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1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66E9" w:rsidRDefault="004266E9">
      <w:pPr>
        <w:ind w:firstLine="709"/>
        <w:jc w:val="right"/>
        <w:rPr>
          <w:color w:val="000000"/>
          <w:sz w:val="28"/>
          <w:szCs w:val="28"/>
        </w:rPr>
      </w:pPr>
      <w:r>
        <w:rPr>
          <w:color w:val="000000"/>
          <w:sz w:val="28"/>
          <w:szCs w:val="28"/>
        </w:rPr>
        <w:t>Проект</w:t>
      </w: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r>
        <w:rPr>
          <w:b/>
          <w:color w:val="000000"/>
          <w:sz w:val="28"/>
          <w:szCs w:val="28"/>
        </w:rPr>
        <w:t>П Р О Г Р А М М А</w:t>
      </w:r>
    </w:p>
    <w:p w:rsidR="004266E9" w:rsidRDefault="004266E9">
      <w:pPr>
        <w:ind w:firstLine="709"/>
        <w:jc w:val="center"/>
        <w:rPr>
          <w:b/>
          <w:color w:val="000000"/>
          <w:sz w:val="28"/>
          <w:szCs w:val="28"/>
        </w:rPr>
      </w:pPr>
    </w:p>
    <w:p w:rsidR="00290637" w:rsidRDefault="004266E9">
      <w:pPr>
        <w:ind w:firstLine="709"/>
        <w:jc w:val="center"/>
        <w:rPr>
          <w:b/>
          <w:color w:val="000000"/>
          <w:sz w:val="28"/>
          <w:szCs w:val="28"/>
        </w:rPr>
      </w:pPr>
      <w:r>
        <w:rPr>
          <w:b/>
          <w:color w:val="000000"/>
          <w:sz w:val="28"/>
          <w:szCs w:val="28"/>
        </w:rPr>
        <w:t>по оказанию содействия добровольному переселению в Курганскую область соотечественников, проживающих</w:t>
      </w:r>
    </w:p>
    <w:p w:rsidR="004266E9" w:rsidRDefault="004266E9">
      <w:pPr>
        <w:ind w:firstLine="709"/>
        <w:jc w:val="center"/>
        <w:rPr>
          <w:b/>
          <w:color w:val="000000"/>
          <w:sz w:val="28"/>
          <w:szCs w:val="28"/>
        </w:rPr>
      </w:pPr>
      <w:r>
        <w:rPr>
          <w:b/>
          <w:color w:val="000000"/>
          <w:sz w:val="28"/>
          <w:szCs w:val="28"/>
        </w:rPr>
        <w:t>за рубежом, на 2009-2012 годы</w:t>
      </w: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p>
    <w:p w:rsidR="004266E9" w:rsidRDefault="004266E9">
      <w:pPr>
        <w:ind w:firstLine="709"/>
        <w:jc w:val="center"/>
        <w:rPr>
          <w:b/>
          <w:color w:val="000000"/>
          <w:sz w:val="28"/>
          <w:szCs w:val="28"/>
        </w:rPr>
      </w:pPr>
      <w:r>
        <w:rPr>
          <w:b/>
          <w:color w:val="000000"/>
          <w:sz w:val="28"/>
          <w:szCs w:val="28"/>
        </w:rPr>
        <w:t>г. Курган</w:t>
      </w:r>
    </w:p>
    <w:p w:rsidR="004266E9" w:rsidRDefault="004266E9">
      <w:pPr>
        <w:tabs>
          <w:tab w:val="left" w:pos="180"/>
        </w:tabs>
        <w:ind w:firstLine="540"/>
        <w:jc w:val="center"/>
        <w:rPr>
          <w:b/>
          <w:color w:val="000000"/>
          <w:sz w:val="28"/>
          <w:szCs w:val="28"/>
        </w:rPr>
        <w:sectPr w:rsidR="004266E9" w:rsidSect="00D56718">
          <w:headerReference w:type="even" r:id="rId8"/>
          <w:headerReference w:type="default" r:id="rId9"/>
          <w:footerReference w:type="default" r:id="rId10"/>
          <w:footerReference w:type="first" r:id="rId11"/>
          <w:footnotePr>
            <w:pos w:val="beneathText"/>
          </w:footnotePr>
          <w:pgSz w:w="11905" w:h="16837"/>
          <w:pgMar w:top="1417" w:right="1134" w:bottom="567" w:left="1134" w:header="850" w:footer="720" w:gutter="0"/>
          <w:pgNumType w:start="1"/>
          <w:cols w:space="720"/>
          <w:titlePg/>
          <w:docGrid w:linePitch="360"/>
        </w:sectPr>
      </w:pPr>
      <w:r>
        <w:rPr>
          <w:b/>
          <w:color w:val="000000"/>
          <w:sz w:val="28"/>
          <w:szCs w:val="28"/>
        </w:rPr>
        <w:t>2008 год</w:t>
      </w:r>
    </w:p>
    <w:p w:rsidR="004266E9" w:rsidRDefault="004266E9">
      <w:pPr>
        <w:pageBreakBefore/>
        <w:tabs>
          <w:tab w:val="left" w:pos="180"/>
        </w:tabs>
        <w:jc w:val="center"/>
        <w:rPr>
          <w:color w:val="000000"/>
          <w:sz w:val="28"/>
          <w:szCs w:val="28"/>
        </w:rPr>
      </w:pPr>
      <w:r>
        <w:rPr>
          <w:color w:val="000000"/>
          <w:sz w:val="28"/>
          <w:szCs w:val="28"/>
        </w:rPr>
        <w:lastRenderedPageBreak/>
        <w:t>СОДЕРЖАНИЕ</w:t>
      </w:r>
    </w:p>
    <w:p w:rsidR="00686F5B" w:rsidRDefault="00BA2589">
      <w:pPr>
        <w:pStyle w:val="15"/>
        <w:tabs>
          <w:tab w:val="right" w:leader="dot" w:pos="9627"/>
        </w:tabs>
        <w:rPr>
          <w:rFonts w:ascii="Calibri" w:hAnsi="Calibri"/>
          <w:b w:val="0"/>
          <w:bCs w:val="0"/>
          <w:caps w:val="0"/>
          <w:noProof/>
          <w:sz w:val="22"/>
          <w:szCs w:val="22"/>
          <w:lang w:eastAsia="ru-RU"/>
        </w:rPr>
      </w:pPr>
      <w:r>
        <w:fldChar w:fldCharType="begin"/>
      </w:r>
      <w:r>
        <w:instrText xml:space="preserve"> TOC \h \z \t "АзаголовокГаля1;1;АзаголовокГаля2;2;АзаголовокГаля3;3" </w:instrText>
      </w:r>
      <w:r>
        <w:fldChar w:fldCharType="separate"/>
      </w:r>
      <w:hyperlink w:anchor="_Toc238011212" w:history="1">
        <w:r w:rsidR="00686F5B" w:rsidRPr="00830855">
          <w:rPr>
            <w:rStyle w:val="a6"/>
            <w:noProof/>
          </w:rPr>
          <w:t>П А С П О Р Т</w:t>
        </w:r>
        <w:r w:rsidR="00686F5B">
          <w:rPr>
            <w:noProof/>
            <w:webHidden/>
          </w:rPr>
          <w:tab/>
        </w:r>
        <w:r w:rsidR="00686F5B">
          <w:rPr>
            <w:rStyle w:val="a6"/>
            <w:noProof/>
          </w:rPr>
          <w:fldChar w:fldCharType="begin"/>
        </w:r>
        <w:r w:rsidR="00686F5B">
          <w:rPr>
            <w:noProof/>
            <w:webHidden/>
          </w:rPr>
          <w:instrText xml:space="preserve"> PAGEREF _Toc238011212 \h </w:instrText>
        </w:r>
        <w:r w:rsidR="00686F5B">
          <w:rPr>
            <w:rStyle w:val="a6"/>
            <w:noProof/>
          </w:rPr>
        </w:r>
        <w:r w:rsidR="00686F5B">
          <w:rPr>
            <w:rStyle w:val="a6"/>
            <w:noProof/>
          </w:rPr>
          <w:fldChar w:fldCharType="separate"/>
        </w:r>
        <w:r w:rsidR="00686F5B">
          <w:rPr>
            <w:noProof/>
            <w:webHidden/>
          </w:rPr>
          <w:t>4</w:t>
        </w:r>
        <w:r w:rsidR="00686F5B">
          <w:rPr>
            <w:rStyle w:val="a6"/>
            <w:noProof/>
          </w:rPr>
          <w:fldChar w:fldCharType="end"/>
        </w:r>
      </w:hyperlink>
    </w:p>
    <w:p w:rsidR="00686F5B" w:rsidRDefault="00263F97">
      <w:pPr>
        <w:pStyle w:val="15"/>
        <w:tabs>
          <w:tab w:val="right" w:leader="dot" w:pos="9627"/>
        </w:tabs>
        <w:rPr>
          <w:rFonts w:ascii="Calibri" w:hAnsi="Calibri"/>
          <w:b w:val="0"/>
          <w:bCs w:val="0"/>
          <w:caps w:val="0"/>
          <w:noProof/>
          <w:sz w:val="22"/>
          <w:szCs w:val="22"/>
          <w:lang w:eastAsia="ru-RU"/>
        </w:rPr>
      </w:pPr>
      <w:hyperlink w:anchor="_Toc238011213" w:history="1">
        <w:r w:rsidR="00686F5B" w:rsidRPr="00830855">
          <w:rPr>
            <w:rStyle w:val="a6"/>
            <w:noProof/>
          </w:rPr>
          <w:t>Введение</w:t>
        </w:r>
        <w:r w:rsidR="00686F5B">
          <w:rPr>
            <w:noProof/>
            <w:webHidden/>
          </w:rPr>
          <w:tab/>
        </w:r>
        <w:r w:rsidR="00686F5B">
          <w:rPr>
            <w:rStyle w:val="a6"/>
            <w:noProof/>
          </w:rPr>
          <w:fldChar w:fldCharType="begin"/>
        </w:r>
        <w:r w:rsidR="00686F5B">
          <w:rPr>
            <w:noProof/>
            <w:webHidden/>
          </w:rPr>
          <w:instrText xml:space="preserve"> PAGEREF _Toc238011213 \h </w:instrText>
        </w:r>
        <w:r w:rsidR="00686F5B">
          <w:rPr>
            <w:rStyle w:val="a6"/>
            <w:noProof/>
          </w:rPr>
        </w:r>
        <w:r w:rsidR="00686F5B">
          <w:rPr>
            <w:rStyle w:val="a6"/>
            <w:noProof/>
          </w:rPr>
          <w:fldChar w:fldCharType="separate"/>
        </w:r>
        <w:r w:rsidR="00686F5B">
          <w:rPr>
            <w:noProof/>
            <w:webHidden/>
          </w:rPr>
          <w:t>7</w:t>
        </w:r>
        <w:r w:rsidR="00686F5B">
          <w:rPr>
            <w:rStyle w:val="a6"/>
            <w:noProof/>
          </w:rPr>
          <w:fldChar w:fldCharType="end"/>
        </w:r>
      </w:hyperlink>
    </w:p>
    <w:p w:rsidR="00686F5B" w:rsidRDefault="00263F97">
      <w:pPr>
        <w:pStyle w:val="15"/>
        <w:tabs>
          <w:tab w:val="right" w:leader="dot" w:pos="9627"/>
        </w:tabs>
        <w:rPr>
          <w:rFonts w:ascii="Calibri" w:hAnsi="Calibri"/>
          <w:b w:val="0"/>
          <w:bCs w:val="0"/>
          <w:caps w:val="0"/>
          <w:noProof/>
          <w:sz w:val="22"/>
          <w:szCs w:val="22"/>
          <w:lang w:eastAsia="ru-RU"/>
        </w:rPr>
      </w:pPr>
      <w:hyperlink w:anchor="_Toc238011214" w:history="1">
        <w:r w:rsidR="00686F5B" w:rsidRPr="00830855">
          <w:rPr>
            <w:rStyle w:val="a6"/>
            <w:noProof/>
          </w:rPr>
          <w:t>1. Обоснование необходимости разработки Программы</w:t>
        </w:r>
        <w:r w:rsidR="00686F5B">
          <w:rPr>
            <w:noProof/>
            <w:webHidden/>
          </w:rPr>
          <w:tab/>
        </w:r>
        <w:r w:rsidR="00686F5B">
          <w:rPr>
            <w:rStyle w:val="a6"/>
            <w:noProof/>
          </w:rPr>
          <w:fldChar w:fldCharType="begin"/>
        </w:r>
        <w:r w:rsidR="00686F5B">
          <w:rPr>
            <w:noProof/>
            <w:webHidden/>
          </w:rPr>
          <w:instrText xml:space="preserve"> PAGEREF _Toc238011214 \h </w:instrText>
        </w:r>
        <w:r w:rsidR="00686F5B">
          <w:rPr>
            <w:rStyle w:val="a6"/>
            <w:noProof/>
          </w:rPr>
        </w:r>
        <w:r w:rsidR="00686F5B">
          <w:rPr>
            <w:rStyle w:val="a6"/>
            <w:noProof/>
          </w:rPr>
          <w:fldChar w:fldCharType="separate"/>
        </w:r>
        <w:r w:rsidR="00686F5B">
          <w:rPr>
            <w:noProof/>
            <w:webHidden/>
          </w:rPr>
          <w:t>8</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15" w:history="1">
        <w:r w:rsidR="00686F5B" w:rsidRPr="00830855">
          <w:rPr>
            <w:rStyle w:val="a6"/>
            <w:noProof/>
          </w:rPr>
          <w:t>1.1. Социально-экономическое положение Курганской области и перспективы её развития</w:t>
        </w:r>
        <w:r w:rsidR="00686F5B">
          <w:rPr>
            <w:noProof/>
            <w:webHidden/>
          </w:rPr>
          <w:tab/>
        </w:r>
        <w:r w:rsidR="00686F5B">
          <w:rPr>
            <w:rStyle w:val="a6"/>
            <w:noProof/>
          </w:rPr>
          <w:fldChar w:fldCharType="begin"/>
        </w:r>
        <w:r w:rsidR="00686F5B">
          <w:rPr>
            <w:noProof/>
            <w:webHidden/>
          </w:rPr>
          <w:instrText xml:space="preserve"> PAGEREF _Toc238011215 \h </w:instrText>
        </w:r>
        <w:r w:rsidR="00686F5B">
          <w:rPr>
            <w:rStyle w:val="a6"/>
            <w:noProof/>
          </w:rPr>
        </w:r>
        <w:r w:rsidR="00686F5B">
          <w:rPr>
            <w:rStyle w:val="a6"/>
            <w:noProof/>
          </w:rPr>
          <w:fldChar w:fldCharType="separate"/>
        </w:r>
        <w:r w:rsidR="00686F5B">
          <w:rPr>
            <w:noProof/>
            <w:webHidden/>
          </w:rPr>
          <w:t>8</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16" w:history="1">
        <w:r w:rsidR="00686F5B" w:rsidRPr="00830855">
          <w:rPr>
            <w:rStyle w:val="a6"/>
            <w:noProof/>
          </w:rPr>
          <w:t>1.1.1. Общая информация о Курганской области</w:t>
        </w:r>
        <w:r w:rsidR="00686F5B">
          <w:rPr>
            <w:noProof/>
            <w:webHidden/>
          </w:rPr>
          <w:tab/>
        </w:r>
        <w:r w:rsidR="00686F5B">
          <w:rPr>
            <w:rStyle w:val="a6"/>
            <w:noProof/>
          </w:rPr>
          <w:fldChar w:fldCharType="begin"/>
        </w:r>
        <w:r w:rsidR="00686F5B">
          <w:rPr>
            <w:noProof/>
            <w:webHidden/>
          </w:rPr>
          <w:instrText xml:space="preserve"> PAGEREF _Toc238011216 \h </w:instrText>
        </w:r>
        <w:r w:rsidR="00686F5B">
          <w:rPr>
            <w:rStyle w:val="a6"/>
            <w:noProof/>
          </w:rPr>
        </w:r>
        <w:r w:rsidR="00686F5B">
          <w:rPr>
            <w:rStyle w:val="a6"/>
            <w:noProof/>
          </w:rPr>
          <w:fldChar w:fldCharType="separate"/>
        </w:r>
        <w:r w:rsidR="00686F5B">
          <w:rPr>
            <w:noProof/>
            <w:webHidden/>
          </w:rPr>
          <w:t>8</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17" w:history="1">
        <w:r w:rsidR="00686F5B" w:rsidRPr="00830855">
          <w:rPr>
            <w:rStyle w:val="a6"/>
            <w:noProof/>
          </w:rPr>
          <w:t>1.1.2. Экономический потенциал Курганской области</w:t>
        </w:r>
        <w:r w:rsidR="00686F5B">
          <w:rPr>
            <w:noProof/>
            <w:webHidden/>
          </w:rPr>
          <w:tab/>
        </w:r>
        <w:r w:rsidR="00686F5B">
          <w:rPr>
            <w:rStyle w:val="a6"/>
            <w:noProof/>
          </w:rPr>
          <w:fldChar w:fldCharType="begin"/>
        </w:r>
        <w:r w:rsidR="00686F5B">
          <w:rPr>
            <w:noProof/>
            <w:webHidden/>
          </w:rPr>
          <w:instrText xml:space="preserve"> PAGEREF _Toc238011217 \h </w:instrText>
        </w:r>
        <w:r w:rsidR="00686F5B">
          <w:rPr>
            <w:rStyle w:val="a6"/>
            <w:noProof/>
          </w:rPr>
        </w:r>
        <w:r w:rsidR="00686F5B">
          <w:rPr>
            <w:rStyle w:val="a6"/>
            <w:noProof/>
          </w:rPr>
          <w:fldChar w:fldCharType="separate"/>
        </w:r>
        <w:r w:rsidR="00686F5B">
          <w:rPr>
            <w:noProof/>
            <w:webHidden/>
          </w:rPr>
          <w:t>9</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18" w:history="1">
        <w:r w:rsidR="00686F5B" w:rsidRPr="00830855">
          <w:rPr>
            <w:rStyle w:val="a6"/>
            <w:noProof/>
          </w:rPr>
          <w:t>1.1.3. Доходы населения</w:t>
        </w:r>
        <w:r w:rsidR="00686F5B">
          <w:rPr>
            <w:noProof/>
            <w:webHidden/>
          </w:rPr>
          <w:tab/>
        </w:r>
        <w:r w:rsidR="00686F5B">
          <w:rPr>
            <w:rStyle w:val="a6"/>
            <w:noProof/>
          </w:rPr>
          <w:fldChar w:fldCharType="begin"/>
        </w:r>
        <w:r w:rsidR="00686F5B">
          <w:rPr>
            <w:noProof/>
            <w:webHidden/>
          </w:rPr>
          <w:instrText xml:space="preserve"> PAGEREF _Toc238011218 \h </w:instrText>
        </w:r>
        <w:r w:rsidR="00686F5B">
          <w:rPr>
            <w:rStyle w:val="a6"/>
            <w:noProof/>
          </w:rPr>
        </w:r>
        <w:r w:rsidR="00686F5B">
          <w:rPr>
            <w:rStyle w:val="a6"/>
            <w:noProof/>
          </w:rPr>
          <w:fldChar w:fldCharType="separate"/>
        </w:r>
        <w:r w:rsidR="00686F5B">
          <w:rPr>
            <w:noProof/>
            <w:webHidden/>
          </w:rPr>
          <w:t>14</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19" w:history="1">
        <w:r w:rsidR="00686F5B" w:rsidRPr="00830855">
          <w:rPr>
            <w:rStyle w:val="a6"/>
            <w:noProof/>
          </w:rPr>
          <w:t>1.1.4. Обеспеченность населения жильем</w:t>
        </w:r>
        <w:r w:rsidR="00686F5B">
          <w:rPr>
            <w:noProof/>
            <w:webHidden/>
          </w:rPr>
          <w:tab/>
        </w:r>
        <w:r w:rsidR="00686F5B">
          <w:rPr>
            <w:rStyle w:val="a6"/>
            <w:noProof/>
          </w:rPr>
          <w:fldChar w:fldCharType="begin"/>
        </w:r>
        <w:r w:rsidR="00686F5B">
          <w:rPr>
            <w:noProof/>
            <w:webHidden/>
          </w:rPr>
          <w:instrText xml:space="preserve"> PAGEREF _Toc238011219 \h </w:instrText>
        </w:r>
        <w:r w:rsidR="00686F5B">
          <w:rPr>
            <w:rStyle w:val="a6"/>
            <w:noProof/>
          </w:rPr>
        </w:r>
        <w:r w:rsidR="00686F5B">
          <w:rPr>
            <w:rStyle w:val="a6"/>
            <w:noProof/>
          </w:rPr>
          <w:fldChar w:fldCharType="separate"/>
        </w:r>
        <w:r w:rsidR="00686F5B">
          <w:rPr>
            <w:noProof/>
            <w:webHidden/>
          </w:rPr>
          <w:t>15</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20" w:history="1">
        <w:r w:rsidR="00686F5B" w:rsidRPr="00830855">
          <w:rPr>
            <w:rStyle w:val="a6"/>
            <w:noProof/>
          </w:rPr>
          <w:t>1.1.5. Социальная сфера</w:t>
        </w:r>
        <w:r w:rsidR="00686F5B">
          <w:rPr>
            <w:noProof/>
            <w:webHidden/>
          </w:rPr>
          <w:tab/>
        </w:r>
        <w:r w:rsidR="00686F5B">
          <w:rPr>
            <w:rStyle w:val="a6"/>
            <w:noProof/>
          </w:rPr>
          <w:fldChar w:fldCharType="begin"/>
        </w:r>
        <w:r w:rsidR="00686F5B">
          <w:rPr>
            <w:noProof/>
            <w:webHidden/>
          </w:rPr>
          <w:instrText xml:space="preserve"> PAGEREF _Toc238011220 \h </w:instrText>
        </w:r>
        <w:r w:rsidR="00686F5B">
          <w:rPr>
            <w:rStyle w:val="a6"/>
            <w:noProof/>
          </w:rPr>
        </w:r>
        <w:r w:rsidR="00686F5B">
          <w:rPr>
            <w:rStyle w:val="a6"/>
            <w:noProof/>
          </w:rPr>
          <w:fldChar w:fldCharType="separate"/>
        </w:r>
        <w:r w:rsidR="00686F5B">
          <w:rPr>
            <w:noProof/>
            <w:webHidden/>
          </w:rPr>
          <w:t>17</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21" w:history="1">
        <w:r w:rsidR="00686F5B" w:rsidRPr="00830855">
          <w:rPr>
            <w:rStyle w:val="a6"/>
            <w:noProof/>
          </w:rPr>
          <w:t>1.1.6. Проблемы и приоритеты социально-экономического развития Курганской области</w:t>
        </w:r>
        <w:r w:rsidR="00686F5B">
          <w:rPr>
            <w:noProof/>
            <w:webHidden/>
          </w:rPr>
          <w:tab/>
        </w:r>
        <w:r w:rsidR="00686F5B">
          <w:rPr>
            <w:rStyle w:val="a6"/>
            <w:noProof/>
          </w:rPr>
          <w:fldChar w:fldCharType="begin"/>
        </w:r>
        <w:r w:rsidR="00686F5B">
          <w:rPr>
            <w:noProof/>
            <w:webHidden/>
          </w:rPr>
          <w:instrText xml:space="preserve"> PAGEREF _Toc238011221 \h </w:instrText>
        </w:r>
        <w:r w:rsidR="00686F5B">
          <w:rPr>
            <w:rStyle w:val="a6"/>
            <w:noProof/>
          </w:rPr>
        </w:r>
        <w:r w:rsidR="00686F5B">
          <w:rPr>
            <w:rStyle w:val="a6"/>
            <w:noProof/>
          </w:rPr>
          <w:fldChar w:fldCharType="separate"/>
        </w:r>
        <w:r w:rsidR="00686F5B">
          <w:rPr>
            <w:noProof/>
            <w:webHidden/>
          </w:rPr>
          <w:t>24</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22" w:history="1">
        <w:r w:rsidR="00686F5B" w:rsidRPr="00830855">
          <w:rPr>
            <w:rStyle w:val="a6"/>
            <w:noProof/>
          </w:rPr>
          <w:t xml:space="preserve">1.2. Оценка демографической ситуации в </w:t>
        </w:r>
        <w:r w:rsidR="00686F5B" w:rsidRPr="00830855">
          <w:rPr>
            <w:rStyle w:val="a6"/>
            <w:noProof/>
            <w:spacing w:val="-2"/>
          </w:rPr>
          <w:t>Курганской области</w:t>
        </w:r>
        <w:r w:rsidR="00686F5B">
          <w:rPr>
            <w:noProof/>
            <w:webHidden/>
          </w:rPr>
          <w:tab/>
        </w:r>
        <w:r w:rsidR="00686F5B">
          <w:rPr>
            <w:rStyle w:val="a6"/>
            <w:noProof/>
          </w:rPr>
          <w:fldChar w:fldCharType="begin"/>
        </w:r>
        <w:r w:rsidR="00686F5B">
          <w:rPr>
            <w:noProof/>
            <w:webHidden/>
          </w:rPr>
          <w:instrText xml:space="preserve"> PAGEREF _Toc238011222 \h </w:instrText>
        </w:r>
        <w:r w:rsidR="00686F5B">
          <w:rPr>
            <w:rStyle w:val="a6"/>
            <w:noProof/>
          </w:rPr>
        </w:r>
        <w:r w:rsidR="00686F5B">
          <w:rPr>
            <w:rStyle w:val="a6"/>
            <w:noProof/>
          </w:rPr>
          <w:fldChar w:fldCharType="separate"/>
        </w:r>
        <w:r w:rsidR="00686F5B">
          <w:rPr>
            <w:noProof/>
            <w:webHidden/>
          </w:rPr>
          <w:t>25</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23" w:history="1">
        <w:r w:rsidR="00686F5B" w:rsidRPr="00830855">
          <w:rPr>
            <w:rStyle w:val="a6"/>
            <w:noProof/>
          </w:rPr>
          <w:t>1.3. Анализ ситуации на рынке труда Курганской области</w:t>
        </w:r>
        <w:r w:rsidR="00686F5B">
          <w:rPr>
            <w:noProof/>
            <w:webHidden/>
          </w:rPr>
          <w:tab/>
        </w:r>
        <w:r w:rsidR="00686F5B">
          <w:rPr>
            <w:rStyle w:val="a6"/>
            <w:noProof/>
          </w:rPr>
          <w:fldChar w:fldCharType="begin"/>
        </w:r>
        <w:r w:rsidR="00686F5B">
          <w:rPr>
            <w:noProof/>
            <w:webHidden/>
          </w:rPr>
          <w:instrText xml:space="preserve"> PAGEREF _Toc238011223 \h </w:instrText>
        </w:r>
        <w:r w:rsidR="00686F5B">
          <w:rPr>
            <w:rStyle w:val="a6"/>
            <w:noProof/>
          </w:rPr>
        </w:r>
        <w:r w:rsidR="00686F5B">
          <w:rPr>
            <w:rStyle w:val="a6"/>
            <w:noProof/>
          </w:rPr>
          <w:fldChar w:fldCharType="separate"/>
        </w:r>
        <w:r w:rsidR="00686F5B">
          <w:rPr>
            <w:noProof/>
            <w:webHidden/>
          </w:rPr>
          <w:t>31</w:t>
        </w:r>
        <w:r w:rsidR="00686F5B">
          <w:rPr>
            <w:rStyle w:val="a6"/>
            <w:noProof/>
          </w:rPr>
          <w:fldChar w:fldCharType="end"/>
        </w:r>
      </w:hyperlink>
    </w:p>
    <w:p w:rsidR="00686F5B" w:rsidRDefault="00263F97">
      <w:pPr>
        <w:pStyle w:val="15"/>
        <w:tabs>
          <w:tab w:val="right" w:leader="dot" w:pos="9627"/>
        </w:tabs>
        <w:rPr>
          <w:rFonts w:ascii="Calibri" w:hAnsi="Calibri"/>
          <w:b w:val="0"/>
          <w:bCs w:val="0"/>
          <w:caps w:val="0"/>
          <w:noProof/>
          <w:sz w:val="22"/>
          <w:szCs w:val="22"/>
          <w:lang w:eastAsia="ru-RU"/>
        </w:rPr>
      </w:pPr>
      <w:hyperlink w:anchor="_Toc238011224" w:history="1">
        <w:r w:rsidR="00686F5B" w:rsidRPr="00830855">
          <w:rPr>
            <w:rStyle w:val="a6"/>
            <w:noProof/>
          </w:rPr>
          <w:t>2. Описание проектов переселения Курганской области</w:t>
        </w:r>
        <w:r w:rsidR="00686F5B">
          <w:rPr>
            <w:noProof/>
            <w:webHidden/>
          </w:rPr>
          <w:tab/>
        </w:r>
        <w:r w:rsidR="00686F5B">
          <w:rPr>
            <w:rStyle w:val="a6"/>
            <w:noProof/>
          </w:rPr>
          <w:fldChar w:fldCharType="begin"/>
        </w:r>
        <w:r w:rsidR="00686F5B">
          <w:rPr>
            <w:noProof/>
            <w:webHidden/>
          </w:rPr>
          <w:instrText xml:space="preserve"> PAGEREF _Toc238011224 \h </w:instrText>
        </w:r>
        <w:r w:rsidR="00686F5B">
          <w:rPr>
            <w:rStyle w:val="a6"/>
            <w:noProof/>
          </w:rPr>
        </w:r>
        <w:r w:rsidR="00686F5B">
          <w:rPr>
            <w:rStyle w:val="a6"/>
            <w:noProof/>
          </w:rPr>
          <w:fldChar w:fldCharType="separate"/>
        </w:r>
        <w:r w:rsidR="00686F5B">
          <w:rPr>
            <w:noProof/>
            <w:webHidden/>
          </w:rPr>
          <w:t>44</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25" w:history="1">
        <w:r w:rsidR="00686F5B" w:rsidRPr="00830855">
          <w:rPr>
            <w:rStyle w:val="a6"/>
            <w:noProof/>
          </w:rPr>
          <w:t>2.1. Проект переселения "Звериноголовский район 2009-2012 гг."</w:t>
        </w:r>
        <w:r w:rsidR="00686F5B">
          <w:rPr>
            <w:noProof/>
            <w:webHidden/>
          </w:rPr>
          <w:tab/>
        </w:r>
        <w:r w:rsidR="00686F5B">
          <w:rPr>
            <w:rStyle w:val="a6"/>
            <w:noProof/>
          </w:rPr>
          <w:fldChar w:fldCharType="begin"/>
        </w:r>
        <w:r w:rsidR="00686F5B">
          <w:rPr>
            <w:noProof/>
            <w:webHidden/>
          </w:rPr>
          <w:instrText xml:space="preserve"> PAGEREF _Toc238011225 \h </w:instrText>
        </w:r>
        <w:r w:rsidR="00686F5B">
          <w:rPr>
            <w:rStyle w:val="a6"/>
            <w:noProof/>
          </w:rPr>
        </w:r>
        <w:r w:rsidR="00686F5B">
          <w:rPr>
            <w:rStyle w:val="a6"/>
            <w:noProof/>
          </w:rPr>
          <w:fldChar w:fldCharType="separate"/>
        </w:r>
        <w:r w:rsidR="00686F5B">
          <w:rPr>
            <w:noProof/>
            <w:webHidden/>
          </w:rPr>
          <w:t>44</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26" w:history="1">
        <w:r w:rsidR="00686F5B" w:rsidRPr="00830855">
          <w:rPr>
            <w:rStyle w:val="a6"/>
            <w:noProof/>
          </w:rPr>
          <w:t>2.1.1. Общая характеристика Звериноголовского района</w:t>
        </w:r>
        <w:r w:rsidR="00686F5B">
          <w:rPr>
            <w:noProof/>
            <w:webHidden/>
          </w:rPr>
          <w:tab/>
        </w:r>
        <w:r w:rsidR="00686F5B">
          <w:rPr>
            <w:rStyle w:val="a6"/>
            <w:noProof/>
          </w:rPr>
          <w:fldChar w:fldCharType="begin"/>
        </w:r>
        <w:r w:rsidR="00686F5B">
          <w:rPr>
            <w:noProof/>
            <w:webHidden/>
          </w:rPr>
          <w:instrText xml:space="preserve"> PAGEREF _Toc238011226 \h </w:instrText>
        </w:r>
        <w:r w:rsidR="00686F5B">
          <w:rPr>
            <w:rStyle w:val="a6"/>
            <w:noProof/>
          </w:rPr>
        </w:r>
        <w:r w:rsidR="00686F5B">
          <w:rPr>
            <w:rStyle w:val="a6"/>
            <w:noProof/>
          </w:rPr>
          <w:fldChar w:fldCharType="separate"/>
        </w:r>
        <w:r w:rsidR="00686F5B">
          <w:rPr>
            <w:noProof/>
            <w:webHidden/>
          </w:rPr>
          <w:t>44</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27" w:history="1">
        <w:r w:rsidR="00686F5B" w:rsidRPr="00830855">
          <w:rPr>
            <w:rStyle w:val="a6"/>
            <w:noProof/>
          </w:rPr>
          <w:t>2.1.2. Оценка потребности в рабочей силе на территории Звериноголовского района</w:t>
        </w:r>
        <w:r w:rsidR="00686F5B">
          <w:rPr>
            <w:noProof/>
            <w:webHidden/>
          </w:rPr>
          <w:tab/>
        </w:r>
        <w:r w:rsidR="00686F5B">
          <w:rPr>
            <w:rStyle w:val="a6"/>
            <w:noProof/>
          </w:rPr>
          <w:fldChar w:fldCharType="begin"/>
        </w:r>
        <w:r w:rsidR="00686F5B">
          <w:rPr>
            <w:noProof/>
            <w:webHidden/>
          </w:rPr>
          <w:instrText xml:space="preserve"> PAGEREF _Toc238011227 \h </w:instrText>
        </w:r>
        <w:r w:rsidR="00686F5B">
          <w:rPr>
            <w:rStyle w:val="a6"/>
            <w:noProof/>
          </w:rPr>
        </w:r>
        <w:r w:rsidR="00686F5B">
          <w:rPr>
            <w:rStyle w:val="a6"/>
            <w:noProof/>
          </w:rPr>
          <w:fldChar w:fldCharType="separate"/>
        </w:r>
        <w:r w:rsidR="00686F5B">
          <w:rPr>
            <w:noProof/>
            <w:webHidden/>
          </w:rPr>
          <w:t>47</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28" w:history="1">
        <w:r w:rsidR="00686F5B" w:rsidRPr="00830855">
          <w:rPr>
            <w:rStyle w:val="a6"/>
            <w:noProof/>
          </w:rPr>
          <w:t>2.1.3. Оценка возможности приема и обустройства переселенцев на территории Звериноголовского района</w:t>
        </w:r>
        <w:r w:rsidR="00686F5B">
          <w:rPr>
            <w:noProof/>
            <w:webHidden/>
          </w:rPr>
          <w:tab/>
        </w:r>
        <w:r w:rsidR="00686F5B">
          <w:rPr>
            <w:rStyle w:val="a6"/>
            <w:noProof/>
          </w:rPr>
          <w:fldChar w:fldCharType="begin"/>
        </w:r>
        <w:r w:rsidR="00686F5B">
          <w:rPr>
            <w:noProof/>
            <w:webHidden/>
          </w:rPr>
          <w:instrText xml:space="preserve"> PAGEREF _Toc238011228 \h </w:instrText>
        </w:r>
        <w:r w:rsidR="00686F5B">
          <w:rPr>
            <w:rStyle w:val="a6"/>
            <w:noProof/>
          </w:rPr>
        </w:r>
        <w:r w:rsidR="00686F5B">
          <w:rPr>
            <w:rStyle w:val="a6"/>
            <w:noProof/>
          </w:rPr>
          <w:fldChar w:fldCharType="separate"/>
        </w:r>
        <w:r w:rsidR="00686F5B">
          <w:rPr>
            <w:noProof/>
            <w:webHidden/>
          </w:rPr>
          <w:t>49</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29" w:history="1">
        <w:r w:rsidR="00686F5B" w:rsidRPr="00830855">
          <w:rPr>
            <w:rStyle w:val="a6"/>
            <w:noProof/>
          </w:rPr>
          <w:t>2.1.4. Мероприятия по приему и обустройству переселенцев на территории Звериноголовского района</w:t>
        </w:r>
        <w:r w:rsidR="00686F5B">
          <w:rPr>
            <w:noProof/>
            <w:webHidden/>
          </w:rPr>
          <w:tab/>
        </w:r>
        <w:r w:rsidR="00686F5B">
          <w:rPr>
            <w:rStyle w:val="a6"/>
            <w:noProof/>
          </w:rPr>
          <w:fldChar w:fldCharType="begin"/>
        </w:r>
        <w:r w:rsidR="00686F5B">
          <w:rPr>
            <w:noProof/>
            <w:webHidden/>
          </w:rPr>
          <w:instrText xml:space="preserve"> PAGEREF _Toc238011229 \h </w:instrText>
        </w:r>
        <w:r w:rsidR="00686F5B">
          <w:rPr>
            <w:rStyle w:val="a6"/>
            <w:noProof/>
          </w:rPr>
        </w:r>
        <w:r w:rsidR="00686F5B">
          <w:rPr>
            <w:rStyle w:val="a6"/>
            <w:noProof/>
          </w:rPr>
          <w:fldChar w:fldCharType="separate"/>
        </w:r>
        <w:r w:rsidR="00686F5B">
          <w:rPr>
            <w:noProof/>
            <w:webHidden/>
          </w:rPr>
          <w:t>50</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30" w:history="1">
        <w:r w:rsidR="00686F5B" w:rsidRPr="00830855">
          <w:rPr>
            <w:rStyle w:val="a6"/>
            <w:noProof/>
          </w:rPr>
          <w:t>2.1.5.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r w:rsidR="00686F5B">
          <w:rPr>
            <w:noProof/>
            <w:webHidden/>
          </w:rPr>
          <w:tab/>
        </w:r>
        <w:r w:rsidR="00686F5B">
          <w:rPr>
            <w:rStyle w:val="a6"/>
            <w:noProof/>
          </w:rPr>
          <w:fldChar w:fldCharType="begin"/>
        </w:r>
        <w:r w:rsidR="00686F5B">
          <w:rPr>
            <w:noProof/>
            <w:webHidden/>
          </w:rPr>
          <w:instrText xml:space="preserve"> PAGEREF _Toc238011230 \h </w:instrText>
        </w:r>
        <w:r w:rsidR="00686F5B">
          <w:rPr>
            <w:rStyle w:val="a6"/>
            <w:noProof/>
          </w:rPr>
        </w:r>
        <w:r w:rsidR="00686F5B">
          <w:rPr>
            <w:rStyle w:val="a6"/>
            <w:noProof/>
          </w:rPr>
          <w:fldChar w:fldCharType="separate"/>
        </w:r>
        <w:r w:rsidR="00686F5B">
          <w:rPr>
            <w:noProof/>
            <w:webHidden/>
          </w:rPr>
          <w:t>53</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31" w:history="1">
        <w:r w:rsidR="00686F5B" w:rsidRPr="00830855">
          <w:rPr>
            <w:rStyle w:val="a6"/>
            <w:noProof/>
          </w:rPr>
          <w:t>2.1.6. Контактная информация</w:t>
        </w:r>
        <w:r w:rsidR="00686F5B">
          <w:rPr>
            <w:noProof/>
            <w:webHidden/>
          </w:rPr>
          <w:tab/>
        </w:r>
        <w:r w:rsidR="00686F5B">
          <w:rPr>
            <w:rStyle w:val="a6"/>
            <w:noProof/>
          </w:rPr>
          <w:fldChar w:fldCharType="begin"/>
        </w:r>
        <w:r w:rsidR="00686F5B">
          <w:rPr>
            <w:noProof/>
            <w:webHidden/>
          </w:rPr>
          <w:instrText xml:space="preserve"> PAGEREF _Toc238011231 \h </w:instrText>
        </w:r>
        <w:r w:rsidR="00686F5B">
          <w:rPr>
            <w:rStyle w:val="a6"/>
            <w:noProof/>
          </w:rPr>
        </w:r>
        <w:r w:rsidR="00686F5B">
          <w:rPr>
            <w:rStyle w:val="a6"/>
            <w:noProof/>
          </w:rPr>
          <w:fldChar w:fldCharType="separate"/>
        </w:r>
        <w:r w:rsidR="00686F5B">
          <w:rPr>
            <w:noProof/>
            <w:webHidden/>
          </w:rPr>
          <w:t>54</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32" w:history="1">
        <w:r w:rsidR="00686F5B" w:rsidRPr="00830855">
          <w:rPr>
            <w:rStyle w:val="a6"/>
            <w:noProof/>
          </w:rPr>
          <w:t>2.2. Проект переселения "Куртамышский район 2009-2012 гг."</w:t>
        </w:r>
        <w:r w:rsidR="00686F5B">
          <w:rPr>
            <w:noProof/>
            <w:webHidden/>
          </w:rPr>
          <w:tab/>
        </w:r>
        <w:r w:rsidR="00686F5B">
          <w:rPr>
            <w:rStyle w:val="a6"/>
            <w:noProof/>
          </w:rPr>
          <w:fldChar w:fldCharType="begin"/>
        </w:r>
        <w:r w:rsidR="00686F5B">
          <w:rPr>
            <w:noProof/>
            <w:webHidden/>
          </w:rPr>
          <w:instrText xml:space="preserve"> PAGEREF _Toc238011232 \h </w:instrText>
        </w:r>
        <w:r w:rsidR="00686F5B">
          <w:rPr>
            <w:rStyle w:val="a6"/>
            <w:noProof/>
          </w:rPr>
        </w:r>
        <w:r w:rsidR="00686F5B">
          <w:rPr>
            <w:rStyle w:val="a6"/>
            <w:noProof/>
          </w:rPr>
          <w:fldChar w:fldCharType="separate"/>
        </w:r>
        <w:r w:rsidR="00686F5B">
          <w:rPr>
            <w:noProof/>
            <w:webHidden/>
          </w:rPr>
          <w:t>54</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33" w:history="1">
        <w:r w:rsidR="00686F5B" w:rsidRPr="00830855">
          <w:rPr>
            <w:rStyle w:val="a6"/>
            <w:noProof/>
          </w:rPr>
          <w:t>2.2.1.Общая характеристика Куртамышского района</w:t>
        </w:r>
        <w:r w:rsidR="00686F5B">
          <w:rPr>
            <w:noProof/>
            <w:webHidden/>
          </w:rPr>
          <w:tab/>
        </w:r>
        <w:r w:rsidR="00686F5B">
          <w:rPr>
            <w:rStyle w:val="a6"/>
            <w:noProof/>
          </w:rPr>
          <w:fldChar w:fldCharType="begin"/>
        </w:r>
        <w:r w:rsidR="00686F5B">
          <w:rPr>
            <w:noProof/>
            <w:webHidden/>
          </w:rPr>
          <w:instrText xml:space="preserve"> PAGEREF _Toc238011233 \h </w:instrText>
        </w:r>
        <w:r w:rsidR="00686F5B">
          <w:rPr>
            <w:rStyle w:val="a6"/>
            <w:noProof/>
          </w:rPr>
        </w:r>
        <w:r w:rsidR="00686F5B">
          <w:rPr>
            <w:rStyle w:val="a6"/>
            <w:noProof/>
          </w:rPr>
          <w:fldChar w:fldCharType="separate"/>
        </w:r>
        <w:r w:rsidR="00686F5B">
          <w:rPr>
            <w:noProof/>
            <w:webHidden/>
          </w:rPr>
          <w:t>54</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34" w:history="1">
        <w:r w:rsidR="00686F5B" w:rsidRPr="00830855">
          <w:rPr>
            <w:rStyle w:val="a6"/>
            <w:noProof/>
          </w:rPr>
          <w:t>2.2.2. Оценка потребности в рабочей силе на территории Куртамышского района</w:t>
        </w:r>
        <w:r w:rsidR="00686F5B">
          <w:rPr>
            <w:noProof/>
            <w:webHidden/>
          </w:rPr>
          <w:tab/>
        </w:r>
        <w:r w:rsidR="00686F5B">
          <w:rPr>
            <w:rStyle w:val="a6"/>
            <w:noProof/>
          </w:rPr>
          <w:fldChar w:fldCharType="begin"/>
        </w:r>
        <w:r w:rsidR="00686F5B">
          <w:rPr>
            <w:noProof/>
            <w:webHidden/>
          </w:rPr>
          <w:instrText xml:space="preserve"> PAGEREF _Toc238011234 \h </w:instrText>
        </w:r>
        <w:r w:rsidR="00686F5B">
          <w:rPr>
            <w:rStyle w:val="a6"/>
            <w:noProof/>
          </w:rPr>
        </w:r>
        <w:r w:rsidR="00686F5B">
          <w:rPr>
            <w:rStyle w:val="a6"/>
            <w:noProof/>
          </w:rPr>
          <w:fldChar w:fldCharType="separate"/>
        </w:r>
        <w:r w:rsidR="00686F5B">
          <w:rPr>
            <w:noProof/>
            <w:webHidden/>
          </w:rPr>
          <w:t>58</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35" w:history="1">
        <w:r w:rsidR="00686F5B" w:rsidRPr="00830855">
          <w:rPr>
            <w:rStyle w:val="a6"/>
            <w:noProof/>
          </w:rPr>
          <w:t>2.2.3.Оценка возможностей территории вселения по приёму и обустройству переселенцев на территории Куртамышского района</w:t>
        </w:r>
        <w:r w:rsidR="00686F5B">
          <w:rPr>
            <w:noProof/>
            <w:webHidden/>
          </w:rPr>
          <w:tab/>
        </w:r>
        <w:r w:rsidR="00686F5B">
          <w:rPr>
            <w:rStyle w:val="a6"/>
            <w:noProof/>
          </w:rPr>
          <w:fldChar w:fldCharType="begin"/>
        </w:r>
        <w:r w:rsidR="00686F5B">
          <w:rPr>
            <w:noProof/>
            <w:webHidden/>
          </w:rPr>
          <w:instrText xml:space="preserve"> PAGEREF _Toc238011235 \h </w:instrText>
        </w:r>
        <w:r w:rsidR="00686F5B">
          <w:rPr>
            <w:rStyle w:val="a6"/>
            <w:noProof/>
          </w:rPr>
        </w:r>
        <w:r w:rsidR="00686F5B">
          <w:rPr>
            <w:rStyle w:val="a6"/>
            <w:noProof/>
          </w:rPr>
          <w:fldChar w:fldCharType="separate"/>
        </w:r>
        <w:r w:rsidR="00686F5B">
          <w:rPr>
            <w:noProof/>
            <w:webHidden/>
          </w:rPr>
          <w:t>61</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36" w:history="1">
        <w:r w:rsidR="00686F5B" w:rsidRPr="00830855">
          <w:rPr>
            <w:rStyle w:val="a6"/>
            <w:noProof/>
          </w:rPr>
          <w:t>2.2.4. Мероприятия по приёму и обустройству переселенцев на территории Куртамышского района</w:t>
        </w:r>
        <w:r w:rsidR="00686F5B">
          <w:rPr>
            <w:noProof/>
            <w:webHidden/>
          </w:rPr>
          <w:tab/>
        </w:r>
        <w:r w:rsidR="00686F5B">
          <w:rPr>
            <w:rStyle w:val="a6"/>
            <w:noProof/>
          </w:rPr>
          <w:fldChar w:fldCharType="begin"/>
        </w:r>
        <w:r w:rsidR="00686F5B">
          <w:rPr>
            <w:noProof/>
            <w:webHidden/>
          </w:rPr>
          <w:instrText xml:space="preserve"> PAGEREF _Toc238011236 \h </w:instrText>
        </w:r>
        <w:r w:rsidR="00686F5B">
          <w:rPr>
            <w:rStyle w:val="a6"/>
            <w:noProof/>
          </w:rPr>
        </w:r>
        <w:r w:rsidR="00686F5B">
          <w:rPr>
            <w:rStyle w:val="a6"/>
            <w:noProof/>
          </w:rPr>
          <w:fldChar w:fldCharType="separate"/>
        </w:r>
        <w:r w:rsidR="00686F5B">
          <w:rPr>
            <w:noProof/>
            <w:webHidden/>
          </w:rPr>
          <w:t>62</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37" w:history="1">
        <w:r w:rsidR="00686F5B" w:rsidRPr="00830855">
          <w:rPr>
            <w:rStyle w:val="a6"/>
            <w:noProof/>
          </w:rPr>
          <w:t>2.2.5.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r w:rsidR="00686F5B">
          <w:rPr>
            <w:noProof/>
            <w:webHidden/>
          </w:rPr>
          <w:tab/>
        </w:r>
        <w:r w:rsidR="00686F5B">
          <w:rPr>
            <w:rStyle w:val="a6"/>
            <w:noProof/>
          </w:rPr>
          <w:fldChar w:fldCharType="begin"/>
        </w:r>
        <w:r w:rsidR="00686F5B">
          <w:rPr>
            <w:noProof/>
            <w:webHidden/>
          </w:rPr>
          <w:instrText xml:space="preserve"> PAGEREF _Toc238011237 \h </w:instrText>
        </w:r>
        <w:r w:rsidR="00686F5B">
          <w:rPr>
            <w:rStyle w:val="a6"/>
            <w:noProof/>
          </w:rPr>
        </w:r>
        <w:r w:rsidR="00686F5B">
          <w:rPr>
            <w:rStyle w:val="a6"/>
            <w:noProof/>
          </w:rPr>
          <w:fldChar w:fldCharType="separate"/>
        </w:r>
        <w:r w:rsidR="00686F5B">
          <w:rPr>
            <w:noProof/>
            <w:webHidden/>
          </w:rPr>
          <w:t>64</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38" w:history="1">
        <w:r w:rsidR="00686F5B" w:rsidRPr="00830855">
          <w:rPr>
            <w:rStyle w:val="a6"/>
            <w:noProof/>
          </w:rPr>
          <w:t>2.2.6. Контактная информация</w:t>
        </w:r>
        <w:r w:rsidR="00686F5B">
          <w:rPr>
            <w:noProof/>
            <w:webHidden/>
          </w:rPr>
          <w:tab/>
        </w:r>
        <w:r w:rsidR="00686F5B">
          <w:rPr>
            <w:rStyle w:val="a6"/>
            <w:noProof/>
          </w:rPr>
          <w:fldChar w:fldCharType="begin"/>
        </w:r>
        <w:r w:rsidR="00686F5B">
          <w:rPr>
            <w:noProof/>
            <w:webHidden/>
          </w:rPr>
          <w:instrText xml:space="preserve"> PAGEREF _Toc238011238 \h </w:instrText>
        </w:r>
        <w:r w:rsidR="00686F5B">
          <w:rPr>
            <w:rStyle w:val="a6"/>
            <w:noProof/>
          </w:rPr>
        </w:r>
        <w:r w:rsidR="00686F5B">
          <w:rPr>
            <w:rStyle w:val="a6"/>
            <w:noProof/>
          </w:rPr>
          <w:fldChar w:fldCharType="separate"/>
        </w:r>
        <w:r w:rsidR="00686F5B">
          <w:rPr>
            <w:noProof/>
            <w:webHidden/>
          </w:rPr>
          <w:t>65</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39" w:history="1">
        <w:r w:rsidR="00686F5B" w:rsidRPr="00830855">
          <w:rPr>
            <w:rStyle w:val="a6"/>
            <w:noProof/>
          </w:rPr>
          <w:t>2.3. Проект переселения "Макушинский район 2009-2012 гг."</w:t>
        </w:r>
        <w:r w:rsidR="00686F5B">
          <w:rPr>
            <w:noProof/>
            <w:webHidden/>
          </w:rPr>
          <w:tab/>
        </w:r>
        <w:r w:rsidR="00686F5B">
          <w:rPr>
            <w:rStyle w:val="a6"/>
            <w:noProof/>
          </w:rPr>
          <w:fldChar w:fldCharType="begin"/>
        </w:r>
        <w:r w:rsidR="00686F5B">
          <w:rPr>
            <w:noProof/>
            <w:webHidden/>
          </w:rPr>
          <w:instrText xml:space="preserve"> PAGEREF _Toc238011239 \h </w:instrText>
        </w:r>
        <w:r w:rsidR="00686F5B">
          <w:rPr>
            <w:rStyle w:val="a6"/>
            <w:noProof/>
          </w:rPr>
        </w:r>
        <w:r w:rsidR="00686F5B">
          <w:rPr>
            <w:rStyle w:val="a6"/>
            <w:noProof/>
          </w:rPr>
          <w:fldChar w:fldCharType="separate"/>
        </w:r>
        <w:r w:rsidR="00686F5B">
          <w:rPr>
            <w:noProof/>
            <w:webHidden/>
          </w:rPr>
          <w:t>65</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40" w:history="1">
        <w:r w:rsidR="00686F5B" w:rsidRPr="00830855">
          <w:rPr>
            <w:rStyle w:val="a6"/>
            <w:noProof/>
          </w:rPr>
          <w:t>2.3.1. Общая характеристика Макушинского района</w:t>
        </w:r>
        <w:r w:rsidR="00686F5B">
          <w:rPr>
            <w:noProof/>
            <w:webHidden/>
          </w:rPr>
          <w:tab/>
        </w:r>
        <w:r w:rsidR="00686F5B">
          <w:rPr>
            <w:rStyle w:val="a6"/>
            <w:noProof/>
          </w:rPr>
          <w:fldChar w:fldCharType="begin"/>
        </w:r>
        <w:r w:rsidR="00686F5B">
          <w:rPr>
            <w:noProof/>
            <w:webHidden/>
          </w:rPr>
          <w:instrText xml:space="preserve"> PAGEREF _Toc238011240 \h </w:instrText>
        </w:r>
        <w:r w:rsidR="00686F5B">
          <w:rPr>
            <w:rStyle w:val="a6"/>
            <w:noProof/>
          </w:rPr>
        </w:r>
        <w:r w:rsidR="00686F5B">
          <w:rPr>
            <w:rStyle w:val="a6"/>
            <w:noProof/>
          </w:rPr>
          <w:fldChar w:fldCharType="separate"/>
        </w:r>
        <w:r w:rsidR="00686F5B">
          <w:rPr>
            <w:noProof/>
            <w:webHidden/>
          </w:rPr>
          <w:t>65</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41" w:history="1">
        <w:r w:rsidR="00686F5B" w:rsidRPr="00830855">
          <w:rPr>
            <w:rStyle w:val="a6"/>
            <w:noProof/>
          </w:rPr>
          <w:t>2.3.2. Оценка потребности в рабочей силе на территории Макушинского района</w:t>
        </w:r>
        <w:r w:rsidR="00686F5B">
          <w:rPr>
            <w:noProof/>
            <w:webHidden/>
          </w:rPr>
          <w:tab/>
        </w:r>
        <w:r w:rsidR="00686F5B">
          <w:rPr>
            <w:rStyle w:val="a6"/>
            <w:noProof/>
          </w:rPr>
          <w:fldChar w:fldCharType="begin"/>
        </w:r>
        <w:r w:rsidR="00686F5B">
          <w:rPr>
            <w:noProof/>
            <w:webHidden/>
          </w:rPr>
          <w:instrText xml:space="preserve"> PAGEREF _Toc238011241 \h </w:instrText>
        </w:r>
        <w:r w:rsidR="00686F5B">
          <w:rPr>
            <w:rStyle w:val="a6"/>
            <w:noProof/>
          </w:rPr>
        </w:r>
        <w:r w:rsidR="00686F5B">
          <w:rPr>
            <w:rStyle w:val="a6"/>
            <w:noProof/>
          </w:rPr>
          <w:fldChar w:fldCharType="separate"/>
        </w:r>
        <w:r w:rsidR="00686F5B">
          <w:rPr>
            <w:noProof/>
            <w:webHidden/>
          </w:rPr>
          <w:t>68</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42" w:history="1">
        <w:r w:rsidR="00686F5B" w:rsidRPr="00830855">
          <w:rPr>
            <w:rStyle w:val="a6"/>
            <w:noProof/>
          </w:rPr>
          <w:t>2.3.3. Оценка возможности приема и обустройства переселенцев на территории Макушинского района</w:t>
        </w:r>
        <w:r w:rsidR="00686F5B">
          <w:rPr>
            <w:noProof/>
            <w:webHidden/>
          </w:rPr>
          <w:tab/>
        </w:r>
        <w:r w:rsidR="00686F5B">
          <w:rPr>
            <w:rStyle w:val="a6"/>
            <w:noProof/>
          </w:rPr>
          <w:fldChar w:fldCharType="begin"/>
        </w:r>
        <w:r w:rsidR="00686F5B">
          <w:rPr>
            <w:noProof/>
            <w:webHidden/>
          </w:rPr>
          <w:instrText xml:space="preserve"> PAGEREF _Toc238011242 \h </w:instrText>
        </w:r>
        <w:r w:rsidR="00686F5B">
          <w:rPr>
            <w:rStyle w:val="a6"/>
            <w:noProof/>
          </w:rPr>
        </w:r>
        <w:r w:rsidR="00686F5B">
          <w:rPr>
            <w:rStyle w:val="a6"/>
            <w:noProof/>
          </w:rPr>
          <w:fldChar w:fldCharType="separate"/>
        </w:r>
        <w:r w:rsidR="00686F5B">
          <w:rPr>
            <w:noProof/>
            <w:webHidden/>
          </w:rPr>
          <w:t>70</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43" w:history="1">
        <w:r w:rsidR="00686F5B" w:rsidRPr="00830855">
          <w:rPr>
            <w:rStyle w:val="a6"/>
            <w:noProof/>
          </w:rPr>
          <w:t>2.3.4. Мероприятия по приему и обустройству переселенцев на территории Макушинского района</w:t>
        </w:r>
        <w:r w:rsidR="00686F5B">
          <w:rPr>
            <w:noProof/>
            <w:webHidden/>
          </w:rPr>
          <w:tab/>
        </w:r>
        <w:r w:rsidR="00686F5B">
          <w:rPr>
            <w:rStyle w:val="a6"/>
            <w:noProof/>
          </w:rPr>
          <w:fldChar w:fldCharType="begin"/>
        </w:r>
        <w:r w:rsidR="00686F5B">
          <w:rPr>
            <w:noProof/>
            <w:webHidden/>
          </w:rPr>
          <w:instrText xml:space="preserve"> PAGEREF _Toc238011243 \h </w:instrText>
        </w:r>
        <w:r w:rsidR="00686F5B">
          <w:rPr>
            <w:rStyle w:val="a6"/>
            <w:noProof/>
          </w:rPr>
        </w:r>
        <w:r w:rsidR="00686F5B">
          <w:rPr>
            <w:rStyle w:val="a6"/>
            <w:noProof/>
          </w:rPr>
          <w:fldChar w:fldCharType="separate"/>
        </w:r>
        <w:r w:rsidR="00686F5B">
          <w:rPr>
            <w:noProof/>
            <w:webHidden/>
          </w:rPr>
          <w:t>73</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44" w:history="1">
        <w:r w:rsidR="00686F5B" w:rsidRPr="00830855">
          <w:rPr>
            <w:rStyle w:val="a6"/>
            <w:bCs/>
            <w:noProof/>
          </w:rPr>
          <w:t>Перечень мероприятий по приему и обустройству участников Государственной программы на территории Макушинского района представлен в таблице 2.3.4.</w:t>
        </w:r>
        <w:r w:rsidR="00686F5B">
          <w:rPr>
            <w:noProof/>
            <w:webHidden/>
          </w:rPr>
          <w:tab/>
        </w:r>
        <w:r w:rsidR="00686F5B">
          <w:rPr>
            <w:rStyle w:val="a6"/>
            <w:noProof/>
          </w:rPr>
          <w:fldChar w:fldCharType="begin"/>
        </w:r>
        <w:r w:rsidR="00686F5B">
          <w:rPr>
            <w:noProof/>
            <w:webHidden/>
          </w:rPr>
          <w:instrText xml:space="preserve"> PAGEREF _Toc238011244 \h </w:instrText>
        </w:r>
        <w:r w:rsidR="00686F5B">
          <w:rPr>
            <w:rStyle w:val="a6"/>
            <w:noProof/>
          </w:rPr>
        </w:r>
        <w:r w:rsidR="00686F5B">
          <w:rPr>
            <w:rStyle w:val="a6"/>
            <w:noProof/>
          </w:rPr>
          <w:fldChar w:fldCharType="separate"/>
        </w:r>
        <w:r w:rsidR="00686F5B">
          <w:rPr>
            <w:noProof/>
            <w:webHidden/>
          </w:rPr>
          <w:t>73</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45" w:history="1">
        <w:r w:rsidR="00686F5B" w:rsidRPr="00830855">
          <w:rPr>
            <w:rStyle w:val="a6"/>
            <w:noProof/>
          </w:rPr>
          <w:t>2.3.5.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r w:rsidR="00686F5B">
          <w:rPr>
            <w:noProof/>
            <w:webHidden/>
          </w:rPr>
          <w:tab/>
        </w:r>
        <w:r w:rsidR="00686F5B">
          <w:rPr>
            <w:rStyle w:val="a6"/>
            <w:noProof/>
          </w:rPr>
          <w:fldChar w:fldCharType="begin"/>
        </w:r>
        <w:r w:rsidR="00686F5B">
          <w:rPr>
            <w:noProof/>
            <w:webHidden/>
          </w:rPr>
          <w:instrText xml:space="preserve"> PAGEREF _Toc238011245 \h </w:instrText>
        </w:r>
        <w:r w:rsidR="00686F5B">
          <w:rPr>
            <w:rStyle w:val="a6"/>
            <w:noProof/>
          </w:rPr>
        </w:r>
        <w:r w:rsidR="00686F5B">
          <w:rPr>
            <w:rStyle w:val="a6"/>
            <w:noProof/>
          </w:rPr>
          <w:fldChar w:fldCharType="separate"/>
        </w:r>
        <w:r w:rsidR="00686F5B">
          <w:rPr>
            <w:noProof/>
            <w:webHidden/>
          </w:rPr>
          <w:t>75</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46" w:history="1">
        <w:r w:rsidR="00686F5B" w:rsidRPr="00830855">
          <w:rPr>
            <w:rStyle w:val="a6"/>
            <w:noProof/>
          </w:rPr>
          <w:t>2.3.6. Контактная информация</w:t>
        </w:r>
        <w:r w:rsidR="00686F5B">
          <w:rPr>
            <w:noProof/>
            <w:webHidden/>
          </w:rPr>
          <w:tab/>
        </w:r>
        <w:r w:rsidR="00686F5B">
          <w:rPr>
            <w:rStyle w:val="a6"/>
            <w:noProof/>
          </w:rPr>
          <w:fldChar w:fldCharType="begin"/>
        </w:r>
        <w:r w:rsidR="00686F5B">
          <w:rPr>
            <w:noProof/>
            <w:webHidden/>
          </w:rPr>
          <w:instrText xml:space="preserve"> PAGEREF _Toc238011246 \h </w:instrText>
        </w:r>
        <w:r w:rsidR="00686F5B">
          <w:rPr>
            <w:rStyle w:val="a6"/>
            <w:noProof/>
          </w:rPr>
        </w:r>
        <w:r w:rsidR="00686F5B">
          <w:rPr>
            <w:rStyle w:val="a6"/>
            <w:noProof/>
          </w:rPr>
          <w:fldChar w:fldCharType="separate"/>
        </w:r>
        <w:r w:rsidR="00686F5B">
          <w:rPr>
            <w:noProof/>
            <w:webHidden/>
          </w:rPr>
          <w:t>75</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47" w:history="1">
        <w:r w:rsidR="00686F5B" w:rsidRPr="00830855">
          <w:rPr>
            <w:rStyle w:val="a6"/>
            <w:noProof/>
          </w:rPr>
          <w:t>2.4. Проект переселения "Петуховский район 2009-2012гг."</w:t>
        </w:r>
        <w:r w:rsidR="00686F5B">
          <w:rPr>
            <w:noProof/>
            <w:webHidden/>
          </w:rPr>
          <w:tab/>
        </w:r>
        <w:r w:rsidR="00686F5B">
          <w:rPr>
            <w:rStyle w:val="a6"/>
            <w:noProof/>
          </w:rPr>
          <w:fldChar w:fldCharType="begin"/>
        </w:r>
        <w:r w:rsidR="00686F5B">
          <w:rPr>
            <w:noProof/>
            <w:webHidden/>
          </w:rPr>
          <w:instrText xml:space="preserve"> PAGEREF _Toc238011247 \h </w:instrText>
        </w:r>
        <w:r w:rsidR="00686F5B">
          <w:rPr>
            <w:rStyle w:val="a6"/>
            <w:noProof/>
          </w:rPr>
        </w:r>
        <w:r w:rsidR="00686F5B">
          <w:rPr>
            <w:rStyle w:val="a6"/>
            <w:noProof/>
          </w:rPr>
          <w:fldChar w:fldCharType="separate"/>
        </w:r>
        <w:r w:rsidR="00686F5B">
          <w:rPr>
            <w:noProof/>
            <w:webHidden/>
          </w:rPr>
          <w:t>76</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48" w:history="1">
        <w:r w:rsidR="00686F5B" w:rsidRPr="00830855">
          <w:rPr>
            <w:rStyle w:val="a6"/>
            <w:noProof/>
          </w:rPr>
          <w:t>2.4.1. Общая характеристика Петуховского района</w:t>
        </w:r>
        <w:r w:rsidR="00686F5B">
          <w:rPr>
            <w:noProof/>
            <w:webHidden/>
          </w:rPr>
          <w:tab/>
        </w:r>
        <w:r w:rsidR="00686F5B">
          <w:rPr>
            <w:rStyle w:val="a6"/>
            <w:noProof/>
          </w:rPr>
          <w:fldChar w:fldCharType="begin"/>
        </w:r>
        <w:r w:rsidR="00686F5B">
          <w:rPr>
            <w:noProof/>
            <w:webHidden/>
          </w:rPr>
          <w:instrText xml:space="preserve"> PAGEREF _Toc238011248 \h </w:instrText>
        </w:r>
        <w:r w:rsidR="00686F5B">
          <w:rPr>
            <w:rStyle w:val="a6"/>
            <w:noProof/>
          </w:rPr>
        </w:r>
        <w:r w:rsidR="00686F5B">
          <w:rPr>
            <w:rStyle w:val="a6"/>
            <w:noProof/>
          </w:rPr>
          <w:fldChar w:fldCharType="separate"/>
        </w:r>
        <w:r w:rsidR="00686F5B">
          <w:rPr>
            <w:noProof/>
            <w:webHidden/>
          </w:rPr>
          <w:t>76</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49" w:history="1">
        <w:r w:rsidR="00686F5B" w:rsidRPr="00830855">
          <w:rPr>
            <w:rStyle w:val="a6"/>
            <w:noProof/>
          </w:rPr>
          <w:t>2.4.2. Оценка потребности в рабочей силе на территории Петуховского района</w:t>
        </w:r>
        <w:r w:rsidR="00686F5B">
          <w:rPr>
            <w:noProof/>
            <w:webHidden/>
          </w:rPr>
          <w:tab/>
        </w:r>
        <w:r w:rsidR="00686F5B">
          <w:rPr>
            <w:rStyle w:val="a6"/>
            <w:noProof/>
          </w:rPr>
          <w:fldChar w:fldCharType="begin"/>
        </w:r>
        <w:r w:rsidR="00686F5B">
          <w:rPr>
            <w:noProof/>
            <w:webHidden/>
          </w:rPr>
          <w:instrText xml:space="preserve"> PAGEREF _Toc238011249 \h </w:instrText>
        </w:r>
        <w:r w:rsidR="00686F5B">
          <w:rPr>
            <w:rStyle w:val="a6"/>
            <w:noProof/>
          </w:rPr>
        </w:r>
        <w:r w:rsidR="00686F5B">
          <w:rPr>
            <w:rStyle w:val="a6"/>
            <w:noProof/>
          </w:rPr>
          <w:fldChar w:fldCharType="separate"/>
        </w:r>
        <w:r w:rsidR="00686F5B">
          <w:rPr>
            <w:noProof/>
            <w:webHidden/>
          </w:rPr>
          <w:t>83</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50" w:history="1">
        <w:r w:rsidR="00686F5B" w:rsidRPr="00830855">
          <w:rPr>
            <w:rStyle w:val="a6"/>
            <w:noProof/>
          </w:rPr>
          <w:t>2.4.3. Оценка возможности приема и обустройства переселенцев на территории Петуховского района</w:t>
        </w:r>
        <w:r w:rsidR="00686F5B">
          <w:rPr>
            <w:noProof/>
            <w:webHidden/>
          </w:rPr>
          <w:tab/>
        </w:r>
        <w:r w:rsidR="00686F5B">
          <w:rPr>
            <w:rStyle w:val="a6"/>
            <w:noProof/>
          </w:rPr>
          <w:fldChar w:fldCharType="begin"/>
        </w:r>
        <w:r w:rsidR="00686F5B">
          <w:rPr>
            <w:noProof/>
            <w:webHidden/>
          </w:rPr>
          <w:instrText xml:space="preserve"> PAGEREF _Toc238011250 \h </w:instrText>
        </w:r>
        <w:r w:rsidR="00686F5B">
          <w:rPr>
            <w:rStyle w:val="a6"/>
            <w:noProof/>
          </w:rPr>
        </w:r>
        <w:r w:rsidR="00686F5B">
          <w:rPr>
            <w:rStyle w:val="a6"/>
            <w:noProof/>
          </w:rPr>
          <w:fldChar w:fldCharType="separate"/>
        </w:r>
        <w:r w:rsidR="00686F5B">
          <w:rPr>
            <w:noProof/>
            <w:webHidden/>
          </w:rPr>
          <w:t>86</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51" w:history="1">
        <w:r w:rsidR="00686F5B" w:rsidRPr="00830855">
          <w:rPr>
            <w:rStyle w:val="a6"/>
            <w:noProof/>
          </w:rPr>
          <w:t>2.4.4. Мероприятия по приему и обустройству переселенцев на территории Петуховского района</w:t>
        </w:r>
        <w:r w:rsidR="00686F5B">
          <w:rPr>
            <w:noProof/>
            <w:webHidden/>
          </w:rPr>
          <w:tab/>
        </w:r>
        <w:r w:rsidR="00686F5B">
          <w:rPr>
            <w:rStyle w:val="a6"/>
            <w:noProof/>
          </w:rPr>
          <w:fldChar w:fldCharType="begin"/>
        </w:r>
        <w:r w:rsidR="00686F5B">
          <w:rPr>
            <w:noProof/>
            <w:webHidden/>
          </w:rPr>
          <w:instrText xml:space="preserve"> PAGEREF _Toc238011251 \h </w:instrText>
        </w:r>
        <w:r w:rsidR="00686F5B">
          <w:rPr>
            <w:rStyle w:val="a6"/>
            <w:noProof/>
          </w:rPr>
        </w:r>
        <w:r w:rsidR="00686F5B">
          <w:rPr>
            <w:rStyle w:val="a6"/>
            <w:noProof/>
          </w:rPr>
          <w:fldChar w:fldCharType="separate"/>
        </w:r>
        <w:r w:rsidR="00686F5B">
          <w:rPr>
            <w:noProof/>
            <w:webHidden/>
          </w:rPr>
          <w:t>87</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52" w:history="1">
        <w:r w:rsidR="00686F5B" w:rsidRPr="00830855">
          <w:rPr>
            <w:rStyle w:val="a6"/>
            <w:noProof/>
          </w:rPr>
          <w:t>2.4.5. Определение объемов затрат, связанных с приемом переселенцев</w:t>
        </w:r>
        <w:r w:rsidR="00686F5B">
          <w:rPr>
            <w:noProof/>
            <w:webHidden/>
          </w:rPr>
          <w:tab/>
        </w:r>
        <w:r w:rsidR="00686F5B">
          <w:rPr>
            <w:rStyle w:val="a6"/>
            <w:noProof/>
          </w:rPr>
          <w:fldChar w:fldCharType="begin"/>
        </w:r>
        <w:r w:rsidR="00686F5B">
          <w:rPr>
            <w:noProof/>
            <w:webHidden/>
          </w:rPr>
          <w:instrText xml:space="preserve"> PAGEREF _Toc238011252 \h </w:instrText>
        </w:r>
        <w:r w:rsidR="00686F5B">
          <w:rPr>
            <w:rStyle w:val="a6"/>
            <w:noProof/>
          </w:rPr>
        </w:r>
        <w:r w:rsidR="00686F5B">
          <w:rPr>
            <w:rStyle w:val="a6"/>
            <w:noProof/>
          </w:rPr>
          <w:fldChar w:fldCharType="separate"/>
        </w:r>
        <w:r w:rsidR="00686F5B">
          <w:rPr>
            <w:noProof/>
            <w:webHidden/>
          </w:rPr>
          <w:t>89</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53" w:history="1">
        <w:r w:rsidR="00686F5B" w:rsidRPr="00830855">
          <w:rPr>
            <w:rStyle w:val="a6"/>
            <w:noProof/>
          </w:rPr>
          <w:t>2.4.6. Контактная информация</w:t>
        </w:r>
        <w:r w:rsidR="00686F5B">
          <w:rPr>
            <w:noProof/>
            <w:webHidden/>
          </w:rPr>
          <w:tab/>
        </w:r>
        <w:r w:rsidR="00686F5B">
          <w:rPr>
            <w:rStyle w:val="a6"/>
            <w:noProof/>
          </w:rPr>
          <w:fldChar w:fldCharType="begin"/>
        </w:r>
        <w:r w:rsidR="00686F5B">
          <w:rPr>
            <w:noProof/>
            <w:webHidden/>
          </w:rPr>
          <w:instrText xml:space="preserve"> PAGEREF _Toc238011253 \h </w:instrText>
        </w:r>
        <w:r w:rsidR="00686F5B">
          <w:rPr>
            <w:rStyle w:val="a6"/>
            <w:noProof/>
          </w:rPr>
        </w:r>
        <w:r w:rsidR="00686F5B">
          <w:rPr>
            <w:rStyle w:val="a6"/>
            <w:noProof/>
          </w:rPr>
          <w:fldChar w:fldCharType="separate"/>
        </w:r>
        <w:r w:rsidR="00686F5B">
          <w:rPr>
            <w:noProof/>
            <w:webHidden/>
          </w:rPr>
          <w:t>90</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54" w:history="1">
        <w:r w:rsidR="00686F5B" w:rsidRPr="00830855">
          <w:rPr>
            <w:rStyle w:val="a6"/>
            <w:noProof/>
          </w:rPr>
          <w:t>2.5. Проект переселения “Половинский район 2009-2012гг."</w:t>
        </w:r>
        <w:r w:rsidR="00686F5B">
          <w:rPr>
            <w:noProof/>
            <w:webHidden/>
          </w:rPr>
          <w:tab/>
        </w:r>
        <w:r w:rsidR="00686F5B">
          <w:rPr>
            <w:rStyle w:val="a6"/>
            <w:noProof/>
          </w:rPr>
          <w:fldChar w:fldCharType="begin"/>
        </w:r>
        <w:r w:rsidR="00686F5B">
          <w:rPr>
            <w:noProof/>
            <w:webHidden/>
          </w:rPr>
          <w:instrText xml:space="preserve"> PAGEREF _Toc238011254 \h </w:instrText>
        </w:r>
        <w:r w:rsidR="00686F5B">
          <w:rPr>
            <w:rStyle w:val="a6"/>
            <w:noProof/>
          </w:rPr>
        </w:r>
        <w:r w:rsidR="00686F5B">
          <w:rPr>
            <w:rStyle w:val="a6"/>
            <w:noProof/>
          </w:rPr>
          <w:fldChar w:fldCharType="separate"/>
        </w:r>
        <w:r w:rsidR="00686F5B">
          <w:rPr>
            <w:noProof/>
            <w:webHidden/>
          </w:rPr>
          <w:t>91</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55" w:history="1">
        <w:r w:rsidR="00686F5B" w:rsidRPr="00830855">
          <w:rPr>
            <w:rStyle w:val="a6"/>
            <w:noProof/>
          </w:rPr>
          <w:t>2.5.1. Общая характеристика Половинского района</w:t>
        </w:r>
        <w:r w:rsidR="00686F5B">
          <w:rPr>
            <w:noProof/>
            <w:webHidden/>
          </w:rPr>
          <w:tab/>
        </w:r>
        <w:r w:rsidR="00686F5B">
          <w:rPr>
            <w:rStyle w:val="a6"/>
            <w:noProof/>
          </w:rPr>
          <w:fldChar w:fldCharType="begin"/>
        </w:r>
        <w:r w:rsidR="00686F5B">
          <w:rPr>
            <w:noProof/>
            <w:webHidden/>
          </w:rPr>
          <w:instrText xml:space="preserve"> PAGEREF _Toc238011255 \h </w:instrText>
        </w:r>
        <w:r w:rsidR="00686F5B">
          <w:rPr>
            <w:rStyle w:val="a6"/>
            <w:noProof/>
          </w:rPr>
        </w:r>
        <w:r w:rsidR="00686F5B">
          <w:rPr>
            <w:rStyle w:val="a6"/>
            <w:noProof/>
          </w:rPr>
          <w:fldChar w:fldCharType="separate"/>
        </w:r>
        <w:r w:rsidR="00686F5B">
          <w:rPr>
            <w:noProof/>
            <w:webHidden/>
          </w:rPr>
          <w:t>91</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56" w:history="1">
        <w:r w:rsidR="00686F5B" w:rsidRPr="00830855">
          <w:rPr>
            <w:rStyle w:val="a6"/>
            <w:noProof/>
          </w:rPr>
          <w:t>2.5.2. Оценка потребности в рабочей силе на территории Половинского района</w:t>
        </w:r>
        <w:r w:rsidR="00686F5B">
          <w:rPr>
            <w:noProof/>
            <w:webHidden/>
          </w:rPr>
          <w:tab/>
        </w:r>
        <w:r w:rsidR="00686F5B">
          <w:rPr>
            <w:rStyle w:val="a6"/>
            <w:noProof/>
          </w:rPr>
          <w:fldChar w:fldCharType="begin"/>
        </w:r>
        <w:r w:rsidR="00686F5B">
          <w:rPr>
            <w:noProof/>
            <w:webHidden/>
          </w:rPr>
          <w:instrText xml:space="preserve"> PAGEREF _Toc238011256 \h </w:instrText>
        </w:r>
        <w:r w:rsidR="00686F5B">
          <w:rPr>
            <w:rStyle w:val="a6"/>
            <w:noProof/>
          </w:rPr>
        </w:r>
        <w:r w:rsidR="00686F5B">
          <w:rPr>
            <w:rStyle w:val="a6"/>
            <w:noProof/>
          </w:rPr>
          <w:fldChar w:fldCharType="separate"/>
        </w:r>
        <w:r w:rsidR="00686F5B">
          <w:rPr>
            <w:noProof/>
            <w:webHidden/>
          </w:rPr>
          <w:t>94</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57" w:history="1">
        <w:r w:rsidR="00686F5B" w:rsidRPr="00830855">
          <w:rPr>
            <w:rStyle w:val="a6"/>
            <w:noProof/>
          </w:rPr>
          <w:t>2.5.3. Оценка возможности приема и обустройства переселенцев на территории Половинского района</w:t>
        </w:r>
        <w:r w:rsidR="00686F5B">
          <w:rPr>
            <w:noProof/>
            <w:webHidden/>
          </w:rPr>
          <w:tab/>
        </w:r>
        <w:r w:rsidR="00686F5B">
          <w:rPr>
            <w:rStyle w:val="a6"/>
            <w:noProof/>
          </w:rPr>
          <w:fldChar w:fldCharType="begin"/>
        </w:r>
        <w:r w:rsidR="00686F5B">
          <w:rPr>
            <w:noProof/>
            <w:webHidden/>
          </w:rPr>
          <w:instrText xml:space="preserve"> PAGEREF _Toc238011257 \h </w:instrText>
        </w:r>
        <w:r w:rsidR="00686F5B">
          <w:rPr>
            <w:rStyle w:val="a6"/>
            <w:noProof/>
          </w:rPr>
        </w:r>
        <w:r w:rsidR="00686F5B">
          <w:rPr>
            <w:rStyle w:val="a6"/>
            <w:noProof/>
          </w:rPr>
          <w:fldChar w:fldCharType="separate"/>
        </w:r>
        <w:r w:rsidR="00686F5B">
          <w:rPr>
            <w:noProof/>
            <w:webHidden/>
          </w:rPr>
          <w:t>97</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58" w:history="1">
        <w:r w:rsidR="00686F5B" w:rsidRPr="00830855">
          <w:rPr>
            <w:rStyle w:val="a6"/>
            <w:noProof/>
          </w:rPr>
          <w:t>2.5.4. Мероприятия по приему и обустройству переселенцев на территории Половинского района</w:t>
        </w:r>
        <w:r w:rsidR="00686F5B">
          <w:rPr>
            <w:noProof/>
            <w:webHidden/>
          </w:rPr>
          <w:tab/>
        </w:r>
        <w:r w:rsidR="00686F5B">
          <w:rPr>
            <w:rStyle w:val="a6"/>
            <w:noProof/>
          </w:rPr>
          <w:fldChar w:fldCharType="begin"/>
        </w:r>
        <w:r w:rsidR="00686F5B">
          <w:rPr>
            <w:noProof/>
            <w:webHidden/>
          </w:rPr>
          <w:instrText xml:space="preserve"> PAGEREF _Toc238011258 \h </w:instrText>
        </w:r>
        <w:r w:rsidR="00686F5B">
          <w:rPr>
            <w:rStyle w:val="a6"/>
            <w:noProof/>
          </w:rPr>
        </w:r>
        <w:r w:rsidR="00686F5B">
          <w:rPr>
            <w:rStyle w:val="a6"/>
            <w:noProof/>
          </w:rPr>
          <w:fldChar w:fldCharType="separate"/>
        </w:r>
        <w:r w:rsidR="00686F5B">
          <w:rPr>
            <w:noProof/>
            <w:webHidden/>
          </w:rPr>
          <w:t>99</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59" w:history="1">
        <w:r w:rsidR="00686F5B" w:rsidRPr="00830855">
          <w:rPr>
            <w:rStyle w:val="a6"/>
            <w:noProof/>
          </w:rPr>
          <w:t>2.5.5.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r w:rsidR="00686F5B">
          <w:rPr>
            <w:noProof/>
            <w:webHidden/>
          </w:rPr>
          <w:tab/>
        </w:r>
        <w:r w:rsidR="00686F5B">
          <w:rPr>
            <w:rStyle w:val="a6"/>
            <w:noProof/>
          </w:rPr>
          <w:fldChar w:fldCharType="begin"/>
        </w:r>
        <w:r w:rsidR="00686F5B">
          <w:rPr>
            <w:noProof/>
            <w:webHidden/>
          </w:rPr>
          <w:instrText xml:space="preserve"> PAGEREF _Toc238011259 \h </w:instrText>
        </w:r>
        <w:r w:rsidR="00686F5B">
          <w:rPr>
            <w:rStyle w:val="a6"/>
            <w:noProof/>
          </w:rPr>
        </w:r>
        <w:r w:rsidR="00686F5B">
          <w:rPr>
            <w:rStyle w:val="a6"/>
            <w:noProof/>
          </w:rPr>
          <w:fldChar w:fldCharType="separate"/>
        </w:r>
        <w:r w:rsidR="00686F5B">
          <w:rPr>
            <w:noProof/>
            <w:webHidden/>
          </w:rPr>
          <w:t>101</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60" w:history="1">
        <w:r w:rsidR="00686F5B" w:rsidRPr="00830855">
          <w:rPr>
            <w:rStyle w:val="a6"/>
            <w:noProof/>
          </w:rPr>
          <w:t>2.5.6. Контактная информация</w:t>
        </w:r>
        <w:r w:rsidR="00686F5B">
          <w:rPr>
            <w:noProof/>
            <w:webHidden/>
          </w:rPr>
          <w:tab/>
        </w:r>
        <w:r w:rsidR="00686F5B">
          <w:rPr>
            <w:rStyle w:val="a6"/>
            <w:noProof/>
          </w:rPr>
          <w:fldChar w:fldCharType="begin"/>
        </w:r>
        <w:r w:rsidR="00686F5B">
          <w:rPr>
            <w:noProof/>
            <w:webHidden/>
          </w:rPr>
          <w:instrText xml:space="preserve"> PAGEREF _Toc238011260 \h </w:instrText>
        </w:r>
        <w:r w:rsidR="00686F5B">
          <w:rPr>
            <w:rStyle w:val="a6"/>
            <w:noProof/>
          </w:rPr>
        </w:r>
        <w:r w:rsidR="00686F5B">
          <w:rPr>
            <w:rStyle w:val="a6"/>
            <w:noProof/>
          </w:rPr>
          <w:fldChar w:fldCharType="separate"/>
        </w:r>
        <w:r w:rsidR="00686F5B">
          <w:rPr>
            <w:noProof/>
            <w:webHidden/>
          </w:rPr>
          <w:t>102</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61" w:history="1">
        <w:r w:rsidR="00686F5B" w:rsidRPr="00830855">
          <w:rPr>
            <w:rStyle w:val="a6"/>
            <w:noProof/>
          </w:rPr>
          <w:t>2.6. Проект переселения "Притобольный район 2009-2012 гг."</w:t>
        </w:r>
        <w:r w:rsidR="00686F5B">
          <w:rPr>
            <w:noProof/>
            <w:webHidden/>
          </w:rPr>
          <w:tab/>
        </w:r>
        <w:r w:rsidR="00686F5B">
          <w:rPr>
            <w:rStyle w:val="a6"/>
            <w:noProof/>
          </w:rPr>
          <w:fldChar w:fldCharType="begin"/>
        </w:r>
        <w:r w:rsidR="00686F5B">
          <w:rPr>
            <w:noProof/>
            <w:webHidden/>
          </w:rPr>
          <w:instrText xml:space="preserve"> PAGEREF _Toc238011261 \h </w:instrText>
        </w:r>
        <w:r w:rsidR="00686F5B">
          <w:rPr>
            <w:rStyle w:val="a6"/>
            <w:noProof/>
          </w:rPr>
        </w:r>
        <w:r w:rsidR="00686F5B">
          <w:rPr>
            <w:rStyle w:val="a6"/>
            <w:noProof/>
          </w:rPr>
          <w:fldChar w:fldCharType="separate"/>
        </w:r>
        <w:r w:rsidR="00686F5B">
          <w:rPr>
            <w:noProof/>
            <w:webHidden/>
          </w:rPr>
          <w:t>102</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62" w:history="1">
        <w:r w:rsidR="00686F5B" w:rsidRPr="00830855">
          <w:rPr>
            <w:rStyle w:val="a6"/>
            <w:noProof/>
          </w:rPr>
          <w:t>2.6.1.Общая характеристика Притобольного района</w:t>
        </w:r>
        <w:r w:rsidR="00686F5B">
          <w:rPr>
            <w:noProof/>
            <w:webHidden/>
          </w:rPr>
          <w:tab/>
        </w:r>
        <w:r w:rsidR="00686F5B">
          <w:rPr>
            <w:rStyle w:val="a6"/>
            <w:noProof/>
          </w:rPr>
          <w:fldChar w:fldCharType="begin"/>
        </w:r>
        <w:r w:rsidR="00686F5B">
          <w:rPr>
            <w:noProof/>
            <w:webHidden/>
          </w:rPr>
          <w:instrText xml:space="preserve"> PAGEREF _Toc238011262 \h </w:instrText>
        </w:r>
        <w:r w:rsidR="00686F5B">
          <w:rPr>
            <w:rStyle w:val="a6"/>
            <w:noProof/>
          </w:rPr>
        </w:r>
        <w:r w:rsidR="00686F5B">
          <w:rPr>
            <w:rStyle w:val="a6"/>
            <w:noProof/>
          </w:rPr>
          <w:fldChar w:fldCharType="separate"/>
        </w:r>
        <w:r w:rsidR="00686F5B">
          <w:rPr>
            <w:noProof/>
            <w:webHidden/>
          </w:rPr>
          <w:t>102</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63" w:history="1">
        <w:r w:rsidR="00686F5B" w:rsidRPr="00830855">
          <w:rPr>
            <w:rStyle w:val="a6"/>
            <w:noProof/>
          </w:rPr>
          <w:t>2.6.2. Оценка потребности в рабочей силе на территории Притобольного района</w:t>
        </w:r>
        <w:r w:rsidR="00686F5B">
          <w:rPr>
            <w:noProof/>
            <w:webHidden/>
          </w:rPr>
          <w:tab/>
        </w:r>
        <w:r w:rsidR="00686F5B">
          <w:rPr>
            <w:rStyle w:val="a6"/>
            <w:noProof/>
          </w:rPr>
          <w:fldChar w:fldCharType="begin"/>
        </w:r>
        <w:r w:rsidR="00686F5B">
          <w:rPr>
            <w:noProof/>
            <w:webHidden/>
          </w:rPr>
          <w:instrText xml:space="preserve"> PAGEREF _Toc238011263 \h </w:instrText>
        </w:r>
        <w:r w:rsidR="00686F5B">
          <w:rPr>
            <w:rStyle w:val="a6"/>
            <w:noProof/>
          </w:rPr>
        </w:r>
        <w:r w:rsidR="00686F5B">
          <w:rPr>
            <w:rStyle w:val="a6"/>
            <w:noProof/>
          </w:rPr>
          <w:fldChar w:fldCharType="separate"/>
        </w:r>
        <w:r w:rsidR="00686F5B">
          <w:rPr>
            <w:noProof/>
            <w:webHidden/>
          </w:rPr>
          <w:t>107</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64" w:history="1">
        <w:r w:rsidR="00686F5B" w:rsidRPr="00830855">
          <w:rPr>
            <w:rStyle w:val="a6"/>
            <w:noProof/>
          </w:rPr>
          <w:t>2.6.3. Оценка возможности приема и обустройства переселенцев на территории Притобольного района</w:t>
        </w:r>
        <w:r w:rsidR="00686F5B">
          <w:rPr>
            <w:noProof/>
            <w:webHidden/>
          </w:rPr>
          <w:tab/>
        </w:r>
        <w:r w:rsidR="00686F5B">
          <w:rPr>
            <w:rStyle w:val="a6"/>
            <w:noProof/>
          </w:rPr>
          <w:fldChar w:fldCharType="begin"/>
        </w:r>
        <w:r w:rsidR="00686F5B">
          <w:rPr>
            <w:noProof/>
            <w:webHidden/>
          </w:rPr>
          <w:instrText xml:space="preserve"> PAGEREF _Toc238011264 \h </w:instrText>
        </w:r>
        <w:r w:rsidR="00686F5B">
          <w:rPr>
            <w:rStyle w:val="a6"/>
            <w:noProof/>
          </w:rPr>
        </w:r>
        <w:r w:rsidR="00686F5B">
          <w:rPr>
            <w:rStyle w:val="a6"/>
            <w:noProof/>
          </w:rPr>
          <w:fldChar w:fldCharType="separate"/>
        </w:r>
        <w:r w:rsidR="00686F5B">
          <w:rPr>
            <w:noProof/>
            <w:webHidden/>
          </w:rPr>
          <w:t>109</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65" w:history="1">
        <w:r w:rsidR="00686F5B" w:rsidRPr="00830855">
          <w:rPr>
            <w:rStyle w:val="a6"/>
            <w:noProof/>
          </w:rPr>
          <w:t>2.6.4. Мероприятия по приему и обустройству переселенцев на территории Притобольного района</w:t>
        </w:r>
        <w:r w:rsidR="00686F5B">
          <w:rPr>
            <w:noProof/>
            <w:webHidden/>
          </w:rPr>
          <w:tab/>
        </w:r>
        <w:r w:rsidR="00686F5B">
          <w:rPr>
            <w:rStyle w:val="a6"/>
            <w:noProof/>
          </w:rPr>
          <w:fldChar w:fldCharType="begin"/>
        </w:r>
        <w:r w:rsidR="00686F5B">
          <w:rPr>
            <w:noProof/>
            <w:webHidden/>
          </w:rPr>
          <w:instrText xml:space="preserve"> PAGEREF _Toc238011265 \h </w:instrText>
        </w:r>
        <w:r w:rsidR="00686F5B">
          <w:rPr>
            <w:rStyle w:val="a6"/>
            <w:noProof/>
          </w:rPr>
        </w:r>
        <w:r w:rsidR="00686F5B">
          <w:rPr>
            <w:rStyle w:val="a6"/>
            <w:noProof/>
          </w:rPr>
          <w:fldChar w:fldCharType="separate"/>
        </w:r>
        <w:r w:rsidR="00686F5B">
          <w:rPr>
            <w:noProof/>
            <w:webHidden/>
          </w:rPr>
          <w:t>111</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66" w:history="1">
        <w:r w:rsidR="00686F5B" w:rsidRPr="00830855">
          <w:rPr>
            <w:rStyle w:val="a6"/>
            <w:noProof/>
          </w:rPr>
          <w:t>2.6.5.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r w:rsidR="00686F5B">
          <w:rPr>
            <w:noProof/>
            <w:webHidden/>
          </w:rPr>
          <w:tab/>
        </w:r>
        <w:r w:rsidR="00686F5B">
          <w:rPr>
            <w:rStyle w:val="a6"/>
            <w:noProof/>
          </w:rPr>
          <w:fldChar w:fldCharType="begin"/>
        </w:r>
        <w:r w:rsidR="00686F5B">
          <w:rPr>
            <w:noProof/>
            <w:webHidden/>
          </w:rPr>
          <w:instrText xml:space="preserve"> PAGEREF _Toc238011266 \h </w:instrText>
        </w:r>
        <w:r w:rsidR="00686F5B">
          <w:rPr>
            <w:rStyle w:val="a6"/>
            <w:noProof/>
          </w:rPr>
        </w:r>
        <w:r w:rsidR="00686F5B">
          <w:rPr>
            <w:rStyle w:val="a6"/>
            <w:noProof/>
          </w:rPr>
          <w:fldChar w:fldCharType="separate"/>
        </w:r>
        <w:r w:rsidR="00686F5B">
          <w:rPr>
            <w:noProof/>
            <w:webHidden/>
          </w:rPr>
          <w:t>113</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67" w:history="1">
        <w:r w:rsidR="00686F5B" w:rsidRPr="00830855">
          <w:rPr>
            <w:rStyle w:val="a6"/>
            <w:noProof/>
          </w:rPr>
          <w:t>2.6.6. Контактная информация</w:t>
        </w:r>
        <w:r w:rsidR="00686F5B">
          <w:rPr>
            <w:noProof/>
            <w:webHidden/>
          </w:rPr>
          <w:tab/>
        </w:r>
        <w:r w:rsidR="00686F5B">
          <w:rPr>
            <w:rStyle w:val="a6"/>
            <w:noProof/>
          </w:rPr>
          <w:fldChar w:fldCharType="begin"/>
        </w:r>
        <w:r w:rsidR="00686F5B">
          <w:rPr>
            <w:noProof/>
            <w:webHidden/>
          </w:rPr>
          <w:instrText xml:space="preserve"> PAGEREF _Toc238011267 \h </w:instrText>
        </w:r>
        <w:r w:rsidR="00686F5B">
          <w:rPr>
            <w:rStyle w:val="a6"/>
            <w:noProof/>
          </w:rPr>
        </w:r>
        <w:r w:rsidR="00686F5B">
          <w:rPr>
            <w:rStyle w:val="a6"/>
            <w:noProof/>
          </w:rPr>
          <w:fldChar w:fldCharType="separate"/>
        </w:r>
        <w:r w:rsidR="00686F5B">
          <w:rPr>
            <w:noProof/>
            <w:webHidden/>
          </w:rPr>
          <w:t>114</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68" w:history="1">
        <w:r w:rsidR="00686F5B" w:rsidRPr="00830855">
          <w:rPr>
            <w:rStyle w:val="a6"/>
            <w:noProof/>
          </w:rPr>
          <w:t>2.7. Проект переселения "Целинный район 2009-2012 гг."</w:t>
        </w:r>
        <w:r w:rsidR="00686F5B">
          <w:rPr>
            <w:noProof/>
            <w:webHidden/>
          </w:rPr>
          <w:tab/>
        </w:r>
        <w:r w:rsidR="00686F5B">
          <w:rPr>
            <w:rStyle w:val="a6"/>
            <w:noProof/>
          </w:rPr>
          <w:fldChar w:fldCharType="begin"/>
        </w:r>
        <w:r w:rsidR="00686F5B">
          <w:rPr>
            <w:noProof/>
            <w:webHidden/>
          </w:rPr>
          <w:instrText xml:space="preserve"> PAGEREF _Toc238011268 \h </w:instrText>
        </w:r>
        <w:r w:rsidR="00686F5B">
          <w:rPr>
            <w:rStyle w:val="a6"/>
            <w:noProof/>
          </w:rPr>
        </w:r>
        <w:r w:rsidR="00686F5B">
          <w:rPr>
            <w:rStyle w:val="a6"/>
            <w:noProof/>
          </w:rPr>
          <w:fldChar w:fldCharType="separate"/>
        </w:r>
        <w:r w:rsidR="00686F5B">
          <w:rPr>
            <w:noProof/>
            <w:webHidden/>
          </w:rPr>
          <w:t>115</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69" w:history="1">
        <w:r w:rsidR="00686F5B" w:rsidRPr="00830855">
          <w:rPr>
            <w:rStyle w:val="a6"/>
            <w:noProof/>
          </w:rPr>
          <w:t>2.7.1.Общая характеристика Целинного района</w:t>
        </w:r>
        <w:r w:rsidR="00686F5B">
          <w:rPr>
            <w:noProof/>
            <w:webHidden/>
          </w:rPr>
          <w:tab/>
        </w:r>
        <w:r w:rsidR="00686F5B">
          <w:rPr>
            <w:rStyle w:val="a6"/>
            <w:noProof/>
          </w:rPr>
          <w:fldChar w:fldCharType="begin"/>
        </w:r>
        <w:r w:rsidR="00686F5B">
          <w:rPr>
            <w:noProof/>
            <w:webHidden/>
          </w:rPr>
          <w:instrText xml:space="preserve"> PAGEREF _Toc238011269 \h </w:instrText>
        </w:r>
        <w:r w:rsidR="00686F5B">
          <w:rPr>
            <w:rStyle w:val="a6"/>
            <w:noProof/>
          </w:rPr>
        </w:r>
        <w:r w:rsidR="00686F5B">
          <w:rPr>
            <w:rStyle w:val="a6"/>
            <w:noProof/>
          </w:rPr>
          <w:fldChar w:fldCharType="separate"/>
        </w:r>
        <w:r w:rsidR="00686F5B">
          <w:rPr>
            <w:noProof/>
            <w:webHidden/>
          </w:rPr>
          <w:t>115</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70" w:history="1">
        <w:r w:rsidR="00686F5B" w:rsidRPr="00830855">
          <w:rPr>
            <w:rStyle w:val="a6"/>
            <w:noProof/>
          </w:rPr>
          <w:t>2.7.2. Оценка потребности в рабочей силе на территории вселения</w:t>
        </w:r>
        <w:r w:rsidR="00686F5B">
          <w:rPr>
            <w:noProof/>
            <w:webHidden/>
          </w:rPr>
          <w:tab/>
        </w:r>
        <w:r w:rsidR="00686F5B">
          <w:rPr>
            <w:rStyle w:val="a6"/>
            <w:noProof/>
          </w:rPr>
          <w:fldChar w:fldCharType="begin"/>
        </w:r>
        <w:r w:rsidR="00686F5B">
          <w:rPr>
            <w:noProof/>
            <w:webHidden/>
          </w:rPr>
          <w:instrText xml:space="preserve"> PAGEREF _Toc238011270 \h </w:instrText>
        </w:r>
        <w:r w:rsidR="00686F5B">
          <w:rPr>
            <w:rStyle w:val="a6"/>
            <w:noProof/>
          </w:rPr>
        </w:r>
        <w:r w:rsidR="00686F5B">
          <w:rPr>
            <w:rStyle w:val="a6"/>
            <w:noProof/>
          </w:rPr>
          <w:fldChar w:fldCharType="separate"/>
        </w:r>
        <w:r w:rsidR="00686F5B">
          <w:rPr>
            <w:noProof/>
            <w:webHidden/>
          </w:rPr>
          <w:t>125</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71" w:history="1">
        <w:r w:rsidR="00686F5B" w:rsidRPr="00830855">
          <w:rPr>
            <w:rStyle w:val="a6"/>
            <w:noProof/>
          </w:rPr>
          <w:t>2.7.3. Оценка возможности приема и обустройства переселенцев на территории вселения</w:t>
        </w:r>
        <w:r w:rsidR="00686F5B">
          <w:rPr>
            <w:noProof/>
            <w:webHidden/>
          </w:rPr>
          <w:tab/>
        </w:r>
        <w:r w:rsidR="00686F5B">
          <w:rPr>
            <w:rStyle w:val="a6"/>
            <w:noProof/>
          </w:rPr>
          <w:fldChar w:fldCharType="begin"/>
        </w:r>
        <w:r w:rsidR="00686F5B">
          <w:rPr>
            <w:noProof/>
            <w:webHidden/>
          </w:rPr>
          <w:instrText xml:space="preserve"> PAGEREF _Toc238011271 \h </w:instrText>
        </w:r>
        <w:r w:rsidR="00686F5B">
          <w:rPr>
            <w:rStyle w:val="a6"/>
            <w:noProof/>
          </w:rPr>
        </w:r>
        <w:r w:rsidR="00686F5B">
          <w:rPr>
            <w:rStyle w:val="a6"/>
            <w:noProof/>
          </w:rPr>
          <w:fldChar w:fldCharType="separate"/>
        </w:r>
        <w:r w:rsidR="00686F5B">
          <w:rPr>
            <w:noProof/>
            <w:webHidden/>
          </w:rPr>
          <w:t>128</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72" w:history="1">
        <w:r w:rsidR="00686F5B" w:rsidRPr="00830855">
          <w:rPr>
            <w:rStyle w:val="a6"/>
            <w:noProof/>
          </w:rPr>
          <w:t>2.7.5.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r w:rsidR="00686F5B">
          <w:rPr>
            <w:noProof/>
            <w:webHidden/>
          </w:rPr>
          <w:tab/>
        </w:r>
        <w:r w:rsidR="00686F5B">
          <w:rPr>
            <w:rStyle w:val="a6"/>
            <w:noProof/>
          </w:rPr>
          <w:fldChar w:fldCharType="begin"/>
        </w:r>
        <w:r w:rsidR="00686F5B">
          <w:rPr>
            <w:noProof/>
            <w:webHidden/>
          </w:rPr>
          <w:instrText xml:space="preserve"> PAGEREF _Toc238011272 \h </w:instrText>
        </w:r>
        <w:r w:rsidR="00686F5B">
          <w:rPr>
            <w:rStyle w:val="a6"/>
            <w:noProof/>
          </w:rPr>
        </w:r>
        <w:r w:rsidR="00686F5B">
          <w:rPr>
            <w:rStyle w:val="a6"/>
            <w:noProof/>
          </w:rPr>
          <w:fldChar w:fldCharType="separate"/>
        </w:r>
        <w:r w:rsidR="00686F5B">
          <w:rPr>
            <w:noProof/>
            <w:webHidden/>
          </w:rPr>
          <w:t>132</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73" w:history="1">
        <w:r w:rsidR="00686F5B" w:rsidRPr="00830855">
          <w:rPr>
            <w:rStyle w:val="a6"/>
            <w:noProof/>
          </w:rPr>
          <w:t>2.7.6. Контактная информация</w:t>
        </w:r>
        <w:r w:rsidR="00686F5B">
          <w:rPr>
            <w:noProof/>
            <w:webHidden/>
          </w:rPr>
          <w:tab/>
        </w:r>
        <w:r w:rsidR="00686F5B">
          <w:rPr>
            <w:rStyle w:val="a6"/>
            <w:noProof/>
          </w:rPr>
          <w:fldChar w:fldCharType="begin"/>
        </w:r>
        <w:r w:rsidR="00686F5B">
          <w:rPr>
            <w:noProof/>
            <w:webHidden/>
          </w:rPr>
          <w:instrText xml:space="preserve"> PAGEREF _Toc238011273 \h </w:instrText>
        </w:r>
        <w:r w:rsidR="00686F5B">
          <w:rPr>
            <w:rStyle w:val="a6"/>
            <w:noProof/>
          </w:rPr>
        </w:r>
        <w:r w:rsidR="00686F5B">
          <w:rPr>
            <w:rStyle w:val="a6"/>
            <w:noProof/>
          </w:rPr>
          <w:fldChar w:fldCharType="separate"/>
        </w:r>
        <w:r w:rsidR="00686F5B">
          <w:rPr>
            <w:noProof/>
            <w:webHidden/>
          </w:rPr>
          <w:t>132</w:t>
        </w:r>
        <w:r w:rsidR="00686F5B">
          <w:rPr>
            <w:rStyle w:val="a6"/>
            <w:noProof/>
          </w:rPr>
          <w:fldChar w:fldCharType="end"/>
        </w:r>
      </w:hyperlink>
    </w:p>
    <w:p w:rsidR="00686F5B" w:rsidRDefault="00263F97">
      <w:pPr>
        <w:pStyle w:val="15"/>
        <w:tabs>
          <w:tab w:val="right" w:leader="dot" w:pos="9627"/>
        </w:tabs>
        <w:rPr>
          <w:rFonts w:ascii="Calibri" w:hAnsi="Calibri"/>
          <w:b w:val="0"/>
          <w:bCs w:val="0"/>
          <w:caps w:val="0"/>
          <w:noProof/>
          <w:sz w:val="22"/>
          <w:szCs w:val="22"/>
          <w:lang w:eastAsia="ru-RU"/>
        </w:rPr>
      </w:pPr>
      <w:hyperlink w:anchor="_Toc238011274" w:history="1">
        <w:r w:rsidR="00686F5B" w:rsidRPr="00830855">
          <w:rPr>
            <w:rStyle w:val="a6"/>
            <w:noProof/>
          </w:rPr>
          <w:t>3. Организация управления реализацией Программы и контроль за ходом ее выполнения</w:t>
        </w:r>
        <w:r w:rsidR="00686F5B">
          <w:rPr>
            <w:noProof/>
            <w:webHidden/>
          </w:rPr>
          <w:tab/>
        </w:r>
        <w:r w:rsidR="00686F5B">
          <w:rPr>
            <w:rStyle w:val="a6"/>
            <w:noProof/>
          </w:rPr>
          <w:fldChar w:fldCharType="begin"/>
        </w:r>
        <w:r w:rsidR="00686F5B">
          <w:rPr>
            <w:noProof/>
            <w:webHidden/>
          </w:rPr>
          <w:instrText xml:space="preserve"> PAGEREF _Toc238011274 \h </w:instrText>
        </w:r>
        <w:r w:rsidR="00686F5B">
          <w:rPr>
            <w:rStyle w:val="a6"/>
            <w:noProof/>
          </w:rPr>
        </w:r>
        <w:r w:rsidR="00686F5B">
          <w:rPr>
            <w:rStyle w:val="a6"/>
            <w:noProof/>
          </w:rPr>
          <w:fldChar w:fldCharType="separate"/>
        </w:r>
        <w:r w:rsidR="00686F5B">
          <w:rPr>
            <w:noProof/>
            <w:webHidden/>
          </w:rPr>
          <w:t>134</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75" w:history="1">
        <w:r w:rsidR="00686F5B" w:rsidRPr="00830855">
          <w:rPr>
            <w:rStyle w:val="a6"/>
            <w:noProof/>
            <w:spacing w:val="2"/>
          </w:rPr>
          <w:t>3.</w:t>
        </w:r>
        <w:r w:rsidR="00686F5B" w:rsidRPr="00830855">
          <w:rPr>
            <w:rStyle w:val="a6"/>
            <w:noProof/>
          </w:rPr>
          <w:t>1. Механизм реализации Программы</w:t>
        </w:r>
        <w:r w:rsidR="00686F5B">
          <w:rPr>
            <w:noProof/>
            <w:webHidden/>
          </w:rPr>
          <w:tab/>
        </w:r>
        <w:r w:rsidR="00686F5B">
          <w:rPr>
            <w:rStyle w:val="a6"/>
            <w:noProof/>
          </w:rPr>
          <w:fldChar w:fldCharType="begin"/>
        </w:r>
        <w:r w:rsidR="00686F5B">
          <w:rPr>
            <w:noProof/>
            <w:webHidden/>
          </w:rPr>
          <w:instrText xml:space="preserve"> PAGEREF _Toc238011275 \h </w:instrText>
        </w:r>
        <w:r w:rsidR="00686F5B">
          <w:rPr>
            <w:rStyle w:val="a6"/>
            <w:noProof/>
          </w:rPr>
        </w:r>
        <w:r w:rsidR="00686F5B">
          <w:rPr>
            <w:rStyle w:val="a6"/>
            <w:noProof/>
          </w:rPr>
          <w:fldChar w:fldCharType="separate"/>
        </w:r>
        <w:r w:rsidR="00686F5B">
          <w:rPr>
            <w:noProof/>
            <w:webHidden/>
          </w:rPr>
          <w:t>134</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76" w:history="1">
        <w:r w:rsidR="00686F5B" w:rsidRPr="00830855">
          <w:rPr>
            <w:rStyle w:val="a6"/>
            <w:noProof/>
          </w:rPr>
          <w:t>3.1.1. Структура управления Программой</w:t>
        </w:r>
        <w:r w:rsidR="00686F5B">
          <w:rPr>
            <w:noProof/>
            <w:webHidden/>
          </w:rPr>
          <w:tab/>
        </w:r>
        <w:r w:rsidR="00686F5B">
          <w:rPr>
            <w:rStyle w:val="a6"/>
            <w:noProof/>
          </w:rPr>
          <w:fldChar w:fldCharType="begin"/>
        </w:r>
        <w:r w:rsidR="00686F5B">
          <w:rPr>
            <w:noProof/>
            <w:webHidden/>
          </w:rPr>
          <w:instrText xml:space="preserve"> PAGEREF _Toc238011276 \h </w:instrText>
        </w:r>
        <w:r w:rsidR="00686F5B">
          <w:rPr>
            <w:rStyle w:val="a6"/>
            <w:noProof/>
          </w:rPr>
        </w:r>
        <w:r w:rsidR="00686F5B">
          <w:rPr>
            <w:rStyle w:val="a6"/>
            <w:noProof/>
          </w:rPr>
          <w:fldChar w:fldCharType="separate"/>
        </w:r>
        <w:r w:rsidR="00686F5B">
          <w:rPr>
            <w:noProof/>
            <w:webHidden/>
          </w:rPr>
          <w:t>134</w:t>
        </w:r>
        <w:r w:rsidR="00686F5B">
          <w:rPr>
            <w:rStyle w:val="a6"/>
            <w:noProof/>
          </w:rPr>
          <w:fldChar w:fldCharType="end"/>
        </w:r>
      </w:hyperlink>
    </w:p>
    <w:p w:rsidR="00686F5B" w:rsidRDefault="00263F97">
      <w:pPr>
        <w:pStyle w:val="30"/>
        <w:tabs>
          <w:tab w:val="right" w:leader="dot" w:pos="9627"/>
        </w:tabs>
        <w:rPr>
          <w:rFonts w:ascii="Calibri" w:hAnsi="Calibri"/>
          <w:i w:val="0"/>
          <w:iCs w:val="0"/>
          <w:noProof/>
          <w:sz w:val="22"/>
          <w:szCs w:val="22"/>
          <w:lang w:eastAsia="ru-RU"/>
        </w:rPr>
      </w:pPr>
      <w:hyperlink w:anchor="_Toc238011277" w:history="1">
        <w:r w:rsidR="00686F5B" w:rsidRPr="00830855">
          <w:rPr>
            <w:rStyle w:val="a6"/>
            <w:noProof/>
          </w:rPr>
          <w:t>3.1.2. Механизм реализации и контроль за исполнением Программы</w:t>
        </w:r>
        <w:r w:rsidR="00686F5B">
          <w:rPr>
            <w:noProof/>
            <w:webHidden/>
          </w:rPr>
          <w:tab/>
        </w:r>
        <w:r w:rsidR="00686F5B">
          <w:rPr>
            <w:rStyle w:val="a6"/>
            <w:noProof/>
          </w:rPr>
          <w:fldChar w:fldCharType="begin"/>
        </w:r>
        <w:r w:rsidR="00686F5B">
          <w:rPr>
            <w:noProof/>
            <w:webHidden/>
          </w:rPr>
          <w:instrText xml:space="preserve"> PAGEREF _Toc238011277 \h </w:instrText>
        </w:r>
        <w:r w:rsidR="00686F5B">
          <w:rPr>
            <w:rStyle w:val="a6"/>
            <w:noProof/>
          </w:rPr>
        </w:r>
        <w:r w:rsidR="00686F5B">
          <w:rPr>
            <w:rStyle w:val="a6"/>
            <w:noProof/>
          </w:rPr>
          <w:fldChar w:fldCharType="separate"/>
        </w:r>
        <w:r w:rsidR="00686F5B">
          <w:rPr>
            <w:noProof/>
            <w:webHidden/>
          </w:rPr>
          <w:t>138</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78" w:history="1">
        <w:r w:rsidR="00686F5B" w:rsidRPr="00830855">
          <w:rPr>
            <w:rStyle w:val="a6"/>
            <w:noProof/>
          </w:rPr>
          <w:t>3.2. Риски реализации Программы и мероприятия по их снижению</w:t>
        </w:r>
        <w:r w:rsidR="00686F5B">
          <w:rPr>
            <w:noProof/>
            <w:webHidden/>
          </w:rPr>
          <w:tab/>
        </w:r>
        <w:r w:rsidR="00686F5B">
          <w:rPr>
            <w:rStyle w:val="a6"/>
            <w:noProof/>
          </w:rPr>
          <w:fldChar w:fldCharType="begin"/>
        </w:r>
        <w:r w:rsidR="00686F5B">
          <w:rPr>
            <w:noProof/>
            <w:webHidden/>
          </w:rPr>
          <w:instrText xml:space="preserve"> PAGEREF _Toc238011278 \h </w:instrText>
        </w:r>
        <w:r w:rsidR="00686F5B">
          <w:rPr>
            <w:rStyle w:val="a6"/>
            <w:noProof/>
          </w:rPr>
        </w:r>
        <w:r w:rsidR="00686F5B">
          <w:rPr>
            <w:rStyle w:val="a6"/>
            <w:noProof/>
          </w:rPr>
          <w:fldChar w:fldCharType="separate"/>
        </w:r>
        <w:r w:rsidR="00686F5B">
          <w:rPr>
            <w:noProof/>
            <w:webHidden/>
          </w:rPr>
          <w:t>157</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79" w:history="1">
        <w:r w:rsidR="00686F5B" w:rsidRPr="00830855">
          <w:rPr>
            <w:rStyle w:val="a6"/>
            <w:noProof/>
          </w:rPr>
          <w:t>3.3. Мониторинг реализации Программы и оценка ее эффективности</w:t>
        </w:r>
        <w:r w:rsidR="00686F5B">
          <w:rPr>
            <w:noProof/>
            <w:webHidden/>
          </w:rPr>
          <w:tab/>
        </w:r>
        <w:r w:rsidR="00686F5B">
          <w:rPr>
            <w:rStyle w:val="a6"/>
            <w:noProof/>
          </w:rPr>
          <w:fldChar w:fldCharType="begin"/>
        </w:r>
        <w:r w:rsidR="00686F5B">
          <w:rPr>
            <w:noProof/>
            <w:webHidden/>
          </w:rPr>
          <w:instrText xml:space="preserve"> PAGEREF _Toc238011279 \h </w:instrText>
        </w:r>
        <w:r w:rsidR="00686F5B">
          <w:rPr>
            <w:rStyle w:val="a6"/>
            <w:noProof/>
          </w:rPr>
        </w:r>
        <w:r w:rsidR="00686F5B">
          <w:rPr>
            <w:rStyle w:val="a6"/>
            <w:noProof/>
          </w:rPr>
          <w:fldChar w:fldCharType="separate"/>
        </w:r>
        <w:r w:rsidR="00686F5B">
          <w:rPr>
            <w:noProof/>
            <w:webHidden/>
          </w:rPr>
          <w:t>162</w:t>
        </w:r>
        <w:r w:rsidR="00686F5B">
          <w:rPr>
            <w:rStyle w:val="a6"/>
            <w:noProof/>
          </w:rPr>
          <w:fldChar w:fldCharType="end"/>
        </w:r>
      </w:hyperlink>
    </w:p>
    <w:p w:rsidR="00686F5B" w:rsidRDefault="00263F97">
      <w:pPr>
        <w:pStyle w:val="23"/>
        <w:tabs>
          <w:tab w:val="right" w:leader="dot" w:pos="9627"/>
        </w:tabs>
        <w:rPr>
          <w:rFonts w:ascii="Calibri" w:hAnsi="Calibri"/>
          <w:smallCaps w:val="0"/>
          <w:noProof/>
          <w:sz w:val="22"/>
          <w:szCs w:val="22"/>
          <w:lang w:eastAsia="ru-RU"/>
        </w:rPr>
      </w:pPr>
      <w:hyperlink w:anchor="_Toc238011280" w:history="1">
        <w:r w:rsidR="00686F5B" w:rsidRPr="00830855">
          <w:rPr>
            <w:rStyle w:val="a6"/>
            <w:noProof/>
          </w:rPr>
          <w:t>3.4. Расчет финансового обеспечения реализации мероприятий проекта Программы</w:t>
        </w:r>
        <w:r w:rsidR="00686F5B">
          <w:rPr>
            <w:noProof/>
            <w:webHidden/>
          </w:rPr>
          <w:tab/>
        </w:r>
        <w:r w:rsidR="00686F5B">
          <w:rPr>
            <w:rStyle w:val="a6"/>
            <w:noProof/>
          </w:rPr>
          <w:fldChar w:fldCharType="begin"/>
        </w:r>
        <w:r w:rsidR="00686F5B">
          <w:rPr>
            <w:noProof/>
            <w:webHidden/>
          </w:rPr>
          <w:instrText xml:space="preserve"> PAGEREF _Toc238011280 \h </w:instrText>
        </w:r>
        <w:r w:rsidR="00686F5B">
          <w:rPr>
            <w:rStyle w:val="a6"/>
            <w:noProof/>
          </w:rPr>
        </w:r>
        <w:r w:rsidR="00686F5B">
          <w:rPr>
            <w:rStyle w:val="a6"/>
            <w:noProof/>
          </w:rPr>
          <w:fldChar w:fldCharType="separate"/>
        </w:r>
        <w:r w:rsidR="00686F5B">
          <w:rPr>
            <w:noProof/>
            <w:webHidden/>
          </w:rPr>
          <w:t>164</w:t>
        </w:r>
        <w:r w:rsidR="00686F5B">
          <w:rPr>
            <w:rStyle w:val="a6"/>
            <w:noProof/>
          </w:rPr>
          <w:fldChar w:fldCharType="end"/>
        </w:r>
      </w:hyperlink>
    </w:p>
    <w:p w:rsidR="00686F5B" w:rsidRDefault="00263F97">
      <w:pPr>
        <w:pStyle w:val="15"/>
        <w:tabs>
          <w:tab w:val="right" w:leader="dot" w:pos="9627"/>
        </w:tabs>
        <w:rPr>
          <w:rFonts w:ascii="Calibri" w:hAnsi="Calibri"/>
          <w:b w:val="0"/>
          <w:bCs w:val="0"/>
          <w:caps w:val="0"/>
          <w:noProof/>
          <w:sz w:val="22"/>
          <w:szCs w:val="22"/>
          <w:lang w:eastAsia="ru-RU"/>
        </w:rPr>
      </w:pPr>
      <w:hyperlink w:anchor="_Toc238011281" w:history="1">
        <w:r w:rsidR="00686F5B" w:rsidRPr="00830855">
          <w:rPr>
            <w:rStyle w:val="a6"/>
            <w:noProof/>
          </w:rPr>
          <w:t>ПРИЛОЖЕНИЯ</w:t>
        </w:r>
        <w:r w:rsidR="00686F5B">
          <w:rPr>
            <w:noProof/>
            <w:webHidden/>
          </w:rPr>
          <w:tab/>
        </w:r>
        <w:r w:rsidR="00686F5B">
          <w:rPr>
            <w:rStyle w:val="a6"/>
            <w:noProof/>
          </w:rPr>
          <w:fldChar w:fldCharType="begin"/>
        </w:r>
        <w:r w:rsidR="00686F5B">
          <w:rPr>
            <w:noProof/>
            <w:webHidden/>
          </w:rPr>
          <w:instrText xml:space="preserve"> PAGEREF _Toc238011281 \h </w:instrText>
        </w:r>
        <w:r w:rsidR="00686F5B">
          <w:rPr>
            <w:rStyle w:val="a6"/>
            <w:noProof/>
          </w:rPr>
        </w:r>
        <w:r w:rsidR="00686F5B">
          <w:rPr>
            <w:rStyle w:val="a6"/>
            <w:noProof/>
          </w:rPr>
          <w:fldChar w:fldCharType="separate"/>
        </w:r>
        <w:r w:rsidR="00686F5B">
          <w:rPr>
            <w:noProof/>
            <w:webHidden/>
          </w:rPr>
          <w:t>168</w:t>
        </w:r>
        <w:r w:rsidR="00686F5B">
          <w:rPr>
            <w:rStyle w:val="a6"/>
            <w:noProof/>
          </w:rPr>
          <w:fldChar w:fldCharType="end"/>
        </w:r>
      </w:hyperlink>
    </w:p>
    <w:p w:rsidR="004266E9" w:rsidRDefault="00BA2589">
      <w:pPr>
        <w:ind w:firstLine="540"/>
        <w:jc w:val="both"/>
      </w:pPr>
      <w:r>
        <w:fldChar w:fldCharType="end"/>
      </w:r>
    </w:p>
    <w:p w:rsidR="004266E9" w:rsidRDefault="004266E9">
      <w:pPr>
        <w:tabs>
          <w:tab w:val="left" w:pos="1260"/>
        </w:tabs>
        <w:ind w:firstLine="709"/>
        <w:jc w:val="center"/>
        <w:rPr>
          <w:b/>
          <w:color w:val="000000"/>
          <w:sz w:val="28"/>
          <w:szCs w:val="28"/>
        </w:rPr>
      </w:pPr>
    </w:p>
    <w:p w:rsidR="004266E9" w:rsidRDefault="004266E9">
      <w:pPr>
        <w:tabs>
          <w:tab w:val="left" w:pos="1260"/>
        </w:tabs>
        <w:ind w:firstLine="709"/>
        <w:jc w:val="center"/>
        <w:rPr>
          <w:b/>
          <w:color w:val="000000"/>
          <w:sz w:val="28"/>
          <w:szCs w:val="28"/>
        </w:rPr>
      </w:pPr>
    </w:p>
    <w:p w:rsidR="004266E9" w:rsidRDefault="004266E9">
      <w:pPr>
        <w:tabs>
          <w:tab w:val="left" w:pos="1260"/>
        </w:tabs>
        <w:ind w:firstLine="709"/>
        <w:jc w:val="center"/>
        <w:rPr>
          <w:b/>
          <w:color w:val="000000"/>
          <w:sz w:val="28"/>
          <w:szCs w:val="28"/>
        </w:rPr>
      </w:pPr>
    </w:p>
    <w:p w:rsidR="004266E9" w:rsidRDefault="004266E9" w:rsidP="00BA2589">
      <w:pPr>
        <w:pStyle w:val="19"/>
        <w:pageBreakBefore/>
      </w:pPr>
      <w:bookmarkStart w:id="0" w:name="_Toc238011212"/>
      <w:r>
        <w:t>П А С П О Р Т</w:t>
      </w:r>
      <w:bookmarkEnd w:id="0"/>
    </w:p>
    <w:p w:rsidR="004266E9" w:rsidRDefault="004266E9">
      <w:pPr>
        <w:jc w:val="center"/>
        <w:rPr>
          <w:b/>
          <w:color w:val="000000"/>
          <w:sz w:val="28"/>
          <w:szCs w:val="28"/>
        </w:rPr>
      </w:pPr>
      <w:r>
        <w:rPr>
          <w:b/>
          <w:color w:val="000000"/>
          <w:sz w:val="28"/>
          <w:szCs w:val="28"/>
        </w:rPr>
        <w:t>Программы по оказанию содействия добровольному переселению в Курганскую область соотечественников, проживающих за рубежом, на 2009-2012 годы</w:t>
      </w:r>
    </w:p>
    <w:p w:rsidR="004266E9" w:rsidRDefault="004266E9">
      <w:pPr>
        <w:ind w:firstLine="709"/>
        <w:jc w:val="center"/>
        <w:rPr>
          <w:color w:val="000000"/>
          <w:sz w:val="28"/>
          <w:szCs w:val="28"/>
        </w:rPr>
      </w:pPr>
    </w:p>
    <w:tbl>
      <w:tblPr>
        <w:tblW w:w="0" w:type="auto"/>
        <w:tblInd w:w="-109" w:type="dxa"/>
        <w:tblLayout w:type="fixed"/>
        <w:tblCellMar>
          <w:left w:w="70" w:type="dxa"/>
          <w:right w:w="70" w:type="dxa"/>
        </w:tblCellMar>
        <w:tblLook w:val="0000" w:firstRow="0" w:lastRow="0" w:firstColumn="0" w:lastColumn="0" w:noHBand="0" w:noVBand="0"/>
      </w:tblPr>
      <w:tblGrid>
        <w:gridCol w:w="3155"/>
        <w:gridCol w:w="7105"/>
      </w:tblGrid>
      <w:tr w:rsidR="004266E9">
        <w:trPr>
          <w:trHeight w:val="600"/>
        </w:trPr>
        <w:tc>
          <w:tcPr>
            <w:tcW w:w="3155" w:type="dxa"/>
            <w:tcBorders>
              <w:top w:val="single" w:sz="4" w:space="0" w:color="000000"/>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Программы</w:t>
            </w:r>
          </w:p>
        </w:tc>
        <w:tc>
          <w:tcPr>
            <w:tcW w:w="7105" w:type="dxa"/>
            <w:tcBorders>
              <w:top w:val="single" w:sz="4" w:space="0" w:color="000000"/>
              <w:left w:val="single" w:sz="4" w:space="0" w:color="000000"/>
              <w:bottom w:val="single" w:sz="4" w:space="0" w:color="000000"/>
              <w:right w:val="single" w:sz="4" w:space="0" w:color="000000"/>
            </w:tcBorders>
          </w:tcPr>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по оказанию содействия добровольному переселению в Курганскую область соотечественников, проживающих за рубежом, на 2009-2012 годы (далее – Программа)</w:t>
            </w:r>
          </w:p>
        </w:tc>
      </w:tr>
      <w:tr w:rsidR="004266E9">
        <w:trPr>
          <w:trHeight w:val="1206"/>
        </w:trPr>
        <w:tc>
          <w:tcPr>
            <w:tcW w:w="3155" w:type="dxa"/>
            <w:tcBorders>
              <w:left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Основания разработки Программы</w:t>
            </w:r>
          </w:p>
        </w:tc>
        <w:tc>
          <w:tcPr>
            <w:tcW w:w="7105" w:type="dxa"/>
            <w:tcBorders>
              <w:left w:val="single" w:sz="4" w:space="0" w:color="000000"/>
              <w:right w:val="single" w:sz="4" w:space="0" w:color="000000"/>
            </w:tcBorders>
          </w:tcPr>
          <w:p w:rsidR="004266E9" w:rsidRDefault="004266E9">
            <w:pPr>
              <w:pStyle w:val="ConsCel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Указ Президента Российской Федерации от 22.06.2006г. № 637 "О мерах по оказанию содействия добровольному переселению в Российскую Федерацию соотечественников, проживающих за рубежом" </w:t>
            </w:r>
          </w:p>
        </w:tc>
      </w:tr>
      <w:tr w:rsidR="004266E9">
        <w:trPr>
          <w:trHeight w:val="840"/>
        </w:trPr>
        <w:tc>
          <w:tcPr>
            <w:tcW w:w="3155" w:type="dxa"/>
            <w:tcBorders>
              <w:top w:val="single" w:sz="4" w:space="0" w:color="000000"/>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дата и номер решения Правительства Российской Федерации о включении Программы в Государственную программу</w:t>
            </w:r>
          </w:p>
        </w:tc>
        <w:tc>
          <w:tcPr>
            <w:tcW w:w="7105" w:type="dxa"/>
            <w:tcBorders>
              <w:top w:val="single" w:sz="4" w:space="0" w:color="000000"/>
              <w:left w:val="single" w:sz="4" w:space="0" w:color="000000"/>
              <w:bottom w:val="single" w:sz="4" w:space="0" w:color="000000"/>
              <w:right w:val="single" w:sz="4" w:space="0" w:color="000000"/>
            </w:tcBorders>
          </w:tcPr>
          <w:p w:rsidR="004266E9" w:rsidRDefault="004266E9">
            <w:pPr>
              <w:pStyle w:val="ConsCell"/>
              <w:widowControl/>
              <w:snapToGrid w:val="0"/>
              <w:jc w:val="both"/>
              <w:rPr>
                <w:rFonts w:ascii="Times New Roman" w:hAnsi="Times New Roman" w:cs="Times New Roman"/>
                <w:color w:val="000000"/>
                <w:sz w:val="24"/>
                <w:szCs w:val="24"/>
              </w:rPr>
            </w:pPr>
          </w:p>
        </w:tc>
      </w:tr>
      <w:tr w:rsidR="004266E9">
        <w:trPr>
          <w:trHeight w:val="600"/>
        </w:trPr>
        <w:tc>
          <w:tcPr>
            <w:tcW w:w="3155" w:type="dxa"/>
            <w:tcBorders>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Государственный заказчик Программы </w:t>
            </w:r>
          </w:p>
        </w:tc>
        <w:tc>
          <w:tcPr>
            <w:tcW w:w="7105" w:type="dxa"/>
            <w:tcBorders>
              <w:left w:val="single" w:sz="4" w:space="0" w:color="000000"/>
              <w:bottom w:val="single" w:sz="4" w:space="0" w:color="000000"/>
              <w:right w:val="single" w:sz="4" w:space="0" w:color="000000"/>
            </w:tcBorders>
          </w:tcPr>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Правительство Курганской области </w:t>
            </w:r>
          </w:p>
        </w:tc>
      </w:tr>
      <w:tr w:rsidR="004266E9">
        <w:trPr>
          <w:trHeight w:val="600"/>
        </w:trPr>
        <w:tc>
          <w:tcPr>
            <w:tcW w:w="3155" w:type="dxa"/>
            <w:tcBorders>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Заказчики Программы</w:t>
            </w:r>
          </w:p>
        </w:tc>
        <w:tc>
          <w:tcPr>
            <w:tcW w:w="7105" w:type="dxa"/>
            <w:tcBorders>
              <w:left w:val="single" w:sz="4" w:space="0" w:color="000000"/>
              <w:bottom w:val="single" w:sz="4" w:space="0" w:color="000000"/>
              <w:right w:val="single" w:sz="4" w:space="0" w:color="000000"/>
            </w:tcBorders>
          </w:tcPr>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Департамент экономического развития, торговли и труда Курганской области, Главное управление труда и занятости Курганской области, Управление Федеральной миграционной службы РФ по Курганской области, Управление государственной службы занятости населения Курганской области, органы местного самоуправления приграничных муниципальных районов Курганской области</w:t>
            </w:r>
          </w:p>
        </w:tc>
      </w:tr>
      <w:tr w:rsidR="004266E9">
        <w:trPr>
          <w:trHeight w:val="600"/>
        </w:trPr>
        <w:tc>
          <w:tcPr>
            <w:tcW w:w="3155" w:type="dxa"/>
            <w:tcBorders>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Основные разработчики Программы</w:t>
            </w:r>
            <w:r w:rsidR="00290637">
              <w:rPr>
                <w:rFonts w:ascii="Times New Roman" w:hAnsi="Times New Roman" w:cs="Times New Roman"/>
                <w:color w:val="000000"/>
                <w:sz w:val="24"/>
                <w:szCs w:val="24"/>
              </w:rPr>
              <w:t xml:space="preserve"> </w:t>
            </w:r>
          </w:p>
        </w:tc>
        <w:tc>
          <w:tcPr>
            <w:tcW w:w="7105" w:type="dxa"/>
            <w:tcBorders>
              <w:left w:val="single" w:sz="4" w:space="0" w:color="000000"/>
              <w:bottom w:val="single" w:sz="4" w:space="0" w:color="000000"/>
              <w:right w:val="single" w:sz="4" w:space="0" w:color="000000"/>
            </w:tcBorders>
          </w:tcPr>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Департамент экономического развития, торговли и труда Курганской области</w:t>
            </w:r>
          </w:p>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Рабочая группа по разработке программы Курганской области по оказанию содействия добровольному переселению в Курганскую область соотечественников, проживающих за рубежом, на 2009-2012 годы (утверждена Распоряжением Губернатора Курганской области от 13 сентября </w:t>
            </w:r>
            <w:smartTag w:uri="urn:schemas-microsoft-com:office:smarttags" w:element="metricconverter">
              <w:smartTagPr>
                <w:attr w:name="ProductID" w:val="2006 г"/>
              </w:smartTagPr>
              <w:r>
                <w:rPr>
                  <w:rFonts w:ascii="Times New Roman" w:hAnsi="Times New Roman" w:cs="Times New Roman"/>
                  <w:color w:val="000000"/>
                  <w:sz w:val="24"/>
                  <w:szCs w:val="24"/>
                </w:rPr>
                <w:t>2006 г</w:t>
              </w:r>
            </w:smartTag>
            <w:r>
              <w:rPr>
                <w:rFonts w:ascii="Times New Roman" w:hAnsi="Times New Roman" w:cs="Times New Roman"/>
                <w:color w:val="000000"/>
                <w:sz w:val="24"/>
                <w:szCs w:val="24"/>
              </w:rPr>
              <w:t>. № 385-р)</w:t>
            </w:r>
          </w:p>
        </w:tc>
      </w:tr>
      <w:tr w:rsidR="004266E9">
        <w:trPr>
          <w:trHeight w:val="360"/>
        </w:trPr>
        <w:tc>
          <w:tcPr>
            <w:tcW w:w="3155" w:type="dxa"/>
            <w:tcBorders>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Цель и задачи Программы</w:t>
            </w:r>
          </w:p>
        </w:tc>
        <w:tc>
          <w:tcPr>
            <w:tcW w:w="7105" w:type="dxa"/>
            <w:tcBorders>
              <w:left w:val="single" w:sz="4" w:space="0" w:color="000000"/>
              <w:bottom w:val="single" w:sz="4" w:space="0" w:color="000000"/>
              <w:right w:val="single" w:sz="4" w:space="0" w:color="000000"/>
            </w:tcBorders>
          </w:tcPr>
          <w:p w:rsidR="00290637"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 стимулирование и организация процесса добровольного переселения в Курганскую область соотечественников, проживающих за рубежом;</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компенсация естественной убыли населения и трудовых ресурсов в приграничных районах Курганской области за счет привлечения переселенцев на постоянное место жительства в Курганскую область.</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Задачи Программы:</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создание политических, социально-экономических, правовых, организационных и информационных условий, способствующих реализации соотечественниками желания переехать в Курганскую область для постоянного проживания и скорейшего их включения в устойчивые позитивные трудовые и социальные связи Курганской области;</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механизма организации процесса переселения в Курганскую область на основе активного и осознанного выбора соотечественниками места будущего проживания, сочетания их ожиданий и возможностей с потребностями и возможностями Курганской области;</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улучшение демографической ситуации, увеличение миграционного притока населения и трудовых ресурсов в Курганскую область;</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сокращение дефицита высококвалифицированных трудовых ресурсов</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территориях вселения </w:t>
            </w:r>
          </w:p>
        </w:tc>
      </w:tr>
      <w:tr w:rsidR="004266E9">
        <w:trPr>
          <w:trHeight w:val="360"/>
        </w:trPr>
        <w:tc>
          <w:tcPr>
            <w:tcW w:w="3155" w:type="dxa"/>
            <w:tcBorders>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Этапы и сроки реализации Программы</w:t>
            </w:r>
          </w:p>
        </w:tc>
        <w:tc>
          <w:tcPr>
            <w:tcW w:w="7105" w:type="dxa"/>
            <w:tcBorders>
              <w:left w:val="single" w:sz="4" w:space="0" w:color="000000"/>
              <w:bottom w:val="single" w:sz="4" w:space="0" w:color="000000"/>
              <w:right w:val="single" w:sz="4" w:space="0" w:color="000000"/>
            </w:tcBorders>
          </w:tcPr>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2009-2012 годы:</w:t>
            </w:r>
          </w:p>
          <w:p w:rsidR="00290637"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b/>
                <w:color w:val="000000"/>
                <w:sz w:val="24"/>
                <w:szCs w:val="24"/>
              </w:rPr>
              <w:t>Первый этап (2009-2010 годы):</w:t>
            </w:r>
          </w:p>
          <w:p w:rsidR="004266E9" w:rsidRDefault="004266E9">
            <w:pPr>
              <w:pStyle w:val="ConsCell"/>
              <w:widowControl/>
              <w:jc w:val="both"/>
              <w:rPr>
                <w:rFonts w:ascii="Times New Roman" w:hAnsi="Times New Roman" w:cs="Times New Roman"/>
                <w:b/>
                <w:color w:val="000000"/>
                <w:sz w:val="24"/>
                <w:szCs w:val="24"/>
              </w:rPr>
            </w:pPr>
            <w:r>
              <w:rPr>
                <w:rFonts w:ascii="Times New Roman" w:hAnsi="Times New Roman" w:cs="Times New Roman"/>
                <w:b/>
                <w:color w:val="000000"/>
                <w:sz w:val="24"/>
                <w:szCs w:val="24"/>
              </w:rPr>
              <w:t>2009 год</w:t>
            </w:r>
          </w:p>
          <w:p w:rsidR="00290637"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переселения по отдельным территориям в основном под имеющиеся вакансии со сроком востребованности работников в 2009 году;</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анализ результатов и определение возможностей для расширения числа вакансий в проектах переселения;</w:t>
            </w:r>
          </w:p>
          <w:p w:rsidR="004266E9" w:rsidRDefault="004266E9">
            <w:pPr>
              <w:pStyle w:val="ConsCell"/>
              <w:widowControl/>
              <w:jc w:val="both"/>
              <w:rPr>
                <w:rFonts w:ascii="Times New Roman" w:hAnsi="Times New Roman" w:cs="Times New Roman"/>
                <w:b/>
                <w:color w:val="000000"/>
                <w:sz w:val="24"/>
                <w:szCs w:val="24"/>
              </w:rPr>
            </w:pPr>
            <w:r>
              <w:rPr>
                <w:rFonts w:ascii="Times New Roman" w:hAnsi="Times New Roman" w:cs="Times New Roman"/>
                <w:b/>
                <w:color w:val="000000"/>
                <w:sz w:val="24"/>
                <w:szCs w:val="24"/>
              </w:rPr>
              <w:t>2010 год</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переселение соотечественников под предложенные вакантные рабочие места;</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оценка результативности мероприятий реализации Программы на территориях вселения;</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проработка изменений в проекты переселения, в том числе по возможному увеличению числа вакансий, с учетом опыта и результатов реализации Программы;</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проработка дополнительных мероприятий для включения в Программу по решению проблем, выявленных на предыдущем этапе реализации.</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b/>
                <w:color w:val="000000"/>
                <w:sz w:val="24"/>
                <w:szCs w:val="24"/>
              </w:rPr>
              <w:t>Второй этап (2011-2012 годы)</w:t>
            </w:r>
            <w:r>
              <w:rPr>
                <w:rFonts w:ascii="Times New Roman" w:hAnsi="Times New Roman" w:cs="Times New Roman"/>
                <w:color w:val="000000"/>
                <w:sz w:val="24"/>
                <w:szCs w:val="24"/>
              </w:rPr>
              <w:t>:</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переселение участников Программы на территорию Курганской области с учетом результатов и опыта первого этапа;</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анализ результатов, полученных в ходе реализации Программы. </w:t>
            </w:r>
          </w:p>
        </w:tc>
      </w:tr>
      <w:tr w:rsidR="004266E9">
        <w:trPr>
          <w:trHeight w:val="877"/>
        </w:trPr>
        <w:tc>
          <w:tcPr>
            <w:tcW w:w="3155" w:type="dxa"/>
            <w:tcBorders>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Основные направления реализации программных мероприятий</w:t>
            </w:r>
          </w:p>
        </w:tc>
        <w:tc>
          <w:tcPr>
            <w:tcW w:w="7105" w:type="dxa"/>
            <w:tcBorders>
              <w:left w:val="single" w:sz="4" w:space="0" w:color="000000"/>
              <w:bottom w:val="single" w:sz="4" w:space="0" w:color="000000"/>
              <w:right w:val="single" w:sz="4" w:space="0" w:color="000000"/>
            </w:tcBorders>
          </w:tcPr>
          <w:p w:rsidR="004266E9" w:rsidRDefault="004266E9">
            <w:pPr>
              <w:pStyle w:val="ConsCell"/>
              <w:widowControl/>
              <w:tabs>
                <w:tab w:val="left" w:pos="290"/>
              </w:tabs>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1. Мероприятия по приему и обустройству соотечественников.</w:t>
            </w:r>
          </w:p>
          <w:p w:rsidR="004266E9" w:rsidRDefault="004266E9">
            <w:pPr>
              <w:pStyle w:val="ConsCell"/>
              <w:widowControl/>
              <w:tabs>
                <w:tab w:val="left" w:pos="290"/>
                <w:tab w:val="left" w:pos="421"/>
              </w:tabs>
              <w:jc w:val="both"/>
              <w:rPr>
                <w:rFonts w:ascii="Times New Roman" w:hAnsi="Times New Roman" w:cs="Times New Roman"/>
                <w:color w:val="000000"/>
                <w:sz w:val="24"/>
                <w:szCs w:val="24"/>
              </w:rPr>
            </w:pPr>
            <w:r>
              <w:rPr>
                <w:rFonts w:ascii="Times New Roman" w:hAnsi="Times New Roman" w:cs="Times New Roman"/>
                <w:color w:val="000000"/>
                <w:sz w:val="24"/>
                <w:szCs w:val="24"/>
              </w:rPr>
              <w:t>2. Мероприятия по снижению рисков реализации Программы.</w:t>
            </w:r>
          </w:p>
        </w:tc>
      </w:tr>
      <w:tr w:rsidR="004266E9">
        <w:trPr>
          <w:trHeight w:val="524"/>
        </w:trPr>
        <w:tc>
          <w:tcPr>
            <w:tcW w:w="3155" w:type="dxa"/>
            <w:tcBorders>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Исполнители основных</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мероприятий Программы </w:t>
            </w:r>
          </w:p>
        </w:tc>
        <w:tc>
          <w:tcPr>
            <w:tcW w:w="7105" w:type="dxa"/>
            <w:tcBorders>
              <w:left w:val="single" w:sz="4" w:space="0" w:color="000000"/>
              <w:bottom w:val="single" w:sz="4" w:space="0" w:color="000000"/>
              <w:right w:val="single" w:sz="4" w:space="0" w:color="000000"/>
            </w:tcBorders>
          </w:tcPr>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исполнительной власти Курганской области</w:t>
            </w:r>
          </w:p>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местного самоуправления приграничных муниципальных районов Курганской области</w:t>
            </w:r>
          </w:p>
        </w:tc>
      </w:tr>
      <w:tr w:rsidR="004266E9">
        <w:trPr>
          <w:trHeight w:val="340"/>
        </w:trPr>
        <w:tc>
          <w:tcPr>
            <w:tcW w:w="3155" w:type="dxa"/>
            <w:tcBorders>
              <w:left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Объемы и источники финансирования Программы</w:t>
            </w:r>
          </w:p>
        </w:tc>
        <w:tc>
          <w:tcPr>
            <w:tcW w:w="7105" w:type="dxa"/>
            <w:tcBorders>
              <w:left w:val="single" w:sz="4" w:space="0" w:color="000000"/>
              <w:right w:val="single" w:sz="4" w:space="0" w:color="000000"/>
            </w:tcBorders>
          </w:tcPr>
          <w:p w:rsidR="004266E9" w:rsidRDefault="004266E9">
            <w:pPr>
              <w:snapToGrid w:val="0"/>
              <w:jc w:val="both"/>
              <w:rPr>
                <w:color w:val="000000"/>
              </w:rPr>
            </w:pPr>
            <w:r>
              <w:rPr>
                <w:color w:val="000000"/>
              </w:rPr>
              <w:t>Финансирование Программы осуществляется за счет средств областного бюджета, бюджетов муниципальных районов Курганской области и иных источников, не запрещенных законодательством.</w:t>
            </w:r>
          </w:p>
          <w:p w:rsidR="00290637" w:rsidRDefault="004266E9">
            <w:pPr>
              <w:jc w:val="both"/>
              <w:rPr>
                <w:color w:val="000000"/>
              </w:rPr>
            </w:pPr>
            <w:r>
              <w:rPr>
                <w:color w:val="000000"/>
              </w:rPr>
              <w:t>Прогнозируемый объем финансирования мероприятий на весь период реализации Программы за счет средств областного бюджета составит 5395,4957 тыс. руб., в том числе по годам (с возможным последующим изменением в ходе реализации и корректировки Программы):</w:t>
            </w:r>
          </w:p>
          <w:p w:rsidR="004266E9" w:rsidRDefault="004266E9">
            <w:pPr>
              <w:tabs>
                <w:tab w:val="left" w:pos="4990"/>
              </w:tabs>
              <w:autoSpaceDE w:val="0"/>
              <w:rPr>
                <w:color w:val="000000"/>
              </w:rPr>
            </w:pPr>
            <w:r>
              <w:rPr>
                <w:color w:val="000000"/>
              </w:rPr>
              <w:t>2009 г. –</w:t>
            </w:r>
            <w:r w:rsidR="00290637">
              <w:rPr>
                <w:color w:val="000000"/>
              </w:rPr>
              <w:t xml:space="preserve"> </w:t>
            </w:r>
            <w:r>
              <w:rPr>
                <w:color w:val="000000"/>
              </w:rPr>
              <w:t>1551,8411 тыс. руб.</w:t>
            </w:r>
          </w:p>
          <w:p w:rsidR="004266E9" w:rsidRDefault="004266E9">
            <w:pPr>
              <w:tabs>
                <w:tab w:val="left" w:pos="4990"/>
              </w:tabs>
              <w:autoSpaceDE w:val="0"/>
              <w:rPr>
                <w:color w:val="000000"/>
              </w:rPr>
            </w:pPr>
            <w:smartTag w:uri="urn:schemas-microsoft-com:office:smarttags" w:element="metricconverter">
              <w:smartTagPr>
                <w:attr w:name="ProductID" w:val="2010 г"/>
              </w:smartTagPr>
              <w:r>
                <w:rPr>
                  <w:color w:val="000000"/>
                </w:rPr>
                <w:t>2010 г</w:t>
              </w:r>
            </w:smartTag>
            <w:r>
              <w:rPr>
                <w:color w:val="000000"/>
              </w:rPr>
              <w:t>. –</w:t>
            </w:r>
            <w:r w:rsidR="00290637">
              <w:rPr>
                <w:color w:val="000000"/>
              </w:rPr>
              <w:t xml:space="preserve"> </w:t>
            </w:r>
            <w:r>
              <w:rPr>
                <w:color w:val="000000"/>
              </w:rPr>
              <w:t>984,7046 тыс. руб.</w:t>
            </w:r>
          </w:p>
          <w:p w:rsidR="004266E9" w:rsidRDefault="004266E9">
            <w:pPr>
              <w:tabs>
                <w:tab w:val="left" w:pos="4990"/>
              </w:tabs>
              <w:autoSpaceDE w:val="0"/>
              <w:rPr>
                <w:color w:val="000000"/>
              </w:rPr>
            </w:pPr>
            <w:smartTag w:uri="urn:schemas-microsoft-com:office:smarttags" w:element="metricconverter">
              <w:smartTagPr>
                <w:attr w:name="ProductID" w:val="2011 г"/>
              </w:smartTagPr>
              <w:r>
                <w:rPr>
                  <w:color w:val="000000"/>
                </w:rPr>
                <w:t>2011 г</w:t>
              </w:r>
            </w:smartTag>
            <w:r>
              <w:rPr>
                <w:color w:val="000000"/>
              </w:rPr>
              <w:t>. –</w:t>
            </w:r>
            <w:r w:rsidR="00290637">
              <w:rPr>
                <w:color w:val="000000"/>
              </w:rPr>
              <w:t xml:space="preserve"> </w:t>
            </w:r>
            <w:r>
              <w:rPr>
                <w:color w:val="000000"/>
              </w:rPr>
              <w:t>1314,5806 тыс. руб.</w:t>
            </w:r>
          </w:p>
          <w:p w:rsidR="004266E9" w:rsidRDefault="004266E9">
            <w:pPr>
              <w:tabs>
                <w:tab w:val="left" w:pos="4990"/>
              </w:tabs>
              <w:autoSpaceDE w:val="0"/>
              <w:rPr>
                <w:color w:val="000000"/>
              </w:rPr>
            </w:pPr>
            <w:smartTag w:uri="urn:schemas-microsoft-com:office:smarttags" w:element="metricconverter">
              <w:smartTagPr>
                <w:attr w:name="ProductID" w:val="2012 г"/>
              </w:smartTagPr>
              <w:r>
                <w:rPr>
                  <w:color w:val="000000"/>
                </w:rPr>
                <w:t>2012 г</w:t>
              </w:r>
            </w:smartTag>
            <w:r>
              <w:rPr>
                <w:color w:val="000000"/>
              </w:rPr>
              <w:t>. –</w:t>
            </w:r>
            <w:r w:rsidR="00290637">
              <w:rPr>
                <w:color w:val="000000"/>
              </w:rPr>
              <w:t xml:space="preserve"> </w:t>
            </w:r>
            <w:r>
              <w:rPr>
                <w:color w:val="000000"/>
              </w:rPr>
              <w:t>1544,3693 тыс. руб.</w:t>
            </w:r>
          </w:p>
        </w:tc>
      </w:tr>
      <w:tr w:rsidR="004266E9">
        <w:trPr>
          <w:trHeight w:val="840"/>
        </w:trPr>
        <w:tc>
          <w:tcPr>
            <w:tcW w:w="3155" w:type="dxa"/>
            <w:tcBorders>
              <w:top w:val="single" w:sz="4" w:space="0" w:color="000000"/>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Главный распорядитель бюджетных средств</w:t>
            </w:r>
          </w:p>
        </w:tc>
        <w:tc>
          <w:tcPr>
            <w:tcW w:w="7105" w:type="dxa"/>
            <w:tcBorders>
              <w:top w:val="single" w:sz="4" w:space="0" w:color="000000"/>
              <w:left w:val="single" w:sz="4" w:space="0" w:color="000000"/>
              <w:bottom w:val="single" w:sz="4" w:space="0" w:color="000000"/>
              <w:right w:val="single" w:sz="4" w:space="0" w:color="000000"/>
            </w:tcBorders>
          </w:tcPr>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Финансовое управление Курганской области (в части расходов областного бюджета на финансирование компенсационного пакета)</w:t>
            </w:r>
          </w:p>
        </w:tc>
      </w:tr>
      <w:tr w:rsidR="004266E9">
        <w:trPr>
          <w:trHeight w:val="840"/>
        </w:trPr>
        <w:tc>
          <w:tcPr>
            <w:tcW w:w="3155" w:type="dxa"/>
            <w:tcBorders>
              <w:top w:val="single" w:sz="4" w:space="0" w:color="000000"/>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Ожидаемые конечные результаты реализации Программы</w:t>
            </w:r>
          </w:p>
        </w:tc>
        <w:tc>
          <w:tcPr>
            <w:tcW w:w="7105" w:type="dxa"/>
            <w:tcBorders>
              <w:top w:val="single" w:sz="4" w:space="0" w:color="000000"/>
              <w:left w:val="single" w:sz="4" w:space="0" w:color="000000"/>
              <w:bottom w:val="single" w:sz="4" w:space="0" w:color="000000"/>
              <w:right w:val="single" w:sz="4" w:space="0" w:color="000000"/>
            </w:tcBorders>
          </w:tcPr>
          <w:p w:rsidR="004266E9" w:rsidRDefault="004266E9">
            <w:pPr>
              <w:pStyle w:val="ConsCell"/>
              <w:widowControl/>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Планируемая численность переселенцев (участников Программы и членов их семей) всего 340 человек, в т.ч. в 2009г. – 108 человек, в </w:t>
            </w:r>
            <w:smartTag w:uri="urn:schemas-microsoft-com:office:smarttags" w:element="metricconverter">
              <w:smartTagPr>
                <w:attr w:name="ProductID" w:val="2010 г"/>
              </w:smartTagPr>
              <w:r>
                <w:rPr>
                  <w:rFonts w:ascii="Times New Roman" w:hAnsi="Times New Roman" w:cs="Times New Roman"/>
                  <w:color w:val="000000"/>
                  <w:sz w:val="24"/>
                  <w:szCs w:val="24"/>
                </w:rPr>
                <w:t>2010 г</w:t>
              </w:r>
            </w:smartTag>
            <w:r>
              <w:rPr>
                <w:rFonts w:ascii="Times New Roman" w:hAnsi="Times New Roman" w:cs="Times New Roman"/>
                <w:color w:val="000000"/>
                <w:sz w:val="24"/>
                <w:szCs w:val="24"/>
              </w:rPr>
              <w:t>. – 64 человека, в 2011г. – 80 человек, в 2012г. – 88 человек.</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Удовлетворение потребности приграничных районов Курганской области в дефицитных высококвалифицированных трудовых ресурсах.</w:t>
            </w:r>
          </w:p>
          <w:p w:rsidR="004266E9" w:rsidRDefault="004266E9">
            <w:pPr>
              <w:pStyle w:val="Con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Улучшение демографической ситуации в Курганской области.</w:t>
            </w:r>
          </w:p>
        </w:tc>
      </w:tr>
      <w:tr w:rsidR="004266E9">
        <w:trPr>
          <w:trHeight w:val="720"/>
        </w:trPr>
        <w:tc>
          <w:tcPr>
            <w:tcW w:w="3155" w:type="dxa"/>
            <w:tcBorders>
              <w:left w:val="single" w:sz="4" w:space="0" w:color="000000"/>
              <w:bottom w:val="single" w:sz="4" w:space="0" w:color="000000"/>
            </w:tcBorders>
          </w:tcPr>
          <w:p w:rsidR="004266E9" w:rsidRDefault="004266E9">
            <w:pPr>
              <w:pStyle w:val="ConsCell"/>
              <w:widowControl/>
              <w:snapToGrid w:val="0"/>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контроля за исполнением Программы</w:t>
            </w:r>
          </w:p>
        </w:tc>
        <w:tc>
          <w:tcPr>
            <w:tcW w:w="7105" w:type="dxa"/>
            <w:tcBorders>
              <w:left w:val="single" w:sz="4" w:space="0" w:color="000000"/>
              <w:bottom w:val="single" w:sz="4" w:space="0" w:color="000000"/>
              <w:right w:val="single" w:sz="4" w:space="0" w:color="000000"/>
            </w:tcBorders>
          </w:tcPr>
          <w:p w:rsidR="00290637" w:rsidRDefault="004266E9">
            <w:pPr>
              <w:snapToGrid w:val="0"/>
              <w:jc w:val="both"/>
              <w:rPr>
                <w:color w:val="000000"/>
              </w:rPr>
            </w:pPr>
            <w:r>
              <w:rPr>
                <w:color w:val="000000"/>
              </w:rPr>
              <w:t>Губернатор Курганской области - высшее должностное лицо Курганской области, ответственное за реализацию Программы.</w:t>
            </w:r>
          </w:p>
          <w:p w:rsidR="004266E9" w:rsidRDefault="004266E9">
            <w:pPr>
              <w:jc w:val="both"/>
              <w:rPr>
                <w:color w:val="000000"/>
              </w:rPr>
            </w:pPr>
            <w:r>
              <w:rPr>
                <w:color w:val="000000"/>
              </w:rPr>
              <w:t>Межведомственная комиссия по оказанию содействия добровольному переселению в Курганскую область соотечественников, проживающих за рубежом, возглавляемая первым заместителем Губернатора Курганской области - межведомственный орган по осуществлению общей координации и контроля за реализацией областной Программы (Основные функции комиссии определены постановлением Администрации (Правительства) Курганской области от 13 февраля 2007г. № 44).</w:t>
            </w:r>
          </w:p>
          <w:p w:rsidR="004266E9" w:rsidRDefault="004266E9">
            <w:pPr>
              <w:jc w:val="both"/>
              <w:rPr>
                <w:color w:val="000000"/>
              </w:rPr>
            </w:pPr>
            <w:r>
              <w:rPr>
                <w:color w:val="000000"/>
              </w:rPr>
              <w:t>Управление государственной службы занятости населения Курганской области – уполномоченный распоряжением Губернатора Курганской области от 26 октября 2007г. № 466-р орган исполнительной власти Курганской области.</w:t>
            </w:r>
          </w:p>
          <w:p w:rsidR="004266E9" w:rsidRDefault="004266E9">
            <w:pPr>
              <w:jc w:val="both"/>
              <w:rPr>
                <w:color w:val="000000"/>
              </w:rPr>
            </w:pPr>
            <w:r>
              <w:rPr>
                <w:color w:val="000000"/>
              </w:rPr>
              <w:t>Общественный областной консультативный совет создается в соответствии с решением Правительства Курганской области и формируется из представителей участников Программы, работодателей, общественных и религиозных организаций, органов исполнительной власти Курганской области, органов местного самоуправления муниципальных образований – территорий вселения.</w:t>
            </w:r>
          </w:p>
        </w:tc>
      </w:tr>
    </w:tbl>
    <w:p w:rsidR="004266E9" w:rsidRDefault="004266E9">
      <w:pPr>
        <w:sectPr w:rsidR="004266E9">
          <w:headerReference w:type="even" r:id="rId12"/>
          <w:headerReference w:type="default" r:id="rId13"/>
          <w:footerReference w:type="even" r:id="rId14"/>
          <w:footnotePr>
            <w:pos w:val="beneathText"/>
          </w:footnotePr>
          <w:pgSz w:w="11905" w:h="16837"/>
          <w:pgMar w:top="1134" w:right="1134" w:bottom="1134" w:left="1134" w:header="709" w:footer="709" w:gutter="0"/>
          <w:cols w:space="720"/>
          <w:docGrid w:linePitch="360"/>
        </w:sectPr>
      </w:pPr>
    </w:p>
    <w:p w:rsidR="004266E9" w:rsidRDefault="004266E9" w:rsidP="00426DC5">
      <w:pPr>
        <w:pStyle w:val="19"/>
      </w:pPr>
      <w:bookmarkStart w:id="1" w:name="_Toc238011213"/>
      <w:r>
        <w:t>Введение</w:t>
      </w:r>
      <w:bookmarkEnd w:id="1"/>
    </w:p>
    <w:p w:rsidR="00290637" w:rsidRDefault="004266E9">
      <w:pPr>
        <w:ind w:firstLine="709"/>
        <w:jc w:val="both"/>
        <w:rPr>
          <w:color w:val="000000"/>
          <w:sz w:val="28"/>
          <w:szCs w:val="28"/>
        </w:rPr>
      </w:pPr>
      <w:r>
        <w:rPr>
          <w:color w:val="000000"/>
          <w:sz w:val="28"/>
          <w:szCs w:val="28"/>
        </w:rPr>
        <w:t xml:space="preserve">Несмотря на благоприятные природно-климатические и социально-экономические условия для проживания, численность населения в Курганской области стабильно сокращается. Негативные тенденции сокращения численности населения Курганской области сформировались с 1992 года. Ежегодная убыль населения в области превышает </w:t>
      </w:r>
      <w:r>
        <w:rPr>
          <w:rStyle w:val="a5"/>
          <w:b w:val="0"/>
          <w:color w:val="000000"/>
          <w:sz w:val="28"/>
          <w:szCs w:val="28"/>
        </w:rPr>
        <w:t>9</w:t>
      </w:r>
      <w:r>
        <w:rPr>
          <w:color w:val="000000"/>
          <w:sz w:val="28"/>
          <w:szCs w:val="28"/>
        </w:rPr>
        <w:t xml:space="preserve"> тыс. человек.</w:t>
      </w:r>
    </w:p>
    <w:p w:rsidR="00290637" w:rsidRDefault="004266E9">
      <w:pPr>
        <w:ind w:firstLine="709"/>
        <w:jc w:val="both"/>
        <w:rPr>
          <w:color w:val="000000"/>
          <w:sz w:val="28"/>
          <w:szCs w:val="28"/>
        </w:rPr>
      </w:pPr>
      <w:r>
        <w:rPr>
          <w:color w:val="000000"/>
          <w:sz w:val="28"/>
          <w:szCs w:val="28"/>
        </w:rPr>
        <w:t>Неблагоприятная демографическая обстановка в Курганской области, обусловленная низким уровнем рождаемости, высоким уровнем смертности, а также значительным оттоком высококвалифицированных жителей области в экономически более развитые регионы, отрицательно сказывается на обеспеченности региона трудовыми ресурсами.</w:t>
      </w:r>
    </w:p>
    <w:p w:rsidR="004266E9" w:rsidRDefault="004266E9">
      <w:pPr>
        <w:ind w:firstLine="709"/>
        <w:jc w:val="both"/>
        <w:rPr>
          <w:color w:val="000000"/>
          <w:sz w:val="28"/>
          <w:szCs w:val="28"/>
        </w:rPr>
      </w:pPr>
      <w:r>
        <w:rPr>
          <w:color w:val="000000"/>
          <w:sz w:val="28"/>
          <w:szCs w:val="28"/>
        </w:rPr>
        <w:t>В то же время в Курганской области отмечается высокий уровень официальной (или регистрируемой) безработицы, который по состоянию на 01.01.2008г. составил 2,6% экономически активного населения. Несмотря на наличие безработицы, область испытывает потребность в самых разнообразных кадрах, от высококвалифицированных специалистов и управленцев до работников неквалифицированного труда.</w:t>
      </w:r>
    </w:p>
    <w:p w:rsidR="00290637" w:rsidRDefault="004266E9">
      <w:pPr>
        <w:ind w:firstLine="709"/>
        <w:jc w:val="both"/>
        <w:rPr>
          <w:color w:val="000000"/>
          <w:sz w:val="28"/>
          <w:szCs w:val="28"/>
        </w:rPr>
      </w:pPr>
      <w:r>
        <w:rPr>
          <w:color w:val="000000"/>
          <w:sz w:val="28"/>
          <w:szCs w:val="28"/>
        </w:rPr>
        <w:t>Решение проблемы дефицита высококвалифицированных кадров, которая является сдерживающим фактором развития социально-экономического потенциала Курганской области, возможно, в том числе, посредством привлечения в экономику области соотечественников, проживающих за рубежом, в большинстве своем воспитанных в традициях уважения к российской государственности и владеющих русским языком.</w:t>
      </w:r>
    </w:p>
    <w:p w:rsidR="004266E9" w:rsidRDefault="004266E9">
      <w:pPr>
        <w:pStyle w:val="ConsPlusNormal"/>
        <w:widowControl/>
        <w:ind w:firstLine="709"/>
        <w:jc w:val="both"/>
        <w:rPr>
          <w:rFonts w:ascii="Times New Roman" w:hAnsi="Times New Roman" w:cs="Times New Roman"/>
          <w:color w:val="000000"/>
          <w:spacing w:val="-1"/>
          <w:sz w:val="28"/>
          <w:szCs w:val="28"/>
        </w:rPr>
        <w:sectPr w:rsidR="004266E9">
          <w:headerReference w:type="even" r:id="rId15"/>
          <w:headerReference w:type="default" r:id="rId16"/>
          <w:footerReference w:type="even" r:id="rId17"/>
          <w:footnotePr>
            <w:pos w:val="beneathText"/>
          </w:footnotePr>
          <w:pgSz w:w="11905" w:h="16837"/>
          <w:pgMar w:top="1134" w:right="1134" w:bottom="1134" w:left="1134" w:header="720" w:footer="720" w:gutter="0"/>
          <w:pgNumType w:start="7"/>
          <w:cols w:space="720"/>
          <w:docGrid w:linePitch="360"/>
        </w:sectPr>
      </w:pPr>
      <w:r>
        <w:rPr>
          <w:rFonts w:ascii="Times New Roman" w:hAnsi="Times New Roman" w:cs="Times New Roman"/>
          <w:color w:val="000000"/>
          <w:sz w:val="28"/>
          <w:szCs w:val="28"/>
        </w:rPr>
        <w:t xml:space="preserve">Программа Курганской области </w:t>
      </w:r>
      <w:r>
        <w:rPr>
          <w:rFonts w:ascii="Times New Roman" w:hAnsi="Times New Roman" w:cs="Times New Roman"/>
          <w:color w:val="000000"/>
          <w:spacing w:val="2"/>
          <w:sz w:val="28"/>
          <w:szCs w:val="28"/>
        </w:rPr>
        <w:t xml:space="preserve">по оказанию содействия добровольному </w:t>
      </w:r>
      <w:r>
        <w:rPr>
          <w:rFonts w:ascii="Times New Roman" w:hAnsi="Times New Roman" w:cs="Times New Roman"/>
          <w:color w:val="000000"/>
          <w:spacing w:val="1"/>
          <w:sz w:val="28"/>
          <w:szCs w:val="28"/>
        </w:rPr>
        <w:t xml:space="preserve">переселению в Курганскую область соотечественников, проживающих за рубежом, </w:t>
      </w:r>
      <w:r>
        <w:rPr>
          <w:rFonts w:ascii="Times New Roman" w:hAnsi="Times New Roman" w:cs="Times New Roman"/>
          <w:color w:val="000000"/>
          <w:sz w:val="28"/>
          <w:szCs w:val="28"/>
        </w:rPr>
        <w:t xml:space="preserve">на 2009-2012 годы (далее - Программа) </w:t>
      </w:r>
      <w:r>
        <w:rPr>
          <w:rFonts w:ascii="Times New Roman" w:hAnsi="Times New Roman" w:cs="Times New Roman"/>
          <w:color w:val="000000"/>
          <w:spacing w:val="2"/>
          <w:sz w:val="28"/>
          <w:szCs w:val="28"/>
        </w:rPr>
        <w:t xml:space="preserve">разработана в </w:t>
      </w:r>
      <w:r>
        <w:rPr>
          <w:rFonts w:ascii="Times New Roman" w:hAnsi="Times New Roman" w:cs="Times New Roman"/>
          <w:color w:val="000000"/>
          <w:spacing w:val="7"/>
          <w:sz w:val="28"/>
          <w:szCs w:val="28"/>
        </w:rPr>
        <w:t xml:space="preserve">соответствии с Указом Президента Российской Федерации № 637 от 22 июня 2006 года </w:t>
      </w:r>
      <w:r>
        <w:rPr>
          <w:rFonts w:ascii="Times New Roman" w:hAnsi="Times New Roman" w:cs="Times New Roman"/>
          <w:color w:val="000000"/>
          <w:sz w:val="28"/>
          <w:szCs w:val="28"/>
        </w:rPr>
        <w:t>"О мерах по оказанию содействия добровольному переселению в Российскую Федерацию соотечественников, проживающих за рубежом"</w:t>
      </w:r>
      <w:r>
        <w:rPr>
          <w:rFonts w:ascii="Times New Roman" w:hAnsi="Times New Roman" w:cs="Times New Roman"/>
          <w:color w:val="000000"/>
          <w:spacing w:val="7"/>
          <w:sz w:val="28"/>
          <w:szCs w:val="28"/>
        </w:rPr>
        <w:t xml:space="preserve">, </w:t>
      </w:r>
      <w:r>
        <w:rPr>
          <w:rFonts w:ascii="Times New Roman" w:hAnsi="Times New Roman" w:cs="Times New Roman"/>
          <w:color w:val="000000"/>
          <w:sz w:val="28"/>
          <w:szCs w:val="28"/>
        </w:rPr>
        <w:t xml:space="preserve">Типовой программой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распоряжением Правительства Российской Федерации от 24 августа </w:t>
      </w:r>
      <w:smartTag w:uri="urn:schemas-microsoft-com:office:smarttags" w:element="metricconverter">
        <w:smartTagPr>
          <w:attr w:name="ProductID" w:val="2006 г"/>
        </w:smartTagPr>
        <w:r>
          <w:rPr>
            <w:rFonts w:ascii="Times New Roman" w:hAnsi="Times New Roman" w:cs="Times New Roman"/>
            <w:color w:val="000000"/>
            <w:sz w:val="28"/>
            <w:szCs w:val="28"/>
          </w:rPr>
          <w:t>2006 г</w:t>
        </w:r>
      </w:smartTag>
      <w:r>
        <w:rPr>
          <w:rFonts w:ascii="Times New Roman" w:hAnsi="Times New Roman" w:cs="Times New Roman"/>
          <w:color w:val="000000"/>
          <w:sz w:val="28"/>
          <w:szCs w:val="28"/>
        </w:rPr>
        <w:t xml:space="preserve">. № 1172-р, Методическими рекомендациями по разработке и подготовке к согласованию Правительством РФ проектов программ субъектов РФ по оказанию содействия добровольному переселению в Российскую Федерацию соотечественников, проживающих за рубежом, утвержденными Министром регионального развития РФ и директором Федеральной миграционной службы 13 августа </w:t>
      </w:r>
      <w:smartTag w:uri="urn:schemas-microsoft-com:office:smarttags" w:element="metricconverter">
        <w:smartTagPr>
          <w:attr w:name="ProductID" w:val="2007 г"/>
        </w:smartTagPr>
        <w:r>
          <w:rPr>
            <w:rFonts w:ascii="Times New Roman" w:hAnsi="Times New Roman" w:cs="Times New Roman"/>
            <w:color w:val="000000"/>
            <w:sz w:val="28"/>
            <w:szCs w:val="28"/>
          </w:rPr>
          <w:t>2007 г</w:t>
        </w:r>
      </w:smartTag>
      <w:r>
        <w:rPr>
          <w:rFonts w:ascii="Times New Roman" w:hAnsi="Times New Roman" w:cs="Times New Roman"/>
          <w:color w:val="000000"/>
          <w:sz w:val="28"/>
          <w:szCs w:val="28"/>
        </w:rPr>
        <w:t xml:space="preserve">. </w:t>
      </w:r>
      <w:r>
        <w:rPr>
          <w:rFonts w:ascii="Times New Roman" w:hAnsi="Times New Roman" w:cs="Times New Roman"/>
          <w:color w:val="000000"/>
          <w:spacing w:val="7"/>
          <w:sz w:val="28"/>
          <w:szCs w:val="28"/>
        </w:rPr>
        <w:t xml:space="preserve">и с </w:t>
      </w:r>
      <w:r>
        <w:rPr>
          <w:rFonts w:ascii="Times New Roman" w:hAnsi="Times New Roman" w:cs="Times New Roman"/>
          <w:color w:val="000000"/>
          <w:spacing w:val="2"/>
          <w:sz w:val="28"/>
          <w:szCs w:val="28"/>
        </w:rPr>
        <w:t xml:space="preserve">учетом предшествующего опыта работы органов государственной власти </w:t>
      </w:r>
      <w:r>
        <w:rPr>
          <w:rFonts w:ascii="Times New Roman" w:hAnsi="Times New Roman" w:cs="Times New Roman"/>
          <w:color w:val="000000"/>
          <w:spacing w:val="1"/>
          <w:sz w:val="28"/>
          <w:szCs w:val="28"/>
        </w:rPr>
        <w:t xml:space="preserve">области по стимулированию миграции. Она является важным инструментом в создании </w:t>
      </w:r>
      <w:r>
        <w:rPr>
          <w:rFonts w:ascii="Times New Roman" w:hAnsi="Times New Roman" w:cs="Times New Roman"/>
          <w:color w:val="000000"/>
          <w:spacing w:val="13"/>
          <w:sz w:val="28"/>
          <w:szCs w:val="28"/>
        </w:rPr>
        <w:t xml:space="preserve">необходимых организационных, правовых и социально-экономических </w:t>
      </w:r>
      <w:r>
        <w:rPr>
          <w:rFonts w:ascii="Times New Roman" w:hAnsi="Times New Roman" w:cs="Times New Roman"/>
          <w:color w:val="000000"/>
          <w:spacing w:val="2"/>
          <w:sz w:val="28"/>
          <w:szCs w:val="28"/>
        </w:rPr>
        <w:t>условий добровольного переселения соотечественников в Курганскую область</w:t>
      </w:r>
      <w:r>
        <w:rPr>
          <w:rFonts w:ascii="Times New Roman" w:hAnsi="Times New Roman" w:cs="Times New Roman"/>
          <w:color w:val="000000"/>
          <w:spacing w:val="1"/>
          <w:sz w:val="28"/>
          <w:szCs w:val="28"/>
        </w:rPr>
        <w:t>, их участия в реализации Программы социально-экономического развития Курганской области на период до 2012 года</w:t>
      </w:r>
      <w:r>
        <w:rPr>
          <w:rFonts w:ascii="Times New Roman" w:hAnsi="Times New Roman" w:cs="Times New Roman"/>
          <w:color w:val="000000"/>
          <w:spacing w:val="-1"/>
          <w:sz w:val="28"/>
          <w:szCs w:val="28"/>
        </w:rPr>
        <w:t>.</w:t>
      </w:r>
    </w:p>
    <w:p w:rsidR="004266E9" w:rsidRDefault="00CD70C2" w:rsidP="00CD70C2">
      <w:pPr>
        <w:pStyle w:val="19"/>
      </w:pPr>
      <w:bookmarkStart w:id="2" w:name="_Toc238011214"/>
      <w:r>
        <w:t>1</w:t>
      </w:r>
      <w:r w:rsidR="004266E9">
        <w:t>. Обоснование необходимости разработки Программы</w:t>
      </w:r>
      <w:bookmarkEnd w:id="2"/>
    </w:p>
    <w:p w:rsidR="00290637" w:rsidRDefault="004266E9" w:rsidP="00CD70C2">
      <w:pPr>
        <w:pStyle w:val="27"/>
      </w:pPr>
      <w:bookmarkStart w:id="3" w:name="_Toc238011215"/>
      <w:r>
        <w:t>1.1. Социально-экономическое положение Курганской области и перспективы её развития</w:t>
      </w:r>
      <w:bookmarkEnd w:id="3"/>
    </w:p>
    <w:p w:rsidR="004266E9" w:rsidRDefault="00CD70C2" w:rsidP="00CD70C2">
      <w:pPr>
        <w:pStyle w:val="32"/>
      </w:pPr>
      <w:bookmarkStart w:id="4" w:name="_Toc238011216"/>
      <w:r>
        <w:t xml:space="preserve">1.1.1. </w:t>
      </w:r>
      <w:r w:rsidR="004266E9">
        <w:t>Общая информация о Курганской области</w:t>
      </w:r>
      <w:bookmarkEnd w:id="4"/>
    </w:p>
    <w:p w:rsidR="004266E9" w:rsidRDefault="004266E9">
      <w:pPr>
        <w:jc w:val="center"/>
        <w:rPr>
          <w:color w:val="000000"/>
        </w:rPr>
      </w:pPr>
    </w:p>
    <w:p w:rsidR="004266E9" w:rsidRDefault="004266E9">
      <w:pPr>
        <w:pStyle w:val="210"/>
        <w:ind w:firstLine="709"/>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Курганская область занимает уникальное географическое и геополитическое положение в Евразии, расположена </w:t>
      </w:r>
      <w:r>
        <w:rPr>
          <w:rFonts w:ascii="Times New Roman" w:hAnsi="Times New Roman" w:cs="Times New Roman"/>
          <w:color w:val="000000"/>
          <w:sz w:val="28"/>
          <w:szCs w:val="28"/>
        </w:rPr>
        <w:t>на юге Западно-Сибирской равнины,</w:t>
      </w:r>
      <w:r>
        <w:rPr>
          <w:rFonts w:ascii="Times New Roman" w:hAnsi="Times New Roman" w:cs="Times New Roman"/>
          <w:bCs/>
          <w:color w:val="000000"/>
          <w:sz w:val="28"/>
          <w:szCs w:val="28"/>
        </w:rPr>
        <w:t xml:space="preserve"> на стыке Урала и Сибири.</w:t>
      </w:r>
      <w:r>
        <w:rPr>
          <w:rFonts w:ascii="Times New Roman" w:hAnsi="Times New Roman" w:cs="Times New Roman"/>
          <w:color w:val="000000"/>
          <w:sz w:val="28"/>
          <w:szCs w:val="28"/>
        </w:rPr>
        <w:t xml:space="preserve"> Природа и природные ресурсы области имеют свои специфические особенности. Это лесостепь – единый природно-климатический комплекс, расположенный на плато Западно-Сибирской низменности, ограниченный с запада Уральскими горами, с севера – тайгой, с юга и востока – степями Казахстана. Протяженность территории региона с</w:t>
      </w:r>
      <w:r w:rsidR="00CD70C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севера на</w:t>
      </w:r>
      <w:r w:rsidR="00CD70C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юг— 290</w:t>
      </w:r>
      <w:r w:rsidR="00CD70C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км; с</w:t>
      </w:r>
      <w:r w:rsidR="00CD70C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запада на</w:t>
      </w:r>
      <w:r w:rsidR="00CD70C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восток— 430</w:t>
      </w:r>
      <w:r w:rsidR="00CD70C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км. О</w:t>
      </w:r>
      <w:r>
        <w:rPr>
          <w:rFonts w:ascii="Times New Roman" w:hAnsi="Times New Roman" w:cs="Times New Roman"/>
          <w:color w:val="000000"/>
          <w:spacing w:val="-10"/>
          <w:sz w:val="28"/>
          <w:szCs w:val="28"/>
        </w:rPr>
        <w:t xml:space="preserve">бщая площадь Курганской области составляет </w:t>
      </w:r>
      <w:r>
        <w:rPr>
          <w:rFonts w:ascii="Times New Roman" w:hAnsi="Times New Roman" w:cs="Times New Roman"/>
          <w:color w:val="000000"/>
          <w:sz w:val="28"/>
          <w:szCs w:val="28"/>
        </w:rPr>
        <w:t>71,5 тыс. кв. км., что составляет 0,4% территории Российской Федерации и 4,0% территории Уральского федерального округа.</w:t>
      </w:r>
    </w:p>
    <w:p w:rsidR="00290637" w:rsidRDefault="004266E9">
      <w:pPr>
        <w:pStyle w:val="210"/>
        <w:ind w:firstLine="709"/>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Регион входит в состав Уральского федерального округа, </w:t>
      </w:r>
      <w:r>
        <w:rPr>
          <w:rFonts w:ascii="Times New Roman" w:hAnsi="Times New Roman" w:cs="Times New Roman"/>
          <w:color w:val="000000"/>
          <w:sz w:val="28"/>
          <w:szCs w:val="28"/>
        </w:rPr>
        <w:t xml:space="preserve">граничит на юге и юго-востоке с Республикой Казахстан, на востоке и северо-востоке – с Тюменской областью, на западе и юго-западе – с Челябинской областью, на севере и северо-западе – со Свердловской областью. Общая граница Курганской области с </w:t>
      </w:r>
      <w:r>
        <w:rPr>
          <w:rFonts w:ascii="Times New Roman" w:hAnsi="Times New Roman" w:cs="Times New Roman"/>
          <w:bCs/>
          <w:color w:val="000000"/>
          <w:spacing w:val="-10"/>
          <w:sz w:val="28"/>
          <w:szCs w:val="28"/>
        </w:rPr>
        <w:t>Республикой Казахстан</w:t>
      </w:r>
      <w:r>
        <w:rPr>
          <w:rFonts w:ascii="Times New Roman" w:hAnsi="Times New Roman" w:cs="Times New Roman"/>
          <w:color w:val="000000"/>
          <w:sz w:val="28"/>
          <w:szCs w:val="28"/>
        </w:rPr>
        <w:t xml:space="preserve"> составляет </w:t>
      </w:r>
      <w:smartTag w:uri="urn:schemas-microsoft-com:office:smarttags" w:element="metricconverter">
        <w:smartTagPr>
          <w:attr w:name="ProductID" w:val="573,6 км"/>
        </w:smartTagPr>
        <w:r>
          <w:rPr>
            <w:rFonts w:ascii="Times New Roman" w:hAnsi="Times New Roman" w:cs="Times New Roman"/>
            <w:color w:val="000000"/>
            <w:sz w:val="28"/>
            <w:szCs w:val="28"/>
          </w:rPr>
          <w:t>573,6 км</w:t>
        </w:r>
      </w:smartTag>
      <w:r>
        <w:rPr>
          <w:rFonts w:ascii="Times New Roman" w:hAnsi="Times New Roman" w:cs="Times New Roman"/>
          <w:color w:val="000000"/>
          <w:sz w:val="28"/>
          <w:szCs w:val="28"/>
        </w:rPr>
        <w:t>.</w:t>
      </w:r>
      <w:r>
        <w:rPr>
          <w:rFonts w:ascii="Times New Roman" w:hAnsi="Times New Roman" w:cs="Times New Roman"/>
          <w:bCs/>
          <w:color w:val="000000"/>
          <w:spacing w:val="-10"/>
          <w:sz w:val="28"/>
          <w:szCs w:val="28"/>
        </w:rPr>
        <w:t xml:space="preserve"> </w:t>
      </w:r>
      <w:r>
        <w:rPr>
          <w:rFonts w:ascii="Times New Roman" w:hAnsi="Times New Roman" w:cs="Times New Roman"/>
          <w:color w:val="000000"/>
          <w:sz w:val="28"/>
          <w:szCs w:val="28"/>
        </w:rPr>
        <w:t>По территории области проходят Транссибирская железнодорожная магистраль, автомобильные дороги федерального значения, магистральные нефте- и газопроводы, в г. Кургане имеется аэропорт. Граница с Тюменской областью обеспечивает выход продукции на север России, а граница с Республикой Казахстан позволяет рассматривать область как "опорный" регион в развитии отношений России со странами – членами ЕврАзЭС и ШОС.</w:t>
      </w:r>
    </w:p>
    <w:p w:rsidR="004266E9" w:rsidRDefault="004266E9">
      <w:pPr>
        <w:ind w:firstLine="709"/>
        <w:jc w:val="both"/>
        <w:rPr>
          <w:color w:val="000000"/>
          <w:sz w:val="28"/>
          <w:szCs w:val="28"/>
        </w:rPr>
      </w:pPr>
      <w:r>
        <w:rPr>
          <w:color w:val="000000"/>
          <w:sz w:val="28"/>
          <w:szCs w:val="28"/>
        </w:rPr>
        <w:t>Численность населения области на 1 января 2008 года составляет 960,4 тыс. человек. Плотность населения Курганской области составляет 13,4 человек на 1 кв. километр, 57% населения проживает в городах, 43% - в сельской местности. Курганская область является территорией, на которой более четырех веков мирно живут и трудятся славянские и тюркские народы, и где в настоящее время проживают граждане свыше 100 национальностей. Абсолютное большинство жителей области составляют славяне – около 95%. Тюркский этнос представлен татарами, башкирами, казахами, азербайджанцами, чеченцами, узбеками, ингушами, таджиками, киргизами, туркменами.</w:t>
      </w:r>
    </w:p>
    <w:p w:rsidR="00290637" w:rsidRDefault="004266E9">
      <w:pPr>
        <w:shd w:val="clear" w:color="auto" w:fill="FFFFFF"/>
        <w:ind w:firstLine="709"/>
        <w:jc w:val="both"/>
        <w:rPr>
          <w:color w:val="000000"/>
          <w:sz w:val="28"/>
          <w:szCs w:val="28"/>
        </w:rPr>
      </w:pPr>
      <w:r>
        <w:rPr>
          <w:color w:val="000000"/>
          <w:spacing w:val="-10"/>
          <w:sz w:val="28"/>
          <w:szCs w:val="28"/>
        </w:rPr>
        <w:t xml:space="preserve">В области 458 </w:t>
      </w:r>
      <w:r>
        <w:rPr>
          <w:bCs/>
          <w:color w:val="000000"/>
          <w:sz w:val="28"/>
          <w:szCs w:val="28"/>
        </w:rPr>
        <w:t>муниципальных образований</w:t>
      </w:r>
      <w:r>
        <w:rPr>
          <w:color w:val="000000"/>
          <w:spacing w:val="-10"/>
          <w:sz w:val="28"/>
          <w:szCs w:val="28"/>
        </w:rPr>
        <w:t xml:space="preserve">, в том числе 2 городских округа, 24 муниципальных района, 13 городских и 419 сельских поселений. Крупные города области: Курган с численностью на 01.01.07г. 326 тысяч человек и Шадринск, в котором проживают 78 тысяч человек. </w:t>
      </w:r>
      <w:r>
        <w:rPr>
          <w:color w:val="000000"/>
          <w:sz w:val="28"/>
          <w:szCs w:val="28"/>
        </w:rPr>
        <w:t>Областной центр — г. Курган. Семь муниципальных районов области имеют статус приграничных: на их территории проживает 145,3 тыс. человек (15% от всей численности населения области), общая площадь составляет 20 тыс.кв.км. (28% всей площади региона).</w:t>
      </w:r>
    </w:p>
    <w:p w:rsidR="00290637" w:rsidRDefault="004266E9">
      <w:pPr>
        <w:ind w:firstLine="709"/>
        <w:jc w:val="both"/>
        <w:rPr>
          <w:color w:val="000000"/>
          <w:sz w:val="28"/>
          <w:szCs w:val="28"/>
        </w:rPr>
      </w:pPr>
      <w:r>
        <w:rPr>
          <w:bCs/>
          <w:color w:val="000000"/>
          <w:sz w:val="28"/>
          <w:szCs w:val="28"/>
        </w:rPr>
        <w:t xml:space="preserve">Область располагает богатыми природными ресурсами. </w:t>
      </w:r>
      <w:r>
        <w:rPr>
          <w:color w:val="000000"/>
          <w:sz w:val="28"/>
          <w:szCs w:val="28"/>
        </w:rPr>
        <w:t>На территории области установлено наличие угленосных отложений, и</w:t>
      </w:r>
      <w:r>
        <w:rPr>
          <w:bCs/>
          <w:color w:val="000000"/>
          <w:sz w:val="28"/>
          <w:szCs w:val="28"/>
        </w:rPr>
        <w:t xml:space="preserve">меются запасы редких бентонитовых глин, железных, урановых, </w:t>
      </w:r>
      <w:r w:rsidR="00CD70C2">
        <w:rPr>
          <w:bCs/>
          <w:color w:val="000000"/>
          <w:sz w:val="28"/>
          <w:szCs w:val="28"/>
        </w:rPr>
        <w:t>вольфраммолибденовых</w:t>
      </w:r>
      <w:r>
        <w:rPr>
          <w:bCs/>
          <w:color w:val="000000"/>
          <w:sz w:val="28"/>
          <w:szCs w:val="28"/>
        </w:rPr>
        <w:t xml:space="preserve"> руд, </w:t>
      </w:r>
      <w:r w:rsidR="00CD70C2">
        <w:rPr>
          <w:bCs/>
          <w:color w:val="000000"/>
          <w:sz w:val="28"/>
          <w:szCs w:val="28"/>
        </w:rPr>
        <w:t>титаноциркониевых</w:t>
      </w:r>
      <w:r>
        <w:rPr>
          <w:bCs/>
          <w:color w:val="000000"/>
          <w:sz w:val="28"/>
          <w:szCs w:val="28"/>
        </w:rPr>
        <w:t xml:space="preserve"> россыпей, торфа, сырья для производства строительных материалов. Положительно оцениваются запасы углеводородного сырья. </w:t>
      </w:r>
      <w:r>
        <w:rPr>
          <w:color w:val="000000"/>
          <w:sz w:val="28"/>
          <w:szCs w:val="28"/>
        </w:rPr>
        <w:t>В настоящее время экономически перспективным видом деятельности является разработка урановых руд ибентонитовых глин. Большое экономическое значение имеет эксплуатация месторождений минеральных вод. Наиболее крупное из</w:t>
      </w:r>
      <w:r w:rsidR="00CD70C2">
        <w:rPr>
          <w:color w:val="000000"/>
          <w:sz w:val="28"/>
          <w:szCs w:val="28"/>
        </w:rPr>
        <w:t xml:space="preserve"> </w:t>
      </w:r>
      <w:r>
        <w:rPr>
          <w:color w:val="000000"/>
          <w:sz w:val="28"/>
          <w:szCs w:val="28"/>
        </w:rPr>
        <w:t>них— Шадринское месторождение хлоридных углекислых натриевых минеральных вод, аналогов которым в Уральском регионе нет.</w:t>
      </w:r>
    </w:p>
    <w:p w:rsidR="004266E9" w:rsidRDefault="004266E9">
      <w:pPr>
        <w:ind w:firstLine="709"/>
        <w:jc w:val="both"/>
        <w:rPr>
          <w:bCs/>
          <w:color w:val="000000"/>
          <w:sz w:val="28"/>
          <w:szCs w:val="28"/>
        </w:rPr>
      </w:pPr>
      <w:r>
        <w:rPr>
          <w:color w:val="000000"/>
          <w:sz w:val="28"/>
          <w:szCs w:val="28"/>
        </w:rPr>
        <w:t>Курганская область является уникальным регионом, в котором сосредоточены разнообразные лечебно-оздоровительные факторы: благоприятный климат, лечебные минеральные воды и грязи, наработанные методики эффективного оздоровления. Исследования показывают, что илы соленых озер Зауралья по химическому составу являются аналогами известных лечебных грязей южных курортов. В настоящее время в области действуют 10 здравниц, известны данные о лечебных свойствах 12 местностей и более 100 минерализованных озерах</w:t>
      </w:r>
      <w:r>
        <w:rPr>
          <w:bCs/>
          <w:color w:val="000000"/>
          <w:sz w:val="28"/>
          <w:szCs w:val="28"/>
        </w:rPr>
        <w:t>, вода и грязи которых обладают лечебными свойствами.</w:t>
      </w:r>
    </w:p>
    <w:p w:rsidR="004266E9" w:rsidRDefault="004266E9">
      <w:pPr>
        <w:ind w:firstLine="709"/>
        <w:jc w:val="both"/>
        <w:rPr>
          <w:color w:val="000000"/>
          <w:sz w:val="28"/>
          <w:szCs w:val="28"/>
        </w:rPr>
      </w:pPr>
      <w:r>
        <w:rPr>
          <w:color w:val="000000"/>
          <w:sz w:val="28"/>
          <w:szCs w:val="28"/>
        </w:rPr>
        <w:t>Одна из отличительных особенностей Курганской области – наличие огромного ресурса земли сельскохозяйственного назначения, составляющего по состоянию на 01.01.2007 г. 62% территории области.</w:t>
      </w:r>
    </w:p>
    <w:p w:rsidR="00290637" w:rsidRDefault="004266E9">
      <w:pPr>
        <w:ind w:firstLine="709"/>
        <w:jc w:val="both"/>
        <w:rPr>
          <w:bCs/>
          <w:color w:val="000000"/>
          <w:sz w:val="28"/>
          <w:szCs w:val="28"/>
        </w:rPr>
      </w:pPr>
      <w:r>
        <w:rPr>
          <w:bCs/>
          <w:color w:val="000000"/>
          <w:sz w:val="28"/>
          <w:szCs w:val="28"/>
        </w:rPr>
        <w:t>Пятая часть территории области занята лесами. Запасы древесины оцениваются в 100 миллионов кубометров, половина которых - хвойные породы, с ежегодным объемом заготовок 1,1 миллионов кубометров.</w:t>
      </w:r>
    </w:p>
    <w:p w:rsidR="004266E9" w:rsidRDefault="004266E9">
      <w:pPr>
        <w:shd w:val="clear" w:color="auto" w:fill="FFFFFF"/>
        <w:ind w:firstLine="709"/>
        <w:jc w:val="both"/>
        <w:rPr>
          <w:color w:val="000000"/>
          <w:spacing w:val="-2"/>
          <w:sz w:val="28"/>
          <w:szCs w:val="28"/>
        </w:rPr>
      </w:pPr>
      <w:r>
        <w:rPr>
          <w:color w:val="000000"/>
          <w:sz w:val="28"/>
          <w:szCs w:val="28"/>
        </w:rPr>
        <w:t xml:space="preserve">В связи с отсутствием крупных загрязняющих </w:t>
      </w:r>
      <w:r>
        <w:rPr>
          <w:color w:val="000000"/>
          <w:spacing w:val="-2"/>
          <w:sz w:val="28"/>
          <w:szCs w:val="28"/>
        </w:rPr>
        <w:t>производств, д</w:t>
      </w:r>
      <w:r>
        <w:rPr>
          <w:color w:val="000000"/>
          <w:spacing w:val="5"/>
          <w:sz w:val="28"/>
          <w:szCs w:val="28"/>
        </w:rPr>
        <w:t xml:space="preserve">ля региона характерно в целом удовлетворительное состояние </w:t>
      </w:r>
      <w:r>
        <w:rPr>
          <w:color w:val="000000"/>
          <w:sz w:val="28"/>
          <w:szCs w:val="28"/>
        </w:rPr>
        <w:t>окружающей природной среды</w:t>
      </w:r>
      <w:r>
        <w:rPr>
          <w:color w:val="000000"/>
          <w:spacing w:val="-2"/>
          <w:sz w:val="28"/>
          <w:szCs w:val="28"/>
        </w:rPr>
        <w:t>.</w:t>
      </w:r>
    </w:p>
    <w:p w:rsidR="004266E9" w:rsidRDefault="004266E9">
      <w:pPr>
        <w:shd w:val="clear" w:color="auto" w:fill="FFFFFF"/>
        <w:ind w:firstLine="709"/>
        <w:jc w:val="both"/>
        <w:rPr>
          <w:color w:val="000000"/>
          <w:spacing w:val="-2"/>
          <w:sz w:val="28"/>
          <w:szCs w:val="28"/>
        </w:rPr>
      </w:pPr>
    </w:p>
    <w:p w:rsidR="00290637" w:rsidRDefault="004266E9" w:rsidP="00CD70C2">
      <w:pPr>
        <w:pStyle w:val="32"/>
      </w:pPr>
      <w:bookmarkStart w:id="5" w:name="_Toc238011217"/>
      <w:r>
        <w:t>1.1.2. Экономический потенциал Курганской области</w:t>
      </w:r>
      <w:bookmarkEnd w:id="5"/>
    </w:p>
    <w:p w:rsidR="004266E9" w:rsidRDefault="004266E9">
      <w:pPr>
        <w:pStyle w:val="af6"/>
        <w:spacing w:line="100" w:lineRule="atLeast"/>
        <w:ind w:firstLine="709"/>
        <w:rPr>
          <w:color w:val="000000"/>
          <w:sz w:val="28"/>
          <w:szCs w:val="28"/>
        </w:rPr>
      </w:pPr>
    </w:p>
    <w:p w:rsidR="004266E9" w:rsidRDefault="004266E9">
      <w:pPr>
        <w:pStyle w:val="ab"/>
        <w:spacing w:after="0"/>
        <w:ind w:firstLine="709"/>
        <w:jc w:val="both"/>
        <w:rPr>
          <w:color w:val="000000"/>
          <w:sz w:val="28"/>
          <w:szCs w:val="28"/>
        </w:rPr>
      </w:pPr>
      <w:r>
        <w:rPr>
          <w:bCs/>
          <w:color w:val="000000"/>
          <w:sz w:val="28"/>
          <w:szCs w:val="28"/>
        </w:rPr>
        <w:t xml:space="preserve">С 2000 года </w:t>
      </w:r>
      <w:r>
        <w:rPr>
          <w:color w:val="000000"/>
          <w:sz w:val="28"/>
          <w:szCs w:val="28"/>
        </w:rPr>
        <w:t>Курганская область имеет стабильную положительную динамику роста важнейших макроэкономических показателей. Валовой региональный продукт Курганской области (далее - ВРП) вырос за 7 лет на 28%, составив по итогам 2006 года около 66 млрд. рублей. В структуре валового регионального продукта за 2006 год промышленность составляет 23,1%, сельское хозяйство – 15,5%, строительство – 5,7%, услуги – 55,8%. Структура экономики Курганской области в значительной степени отвечает требованиям рыночной экономики и научно-технического прогресса, т.к. отрасли производства услуг занимают преобладающую долю в структуре ВРП. Анализ сложившейся структуры ВРП демонстрирует специализацию области в производстве продукции сельского хозяйства и промышленности, предприятия которой традиционно были ориентированы на обеспечение деятельности военно-промышленного комплекса государства.</w:t>
      </w:r>
    </w:p>
    <w:p w:rsidR="00290637" w:rsidRDefault="004266E9">
      <w:pPr>
        <w:shd w:val="clear" w:color="auto" w:fill="FFFFFF"/>
        <w:ind w:firstLine="709"/>
        <w:jc w:val="both"/>
        <w:rPr>
          <w:bCs/>
          <w:color w:val="000000"/>
          <w:sz w:val="28"/>
          <w:szCs w:val="28"/>
        </w:rPr>
      </w:pPr>
      <w:r>
        <w:rPr>
          <w:color w:val="000000"/>
          <w:sz w:val="28"/>
          <w:szCs w:val="28"/>
        </w:rPr>
        <w:t xml:space="preserve">Основу экономики региона составляет промышленность. </w:t>
      </w:r>
      <w:r>
        <w:rPr>
          <w:bCs/>
          <w:color w:val="000000"/>
          <w:sz w:val="28"/>
          <w:szCs w:val="28"/>
        </w:rPr>
        <w:t xml:space="preserve">Объем производства промышленной продукции имеет устойчивую положительную динамику роста в большинстве отраслей промышленности. Ежегодные темпы роста промышленного производства составляют в среднем 106,1%. В 2007 году объем промышленного производства </w:t>
      </w:r>
      <w:r>
        <w:rPr>
          <w:color w:val="000000"/>
          <w:sz w:val="28"/>
          <w:szCs w:val="28"/>
        </w:rPr>
        <w:t>по сравнению с 2006 годом вырос на 6,1%, превысив</w:t>
      </w:r>
      <w:r>
        <w:rPr>
          <w:bCs/>
          <w:color w:val="000000"/>
          <w:sz w:val="28"/>
          <w:szCs w:val="28"/>
        </w:rPr>
        <w:t xml:space="preserve"> 50 миллиардов рублей.</w:t>
      </w:r>
    </w:p>
    <w:p w:rsidR="004266E9" w:rsidRDefault="004266E9">
      <w:pPr>
        <w:shd w:val="clear" w:color="auto" w:fill="FFFFFF"/>
        <w:spacing w:line="100" w:lineRule="atLeast"/>
        <w:ind w:firstLine="709"/>
        <w:jc w:val="both"/>
        <w:rPr>
          <w:color w:val="000000"/>
          <w:sz w:val="28"/>
          <w:szCs w:val="28"/>
        </w:rPr>
      </w:pPr>
      <w:r>
        <w:rPr>
          <w:color w:val="000000"/>
          <w:sz w:val="28"/>
          <w:szCs w:val="28"/>
        </w:rPr>
        <w:t>Экономическую ситуацию в промышленном производстве области определяют, в основном, обрабатывающие производства, занимающие более 82,6% в структуре промышленного производства. Ведущими отраслями являются машиностроение и металлообработка (около 63% объема промышленного производства), пищевая (15%) и химическая (6%) промышленность. Продукция промышленных предприятий области известна далеко за ее пределами, и география рынков сбыта ежегодно расширяется. Курганские предприятия выпускают более 5 тысяч наименований различных изделий: оборудование и арматуру для нефтегазоперерабатывающего комплекса, металлические конструкции для строительства современных мостов и заводских корпусов, автобусы, дорожные и пожарные машины, машины для городского коммунального хозяйства, мини-тракторы, доильные установки, насосы, высококачественные лекарственные средства, мебель. Продовольственные товары, производимые предприятиями Курганской области не раз получали высокие оценки за качество на международных и региональных выставках-ярмарках.</w:t>
      </w:r>
    </w:p>
    <w:p w:rsidR="004266E9" w:rsidRDefault="004266E9">
      <w:pPr>
        <w:shd w:val="clear" w:color="auto" w:fill="FFFFFF"/>
        <w:spacing w:line="100" w:lineRule="atLeast"/>
        <w:ind w:right="113" w:firstLine="709"/>
        <w:jc w:val="both"/>
        <w:rPr>
          <w:rFonts w:cs="Arial"/>
          <w:color w:val="000000"/>
          <w:sz w:val="28"/>
          <w:szCs w:val="28"/>
        </w:rPr>
      </w:pPr>
      <w:r>
        <w:rPr>
          <w:rFonts w:cs="Arial"/>
          <w:color w:val="000000"/>
          <w:sz w:val="28"/>
          <w:szCs w:val="28"/>
        </w:rPr>
        <w:t>Стратегическим документом, определяющим развитие промышленного комплекса области является "Концепция промышленной политики Курганской области на 2006-2010 годы", в которой сформированы стратегия и условия обеспечения устойчивого развития промышленных отраслей и значительного прироста объемов производства. В настоящее время разрабатывается проект Концепции до 2015 года, где промышленность, ее резервы и потенциал заявлены как основной стратегический источник удовлетворения потребностей области в основных видах конкурентоспособной продукции и наращивания доходов бюджета. По расчетам Правительства Курганской области, к 2015 году промышленное производство в области увеличится к уровню 2005 года вдвое.</w:t>
      </w:r>
    </w:p>
    <w:p w:rsidR="00290637" w:rsidRDefault="004266E9">
      <w:pPr>
        <w:autoSpaceDE w:val="0"/>
        <w:ind w:firstLine="709"/>
        <w:jc w:val="both"/>
        <w:rPr>
          <w:color w:val="000000"/>
          <w:sz w:val="28"/>
          <w:szCs w:val="28"/>
        </w:rPr>
      </w:pPr>
      <w:r>
        <w:rPr>
          <w:color w:val="000000"/>
          <w:sz w:val="28"/>
          <w:szCs w:val="28"/>
        </w:rPr>
        <w:t>Вторая по значимости отрасль экономики области - сельское хозяйство. Обеспеченность теплом и влагой, наличие больших площадей черноземных почв являются благоприятными факторами для развития сельскохозяйственного производства Зауралья, в том числе для выращивания озимых и яровых зерновых культур, овощей, картофеля, ранних гибридов кукурузы по зерновой технологии, производства говядины, свинины, продукции птицеводства, а в юго-восточной части - также для развития овцеводства. В сельской местности Курганской области проживает 43% населения области, в том числе занятого - 24,8%. За счет собственного производства удовлетворяются потребности населения в основных продуктах питания. Область является поставщиком продукции сельского хозяйства в индустриальные центры России, в том числе промышленно ориентированные регионы Урала. В 2000-2007 годах в регионе стабильно увеличивались объемы производства зерна, картофеля и овощей. Благодаря внедрению ресурсосберегающих технологий, созданию агропромышленных холдингов, Курганская область сохраняет лидирующие позиции по производству основных сельскохозяйственных продуктов на душу населения как среди регионов УрФО, так и среди субъектов Российской Федерации. В 2006 году по производству зерна на душу населения Зауралье занимает 3 место, овощей - 7 место, молока - 17 место, картофеля -</w:t>
      </w:r>
      <w:r w:rsidR="00290637">
        <w:rPr>
          <w:color w:val="000000"/>
          <w:sz w:val="28"/>
          <w:szCs w:val="28"/>
        </w:rPr>
        <w:t xml:space="preserve"> </w:t>
      </w:r>
      <w:r>
        <w:rPr>
          <w:color w:val="000000"/>
          <w:sz w:val="28"/>
          <w:szCs w:val="28"/>
        </w:rPr>
        <w:t>21 место, мяса - 34 место по России.</w:t>
      </w:r>
    </w:p>
    <w:p w:rsidR="00290637" w:rsidRDefault="004266E9">
      <w:pPr>
        <w:autoSpaceDE w:val="0"/>
        <w:spacing w:line="100" w:lineRule="atLeast"/>
        <w:ind w:firstLine="709"/>
        <w:jc w:val="both"/>
        <w:rPr>
          <w:color w:val="000000"/>
          <w:sz w:val="28"/>
          <w:szCs w:val="28"/>
        </w:rPr>
      </w:pPr>
      <w:r>
        <w:rPr>
          <w:color w:val="000000"/>
          <w:sz w:val="28"/>
          <w:szCs w:val="28"/>
        </w:rPr>
        <w:t xml:space="preserve">В области создана эффективная система поддержки агропромышленного комплекса. Из областного бюджета финансируются областные целевые программы </w:t>
      </w:r>
      <w:r>
        <w:rPr>
          <w:rFonts w:eastAsia="Arial" w:cs="Arial"/>
          <w:color w:val="000000"/>
          <w:sz w:val="28"/>
          <w:szCs w:val="28"/>
        </w:rPr>
        <w:t xml:space="preserve">"Приоритетный национальный проект "Развитие АПК" в Курганской области", </w:t>
      </w:r>
      <w:r>
        <w:rPr>
          <w:color w:val="000000"/>
          <w:sz w:val="28"/>
          <w:szCs w:val="28"/>
        </w:rPr>
        <w:t>"Социальное развитие села Курганской области до 2010 года", "Развитие сельского хозяйства и регулирование рынков сельскохозяйственной продукции, сырья и продовольствия в Курганской области", направленные на развитие личных подсобных хозяйств, животноводства, семеноводства, социальное обустройство сельских территорий. В рамках данных программ обеспечивается субсидирование процентной ставки по кредитам сельхозпроизводителей, возмещение части стоимости семян высших репродукций и другие меры поддержки агропромышленного комплекса.</w:t>
      </w:r>
    </w:p>
    <w:p w:rsidR="004266E9" w:rsidRDefault="004266E9">
      <w:pPr>
        <w:pStyle w:val="af9"/>
        <w:spacing w:line="100" w:lineRule="atLeast"/>
        <w:ind w:firstLine="720"/>
        <w:jc w:val="both"/>
        <w:rPr>
          <w:rFonts w:ascii="Times New Roman" w:eastAsia="Arial" w:hAnsi="Times New Roman" w:cs="Arial"/>
          <w:color w:val="000000"/>
          <w:sz w:val="28"/>
          <w:szCs w:val="28"/>
        </w:rPr>
      </w:pPr>
      <w:r>
        <w:rPr>
          <w:rFonts w:ascii="Times New Roman" w:eastAsia="Arial" w:hAnsi="Times New Roman" w:cs="Arial"/>
          <w:color w:val="000000"/>
          <w:sz w:val="28"/>
          <w:szCs w:val="28"/>
        </w:rPr>
        <w:t xml:space="preserve">Реализации приоритетного национального проекта "Развитие АПК" уделяется особое </w:t>
      </w:r>
      <w:r w:rsidR="00283648">
        <w:rPr>
          <w:rFonts w:ascii="Times New Roman" w:eastAsia="Arial" w:hAnsi="Times New Roman" w:cs="Arial"/>
          <w:color w:val="000000"/>
          <w:sz w:val="28"/>
          <w:szCs w:val="28"/>
        </w:rPr>
        <w:t>внимание,</w:t>
      </w:r>
      <w:r>
        <w:rPr>
          <w:rFonts w:ascii="Times New Roman" w:eastAsia="Arial" w:hAnsi="Times New Roman" w:cs="Arial"/>
          <w:color w:val="000000"/>
          <w:sz w:val="28"/>
          <w:szCs w:val="28"/>
        </w:rPr>
        <w:t xml:space="preserve"> как в Правительстве Курганской области, так и в муниципальных образованиях. В целевой программе "Приоритетный национальный проект "Развитие АПК" в Курганской области" предусмотрено 6 основных направлений реализации приоритетного национального проекта:</w:t>
      </w:r>
    </w:p>
    <w:p w:rsidR="004266E9" w:rsidRDefault="004266E9">
      <w:pPr>
        <w:pStyle w:val="Default"/>
        <w:spacing w:line="100" w:lineRule="atLeast"/>
        <w:ind w:firstLine="720"/>
        <w:jc w:val="both"/>
        <w:rPr>
          <w:rFonts w:ascii="Times New Roman" w:hAnsi="Times New Roman" w:cs="Arial"/>
          <w:sz w:val="28"/>
          <w:szCs w:val="28"/>
        </w:rPr>
      </w:pPr>
      <w:r>
        <w:rPr>
          <w:rFonts w:ascii="Times New Roman" w:hAnsi="Times New Roman" w:cs="Arial"/>
          <w:sz w:val="28"/>
          <w:szCs w:val="28"/>
        </w:rPr>
        <w:t>1. Ускоренное развитие животноводства.</w:t>
      </w:r>
    </w:p>
    <w:p w:rsidR="004266E9" w:rsidRDefault="004266E9">
      <w:pPr>
        <w:pStyle w:val="af9"/>
        <w:spacing w:line="100" w:lineRule="atLeast"/>
        <w:ind w:firstLine="720"/>
        <w:jc w:val="both"/>
        <w:rPr>
          <w:rFonts w:ascii="Times New Roman" w:eastAsia="Arial" w:hAnsi="Times New Roman" w:cs="Arial"/>
          <w:color w:val="000000"/>
          <w:sz w:val="28"/>
          <w:szCs w:val="28"/>
        </w:rPr>
      </w:pPr>
      <w:r>
        <w:rPr>
          <w:rFonts w:ascii="Times New Roman" w:eastAsia="Arial" w:hAnsi="Times New Roman" w:cs="Arial"/>
          <w:color w:val="000000"/>
          <w:sz w:val="28"/>
          <w:szCs w:val="28"/>
        </w:rPr>
        <w:t>2. Стимулирование развития малых форм хозяйствования в АПК.</w:t>
      </w:r>
    </w:p>
    <w:p w:rsidR="004266E9" w:rsidRDefault="004266E9">
      <w:pPr>
        <w:pStyle w:val="af9"/>
        <w:spacing w:line="100" w:lineRule="atLeast"/>
        <w:ind w:firstLine="720"/>
        <w:jc w:val="both"/>
        <w:rPr>
          <w:rFonts w:ascii="Times New Roman" w:eastAsia="Arial" w:hAnsi="Times New Roman" w:cs="Arial"/>
          <w:color w:val="000000"/>
          <w:sz w:val="28"/>
          <w:szCs w:val="28"/>
        </w:rPr>
      </w:pPr>
      <w:r>
        <w:rPr>
          <w:rFonts w:ascii="Times New Roman" w:eastAsia="Arial" w:hAnsi="Times New Roman" w:cs="Arial"/>
          <w:color w:val="000000"/>
          <w:sz w:val="28"/>
          <w:szCs w:val="28"/>
        </w:rPr>
        <w:t>3. Создание системы земельно-ипотечного кредитования.</w:t>
      </w:r>
    </w:p>
    <w:p w:rsidR="004266E9" w:rsidRDefault="004266E9">
      <w:pPr>
        <w:pStyle w:val="af9"/>
        <w:spacing w:line="100" w:lineRule="atLeast"/>
        <w:ind w:firstLine="720"/>
        <w:jc w:val="both"/>
        <w:rPr>
          <w:rFonts w:ascii="Times New Roman" w:eastAsia="Arial" w:hAnsi="Times New Roman" w:cs="Arial"/>
          <w:color w:val="000000"/>
          <w:sz w:val="28"/>
          <w:szCs w:val="28"/>
        </w:rPr>
      </w:pPr>
      <w:r>
        <w:rPr>
          <w:rFonts w:ascii="Times New Roman" w:eastAsia="Arial" w:hAnsi="Times New Roman" w:cs="Arial"/>
          <w:color w:val="000000"/>
          <w:sz w:val="28"/>
          <w:szCs w:val="28"/>
        </w:rPr>
        <w:t>4. Повышение инвестиционной привлекательности АПК.</w:t>
      </w:r>
    </w:p>
    <w:p w:rsidR="004266E9" w:rsidRDefault="004266E9">
      <w:pPr>
        <w:pStyle w:val="af9"/>
        <w:spacing w:line="100" w:lineRule="atLeast"/>
        <w:ind w:firstLine="720"/>
        <w:jc w:val="both"/>
        <w:rPr>
          <w:rFonts w:ascii="Times New Roman" w:eastAsia="Arial" w:hAnsi="Times New Roman" w:cs="Arial"/>
          <w:color w:val="000000"/>
          <w:sz w:val="28"/>
          <w:szCs w:val="28"/>
        </w:rPr>
      </w:pPr>
      <w:r>
        <w:rPr>
          <w:rFonts w:ascii="Times New Roman" w:eastAsia="Arial" w:hAnsi="Times New Roman" w:cs="Arial"/>
          <w:color w:val="000000"/>
          <w:sz w:val="28"/>
          <w:szCs w:val="28"/>
        </w:rPr>
        <w:t>5. Развитие производств по переработке сельскохозяйственной продукции, продвижение сельскохозяйственной продукции и продовольствия на рынки других регионов Российской Федерации, зарубежных стран.</w:t>
      </w:r>
    </w:p>
    <w:p w:rsidR="004266E9" w:rsidRDefault="004266E9">
      <w:pPr>
        <w:pStyle w:val="af9"/>
        <w:spacing w:line="100" w:lineRule="atLeast"/>
        <w:ind w:firstLine="720"/>
        <w:jc w:val="both"/>
        <w:rPr>
          <w:rFonts w:ascii="Times New Roman" w:eastAsia="Arial" w:hAnsi="Times New Roman" w:cs="Arial"/>
          <w:color w:val="000000"/>
          <w:sz w:val="28"/>
          <w:szCs w:val="28"/>
        </w:rPr>
      </w:pPr>
      <w:r>
        <w:rPr>
          <w:rFonts w:ascii="Times New Roman" w:eastAsia="Arial" w:hAnsi="Times New Roman" w:cs="Arial"/>
          <w:color w:val="000000"/>
          <w:sz w:val="28"/>
          <w:szCs w:val="28"/>
        </w:rPr>
        <w:t>6. Кадровое, методическое, информационное обеспечение проекта.</w:t>
      </w:r>
    </w:p>
    <w:p w:rsidR="004266E9" w:rsidRDefault="004266E9">
      <w:pPr>
        <w:pStyle w:val="Default"/>
        <w:spacing w:line="100" w:lineRule="atLeast"/>
        <w:ind w:firstLine="720"/>
        <w:jc w:val="both"/>
        <w:rPr>
          <w:rFonts w:ascii="Times New Roman" w:hAnsi="Times New Roman" w:cs="Arial"/>
          <w:sz w:val="28"/>
          <w:szCs w:val="28"/>
        </w:rPr>
      </w:pPr>
      <w:r>
        <w:rPr>
          <w:rFonts w:ascii="Times New Roman" w:hAnsi="Times New Roman" w:cs="Arial"/>
          <w:sz w:val="28"/>
          <w:szCs w:val="28"/>
        </w:rPr>
        <w:t>На территории Курганской области действует программа о развитии мелкотоварного производства на селе до 2010 года. В программе предусмотрен комплекс мер по поддержке личного подворья, крестьянских и фермерских хозяйств, обеспечения самозанятости сельского населения.</w:t>
      </w:r>
    </w:p>
    <w:p w:rsidR="004266E9" w:rsidRDefault="004266E9">
      <w:pPr>
        <w:spacing w:line="100" w:lineRule="atLeast"/>
        <w:ind w:firstLine="709"/>
        <w:jc w:val="both"/>
        <w:rPr>
          <w:color w:val="000000"/>
          <w:sz w:val="28"/>
          <w:szCs w:val="28"/>
        </w:rPr>
      </w:pPr>
      <w:r>
        <w:rPr>
          <w:color w:val="000000"/>
          <w:sz w:val="28"/>
          <w:szCs w:val="28"/>
        </w:rPr>
        <w:t>Сфера услуг в структуре ВРП Курганской области достигает 56%. В составе услуг рыночные услуги более чем в два раза превышают по объему нерыночные. Основными отраслями, оказывающими материальные рыночные услуги в Курганской области, являются транспорт, связь, торговля и общественное питание, жилищное и коммунальное хозяйство, на долю которых приходится до 90% объема производимых материальных рыночных услуг. В совокупности с финансовым сектором экономики, также оказывающим</w:t>
      </w:r>
      <w:r w:rsidR="00290637">
        <w:rPr>
          <w:color w:val="000000"/>
          <w:sz w:val="28"/>
          <w:szCs w:val="28"/>
        </w:rPr>
        <w:t xml:space="preserve"> </w:t>
      </w:r>
      <w:r>
        <w:rPr>
          <w:color w:val="000000"/>
          <w:sz w:val="28"/>
          <w:szCs w:val="28"/>
        </w:rPr>
        <w:t xml:space="preserve">услуги населению и хозяйствующим субъектам, на эти отрасли в 2007 году приходилось около 60% общего объема услуг. Устойчивую положительную динамику развития в области за период 2000-2007 гг. имеют такие показатели, как оборот общественного питания, оборот розничной торговли, объем платных услуг населению, динамично развивается сфера услуг связи. Темпы роста объемов розничной торговли в 2007 году по сравнению с </w:t>
      </w:r>
      <w:smartTag w:uri="urn:schemas-microsoft-com:office:smarttags" w:element="metricconverter">
        <w:smartTagPr>
          <w:attr w:name="ProductID" w:val="2006 г"/>
        </w:smartTagPr>
        <w:r>
          <w:rPr>
            <w:color w:val="000000"/>
            <w:sz w:val="28"/>
            <w:szCs w:val="28"/>
          </w:rPr>
          <w:t>2006 г</w:t>
        </w:r>
      </w:smartTag>
      <w:r>
        <w:rPr>
          <w:color w:val="000000"/>
          <w:sz w:val="28"/>
          <w:szCs w:val="28"/>
        </w:rPr>
        <w:t>. составляют 122,9%, оборот общественного питания вырос на 5,0%, рост объемов платных услуг составил 112,4% к уровню 2006 года, в т.ч. медицинских услуг было оказано в 1,9 раза больше по сравнению с 2006 годом.</w:t>
      </w:r>
    </w:p>
    <w:p w:rsidR="004266E9" w:rsidRDefault="004266E9">
      <w:pPr>
        <w:ind w:firstLine="709"/>
        <w:jc w:val="both"/>
        <w:rPr>
          <w:color w:val="000000"/>
          <w:sz w:val="28"/>
          <w:szCs w:val="28"/>
        </w:rPr>
      </w:pPr>
      <w:r>
        <w:rPr>
          <w:bCs/>
          <w:color w:val="000000"/>
          <w:sz w:val="28"/>
          <w:szCs w:val="28"/>
        </w:rPr>
        <w:t>Устойчивое развитие и рост объемов производства предприятий региона являются положительными предпосылками для активизации инвестиционного процесса в Курганской области.</w:t>
      </w:r>
      <w:r>
        <w:rPr>
          <w:color w:val="000000"/>
          <w:sz w:val="28"/>
          <w:szCs w:val="28"/>
        </w:rPr>
        <w:t xml:space="preserve"> За семь лет, начиная с 2000 года, объем инвестиций в основной капитал вырос в действующих ценах в 7,3 раза, в сопоставимых ценах - в 2,6 раза и составил в 2007 году 18,41 млрд. рублей. Темпы роста инвестиций в основной капитал по итогам 2006 года составили 143,2%, по итогам 2007 года - 111,2%, что свидетельствует о растущей инвестиционной привлекательности региона.</w:t>
      </w:r>
    </w:p>
    <w:p w:rsidR="00290637" w:rsidRDefault="004266E9">
      <w:pPr>
        <w:ind w:firstLine="709"/>
        <w:jc w:val="both"/>
        <w:rPr>
          <w:bCs/>
          <w:color w:val="000000"/>
          <w:sz w:val="28"/>
          <w:szCs w:val="28"/>
        </w:rPr>
      </w:pPr>
      <w:r>
        <w:rPr>
          <w:bCs/>
          <w:color w:val="000000"/>
          <w:sz w:val="28"/>
          <w:szCs w:val="28"/>
        </w:rPr>
        <w:t>Существенно увеличилась за 2000-2007 годы активность в строительной индустрии. Темпы роста ввода жилья составляют в среднем 115,5% за последние 3 года.</w:t>
      </w:r>
    </w:p>
    <w:p w:rsidR="00290637" w:rsidRDefault="004266E9">
      <w:pPr>
        <w:ind w:firstLine="709"/>
        <w:jc w:val="both"/>
        <w:rPr>
          <w:color w:val="000000"/>
          <w:sz w:val="28"/>
          <w:szCs w:val="28"/>
        </w:rPr>
      </w:pPr>
      <w:r>
        <w:rPr>
          <w:color w:val="000000"/>
          <w:sz w:val="28"/>
          <w:szCs w:val="28"/>
        </w:rPr>
        <w:t>В Курганской области разработана Концепция стратегии "Развитие строительного комплекса Курганской области до 2010 года". Этот программный документ определяет первоочередные и перспективные цели и задачи развития отрасли и является базисом для формирования основных направлений и программ развития строительного комплекса области. На втором этапе реализации Концепции, с 2007 по 2010 годы, продолжается реконструкция и модернизация производственной базы строительства с переориентацией ее на обеспечение полной потребности в высококачественных, соответствующих современным стандартам строительных материалов, изделий и конструкций, включая модернизацию производственной базы крупнопанельного домостроения в направлении использования ее мощностей для выпуска индустриальных изделий жилых домов по энергосберегающим технологиям.</w:t>
      </w:r>
    </w:p>
    <w:p w:rsidR="00290637" w:rsidRDefault="004266E9">
      <w:pPr>
        <w:ind w:firstLine="709"/>
        <w:jc w:val="both"/>
        <w:rPr>
          <w:color w:val="000000"/>
          <w:sz w:val="28"/>
          <w:szCs w:val="28"/>
        </w:rPr>
      </w:pPr>
      <w:r>
        <w:rPr>
          <w:color w:val="000000"/>
          <w:sz w:val="28"/>
          <w:szCs w:val="28"/>
        </w:rPr>
        <w:t>В рамках реализации приоритетного национального проекта "Доступное и комфортное жилье - гражданам России" в Курганской области утверждена целевая программа Курганской области "Приоритетный национальный проект "Доступное жилье - гражданам России" в Курганской области". Ее главная цель - увеличение объемов строительства жилья, повышение его доступности и качества. Поставлена задача - поэтапно увеличить объемы ежегодного ввода жилья с 115 тыс. кв. метров в 2005 году до 500 тыс. кв. метров в 2010 году.</w:t>
      </w:r>
    </w:p>
    <w:p w:rsidR="004266E9" w:rsidRDefault="004266E9">
      <w:pPr>
        <w:ind w:firstLine="709"/>
        <w:jc w:val="both"/>
        <w:rPr>
          <w:rFonts w:cs="Arial"/>
          <w:color w:val="000000"/>
          <w:sz w:val="28"/>
          <w:szCs w:val="28"/>
        </w:rPr>
      </w:pPr>
      <w:r>
        <w:rPr>
          <w:bCs/>
          <w:color w:val="000000"/>
          <w:sz w:val="28"/>
          <w:szCs w:val="28"/>
        </w:rPr>
        <w:t>Развитие жилищного строительства осуществляется, в том числе, и за счет действующих на территории области программ ипотечного строительства. В</w:t>
      </w:r>
      <w:r>
        <w:rPr>
          <w:color w:val="000000"/>
          <w:sz w:val="28"/>
          <w:szCs w:val="28"/>
        </w:rPr>
        <w:t xml:space="preserve"> рамках реализации областной целевой программы "Развитие ипотечного жилищного кредитования в Курганской области на 2004 - 2010 гг. и на перспективу до </w:t>
      </w:r>
      <w:smartTag w:uri="urn:schemas-microsoft-com:office:smarttags" w:element="metricconverter">
        <w:smartTagPr>
          <w:attr w:name="ProductID" w:val="2015 г"/>
        </w:smartTagPr>
        <w:r>
          <w:rPr>
            <w:color w:val="000000"/>
            <w:sz w:val="28"/>
            <w:szCs w:val="28"/>
          </w:rPr>
          <w:t>2015 г</w:t>
        </w:r>
      </w:smartTag>
      <w:r>
        <w:rPr>
          <w:color w:val="000000"/>
          <w:sz w:val="28"/>
          <w:szCs w:val="28"/>
        </w:rPr>
        <w:t>." с 2000 года отделениями Сбербанка РФ в Курганской области выдан 2131 кредит на приобретение нового жилья, из них за 2007 год выдано 572 кредита. В денежном выражении сумма выданных кредитов</w:t>
      </w:r>
      <w:r w:rsidR="00290637">
        <w:rPr>
          <w:color w:val="000000"/>
          <w:sz w:val="28"/>
          <w:szCs w:val="28"/>
        </w:rPr>
        <w:t xml:space="preserve"> </w:t>
      </w:r>
      <w:r>
        <w:rPr>
          <w:color w:val="000000"/>
          <w:sz w:val="28"/>
          <w:szCs w:val="28"/>
        </w:rPr>
        <w:t xml:space="preserve">составила 1314,3 млн. руб., из них за 2007 год выдано 567,7 млн. руб. </w:t>
      </w:r>
      <w:r>
        <w:rPr>
          <w:color w:val="000000"/>
          <w:spacing w:val="13"/>
          <w:sz w:val="28"/>
          <w:szCs w:val="28"/>
        </w:rPr>
        <w:t xml:space="preserve">Для приобретения жилья на вторичном рынке жилья выдача ипотечных кредитов </w:t>
      </w:r>
      <w:r>
        <w:rPr>
          <w:color w:val="000000"/>
          <w:sz w:val="28"/>
          <w:szCs w:val="28"/>
        </w:rPr>
        <w:t xml:space="preserve">осуществляется </w:t>
      </w:r>
      <w:r>
        <w:rPr>
          <w:color w:val="000000"/>
          <w:spacing w:val="2"/>
          <w:sz w:val="28"/>
          <w:szCs w:val="28"/>
        </w:rPr>
        <w:t xml:space="preserve">по стандартам федерального </w:t>
      </w:r>
      <w:r>
        <w:rPr>
          <w:color w:val="000000"/>
          <w:sz w:val="28"/>
          <w:szCs w:val="28"/>
        </w:rPr>
        <w:t xml:space="preserve">Агентства по ипотечному жилищному кредитованию. На эти цели банками-контрагентами всего выдано 1447 кредитов на сумму 812,3 млн. руб. (в 2007 году, соответственно, 697 кредитов на сумму 475,4 млн. руб.). </w:t>
      </w:r>
      <w:r>
        <w:rPr>
          <w:rFonts w:cs="Arial"/>
          <w:color w:val="000000"/>
          <w:sz w:val="28"/>
          <w:szCs w:val="28"/>
        </w:rPr>
        <w:t xml:space="preserve">С начала реализации Программы построено и введено с помощью ипотечного кредитования </w:t>
      </w:r>
      <w:r>
        <w:rPr>
          <w:rFonts w:cs="Arial"/>
          <w:bCs/>
          <w:color w:val="000000"/>
          <w:sz w:val="28"/>
          <w:szCs w:val="28"/>
        </w:rPr>
        <w:t>нового</w:t>
      </w:r>
      <w:r>
        <w:rPr>
          <w:rFonts w:cs="Arial"/>
          <w:color w:val="000000"/>
          <w:sz w:val="28"/>
          <w:szCs w:val="28"/>
        </w:rPr>
        <w:t xml:space="preserve"> жилья около </w:t>
      </w:r>
      <w:r>
        <w:rPr>
          <w:rFonts w:cs="Arial"/>
          <w:bCs/>
          <w:color w:val="000000"/>
          <w:sz w:val="28"/>
          <w:szCs w:val="28"/>
        </w:rPr>
        <w:t>50 тыс. кв.м.</w:t>
      </w:r>
      <w:r>
        <w:rPr>
          <w:rFonts w:cs="Arial"/>
          <w:color w:val="000000"/>
          <w:sz w:val="28"/>
          <w:szCs w:val="28"/>
        </w:rPr>
        <w:t xml:space="preserve"> (100</w:t>
      </w:r>
      <w:r>
        <w:rPr>
          <w:rFonts w:cs="Arial"/>
          <w:bCs/>
          <w:color w:val="000000"/>
          <w:sz w:val="28"/>
          <w:szCs w:val="28"/>
        </w:rPr>
        <w:t>0 квартир</w:t>
      </w:r>
      <w:r>
        <w:rPr>
          <w:rFonts w:cs="Arial"/>
          <w:color w:val="000000"/>
          <w:sz w:val="28"/>
          <w:szCs w:val="28"/>
        </w:rPr>
        <w:t xml:space="preserve">), </w:t>
      </w:r>
      <w:r>
        <w:rPr>
          <w:rFonts w:cs="Arial"/>
          <w:bCs/>
          <w:color w:val="000000"/>
          <w:sz w:val="28"/>
          <w:szCs w:val="28"/>
        </w:rPr>
        <w:t>на вторичном</w:t>
      </w:r>
      <w:r>
        <w:rPr>
          <w:rFonts w:cs="Arial"/>
          <w:color w:val="000000"/>
          <w:sz w:val="28"/>
          <w:szCs w:val="28"/>
        </w:rPr>
        <w:t xml:space="preserve"> рынке через ОАО "КИЖК" приобретено </w:t>
      </w:r>
      <w:r>
        <w:rPr>
          <w:rFonts w:cs="Arial"/>
          <w:bCs/>
          <w:color w:val="000000"/>
          <w:sz w:val="28"/>
          <w:szCs w:val="28"/>
        </w:rPr>
        <w:t>1447 квартир</w:t>
      </w:r>
      <w:r>
        <w:rPr>
          <w:rFonts w:cs="Arial"/>
          <w:color w:val="000000"/>
          <w:sz w:val="28"/>
          <w:szCs w:val="28"/>
        </w:rPr>
        <w:t>. В</w:t>
      </w:r>
      <w:r>
        <w:rPr>
          <w:rFonts w:cs="Arial"/>
          <w:bCs/>
          <w:color w:val="000000"/>
          <w:sz w:val="28"/>
          <w:szCs w:val="28"/>
        </w:rPr>
        <w:t xml:space="preserve"> 2007 году</w:t>
      </w:r>
      <w:r>
        <w:rPr>
          <w:rFonts w:cs="Arial"/>
          <w:color w:val="000000"/>
          <w:sz w:val="28"/>
          <w:szCs w:val="28"/>
        </w:rPr>
        <w:t xml:space="preserve"> участниками Программы </w:t>
      </w:r>
      <w:r>
        <w:rPr>
          <w:rFonts w:cs="Arial"/>
          <w:bCs/>
          <w:color w:val="000000"/>
          <w:sz w:val="28"/>
          <w:szCs w:val="28"/>
        </w:rPr>
        <w:t>приобретено</w:t>
      </w:r>
      <w:r>
        <w:rPr>
          <w:rFonts w:cs="Arial"/>
          <w:b/>
          <w:bCs/>
          <w:color w:val="000000"/>
          <w:sz w:val="28"/>
          <w:szCs w:val="28"/>
        </w:rPr>
        <w:t xml:space="preserve"> </w:t>
      </w:r>
      <w:r>
        <w:rPr>
          <w:rFonts w:cs="Arial"/>
          <w:bCs/>
          <w:color w:val="000000"/>
          <w:sz w:val="28"/>
          <w:szCs w:val="28"/>
        </w:rPr>
        <w:t>500</w:t>
      </w:r>
      <w:r>
        <w:rPr>
          <w:rFonts w:cs="Arial"/>
          <w:b/>
          <w:bCs/>
          <w:color w:val="000000"/>
          <w:sz w:val="28"/>
          <w:szCs w:val="28"/>
        </w:rPr>
        <w:t xml:space="preserve"> </w:t>
      </w:r>
      <w:r>
        <w:rPr>
          <w:rFonts w:cs="Arial"/>
          <w:bCs/>
          <w:color w:val="000000"/>
          <w:sz w:val="28"/>
          <w:szCs w:val="28"/>
        </w:rPr>
        <w:t>новых</w:t>
      </w:r>
      <w:r>
        <w:rPr>
          <w:rFonts w:cs="Arial"/>
          <w:color w:val="000000"/>
          <w:sz w:val="28"/>
          <w:szCs w:val="28"/>
        </w:rPr>
        <w:t xml:space="preserve"> квартир, </w:t>
      </w:r>
      <w:r>
        <w:rPr>
          <w:rFonts w:cs="Arial"/>
          <w:bCs/>
          <w:color w:val="000000"/>
          <w:sz w:val="28"/>
          <w:szCs w:val="28"/>
        </w:rPr>
        <w:t>на вторичном</w:t>
      </w:r>
      <w:r>
        <w:rPr>
          <w:rFonts w:cs="Arial"/>
          <w:color w:val="000000"/>
          <w:sz w:val="28"/>
          <w:szCs w:val="28"/>
        </w:rPr>
        <w:t xml:space="preserve"> рынке жилья </w:t>
      </w:r>
      <w:r>
        <w:rPr>
          <w:rFonts w:cs="Arial"/>
          <w:bCs/>
          <w:color w:val="000000"/>
          <w:sz w:val="28"/>
          <w:szCs w:val="28"/>
        </w:rPr>
        <w:t>приобретено 697 квартир</w:t>
      </w:r>
      <w:r>
        <w:rPr>
          <w:rFonts w:cs="Arial"/>
          <w:color w:val="000000"/>
          <w:sz w:val="28"/>
          <w:szCs w:val="28"/>
        </w:rPr>
        <w:t>.</w:t>
      </w:r>
    </w:p>
    <w:p w:rsidR="00290637" w:rsidRDefault="004266E9">
      <w:pPr>
        <w:spacing w:line="100" w:lineRule="atLeast"/>
        <w:ind w:firstLine="709"/>
        <w:jc w:val="both"/>
        <w:rPr>
          <w:color w:val="000000"/>
          <w:sz w:val="28"/>
          <w:szCs w:val="28"/>
        </w:rPr>
      </w:pPr>
      <w:r>
        <w:rPr>
          <w:color w:val="000000"/>
          <w:sz w:val="28"/>
          <w:szCs w:val="28"/>
        </w:rPr>
        <w:t>Значительное внимание уделяется совершенствованию градостроительной политики и архитектурно-строительной деятельности. Осуществляемая в настоящее время разработка схем территориального планирования, разработка и корректировка существующих генеральных планов населенных пунктов и в целом "Схемы районной планировки Курганской области" позволит существенно повысить уровень градорегулирования.</w:t>
      </w:r>
    </w:p>
    <w:p w:rsidR="004266E9" w:rsidRDefault="004266E9">
      <w:pPr>
        <w:spacing w:line="100" w:lineRule="atLeast"/>
        <w:ind w:firstLine="709"/>
        <w:jc w:val="both"/>
        <w:rPr>
          <w:color w:val="000000"/>
          <w:sz w:val="28"/>
          <w:szCs w:val="28"/>
        </w:rPr>
      </w:pPr>
      <w:r>
        <w:rPr>
          <w:color w:val="000000"/>
          <w:sz w:val="28"/>
          <w:szCs w:val="28"/>
        </w:rPr>
        <w:t>В последние годы существенно возросла роль малого предпринимательства в развитии экономики области. Среднесписочная численность занятых на малых предприятиях увеличилась за последние семь лет более чем на 10,5 тыс. человек и составила в 2007 году 31,7 тыс. человек. В настоящее время в сфере малого бизнеса области занято около 100 тыс. человек, что составляет более 25% от общего числа занятых в экономике региона. Постоянно увеличивается объем производства товаров и услуг: на 01.01.2008 года этот показатель составил 9,7 млрд. руб., что в действующих ценах почти на 30% больше показателя 2006 года. Объем инвестиций в основной капитал малых предприятий вырос за последние семь лет более чем в 40 раз и по состоянию на 01.01.2008 года составил 1507,1 млн. рублей.</w:t>
      </w:r>
    </w:p>
    <w:p w:rsidR="004266E9" w:rsidRDefault="004266E9">
      <w:pPr>
        <w:spacing w:line="100" w:lineRule="atLeast"/>
        <w:ind w:firstLine="709"/>
        <w:jc w:val="both"/>
        <w:rPr>
          <w:color w:val="000000"/>
          <w:sz w:val="28"/>
          <w:szCs w:val="28"/>
        </w:rPr>
      </w:pPr>
      <w:r>
        <w:rPr>
          <w:color w:val="000000"/>
          <w:sz w:val="28"/>
          <w:szCs w:val="28"/>
        </w:rPr>
        <w:t xml:space="preserve">С 2000 года в Курганской области разработано и реализовано четыре целевые программы государственной поддержки малого предпринимательства, </w:t>
      </w:r>
      <w:r>
        <w:rPr>
          <w:bCs/>
          <w:color w:val="000000"/>
          <w:sz w:val="28"/>
          <w:szCs w:val="28"/>
        </w:rPr>
        <w:t>основная цель</w:t>
      </w:r>
      <w:r>
        <w:rPr>
          <w:color w:val="000000"/>
          <w:sz w:val="28"/>
          <w:szCs w:val="28"/>
        </w:rPr>
        <w:t xml:space="preserve"> которых, - создание благоприятных условий для устойчивого развития малого и среднего предпринимательства, сохранение существующих и ускоренное создание новых рабочих мест, стабильное поступление налогов в бюджеты всех уровней. На финансирование мероприятий по государственной поддержке предпринимательства в 2007 году использовано 3640 тыс. руб. из средств областного бюджета, в то время как в 2000 году - 629 тыс. руб. (увеличение в 5 раз). Одной из задач Целевой программы поддержки малого предпринимательства в Курганской области на 2008-2010 годы является создание бизнес-инкубаторов в муниципальных образованиях области, в том числе</w:t>
      </w:r>
      <w:r w:rsidR="00290637">
        <w:rPr>
          <w:color w:val="000000"/>
          <w:sz w:val="28"/>
          <w:szCs w:val="28"/>
        </w:rPr>
        <w:t xml:space="preserve"> </w:t>
      </w:r>
      <w:r>
        <w:rPr>
          <w:color w:val="000000"/>
          <w:sz w:val="28"/>
          <w:szCs w:val="28"/>
        </w:rPr>
        <w:t>инновационной направленности, как одних из самых эффективных элементов развития инфраструктуры поддержки малого и среднего предпринимательства.</w:t>
      </w:r>
    </w:p>
    <w:p w:rsidR="004266E9" w:rsidRDefault="004266E9">
      <w:pPr>
        <w:spacing w:line="100" w:lineRule="atLeast"/>
        <w:ind w:firstLine="709"/>
        <w:jc w:val="both"/>
        <w:rPr>
          <w:color w:val="000000"/>
          <w:sz w:val="28"/>
          <w:szCs w:val="28"/>
        </w:rPr>
      </w:pPr>
      <w:r>
        <w:rPr>
          <w:color w:val="000000"/>
          <w:sz w:val="28"/>
          <w:szCs w:val="28"/>
        </w:rPr>
        <w:t>Комплекс основных целевых программ, реализуемых на территории Курганской области</w:t>
      </w:r>
      <w:r w:rsidR="00283648">
        <w:rPr>
          <w:color w:val="000000"/>
          <w:sz w:val="28"/>
          <w:szCs w:val="28"/>
        </w:rPr>
        <w:t>,</w:t>
      </w:r>
      <w:r>
        <w:rPr>
          <w:color w:val="000000"/>
          <w:sz w:val="28"/>
          <w:szCs w:val="28"/>
        </w:rPr>
        <w:t xml:space="preserve"> представлен в приложении 7.</w:t>
      </w:r>
    </w:p>
    <w:p w:rsidR="004266E9" w:rsidRDefault="004266E9">
      <w:pPr>
        <w:spacing w:line="100" w:lineRule="atLeast"/>
        <w:ind w:firstLine="567"/>
        <w:jc w:val="both"/>
        <w:rPr>
          <w:color w:val="000000"/>
        </w:rPr>
      </w:pPr>
    </w:p>
    <w:p w:rsidR="004266E9" w:rsidRDefault="004266E9" w:rsidP="00CD70C2">
      <w:pPr>
        <w:pStyle w:val="32"/>
      </w:pPr>
      <w:bookmarkStart w:id="6" w:name="_Toc238011218"/>
      <w:r>
        <w:t>1.1.3. Доходы населения</w:t>
      </w:r>
      <w:bookmarkEnd w:id="6"/>
    </w:p>
    <w:p w:rsidR="004266E9" w:rsidRDefault="004266E9">
      <w:pPr>
        <w:pStyle w:val="af6"/>
        <w:spacing w:line="100" w:lineRule="atLeast"/>
        <w:ind w:firstLine="709"/>
        <w:rPr>
          <w:color w:val="000000"/>
          <w:sz w:val="28"/>
          <w:szCs w:val="28"/>
        </w:rPr>
      </w:pPr>
    </w:p>
    <w:p w:rsidR="004266E9" w:rsidRDefault="004266E9">
      <w:pPr>
        <w:shd w:val="clear" w:color="auto" w:fill="FFFFFF"/>
        <w:ind w:firstLine="709"/>
        <w:jc w:val="both"/>
        <w:rPr>
          <w:color w:val="000000"/>
          <w:sz w:val="28"/>
          <w:szCs w:val="28"/>
        </w:rPr>
      </w:pPr>
      <w:r>
        <w:rPr>
          <w:color w:val="000000"/>
          <w:spacing w:val="-1"/>
          <w:sz w:val="28"/>
          <w:szCs w:val="28"/>
        </w:rPr>
        <w:t xml:space="preserve">Экономический рост положительно сказался на динамике показателей, </w:t>
      </w:r>
      <w:r>
        <w:rPr>
          <w:color w:val="000000"/>
          <w:spacing w:val="8"/>
          <w:sz w:val="28"/>
          <w:szCs w:val="28"/>
        </w:rPr>
        <w:t>характеризующих уровень жизни населения.</w:t>
      </w:r>
      <w:r>
        <w:rPr>
          <w:bCs/>
          <w:color w:val="000000"/>
          <w:sz w:val="28"/>
          <w:szCs w:val="28"/>
        </w:rPr>
        <w:t xml:space="preserve"> Отмечается устойчивая положительная динамика роста </w:t>
      </w:r>
      <w:r>
        <w:rPr>
          <w:color w:val="000000"/>
          <w:spacing w:val="8"/>
          <w:sz w:val="28"/>
          <w:szCs w:val="28"/>
        </w:rPr>
        <w:t xml:space="preserve">среднедушевых доходов </w:t>
      </w:r>
      <w:r>
        <w:rPr>
          <w:color w:val="000000"/>
          <w:spacing w:val="4"/>
          <w:sz w:val="28"/>
          <w:szCs w:val="28"/>
        </w:rPr>
        <w:t xml:space="preserve">населения, </w:t>
      </w:r>
      <w:r>
        <w:rPr>
          <w:color w:val="000000"/>
          <w:spacing w:val="14"/>
          <w:sz w:val="28"/>
          <w:szCs w:val="28"/>
        </w:rPr>
        <w:t xml:space="preserve">среднемесячной </w:t>
      </w:r>
      <w:r>
        <w:rPr>
          <w:color w:val="000000"/>
          <w:spacing w:val="1"/>
          <w:sz w:val="28"/>
          <w:szCs w:val="28"/>
        </w:rPr>
        <w:t xml:space="preserve">заработной платы. </w:t>
      </w:r>
      <w:r>
        <w:rPr>
          <w:color w:val="000000"/>
          <w:spacing w:val="5"/>
          <w:sz w:val="28"/>
          <w:szCs w:val="28"/>
        </w:rPr>
        <w:t xml:space="preserve">За период 2000-2007 гг. среднемесячные денежные доходы на одного жителя </w:t>
      </w:r>
      <w:r>
        <w:rPr>
          <w:color w:val="000000"/>
          <w:spacing w:val="14"/>
          <w:sz w:val="28"/>
          <w:szCs w:val="28"/>
        </w:rPr>
        <w:t xml:space="preserve">области выросли в 5,7 раза и составили 7,6 тыс. рублей, среднемесячная номинальная </w:t>
      </w:r>
      <w:r>
        <w:rPr>
          <w:color w:val="000000"/>
          <w:spacing w:val="1"/>
          <w:sz w:val="28"/>
          <w:szCs w:val="28"/>
        </w:rPr>
        <w:t xml:space="preserve">начисленная заработная плата одного работника на 01.01.2008г. составила 8,9 тыс. рублей. Среднегодовые темпы роста реальной </w:t>
      </w:r>
      <w:r>
        <w:rPr>
          <w:color w:val="000000"/>
          <w:sz w:val="28"/>
          <w:szCs w:val="28"/>
        </w:rPr>
        <w:t>начисленной заработной платы на одного работника с 2000 года составили 114,1%. Динамика средней заработной платы по видам экономической деятельности представлена в таблице 1.1.</w:t>
      </w:r>
      <w:r>
        <w:rPr>
          <w:color w:val="000000"/>
          <w:spacing w:val="1"/>
          <w:sz w:val="28"/>
          <w:szCs w:val="28"/>
        </w:rPr>
        <w:t xml:space="preserve"> </w:t>
      </w:r>
      <w:r>
        <w:rPr>
          <w:color w:val="000000"/>
          <w:sz w:val="28"/>
          <w:szCs w:val="28"/>
        </w:rPr>
        <w:t>Доля граждан Курганской области, имеющих денежные доходы ниже величины прожиточного минимума, сократилась за период 2000-2007 гг. с 50% до 20,1%. Соотношение средней оплаты труда с учетом выплат социального характера и величины прожиточного минимума трудоспособного населения возросло с 152% в 2000 году до 255,3% в 2007 году.</w:t>
      </w:r>
    </w:p>
    <w:p w:rsidR="00290637" w:rsidRDefault="004266E9">
      <w:pPr>
        <w:shd w:val="clear" w:color="auto" w:fill="FFFFFF"/>
        <w:ind w:firstLine="709"/>
        <w:jc w:val="both"/>
        <w:rPr>
          <w:color w:val="000000"/>
          <w:sz w:val="28"/>
          <w:szCs w:val="28"/>
        </w:rPr>
      </w:pPr>
      <w:r>
        <w:rPr>
          <w:color w:val="000000"/>
          <w:sz w:val="28"/>
          <w:szCs w:val="28"/>
        </w:rPr>
        <w:t>С 2004 года в области действует областная целевая программа "Сокращение уровня бедности в Курганской области на период до 2010 года", в основе которой лежит создание условий для вовлечения трудоспособного населения в экономическую деятельность. На начало 2008 года уровень бедности в сравнении с 2000 годом сократился в Зауралье в два раза, с 50% до 20,1%.</w:t>
      </w:r>
    </w:p>
    <w:p w:rsidR="004266E9" w:rsidRDefault="004266E9">
      <w:pPr>
        <w:ind w:firstLine="709"/>
        <w:jc w:val="right"/>
        <w:rPr>
          <w:color w:val="000000"/>
          <w:sz w:val="28"/>
          <w:szCs w:val="28"/>
        </w:rPr>
      </w:pPr>
      <w:r>
        <w:rPr>
          <w:color w:val="000000"/>
          <w:sz w:val="28"/>
          <w:szCs w:val="28"/>
        </w:rPr>
        <w:t>Таблица 1.1</w:t>
      </w:r>
    </w:p>
    <w:p w:rsidR="004266E9" w:rsidRDefault="004266E9">
      <w:pPr>
        <w:jc w:val="center"/>
        <w:rPr>
          <w:color w:val="000000"/>
          <w:sz w:val="28"/>
          <w:szCs w:val="28"/>
        </w:rPr>
      </w:pPr>
      <w:r>
        <w:rPr>
          <w:color w:val="000000"/>
          <w:sz w:val="28"/>
          <w:szCs w:val="28"/>
        </w:rPr>
        <w:t>Динамика среднемесячной заработной платы работников по видам экономической деятельности</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580"/>
        <w:gridCol w:w="1000"/>
        <w:gridCol w:w="940"/>
        <w:gridCol w:w="980"/>
        <w:gridCol w:w="1240"/>
      </w:tblGrid>
      <w:tr w:rsidR="00F323EF" w:rsidTr="00CD70C2">
        <w:trPr>
          <w:trHeight w:hRule="exact" w:val="364"/>
          <w:jc w:val="center"/>
        </w:trPr>
        <w:tc>
          <w:tcPr>
            <w:tcW w:w="5580" w:type="dxa"/>
            <w:vMerge w:val="restart"/>
          </w:tcPr>
          <w:p w:rsidR="004266E9" w:rsidRDefault="004266E9">
            <w:pPr>
              <w:pStyle w:val="af2"/>
              <w:snapToGrid w:val="0"/>
              <w:rPr>
                <w:rFonts w:ascii="Times New Roman" w:hAnsi="Times New Roman"/>
                <w:color w:val="000000"/>
                <w:sz w:val="22"/>
                <w:szCs w:val="22"/>
              </w:rPr>
            </w:pPr>
          </w:p>
        </w:tc>
        <w:tc>
          <w:tcPr>
            <w:tcW w:w="4160" w:type="dxa"/>
            <w:gridSpan w:val="4"/>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Годы</w:t>
            </w:r>
          </w:p>
        </w:tc>
      </w:tr>
      <w:tr w:rsidR="00F323EF" w:rsidTr="00CD70C2">
        <w:trPr>
          <w:jc w:val="center"/>
        </w:trPr>
        <w:tc>
          <w:tcPr>
            <w:tcW w:w="5580" w:type="dxa"/>
            <w:vMerge/>
          </w:tcPr>
          <w:p w:rsidR="004266E9" w:rsidRDefault="004266E9"/>
        </w:tc>
        <w:tc>
          <w:tcPr>
            <w:tcW w:w="100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2005</w:t>
            </w:r>
          </w:p>
        </w:tc>
        <w:tc>
          <w:tcPr>
            <w:tcW w:w="94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2006</w:t>
            </w:r>
          </w:p>
        </w:tc>
        <w:tc>
          <w:tcPr>
            <w:tcW w:w="98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2007</w:t>
            </w:r>
          </w:p>
        </w:tc>
        <w:tc>
          <w:tcPr>
            <w:tcW w:w="124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2008 (январь-апрель)</w:t>
            </w:r>
          </w:p>
        </w:tc>
      </w:tr>
      <w:tr w:rsidR="00F323EF" w:rsidTr="00CD70C2">
        <w:trPr>
          <w:jc w:val="center"/>
        </w:trPr>
        <w:tc>
          <w:tcPr>
            <w:tcW w:w="5580" w:type="dxa"/>
          </w:tcPr>
          <w:p w:rsidR="004266E9" w:rsidRDefault="004266E9">
            <w:pPr>
              <w:pStyle w:val="af2"/>
              <w:snapToGrid w:val="0"/>
              <w:rPr>
                <w:rFonts w:ascii="Times New Roman" w:hAnsi="Times New Roman"/>
                <w:color w:val="000000"/>
                <w:sz w:val="22"/>
                <w:szCs w:val="22"/>
              </w:rPr>
            </w:pPr>
            <w:r>
              <w:rPr>
                <w:rFonts w:ascii="Times New Roman" w:hAnsi="Times New Roman"/>
                <w:color w:val="000000"/>
                <w:sz w:val="22"/>
                <w:szCs w:val="22"/>
              </w:rPr>
              <w:t>Всего, в том числе:</w:t>
            </w:r>
          </w:p>
        </w:tc>
        <w:tc>
          <w:tcPr>
            <w:tcW w:w="1000" w:type="dxa"/>
            <w:vAlign w:val="center"/>
          </w:tcPr>
          <w:p w:rsidR="004266E9" w:rsidRDefault="004266E9">
            <w:pPr>
              <w:snapToGrid w:val="0"/>
              <w:jc w:val="center"/>
              <w:rPr>
                <w:color w:val="000000"/>
                <w:sz w:val="22"/>
                <w:szCs w:val="22"/>
              </w:rPr>
            </w:pPr>
            <w:r>
              <w:rPr>
                <w:color w:val="000000"/>
                <w:sz w:val="22"/>
                <w:szCs w:val="22"/>
              </w:rPr>
              <w:t>5647,0</w:t>
            </w:r>
          </w:p>
        </w:tc>
        <w:tc>
          <w:tcPr>
            <w:tcW w:w="940" w:type="dxa"/>
            <w:vAlign w:val="center"/>
          </w:tcPr>
          <w:p w:rsidR="004266E9" w:rsidRDefault="004266E9">
            <w:pPr>
              <w:snapToGrid w:val="0"/>
              <w:jc w:val="center"/>
              <w:rPr>
                <w:color w:val="000000"/>
                <w:sz w:val="22"/>
                <w:szCs w:val="22"/>
              </w:rPr>
            </w:pPr>
            <w:r>
              <w:rPr>
                <w:color w:val="000000"/>
                <w:sz w:val="22"/>
                <w:szCs w:val="22"/>
              </w:rPr>
              <w:t>7267,7</w:t>
            </w:r>
          </w:p>
        </w:tc>
        <w:tc>
          <w:tcPr>
            <w:tcW w:w="980" w:type="dxa"/>
            <w:vAlign w:val="center"/>
          </w:tcPr>
          <w:p w:rsidR="004266E9" w:rsidRDefault="004266E9">
            <w:pPr>
              <w:snapToGrid w:val="0"/>
              <w:jc w:val="center"/>
              <w:rPr>
                <w:color w:val="000000"/>
                <w:sz w:val="22"/>
                <w:szCs w:val="22"/>
              </w:rPr>
            </w:pPr>
            <w:r>
              <w:rPr>
                <w:color w:val="000000"/>
                <w:sz w:val="22"/>
                <w:szCs w:val="22"/>
              </w:rPr>
              <w:t>8957,6</w:t>
            </w:r>
          </w:p>
        </w:tc>
        <w:tc>
          <w:tcPr>
            <w:tcW w:w="1240" w:type="dxa"/>
            <w:vAlign w:val="center"/>
          </w:tcPr>
          <w:p w:rsidR="004266E9" w:rsidRDefault="004266E9">
            <w:pPr>
              <w:snapToGrid w:val="0"/>
              <w:jc w:val="center"/>
              <w:rPr>
                <w:color w:val="000000"/>
                <w:sz w:val="22"/>
                <w:szCs w:val="22"/>
              </w:rPr>
            </w:pPr>
            <w:r>
              <w:rPr>
                <w:color w:val="000000"/>
                <w:sz w:val="22"/>
                <w:szCs w:val="22"/>
              </w:rPr>
              <w:t>10378,8</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сельское хозяйство, охота и лесное хозяйство</w:t>
            </w:r>
          </w:p>
        </w:tc>
        <w:tc>
          <w:tcPr>
            <w:tcW w:w="1000" w:type="dxa"/>
            <w:vAlign w:val="center"/>
          </w:tcPr>
          <w:p w:rsidR="004266E9" w:rsidRDefault="004266E9">
            <w:pPr>
              <w:snapToGrid w:val="0"/>
              <w:jc w:val="center"/>
              <w:rPr>
                <w:color w:val="000000"/>
                <w:sz w:val="22"/>
                <w:szCs w:val="22"/>
              </w:rPr>
            </w:pPr>
            <w:r>
              <w:rPr>
                <w:color w:val="000000"/>
                <w:sz w:val="22"/>
                <w:szCs w:val="22"/>
              </w:rPr>
              <w:t>2532,4</w:t>
            </w:r>
          </w:p>
        </w:tc>
        <w:tc>
          <w:tcPr>
            <w:tcW w:w="940" w:type="dxa"/>
            <w:vAlign w:val="center"/>
          </w:tcPr>
          <w:p w:rsidR="004266E9" w:rsidRDefault="004266E9">
            <w:pPr>
              <w:snapToGrid w:val="0"/>
              <w:jc w:val="center"/>
              <w:rPr>
                <w:color w:val="000000"/>
                <w:sz w:val="22"/>
                <w:szCs w:val="22"/>
              </w:rPr>
            </w:pPr>
            <w:r>
              <w:rPr>
                <w:color w:val="000000"/>
                <w:sz w:val="22"/>
                <w:szCs w:val="22"/>
              </w:rPr>
              <w:t>3367,4</w:t>
            </w:r>
          </w:p>
        </w:tc>
        <w:tc>
          <w:tcPr>
            <w:tcW w:w="980" w:type="dxa"/>
            <w:vAlign w:val="center"/>
          </w:tcPr>
          <w:p w:rsidR="004266E9" w:rsidRDefault="004266E9">
            <w:pPr>
              <w:snapToGrid w:val="0"/>
              <w:jc w:val="center"/>
              <w:rPr>
                <w:color w:val="000000"/>
                <w:sz w:val="22"/>
                <w:szCs w:val="22"/>
              </w:rPr>
            </w:pPr>
            <w:r>
              <w:rPr>
                <w:color w:val="000000"/>
                <w:sz w:val="22"/>
                <w:szCs w:val="22"/>
              </w:rPr>
              <w:t>4401,3</w:t>
            </w:r>
          </w:p>
        </w:tc>
        <w:tc>
          <w:tcPr>
            <w:tcW w:w="1240" w:type="dxa"/>
            <w:vAlign w:val="center"/>
          </w:tcPr>
          <w:p w:rsidR="004266E9" w:rsidRDefault="004266E9">
            <w:pPr>
              <w:snapToGrid w:val="0"/>
              <w:jc w:val="center"/>
              <w:rPr>
                <w:color w:val="000000"/>
                <w:sz w:val="22"/>
                <w:szCs w:val="22"/>
              </w:rPr>
            </w:pPr>
            <w:r>
              <w:rPr>
                <w:color w:val="000000"/>
                <w:sz w:val="22"/>
                <w:szCs w:val="22"/>
              </w:rPr>
              <w:t>4887,4</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рыболовство, рыбоводство</w:t>
            </w:r>
          </w:p>
        </w:tc>
        <w:tc>
          <w:tcPr>
            <w:tcW w:w="1000" w:type="dxa"/>
            <w:vAlign w:val="center"/>
          </w:tcPr>
          <w:p w:rsidR="004266E9" w:rsidRDefault="004266E9">
            <w:pPr>
              <w:snapToGrid w:val="0"/>
              <w:jc w:val="center"/>
              <w:rPr>
                <w:color w:val="000000"/>
                <w:sz w:val="22"/>
                <w:szCs w:val="22"/>
              </w:rPr>
            </w:pPr>
            <w:r>
              <w:rPr>
                <w:color w:val="000000"/>
                <w:sz w:val="22"/>
                <w:szCs w:val="22"/>
              </w:rPr>
              <w:t>5306,2</w:t>
            </w:r>
          </w:p>
        </w:tc>
        <w:tc>
          <w:tcPr>
            <w:tcW w:w="940" w:type="dxa"/>
            <w:vAlign w:val="center"/>
          </w:tcPr>
          <w:p w:rsidR="004266E9" w:rsidRDefault="004266E9">
            <w:pPr>
              <w:snapToGrid w:val="0"/>
              <w:jc w:val="center"/>
              <w:rPr>
                <w:color w:val="000000"/>
                <w:sz w:val="22"/>
                <w:szCs w:val="22"/>
              </w:rPr>
            </w:pPr>
            <w:r>
              <w:rPr>
                <w:color w:val="000000"/>
                <w:sz w:val="22"/>
                <w:szCs w:val="22"/>
              </w:rPr>
              <w:t>4286,4</w:t>
            </w:r>
          </w:p>
        </w:tc>
        <w:tc>
          <w:tcPr>
            <w:tcW w:w="980" w:type="dxa"/>
            <w:vAlign w:val="center"/>
          </w:tcPr>
          <w:p w:rsidR="004266E9" w:rsidRDefault="004266E9">
            <w:pPr>
              <w:snapToGrid w:val="0"/>
              <w:jc w:val="center"/>
              <w:rPr>
                <w:color w:val="000000"/>
                <w:sz w:val="22"/>
                <w:szCs w:val="22"/>
              </w:rPr>
            </w:pPr>
            <w:r>
              <w:rPr>
                <w:color w:val="000000"/>
                <w:sz w:val="22"/>
                <w:szCs w:val="22"/>
              </w:rPr>
              <w:t>5714,7</w:t>
            </w:r>
          </w:p>
        </w:tc>
        <w:tc>
          <w:tcPr>
            <w:tcW w:w="1240" w:type="dxa"/>
            <w:vAlign w:val="center"/>
          </w:tcPr>
          <w:p w:rsidR="004266E9" w:rsidRDefault="004266E9">
            <w:pPr>
              <w:snapToGrid w:val="0"/>
              <w:jc w:val="center"/>
              <w:rPr>
                <w:color w:val="000000"/>
                <w:sz w:val="22"/>
                <w:szCs w:val="22"/>
              </w:rPr>
            </w:pPr>
            <w:r>
              <w:rPr>
                <w:color w:val="000000"/>
                <w:sz w:val="22"/>
                <w:szCs w:val="22"/>
              </w:rPr>
              <w:t>6930,7</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добыча полезных ископаемых</w:t>
            </w:r>
          </w:p>
        </w:tc>
        <w:tc>
          <w:tcPr>
            <w:tcW w:w="1000" w:type="dxa"/>
            <w:vAlign w:val="center"/>
          </w:tcPr>
          <w:p w:rsidR="004266E9" w:rsidRDefault="004266E9">
            <w:pPr>
              <w:snapToGrid w:val="0"/>
              <w:jc w:val="center"/>
              <w:rPr>
                <w:color w:val="000000"/>
                <w:sz w:val="22"/>
                <w:szCs w:val="22"/>
              </w:rPr>
            </w:pPr>
            <w:r>
              <w:rPr>
                <w:color w:val="000000"/>
                <w:sz w:val="22"/>
                <w:szCs w:val="22"/>
              </w:rPr>
              <w:t>7922,5</w:t>
            </w:r>
          </w:p>
        </w:tc>
        <w:tc>
          <w:tcPr>
            <w:tcW w:w="940" w:type="dxa"/>
            <w:vAlign w:val="center"/>
          </w:tcPr>
          <w:p w:rsidR="004266E9" w:rsidRDefault="004266E9">
            <w:pPr>
              <w:snapToGrid w:val="0"/>
              <w:jc w:val="center"/>
              <w:rPr>
                <w:color w:val="000000"/>
                <w:sz w:val="22"/>
                <w:szCs w:val="22"/>
              </w:rPr>
            </w:pPr>
            <w:r>
              <w:rPr>
                <w:color w:val="000000"/>
                <w:sz w:val="22"/>
                <w:szCs w:val="22"/>
              </w:rPr>
              <w:t>8788,2</w:t>
            </w:r>
          </w:p>
        </w:tc>
        <w:tc>
          <w:tcPr>
            <w:tcW w:w="980" w:type="dxa"/>
            <w:vAlign w:val="center"/>
          </w:tcPr>
          <w:p w:rsidR="004266E9" w:rsidRDefault="004266E9">
            <w:pPr>
              <w:snapToGrid w:val="0"/>
              <w:jc w:val="center"/>
              <w:rPr>
                <w:color w:val="000000"/>
                <w:sz w:val="22"/>
                <w:szCs w:val="22"/>
              </w:rPr>
            </w:pPr>
            <w:r>
              <w:rPr>
                <w:color w:val="000000"/>
                <w:sz w:val="22"/>
                <w:szCs w:val="22"/>
              </w:rPr>
              <w:t>10934,1</w:t>
            </w:r>
          </w:p>
        </w:tc>
        <w:tc>
          <w:tcPr>
            <w:tcW w:w="1240" w:type="dxa"/>
            <w:vAlign w:val="center"/>
          </w:tcPr>
          <w:p w:rsidR="004266E9" w:rsidRDefault="004266E9">
            <w:pPr>
              <w:snapToGrid w:val="0"/>
              <w:jc w:val="center"/>
              <w:rPr>
                <w:color w:val="000000"/>
                <w:sz w:val="22"/>
                <w:szCs w:val="22"/>
              </w:rPr>
            </w:pPr>
            <w:r>
              <w:rPr>
                <w:color w:val="000000"/>
                <w:sz w:val="22"/>
                <w:szCs w:val="22"/>
              </w:rPr>
              <w:t>13074,5</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обрабатывающие производства</w:t>
            </w:r>
          </w:p>
        </w:tc>
        <w:tc>
          <w:tcPr>
            <w:tcW w:w="1000" w:type="dxa"/>
            <w:vAlign w:val="center"/>
          </w:tcPr>
          <w:p w:rsidR="004266E9" w:rsidRDefault="004266E9">
            <w:pPr>
              <w:snapToGrid w:val="0"/>
              <w:jc w:val="center"/>
              <w:rPr>
                <w:color w:val="000000"/>
                <w:sz w:val="22"/>
                <w:szCs w:val="22"/>
              </w:rPr>
            </w:pPr>
            <w:r>
              <w:rPr>
                <w:color w:val="000000"/>
                <w:sz w:val="22"/>
                <w:szCs w:val="22"/>
              </w:rPr>
              <w:t>6223,7</w:t>
            </w:r>
          </w:p>
        </w:tc>
        <w:tc>
          <w:tcPr>
            <w:tcW w:w="940" w:type="dxa"/>
            <w:vAlign w:val="center"/>
          </w:tcPr>
          <w:p w:rsidR="004266E9" w:rsidRDefault="004266E9">
            <w:pPr>
              <w:snapToGrid w:val="0"/>
              <w:jc w:val="center"/>
              <w:rPr>
                <w:color w:val="000000"/>
                <w:sz w:val="22"/>
                <w:szCs w:val="22"/>
              </w:rPr>
            </w:pPr>
            <w:r>
              <w:rPr>
                <w:color w:val="000000"/>
                <w:sz w:val="22"/>
                <w:szCs w:val="22"/>
              </w:rPr>
              <w:t>7930,3</w:t>
            </w:r>
          </w:p>
        </w:tc>
        <w:tc>
          <w:tcPr>
            <w:tcW w:w="980" w:type="dxa"/>
            <w:vAlign w:val="center"/>
          </w:tcPr>
          <w:p w:rsidR="004266E9" w:rsidRDefault="004266E9">
            <w:pPr>
              <w:snapToGrid w:val="0"/>
              <w:jc w:val="center"/>
              <w:rPr>
                <w:color w:val="000000"/>
                <w:sz w:val="22"/>
                <w:szCs w:val="22"/>
              </w:rPr>
            </w:pPr>
            <w:r>
              <w:rPr>
                <w:color w:val="000000"/>
                <w:sz w:val="22"/>
                <w:szCs w:val="22"/>
              </w:rPr>
              <w:t>10001,9</w:t>
            </w:r>
          </w:p>
        </w:tc>
        <w:tc>
          <w:tcPr>
            <w:tcW w:w="1240" w:type="dxa"/>
            <w:vAlign w:val="center"/>
          </w:tcPr>
          <w:p w:rsidR="004266E9" w:rsidRDefault="004266E9">
            <w:pPr>
              <w:snapToGrid w:val="0"/>
              <w:jc w:val="center"/>
              <w:rPr>
                <w:color w:val="000000"/>
                <w:sz w:val="22"/>
                <w:szCs w:val="22"/>
              </w:rPr>
            </w:pPr>
            <w:r>
              <w:rPr>
                <w:color w:val="000000"/>
                <w:sz w:val="22"/>
                <w:szCs w:val="22"/>
              </w:rPr>
              <w:t>11653,7</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производство и распределение электроэнергии, газа и воды</w:t>
            </w:r>
          </w:p>
        </w:tc>
        <w:tc>
          <w:tcPr>
            <w:tcW w:w="1000" w:type="dxa"/>
            <w:vAlign w:val="center"/>
          </w:tcPr>
          <w:p w:rsidR="004266E9" w:rsidRDefault="004266E9">
            <w:pPr>
              <w:snapToGrid w:val="0"/>
              <w:jc w:val="center"/>
              <w:rPr>
                <w:color w:val="000000"/>
                <w:sz w:val="22"/>
                <w:szCs w:val="22"/>
              </w:rPr>
            </w:pPr>
            <w:r>
              <w:rPr>
                <w:color w:val="000000"/>
                <w:sz w:val="22"/>
                <w:szCs w:val="22"/>
              </w:rPr>
              <w:t>6922,3</w:t>
            </w:r>
          </w:p>
        </w:tc>
        <w:tc>
          <w:tcPr>
            <w:tcW w:w="940" w:type="dxa"/>
            <w:vAlign w:val="center"/>
          </w:tcPr>
          <w:p w:rsidR="004266E9" w:rsidRDefault="004266E9">
            <w:pPr>
              <w:snapToGrid w:val="0"/>
              <w:jc w:val="center"/>
              <w:rPr>
                <w:color w:val="000000"/>
                <w:sz w:val="22"/>
                <w:szCs w:val="22"/>
              </w:rPr>
            </w:pPr>
            <w:r>
              <w:rPr>
                <w:color w:val="000000"/>
                <w:sz w:val="22"/>
                <w:szCs w:val="22"/>
              </w:rPr>
              <w:t>8271,8</w:t>
            </w:r>
          </w:p>
        </w:tc>
        <w:tc>
          <w:tcPr>
            <w:tcW w:w="980" w:type="dxa"/>
            <w:vAlign w:val="center"/>
          </w:tcPr>
          <w:p w:rsidR="004266E9" w:rsidRDefault="004266E9">
            <w:pPr>
              <w:snapToGrid w:val="0"/>
              <w:jc w:val="center"/>
              <w:rPr>
                <w:color w:val="000000"/>
                <w:sz w:val="22"/>
                <w:szCs w:val="22"/>
              </w:rPr>
            </w:pPr>
            <w:r>
              <w:rPr>
                <w:color w:val="000000"/>
                <w:sz w:val="22"/>
                <w:szCs w:val="22"/>
              </w:rPr>
              <w:t>9733,5</w:t>
            </w:r>
          </w:p>
        </w:tc>
        <w:tc>
          <w:tcPr>
            <w:tcW w:w="1240" w:type="dxa"/>
            <w:vAlign w:val="center"/>
          </w:tcPr>
          <w:p w:rsidR="004266E9" w:rsidRDefault="004266E9">
            <w:pPr>
              <w:snapToGrid w:val="0"/>
              <w:jc w:val="center"/>
              <w:rPr>
                <w:color w:val="000000"/>
                <w:sz w:val="22"/>
                <w:szCs w:val="22"/>
              </w:rPr>
            </w:pPr>
            <w:r>
              <w:rPr>
                <w:color w:val="000000"/>
                <w:sz w:val="22"/>
                <w:szCs w:val="22"/>
              </w:rPr>
              <w:t>10503,8</w:t>
            </w:r>
          </w:p>
        </w:tc>
      </w:tr>
      <w:tr w:rsidR="00F323EF" w:rsidTr="00CD70C2">
        <w:trPr>
          <w:jc w:val="center"/>
        </w:trPr>
        <w:tc>
          <w:tcPr>
            <w:tcW w:w="5580" w:type="dxa"/>
          </w:tcPr>
          <w:p w:rsidR="004266E9" w:rsidRDefault="004266E9">
            <w:pPr>
              <w:pStyle w:val="af2"/>
              <w:snapToGrid w:val="0"/>
              <w:rPr>
                <w:rFonts w:ascii="Times New Roman" w:hAnsi="Times New Roman"/>
                <w:color w:val="000000"/>
                <w:sz w:val="22"/>
                <w:szCs w:val="22"/>
              </w:rPr>
            </w:pPr>
            <w:r>
              <w:rPr>
                <w:rFonts w:ascii="Times New Roman" w:hAnsi="Times New Roman"/>
                <w:color w:val="000000"/>
                <w:sz w:val="22"/>
                <w:szCs w:val="22"/>
              </w:rPr>
              <w:t>- строительство</w:t>
            </w:r>
          </w:p>
        </w:tc>
        <w:tc>
          <w:tcPr>
            <w:tcW w:w="1000" w:type="dxa"/>
            <w:vAlign w:val="center"/>
          </w:tcPr>
          <w:p w:rsidR="004266E9" w:rsidRDefault="004266E9">
            <w:pPr>
              <w:snapToGrid w:val="0"/>
              <w:jc w:val="center"/>
              <w:rPr>
                <w:color w:val="000000"/>
                <w:sz w:val="22"/>
                <w:szCs w:val="22"/>
              </w:rPr>
            </w:pPr>
            <w:r>
              <w:rPr>
                <w:color w:val="000000"/>
                <w:sz w:val="22"/>
                <w:szCs w:val="22"/>
              </w:rPr>
              <w:t>5500,8</w:t>
            </w:r>
          </w:p>
        </w:tc>
        <w:tc>
          <w:tcPr>
            <w:tcW w:w="940" w:type="dxa"/>
            <w:vAlign w:val="center"/>
          </w:tcPr>
          <w:p w:rsidR="004266E9" w:rsidRDefault="004266E9">
            <w:pPr>
              <w:snapToGrid w:val="0"/>
              <w:jc w:val="center"/>
              <w:rPr>
                <w:color w:val="000000"/>
                <w:sz w:val="22"/>
                <w:szCs w:val="22"/>
              </w:rPr>
            </w:pPr>
            <w:r>
              <w:rPr>
                <w:color w:val="000000"/>
                <w:sz w:val="22"/>
                <w:szCs w:val="22"/>
              </w:rPr>
              <w:t>9473,4</w:t>
            </w:r>
          </w:p>
        </w:tc>
        <w:tc>
          <w:tcPr>
            <w:tcW w:w="980" w:type="dxa"/>
            <w:vAlign w:val="center"/>
          </w:tcPr>
          <w:p w:rsidR="004266E9" w:rsidRDefault="004266E9">
            <w:pPr>
              <w:snapToGrid w:val="0"/>
              <w:jc w:val="center"/>
              <w:rPr>
                <w:color w:val="000000"/>
                <w:sz w:val="22"/>
                <w:szCs w:val="22"/>
              </w:rPr>
            </w:pPr>
            <w:r>
              <w:rPr>
                <w:color w:val="000000"/>
                <w:sz w:val="22"/>
                <w:szCs w:val="22"/>
              </w:rPr>
              <w:t>11272,3</w:t>
            </w:r>
          </w:p>
        </w:tc>
        <w:tc>
          <w:tcPr>
            <w:tcW w:w="1240" w:type="dxa"/>
            <w:vAlign w:val="center"/>
          </w:tcPr>
          <w:p w:rsidR="004266E9" w:rsidRDefault="004266E9">
            <w:pPr>
              <w:snapToGrid w:val="0"/>
              <w:jc w:val="center"/>
              <w:rPr>
                <w:color w:val="000000"/>
                <w:sz w:val="22"/>
                <w:szCs w:val="22"/>
              </w:rPr>
            </w:pPr>
            <w:r>
              <w:rPr>
                <w:color w:val="000000"/>
                <w:sz w:val="22"/>
                <w:szCs w:val="22"/>
              </w:rPr>
              <w:t>11669,6</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оптовая и розничная торговля; ремонт автотранспортных средств, мотоциклов, бытовых изделий и предметов личного пользования</w:t>
            </w:r>
          </w:p>
        </w:tc>
        <w:tc>
          <w:tcPr>
            <w:tcW w:w="1000" w:type="dxa"/>
            <w:vAlign w:val="center"/>
          </w:tcPr>
          <w:p w:rsidR="004266E9" w:rsidRDefault="004266E9">
            <w:pPr>
              <w:snapToGrid w:val="0"/>
              <w:jc w:val="center"/>
              <w:rPr>
                <w:color w:val="000000"/>
                <w:sz w:val="22"/>
                <w:szCs w:val="22"/>
              </w:rPr>
            </w:pPr>
            <w:r>
              <w:rPr>
                <w:color w:val="000000"/>
                <w:sz w:val="22"/>
                <w:szCs w:val="22"/>
              </w:rPr>
              <w:t>4172,6</w:t>
            </w:r>
          </w:p>
        </w:tc>
        <w:tc>
          <w:tcPr>
            <w:tcW w:w="940" w:type="dxa"/>
            <w:vAlign w:val="center"/>
          </w:tcPr>
          <w:p w:rsidR="004266E9" w:rsidRDefault="004266E9">
            <w:pPr>
              <w:snapToGrid w:val="0"/>
              <w:jc w:val="center"/>
              <w:rPr>
                <w:color w:val="000000"/>
                <w:sz w:val="22"/>
                <w:szCs w:val="22"/>
              </w:rPr>
            </w:pPr>
            <w:r>
              <w:rPr>
                <w:color w:val="000000"/>
                <w:sz w:val="22"/>
                <w:szCs w:val="22"/>
              </w:rPr>
              <w:t>6014,5</w:t>
            </w:r>
          </w:p>
        </w:tc>
        <w:tc>
          <w:tcPr>
            <w:tcW w:w="980" w:type="dxa"/>
            <w:vAlign w:val="center"/>
          </w:tcPr>
          <w:p w:rsidR="004266E9" w:rsidRDefault="004266E9">
            <w:pPr>
              <w:snapToGrid w:val="0"/>
              <w:jc w:val="center"/>
              <w:rPr>
                <w:color w:val="000000"/>
                <w:sz w:val="22"/>
                <w:szCs w:val="22"/>
              </w:rPr>
            </w:pPr>
            <w:r>
              <w:rPr>
                <w:color w:val="000000"/>
                <w:sz w:val="22"/>
                <w:szCs w:val="22"/>
              </w:rPr>
              <w:t>7157,0</w:t>
            </w:r>
          </w:p>
        </w:tc>
        <w:tc>
          <w:tcPr>
            <w:tcW w:w="1240" w:type="dxa"/>
            <w:vAlign w:val="center"/>
          </w:tcPr>
          <w:p w:rsidR="004266E9" w:rsidRDefault="004266E9">
            <w:pPr>
              <w:snapToGrid w:val="0"/>
              <w:jc w:val="center"/>
              <w:rPr>
                <w:color w:val="000000"/>
                <w:sz w:val="22"/>
                <w:szCs w:val="22"/>
              </w:rPr>
            </w:pPr>
            <w:r>
              <w:rPr>
                <w:color w:val="000000"/>
                <w:sz w:val="22"/>
                <w:szCs w:val="22"/>
              </w:rPr>
              <w:t>9147,9</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гостиницы и рестораны</w:t>
            </w:r>
          </w:p>
        </w:tc>
        <w:tc>
          <w:tcPr>
            <w:tcW w:w="1000" w:type="dxa"/>
            <w:vAlign w:val="center"/>
          </w:tcPr>
          <w:p w:rsidR="004266E9" w:rsidRDefault="004266E9">
            <w:pPr>
              <w:snapToGrid w:val="0"/>
              <w:jc w:val="center"/>
              <w:rPr>
                <w:color w:val="000000"/>
                <w:sz w:val="22"/>
                <w:szCs w:val="22"/>
              </w:rPr>
            </w:pPr>
            <w:r>
              <w:rPr>
                <w:color w:val="000000"/>
                <w:sz w:val="22"/>
                <w:szCs w:val="22"/>
              </w:rPr>
              <w:t>4394,3</w:t>
            </w:r>
          </w:p>
        </w:tc>
        <w:tc>
          <w:tcPr>
            <w:tcW w:w="940" w:type="dxa"/>
            <w:vAlign w:val="center"/>
          </w:tcPr>
          <w:p w:rsidR="004266E9" w:rsidRDefault="004266E9">
            <w:pPr>
              <w:snapToGrid w:val="0"/>
              <w:jc w:val="center"/>
              <w:rPr>
                <w:color w:val="000000"/>
                <w:sz w:val="22"/>
                <w:szCs w:val="22"/>
              </w:rPr>
            </w:pPr>
            <w:r>
              <w:rPr>
                <w:color w:val="000000"/>
                <w:sz w:val="22"/>
                <w:szCs w:val="22"/>
              </w:rPr>
              <w:t>4685,4</w:t>
            </w:r>
          </w:p>
        </w:tc>
        <w:tc>
          <w:tcPr>
            <w:tcW w:w="980" w:type="dxa"/>
            <w:vAlign w:val="center"/>
          </w:tcPr>
          <w:p w:rsidR="004266E9" w:rsidRDefault="004266E9">
            <w:pPr>
              <w:snapToGrid w:val="0"/>
              <w:jc w:val="center"/>
              <w:rPr>
                <w:color w:val="000000"/>
                <w:sz w:val="22"/>
                <w:szCs w:val="22"/>
              </w:rPr>
            </w:pPr>
            <w:r>
              <w:rPr>
                <w:color w:val="000000"/>
                <w:sz w:val="22"/>
                <w:szCs w:val="22"/>
              </w:rPr>
              <w:t>5550,2</w:t>
            </w:r>
          </w:p>
        </w:tc>
        <w:tc>
          <w:tcPr>
            <w:tcW w:w="1240" w:type="dxa"/>
            <w:vAlign w:val="center"/>
          </w:tcPr>
          <w:p w:rsidR="004266E9" w:rsidRDefault="004266E9">
            <w:pPr>
              <w:snapToGrid w:val="0"/>
              <w:jc w:val="center"/>
              <w:rPr>
                <w:color w:val="000000"/>
                <w:sz w:val="22"/>
                <w:szCs w:val="22"/>
              </w:rPr>
            </w:pPr>
            <w:r>
              <w:rPr>
                <w:color w:val="000000"/>
                <w:sz w:val="22"/>
                <w:szCs w:val="22"/>
              </w:rPr>
              <w:t>6687,6</w:t>
            </w:r>
          </w:p>
        </w:tc>
      </w:tr>
      <w:tr w:rsidR="00F323EF" w:rsidTr="00CD70C2">
        <w:trPr>
          <w:jc w:val="center"/>
        </w:trPr>
        <w:tc>
          <w:tcPr>
            <w:tcW w:w="5580" w:type="dxa"/>
          </w:tcPr>
          <w:p w:rsidR="004266E9" w:rsidRDefault="004266E9">
            <w:pPr>
              <w:pStyle w:val="af2"/>
              <w:snapToGrid w:val="0"/>
              <w:rPr>
                <w:rFonts w:ascii="Times New Roman" w:hAnsi="Times New Roman"/>
                <w:color w:val="000000"/>
                <w:sz w:val="22"/>
                <w:szCs w:val="22"/>
              </w:rPr>
            </w:pPr>
            <w:r>
              <w:rPr>
                <w:rFonts w:ascii="Times New Roman" w:hAnsi="Times New Roman"/>
                <w:color w:val="000000"/>
                <w:sz w:val="22"/>
                <w:szCs w:val="22"/>
              </w:rPr>
              <w:t>- транспорт и связь</w:t>
            </w:r>
          </w:p>
        </w:tc>
        <w:tc>
          <w:tcPr>
            <w:tcW w:w="1000" w:type="dxa"/>
            <w:vAlign w:val="center"/>
          </w:tcPr>
          <w:p w:rsidR="004266E9" w:rsidRDefault="004266E9">
            <w:pPr>
              <w:snapToGrid w:val="0"/>
              <w:jc w:val="center"/>
              <w:rPr>
                <w:color w:val="000000"/>
                <w:sz w:val="22"/>
                <w:szCs w:val="22"/>
              </w:rPr>
            </w:pPr>
            <w:r>
              <w:rPr>
                <w:color w:val="000000"/>
                <w:sz w:val="22"/>
                <w:szCs w:val="22"/>
              </w:rPr>
              <w:t>8153,7</w:t>
            </w:r>
          </w:p>
        </w:tc>
        <w:tc>
          <w:tcPr>
            <w:tcW w:w="940" w:type="dxa"/>
            <w:vAlign w:val="center"/>
          </w:tcPr>
          <w:p w:rsidR="004266E9" w:rsidRDefault="004266E9">
            <w:pPr>
              <w:snapToGrid w:val="0"/>
              <w:jc w:val="center"/>
              <w:rPr>
                <w:color w:val="000000"/>
                <w:sz w:val="22"/>
                <w:szCs w:val="22"/>
              </w:rPr>
            </w:pPr>
            <w:r>
              <w:rPr>
                <w:color w:val="000000"/>
                <w:sz w:val="22"/>
                <w:szCs w:val="22"/>
              </w:rPr>
              <w:t>9884,3</w:t>
            </w:r>
          </w:p>
        </w:tc>
        <w:tc>
          <w:tcPr>
            <w:tcW w:w="980" w:type="dxa"/>
            <w:vAlign w:val="center"/>
          </w:tcPr>
          <w:p w:rsidR="004266E9" w:rsidRDefault="004266E9">
            <w:pPr>
              <w:snapToGrid w:val="0"/>
              <w:jc w:val="center"/>
              <w:rPr>
                <w:color w:val="000000"/>
                <w:sz w:val="22"/>
                <w:szCs w:val="22"/>
              </w:rPr>
            </w:pPr>
            <w:r>
              <w:rPr>
                <w:color w:val="000000"/>
                <w:sz w:val="22"/>
                <w:szCs w:val="22"/>
              </w:rPr>
              <w:t>11946,0</w:t>
            </w:r>
          </w:p>
        </w:tc>
        <w:tc>
          <w:tcPr>
            <w:tcW w:w="1240" w:type="dxa"/>
            <w:vAlign w:val="center"/>
          </w:tcPr>
          <w:p w:rsidR="004266E9" w:rsidRDefault="004266E9">
            <w:pPr>
              <w:snapToGrid w:val="0"/>
              <w:jc w:val="center"/>
              <w:rPr>
                <w:color w:val="000000"/>
                <w:sz w:val="22"/>
                <w:szCs w:val="22"/>
              </w:rPr>
            </w:pPr>
            <w:r>
              <w:rPr>
                <w:color w:val="000000"/>
                <w:sz w:val="22"/>
                <w:szCs w:val="22"/>
              </w:rPr>
              <w:t>13629,6</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финансовая деятельность</w:t>
            </w:r>
          </w:p>
        </w:tc>
        <w:tc>
          <w:tcPr>
            <w:tcW w:w="1000" w:type="dxa"/>
            <w:vAlign w:val="center"/>
          </w:tcPr>
          <w:p w:rsidR="004266E9" w:rsidRDefault="004266E9">
            <w:pPr>
              <w:snapToGrid w:val="0"/>
              <w:jc w:val="center"/>
              <w:rPr>
                <w:color w:val="000000"/>
                <w:sz w:val="22"/>
                <w:szCs w:val="22"/>
              </w:rPr>
            </w:pPr>
            <w:r>
              <w:rPr>
                <w:color w:val="000000"/>
                <w:sz w:val="22"/>
                <w:szCs w:val="22"/>
              </w:rPr>
              <w:t>12917,7</w:t>
            </w:r>
          </w:p>
        </w:tc>
        <w:tc>
          <w:tcPr>
            <w:tcW w:w="940" w:type="dxa"/>
            <w:vAlign w:val="center"/>
          </w:tcPr>
          <w:p w:rsidR="004266E9" w:rsidRDefault="004266E9">
            <w:pPr>
              <w:snapToGrid w:val="0"/>
              <w:jc w:val="center"/>
              <w:rPr>
                <w:color w:val="000000"/>
                <w:sz w:val="22"/>
                <w:szCs w:val="22"/>
              </w:rPr>
            </w:pPr>
            <w:r>
              <w:rPr>
                <w:color w:val="000000"/>
                <w:sz w:val="22"/>
                <w:szCs w:val="22"/>
              </w:rPr>
              <w:t>16053,6</w:t>
            </w:r>
          </w:p>
        </w:tc>
        <w:tc>
          <w:tcPr>
            <w:tcW w:w="980" w:type="dxa"/>
            <w:vAlign w:val="center"/>
          </w:tcPr>
          <w:p w:rsidR="004266E9" w:rsidRDefault="004266E9">
            <w:pPr>
              <w:snapToGrid w:val="0"/>
              <w:jc w:val="center"/>
              <w:rPr>
                <w:color w:val="000000"/>
                <w:sz w:val="22"/>
                <w:szCs w:val="22"/>
              </w:rPr>
            </w:pPr>
            <w:r>
              <w:rPr>
                <w:color w:val="000000"/>
                <w:sz w:val="22"/>
                <w:szCs w:val="22"/>
              </w:rPr>
              <w:t>21687,8</w:t>
            </w:r>
          </w:p>
        </w:tc>
        <w:tc>
          <w:tcPr>
            <w:tcW w:w="1240" w:type="dxa"/>
            <w:vAlign w:val="center"/>
          </w:tcPr>
          <w:p w:rsidR="004266E9" w:rsidRDefault="004266E9">
            <w:pPr>
              <w:snapToGrid w:val="0"/>
              <w:jc w:val="center"/>
              <w:rPr>
                <w:color w:val="000000"/>
                <w:sz w:val="22"/>
                <w:szCs w:val="22"/>
              </w:rPr>
            </w:pPr>
            <w:r>
              <w:rPr>
                <w:color w:val="000000"/>
                <w:sz w:val="22"/>
                <w:szCs w:val="22"/>
              </w:rPr>
              <w:t>22664,8</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операции с недвижимым имуществом, аренда и предоставление услуг</w:t>
            </w:r>
          </w:p>
        </w:tc>
        <w:tc>
          <w:tcPr>
            <w:tcW w:w="1000" w:type="dxa"/>
            <w:vAlign w:val="center"/>
          </w:tcPr>
          <w:p w:rsidR="004266E9" w:rsidRDefault="004266E9">
            <w:pPr>
              <w:snapToGrid w:val="0"/>
              <w:jc w:val="center"/>
              <w:rPr>
                <w:color w:val="000000"/>
                <w:sz w:val="22"/>
                <w:szCs w:val="22"/>
              </w:rPr>
            </w:pPr>
            <w:r>
              <w:rPr>
                <w:color w:val="000000"/>
                <w:sz w:val="22"/>
                <w:szCs w:val="22"/>
              </w:rPr>
              <w:t>5459,2</w:t>
            </w:r>
          </w:p>
        </w:tc>
        <w:tc>
          <w:tcPr>
            <w:tcW w:w="940" w:type="dxa"/>
            <w:vAlign w:val="center"/>
          </w:tcPr>
          <w:p w:rsidR="004266E9" w:rsidRDefault="004266E9">
            <w:pPr>
              <w:snapToGrid w:val="0"/>
              <w:jc w:val="center"/>
              <w:rPr>
                <w:color w:val="000000"/>
                <w:sz w:val="22"/>
                <w:szCs w:val="22"/>
              </w:rPr>
            </w:pPr>
            <w:r>
              <w:rPr>
                <w:color w:val="000000"/>
                <w:sz w:val="22"/>
                <w:szCs w:val="22"/>
              </w:rPr>
              <w:t>7367,9</w:t>
            </w:r>
          </w:p>
        </w:tc>
        <w:tc>
          <w:tcPr>
            <w:tcW w:w="980" w:type="dxa"/>
            <w:vAlign w:val="center"/>
          </w:tcPr>
          <w:p w:rsidR="004266E9" w:rsidRDefault="004266E9">
            <w:pPr>
              <w:snapToGrid w:val="0"/>
              <w:jc w:val="center"/>
              <w:rPr>
                <w:color w:val="000000"/>
                <w:sz w:val="22"/>
                <w:szCs w:val="22"/>
              </w:rPr>
            </w:pPr>
            <w:r>
              <w:rPr>
                <w:color w:val="000000"/>
                <w:sz w:val="22"/>
                <w:szCs w:val="22"/>
              </w:rPr>
              <w:t>8395,3</w:t>
            </w:r>
          </w:p>
        </w:tc>
        <w:tc>
          <w:tcPr>
            <w:tcW w:w="1240" w:type="dxa"/>
            <w:vAlign w:val="center"/>
          </w:tcPr>
          <w:p w:rsidR="004266E9" w:rsidRDefault="004266E9">
            <w:pPr>
              <w:snapToGrid w:val="0"/>
              <w:jc w:val="center"/>
              <w:rPr>
                <w:color w:val="000000"/>
                <w:sz w:val="22"/>
                <w:szCs w:val="22"/>
              </w:rPr>
            </w:pPr>
            <w:r>
              <w:rPr>
                <w:color w:val="000000"/>
                <w:sz w:val="22"/>
                <w:szCs w:val="22"/>
              </w:rPr>
              <w:t>9682,5</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государственное управление и обеспечение военной безопасности</w:t>
            </w:r>
          </w:p>
        </w:tc>
        <w:tc>
          <w:tcPr>
            <w:tcW w:w="1000" w:type="dxa"/>
            <w:vAlign w:val="center"/>
          </w:tcPr>
          <w:p w:rsidR="004266E9" w:rsidRDefault="004266E9">
            <w:pPr>
              <w:snapToGrid w:val="0"/>
              <w:jc w:val="center"/>
              <w:rPr>
                <w:color w:val="000000"/>
                <w:sz w:val="22"/>
                <w:szCs w:val="22"/>
              </w:rPr>
            </w:pPr>
            <w:r>
              <w:rPr>
                <w:color w:val="000000"/>
                <w:sz w:val="22"/>
                <w:szCs w:val="22"/>
              </w:rPr>
              <w:t>8994,4</w:t>
            </w:r>
          </w:p>
        </w:tc>
        <w:tc>
          <w:tcPr>
            <w:tcW w:w="940" w:type="dxa"/>
            <w:vAlign w:val="center"/>
          </w:tcPr>
          <w:p w:rsidR="004266E9" w:rsidRDefault="004266E9">
            <w:pPr>
              <w:snapToGrid w:val="0"/>
              <w:jc w:val="center"/>
              <w:rPr>
                <w:color w:val="000000"/>
                <w:sz w:val="22"/>
                <w:szCs w:val="22"/>
              </w:rPr>
            </w:pPr>
            <w:r>
              <w:rPr>
                <w:color w:val="000000"/>
                <w:sz w:val="22"/>
                <w:szCs w:val="22"/>
              </w:rPr>
              <w:t>11236,6</w:t>
            </w:r>
          </w:p>
        </w:tc>
        <w:tc>
          <w:tcPr>
            <w:tcW w:w="980" w:type="dxa"/>
            <w:vAlign w:val="center"/>
          </w:tcPr>
          <w:p w:rsidR="004266E9" w:rsidRDefault="004266E9">
            <w:pPr>
              <w:snapToGrid w:val="0"/>
              <w:jc w:val="center"/>
              <w:rPr>
                <w:color w:val="000000"/>
                <w:sz w:val="22"/>
                <w:szCs w:val="22"/>
              </w:rPr>
            </w:pPr>
            <w:r>
              <w:rPr>
                <w:color w:val="000000"/>
                <w:sz w:val="22"/>
                <w:szCs w:val="22"/>
              </w:rPr>
              <w:t>13889,5</w:t>
            </w:r>
          </w:p>
        </w:tc>
        <w:tc>
          <w:tcPr>
            <w:tcW w:w="1240" w:type="dxa"/>
            <w:vAlign w:val="center"/>
          </w:tcPr>
          <w:p w:rsidR="004266E9" w:rsidRDefault="004266E9">
            <w:pPr>
              <w:snapToGrid w:val="0"/>
              <w:jc w:val="center"/>
              <w:rPr>
                <w:color w:val="000000"/>
                <w:sz w:val="22"/>
                <w:szCs w:val="22"/>
              </w:rPr>
            </w:pPr>
            <w:r>
              <w:rPr>
                <w:color w:val="000000"/>
                <w:sz w:val="22"/>
                <w:szCs w:val="22"/>
              </w:rPr>
              <w:t>15909,8</w:t>
            </w:r>
          </w:p>
        </w:tc>
      </w:tr>
      <w:tr w:rsidR="00F323EF" w:rsidTr="00CD70C2">
        <w:trPr>
          <w:jc w:val="center"/>
        </w:trPr>
        <w:tc>
          <w:tcPr>
            <w:tcW w:w="5580" w:type="dxa"/>
          </w:tcPr>
          <w:p w:rsidR="004266E9" w:rsidRDefault="004266E9">
            <w:pPr>
              <w:pStyle w:val="af2"/>
              <w:snapToGrid w:val="0"/>
              <w:rPr>
                <w:rFonts w:ascii="Times New Roman" w:hAnsi="Times New Roman"/>
                <w:color w:val="000000"/>
                <w:sz w:val="22"/>
                <w:szCs w:val="22"/>
              </w:rPr>
            </w:pPr>
            <w:r>
              <w:rPr>
                <w:rFonts w:ascii="Times New Roman" w:hAnsi="Times New Roman"/>
                <w:color w:val="000000"/>
                <w:sz w:val="22"/>
                <w:szCs w:val="22"/>
              </w:rPr>
              <w:t>- образование</w:t>
            </w:r>
          </w:p>
        </w:tc>
        <w:tc>
          <w:tcPr>
            <w:tcW w:w="1000" w:type="dxa"/>
            <w:vAlign w:val="center"/>
          </w:tcPr>
          <w:p w:rsidR="004266E9" w:rsidRDefault="004266E9">
            <w:pPr>
              <w:snapToGrid w:val="0"/>
              <w:jc w:val="center"/>
              <w:rPr>
                <w:color w:val="000000"/>
                <w:sz w:val="22"/>
                <w:szCs w:val="22"/>
              </w:rPr>
            </w:pPr>
            <w:r>
              <w:rPr>
                <w:color w:val="000000"/>
                <w:sz w:val="22"/>
                <w:szCs w:val="22"/>
              </w:rPr>
              <w:t>3918,1</w:t>
            </w:r>
          </w:p>
        </w:tc>
        <w:tc>
          <w:tcPr>
            <w:tcW w:w="940" w:type="dxa"/>
            <w:vAlign w:val="center"/>
          </w:tcPr>
          <w:p w:rsidR="004266E9" w:rsidRDefault="004266E9">
            <w:pPr>
              <w:snapToGrid w:val="0"/>
              <w:jc w:val="center"/>
              <w:rPr>
                <w:color w:val="000000"/>
                <w:sz w:val="22"/>
                <w:szCs w:val="22"/>
              </w:rPr>
            </w:pPr>
            <w:r>
              <w:rPr>
                <w:color w:val="000000"/>
                <w:sz w:val="22"/>
                <w:szCs w:val="22"/>
              </w:rPr>
              <w:t>4917,1</w:t>
            </w:r>
          </w:p>
        </w:tc>
        <w:tc>
          <w:tcPr>
            <w:tcW w:w="980" w:type="dxa"/>
            <w:vAlign w:val="center"/>
          </w:tcPr>
          <w:p w:rsidR="004266E9" w:rsidRDefault="004266E9">
            <w:pPr>
              <w:snapToGrid w:val="0"/>
              <w:jc w:val="center"/>
              <w:rPr>
                <w:color w:val="000000"/>
                <w:sz w:val="22"/>
                <w:szCs w:val="22"/>
              </w:rPr>
            </w:pPr>
            <w:r>
              <w:rPr>
                <w:color w:val="000000"/>
                <w:sz w:val="22"/>
                <w:szCs w:val="22"/>
              </w:rPr>
              <w:t>5930,8</w:t>
            </w:r>
          </w:p>
        </w:tc>
        <w:tc>
          <w:tcPr>
            <w:tcW w:w="1240" w:type="dxa"/>
            <w:vAlign w:val="center"/>
          </w:tcPr>
          <w:p w:rsidR="004266E9" w:rsidRDefault="004266E9">
            <w:pPr>
              <w:snapToGrid w:val="0"/>
              <w:jc w:val="center"/>
              <w:rPr>
                <w:color w:val="000000"/>
                <w:sz w:val="22"/>
                <w:szCs w:val="22"/>
              </w:rPr>
            </w:pPr>
            <w:r>
              <w:rPr>
                <w:color w:val="000000"/>
                <w:sz w:val="22"/>
                <w:szCs w:val="22"/>
              </w:rPr>
              <w:t>7026,9</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здравоохранение, и предоставление социальных услуг</w:t>
            </w:r>
          </w:p>
        </w:tc>
        <w:tc>
          <w:tcPr>
            <w:tcW w:w="1000" w:type="dxa"/>
            <w:vAlign w:val="center"/>
          </w:tcPr>
          <w:p w:rsidR="004266E9" w:rsidRDefault="004266E9">
            <w:pPr>
              <w:snapToGrid w:val="0"/>
              <w:jc w:val="center"/>
              <w:rPr>
                <w:color w:val="000000"/>
                <w:sz w:val="22"/>
                <w:szCs w:val="22"/>
              </w:rPr>
            </w:pPr>
            <w:r>
              <w:rPr>
                <w:color w:val="000000"/>
                <w:sz w:val="22"/>
                <w:szCs w:val="22"/>
              </w:rPr>
              <w:t>4477,6</w:t>
            </w:r>
          </w:p>
        </w:tc>
        <w:tc>
          <w:tcPr>
            <w:tcW w:w="940" w:type="dxa"/>
            <w:vAlign w:val="center"/>
          </w:tcPr>
          <w:p w:rsidR="004266E9" w:rsidRDefault="004266E9">
            <w:pPr>
              <w:snapToGrid w:val="0"/>
              <w:jc w:val="center"/>
              <w:rPr>
                <w:color w:val="000000"/>
                <w:sz w:val="22"/>
                <w:szCs w:val="22"/>
              </w:rPr>
            </w:pPr>
            <w:r>
              <w:rPr>
                <w:color w:val="000000"/>
                <w:sz w:val="22"/>
                <w:szCs w:val="22"/>
              </w:rPr>
              <w:t>5716,8</w:t>
            </w:r>
          </w:p>
        </w:tc>
        <w:tc>
          <w:tcPr>
            <w:tcW w:w="980" w:type="dxa"/>
            <w:vAlign w:val="center"/>
          </w:tcPr>
          <w:p w:rsidR="004266E9" w:rsidRDefault="004266E9">
            <w:pPr>
              <w:snapToGrid w:val="0"/>
              <w:jc w:val="center"/>
              <w:rPr>
                <w:color w:val="000000"/>
                <w:sz w:val="22"/>
                <w:szCs w:val="22"/>
              </w:rPr>
            </w:pPr>
            <w:r>
              <w:rPr>
                <w:color w:val="000000"/>
                <w:sz w:val="22"/>
                <w:szCs w:val="22"/>
              </w:rPr>
              <w:t>6914,6</w:t>
            </w:r>
          </w:p>
        </w:tc>
        <w:tc>
          <w:tcPr>
            <w:tcW w:w="1240" w:type="dxa"/>
            <w:vAlign w:val="center"/>
          </w:tcPr>
          <w:p w:rsidR="004266E9" w:rsidRDefault="004266E9">
            <w:pPr>
              <w:snapToGrid w:val="0"/>
              <w:jc w:val="center"/>
              <w:rPr>
                <w:color w:val="000000"/>
                <w:sz w:val="22"/>
                <w:szCs w:val="22"/>
              </w:rPr>
            </w:pPr>
            <w:r>
              <w:rPr>
                <w:color w:val="000000"/>
                <w:sz w:val="22"/>
                <w:szCs w:val="22"/>
              </w:rPr>
              <w:t>7969,7</w:t>
            </w:r>
          </w:p>
        </w:tc>
      </w:tr>
      <w:tr w:rsidR="00F323EF" w:rsidTr="00CD70C2">
        <w:trPr>
          <w:jc w:val="center"/>
        </w:trPr>
        <w:tc>
          <w:tcPr>
            <w:tcW w:w="5580" w:type="dxa"/>
          </w:tcPr>
          <w:p w:rsidR="004266E9" w:rsidRDefault="004266E9">
            <w:pPr>
              <w:pStyle w:val="af2"/>
              <w:snapToGrid w:val="0"/>
              <w:rPr>
                <w:rFonts w:ascii="Times New Roman" w:hAnsi="Times New Roman"/>
                <w:bCs/>
                <w:color w:val="000000"/>
                <w:sz w:val="22"/>
                <w:szCs w:val="22"/>
              </w:rPr>
            </w:pPr>
            <w:r>
              <w:rPr>
                <w:rFonts w:ascii="Times New Roman" w:hAnsi="Times New Roman"/>
                <w:bCs/>
                <w:color w:val="000000"/>
                <w:sz w:val="22"/>
                <w:szCs w:val="22"/>
              </w:rPr>
              <w:t>- предоставление прочих коммунальных, социальных и персональных услуг</w:t>
            </w:r>
          </w:p>
        </w:tc>
        <w:tc>
          <w:tcPr>
            <w:tcW w:w="1000" w:type="dxa"/>
            <w:vAlign w:val="center"/>
          </w:tcPr>
          <w:p w:rsidR="004266E9" w:rsidRDefault="004266E9">
            <w:pPr>
              <w:snapToGrid w:val="0"/>
              <w:jc w:val="center"/>
              <w:rPr>
                <w:color w:val="000000"/>
                <w:sz w:val="22"/>
                <w:szCs w:val="22"/>
              </w:rPr>
            </w:pPr>
            <w:r>
              <w:rPr>
                <w:color w:val="000000"/>
                <w:sz w:val="22"/>
                <w:szCs w:val="22"/>
              </w:rPr>
              <w:t>3871,3</w:t>
            </w:r>
          </w:p>
        </w:tc>
        <w:tc>
          <w:tcPr>
            <w:tcW w:w="940" w:type="dxa"/>
            <w:vAlign w:val="center"/>
          </w:tcPr>
          <w:p w:rsidR="004266E9" w:rsidRDefault="004266E9">
            <w:pPr>
              <w:snapToGrid w:val="0"/>
              <w:jc w:val="center"/>
              <w:rPr>
                <w:color w:val="000000"/>
                <w:sz w:val="22"/>
                <w:szCs w:val="22"/>
              </w:rPr>
            </w:pPr>
            <w:r>
              <w:rPr>
                <w:color w:val="000000"/>
                <w:sz w:val="22"/>
                <w:szCs w:val="22"/>
              </w:rPr>
              <w:t>4656,6</w:t>
            </w:r>
          </w:p>
        </w:tc>
        <w:tc>
          <w:tcPr>
            <w:tcW w:w="980" w:type="dxa"/>
            <w:vAlign w:val="center"/>
          </w:tcPr>
          <w:p w:rsidR="004266E9" w:rsidRDefault="004266E9">
            <w:pPr>
              <w:snapToGrid w:val="0"/>
              <w:jc w:val="center"/>
              <w:rPr>
                <w:color w:val="000000"/>
                <w:sz w:val="22"/>
                <w:szCs w:val="22"/>
              </w:rPr>
            </w:pPr>
            <w:r>
              <w:rPr>
                <w:color w:val="000000"/>
                <w:sz w:val="22"/>
                <w:szCs w:val="22"/>
              </w:rPr>
              <w:t>5535,7</w:t>
            </w:r>
          </w:p>
        </w:tc>
        <w:tc>
          <w:tcPr>
            <w:tcW w:w="1240" w:type="dxa"/>
            <w:vAlign w:val="center"/>
          </w:tcPr>
          <w:p w:rsidR="004266E9" w:rsidRDefault="004266E9">
            <w:pPr>
              <w:snapToGrid w:val="0"/>
              <w:jc w:val="center"/>
              <w:rPr>
                <w:color w:val="000000"/>
                <w:sz w:val="22"/>
                <w:szCs w:val="22"/>
              </w:rPr>
            </w:pPr>
            <w:r>
              <w:rPr>
                <w:color w:val="000000"/>
                <w:sz w:val="22"/>
                <w:szCs w:val="22"/>
              </w:rPr>
              <w:t>6432,9</w:t>
            </w:r>
          </w:p>
        </w:tc>
      </w:tr>
      <w:tr w:rsidR="00F323EF" w:rsidTr="00CD70C2">
        <w:trPr>
          <w:jc w:val="center"/>
        </w:trPr>
        <w:tc>
          <w:tcPr>
            <w:tcW w:w="5580" w:type="dxa"/>
          </w:tcPr>
          <w:p w:rsidR="004266E9" w:rsidRDefault="004266E9">
            <w:pPr>
              <w:snapToGrid w:val="0"/>
              <w:rPr>
                <w:color w:val="000000"/>
                <w:sz w:val="22"/>
                <w:szCs w:val="22"/>
              </w:rPr>
            </w:pPr>
            <w:r>
              <w:rPr>
                <w:color w:val="000000"/>
                <w:sz w:val="22"/>
                <w:szCs w:val="22"/>
              </w:rPr>
              <w:t>- деятельность общественных объединений</w:t>
            </w:r>
          </w:p>
        </w:tc>
        <w:tc>
          <w:tcPr>
            <w:tcW w:w="1000" w:type="dxa"/>
            <w:vAlign w:val="center"/>
          </w:tcPr>
          <w:p w:rsidR="004266E9" w:rsidRDefault="004266E9">
            <w:pPr>
              <w:snapToGrid w:val="0"/>
              <w:jc w:val="center"/>
              <w:rPr>
                <w:color w:val="000000"/>
                <w:sz w:val="22"/>
                <w:szCs w:val="22"/>
              </w:rPr>
            </w:pPr>
            <w:r>
              <w:rPr>
                <w:color w:val="000000"/>
                <w:sz w:val="22"/>
                <w:szCs w:val="22"/>
              </w:rPr>
              <w:t>5504,2</w:t>
            </w:r>
          </w:p>
        </w:tc>
        <w:tc>
          <w:tcPr>
            <w:tcW w:w="940" w:type="dxa"/>
            <w:vAlign w:val="center"/>
          </w:tcPr>
          <w:p w:rsidR="004266E9" w:rsidRDefault="004266E9">
            <w:pPr>
              <w:snapToGrid w:val="0"/>
              <w:jc w:val="center"/>
              <w:rPr>
                <w:color w:val="000000"/>
                <w:sz w:val="22"/>
                <w:szCs w:val="22"/>
              </w:rPr>
            </w:pPr>
            <w:r>
              <w:rPr>
                <w:color w:val="000000"/>
                <w:sz w:val="22"/>
                <w:szCs w:val="22"/>
              </w:rPr>
              <w:t>5699,2</w:t>
            </w:r>
          </w:p>
        </w:tc>
        <w:tc>
          <w:tcPr>
            <w:tcW w:w="980" w:type="dxa"/>
            <w:vAlign w:val="center"/>
          </w:tcPr>
          <w:p w:rsidR="004266E9" w:rsidRDefault="004266E9">
            <w:pPr>
              <w:snapToGrid w:val="0"/>
              <w:jc w:val="center"/>
              <w:rPr>
                <w:color w:val="000000"/>
                <w:sz w:val="22"/>
                <w:szCs w:val="22"/>
              </w:rPr>
            </w:pPr>
            <w:r>
              <w:rPr>
                <w:color w:val="000000"/>
                <w:sz w:val="22"/>
                <w:szCs w:val="22"/>
              </w:rPr>
              <w:t>6780,2</w:t>
            </w:r>
          </w:p>
        </w:tc>
        <w:tc>
          <w:tcPr>
            <w:tcW w:w="1240" w:type="dxa"/>
            <w:vAlign w:val="center"/>
          </w:tcPr>
          <w:p w:rsidR="004266E9" w:rsidRDefault="004266E9">
            <w:pPr>
              <w:snapToGrid w:val="0"/>
              <w:jc w:val="center"/>
              <w:rPr>
                <w:color w:val="000000"/>
                <w:sz w:val="22"/>
                <w:szCs w:val="22"/>
              </w:rPr>
            </w:pPr>
            <w:r>
              <w:rPr>
                <w:color w:val="000000"/>
                <w:sz w:val="22"/>
                <w:szCs w:val="22"/>
              </w:rPr>
              <w:t>8347,5</w:t>
            </w:r>
          </w:p>
        </w:tc>
      </w:tr>
      <w:tr w:rsidR="00F323EF" w:rsidTr="00CD70C2">
        <w:trPr>
          <w:jc w:val="center"/>
        </w:trPr>
        <w:tc>
          <w:tcPr>
            <w:tcW w:w="5580" w:type="dxa"/>
          </w:tcPr>
          <w:p w:rsidR="004266E9" w:rsidRDefault="004266E9">
            <w:pPr>
              <w:snapToGrid w:val="0"/>
              <w:rPr>
                <w:color w:val="000000"/>
                <w:sz w:val="22"/>
                <w:szCs w:val="22"/>
              </w:rPr>
            </w:pPr>
            <w:r>
              <w:rPr>
                <w:color w:val="000000"/>
                <w:sz w:val="22"/>
                <w:szCs w:val="22"/>
              </w:rPr>
              <w:t>- деятельность по организации отдыха и развлечений, культуры и спорта</w:t>
            </w:r>
          </w:p>
        </w:tc>
        <w:tc>
          <w:tcPr>
            <w:tcW w:w="1000" w:type="dxa"/>
            <w:vAlign w:val="center"/>
          </w:tcPr>
          <w:p w:rsidR="004266E9" w:rsidRDefault="004266E9">
            <w:pPr>
              <w:snapToGrid w:val="0"/>
              <w:jc w:val="center"/>
              <w:rPr>
                <w:color w:val="000000"/>
                <w:sz w:val="22"/>
                <w:szCs w:val="22"/>
              </w:rPr>
            </w:pPr>
            <w:r>
              <w:rPr>
                <w:color w:val="000000"/>
                <w:sz w:val="22"/>
                <w:szCs w:val="22"/>
              </w:rPr>
              <w:t>3323,6</w:t>
            </w:r>
          </w:p>
        </w:tc>
        <w:tc>
          <w:tcPr>
            <w:tcW w:w="940" w:type="dxa"/>
            <w:vAlign w:val="center"/>
          </w:tcPr>
          <w:p w:rsidR="004266E9" w:rsidRDefault="004266E9">
            <w:pPr>
              <w:snapToGrid w:val="0"/>
              <w:jc w:val="center"/>
              <w:rPr>
                <w:color w:val="000000"/>
                <w:sz w:val="22"/>
                <w:szCs w:val="22"/>
              </w:rPr>
            </w:pPr>
            <w:r>
              <w:rPr>
                <w:color w:val="000000"/>
                <w:sz w:val="22"/>
                <w:szCs w:val="22"/>
              </w:rPr>
              <w:t>4024,3</w:t>
            </w:r>
          </w:p>
        </w:tc>
        <w:tc>
          <w:tcPr>
            <w:tcW w:w="980" w:type="dxa"/>
            <w:vAlign w:val="center"/>
          </w:tcPr>
          <w:p w:rsidR="004266E9" w:rsidRDefault="004266E9">
            <w:pPr>
              <w:snapToGrid w:val="0"/>
              <w:jc w:val="center"/>
              <w:rPr>
                <w:color w:val="000000"/>
                <w:sz w:val="22"/>
                <w:szCs w:val="22"/>
              </w:rPr>
            </w:pPr>
            <w:r>
              <w:rPr>
                <w:color w:val="000000"/>
                <w:sz w:val="22"/>
                <w:szCs w:val="22"/>
              </w:rPr>
              <w:t>4789,4</w:t>
            </w:r>
          </w:p>
        </w:tc>
        <w:tc>
          <w:tcPr>
            <w:tcW w:w="1240" w:type="dxa"/>
            <w:vAlign w:val="center"/>
          </w:tcPr>
          <w:p w:rsidR="004266E9" w:rsidRDefault="004266E9">
            <w:pPr>
              <w:snapToGrid w:val="0"/>
              <w:jc w:val="center"/>
              <w:rPr>
                <w:color w:val="000000"/>
                <w:sz w:val="22"/>
                <w:szCs w:val="22"/>
              </w:rPr>
            </w:pPr>
            <w:r>
              <w:rPr>
                <w:color w:val="000000"/>
                <w:sz w:val="22"/>
                <w:szCs w:val="22"/>
              </w:rPr>
              <w:t>5750,5</w:t>
            </w:r>
          </w:p>
        </w:tc>
      </w:tr>
      <w:tr w:rsidR="00F323EF" w:rsidTr="00CD70C2">
        <w:trPr>
          <w:jc w:val="center"/>
        </w:trPr>
        <w:tc>
          <w:tcPr>
            <w:tcW w:w="5580" w:type="dxa"/>
          </w:tcPr>
          <w:p w:rsidR="004266E9" w:rsidRDefault="004266E9">
            <w:pPr>
              <w:snapToGrid w:val="0"/>
              <w:rPr>
                <w:color w:val="000000"/>
                <w:sz w:val="22"/>
                <w:szCs w:val="22"/>
              </w:rPr>
            </w:pPr>
            <w:r>
              <w:rPr>
                <w:color w:val="000000"/>
                <w:sz w:val="22"/>
                <w:szCs w:val="22"/>
              </w:rPr>
              <w:t>- предоставление персональных услуг</w:t>
            </w:r>
          </w:p>
        </w:tc>
        <w:tc>
          <w:tcPr>
            <w:tcW w:w="1000" w:type="dxa"/>
            <w:vAlign w:val="center"/>
          </w:tcPr>
          <w:p w:rsidR="004266E9" w:rsidRDefault="004266E9">
            <w:pPr>
              <w:snapToGrid w:val="0"/>
              <w:jc w:val="center"/>
              <w:rPr>
                <w:color w:val="000000"/>
                <w:sz w:val="22"/>
                <w:szCs w:val="22"/>
              </w:rPr>
            </w:pPr>
            <w:r>
              <w:rPr>
                <w:color w:val="000000"/>
                <w:sz w:val="22"/>
                <w:szCs w:val="22"/>
              </w:rPr>
              <w:t>3522,5</w:t>
            </w:r>
          </w:p>
        </w:tc>
        <w:tc>
          <w:tcPr>
            <w:tcW w:w="940" w:type="dxa"/>
            <w:vAlign w:val="center"/>
          </w:tcPr>
          <w:p w:rsidR="004266E9" w:rsidRDefault="004266E9">
            <w:pPr>
              <w:snapToGrid w:val="0"/>
              <w:jc w:val="center"/>
              <w:rPr>
                <w:color w:val="000000"/>
                <w:sz w:val="22"/>
                <w:szCs w:val="22"/>
              </w:rPr>
            </w:pPr>
            <w:r>
              <w:rPr>
                <w:color w:val="000000"/>
                <w:sz w:val="22"/>
                <w:szCs w:val="22"/>
              </w:rPr>
              <w:t>3350,3</w:t>
            </w:r>
          </w:p>
        </w:tc>
        <w:tc>
          <w:tcPr>
            <w:tcW w:w="980" w:type="dxa"/>
            <w:vAlign w:val="center"/>
          </w:tcPr>
          <w:p w:rsidR="004266E9" w:rsidRDefault="004266E9">
            <w:pPr>
              <w:snapToGrid w:val="0"/>
              <w:jc w:val="center"/>
              <w:rPr>
                <w:color w:val="000000"/>
                <w:sz w:val="22"/>
                <w:szCs w:val="22"/>
              </w:rPr>
            </w:pPr>
            <w:r>
              <w:rPr>
                <w:color w:val="000000"/>
                <w:sz w:val="22"/>
                <w:szCs w:val="22"/>
              </w:rPr>
              <w:t>4104,1</w:t>
            </w:r>
          </w:p>
        </w:tc>
        <w:tc>
          <w:tcPr>
            <w:tcW w:w="1240" w:type="dxa"/>
            <w:vAlign w:val="center"/>
          </w:tcPr>
          <w:p w:rsidR="004266E9" w:rsidRDefault="004266E9">
            <w:pPr>
              <w:snapToGrid w:val="0"/>
              <w:jc w:val="center"/>
              <w:rPr>
                <w:color w:val="000000"/>
                <w:sz w:val="22"/>
                <w:szCs w:val="22"/>
              </w:rPr>
            </w:pPr>
            <w:r>
              <w:rPr>
                <w:color w:val="000000"/>
                <w:sz w:val="22"/>
                <w:szCs w:val="22"/>
              </w:rPr>
              <w:t>5385,9</w:t>
            </w:r>
          </w:p>
        </w:tc>
      </w:tr>
    </w:tbl>
    <w:p w:rsidR="004266E9" w:rsidRDefault="004266E9">
      <w:pPr>
        <w:ind w:firstLine="709"/>
        <w:jc w:val="right"/>
      </w:pPr>
    </w:p>
    <w:p w:rsidR="004266E9" w:rsidRDefault="004266E9" w:rsidP="00CD70C2">
      <w:pPr>
        <w:pStyle w:val="32"/>
      </w:pPr>
      <w:bookmarkStart w:id="7" w:name="_Toc238011219"/>
      <w:r>
        <w:t>1.1.4. Обеспеченность населения жильем</w:t>
      </w:r>
      <w:bookmarkEnd w:id="7"/>
    </w:p>
    <w:p w:rsidR="004266E9" w:rsidRDefault="004266E9">
      <w:pPr>
        <w:ind w:left="360"/>
        <w:jc w:val="both"/>
        <w:rPr>
          <w:b/>
          <w:bCs/>
          <w:color w:val="000000"/>
          <w:sz w:val="28"/>
          <w:szCs w:val="28"/>
        </w:rPr>
      </w:pPr>
    </w:p>
    <w:p w:rsidR="00290637" w:rsidRDefault="004266E9">
      <w:pPr>
        <w:pStyle w:val="ab"/>
        <w:spacing w:after="0"/>
        <w:ind w:firstLine="709"/>
        <w:jc w:val="both"/>
        <w:rPr>
          <w:color w:val="000000"/>
          <w:sz w:val="28"/>
          <w:szCs w:val="28"/>
        </w:rPr>
      </w:pPr>
      <w:r>
        <w:rPr>
          <w:color w:val="000000"/>
          <w:sz w:val="28"/>
          <w:szCs w:val="28"/>
        </w:rPr>
        <w:t>В 2007 году организациями области, населением построено и введено в эксплуатацию 2477 новых квартир (в 2005 году – 1557, в 2006 году - 1951) общей площадью 194,5 тыс. кв. метров.</w:t>
      </w:r>
    </w:p>
    <w:p w:rsidR="00290637" w:rsidRDefault="004266E9">
      <w:pPr>
        <w:pStyle w:val="ab"/>
        <w:spacing w:after="0"/>
        <w:ind w:firstLine="709"/>
        <w:jc w:val="both"/>
        <w:rPr>
          <w:color w:val="000000"/>
          <w:sz w:val="28"/>
          <w:szCs w:val="28"/>
        </w:rPr>
      </w:pPr>
      <w:r>
        <w:rPr>
          <w:color w:val="000000"/>
          <w:sz w:val="28"/>
          <w:szCs w:val="28"/>
        </w:rPr>
        <w:t>За последние три года объемы жилищного строительства возрастали ускоренными темпами, прирост общей площади введенного в 2007 году жилья по сравнению с предыдущим годом достиг 30,8 % против 20,2 в 2006 году.</w:t>
      </w:r>
      <w:r w:rsidR="00290637">
        <w:rPr>
          <w:color w:val="000000"/>
          <w:sz w:val="28"/>
          <w:szCs w:val="28"/>
        </w:rPr>
        <w:t xml:space="preserve"> </w:t>
      </w:r>
      <w:r>
        <w:rPr>
          <w:color w:val="000000"/>
          <w:sz w:val="28"/>
          <w:szCs w:val="28"/>
        </w:rPr>
        <w:t xml:space="preserve">Это позволило увеличить в 2007 году по сравнению с 2000 годом на </w:t>
      </w:r>
      <w:smartTag w:uri="urn:schemas-microsoft-com:office:smarttags" w:element="metricconverter">
        <w:smartTagPr>
          <w:attr w:name="ProductID" w:val="133 кв. метра"/>
        </w:smartTagPr>
        <w:r>
          <w:rPr>
            <w:color w:val="000000"/>
            <w:sz w:val="28"/>
            <w:szCs w:val="28"/>
          </w:rPr>
          <w:t>133 кв. метра</w:t>
        </w:r>
      </w:smartTag>
      <w:r>
        <w:rPr>
          <w:color w:val="000000"/>
          <w:sz w:val="28"/>
          <w:szCs w:val="28"/>
        </w:rPr>
        <w:t xml:space="preserve"> ввод общей площади жилья в расчете на 1000 человек населения. В расчете на 1000 населения в 2007 году в Курганской области введено </w:t>
      </w:r>
      <w:smartTag w:uri="urn:schemas-microsoft-com:office:smarttags" w:element="metricconverter">
        <w:smartTagPr>
          <w:attr w:name="ProductID" w:val="202 кв. метра"/>
        </w:smartTagPr>
        <w:r>
          <w:rPr>
            <w:color w:val="000000"/>
            <w:sz w:val="28"/>
            <w:szCs w:val="28"/>
          </w:rPr>
          <w:t>202 кв. метра</w:t>
        </w:r>
      </w:smartTag>
      <w:r>
        <w:rPr>
          <w:color w:val="000000"/>
          <w:sz w:val="28"/>
          <w:szCs w:val="28"/>
        </w:rPr>
        <w:t>.</w:t>
      </w:r>
    </w:p>
    <w:p w:rsidR="004266E9" w:rsidRDefault="004266E9">
      <w:pPr>
        <w:pStyle w:val="ab"/>
        <w:spacing w:after="0"/>
        <w:ind w:firstLine="709"/>
        <w:jc w:val="both"/>
        <w:rPr>
          <w:color w:val="000000"/>
          <w:sz w:val="28"/>
          <w:szCs w:val="28"/>
        </w:rPr>
      </w:pPr>
      <w:r>
        <w:rPr>
          <w:color w:val="000000"/>
          <w:sz w:val="28"/>
          <w:szCs w:val="28"/>
        </w:rPr>
        <w:t>Объемы жилищного строительства заметно увеличились в Катайском и Петуховском районах (на 59%), в Звериноголовском районе (на 53%), в Сафакулевском районе (на 42%), в г. Кургане, Альменевском и Макушинском районах (на 39%), в Мокроусовском районе (на 36%).</w:t>
      </w:r>
    </w:p>
    <w:p w:rsidR="00290637" w:rsidRDefault="004266E9">
      <w:pPr>
        <w:pStyle w:val="ab"/>
        <w:spacing w:after="0"/>
        <w:ind w:firstLine="709"/>
        <w:jc w:val="both"/>
        <w:rPr>
          <w:color w:val="000000"/>
          <w:sz w:val="28"/>
          <w:szCs w:val="28"/>
        </w:rPr>
      </w:pPr>
      <w:r>
        <w:rPr>
          <w:color w:val="000000"/>
          <w:sz w:val="28"/>
          <w:szCs w:val="28"/>
        </w:rPr>
        <w:t>В структуре застройщиков доля частной формы собственности в общем вводе жилья 2007 году составила 91,2 %, доля</w:t>
      </w:r>
      <w:r w:rsidR="00290637">
        <w:rPr>
          <w:color w:val="000000"/>
          <w:sz w:val="28"/>
          <w:szCs w:val="28"/>
        </w:rPr>
        <w:t xml:space="preserve"> </w:t>
      </w:r>
      <w:r>
        <w:rPr>
          <w:color w:val="000000"/>
          <w:sz w:val="28"/>
          <w:szCs w:val="28"/>
        </w:rPr>
        <w:t>муниципальной формы собственности снизилась более чем в четыре раза. Продолжался рост объемов индивидуального жилищного строительства, в 2007 году населением за свой счет и с помощью кредитов введено 1170 домов (в 2006 году - 812) общей площадью 121,8 тыс. кв. метров, что составило 139,8 % к уровню 2006 года. В 2007 году доля индивидуального домостроения в общем вводе жилых домов увеличилась по сравнению с 2006 годом на 4 % и составила 62,6 %.</w:t>
      </w:r>
    </w:p>
    <w:p w:rsidR="004266E9" w:rsidRDefault="004266E9">
      <w:pPr>
        <w:pStyle w:val="ab"/>
        <w:spacing w:after="0"/>
        <w:ind w:firstLine="709"/>
        <w:jc w:val="both"/>
        <w:rPr>
          <w:color w:val="000000"/>
          <w:sz w:val="28"/>
          <w:szCs w:val="28"/>
        </w:rPr>
      </w:pPr>
      <w:r>
        <w:rPr>
          <w:color w:val="000000"/>
          <w:sz w:val="28"/>
          <w:szCs w:val="28"/>
        </w:rPr>
        <w:t>Полностью обеспечены инженерными коммуникациями 14,4 % общей площади введенных в 2007 году индивидуальных домов (в городах и поселках городского типа – 19,2%, на селе - 6,3%). Не оборудовано водопроводом, канализацией, центральным отоплением, горячим водоснабжением, ванной</w:t>
      </w:r>
      <w:r w:rsidR="00290637">
        <w:rPr>
          <w:color w:val="000000"/>
          <w:sz w:val="28"/>
          <w:szCs w:val="28"/>
        </w:rPr>
        <w:t xml:space="preserve"> </w:t>
      </w:r>
      <w:r>
        <w:rPr>
          <w:color w:val="000000"/>
          <w:sz w:val="28"/>
          <w:szCs w:val="28"/>
        </w:rPr>
        <w:t>22,2 % общей площади жилья, построенного населением.</w:t>
      </w:r>
    </w:p>
    <w:p w:rsidR="004266E9" w:rsidRDefault="004266E9">
      <w:pPr>
        <w:ind w:firstLine="709"/>
        <w:jc w:val="both"/>
        <w:rPr>
          <w:color w:val="000000"/>
          <w:sz w:val="28"/>
          <w:szCs w:val="28"/>
        </w:rPr>
      </w:pPr>
      <w:r>
        <w:rPr>
          <w:color w:val="000000"/>
          <w:sz w:val="28"/>
          <w:szCs w:val="28"/>
        </w:rPr>
        <w:t xml:space="preserve">Динамика обеспеченности населения жильем имеет положительную тенденцию (таблица 1.2). Начиная с 2002 года наблюдается увеличение площади, приходящейся на одного </w:t>
      </w:r>
      <w:r w:rsidR="00283648">
        <w:rPr>
          <w:color w:val="000000"/>
          <w:sz w:val="28"/>
          <w:szCs w:val="28"/>
        </w:rPr>
        <w:t>жителя,</w:t>
      </w:r>
      <w:r>
        <w:rPr>
          <w:color w:val="000000"/>
          <w:sz w:val="28"/>
          <w:szCs w:val="28"/>
        </w:rPr>
        <w:t xml:space="preserve"> как в городских, так и в сельских поселениях. В 2007 году в среднем на одного жителя в городе приходилось </w:t>
      </w:r>
      <w:smartTag w:uri="urn:schemas-microsoft-com:office:smarttags" w:element="metricconverter">
        <w:smartTagPr>
          <w:attr w:name="ProductID" w:val="20,3 кв. метра"/>
        </w:smartTagPr>
        <w:r>
          <w:rPr>
            <w:color w:val="000000"/>
            <w:sz w:val="28"/>
            <w:szCs w:val="28"/>
          </w:rPr>
          <w:t>20,3 кв. метра</w:t>
        </w:r>
      </w:smartTag>
      <w:r>
        <w:rPr>
          <w:color w:val="000000"/>
          <w:sz w:val="28"/>
          <w:szCs w:val="28"/>
        </w:rPr>
        <w:t xml:space="preserve">, а в сельской местности — </w:t>
      </w:r>
      <w:smartTag w:uri="urn:schemas-microsoft-com:office:smarttags" w:element="metricconverter">
        <w:smartTagPr>
          <w:attr w:name="ProductID" w:val="19,9 кв. метра"/>
        </w:smartTagPr>
        <w:r>
          <w:rPr>
            <w:color w:val="000000"/>
            <w:sz w:val="28"/>
            <w:szCs w:val="28"/>
          </w:rPr>
          <w:t>19,9 кв. метра</w:t>
        </w:r>
      </w:smartTag>
      <w:r>
        <w:rPr>
          <w:color w:val="000000"/>
          <w:sz w:val="28"/>
          <w:szCs w:val="28"/>
        </w:rPr>
        <w:t>.</w:t>
      </w:r>
    </w:p>
    <w:p w:rsidR="004266E9" w:rsidRDefault="004266E9">
      <w:pPr>
        <w:ind w:firstLine="709"/>
        <w:jc w:val="right"/>
        <w:rPr>
          <w:color w:val="000000"/>
          <w:sz w:val="28"/>
          <w:szCs w:val="28"/>
        </w:rPr>
      </w:pPr>
    </w:p>
    <w:p w:rsidR="004266E9" w:rsidRDefault="004266E9">
      <w:pPr>
        <w:ind w:firstLine="709"/>
        <w:jc w:val="right"/>
        <w:rPr>
          <w:color w:val="000000"/>
          <w:sz w:val="28"/>
          <w:szCs w:val="28"/>
        </w:rPr>
      </w:pPr>
      <w:r>
        <w:rPr>
          <w:color w:val="000000"/>
          <w:sz w:val="28"/>
          <w:szCs w:val="28"/>
        </w:rPr>
        <w:t>Таблица 1.2</w:t>
      </w:r>
    </w:p>
    <w:p w:rsidR="004266E9" w:rsidRDefault="004266E9">
      <w:pPr>
        <w:ind w:firstLine="709"/>
        <w:jc w:val="center"/>
        <w:rPr>
          <w:color w:val="000000"/>
          <w:sz w:val="28"/>
          <w:szCs w:val="28"/>
        </w:rPr>
      </w:pPr>
      <w:r>
        <w:rPr>
          <w:color w:val="000000"/>
          <w:sz w:val="28"/>
          <w:szCs w:val="28"/>
        </w:rPr>
        <w:t>Жилищный фонд Курганской области за 2002-2007 годы</w:t>
      </w:r>
    </w:p>
    <w:p w:rsidR="004266E9" w:rsidRDefault="004266E9">
      <w:pPr>
        <w:ind w:firstLine="709"/>
        <w:jc w:val="center"/>
        <w:rPr>
          <w:color w:val="000000"/>
          <w:sz w:val="28"/>
          <w:szCs w:val="2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280"/>
        <w:gridCol w:w="900"/>
        <w:gridCol w:w="920"/>
        <w:gridCol w:w="900"/>
        <w:gridCol w:w="900"/>
        <w:gridCol w:w="860"/>
        <w:gridCol w:w="980"/>
      </w:tblGrid>
      <w:tr w:rsidR="00F323EF" w:rsidTr="00CD70C2">
        <w:trPr>
          <w:trHeight w:hRule="exact" w:val="364"/>
          <w:jc w:val="center"/>
        </w:trPr>
        <w:tc>
          <w:tcPr>
            <w:tcW w:w="4280" w:type="dxa"/>
            <w:vMerge w:val="restart"/>
          </w:tcPr>
          <w:p w:rsidR="004266E9" w:rsidRDefault="004266E9">
            <w:pPr>
              <w:pStyle w:val="af2"/>
              <w:snapToGrid w:val="0"/>
              <w:rPr>
                <w:color w:val="000000"/>
                <w:sz w:val="22"/>
                <w:szCs w:val="22"/>
              </w:rPr>
            </w:pPr>
          </w:p>
        </w:tc>
        <w:tc>
          <w:tcPr>
            <w:tcW w:w="5460" w:type="dxa"/>
            <w:gridSpan w:val="6"/>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Годы</w:t>
            </w:r>
          </w:p>
        </w:tc>
      </w:tr>
      <w:tr w:rsidR="00F323EF" w:rsidTr="00CD70C2">
        <w:trPr>
          <w:jc w:val="center"/>
        </w:trPr>
        <w:tc>
          <w:tcPr>
            <w:tcW w:w="4280" w:type="dxa"/>
            <w:vMerge/>
          </w:tcPr>
          <w:p w:rsidR="004266E9" w:rsidRDefault="004266E9"/>
        </w:tc>
        <w:tc>
          <w:tcPr>
            <w:tcW w:w="90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2002</w:t>
            </w:r>
          </w:p>
        </w:tc>
        <w:tc>
          <w:tcPr>
            <w:tcW w:w="92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2003</w:t>
            </w:r>
          </w:p>
        </w:tc>
        <w:tc>
          <w:tcPr>
            <w:tcW w:w="90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2004</w:t>
            </w:r>
          </w:p>
        </w:tc>
        <w:tc>
          <w:tcPr>
            <w:tcW w:w="90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2005</w:t>
            </w:r>
          </w:p>
        </w:tc>
        <w:tc>
          <w:tcPr>
            <w:tcW w:w="86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2006</w:t>
            </w:r>
          </w:p>
        </w:tc>
        <w:tc>
          <w:tcPr>
            <w:tcW w:w="980"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2007</w:t>
            </w:r>
          </w:p>
        </w:tc>
      </w:tr>
      <w:tr w:rsidR="00F323EF" w:rsidTr="00CD70C2">
        <w:trPr>
          <w:jc w:val="center"/>
        </w:trPr>
        <w:tc>
          <w:tcPr>
            <w:tcW w:w="4280" w:type="dxa"/>
          </w:tcPr>
          <w:p w:rsidR="004266E9" w:rsidRDefault="004266E9">
            <w:pPr>
              <w:pStyle w:val="ab"/>
              <w:snapToGrid w:val="0"/>
              <w:spacing w:before="120" w:after="0"/>
              <w:rPr>
                <w:color w:val="000000"/>
                <w:sz w:val="22"/>
                <w:szCs w:val="22"/>
              </w:rPr>
            </w:pPr>
            <w:r>
              <w:rPr>
                <w:color w:val="000000"/>
                <w:sz w:val="22"/>
                <w:szCs w:val="22"/>
              </w:rPr>
              <w:t>Жилищный фонд на конец года, тыс. м</w:t>
            </w:r>
            <w:r>
              <w:rPr>
                <w:rFonts w:ascii="Times New (W1)" w:hAnsi="Times New (W1)"/>
                <w:color w:val="000000"/>
                <w:sz w:val="22"/>
                <w:szCs w:val="22"/>
                <w:vertAlign w:val="superscript"/>
              </w:rPr>
              <w:t>2</w:t>
            </w:r>
            <w:r>
              <w:rPr>
                <w:color w:val="000000"/>
                <w:sz w:val="22"/>
                <w:szCs w:val="22"/>
              </w:rPr>
              <w:t xml:space="preserve"> общей площади, в том числе:</w:t>
            </w:r>
          </w:p>
        </w:tc>
        <w:tc>
          <w:tcPr>
            <w:tcW w:w="900" w:type="dxa"/>
            <w:vAlign w:val="center"/>
          </w:tcPr>
          <w:p w:rsidR="004266E9" w:rsidRDefault="004266E9">
            <w:pPr>
              <w:pStyle w:val="ab"/>
              <w:snapToGrid w:val="0"/>
              <w:ind w:right="57"/>
              <w:jc w:val="center"/>
              <w:rPr>
                <w:color w:val="000000"/>
                <w:sz w:val="22"/>
                <w:szCs w:val="22"/>
              </w:rPr>
            </w:pPr>
            <w:r>
              <w:rPr>
                <w:color w:val="000000"/>
                <w:sz w:val="22"/>
                <w:szCs w:val="22"/>
              </w:rPr>
              <w:t>19091</w:t>
            </w:r>
          </w:p>
        </w:tc>
        <w:tc>
          <w:tcPr>
            <w:tcW w:w="920" w:type="dxa"/>
            <w:vAlign w:val="center"/>
          </w:tcPr>
          <w:p w:rsidR="004266E9" w:rsidRDefault="004266E9">
            <w:pPr>
              <w:pStyle w:val="ab"/>
              <w:snapToGrid w:val="0"/>
              <w:ind w:right="57"/>
              <w:jc w:val="center"/>
              <w:rPr>
                <w:color w:val="000000"/>
                <w:sz w:val="22"/>
                <w:szCs w:val="22"/>
              </w:rPr>
            </w:pPr>
            <w:r>
              <w:rPr>
                <w:color w:val="000000"/>
                <w:sz w:val="22"/>
                <w:szCs w:val="22"/>
              </w:rPr>
              <w:t>19132</w:t>
            </w:r>
          </w:p>
        </w:tc>
        <w:tc>
          <w:tcPr>
            <w:tcW w:w="900" w:type="dxa"/>
            <w:vAlign w:val="center"/>
          </w:tcPr>
          <w:p w:rsidR="004266E9" w:rsidRDefault="004266E9">
            <w:pPr>
              <w:pStyle w:val="ab"/>
              <w:snapToGrid w:val="0"/>
              <w:ind w:right="57"/>
              <w:jc w:val="center"/>
              <w:rPr>
                <w:color w:val="000000"/>
                <w:sz w:val="22"/>
                <w:szCs w:val="22"/>
              </w:rPr>
            </w:pPr>
            <w:r>
              <w:rPr>
                <w:color w:val="000000"/>
                <w:sz w:val="22"/>
                <w:szCs w:val="22"/>
              </w:rPr>
              <w:t>19091</w:t>
            </w:r>
          </w:p>
        </w:tc>
        <w:tc>
          <w:tcPr>
            <w:tcW w:w="900" w:type="dxa"/>
            <w:vAlign w:val="center"/>
          </w:tcPr>
          <w:p w:rsidR="004266E9" w:rsidRDefault="004266E9">
            <w:pPr>
              <w:pStyle w:val="ab"/>
              <w:snapToGrid w:val="0"/>
              <w:ind w:right="57"/>
              <w:jc w:val="center"/>
              <w:rPr>
                <w:color w:val="000000"/>
                <w:sz w:val="22"/>
                <w:szCs w:val="22"/>
              </w:rPr>
            </w:pPr>
            <w:r>
              <w:rPr>
                <w:color w:val="000000"/>
                <w:sz w:val="22"/>
                <w:szCs w:val="22"/>
              </w:rPr>
              <w:t>18933</w:t>
            </w:r>
          </w:p>
        </w:tc>
        <w:tc>
          <w:tcPr>
            <w:tcW w:w="860" w:type="dxa"/>
            <w:vAlign w:val="center"/>
          </w:tcPr>
          <w:p w:rsidR="004266E9" w:rsidRDefault="004266E9">
            <w:pPr>
              <w:pStyle w:val="ab"/>
              <w:snapToGrid w:val="0"/>
              <w:ind w:right="57"/>
              <w:jc w:val="center"/>
              <w:rPr>
                <w:color w:val="000000"/>
                <w:sz w:val="22"/>
                <w:szCs w:val="22"/>
                <w:lang w:val="en-US"/>
              </w:rPr>
            </w:pPr>
            <w:r>
              <w:rPr>
                <w:color w:val="000000"/>
                <w:sz w:val="22"/>
                <w:szCs w:val="22"/>
                <w:lang w:val="en-US"/>
              </w:rPr>
              <w:t>19035</w:t>
            </w:r>
          </w:p>
        </w:tc>
        <w:tc>
          <w:tcPr>
            <w:tcW w:w="980" w:type="dxa"/>
            <w:vAlign w:val="center"/>
          </w:tcPr>
          <w:p w:rsidR="004266E9" w:rsidRDefault="004266E9">
            <w:pPr>
              <w:pStyle w:val="ab"/>
              <w:snapToGrid w:val="0"/>
              <w:ind w:right="57"/>
              <w:jc w:val="center"/>
              <w:rPr>
                <w:color w:val="000000"/>
                <w:sz w:val="22"/>
                <w:szCs w:val="22"/>
              </w:rPr>
            </w:pPr>
            <w:r>
              <w:rPr>
                <w:color w:val="000000"/>
                <w:sz w:val="22"/>
                <w:szCs w:val="22"/>
              </w:rPr>
              <w:t>19302</w:t>
            </w:r>
          </w:p>
        </w:tc>
      </w:tr>
      <w:tr w:rsidR="00F323EF" w:rsidTr="00CD70C2">
        <w:trPr>
          <w:jc w:val="center"/>
        </w:trPr>
        <w:tc>
          <w:tcPr>
            <w:tcW w:w="4280" w:type="dxa"/>
          </w:tcPr>
          <w:p w:rsidR="004266E9" w:rsidRDefault="004266E9">
            <w:pPr>
              <w:pStyle w:val="ab"/>
              <w:snapToGrid w:val="0"/>
              <w:spacing w:before="60" w:after="0"/>
              <w:ind w:left="57" w:right="-108"/>
              <w:rPr>
                <w:color w:val="000000"/>
                <w:sz w:val="22"/>
                <w:szCs w:val="22"/>
              </w:rPr>
            </w:pPr>
            <w:r>
              <w:rPr>
                <w:color w:val="000000"/>
                <w:sz w:val="22"/>
                <w:szCs w:val="22"/>
              </w:rPr>
              <w:t>- в городских поселениях</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10483</w:t>
            </w:r>
          </w:p>
        </w:tc>
        <w:tc>
          <w:tcPr>
            <w:tcW w:w="92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10521</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10550</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10582</w:t>
            </w:r>
          </w:p>
        </w:tc>
        <w:tc>
          <w:tcPr>
            <w:tcW w:w="860" w:type="dxa"/>
            <w:vAlign w:val="center"/>
          </w:tcPr>
          <w:p w:rsidR="004266E9" w:rsidRDefault="004266E9">
            <w:pPr>
              <w:pStyle w:val="ab"/>
              <w:snapToGrid w:val="0"/>
              <w:spacing w:before="60" w:after="0"/>
              <w:ind w:right="57"/>
              <w:jc w:val="center"/>
              <w:rPr>
                <w:color w:val="000000"/>
                <w:sz w:val="22"/>
                <w:szCs w:val="22"/>
                <w:lang w:val="en-US"/>
              </w:rPr>
            </w:pPr>
            <w:r>
              <w:rPr>
                <w:color w:val="000000"/>
                <w:sz w:val="22"/>
                <w:szCs w:val="22"/>
                <w:lang w:val="en-US"/>
              </w:rPr>
              <w:t>10704</w:t>
            </w:r>
          </w:p>
        </w:tc>
        <w:tc>
          <w:tcPr>
            <w:tcW w:w="98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11033</w:t>
            </w:r>
          </w:p>
        </w:tc>
      </w:tr>
      <w:tr w:rsidR="00F323EF" w:rsidTr="00CD70C2">
        <w:trPr>
          <w:jc w:val="center"/>
        </w:trPr>
        <w:tc>
          <w:tcPr>
            <w:tcW w:w="4280" w:type="dxa"/>
          </w:tcPr>
          <w:p w:rsidR="004266E9" w:rsidRDefault="004266E9">
            <w:pPr>
              <w:pStyle w:val="ab"/>
              <w:snapToGrid w:val="0"/>
              <w:spacing w:before="60" w:after="0"/>
              <w:ind w:left="57"/>
              <w:rPr>
                <w:color w:val="000000"/>
                <w:sz w:val="22"/>
                <w:szCs w:val="22"/>
              </w:rPr>
            </w:pPr>
            <w:r>
              <w:rPr>
                <w:color w:val="000000"/>
                <w:sz w:val="22"/>
                <w:szCs w:val="22"/>
              </w:rPr>
              <w:t>- в сельской местности</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8608</w:t>
            </w:r>
          </w:p>
        </w:tc>
        <w:tc>
          <w:tcPr>
            <w:tcW w:w="92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8611</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8541</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8351</w:t>
            </w:r>
          </w:p>
        </w:tc>
        <w:tc>
          <w:tcPr>
            <w:tcW w:w="860" w:type="dxa"/>
            <w:vAlign w:val="center"/>
          </w:tcPr>
          <w:p w:rsidR="004266E9" w:rsidRDefault="004266E9">
            <w:pPr>
              <w:pStyle w:val="ab"/>
              <w:snapToGrid w:val="0"/>
              <w:spacing w:before="60" w:after="0"/>
              <w:ind w:right="57"/>
              <w:jc w:val="center"/>
              <w:rPr>
                <w:color w:val="000000"/>
                <w:sz w:val="22"/>
                <w:szCs w:val="22"/>
                <w:lang w:val="en-US"/>
              </w:rPr>
            </w:pPr>
            <w:r>
              <w:rPr>
                <w:color w:val="000000"/>
                <w:sz w:val="22"/>
                <w:szCs w:val="22"/>
                <w:lang w:val="en-US"/>
              </w:rPr>
              <w:t>8331</w:t>
            </w:r>
          </w:p>
        </w:tc>
        <w:tc>
          <w:tcPr>
            <w:tcW w:w="98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8269</w:t>
            </w:r>
          </w:p>
        </w:tc>
      </w:tr>
      <w:tr w:rsidR="00F323EF" w:rsidTr="00CD70C2">
        <w:trPr>
          <w:jc w:val="center"/>
        </w:trPr>
        <w:tc>
          <w:tcPr>
            <w:tcW w:w="4280" w:type="dxa"/>
          </w:tcPr>
          <w:p w:rsidR="004266E9" w:rsidRDefault="004266E9">
            <w:pPr>
              <w:pStyle w:val="ab"/>
              <w:snapToGrid w:val="0"/>
              <w:spacing w:before="60" w:after="0"/>
              <w:rPr>
                <w:color w:val="000000"/>
                <w:sz w:val="22"/>
                <w:szCs w:val="22"/>
              </w:rPr>
            </w:pPr>
            <w:r>
              <w:rPr>
                <w:color w:val="000000"/>
                <w:sz w:val="22"/>
                <w:szCs w:val="22"/>
              </w:rPr>
              <w:t>Приходится в среднем на одного жителя, м</w:t>
            </w:r>
            <w:r>
              <w:rPr>
                <w:rFonts w:ascii="Times New (W1)" w:hAnsi="Times New (W1)"/>
                <w:color w:val="000000"/>
                <w:sz w:val="22"/>
                <w:szCs w:val="22"/>
                <w:vertAlign w:val="superscript"/>
              </w:rPr>
              <w:t>2</w:t>
            </w:r>
            <w:r>
              <w:rPr>
                <w:color w:val="000000"/>
                <w:sz w:val="22"/>
                <w:szCs w:val="22"/>
              </w:rPr>
              <w:t xml:space="preserve">, в том числе: </w:t>
            </w:r>
          </w:p>
        </w:tc>
        <w:tc>
          <w:tcPr>
            <w:tcW w:w="900" w:type="dxa"/>
            <w:vAlign w:val="center"/>
          </w:tcPr>
          <w:p w:rsidR="004266E9" w:rsidRDefault="004266E9">
            <w:pPr>
              <w:pStyle w:val="ab"/>
              <w:snapToGrid w:val="0"/>
              <w:spacing w:before="60" w:after="0"/>
              <w:ind w:right="57"/>
              <w:jc w:val="center"/>
              <w:rPr>
                <w:color w:val="000000"/>
                <w:sz w:val="22"/>
                <w:szCs w:val="22"/>
                <w:lang w:val="en-US"/>
              </w:rPr>
            </w:pPr>
            <w:r>
              <w:rPr>
                <w:color w:val="000000"/>
                <w:sz w:val="22"/>
                <w:szCs w:val="22"/>
              </w:rPr>
              <w:t>18,</w:t>
            </w:r>
            <w:r>
              <w:rPr>
                <w:color w:val="000000"/>
                <w:sz w:val="22"/>
                <w:szCs w:val="22"/>
                <w:lang w:val="en-US"/>
              </w:rPr>
              <w:t>8</w:t>
            </w:r>
          </w:p>
        </w:tc>
        <w:tc>
          <w:tcPr>
            <w:tcW w:w="92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19,1</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19,2</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19,3</w:t>
            </w:r>
          </w:p>
        </w:tc>
        <w:tc>
          <w:tcPr>
            <w:tcW w:w="860" w:type="dxa"/>
            <w:vAlign w:val="center"/>
          </w:tcPr>
          <w:p w:rsidR="004266E9" w:rsidRDefault="004266E9">
            <w:pPr>
              <w:pStyle w:val="ab"/>
              <w:snapToGrid w:val="0"/>
              <w:spacing w:before="60" w:after="0"/>
              <w:ind w:right="57"/>
              <w:jc w:val="center"/>
              <w:rPr>
                <w:color w:val="000000"/>
                <w:sz w:val="22"/>
                <w:szCs w:val="22"/>
              </w:rPr>
            </w:pPr>
            <w:r>
              <w:rPr>
                <w:color w:val="000000"/>
                <w:sz w:val="22"/>
                <w:szCs w:val="22"/>
                <w:lang w:val="en-US"/>
              </w:rPr>
              <w:t>19</w:t>
            </w:r>
            <w:r>
              <w:rPr>
                <w:color w:val="000000"/>
                <w:sz w:val="22"/>
                <w:szCs w:val="22"/>
              </w:rPr>
              <w:t>,6</w:t>
            </w:r>
          </w:p>
        </w:tc>
        <w:tc>
          <w:tcPr>
            <w:tcW w:w="98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20,1</w:t>
            </w:r>
          </w:p>
        </w:tc>
      </w:tr>
      <w:tr w:rsidR="00F323EF" w:rsidTr="00CD70C2">
        <w:trPr>
          <w:jc w:val="center"/>
        </w:trPr>
        <w:tc>
          <w:tcPr>
            <w:tcW w:w="4280" w:type="dxa"/>
          </w:tcPr>
          <w:p w:rsidR="004266E9" w:rsidRDefault="004266E9">
            <w:pPr>
              <w:pStyle w:val="ab"/>
              <w:snapToGrid w:val="0"/>
              <w:spacing w:before="60" w:after="0"/>
              <w:ind w:left="57" w:right="-108"/>
              <w:rPr>
                <w:color w:val="000000"/>
                <w:sz w:val="22"/>
                <w:szCs w:val="22"/>
              </w:rPr>
            </w:pPr>
            <w:r>
              <w:rPr>
                <w:color w:val="000000"/>
                <w:sz w:val="22"/>
                <w:szCs w:val="22"/>
              </w:rPr>
              <w:t>- в городских поселениях</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18,3</w:t>
            </w:r>
          </w:p>
        </w:tc>
        <w:tc>
          <w:tcPr>
            <w:tcW w:w="92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18,6</w:t>
            </w:r>
          </w:p>
        </w:tc>
        <w:tc>
          <w:tcPr>
            <w:tcW w:w="900" w:type="dxa"/>
            <w:vAlign w:val="center"/>
          </w:tcPr>
          <w:p w:rsidR="004266E9" w:rsidRDefault="004266E9">
            <w:pPr>
              <w:pStyle w:val="ab"/>
              <w:snapToGrid w:val="0"/>
              <w:spacing w:before="60" w:after="0"/>
              <w:ind w:right="57"/>
              <w:jc w:val="center"/>
              <w:rPr>
                <w:color w:val="000000"/>
                <w:sz w:val="22"/>
                <w:szCs w:val="22"/>
                <w:lang w:val="en-US"/>
              </w:rPr>
            </w:pPr>
            <w:r>
              <w:rPr>
                <w:color w:val="000000"/>
                <w:sz w:val="22"/>
                <w:szCs w:val="22"/>
              </w:rPr>
              <w:t>18,</w:t>
            </w:r>
            <w:r>
              <w:rPr>
                <w:color w:val="000000"/>
                <w:sz w:val="22"/>
                <w:szCs w:val="22"/>
                <w:lang w:val="en-US"/>
              </w:rPr>
              <w:t>8</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19,1</w:t>
            </w:r>
          </w:p>
        </w:tc>
        <w:tc>
          <w:tcPr>
            <w:tcW w:w="86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19,5</w:t>
            </w:r>
          </w:p>
        </w:tc>
        <w:tc>
          <w:tcPr>
            <w:tcW w:w="98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20,3</w:t>
            </w:r>
          </w:p>
        </w:tc>
      </w:tr>
      <w:tr w:rsidR="00F323EF" w:rsidTr="00CD70C2">
        <w:trPr>
          <w:jc w:val="center"/>
        </w:trPr>
        <w:tc>
          <w:tcPr>
            <w:tcW w:w="4280" w:type="dxa"/>
          </w:tcPr>
          <w:p w:rsidR="004266E9" w:rsidRDefault="004266E9">
            <w:pPr>
              <w:pStyle w:val="ab"/>
              <w:snapToGrid w:val="0"/>
              <w:spacing w:before="60" w:after="0"/>
              <w:ind w:left="57" w:right="-108"/>
              <w:rPr>
                <w:color w:val="000000"/>
                <w:sz w:val="22"/>
                <w:szCs w:val="22"/>
              </w:rPr>
            </w:pPr>
            <w:r>
              <w:rPr>
                <w:color w:val="000000"/>
                <w:sz w:val="22"/>
                <w:szCs w:val="22"/>
              </w:rPr>
              <w:t>- в сельской местности</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19,4</w:t>
            </w:r>
          </w:p>
        </w:tc>
        <w:tc>
          <w:tcPr>
            <w:tcW w:w="92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19,7</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19,8</w:t>
            </w:r>
          </w:p>
        </w:tc>
        <w:tc>
          <w:tcPr>
            <w:tcW w:w="90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19,6</w:t>
            </w:r>
          </w:p>
        </w:tc>
        <w:tc>
          <w:tcPr>
            <w:tcW w:w="86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19,8</w:t>
            </w:r>
          </w:p>
        </w:tc>
        <w:tc>
          <w:tcPr>
            <w:tcW w:w="980" w:type="dxa"/>
            <w:vAlign w:val="center"/>
          </w:tcPr>
          <w:p w:rsidR="004266E9" w:rsidRDefault="004266E9">
            <w:pPr>
              <w:pStyle w:val="ab"/>
              <w:snapToGrid w:val="0"/>
              <w:spacing w:before="60" w:after="0"/>
              <w:ind w:right="57"/>
              <w:jc w:val="center"/>
              <w:rPr>
                <w:color w:val="000000"/>
                <w:sz w:val="22"/>
                <w:szCs w:val="22"/>
              </w:rPr>
            </w:pPr>
            <w:r>
              <w:rPr>
                <w:color w:val="000000"/>
                <w:sz w:val="22"/>
                <w:szCs w:val="22"/>
              </w:rPr>
              <w:t>19,9</w:t>
            </w:r>
          </w:p>
        </w:tc>
      </w:tr>
    </w:tbl>
    <w:p w:rsidR="004266E9" w:rsidRDefault="004266E9">
      <w:pPr>
        <w:ind w:firstLine="709"/>
        <w:jc w:val="both"/>
      </w:pPr>
    </w:p>
    <w:p w:rsidR="004266E9" w:rsidRDefault="004266E9">
      <w:pPr>
        <w:ind w:firstLine="709"/>
        <w:jc w:val="both"/>
        <w:rPr>
          <w:color w:val="000000"/>
          <w:sz w:val="28"/>
          <w:szCs w:val="28"/>
        </w:rPr>
      </w:pPr>
      <w:r>
        <w:rPr>
          <w:color w:val="000000"/>
          <w:sz w:val="28"/>
          <w:szCs w:val="28"/>
        </w:rPr>
        <w:t xml:space="preserve">По данным межведомственной комиссии по ценообразованию в строительстве при Правительстве Курганской области в </w:t>
      </w:r>
      <w:r>
        <w:rPr>
          <w:color w:val="000000"/>
          <w:sz w:val="28"/>
          <w:szCs w:val="28"/>
          <w:lang w:val="en-US"/>
        </w:rPr>
        <w:t>IV</w:t>
      </w:r>
      <w:r>
        <w:rPr>
          <w:color w:val="000000"/>
          <w:sz w:val="28"/>
          <w:szCs w:val="28"/>
        </w:rPr>
        <w:t xml:space="preserve"> квартале 2007 года средняя сметная стоимость строительства одного квадратного метра общей площади квартир составила: в кирпичных домах – 23,6-24,6 тыс. рублей, в панельных – 24,4, в деревянных (индивидуальное строительство) – 18,2 тыс. рублей. По сравнению с данными на конец 2006 года стоимость строительства возросла в кирпичных домах в среднем на 47 %, в панельных домах – на 32, индивидуальных деревянных домах – на 84 %. Анализ цен на жилье представлен в таблице 1.3.</w:t>
      </w:r>
    </w:p>
    <w:p w:rsidR="004266E9" w:rsidRDefault="004266E9" w:rsidP="00CD70C2">
      <w:pPr>
        <w:pStyle w:val="ab"/>
        <w:pageBreakBefore/>
        <w:spacing w:before="120" w:after="0" w:line="264" w:lineRule="auto"/>
        <w:ind w:firstLine="709"/>
        <w:jc w:val="right"/>
        <w:rPr>
          <w:color w:val="000000"/>
          <w:sz w:val="28"/>
          <w:szCs w:val="28"/>
        </w:rPr>
      </w:pPr>
      <w:r>
        <w:rPr>
          <w:color w:val="000000"/>
          <w:sz w:val="28"/>
          <w:szCs w:val="28"/>
        </w:rPr>
        <w:t>Таблица 1.3</w:t>
      </w:r>
    </w:p>
    <w:p w:rsidR="004266E9" w:rsidRDefault="004266E9">
      <w:pPr>
        <w:ind w:firstLine="709"/>
        <w:jc w:val="center"/>
        <w:rPr>
          <w:color w:val="000000"/>
          <w:sz w:val="28"/>
          <w:szCs w:val="28"/>
        </w:rPr>
      </w:pPr>
      <w:r>
        <w:rPr>
          <w:color w:val="000000"/>
          <w:sz w:val="28"/>
          <w:szCs w:val="28"/>
        </w:rPr>
        <w:t>Анализ средних цен на вторичном рынке жилья по Курганской области за 2007 год</w:t>
      </w:r>
    </w:p>
    <w:p w:rsidR="004266E9" w:rsidRDefault="004266E9">
      <w:pPr>
        <w:ind w:firstLine="709"/>
        <w:jc w:val="center"/>
        <w:rPr>
          <w:color w:val="000000"/>
          <w:sz w:val="28"/>
          <w:szCs w:val="2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360"/>
        <w:gridCol w:w="1820"/>
        <w:gridCol w:w="1820"/>
        <w:gridCol w:w="1340"/>
        <w:gridCol w:w="1940"/>
        <w:gridCol w:w="1340"/>
        <w:gridCol w:w="1144"/>
      </w:tblGrid>
      <w:tr w:rsidR="00F323EF" w:rsidTr="00CD70C2">
        <w:trPr>
          <w:trHeight w:hRule="exact" w:val="680"/>
          <w:jc w:val="center"/>
        </w:trPr>
        <w:tc>
          <w:tcPr>
            <w:tcW w:w="360" w:type="dxa"/>
            <w:vMerge w:val="restart"/>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w:t>
            </w:r>
          </w:p>
        </w:tc>
        <w:tc>
          <w:tcPr>
            <w:tcW w:w="1820" w:type="dxa"/>
            <w:vMerge w:val="restart"/>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Группа квартир по числу комнат</w:t>
            </w:r>
          </w:p>
        </w:tc>
        <w:tc>
          <w:tcPr>
            <w:tcW w:w="3160" w:type="dxa"/>
            <w:gridSpan w:val="2"/>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Престижные районы</w:t>
            </w:r>
          </w:p>
        </w:tc>
        <w:tc>
          <w:tcPr>
            <w:tcW w:w="3280" w:type="dxa"/>
            <w:gridSpan w:val="2"/>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Спальные районы</w:t>
            </w:r>
          </w:p>
        </w:tc>
        <w:tc>
          <w:tcPr>
            <w:tcW w:w="1144" w:type="dxa"/>
            <w:vMerge w:val="restart"/>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Итого по числу комнат, руб.</w:t>
            </w:r>
          </w:p>
        </w:tc>
      </w:tr>
      <w:tr w:rsidR="00F323EF" w:rsidTr="00CD70C2">
        <w:trPr>
          <w:trHeight w:hRule="exact" w:val="1215"/>
          <w:jc w:val="center"/>
        </w:trPr>
        <w:tc>
          <w:tcPr>
            <w:tcW w:w="360" w:type="dxa"/>
            <w:vMerge/>
            <w:vAlign w:val="center"/>
          </w:tcPr>
          <w:p w:rsidR="004266E9" w:rsidRDefault="004266E9"/>
        </w:tc>
        <w:tc>
          <w:tcPr>
            <w:tcW w:w="1820" w:type="dxa"/>
            <w:vMerge/>
            <w:vAlign w:val="center"/>
          </w:tcPr>
          <w:p w:rsidR="004266E9" w:rsidRDefault="004266E9"/>
        </w:tc>
        <w:tc>
          <w:tcPr>
            <w:tcW w:w="182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крупнопанельные и крупноблочные дома, руб.</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кирпичные дома, руб.</w:t>
            </w:r>
          </w:p>
        </w:tc>
        <w:tc>
          <w:tcPr>
            <w:tcW w:w="19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крупнопанельные и крупноблочные дома, руб.</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кирпичные дома, руб.</w:t>
            </w:r>
          </w:p>
        </w:tc>
        <w:tc>
          <w:tcPr>
            <w:tcW w:w="1144" w:type="dxa"/>
            <w:vMerge/>
            <w:vAlign w:val="center"/>
          </w:tcPr>
          <w:p w:rsidR="004266E9" w:rsidRDefault="004266E9"/>
        </w:tc>
      </w:tr>
      <w:tr w:rsidR="00F323EF" w:rsidTr="00CD70C2">
        <w:trPr>
          <w:jc w:val="center"/>
        </w:trPr>
        <w:tc>
          <w:tcPr>
            <w:tcW w:w="360" w:type="dxa"/>
          </w:tcPr>
          <w:p w:rsidR="004266E9" w:rsidRDefault="004266E9">
            <w:pPr>
              <w:pStyle w:val="af2"/>
              <w:snapToGrid w:val="0"/>
              <w:rPr>
                <w:rFonts w:ascii="Times New Roman" w:hAnsi="Times New Roman"/>
                <w:color w:val="000000"/>
              </w:rPr>
            </w:pPr>
            <w:r>
              <w:rPr>
                <w:rFonts w:ascii="Times New Roman" w:hAnsi="Times New Roman"/>
                <w:color w:val="000000"/>
              </w:rPr>
              <w:t>1.</w:t>
            </w:r>
          </w:p>
        </w:tc>
        <w:tc>
          <w:tcPr>
            <w:tcW w:w="1820" w:type="dxa"/>
          </w:tcPr>
          <w:p w:rsidR="004266E9" w:rsidRDefault="004266E9">
            <w:pPr>
              <w:pStyle w:val="af2"/>
              <w:snapToGrid w:val="0"/>
              <w:rPr>
                <w:rFonts w:ascii="Times New Roman" w:hAnsi="Times New Roman"/>
                <w:color w:val="000000"/>
              </w:rPr>
            </w:pPr>
            <w:r>
              <w:rPr>
                <w:rFonts w:ascii="Times New Roman" w:hAnsi="Times New Roman"/>
                <w:color w:val="000000"/>
              </w:rPr>
              <w:t>Все квартиры</w:t>
            </w:r>
          </w:p>
        </w:tc>
        <w:tc>
          <w:tcPr>
            <w:tcW w:w="182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26592,21</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26901,44</w:t>
            </w:r>
          </w:p>
        </w:tc>
        <w:tc>
          <w:tcPr>
            <w:tcW w:w="19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23476,62</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23040,15</w:t>
            </w:r>
          </w:p>
        </w:tc>
        <w:tc>
          <w:tcPr>
            <w:tcW w:w="114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24931,73</w:t>
            </w:r>
          </w:p>
        </w:tc>
      </w:tr>
      <w:tr w:rsidR="00F323EF" w:rsidTr="00CD70C2">
        <w:trPr>
          <w:jc w:val="center"/>
        </w:trPr>
        <w:tc>
          <w:tcPr>
            <w:tcW w:w="360" w:type="dxa"/>
          </w:tcPr>
          <w:p w:rsidR="004266E9" w:rsidRDefault="004266E9">
            <w:pPr>
              <w:pStyle w:val="af2"/>
              <w:snapToGrid w:val="0"/>
              <w:rPr>
                <w:rFonts w:ascii="Times New Roman" w:hAnsi="Times New Roman"/>
                <w:color w:val="000000"/>
              </w:rPr>
            </w:pPr>
            <w:r>
              <w:rPr>
                <w:rFonts w:ascii="Times New Roman" w:hAnsi="Times New Roman"/>
                <w:color w:val="000000"/>
              </w:rPr>
              <w:t>2.</w:t>
            </w:r>
          </w:p>
        </w:tc>
        <w:tc>
          <w:tcPr>
            <w:tcW w:w="1820" w:type="dxa"/>
          </w:tcPr>
          <w:p w:rsidR="004266E9" w:rsidRDefault="004266E9">
            <w:pPr>
              <w:pStyle w:val="af2"/>
              <w:snapToGrid w:val="0"/>
              <w:rPr>
                <w:rFonts w:ascii="Times New Roman" w:hAnsi="Times New Roman"/>
                <w:color w:val="000000"/>
              </w:rPr>
            </w:pPr>
            <w:r>
              <w:rPr>
                <w:rFonts w:ascii="Times New Roman" w:hAnsi="Times New Roman"/>
                <w:color w:val="000000"/>
              </w:rPr>
              <w:t>Однокомнатные</w:t>
            </w:r>
          </w:p>
        </w:tc>
        <w:tc>
          <w:tcPr>
            <w:tcW w:w="182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27816,36</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27775,52</w:t>
            </w:r>
          </w:p>
        </w:tc>
        <w:tc>
          <w:tcPr>
            <w:tcW w:w="19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25167,23</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23445,82</w:t>
            </w:r>
          </w:p>
        </w:tc>
        <w:tc>
          <w:tcPr>
            <w:tcW w:w="114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25818,55</w:t>
            </w:r>
          </w:p>
        </w:tc>
      </w:tr>
      <w:tr w:rsidR="00F323EF" w:rsidTr="00CD70C2">
        <w:trPr>
          <w:jc w:val="center"/>
        </w:trPr>
        <w:tc>
          <w:tcPr>
            <w:tcW w:w="360" w:type="dxa"/>
          </w:tcPr>
          <w:p w:rsidR="004266E9" w:rsidRDefault="004266E9">
            <w:pPr>
              <w:pStyle w:val="af2"/>
              <w:snapToGrid w:val="0"/>
              <w:rPr>
                <w:rFonts w:ascii="Times New Roman" w:hAnsi="Times New Roman"/>
                <w:color w:val="000000"/>
              </w:rPr>
            </w:pPr>
            <w:r>
              <w:rPr>
                <w:rFonts w:ascii="Times New Roman" w:hAnsi="Times New Roman"/>
                <w:color w:val="000000"/>
              </w:rPr>
              <w:t>3.</w:t>
            </w:r>
          </w:p>
        </w:tc>
        <w:tc>
          <w:tcPr>
            <w:tcW w:w="1820" w:type="dxa"/>
          </w:tcPr>
          <w:p w:rsidR="004266E9" w:rsidRDefault="004266E9">
            <w:pPr>
              <w:pStyle w:val="af2"/>
              <w:snapToGrid w:val="0"/>
              <w:rPr>
                <w:rFonts w:ascii="Times New Roman" w:hAnsi="Times New Roman"/>
                <w:color w:val="000000"/>
              </w:rPr>
            </w:pPr>
            <w:r>
              <w:rPr>
                <w:rFonts w:ascii="Times New Roman" w:hAnsi="Times New Roman"/>
                <w:color w:val="000000"/>
              </w:rPr>
              <w:t>Двухкомнатные</w:t>
            </w:r>
          </w:p>
        </w:tc>
        <w:tc>
          <w:tcPr>
            <w:tcW w:w="182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26687,99</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27105,8</w:t>
            </w:r>
          </w:p>
        </w:tc>
        <w:tc>
          <w:tcPr>
            <w:tcW w:w="19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21921,4</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21712,17</w:t>
            </w:r>
          </w:p>
        </w:tc>
        <w:tc>
          <w:tcPr>
            <w:tcW w:w="114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24681,67</w:t>
            </w:r>
          </w:p>
        </w:tc>
      </w:tr>
      <w:tr w:rsidR="00F323EF" w:rsidTr="00CD70C2">
        <w:trPr>
          <w:jc w:val="center"/>
        </w:trPr>
        <w:tc>
          <w:tcPr>
            <w:tcW w:w="360" w:type="dxa"/>
          </w:tcPr>
          <w:p w:rsidR="004266E9" w:rsidRDefault="004266E9">
            <w:pPr>
              <w:pStyle w:val="af2"/>
              <w:snapToGrid w:val="0"/>
              <w:rPr>
                <w:rFonts w:ascii="Times New Roman" w:hAnsi="Times New Roman"/>
                <w:color w:val="000000"/>
              </w:rPr>
            </w:pPr>
            <w:r>
              <w:rPr>
                <w:rFonts w:ascii="Times New Roman" w:hAnsi="Times New Roman"/>
                <w:color w:val="000000"/>
              </w:rPr>
              <w:t>4.</w:t>
            </w:r>
          </w:p>
        </w:tc>
        <w:tc>
          <w:tcPr>
            <w:tcW w:w="1820" w:type="dxa"/>
          </w:tcPr>
          <w:p w:rsidR="004266E9" w:rsidRDefault="004266E9">
            <w:pPr>
              <w:pStyle w:val="af2"/>
              <w:snapToGrid w:val="0"/>
              <w:rPr>
                <w:rFonts w:ascii="Times New Roman" w:hAnsi="Times New Roman"/>
                <w:color w:val="000000"/>
              </w:rPr>
            </w:pPr>
            <w:r>
              <w:rPr>
                <w:rFonts w:ascii="Times New Roman" w:hAnsi="Times New Roman"/>
                <w:color w:val="000000"/>
              </w:rPr>
              <w:t>Трехкомнатные</w:t>
            </w:r>
          </w:p>
        </w:tc>
        <w:tc>
          <w:tcPr>
            <w:tcW w:w="182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25290,17</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25283,14</w:t>
            </w:r>
          </w:p>
        </w:tc>
        <w:tc>
          <w:tcPr>
            <w:tcW w:w="19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23242,79</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23613,29</w:t>
            </w:r>
          </w:p>
        </w:tc>
        <w:tc>
          <w:tcPr>
            <w:tcW w:w="114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24189,18</w:t>
            </w:r>
          </w:p>
        </w:tc>
      </w:tr>
      <w:tr w:rsidR="00F323EF" w:rsidTr="00CD70C2">
        <w:trPr>
          <w:jc w:val="center"/>
        </w:trPr>
        <w:tc>
          <w:tcPr>
            <w:tcW w:w="360" w:type="dxa"/>
          </w:tcPr>
          <w:p w:rsidR="004266E9" w:rsidRDefault="004266E9">
            <w:pPr>
              <w:pStyle w:val="af2"/>
              <w:snapToGrid w:val="0"/>
              <w:rPr>
                <w:rFonts w:ascii="Times New Roman" w:hAnsi="Times New Roman"/>
                <w:color w:val="000000"/>
              </w:rPr>
            </w:pPr>
            <w:r>
              <w:rPr>
                <w:rFonts w:ascii="Times New Roman" w:hAnsi="Times New Roman"/>
                <w:color w:val="000000"/>
              </w:rPr>
              <w:t>5.</w:t>
            </w:r>
          </w:p>
        </w:tc>
        <w:tc>
          <w:tcPr>
            <w:tcW w:w="1820" w:type="dxa"/>
          </w:tcPr>
          <w:p w:rsidR="004266E9" w:rsidRDefault="004266E9">
            <w:pPr>
              <w:pStyle w:val="af2"/>
              <w:snapToGrid w:val="0"/>
              <w:rPr>
                <w:rFonts w:ascii="Times New Roman" w:hAnsi="Times New Roman"/>
                <w:color w:val="000000"/>
              </w:rPr>
            </w:pPr>
            <w:r>
              <w:rPr>
                <w:rFonts w:ascii="Times New Roman" w:hAnsi="Times New Roman"/>
                <w:color w:val="000000"/>
              </w:rPr>
              <w:t>Четырех- и более комнатные</w:t>
            </w:r>
          </w:p>
        </w:tc>
        <w:tc>
          <w:tcPr>
            <w:tcW w:w="182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27430,47</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27015,05</w:t>
            </w:r>
          </w:p>
        </w:tc>
        <w:tc>
          <w:tcPr>
            <w:tcW w:w="19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22236,23</w:t>
            </w:r>
          </w:p>
        </w:tc>
        <w:tc>
          <w:tcPr>
            <w:tcW w:w="1340"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24091,57</w:t>
            </w:r>
          </w:p>
        </w:tc>
        <w:tc>
          <w:tcPr>
            <w:tcW w:w="114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24710,59</w:t>
            </w:r>
          </w:p>
        </w:tc>
      </w:tr>
    </w:tbl>
    <w:p w:rsidR="004266E9" w:rsidRDefault="004266E9">
      <w:pPr>
        <w:ind w:firstLine="709"/>
        <w:jc w:val="both"/>
      </w:pPr>
    </w:p>
    <w:p w:rsidR="004266E9" w:rsidRDefault="004266E9">
      <w:pPr>
        <w:ind w:firstLine="709"/>
        <w:jc w:val="both"/>
        <w:rPr>
          <w:b/>
          <w:color w:val="000000"/>
          <w:sz w:val="28"/>
          <w:szCs w:val="28"/>
        </w:rPr>
      </w:pPr>
    </w:p>
    <w:p w:rsidR="004266E9" w:rsidRDefault="004266E9" w:rsidP="00992B54">
      <w:pPr>
        <w:pStyle w:val="32"/>
      </w:pPr>
      <w:bookmarkStart w:id="8" w:name="_Toc238011220"/>
      <w:r>
        <w:t>1.1.5. Социальная сфера</w:t>
      </w:r>
      <w:bookmarkEnd w:id="8"/>
    </w:p>
    <w:p w:rsidR="004266E9" w:rsidRDefault="004266E9">
      <w:pPr>
        <w:ind w:firstLine="709"/>
        <w:jc w:val="both"/>
        <w:rPr>
          <w:color w:val="000000"/>
          <w:sz w:val="28"/>
          <w:szCs w:val="28"/>
        </w:rPr>
      </w:pPr>
    </w:p>
    <w:p w:rsidR="004266E9" w:rsidRDefault="004266E9">
      <w:pPr>
        <w:autoSpaceDE w:val="0"/>
        <w:spacing w:line="100" w:lineRule="atLeast"/>
        <w:ind w:firstLine="702"/>
        <w:jc w:val="both"/>
        <w:rPr>
          <w:b/>
          <w:color w:val="000000"/>
          <w:sz w:val="28"/>
          <w:szCs w:val="28"/>
        </w:rPr>
      </w:pPr>
      <w:r>
        <w:rPr>
          <w:b/>
          <w:color w:val="000000"/>
          <w:sz w:val="28"/>
          <w:szCs w:val="28"/>
        </w:rPr>
        <w:t>Социальная защита</w:t>
      </w:r>
    </w:p>
    <w:p w:rsidR="004266E9" w:rsidRDefault="004266E9">
      <w:pPr>
        <w:spacing w:line="100" w:lineRule="atLeast"/>
        <w:ind w:firstLine="702"/>
        <w:jc w:val="both"/>
        <w:rPr>
          <w:color w:val="000000"/>
          <w:sz w:val="28"/>
          <w:szCs w:val="28"/>
        </w:rPr>
      </w:pPr>
      <w:r>
        <w:rPr>
          <w:color w:val="000000"/>
          <w:sz w:val="28"/>
          <w:szCs w:val="28"/>
        </w:rPr>
        <w:t>В области сформировалась и действует система социальной защиты населения. Меры социальной поддержки и социальное обслуживание населения осуществляют 26 филиалов Главного управления социальной защиты населения - отделов социальной защиты населения и 60 государственных учреждений, в том числе 28 комплексных центров социального обслуживания населения, 15 стационарных учреждений социального обслуживания, профессиональное училище-интернат, дом ночного пребывания, 8 социальных приютов и социально-реабилитационных центров для несовершеннолетних,</w:t>
      </w:r>
      <w:r w:rsidR="00290637">
        <w:rPr>
          <w:color w:val="000000"/>
          <w:sz w:val="28"/>
          <w:szCs w:val="28"/>
        </w:rPr>
        <w:t xml:space="preserve"> </w:t>
      </w:r>
      <w:r>
        <w:rPr>
          <w:color w:val="000000"/>
          <w:sz w:val="28"/>
          <w:szCs w:val="28"/>
        </w:rPr>
        <w:t>5 реабилитационных центров для детей с ограниченными возможностями, 2 центра социальной помощи семье и детям.</w:t>
      </w:r>
    </w:p>
    <w:p w:rsidR="004266E9" w:rsidRDefault="004266E9">
      <w:pPr>
        <w:spacing w:line="100" w:lineRule="atLeast"/>
        <w:ind w:firstLine="702"/>
        <w:jc w:val="both"/>
        <w:rPr>
          <w:color w:val="000000"/>
          <w:sz w:val="28"/>
          <w:szCs w:val="28"/>
        </w:rPr>
      </w:pPr>
      <w:r>
        <w:rPr>
          <w:color w:val="000000"/>
          <w:sz w:val="28"/>
          <w:szCs w:val="28"/>
        </w:rPr>
        <w:t>Меры социальной поддержки предоставляются 103,5 тыс. ветеранов труда, тружеников тыла, а также реабилитированных лиц и лиц, признанных пострадавшими от политических репрессий.</w:t>
      </w:r>
    </w:p>
    <w:p w:rsidR="004266E9" w:rsidRDefault="004266E9">
      <w:pPr>
        <w:spacing w:line="100" w:lineRule="atLeast"/>
        <w:ind w:firstLine="702"/>
        <w:jc w:val="both"/>
        <w:rPr>
          <w:color w:val="000000"/>
          <w:sz w:val="28"/>
          <w:szCs w:val="28"/>
        </w:rPr>
      </w:pPr>
      <w:r>
        <w:rPr>
          <w:color w:val="000000"/>
          <w:sz w:val="28"/>
          <w:szCs w:val="28"/>
        </w:rPr>
        <w:tab/>
        <w:t>За 2007 год более 96</w:t>
      </w:r>
      <w:r>
        <w:rPr>
          <w:b/>
          <w:color w:val="000000"/>
          <w:sz w:val="28"/>
          <w:szCs w:val="28"/>
        </w:rPr>
        <w:t xml:space="preserve"> </w:t>
      </w:r>
      <w:r>
        <w:rPr>
          <w:color w:val="000000"/>
          <w:sz w:val="28"/>
          <w:szCs w:val="28"/>
        </w:rPr>
        <w:t>тыс. граждан, оказание мер социальной поддержки, которых относится к ведению Российской Федерации, воспользовались льготами по оплате жилья и коммунальных услуг.</w:t>
      </w:r>
    </w:p>
    <w:p w:rsidR="004266E9" w:rsidRDefault="004266E9">
      <w:pPr>
        <w:spacing w:line="100" w:lineRule="atLeast"/>
        <w:ind w:firstLine="702"/>
        <w:jc w:val="both"/>
        <w:rPr>
          <w:color w:val="000000"/>
          <w:sz w:val="28"/>
          <w:szCs w:val="28"/>
        </w:rPr>
      </w:pPr>
      <w:r>
        <w:rPr>
          <w:color w:val="000000"/>
          <w:sz w:val="28"/>
          <w:szCs w:val="28"/>
        </w:rPr>
        <w:t>В рамках реформы жилищно-коммунального хозяйства с 1 января 2008 года в области осуществляется замена льгот отдельным категориям граждан по оплате жилой площади и коммунальных услуг с натуральной формы на денежные выплаты.</w:t>
      </w:r>
    </w:p>
    <w:p w:rsidR="00290637" w:rsidRDefault="004266E9">
      <w:pPr>
        <w:spacing w:line="100" w:lineRule="atLeast"/>
        <w:ind w:firstLine="702"/>
        <w:jc w:val="both"/>
        <w:rPr>
          <w:rFonts w:cs="Estrangelo Edessa"/>
          <w:color w:val="000000"/>
          <w:sz w:val="28"/>
          <w:szCs w:val="28"/>
        </w:rPr>
      </w:pPr>
      <w:r>
        <w:rPr>
          <w:rFonts w:cs="Estrangelo Edessa"/>
          <w:color w:val="000000"/>
          <w:sz w:val="28"/>
          <w:szCs w:val="28"/>
        </w:rPr>
        <w:t>Право на указанную выплату в области имеют более 200 тысяч человек, в том числе 103,5 тыс. человек - региональных, 103 тыс. человек - федеральных льготников.</w:t>
      </w:r>
    </w:p>
    <w:p w:rsidR="00290637" w:rsidRDefault="004266E9">
      <w:pPr>
        <w:spacing w:line="100" w:lineRule="atLeast"/>
        <w:ind w:firstLine="702"/>
        <w:jc w:val="both"/>
        <w:rPr>
          <w:color w:val="000000"/>
          <w:sz w:val="28"/>
          <w:szCs w:val="28"/>
        </w:rPr>
      </w:pPr>
      <w:r>
        <w:rPr>
          <w:color w:val="000000"/>
          <w:sz w:val="28"/>
          <w:szCs w:val="28"/>
        </w:rPr>
        <w:t>Размер ежемесячной жилищно-коммунальной выплаты составляет 50 % от региональных стандартов стоимости жилищно-коммунальных услуг, установленных Правительством Курганской области.</w:t>
      </w:r>
    </w:p>
    <w:p w:rsidR="004266E9" w:rsidRDefault="004266E9">
      <w:pPr>
        <w:spacing w:line="100" w:lineRule="atLeast"/>
        <w:ind w:firstLine="702"/>
        <w:jc w:val="both"/>
        <w:rPr>
          <w:color w:val="000000"/>
          <w:sz w:val="28"/>
          <w:szCs w:val="28"/>
        </w:rPr>
      </w:pPr>
      <w:r>
        <w:rPr>
          <w:color w:val="000000"/>
          <w:sz w:val="28"/>
          <w:szCs w:val="28"/>
        </w:rPr>
        <w:t>Особо значимыми в деятельности органов и учреждений социальной защиты населения являются вопросы социальной защиты семьи, женщин и детей.</w:t>
      </w:r>
    </w:p>
    <w:p w:rsidR="004266E9" w:rsidRDefault="004266E9">
      <w:pPr>
        <w:spacing w:line="100" w:lineRule="atLeast"/>
        <w:ind w:firstLine="702"/>
        <w:jc w:val="both"/>
        <w:rPr>
          <w:color w:val="000000"/>
          <w:sz w:val="28"/>
          <w:szCs w:val="28"/>
        </w:rPr>
      </w:pPr>
      <w:r>
        <w:rPr>
          <w:color w:val="000000"/>
          <w:sz w:val="28"/>
          <w:szCs w:val="28"/>
        </w:rPr>
        <w:t>В области принят ряд законодательных и нормативных правовых актов, направленных на улучшение положения семьи и детей, профилактику социального сиротства.</w:t>
      </w:r>
    </w:p>
    <w:p w:rsidR="00290637" w:rsidRDefault="004266E9">
      <w:pPr>
        <w:pStyle w:val="af3"/>
        <w:spacing w:after="0" w:line="100" w:lineRule="atLeast"/>
        <w:ind w:left="0" w:firstLine="702"/>
        <w:jc w:val="both"/>
        <w:rPr>
          <w:color w:val="000000"/>
          <w:sz w:val="28"/>
          <w:szCs w:val="28"/>
        </w:rPr>
      </w:pPr>
      <w:r>
        <w:rPr>
          <w:color w:val="000000"/>
          <w:sz w:val="28"/>
          <w:szCs w:val="28"/>
        </w:rPr>
        <w:t>С 1 января 2007 года семьям</w:t>
      </w:r>
      <w:r w:rsidR="00290637">
        <w:rPr>
          <w:color w:val="000000"/>
          <w:sz w:val="28"/>
          <w:szCs w:val="28"/>
        </w:rPr>
        <w:t xml:space="preserve"> </w:t>
      </w:r>
      <w:r>
        <w:rPr>
          <w:color w:val="000000"/>
          <w:sz w:val="28"/>
          <w:szCs w:val="28"/>
        </w:rPr>
        <w:t>при одновременном рождении трёх и более детей предоставляется субсидия на приобретение жилья или индивидуальное строительство.</w:t>
      </w:r>
    </w:p>
    <w:p w:rsidR="004266E9" w:rsidRDefault="004266E9">
      <w:pPr>
        <w:spacing w:line="100" w:lineRule="atLeast"/>
        <w:ind w:firstLine="702"/>
        <w:jc w:val="both"/>
        <w:rPr>
          <w:color w:val="000000"/>
          <w:sz w:val="28"/>
          <w:szCs w:val="28"/>
        </w:rPr>
      </w:pPr>
      <w:r>
        <w:rPr>
          <w:color w:val="000000"/>
          <w:sz w:val="28"/>
          <w:szCs w:val="28"/>
        </w:rPr>
        <w:t>Для повышения социального статуса материнства, воспитания детей в семье с высокой моральной и гражданской позицией, общественного признания</w:t>
      </w:r>
      <w:r w:rsidR="00290637">
        <w:rPr>
          <w:color w:val="000000"/>
          <w:sz w:val="28"/>
          <w:szCs w:val="28"/>
        </w:rPr>
        <w:t xml:space="preserve"> </w:t>
      </w:r>
      <w:r>
        <w:rPr>
          <w:color w:val="000000"/>
          <w:sz w:val="28"/>
          <w:szCs w:val="28"/>
        </w:rPr>
        <w:t>и уважения материнского труда учрежден знак отличия Курганской области "Материнская слава". Матерям, награждённым этим знаком, будет выплачиваться</w:t>
      </w:r>
      <w:r w:rsidR="00290637">
        <w:rPr>
          <w:color w:val="000000"/>
          <w:sz w:val="28"/>
          <w:szCs w:val="28"/>
        </w:rPr>
        <w:t xml:space="preserve"> </w:t>
      </w:r>
      <w:r>
        <w:rPr>
          <w:color w:val="000000"/>
          <w:sz w:val="28"/>
          <w:szCs w:val="28"/>
        </w:rPr>
        <w:t>единовременное пособие от 25 тыс. руб. до 100 тыс. руб.</w:t>
      </w:r>
    </w:p>
    <w:p w:rsidR="00290637" w:rsidRDefault="004266E9">
      <w:pPr>
        <w:spacing w:line="100" w:lineRule="atLeast"/>
        <w:ind w:firstLine="702"/>
        <w:jc w:val="both"/>
        <w:rPr>
          <w:color w:val="000000"/>
          <w:sz w:val="28"/>
          <w:szCs w:val="28"/>
        </w:rPr>
      </w:pPr>
      <w:r>
        <w:rPr>
          <w:color w:val="000000"/>
          <w:spacing w:val="4"/>
          <w:sz w:val="28"/>
          <w:szCs w:val="28"/>
        </w:rPr>
        <w:tab/>
      </w:r>
      <w:r>
        <w:rPr>
          <w:color w:val="000000"/>
          <w:sz w:val="28"/>
          <w:szCs w:val="28"/>
        </w:rPr>
        <w:t>Социальное обслуживание населения осуществляется стационарными и нестационарными учреждениями.</w:t>
      </w:r>
    </w:p>
    <w:p w:rsidR="00290637" w:rsidRDefault="004266E9">
      <w:pPr>
        <w:spacing w:line="100" w:lineRule="atLeast"/>
        <w:ind w:firstLine="702"/>
        <w:jc w:val="both"/>
        <w:rPr>
          <w:color w:val="000000"/>
          <w:sz w:val="28"/>
          <w:szCs w:val="28"/>
        </w:rPr>
      </w:pPr>
      <w:r>
        <w:rPr>
          <w:color w:val="000000"/>
          <w:sz w:val="28"/>
          <w:szCs w:val="28"/>
        </w:rPr>
        <w:tab/>
        <w:t>В стационарных учреждениях социального обслуживания населения Курганской области проживают 2720 человек. В структуре стационарных учреждений социального обслуживания функционирует 28 отделений милосердия, 5 реабилитационных отделений, 1 отделение активного долголетия, созданное в геронтологическом центре "Спутник".</w:t>
      </w:r>
    </w:p>
    <w:p w:rsidR="004266E9" w:rsidRDefault="004266E9">
      <w:pPr>
        <w:spacing w:line="100" w:lineRule="atLeast"/>
        <w:ind w:firstLine="702"/>
        <w:jc w:val="both"/>
        <w:rPr>
          <w:color w:val="000000"/>
          <w:sz w:val="28"/>
          <w:szCs w:val="28"/>
        </w:rPr>
      </w:pPr>
      <w:r>
        <w:rPr>
          <w:color w:val="000000"/>
          <w:sz w:val="28"/>
          <w:szCs w:val="28"/>
        </w:rPr>
        <w:t>Нестационарное социальное обслуживание населения осуществляют</w:t>
      </w:r>
      <w:r w:rsidR="00290637">
        <w:rPr>
          <w:color w:val="000000"/>
          <w:sz w:val="28"/>
          <w:szCs w:val="28"/>
        </w:rPr>
        <w:t xml:space="preserve"> </w:t>
      </w:r>
      <w:r>
        <w:rPr>
          <w:color w:val="000000"/>
          <w:sz w:val="28"/>
          <w:szCs w:val="28"/>
        </w:rPr>
        <w:t>комплексные центры социального обслуживания населения. В структуре этих центров функционирует 161 отделение по обслуживанию граждан пожилого возраста и инвалидов</w:t>
      </w:r>
      <w:r w:rsidR="00290637">
        <w:rPr>
          <w:color w:val="000000"/>
          <w:sz w:val="28"/>
          <w:szCs w:val="28"/>
        </w:rPr>
        <w:t xml:space="preserve"> </w:t>
      </w:r>
      <w:r>
        <w:rPr>
          <w:color w:val="000000"/>
          <w:sz w:val="28"/>
          <w:szCs w:val="28"/>
        </w:rPr>
        <w:t>на дому, из них 49 специализированных отделений социально - медицинского ухода, которые в 2007 году оказали услуги в домашних условиях 14,8 тыс. пенсионеров.</w:t>
      </w:r>
    </w:p>
    <w:p w:rsidR="004266E9" w:rsidRDefault="004266E9">
      <w:pPr>
        <w:pStyle w:val="18"/>
        <w:spacing w:line="100" w:lineRule="atLeast"/>
        <w:ind w:left="0" w:right="0" w:firstLine="702"/>
        <w:rPr>
          <w:color w:val="000000"/>
          <w:szCs w:val="28"/>
        </w:rPr>
      </w:pPr>
      <w:r>
        <w:rPr>
          <w:color w:val="000000"/>
          <w:szCs w:val="28"/>
        </w:rPr>
        <w:t>С целью повышения эффективности медицинского и социального обслуживания пожилых людей в комплексных центрах развиваются современные технологии социального обслуживания: "служба сиделок", "хоспис на дому", "профилакторий на дому", "бригадная форма надомного обслуживания", "приемная семья для пожилого человека" и др.</w:t>
      </w:r>
    </w:p>
    <w:p w:rsidR="004266E9" w:rsidRDefault="004266E9">
      <w:pPr>
        <w:spacing w:line="100" w:lineRule="atLeast"/>
        <w:ind w:firstLine="702"/>
        <w:jc w:val="both"/>
        <w:rPr>
          <w:color w:val="000000"/>
          <w:sz w:val="28"/>
          <w:szCs w:val="28"/>
        </w:rPr>
      </w:pPr>
      <w:r>
        <w:rPr>
          <w:color w:val="000000"/>
          <w:sz w:val="28"/>
          <w:szCs w:val="28"/>
        </w:rPr>
        <w:t>С текущего года инвалидам по зрению 1 и 2 групп предоставляется новая мера социальной поддержки - компенсация за пользование радиоточкой. В бюджете области на 2008 предусмотрено выделение средств на указанные цели в сумме 739 тыс. руб.</w:t>
      </w:r>
    </w:p>
    <w:p w:rsidR="004266E9" w:rsidRDefault="004266E9">
      <w:pPr>
        <w:spacing w:line="100" w:lineRule="atLeast"/>
        <w:ind w:firstLine="702"/>
        <w:jc w:val="both"/>
        <w:rPr>
          <w:color w:val="000000"/>
          <w:sz w:val="28"/>
          <w:szCs w:val="28"/>
        </w:rPr>
      </w:pPr>
      <w:r>
        <w:rPr>
          <w:color w:val="000000"/>
          <w:sz w:val="28"/>
          <w:szCs w:val="28"/>
        </w:rPr>
        <w:t>В целях улучшения социального положения инвалидов и граждан пожилого возраста, улучшения условий проживания в стационарных учреждениях, содействия</w:t>
      </w:r>
      <w:r w:rsidR="00290637">
        <w:rPr>
          <w:color w:val="000000"/>
          <w:sz w:val="28"/>
          <w:szCs w:val="28"/>
        </w:rPr>
        <w:t xml:space="preserve"> </w:t>
      </w:r>
      <w:r>
        <w:rPr>
          <w:color w:val="000000"/>
          <w:sz w:val="28"/>
          <w:szCs w:val="28"/>
        </w:rPr>
        <w:t>их активному участию в жизни общества на территории Курганской области реализуются "Комплексный план мероприятий по улучшению положения ветеранов и граждан пожилого возраста на 2007-2010 годы", областная целевая программа "Социальная поддержка инвалидов в Курганской области на 2008-2010 годы".</w:t>
      </w:r>
    </w:p>
    <w:p w:rsidR="004266E9" w:rsidRDefault="004266E9">
      <w:pPr>
        <w:autoSpaceDE w:val="0"/>
        <w:ind w:firstLine="709"/>
        <w:jc w:val="both"/>
        <w:rPr>
          <w:color w:val="000000"/>
          <w:sz w:val="28"/>
          <w:szCs w:val="28"/>
        </w:rPr>
      </w:pPr>
    </w:p>
    <w:p w:rsidR="004266E9" w:rsidRDefault="004266E9">
      <w:pPr>
        <w:autoSpaceDE w:val="0"/>
        <w:ind w:firstLine="709"/>
        <w:jc w:val="both"/>
        <w:rPr>
          <w:b/>
          <w:color w:val="000000"/>
          <w:sz w:val="28"/>
          <w:szCs w:val="28"/>
        </w:rPr>
      </w:pPr>
      <w:r>
        <w:rPr>
          <w:b/>
          <w:color w:val="000000"/>
          <w:sz w:val="28"/>
          <w:szCs w:val="28"/>
        </w:rPr>
        <w:t>Образование</w:t>
      </w:r>
    </w:p>
    <w:p w:rsidR="004266E9" w:rsidRDefault="004266E9">
      <w:pPr>
        <w:autoSpaceDE w:val="0"/>
        <w:ind w:firstLine="709"/>
        <w:rPr>
          <w:b/>
          <w:color w:val="000000"/>
          <w:sz w:val="28"/>
          <w:szCs w:val="28"/>
        </w:rPr>
      </w:pPr>
    </w:p>
    <w:p w:rsidR="004266E9" w:rsidRDefault="004266E9">
      <w:pPr>
        <w:ind w:firstLine="708"/>
        <w:jc w:val="both"/>
        <w:rPr>
          <w:color w:val="000000"/>
          <w:sz w:val="28"/>
          <w:szCs w:val="28"/>
        </w:rPr>
      </w:pPr>
      <w:r>
        <w:rPr>
          <w:color w:val="000000"/>
          <w:sz w:val="28"/>
          <w:szCs w:val="28"/>
        </w:rPr>
        <w:t>Система образования за истекшие годы продемонстрировала свою устойчивость, сохранила все основные параметры деятельности, обеспечивая конституционные права граждан на образование, формирование культурного, интеллектуального и профессионального потенциала общества. В последние годы несколько улучшилась кадровая ситуация в системе образования, повысился образовательный уровень педагогического корпуса, сократилось число учительских вакансий.</w:t>
      </w:r>
    </w:p>
    <w:p w:rsidR="004266E9" w:rsidRDefault="004266E9">
      <w:pPr>
        <w:ind w:firstLine="708"/>
        <w:jc w:val="both"/>
        <w:rPr>
          <w:color w:val="000000"/>
          <w:sz w:val="28"/>
          <w:szCs w:val="28"/>
        </w:rPr>
      </w:pPr>
      <w:r>
        <w:rPr>
          <w:color w:val="000000"/>
          <w:sz w:val="28"/>
          <w:szCs w:val="28"/>
        </w:rPr>
        <w:t>Областную систему образования отличает поступательное развитие вперед, которое определено, во-первых, новыми государственными нормативами организации образовательной деятельности, во-вторых, чёткими ориентирами социальной политики на</w:t>
      </w:r>
      <w:r w:rsidR="00290637">
        <w:rPr>
          <w:color w:val="000000"/>
          <w:sz w:val="28"/>
          <w:szCs w:val="28"/>
        </w:rPr>
        <w:t xml:space="preserve"> </w:t>
      </w:r>
      <w:r>
        <w:rPr>
          <w:color w:val="000000"/>
          <w:sz w:val="28"/>
          <w:szCs w:val="28"/>
        </w:rPr>
        <w:t>предстоящие годы, включая вопросы демографии, поддержки семьи, материнства и детства, сформулированными в Посланиях Президента РФ, в-третьих, реализацией приоритетного национального проекта "Образования".</w:t>
      </w:r>
    </w:p>
    <w:p w:rsidR="00290637" w:rsidRDefault="004266E9">
      <w:pPr>
        <w:ind w:firstLine="708"/>
        <w:jc w:val="both"/>
        <w:rPr>
          <w:color w:val="000000"/>
          <w:sz w:val="28"/>
          <w:szCs w:val="28"/>
        </w:rPr>
      </w:pPr>
      <w:r>
        <w:rPr>
          <w:color w:val="000000"/>
          <w:sz w:val="28"/>
          <w:szCs w:val="28"/>
        </w:rPr>
        <w:t>Для эффективной реализации обозначенных приоритетов и с учетом преемственности с предыдущими программами Правительством области в 2007 году утверждены целевые программы "Дети Зауралья" в 2008-2010 годах", "Развитие образования и реализация государственной молодежной политики в Курганской области в 2008-2010 годы" и "Приоритетный национальный проект</w:t>
      </w:r>
      <w:r>
        <w:rPr>
          <w:color w:val="000000"/>
          <w:sz w:val="27"/>
          <w:szCs w:val="27"/>
        </w:rPr>
        <w:t xml:space="preserve"> </w:t>
      </w:r>
      <w:r>
        <w:rPr>
          <w:color w:val="000000"/>
          <w:sz w:val="28"/>
          <w:szCs w:val="28"/>
        </w:rPr>
        <w:t>"Образование"</w:t>
      </w:r>
      <w:r w:rsidR="00290637">
        <w:rPr>
          <w:color w:val="000000"/>
          <w:sz w:val="28"/>
          <w:szCs w:val="28"/>
        </w:rPr>
        <w:t xml:space="preserve"> </w:t>
      </w:r>
      <w:r>
        <w:rPr>
          <w:color w:val="000000"/>
          <w:sz w:val="28"/>
          <w:szCs w:val="28"/>
        </w:rPr>
        <w:t>в Курганской области в 2008-2010 годах".</w:t>
      </w:r>
    </w:p>
    <w:p w:rsidR="004266E9" w:rsidRDefault="004266E9">
      <w:pPr>
        <w:ind w:firstLine="708"/>
        <w:jc w:val="both"/>
        <w:rPr>
          <w:color w:val="000000"/>
          <w:sz w:val="28"/>
          <w:szCs w:val="28"/>
        </w:rPr>
      </w:pPr>
      <w:r>
        <w:rPr>
          <w:color w:val="000000"/>
          <w:sz w:val="28"/>
          <w:szCs w:val="28"/>
        </w:rPr>
        <w:t>Кроме того, в рамках федеральных программ действуют подпрограммы "Обеспечение жильём молодых семей Курганской области на 2007-2010 годы" и</w:t>
      </w:r>
      <w:r w:rsidR="00290637">
        <w:rPr>
          <w:color w:val="000000"/>
          <w:sz w:val="28"/>
          <w:szCs w:val="28"/>
        </w:rPr>
        <w:t xml:space="preserve"> </w:t>
      </w:r>
      <w:r>
        <w:rPr>
          <w:color w:val="000000"/>
          <w:sz w:val="28"/>
          <w:szCs w:val="28"/>
        </w:rPr>
        <w:t>"Дети Зауралья".</w:t>
      </w:r>
    </w:p>
    <w:p w:rsidR="004266E9" w:rsidRDefault="004266E9">
      <w:pPr>
        <w:ind w:firstLine="708"/>
        <w:jc w:val="both"/>
        <w:rPr>
          <w:color w:val="000000"/>
          <w:sz w:val="28"/>
          <w:szCs w:val="28"/>
        </w:rPr>
      </w:pPr>
      <w:r>
        <w:rPr>
          <w:color w:val="000000"/>
          <w:sz w:val="28"/>
          <w:szCs w:val="28"/>
        </w:rPr>
        <w:t>В муниципальных образованиях приняты и действуют целевые программы "Безопасность образовательного учреждения".</w:t>
      </w:r>
    </w:p>
    <w:p w:rsidR="004266E9" w:rsidRDefault="004266E9">
      <w:pPr>
        <w:ind w:firstLine="708"/>
        <w:jc w:val="both"/>
        <w:rPr>
          <w:color w:val="000000"/>
          <w:sz w:val="28"/>
          <w:szCs w:val="28"/>
        </w:rPr>
      </w:pPr>
      <w:r>
        <w:rPr>
          <w:color w:val="000000"/>
          <w:sz w:val="28"/>
          <w:szCs w:val="28"/>
        </w:rPr>
        <w:t>В настоящее время в системе образования трудятся свыше 18 тысяч педагогов, из них 70% имеют квалификационные категории.</w:t>
      </w:r>
    </w:p>
    <w:p w:rsidR="004266E9" w:rsidRDefault="004266E9">
      <w:pPr>
        <w:ind w:firstLine="708"/>
        <w:jc w:val="both"/>
        <w:rPr>
          <w:color w:val="000000"/>
          <w:sz w:val="28"/>
          <w:szCs w:val="28"/>
        </w:rPr>
      </w:pPr>
      <w:r>
        <w:rPr>
          <w:color w:val="000000"/>
          <w:sz w:val="28"/>
          <w:szCs w:val="28"/>
        </w:rPr>
        <w:t>В настоящее время в области функционирует 422 образовательных учреждения, решающих задачи дошкольного образования (100,7% к уровню 2006 года), в которых воспитывается 30,9 тыс. детей. 96,2% дошкольных образовательных учреждений находятся в муниципальной собственности, 1,2% - в государственной, 2,6% - негосударственные учреждения. За последний год увеличилось количество детей, посещающих дошкольные учреждения (ДОУ) с 53,2% до 54,7%.</w:t>
      </w:r>
    </w:p>
    <w:p w:rsidR="00290637" w:rsidRDefault="004266E9">
      <w:pPr>
        <w:ind w:firstLine="708"/>
        <w:jc w:val="both"/>
        <w:rPr>
          <w:color w:val="000000"/>
          <w:sz w:val="28"/>
          <w:szCs w:val="28"/>
        </w:rPr>
      </w:pPr>
      <w:r>
        <w:rPr>
          <w:color w:val="000000"/>
          <w:sz w:val="28"/>
          <w:szCs w:val="28"/>
        </w:rPr>
        <w:t xml:space="preserve">Особое внимание уделяется детям, не посещающим детские сады. </w:t>
      </w:r>
      <w:r w:rsidR="00283648">
        <w:rPr>
          <w:color w:val="000000"/>
          <w:sz w:val="28"/>
          <w:szCs w:val="28"/>
        </w:rPr>
        <w:t>Работа с ними ведётся в рамках групп кратковременного пребывания, которые создаются при образовательных учреждениях, домах культуры, библиотеках, культурно-образовательных центрах и т.п. Для оказания помощи родителям, имеющим детей раннего возраста, организованы клубы для родителей, патронаж на дому.</w:t>
      </w:r>
    </w:p>
    <w:p w:rsidR="00290637" w:rsidRDefault="004266E9">
      <w:pPr>
        <w:ind w:firstLine="708"/>
        <w:jc w:val="both"/>
        <w:rPr>
          <w:color w:val="000000"/>
          <w:sz w:val="28"/>
          <w:szCs w:val="28"/>
        </w:rPr>
      </w:pPr>
      <w:r>
        <w:rPr>
          <w:color w:val="000000"/>
          <w:sz w:val="28"/>
          <w:szCs w:val="28"/>
        </w:rPr>
        <w:t xml:space="preserve">В результате развития вариативных форм охват дошкольным образованием в 2007 году составил 66,1% (в </w:t>
      </w:r>
      <w:smartTag w:uri="urn:schemas-microsoft-com:office:smarttags" w:element="metricconverter">
        <w:smartTagPr>
          <w:attr w:name="ProductID" w:val="2006 г"/>
        </w:smartTagPr>
        <w:r>
          <w:rPr>
            <w:color w:val="000000"/>
            <w:sz w:val="28"/>
            <w:szCs w:val="28"/>
          </w:rPr>
          <w:t>2006 г</w:t>
        </w:r>
      </w:smartTag>
      <w:r>
        <w:rPr>
          <w:color w:val="000000"/>
          <w:sz w:val="28"/>
          <w:szCs w:val="28"/>
        </w:rPr>
        <w:t>. – 62,6%).</w:t>
      </w:r>
    </w:p>
    <w:p w:rsidR="004266E9" w:rsidRDefault="004266E9">
      <w:pPr>
        <w:ind w:firstLine="708"/>
        <w:jc w:val="both"/>
        <w:rPr>
          <w:color w:val="000000"/>
          <w:sz w:val="28"/>
          <w:szCs w:val="28"/>
        </w:rPr>
      </w:pPr>
      <w:r>
        <w:rPr>
          <w:color w:val="000000"/>
          <w:sz w:val="28"/>
          <w:szCs w:val="28"/>
        </w:rPr>
        <w:t>В настоящее время разрабатывается нормативно-правовая база по открытию мини-детских садов для детей из многодетных семей.</w:t>
      </w:r>
    </w:p>
    <w:p w:rsidR="004266E9" w:rsidRDefault="004266E9">
      <w:pPr>
        <w:ind w:firstLine="708"/>
        <w:jc w:val="both"/>
        <w:rPr>
          <w:color w:val="000000"/>
          <w:sz w:val="28"/>
          <w:szCs w:val="28"/>
        </w:rPr>
      </w:pPr>
      <w:r>
        <w:rPr>
          <w:color w:val="000000"/>
          <w:sz w:val="28"/>
          <w:szCs w:val="28"/>
        </w:rPr>
        <w:t>В последнее время наметилась тенденция возобновления деятельности</w:t>
      </w:r>
      <w:r w:rsidR="00290637">
        <w:rPr>
          <w:color w:val="000000"/>
          <w:sz w:val="28"/>
          <w:szCs w:val="28"/>
        </w:rPr>
        <w:t xml:space="preserve"> </w:t>
      </w:r>
      <w:r>
        <w:rPr>
          <w:color w:val="000000"/>
          <w:sz w:val="28"/>
          <w:szCs w:val="28"/>
        </w:rPr>
        <w:t>закрытых ранее дошкольных образовательных учреждений. За 2005-2007 годы восстановлено 11 ДОУ и открыто 65 групп на 825 мест.</w:t>
      </w:r>
    </w:p>
    <w:p w:rsidR="004266E9" w:rsidRDefault="004266E9">
      <w:pPr>
        <w:ind w:firstLine="708"/>
        <w:jc w:val="both"/>
        <w:rPr>
          <w:color w:val="000000"/>
          <w:sz w:val="28"/>
          <w:szCs w:val="28"/>
        </w:rPr>
      </w:pPr>
      <w:r>
        <w:rPr>
          <w:color w:val="000000"/>
          <w:sz w:val="28"/>
          <w:szCs w:val="28"/>
        </w:rPr>
        <w:t>По состоянию на 1 сентября 2007 года на территории Курганской области насчитывалось 714 общеобразовательных учреждений, из них 18 областных, 690 муниципальных и 6 негосударственных учреждений.</w:t>
      </w:r>
    </w:p>
    <w:p w:rsidR="00290637" w:rsidRDefault="004266E9">
      <w:pPr>
        <w:shd w:val="clear" w:color="auto" w:fill="FFFFFF"/>
        <w:ind w:firstLine="708"/>
        <w:jc w:val="both"/>
        <w:rPr>
          <w:color w:val="000000"/>
          <w:sz w:val="28"/>
          <w:szCs w:val="28"/>
        </w:rPr>
      </w:pPr>
      <w:r>
        <w:rPr>
          <w:color w:val="000000"/>
          <w:sz w:val="28"/>
          <w:szCs w:val="28"/>
        </w:rPr>
        <w:t>Поэтапно проводится реструктуризация сети сельских школ, позволяющая сконцентрировать и эффективно использовать кадровый и учебно-методический потенциал системы образования.</w:t>
      </w:r>
    </w:p>
    <w:p w:rsidR="00290637" w:rsidRDefault="004266E9">
      <w:pPr>
        <w:ind w:firstLine="708"/>
        <w:jc w:val="both"/>
        <w:rPr>
          <w:color w:val="000000"/>
          <w:sz w:val="28"/>
          <w:szCs w:val="28"/>
        </w:rPr>
      </w:pPr>
      <w:r>
        <w:rPr>
          <w:color w:val="000000"/>
          <w:sz w:val="28"/>
          <w:szCs w:val="28"/>
        </w:rPr>
        <w:t>С 2002 по 2007 годы в области успешно реализуется программа "Школьный автобус". За этот период в образовательные учреждения области поставлено 323 транспортных средства, в том числе 122 - в рамках нацпроекта "Образование" в 2006-2007 годах.</w:t>
      </w:r>
    </w:p>
    <w:p w:rsidR="00290637" w:rsidRDefault="004266E9">
      <w:pPr>
        <w:shd w:val="clear" w:color="auto" w:fill="FFFFFF"/>
        <w:ind w:firstLine="708"/>
        <w:jc w:val="both"/>
        <w:rPr>
          <w:color w:val="000000"/>
          <w:sz w:val="28"/>
          <w:szCs w:val="28"/>
        </w:rPr>
      </w:pPr>
      <w:r>
        <w:rPr>
          <w:color w:val="000000"/>
          <w:sz w:val="28"/>
          <w:szCs w:val="28"/>
        </w:rPr>
        <w:t xml:space="preserve">Сегодня 92,5% обучающихся, нуждающихся в подвозе, доставляются к месту учебы на школьных автобусах (в </w:t>
      </w:r>
      <w:smartTag w:uri="urn:schemas-microsoft-com:office:smarttags" w:element="metricconverter">
        <w:smartTagPr>
          <w:attr w:name="ProductID" w:val="2005 г"/>
        </w:smartTagPr>
        <w:r>
          <w:rPr>
            <w:color w:val="000000"/>
            <w:sz w:val="28"/>
            <w:szCs w:val="28"/>
          </w:rPr>
          <w:t>2005 г</w:t>
        </w:r>
      </w:smartTag>
      <w:r>
        <w:rPr>
          <w:color w:val="000000"/>
          <w:sz w:val="28"/>
          <w:szCs w:val="28"/>
        </w:rPr>
        <w:t>. – 69,3%).</w:t>
      </w:r>
    </w:p>
    <w:p w:rsidR="004266E9" w:rsidRDefault="004266E9">
      <w:pPr>
        <w:shd w:val="clear" w:color="auto" w:fill="FFFFFF"/>
        <w:ind w:firstLine="708"/>
        <w:jc w:val="both"/>
        <w:rPr>
          <w:color w:val="000000"/>
          <w:sz w:val="28"/>
          <w:szCs w:val="28"/>
        </w:rPr>
      </w:pPr>
      <w:r>
        <w:rPr>
          <w:color w:val="000000"/>
          <w:sz w:val="28"/>
          <w:szCs w:val="28"/>
        </w:rPr>
        <w:t>На начало июля 2008 года в области функционирует 28 учреждений начального профессионального образования, 24 из которых находятся в ведении Главного управления образования, 3 учреждения федерального подчинения: ГОУ НПО "ПЛ №8", ГОУ Куртамышское специальное профессиональное училище №1 закрытого типа, профессиональное училище "228 ФБОУ НПО ФСИН России "ПУ "228", профессиональное училище для инвалидов (г</w:t>
      </w:r>
      <w:r w:rsidR="00283648">
        <w:rPr>
          <w:color w:val="000000"/>
          <w:sz w:val="28"/>
          <w:szCs w:val="28"/>
        </w:rPr>
        <w:t>. К</w:t>
      </w:r>
      <w:r>
        <w:rPr>
          <w:color w:val="000000"/>
          <w:sz w:val="28"/>
          <w:szCs w:val="28"/>
        </w:rPr>
        <w:t>уртамыш) находится в ведении Главного управления социальной защиты населения Курганской области, 23 учреждения среднего профессионального образования. В учреждениях начального и среднего</w:t>
      </w:r>
      <w:r w:rsidR="00290637">
        <w:rPr>
          <w:color w:val="000000"/>
          <w:sz w:val="28"/>
          <w:szCs w:val="28"/>
        </w:rPr>
        <w:t xml:space="preserve"> </w:t>
      </w:r>
      <w:r>
        <w:rPr>
          <w:color w:val="000000"/>
          <w:sz w:val="28"/>
          <w:szCs w:val="28"/>
        </w:rPr>
        <w:t>профессионального образования обучается 29 тысяч учащихся и студентов.</w:t>
      </w:r>
    </w:p>
    <w:p w:rsidR="00290637" w:rsidRDefault="004266E9">
      <w:pPr>
        <w:shd w:val="clear" w:color="auto" w:fill="FFFFFF"/>
        <w:ind w:firstLine="708"/>
        <w:jc w:val="both"/>
        <w:rPr>
          <w:color w:val="000000"/>
          <w:sz w:val="28"/>
          <w:szCs w:val="28"/>
        </w:rPr>
      </w:pPr>
      <w:r>
        <w:rPr>
          <w:color w:val="000000"/>
          <w:sz w:val="28"/>
          <w:szCs w:val="28"/>
        </w:rPr>
        <w:t>В области имеется 6 высших учебных заведений (из них 4 государственных и 2 негосударственных), 9 филиалов высших учебных заведений и ряд научно-исследовательских организаций, располагающих высококвалифицированными кадрами, в которых обучается более 37 тысяч студентов. Все эти учреждения готовят специалистов для многих отраслей экономики области (инженеров различного профиля, специалистов сельского хозяйства, учителей, юристов, экономистов и других).</w:t>
      </w:r>
    </w:p>
    <w:p w:rsidR="004266E9" w:rsidRDefault="004266E9">
      <w:pPr>
        <w:shd w:val="clear" w:color="auto" w:fill="FFFFFF"/>
        <w:ind w:firstLine="708"/>
        <w:jc w:val="both"/>
        <w:rPr>
          <w:color w:val="000000"/>
          <w:sz w:val="28"/>
          <w:szCs w:val="28"/>
        </w:rPr>
      </w:pPr>
      <w:r>
        <w:rPr>
          <w:color w:val="000000"/>
          <w:sz w:val="28"/>
          <w:szCs w:val="28"/>
        </w:rPr>
        <w:t>На 10000 населения Курганской области приходится 386 студентов высших учебных заведений, 202 студента средних специальных учебных заведений и 102 учащихся профессиональных училищ.</w:t>
      </w:r>
    </w:p>
    <w:p w:rsidR="004266E9" w:rsidRDefault="004266E9">
      <w:pPr>
        <w:shd w:val="clear" w:color="auto" w:fill="FFFFFF"/>
        <w:ind w:firstLine="708"/>
        <w:jc w:val="both"/>
        <w:rPr>
          <w:color w:val="000000"/>
          <w:sz w:val="28"/>
          <w:szCs w:val="28"/>
        </w:rPr>
      </w:pPr>
    </w:p>
    <w:p w:rsidR="004266E9" w:rsidRDefault="004266E9">
      <w:pPr>
        <w:autoSpaceDE w:val="0"/>
        <w:ind w:firstLine="690"/>
        <w:jc w:val="both"/>
        <w:rPr>
          <w:b/>
          <w:color w:val="000000"/>
          <w:sz w:val="28"/>
          <w:szCs w:val="28"/>
        </w:rPr>
      </w:pPr>
      <w:r>
        <w:rPr>
          <w:b/>
          <w:color w:val="000000"/>
          <w:sz w:val="28"/>
          <w:szCs w:val="28"/>
        </w:rPr>
        <w:t>Здравоохранение</w:t>
      </w:r>
    </w:p>
    <w:p w:rsidR="004266E9" w:rsidRDefault="004266E9">
      <w:pPr>
        <w:autoSpaceDE w:val="0"/>
        <w:ind w:firstLine="690"/>
        <w:jc w:val="both"/>
        <w:rPr>
          <w:b/>
          <w:color w:val="000000"/>
          <w:sz w:val="28"/>
          <w:szCs w:val="28"/>
        </w:rPr>
      </w:pPr>
    </w:p>
    <w:p w:rsidR="004266E9" w:rsidRDefault="004266E9">
      <w:pPr>
        <w:ind w:firstLine="690"/>
        <w:jc w:val="both"/>
        <w:rPr>
          <w:rFonts w:cs="Arial"/>
          <w:color w:val="000000"/>
          <w:sz w:val="28"/>
          <w:szCs w:val="28"/>
        </w:rPr>
      </w:pPr>
      <w:r>
        <w:rPr>
          <w:rFonts w:cs="Arial"/>
          <w:color w:val="000000"/>
          <w:sz w:val="28"/>
          <w:szCs w:val="28"/>
        </w:rPr>
        <w:t>Гражданам Российской Федерации на территории Курганской области в рамках Территориальной программы государственных гарантий оказания гражданам Российской Федерации на территории Курганской области бесплатной медицинской помощи предоставляются:</w:t>
      </w:r>
    </w:p>
    <w:p w:rsidR="004266E9" w:rsidRDefault="004266E9">
      <w:pPr>
        <w:ind w:firstLine="690"/>
        <w:jc w:val="both"/>
        <w:rPr>
          <w:rFonts w:cs="Arial"/>
          <w:color w:val="000000"/>
          <w:sz w:val="28"/>
          <w:szCs w:val="28"/>
        </w:rPr>
      </w:pPr>
      <w:r>
        <w:rPr>
          <w:rFonts w:cs="Arial"/>
          <w:color w:val="000000"/>
          <w:sz w:val="28"/>
          <w:szCs w:val="28"/>
        </w:rPr>
        <w:t>1) первичная медико-санитарная помощь;</w:t>
      </w:r>
    </w:p>
    <w:p w:rsidR="004266E9" w:rsidRDefault="004266E9">
      <w:pPr>
        <w:ind w:firstLine="690"/>
        <w:jc w:val="both"/>
        <w:rPr>
          <w:rFonts w:cs="Arial"/>
          <w:color w:val="000000"/>
          <w:sz w:val="28"/>
          <w:szCs w:val="28"/>
        </w:rPr>
      </w:pPr>
      <w:r>
        <w:rPr>
          <w:rFonts w:cs="Arial"/>
          <w:color w:val="000000"/>
          <w:sz w:val="28"/>
          <w:szCs w:val="28"/>
        </w:rPr>
        <w:t>2) скорая медицинская помощь, в том числе специализированная (санитарно-авиационная);</w:t>
      </w:r>
    </w:p>
    <w:p w:rsidR="004266E9" w:rsidRDefault="004266E9">
      <w:pPr>
        <w:ind w:firstLine="690"/>
        <w:jc w:val="both"/>
        <w:rPr>
          <w:rFonts w:cs="Arial"/>
          <w:color w:val="000000"/>
          <w:sz w:val="28"/>
          <w:szCs w:val="28"/>
        </w:rPr>
      </w:pPr>
      <w:r>
        <w:rPr>
          <w:rFonts w:cs="Arial"/>
          <w:color w:val="000000"/>
          <w:sz w:val="28"/>
          <w:szCs w:val="28"/>
        </w:rPr>
        <w:t>3) специализированная медицинская помощь.</w:t>
      </w:r>
    </w:p>
    <w:p w:rsidR="004266E9" w:rsidRDefault="004266E9">
      <w:pPr>
        <w:ind w:firstLine="690"/>
        <w:jc w:val="both"/>
        <w:rPr>
          <w:rFonts w:cs="Arial"/>
          <w:color w:val="000000"/>
          <w:sz w:val="28"/>
          <w:szCs w:val="28"/>
        </w:rPr>
      </w:pPr>
      <w:r>
        <w:rPr>
          <w:rFonts w:cs="Arial"/>
          <w:color w:val="000000"/>
          <w:sz w:val="28"/>
          <w:szCs w:val="28"/>
        </w:rPr>
        <w:t>Первичная медико-санитарная помощь оказывается гражданам в амбулаторно-поликлинических и больничных учреждениях государственной, муниципальной и частной систем здравоохранения.</w:t>
      </w:r>
    </w:p>
    <w:p w:rsidR="004266E9" w:rsidRDefault="004266E9">
      <w:pPr>
        <w:ind w:firstLine="690"/>
        <w:jc w:val="both"/>
        <w:rPr>
          <w:rFonts w:cs="Arial"/>
          <w:color w:val="000000"/>
          <w:sz w:val="28"/>
          <w:szCs w:val="28"/>
        </w:rPr>
      </w:pPr>
      <w:r>
        <w:rPr>
          <w:rFonts w:cs="Arial"/>
          <w:color w:val="000000"/>
          <w:sz w:val="28"/>
          <w:szCs w:val="28"/>
        </w:rPr>
        <w:t>Медицинская помощь в условиях стационара жителям региона проводится в 51 больничных учреждениях стационарного типа на 8827 койках по 38 профилям.</w:t>
      </w:r>
    </w:p>
    <w:p w:rsidR="004266E9" w:rsidRDefault="004266E9">
      <w:pPr>
        <w:ind w:firstLine="690"/>
        <w:jc w:val="both"/>
        <w:rPr>
          <w:color w:val="000000"/>
          <w:sz w:val="28"/>
          <w:szCs w:val="28"/>
        </w:rPr>
      </w:pPr>
      <w:r>
        <w:rPr>
          <w:color w:val="000000"/>
          <w:sz w:val="28"/>
          <w:szCs w:val="28"/>
        </w:rPr>
        <w:t>Специализированная медицинская помощь в области обеспечивается:</w:t>
      </w:r>
    </w:p>
    <w:p w:rsidR="004266E9" w:rsidRDefault="004266E9">
      <w:pPr>
        <w:ind w:firstLine="709"/>
        <w:jc w:val="both"/>
        <w:rPr>
          <w:rFonts w:cs="Arial"/>
          <w:color w:val="000000"/>
          <w:sz w:val="28"/>
          <w:szCs w:val="28"/>
        </w:rPr>
      </w:pPr>
      <w:r>
        <w:rPr>
          <w:rFonts w:cs="Arial"/>
          <w:color w:val="000000"/>
          <w:sz w:val="28"/>
          <w:szCs w:val="28"/>
        </w:rPr>
        <w:t>- государственным областным учреждением "Курганская областная</w:t>
      </w:r>
      <w:r w:rsidR="00290637">
        <w:rPr>
          <w:rFonts w:cs="Arial"/>
          <w:color w:val="000000"/>
          <w:sz w:val="28"/>
          <w:szCs w:val="28"/>
        </w:rPr>
        <w:t xml:space="preserve"> </w:t>
      </w:r>
      <w:r>
        <w:rPr>
          <w:rFonts w:cs="Arial"/>
          <w:color w:val="000000"/>
          <w:sz w:val="28"/>
          <w:szCs w:val="28"/>
        </w:rPr>
        <w:t>клиническая больница" и государственным учреждением "Курганская областная детской больница имени Красного Креста";</w:t>
      </w:r>
    </w:p>
    <w:p w:rsidR="004266E9" w:rsidRDefault="004266E9">
      <w:pPr>
        <w:ind w:firstLine="709"/>
        <w:jc w:val="both"/>
        <w:rPr>
          <w:rFonts w:cs="Arial"/>
          <w:color w:val="000000"/>
          <w:sz w:val="28"/>
          <w:szCs w:val="28"/>
        </w:rPr>
      </w:pPr>
      <w:r>
        <w:rPr>
          <w:rFonts w:cs="Arial"/>
          <w:color w:val="000000"/>
          <w:sz w:val="28"/>
          <w:szCs w:val="28"/>
        </w:rPr>
        <w:t>- государственным учреждением "Курганский областной госпиталь для ветеранов войн";</w:t>
      </w:r>
    </w:p>
    <w:p w:rsidR="004266E9" w:rsidRDefault="004266E9">
      <w:pPr>
        <w:ind w:firstLine="709"/>
        <w:jc w:val="both"/>
        <w:rPr>
          <w:rFonts w:cs="Arial"/>
          <w:color w:val="000000"/>
          <w:sz w:val="28"/>
          <w:szCs w:val="28"/>
        </w:rPr>
      </w:pPr>
      <w:r>
        <w:rPr>
          <w:rFonts w:cs="Arial"/>
          <w:color w:val="000000"/>
          <w:sz w:val="28"/>
          <w:szCs w:val="28"/>
        </w:rPr>
        <w:t>- 10 областными диспансерами, в том числе: государственными учреждениями "Курганский областной онкологический диспансер", "Шадринский областной психоневрологический диспансер", "Курганский областной противотуберкулезный диспансер" и "Шадринский областной противотуберкулезный диспансер", "Курганский областной кожно-венерологический диспансер" и "Шадринский" областной кожно-венерологический диспансер", "Курганский областной наркологический диспансер" и "Шадринский областной наркологический диспансер", "Курганский областной врачебно-физкультурный диспансер", "Курганский областной кардиологический диспансер";</w:t>
      </w:r>
    </w:p>
    <w:p w:rsidR="00290637" w:rsidRDefault="004266E9">
      <w:pPr>
        <w:ind w:firstLine="709"/>
        <w:jc w:val="both"/>
        <w:rPr>
          <w:rFonts w:cs="Arial"/>
          <w:color w:val="000000"/>
          <w:sz w:val="28"/>
          <w:szCs w:val="28"/>
        </w:rPr>
      </w:pPr>
      <w:r>
        <w:rPr>
          <w:rFonts w:cs="Arial"/>
          <w:color w:val="000000"/>
          <w:sz w:val="28"/>
          <w:szCs w:val="28"/>
        </w:rPr>
        <w:t>- областными специализированными больницами, в том числе: государственными учреждениями "Введенская областная</w:t>
      </w:r>
    </w:p>
    <w:p w:rsidR="004266E9" w:rsidRDefault="004266E9">
      <w:pPr>
        <w:ind w:firstLine="709"/>
        <w:jc w:val="both"/>
        <w:rPr>
          <w:rFonts w:cs="Arial"/>
          <w:color w:val="000000"/>
          <w:sz w:val="28"/>
          <w:szCs w:val="28"/>
        </w:rPr>
      </w:pPr>
      <w:r>
        <w:rPr>
          <w:rFonts w:cs="Arial"/>
          <w:color w:val="000000"/>
          <w:sz w:val="28"/>
          <w:szCs w:val="28"/>
        </w:rPr>
        <w:t>противотуберкулезная больница" и "Песчанская областная противотуберкулезная больница", "Курганская областная психоневрологическая больница" и "Мишкинская областная психиатрическая больница", "Курганская областная специализированная инфекционная больница", "Новопетропавловский областной реабилитационный наркологический центр";</w:t>
      </w:r>
    </w:p>
    <w:p w:rsidR="004266E9" w:rsidRDefault="004266E9">
      <w:pPr>
        <w:ind w:firstLine="709"/>
        <w:jc w:val="both"/>
        <w:rPr>
          <w:rFonts w:cs="Arial"/>
          <w:color w:val="000000"/>
          <w:sz w:val="28"/>
          <w:szCs w:val="28"/>
        </w:rPr>
      </w:pPr>
      <w:r>
        <w:rPr>
          <w:rFonts w:cs="Arial"/>
          <w:color w:val="000000"/>
          <w:sz w:val="28"/>
          <w:szCs w:val="28"/>
        </w:rPr>
        <w:t>- 2 родильными домами – муниципальными учреждениями "Родильный дом № 1" г. Кургана и "Шадринский городской родильный дом".</w:t>
      </w:r>
    </w:p>
    <w:p w:rsidR="004266E9" w:rsidRDefault="004266E9">
      <w:pPr>
        <w:ind w:firstLine="709"/>
        <w:jc w:val="both"/>
        <w:rPr>
          <w:color w:val="000000"/>
          <w:sz w:val="28"/>
          <w:szCs w:val="28"/>
        </w:rPr>
      </w:pPr>
      <w:r>
        <w:rPr>
          <w:color w:val="000000"/>
          <w:sz w:val="28"/>
          <w:szCs w:val="28"/>
        </w:rPr>
        <w:t>Разветвленная сеть учреждений, оказывающих амбулаторно-поликлиническую помощь на всей территории области, включает в себя:</w:t>
      </w:r>
    </w:p>
    <w:p w:rsidR="004266E9" w:rsidRDefault="004266E9">
      <w:pPr>
        <w:ind w:firstLine="709"/>
        <w:jc w:val="both"/>
        <w:rPr>
          <w:color w:val="000000"/>
          <w:sz w:val="28"/>
          <w:szCs w:val="28"/>
        </w:rPr>
      </w:pPr>
      <w:r>
        <w:rPr>
          <w:color w:val="000000"/>
          <w:sz w:val="28"/>
          <w:szCs w:val="28"/>
        </w:rPr>
        <w:t>- 11 самостоятельных амбулаторно-поликлинических учреждений;</w:t>
      </w:r>
    </w:p>
    <w:p w:rsidR="004266E9" w:rsidRDefault="004266E9">
      <w:pPr>
        <w:ind w:firstLine="709"/>
        <w:jc w:val="both"/>
        <w:rPr>
          <w:color w:val="000000"/>
          <w:sz w:val="28"/>
          <w:szCs w:val="28"/>
        </w:rPr>
      </w:pPr>
      <w:r>
        <w:rPr>
          <w:color w:val="000000"/>
          <w:sz w:val="28"/>
          <w:szCs w:val="28"/>
        </w:rPr>
        <w:t>- 43 поликлинических отделения больниц;</w:t>
      </w:r>
    </w:p>
    <w:p w:rsidR="004266E9" w:rsidRDefault="004266E9">
      <w:pPr>
        <w:ind w:firstLine="709"/>
        <w:jc w:val="both"/>
        <w:rPr>
          <w:color w:val="000000"/>
          <w:sz w:val="28"/>
          <w:szCs w:val="28"/>
        </w:rPr>
      </w:pPr>
      <w:r>
        <w:rPr>
          <w:color w:val="000000"/>
          <w:sz w:val="28"/>
          <w:szCs w:val="28"/>
        </w:rPr>
        <w:t>- 768 фельдшерско-акушерских пунктов;</w:t>
      </w:r>
    </w:p>
    <w:p w:rsidR="004266E9" w:rsidRDefault="004266E9">
      <w:pPr>
        <w:ind w:firstLine="709"/>
        <w:jc w:val="both"/>
        <w:rPr>
          <w:color w:val="000000"/>
          <w:sz w:val="28"/>
          <w:szCs w:val="28"/>
        </w:rPr>
      </w:pPr>
      <w:r>
        <w:rPr>
          <w:color w:val="000000"/>
          <w:sz w:val="28"/>
          <w:szCs w:val="28"/>
        </w:rPr>
        <w:t>- 45 здравпунктов.</w:t>
      </w:r>
    </w:p>
    <w:p w:rsidR="004266E9" w:rsidRDefault="004266E9">
      <w:pPr>
        <w:ind w:firstLine="709"/>
        <w:jc w:val="both"/>
        <w:rPr>
          <w:rFonts w:cs="Arial"/>
          <w:color w:val="000000"/>
          <w:sz w:val="28"/>
          <w:szCs w:val="28"/>
        </w:rPr>
      </w:pPr>
      <w:r>
        <w:rPr>
          <w:rFonts w:cs="Arial"/>
          <w:color w:val="000000"/>
          <w:sz w:val="28"/>
          <w:szCs w:val="28"/>
        </w:rPr>
        <w:t>Медицинская реабилитация (долечивание) больных осуществляется в 4 санаторно-курортных учреждениях области.</w:t>
      </w:r>
    </w:p>
    <w:p w:rsidR="004266E9" w:rsidRDefault="004266E9">
      <w:pPr>
        <w:ind w:firstLine="709"/>
        <w:jc w:val="both"/>
        <w:rPr>
          <w:rFonts w:cs="Arial"/>
          <w:color w:val="000000"/>
          <w:sz w:val="28"/>
          <w:szCs w:val="28"/>
        </w:rPr>
      </w:pPr>
      <w:r>
        <w:rPr>
          <w:rFonts w:cs="Arial"/>
          <w:color w:val="000000"/>
          <w:sz w:val="28"/>
          <w:szCs w:val="28"/>
        </w:rPr>
        <w:t>Скорая медицинская помощь на территории области оказывается 26 отделениями скорой медицинской помощи.</w:t>
      </w:r>
    </w:p>
    <w:p w:rsidR="004266E9" w:rsidRDefault="004266E9">
      <w:pPr>
        <w:ind w:firstLine="709"/>
        <w:jc w:val="both"/>
        <w:rPr>
          <w:color w:val="000000"/>
          <w:sz w:val="28"/>
          <w:szCs w:val="28"/>
        </w:rPr>
      </w:pPr>
      <w:r>
        <w:rPr>
          <w:color w:val="000000"/>
          <w:sz w:val="28"/>
          <w:szCs w:val="28"/>
        </w:rPr>
        <w:t>В сельской местности медицинскую помощь оказывают:</w:t>
      </w:r>
    </w:p>
    <w:p w:rsidR="004266E9" w:rsidRDefault="004266E9">
      <w:pPr>
        <w:ind w:firstLine="709"/>
        <w:jc w:val="both"/>
        <w:rPr>
          <w:color w:val="000000"/>
          <w:sz w:val="28"/>
          <w:szCs w:val="28"/>
        </w:rPr>
      </w:pPr>
      <w:r>
        <w:rPr>
          <w:color w:val="000000"/>
          <w:sz w:val="28"/>
          <w:szCs w:val="28"/>
        </w:rPr>
        <w:t>- 24 центральные районные больницы средней мощностью 115,9 койки с амбулаторно-поликлиническими отделениями средней мощностью 445,2 посещений в смену;</w:t>
      </w:r>
    </w:p>
    <w:p w:rsidR="004266E9" w:rsidRDefault="004266E9">
      <w:pPr>
        <w:ind w:firstLine="709"/>
        <w:jc w:val="both"/>
        <w:rPr>
          <w:color w:val="000000"/>
          <w:sz w:val="28"/>
          <w:szCs w:val="28"/>
        </w:rPr>
      </w:pPr>
      <w:r>
        <w:rPr>
          <w:color w:val="000000"/>
          <w:sz w:val="28"/>
          <w:szCs w:val="28"/>
        </w:rPr>
        <w:t>- 772 фельдшерско-акушерских пункта и 10 здравпунктов.</w:t>
      </w:r>
    </w:p>
    <w:p w:rsidR="00290637" w:rsidRDefault="004266E9">
      <w:pPr>
        <w:ind w:firstLine="709"/>
        <w:jc w:val="both"/>
        <w:rPr>
          <w:rFonts w:cs="Arial"/>
          <w:color w:val="000000"/>
          <w:sz w:val="28"/>
          <w:szCs w:val="28"/>
        </w:rPr>
      </w:pPr>
      <w:r>
        <w:rPr>
          <w:rFonts w:cs="Arial"/>
          <w:color w:val="000000"/>
          <w:sz w:val="28"/>
          <w:szCs w:val="28"/>
        </w:rPr>
        <w:t>Численность врачей на 10 тысяч жителей в 2007 году составила 21 человек, численность среднего медицинского персонала возросла с 90 в 2000 году до 94 человек</w:t>
      </w:r>
      <w:r w:rsidR="00290637">
        <w:rPr>
          <w:rFonts w:cs="Arial"/>
          <w:color w:val="000000"/>
          <w:sz w:val="28"/>
          <w:szCs w:val="28"/>
        </w:rPr>
        <w:t xml:space="preserve"> </w:t>
      </w:r>
      <w:r>
        <w:rPr>
          <w:rFonts w:cs="Arial"/>
          <w:color w:val="000000"/>
          <w:sz w:val="28"/>
          <w:szCs w:val="28"/>
        </w:rPr>
        <w:t>на 10 тысяч</w:t>
      </w:r>
      <w:r w:rsidR="00290637">
        <w:rPr>
          <w:rFonts w:cs="Arial"/>
          <w:color w:val="000000"/>
          <w:sz w:val="28"/>
          <w:szCs w:val="28"/>
        </w:rPr>
        <w:t xml:space="preserve"> </w:t>
      </w:r>
      <w:r>
        <w:rPr>
          <w:rFonts w:cs="Arial"/>
          <w:color w:val="000000"/>
          <w:sz w:val="28"/>
          <w:szCs w:val="28"/>
        </w:rPr>
        <w:t>жителей в 2007 году. Число больничных коек на 10 тысяч жителей снизилось с 100,6 в 2000 году до 81,7 в 2007 году.</w:t>
      </w:r>
    </w:p>
    <w:p w:rsidR="00290637" w:rsidRDefault="004266E9">
      <w:pPr>
        <w:tabs>
          <w:tab w:val="left" w:pos="720"/>
        </w:tabs>
        <w:ind w:firstLine="709"/>
        <w:jc w:val="both"/>
        <w:rPr>
          <w:rFonts w:cs="Arial"/>
          <w:color w:val="000000"/>
          <w:sz w:val="28"/>
          <w:szCs w:val="28"/>
        </w:rPr>
      </w:pPr>
      <w:r>
        <w:rPr>
          <w:rFonts w:cs="Arial"/>
          <w:color w:val="000000"/>
          <w:sz w:val="28"/>
          <w:szCs w:val="28"/>
        </w:rPr>
        <w:t>В Курганской области реализуются целевые программы в сфере здравоохранения, направленные на укрепление здоровья населения Курганской области, снижение заболеваемости и смертности.</w:t>
      </w:r>
    </w:p>
    <w:p w:rsidR="004266E9" w:rsidRDefault="004266E9">
      <w:pPr>
        <w:tabs>
          <w:tab w:val="left" w:pos="720"/>
        </w:tabs>
        <w:ind w:firstLine="709"/>
        <w:jc w:val="both"/>
        <w:rPr>
          <w:rFonts w:cs="Arial"/>
          <w:color w:val="000000"/>
          <w:sz w:val="28"/>
          <w:szCs w:val="28"/>
        </w:rPr>
      </w:pPr>
      <w:r>
        <w:rPr>
          <w:rFonts w:cs="Arial"/>
          <w:color w:val="000000"/>
          <w:sz w:val="28"/>
          <w:szCs w:val="28"/>
        </w:rPr>
        <w:t>В 2007 году действовали и продолжают действие в 2008 году областные целевые программы:</w:t>
      </w:r>
    </w:p>
    <w:p w:rsidR="00290637" w:rsidRDefault="004266E9" w:rsidP="00992B54">
      <w:pPr>
        <w:pStyle w:val="a"/>
      </w:pPr>
      <w:r>
        <w:t>"Приоритетный национальный проект "Здоровье" в Курганской области";</w:t>
      </w:r>
    </w:p>
    <w:p w:rsidR="004266E9" w:rsidRDefault="004266E9" w:rsidP="00992B54">
      <w:pPr>
        <w:pStyle w:val="a"/>
      </w:pPr>
      <w:r>
        <w:t>"Комплексные меры противодействия злоупотреблению наркотиками и их незаконному обороту" (и соответствующая федеральная программа).</w:t>
      </w:r>
    </w:p>
    <w:p w:rsidR="00290637" w:rsidRDefault="004266E9" w:rsidP="00992B54">
      <w:pPr>
        <w:pStyle w:val="a"/>
      </w:pPr>
      <w:r>
        <w:t>С 2008 года начата реализация мероприятий областных целевых программ:</w:t>
      </w:r>
    </w:p>
    <w:p w:rsidR="004266E9" w:rsidRDefault="004266E9" w:rsidP="00992B54">
      <w:pPr>
        <w:pStyle w:val="a"/>
      </w:pPr>
      <w:r>
        <w:t>"Дети Зауралья" на 2008-2010 годы, которая соответствует федеральной программе "Дети России";</w:t>
      </w:r>
    </w:p>
    <w:p w:rsidR="004266E9" w:rsidRDefault="004266E9" w:rsidP="00992B54">
      <w:pPr>
        <w:pStyle w:val="a"/>
      </w:pPr>
      <w:r>
        <w:t>"Предупреждение и борьба с социально значимыми заболеваниями на 2008-2011 годы" (и соответствующая федеральная программа);</w:t>
      </w:r>
    </w:p>
    <w:p w:rsidR="004266E9" w:rsidRDefault="004266E9" w:rsidP="00992B54">
      <w:pPr>
        <w:pStyle w:val="a"/>
      </w:pPr>
      <w:r>
        <w:t>"Повышение безопасности дорожного движения на 2008-2010 годы";</w:t>
      </w:r>
    </w:p>
    <w:p w:rsidR="004266E9" w:rsidRDefault="004266E9" w:rsidP="00992B54">
      <w:pPr>
        <w:pStyle w:val="a"/>
      </w:pPr>
      <w:r>
        <w:t>"О неотложных мерах по обеспечению санитарно-эпидемиологического благополучия населения Курганской области на 2008-2010 годы".</w:t>
      </w:r>
    </w:p>
    <w:p w:rsidR="004266E9" w:rsidRDefault="004266E9">
      <w:pPr>
        <w:ind w:firstLine="709"/>
        <w:jc w:val="both"/>
        <w:rPr>
          <w:rFonts w:cs="Arial"/>
          <w:color w:val="000000"/>
          <w:sz w:val="28"/>
          <w:szCs w:val="28"/>
        </w:rPr>
      </w:pPr>
    </w:p>
    <w:p w:rsidR="004266E9" w:rsidRDefault="004266E9">
      <w:pPr>
        <w:ind w:firstLine="709"/>
        <w:jc w:val="both"/>
        <w:rPr>
          <w:b/>
          <w:color w:val="000000"/>
          <w:sz w:val="28"/>
          <w:szCs w:val="28"/>
        </w:rPr>
      </w:pPr>
      <w:r>
        <w:rPr>
          <w:b/>
          <w:color w:val="000000"/>
          <w:sz w:val="28"/>
          <w:szCs w:val="28"/>
        </w:rPr>
        <w:t>Культура и спорт</w:t>
      </w:r>
    </w:p>
    <w:p w:rsidR="004266E9" w:rsidRDefault="004266E9">
      <w:pPr>
        <w:ind w:firstLine="720"/>
        <w:jc w:val="both"/>
        <w:rPr>
          <w:color w:val="000000"/>
          <w:sz w:val="28"/>
          <w:szCs w:val="28"/>
        </w:rPr>
      </w:pPr>
    </w:p>
    <w:p w:rsidR="004266E9" w:rsidRDefault="00283648">
      <w:pPr>
        <w:ind w:firstLine="720"/>
        <w:jc w:val="both"/>
        <w:rPr>
          <w:rFonts w:eastAsia="Arial" w:cs="Arial"/>
          <w:color w:val="000000"/>
          <w:sz w:val="28"/>
          <w:szCs w:val="28"/>
        </w:rPr>
      </w:pPr>
      <w:r>
        <w:rPr>
          <w:rFonts w:eastAsia="Arial" w:cs="Arial"/>
          <w:color w:val="000000"/>
          <w:sz w:val="28"/>
          <w:szCs w:val="28"/>
        </w:rPr>
        <w:t>В Курганской области функционируют 614 государственных и муниципальных библиотек, 749 культурно-досуговых учреждений клубного типа, два средних учебных заведения культуры и искусства (областной колледж культуры и областной музыкальный колледж имени Д. Д. Шостаковича),</w:t>
      </w:r>
      <w:r w:rsidR="00290637">
        <w:rPr>
          <w:rFonts w:eastAsia="Arial" w:cs="Arial"/>
          <w:color w:val="000000"/>
          <w:sz w:val="28"/>
          <w:szCs w:val="28"/>
        </w:rPr>
        <w:t xml:space="preserve"> </w:t>
      </w:r>
      <w:r>
        <w:rPr>
          <w:rFonts w:eastAsia="Arial" w:cs="Arial"/>
          <w:color w:val="000000"/>
          <w:sz w:val="28"/>
          <w:szCs w:val="28"/>
        </w:rPr>
        <w:t>3</w:t>
      </w:r>
      <w:r w:rsidR="00290637">
        <w:rPr>
          <w:rFonts w:eastAsia="Arial" w:cs="Arial"/>
          <w:color w:val="000000"/>
          <w:sz w:val="28"/>
          <w:szCs w:val="28"/>
        </w:rPr>
        <w:t xml:space="preserve"> </w:t>
      </w:r>
      <w:r>
        <w:rPr>
          <w:rFonts w:eastAsia="Arial" w:cs="Arial"/>
          <w:color w:val="000000"/>
          <w:sz w:val="28"/>
          <w:szCs w:val="28"/>
        </w:rPr>
        <w:t xml:space="preserve">профессиональных театра, 42 музыкальных, художественных школы и школы искусств, 2 государственных и 16 муниципальных музеев, областной культурно-выставочный центр, 124 киноустановки, 2 областных центра народной культуры, более пяти </w:t>
      </w:r>
      <w:r w:rsidR="004266E9">
        <w:rPr>
          <w:rFonts w:eastAsia="Arial" w:cs="Arial"/>
          <w:color w:val="000000"/>
          <w:sz w:val="28"/>
          <w:szCs w:val="28"/>
        </w:rPr>
        <w:t>тысяч клубных формирований, в которых участвуют 63,3 тысяч человек. В 17 муниципальных образованиях ведется работа школ русской традиционной народной культуры, в восьми - работа школ декоративно-прикладного искусства; в 13 районных домах культуры и районных библиотеках созданы отделы по фольклору и этнографии.</w:t>
      </w:r>
    </w:p>
    <w:p w:rsidR="004266E9" w:rsidRDefault="004266E9">
      <w:pPr>
        <w:shd w:val="clear" w:color="auto" w:fill="FFFFFF"/>
        <w:spacing w:line="100" w:lineRule="atLeast"/>
        <w:ind w:firstLine="709"/>
        <w:jc w:val="both"/>
        <w:rPr>
          <w:rFonts w:eastAsia="Arial" w:cs="Arial"/>
          <w:color w:val="000000"/>
          <w:sz w:val="28"/>
          <w:szCs w:val="28"/>
        </w:rPr>
      </w:pPr>
      <w:r>
        <w:rPr>
          <w:rFonts w:eastAsia="Arial" w:cs="Arial"/>
          <w:color w:val="000000"/>
          <w:sz w:val="28"/>
          <w:szCs w:val="28"/>
        </w:rPr>
        <w:t>На территории области 1100 памятников истории и культуры, в том числе, памятники искусства и археологии.</w:t>
      </w:r>
    </w:p>
    <w:p w:rsidR="004266E9" w:rsidRDefault="004266E9">
      <w:pPr>
        <w:shd w:val="clear" w:color="auto" w:fill="FFFFFF"/>
        <w:autoSpaceDE w:val="0"/>
        <w:spacing w:line="100" w:lineRule="atLeast"/>
        <w:ind w:firstLine="709"/>
        <w:jc w:val="both"/>
        <w:rPr>
          <w:rFonts w:eastAsia="Arial" w:cs="Arial"/>
          <w:color w:val="000000"/>
          <w:sz w:val="28"/>
          <w:szCs w:val="28"/>
        </w:rPr>
      </w:pPr>
      <w:r>
        <w:rPr>
          <w:rFonts w:eastAsia="Arial" w:cs="Arial"/>
          <w:color w:val="000000"/>
          <w:sz w:val="28"/>
          <w:szCs w:val="28"/>
        </w:rPr>
        <w:t>В целях культурного развития региона на территории Курганской области реализуются федеральные целевые программы "Культура России (2006-2010 годы)", программа Курганской области "Сохранение и развитие культуры, искусства и кинематографии Курганской области на период 2006-2008 годы"; начата разработка целевой программы Курганской области "Культура Зауралья 2009-2013 годы".</w:t>
      </w:r>
    </w:p>
    <w:p w:rsidR="00290637" w:rsidRDefault="004266E9">
      <w:pPr>
        <w:autoSpaceDE w:val="0"/>
        <w:spacing w:line="100" w:lineRule="atLeast"/>
        <w:ind w:firstLine="709"/>
        <w:jc w:val="both"/>
        <w:rPr>
          <w:rFonts w:cs="Arial"/>
          <w:color w:val="000000"/>
          <w:sz w:val="28"/>
          <w:szCs w:val="28"/>
        </w:rPr>
      </w:pPr>
      <w:r>
        <w:rPr>
          <w:color w:val="000000"/>
          <w:sz w:val="28"/>
          <w:szCs w:val="28"/>
        </w:rPr>
        <w:t xml:space="preserve">Курганская область располагает развитой системой отдыха и спорта. В области действуют 20 стадионов, 606 спортивных залов, 28 лыжных баз, 88 тиров. </w:t>
      </w:r>
      <w:r>
        <w:rPr>
          <w:rFonts w:cs="Arial"/>
          <w:color w:val="000000"/>
          <w:sz w:val="28"/>
          <w:szCs w:val="28"/>
        </w:rPr>
        <w:t>Широкими возможностями для максимального вовлечения детей и подростков в регулярные занятия спортом обладают учреждения дополнительного образования детей физкультурно-спортивной направленности. На сегодняшний день в Зауралье развитием детско-юношеского спорта занимаются 2 специализированные детско-юношеские спортивные школы олимпийского резерва, 27 детско-юношеских спортивных школ, 2 детско-юношеских спортивных клуба физической подготовки. На 1 января 2008 года физической культурой и спортом в области занимается 27,9% детей школьного возраста.</w:t>
      </w:r>
    </w:p>
    <w:p w:rsidR="00290637" w:rsidRDefault="004266E9">
      <w:pPr>
        <w:pStyle w:val="212"/>
        <w:autoSpaceDE w:val="0"/>
        <w:spacing w:after="0" w:line="100" w:lineRule="atLeast"/>
        <w:ind w:firstLine="709"/>
        <w:jc w:val="both"/>
        <w:rPr>
          <w:rFonts w:cs="Arial"/>
          <w:color w:val="000000"/>
          <w:sz w:val="28"/>
          <w:szCs w:val="28"/>
        </w:rPr>
      </w:pPr>
      <w:r>
        <w:rPr>
          <w:rFonts w:cs="Arial"/>
          <w:color w:val="000000"/>
          <w:sz w:val="28"/>
          <w:szCs w:val="28"/>
        </w:rPr>
        <w:t>По состоянию на 1 января 2008 года физической культурой и спортом в Курганской области занимается 136,5 тыс. человек, что составляет 14,1% от общей численности населения (за год число занимающихся увеличилось более чем на 24 тыс. человек, прирост составил 2,7%). Тенденция увеличения числа занимающихся прослеживается во многих муниципальных районах Курганской области.</w:t>
      </w:r>
    </w:p>
    <w:p w:rsidR="004266E9" w:rsidRDefault="004266E9">
      <w:pPr>
        <w:spacing w:line="100" w:lineRule="atLeast"/>
        <w:ind w:firstLine="709"/>
        <w:jc w:val="both"/>
        <w:rPr>
          <w:rFonts w:cs="Arial"/>
          <w:color w:val="000000"/>
          <w:sz w:val="28"/>
          <w:szCs w:val="28"/>
        </w:rPr>
      </w:pPr>
      <w:r>
        <w:rPr>
          <w:rFonts w:cs="Arial"/>
          <w:color w:val="000000"/>
          <w:sz w:val="28"/>
          <w:szCs w:val="28"/>
        </w:rPr>
        <w:t>На территории Курганской области в целях создания условий для укрепления здоровья населения путем развития инфраструктуры спорта, популяризации массового спорта и спорта высших достижений, приобщения различных слоев общества к регулярным занятиям физической культурой и спортом осуществляется реализация федеральных и областных программ развития физической культуры и спорта:</w:t>
      </w:r>
    </w:p>
    <w:p w:rsidR="00290637" w:rsidRPr="00992B54" w:rsidRDefault="004266E9" w:rsidP="00992B54">
      <w:pPr>
        <w:pStyle w:val="a"/>
      </w:pPr>
      <w:r w:rsidRPr="00992B54">
        <w:t>Федеральная программа "Развитие физической культуры и спорта в Российской Федерации на 2006 – 2015 годы" (строительство корпусов Зауральского колледжа физической культуры и здоровья);</w:t>
      </w:r>
    </w:p>
    <w:p w:rsidR="004266E9" w:rsidRPr="00992B54" w:rsidRDefault="004266E9" w:rsidP="00992B54">
      <w:pPr>
        <w:pStyle w:val="a"/>
      </w:pPr>
      <w:r w:rsidRPr="00992B54">
        <w:t>Целевая программа Курганской области "Развитие физической культуры и спорта в Курганской области на 2007 – 2010 годы".</w:t>
      </w:r>
    </w:p>
    <w:p w:rsidR="004266E9" w:rsidRDefault="004266E9">
      <w:pPr>
        <w:autoSpaceDE w:val="0"/>
        <w:spacing w:line="100" w:lineRule="atLeast"/>
        <w:ind w:firstLine="709"/>
        <w:jc w:val="both"/>
        <w:rPr>
          <w:rFonts w:cs="Arial"/>
          <w:color w:val="000000"/>
          <w:sz w:val="28"/>
          <w:szCs w:val="28"/>
        </w:rPr>
      </w:pPr>
      <w:r>
        <w:rPr>
          <w:rFonts w:cs="Arial"/>
          <w:color w:val="000000"/>
          <w:sz w:val="28"/>
          <w:szCs w:val="28"/>
        </w:rPr>
        <w:t>В рамках целевой программы Курганской области "Развитие физической культуры и спорта в Курганской области на 2007 - 2010 годы" в целях укрепления материально-технической базы учреждений дополнительного образования детей физкультурно-спортивной направленности спортивные школы области будут обеспечены спортивным инвентарем и оборудованием на сумму 7600 тыс. рублей.</w:t>
      </w:r>
    </w:p>
    <w:p w:rsidR="004266E9" w:rsidRDefault="004266E9">
      <w:pPr>
        <w:autoSpaceDE w:val="0"/>
        <w:spacing w:line="100" w:lineRule="atLeast"/>
        <w:ind w:firstLine="709"/>
        <w:jc w:val="both"/>
        <w:rPr>
          <w:rFonts w:cs="Arial"/>
          <w:color w:val="000000"/>
          <w:sz w:val="28"/>
          <w:szCs w:val="28"/>
        </w:rPr>
      </w:pPr>
      <w:r>
        <w:rPr>
          <w:rFonts w:cs="Arial"/>
          <w:color w:val="000000"/>
          <w:sz w:val="28"/>
          <w:szCs w:val="28"/>
        </w:rPr>
        <w:t>В области проводится работа по реализации комплекса мер, направленных на реконструкцию имеющихся и строительство новых современных спортивных сооружений.</w:t>
      </w:r>
    </w:p>
    <w:p w:rsidR="004266E9" w:rsidRDefault="004266E9">
      <w:pPr>
        <w:autoSpaceDE w:val="0"/>
        <w:ind w:firstLine="709"/>
        <w:jc w:val="both"/>
        <w:rPr>
          <w:color w:val="000000"/>
          <w:sz w:val="28"/>
          <w:szCs w:val="28"/>
        </w:rPr>
      </w:pPr>
    </w:p>
    <w:p w:rsidR="004266E9" w:rsidRDefault="004266E9" w:rsidP="00992B54">
      <w:pPr>
        <w:pStyle w:val="32"/>
      </w:pPr>
      <w:bookmarkStart w:id="9" w:name="_Toc238011221"/>
      <w:r>
        <w:t>1.1.6. Проблемы и приоритеты социально-экономического развития Курганской области</w:t>
      </w:r>
      <w:bookmarkEnd w:id="9"/>
    </w:p>
    <w:p w:rsidR="004266E9" w:rsidRDefault="004266E9">
      <w:pPr>
        <w:ind w:firstLine="709"/>
        <w:jc w:val="both"/>
        <w:rPr>
          <w:color w:val="000000"/>
          <w:sz w:val="28"/>
          <w:szCs w:val="28"/>
        </w:rPr>
      </w:pPr>
    </w:p>
    <w:p w:rsidR="004266E9" w:rsidRDefault="004266E9">
      <w:pPr>
        <w:ind w:firstLine="709"/>
        <w:jc w:val="both"/>
        <w:rPr>
          <w:color w:val="000000"/>
          <w:sz w:val="28"/>
          <w:szCs w:val="28"/>
        </w:rPr>
      </w:pPr>
      <w:r>
        <w:rPr>
          <w:color w:val="000000"/>
          <w:sz w:val="28"/>
          <w:szCs w:val="28"/>
        </w:rPr>
        <w:t>Проблемы, сдерживающие социально-экономическое развитие Курганской области:</w:t>
      </w:r>
    </w:p>
    <w:p w:rsidR="004266E9" w:rsidRDefault="004266E9" w:rsidP="00992B54">
      <w:pPr>
        <w:pStyle w:val="a"/>
      </w:pPr>
      <w:r>
        <w:t>низкий объем собственного производства электроэнергии.</w:t>
      </w:r>
      <w:r>
        <w:rPr>
          <w:spacing w:val="2"/>
        </w:rPr>
        <w:t xml:space="preserve"> В</w:t>
      </w:r>
      <w:r>
        <w:t>виду отсутствия собственных топливно-энергетических ресурсов, Курганская область около 80% электроэнергии получает извне;</w:t>
      </w:r>
    </w:p>
    <w:p w:rsidR="004266E9" w:rsidRDefault="004266E9" w:rsidP="00992B54">
      <w:pPr>
        <w:pStyle w:val="a"/>
      </w:pPr>
      <w:r>
        <w:t>высокая степень износа основных фондов;</w:t>
      </w:r>
    </w:p>
    <w:p w:rsidR="004266E9" w:rsidRDefault="004266E9" w:rsidP="00992B54">
      <w:pPr>
        <w:pStyle w:val="a"/>
      </w:pPr>
      <w:r>
        <w:t>дефицит высококвалифицированных рабочих массовых профессий и инженерно- технических работников;</w:t>
      </w:r>
    </w:p>
    <w:p w:rsidR="004266E9" w:rsidRDefault="004266E9" w:rsidP="00992B54">
      <w:pPr>
        <w:pStyle w:val="a"/>
      </w:pPr>
      <w:r>
        <w:t>недостаточный уровень научного обеспечения вследствие слаборазвитой структуры академической и отраслевой науки;</w:t>
      </w:r>
    </w:p>
    <w:p w:rsidR="004266E9" w:rsidRDefault="004266E9" w:rsidP="00992B54">
      <w:pPr>
        <w:pStyle w:val="a"/>
      </w:pPr>
      <w:r>
        <w:t>недостаточный уровень интеграции областной экономики в международные, межрегиональные экономические организации;</w:t>
      </w:r>
    </w:p>
    <w:p w:rsidR="004266E9" w:rsidRDefault="004266E9" w:rsidP="00992B54">
      <w:pPr>
        <w:pStyle w:val="a"/>
      </w:pPr>
      <w:r>
        <w:t>слабая диверсификация экономики.</w:t>
      </w:r>
    </w:p>
    <w:p w:rsidR="004266E9" w:rsidRDefault="004266E9">
      <w:pPr>
        <w:pStyle w:val="ConsNormal"/>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В Программе экономического и социального развития Курганской области на 2004 - 2010 годы, одобренной постановлением Администрации (Правительства) Курганской области от 17.06.2003г. № 177, базовой моделью развития региона Правительством Курганской области выбрана социально- ориентированная модель экономики, основанная на инновационном развитии. </w:t>
      </w:r>
      <w:r>
        <w:rPr>
          <w:rFonts w:ascii="Times New Roman" w:hAnsi="Times New Roman" w:cs="Times New Roman"/>
          <w:bCs/>
          <w:color w:val="000000"/>
          <w:sz w:val="28"/>
          <w:szCs w:val="28"/>
        </w:rPr>
        <w:t>В качестве стратегической цели социально-экономического развития Курганской области рассматривается повышение качества жизни населения Курганской области на основе консолидации гражданского общества, эффективного использования человеческого и инновационно-инвестиционного потенциала, обеспечивающих устойчивое развитие и конкурентоспособность области.</w:t>
      </w:r>
    </w:p>
    <w:p w:rsidR="004266E9" w:rsidRDefault="004266E9">
      <w:pPr>
        <w:autoSpaceDE w:val="0"/>
        <w:ind w:firstLine="720"/>
        <w:jc w:val="both"/>
        <w:rPr>
          <w:color w:val="000000"/>
          <w:sz w:val="28"/>
          <w:szCs w:val="28"/>
        </w:rPr>
      </w:pPr>
      <w:r>
        <w:rPr>
          <w:color w:val="000000"/>
          <w:sz w:val="28"/>
          <w:szCs w:val="28"/>
        </w:rPr>
        <w:t>Экономика Курганской области в обозримой перспективе будет ориентирована на потребность внутреннего и внешнего рынков с приоритетом продукции машиностроения, медицинской промышленности. Одновременно будут формироваться предпосылки для ускоренного развития агропромышленного комплекса, инфраструктуры товарных и информационных рынков, рынков услуг. Большое значение имеет использование потенциала Курганской области как приграничной территории Российской Федерации.</w:t>
      </w:r>
    </w:p>
    <w:p w:rsidR="004266E9" w:rsidRDefault="004266E9">
      <w:pPr>
        <w:pStyle w:val="310"/>
        <w:spacing w:after="0"/>
        <w:ind w:left="0" w:firstLine="709"/>
        <w:jc w:val="both"/>
        <w:rPr>
          <w:color w:val="000000"/>
          <w:sz w:val="28"/>
          <w:szCs w:val="28"/>
        </w:rPr>
      </w:pPr>
      <w:r>
        <w:rPr>
          <w:color w:val="000000"/>
          <w:sz w:val="28"/>
          <w:szCs w:val="28"/>
        </w:rPr>
        <w:t>К приоритетным стратегическим направлениям развития Курганской области, способным обеспечить её конкурентные преимущества, региональные органы управления относят:</w:t>
      </w:r>
    </w:p>
    <w:p w:rsidR="004266E9" w:rsidRDefault="004266E9" w:rsidP="00992B54">
      <w:pPr>
        <w:pStyle w:val="a"/>
      </w:pPr>
      <w:r>
        <w:t>инновационное развитие, повышение конкурентоспособности региона;</w:t>
      </w:r>
    </w:p>
    <w:p w:rsidR="004266E9" w:rsidRDefault="004266E9" w:rsidP="00992B54">
      <w:pPr>
        <w:pStyle w:val="a"/>
      </w:pPr>
      <w:r>
        <w:t>развитие экономики села за счет привлечения инвестиций и применения ресурсосберегающих технологий;</w:t>
      </w:r>
    </w:p>
    <w:p w:rsidR="004266E9" w:rsidRDefault="004266E9" w:rsidP="00992B54">
      <w:pPr>
        <w:pStyle w:val="a"/>
      </w:pPr>
      <w:r>
        <w:t>поиск, разведка и добыча углеводородного сырья;</w:t>
      </w:r>
    </w:p>
    <w:p w:rsidR="004266E9" w:rsidRDefault="004266E9" w:rsidP="00992B54">
      <w:pPr>
        <w:pStyle w:val="a"/>
      </w:pPr>
      <w:r>
        <w:t>совершенствование социальной структуры общества, повышение качества жизни населения, особенно сельского населения;</w:t>
      </w:r>
    </w:p>
    <w:p w:rsidR="004266E9" w:rsidRDefault="004266E9" w:rsidP="00992B54">
      <w:pPr>
        <w:pStyle w:val="a"/>
      </w:pPr>
      <w:r>
        <w:t>развитие преимуществ приграничной территории;</w:t>
      </w:r>
    </w:p>
    <w:p w:rsidR="004266E9" w:rsidRDefault="004266E9" w:rsidP="00992B54">
      <w:pPr>
        <w:pStyle w:val="a"/>
      </w:pPr>
      <w:r>
        <w:t>совершенствование системы стратегического управления развитием региона, реализация административной реформы.</w:t>
      </w:r>
    </w:p>
    <w:p w:rsidR="004266E9" w:rsidRDefault="004266E9">
      <w:pPr>
        <w:ind w:firstLine="709"/>
        <w:jc w:val="both"/>
        <w:rPr>
          <w:color w:val="000000"/>
          <w:sz w:val="28"/>
          <w:szCs w:val="28"/>
        </w:rPr>
      </w:pPr>
      <w:r>
        <w:rPr>
          <w:color w:val="000000"/>
          <w:sz w:val="28"/>
          <w:szCs w:val="28"/>
        </w:rPr>
        <w:t>Несмотря на имеющиеся проблемы, экономика Курганской области развивается стабильно, социальное положение населения улучшается. Дальнейший рост экономики области потребует привлечения больших ресурсов, прежде всего трудовых, в том числе квалифицированной рабочей силы.</w:t>
      </w:r>
    </w:p>
    <w:p w:rsidR="004266E9" w:rsidRDefault="004266E9">
      <w:pPr>
        <w:ind w:firstLine="709"/>
        <w:jc w:val="both"/>
        <w:rPr>
          <w:color w:val="000000"/>
          <w:sz w:val="28"/>
          <w:szCs w:val="28"/>
        </w:rPr>
      </w:pPr>
      <w:r>
        <w:rPr>
          <w:iCs/>
          <w:color w:val="000000"/>
          <w:sz w:val="28"/>
          <w:szCs w:val="28"/>
        </w:rPr>
        <w:t>Основные социально-экономические показатели по Курганской области приведены</w:t>
      </w:r>
      <w:r>
        <w:rPr>
          <w:color w:val="000000"/>
          <w:sz w:val="28"/>
          <w:szCs w:val="28"/>
        </w:rPr>
        <w:t xml:space="preserve"> в </w:t>
      </w:r>
      <w:r>
        <w:rPr>
          <w:iCs/>
          <w:color w:val="000000"/>
          <w:sz w:val="28"/>
          <w:szCs w:val="28"/>
        </w:rPr>
        <w:t>приложении 1</w:t>
      </w:r>
      <w:r>
        <w:rPr>
          <w:color w:val="000000"/>
          <w:sz w:val="28"/>
          <w:szCs w:val="28"/>
        </w:rPr>
        <w:t>.</w:t>
      </w:r>
    </w:p>
    <w:p w:rsidR="004266E9" w:rsidRDefault="004266E9">
      <w:pPr>
        <w:ind w:firstLine="709"/>
        <w:jc w:val="both"/>
        <w:rPr>
          <w:color w:val="000000"/>
          <w:sz w:val="28"/>
          <w:szCs w:val="28"/>
        </w:rPr>
      </w:pPr>
    </w:p>
    <w:p w:rsidR="00290637" w:rsidRDefault="004266E9" w:rsidP="00992B54">
      <w:pPr>
        <w:pStyle w:val="27"/>
        <w:rPr>
          <w:spacing w:val="-2"/>
        </w:rPr>
      </w:pPr>
      <w:bookmarkStart w:id="10" w:name="_Toc238011222"/>
      <w:r>
        <w:t xml:space="preserve">1.2. Оценка демографической ситуации в </w:t>
      </w:r>
      <w:r>
        <w:rPr>
          <w:spacing w:val="-2"/>
        </w:rPr>
        <w:t>Курганской области</w:t>
      </w:r>
      <w:bookmarkEnd w:id="10"/>
    </w:p>
    <w:p w:rsidR="00992B54" w:rsidRDefault="00992B54">
      <w:pPr>
        <w:shd w:val="clear" w:color="auto" w:fill="FFFFFF"/>
        <w:tabs>
          <w:tab w:val="left" w:leader="dot" w:pos="8947"/>
        </w:tabs>
        <w:ind w:firstLine="709"/>
        <w:jc w:val="both"/>
        <w:rPr>
          <w:bCs/>
          <w:color w:val="000000"/>
          <w:sz w:val="28"/>
          <w:szCs w:val="28"/>
        </w:rPr>
      </w:pPr>
    </w:p>
    <w:p w:rsidR="00290637" w:rsidRDefault="004266E9">
      <w:pPr>
        <w:shd w:val="clear" w:color="auto" w:fill="FFFFFF"/>
        <w:tabs>
          <w:tab w:val="left" w:leader="dot" w:pos="8947"/>
        </w:tabs>
        <w:ind w:firstLine="709"/>
        <w:jc w:val="both"/>
        <w:rPr>
          <w:bCs/>
          <w:color w:val="000000"/>
          <w:sz w:val="28"/>
          <w:szCs w:val="28"/>
        </w:rPr>
      </w:pPr>
      <w:r>
        <w:rPr>
          <w:bCs/>
          <w:color w:val="000000"/>
          <w:sz w:val="28"/>
          <w:szCs w:val="28"/>
        </w:rPr>
        <w:t xml:space="preserve">В </w:t>
      </w:r>
      <w:r>
        <w:rPr>
          <w:rStyle w:val="a5"/>
          <w:b w:val="0"/>
          <w:bCs w:val="0"/>
          <w:color w:val="000000"/>
          <w:sz w:val="28"/>
          <w:szCs w:val="28"/>
        </w:rPr>
        <w:t>Курганской области</w:t>
      </w:r>
      <w:r>
        <w:rPr>
          <w:color w:val="000000"/>
          <w:sz w:val="28"/>
          <w:szCs w:val="28"/>
        </w:rPr>
        <w:t xml:space="preserve"> р</w:t>
      </w:r>
      <w:r>
        <w:rPr>
          <w:bCs/>
          <w:color w:val="000000"/>
          <w:sz w:val="28"/>
          <w:szCs w:val="28"/>
        </w:rPr>
        <w:t>еализуется Концепция демографического развития Курганской области на период до 2015 года и План мероприятий по ее реализации. Принят областной План основных мероприятий по улучшению условий и охраны труда на 2005-2010 годы и Концепция регулирования миграционных процессов в Курганской области.</w:t>
      </w:r>
    </w:p>
    <w:p w:rsidR="00290637"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Демографическая ситуация в Курганской области характеризуется устойчивой тенденцией сокращения численности населения. </w:t>
      </w:r>
      <w:r>
        <w:rPr>
          <w:rFonts w:ascii="Times New Roman" w:hAnsi="Times New Roman" w:cs="Times New Roman"/>
          <w:color w:val="000000"/>
          <w:spacing w:val="12"/>
          <w:sz w:val="28"/>
          <w:szCs w:val="28"/>
        </w:rPr>
        <w:t xml:space="preserve">Негативные </w:t>
      </w:r>
      <w:r>
        <w:rPr>
          <w:rFonts w:ascii="Times New Roman" w:hAnsi="Times New Roman" w:cs="Times New Roman"/>
          <w:color w:val="000000"/>
          <w:spacing w:val="7"/>
          <w:sz w:val="28"/>
          <w:szCs w:val="28"/>
        </w:rPr>
        <w:t xml:space="preserve">тенденции сокращения численности населения обозначились с 1992 года. </w:t>
      </w:r>
      <w:r>
        <w:rPr>
          <w:rFonts w:ascii="Times New Roman" w:hAnsi="Times New Roman" w:cs="Times New Roman"/>
          <w:color w:val="000000"/>
          <w:sz w:val="28"/>
          <w:szCs w:val="28"/>
        </w:rPr>
        <w:t xml:space="preserve">С 1993 года естественная убыль населения находится на стабильно высоком уровне (от 5,3 до 7,8 тыс. человек в год). На 01.01.2008г. численность постоянного населения Курганской области составила 960,4 тыс. человек, </w:t>
      </w:r>
      <w:r>
        <w:rPr>
          <w:rFonts w:ascii="Times New Roman" w:hAnsi="Times New Roman" w:cs="Times New Roman"/>
          <w:bCs/>
          <w:color w:val="000000"/>
          <w:spacing w:val="1"/>
          <w:sz w:val="28"/>
          <w:szCs w:val="28"/>
        </w:rPr>
        <w:t xml:space="preserve">сократившись за 17 лет </w:t>
      </w:r>
      <w:r>
        <w:rPr>
          <w:rFonts w:ascii="Times New Roman" w:hAnsi="Times New Roman" w:cs="Times New Roman"/>
          <w:color w:val="000000"/>
          <w:spacing w:val="1"/>
          <w:sz w:val="28"/>
          <w:szCs w:val="28"/>
        </w:rPr>
        <w:t xml:space="preserve">на </w:t>
      </w:r>
      <w:r>
        <w:rPr>
          <w:rFonts w:ascii="Times New Roman" w:hAnsi="Times New Roman" w:cs="Times New Roman"/>
          <w:bCs/>
          <w:color w:val="000000"/>
          <w:spacing w:val="1"/>
          <w:sz w:val="28"/>
          <w:szCs w:val="28"/>
        </w:rPr>
        <w:t>147 тыс. человек (на 13,3%)</w:t>
      </w:r>
      <w:r>
        <w:rPr>
          <w:rFonts w:ascii="Times New Roman" w:hAnsi="Times New Roman" w:cs="Times New Roman"/>
          <w:color w:val="000000"/>
          <w:sz w:val="28"/>
          <w:szCs w:val="28"/>
        </w:rPr>
        <w:t>.</w:t>
      </w:r>
    </w:p>
    <w:p w:rsidR="004266E9" w:rsidRDefault="004266E9">
      <w:pPr>
        <w:pStyle w:val="ConsPlusNormal"/>
        <w:widowControl/>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1.4</w:t>
      </w:r>
    </w:p>
    <w:p w:rsidR="004266E9" w:rsidRDefault="004266E9">
      <w:pPr>
        <w:jc w:val="center"/>
        <w:rPr>
          <w:color w:val="000000"/>
          <w:sz w:val="28"/>
          <w:szCs w:val="28"/>
        </w:rPr>
      </w:pPr>
      <w:r>
        <w:rPr>
          <w:color w:val="000000"/>
          <w:sz w:val="28"/>
          <w:szCs w:val="28"/>
        </w:rPr>
        <w:t>Численность населения Курганской области с 2000г. по 2007г., тыс. чел.</w:t>
      </w:r>
    </w:p>
    <w:p w:rsidR="004266E9" w:rsidRDefault="004266E9">
      <w:pPr>
        <w:ind w:firstLine="709"/>
        <w:jc w:val="both"/>
        <w:rPr>
          <w:color w:val="000000"/>
        </w:rPr>
      </w:pPr>
    </w:p>
    <w:tbl>
      <w:tblPr>
        <w:tblW w:w="0" w:type="auto"/>
        <w:jc w:val="center"/>
        <w:tblLayout w:type="fixed"/>
        <w:tblLook w:val="0000" w:firstRow="0" w:lastRow="0" w:firstColumn="0" w:lastColumn="0" w:noHBand="0" w:noVBand="0"/>
      </w:tblPr>
      <w:tblGrid>
        <w:gridCol w:w="1439"/>
        <w:gridCol w:w="916"/>
        <w:gridCol w:w="855"/>
        <w:gridCol w:w="825"/>
        <w:gridCol w:w="875"/>
        <w:gridCol w:w="820"/>
        <w:gridCol w:w="732"/>
        <w:gridCol w:w="776"/>
        <w:gridCol w:w="776"/>
        <w:gridCol w:w="776"/>
        <w:gridCol w:w="1511"/>
      </w:tblGrid>
      <w:tr w:rsidR="004266E9" w:rsidTr="00992B54">
        <w:trPr>
          <w:cantSplit/>
          <w:trHeight w:hRule="exact" w:val="286"/>
          <w:jc w:val="center"/>
        </w:trPr>
        <w:tc>
          <w:tcPr>
            <w:tcW w:w="1439" w:type="dxa"/>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sz w:val="22"/>
                <w:szCs w:val="22"/>
              </w:rPr>
            </w:pPr>
            <w:r>
              <w:rPr>
                <w:bCs/>
                <w:color w:val="000000"/>
                <w:sz w:val="22"/>
                <w:szCs w:val="22"/>
              </w:rPr>
              <w:t>Показатели</w:t>
            </w:r>
          </w:p>
        </w:tc>
        <w:tc>
          <w:tcPr>
            <w:tcW w:w="8861" w:type="dxa"/>
            <w:gridSpan w:val="10"/>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на начало года:</w:t>
            </w:r>
          </w:p>
        </w:tc>
      </w:tr>
      <w:tr w:rsidR="004266E9" w:rsidTr="00992B54">
        <w:trPr>
          <w:cantSplit/>
          <w:jc w:val="center"/>
        </w:trPr>
        <w:tc>
          <w:tcPr>
            <w:tcW w:w="1439" w:type="dxa"/>
            <w:vMerge/>
            <w:tcBorders>
              <w:top w:val="single" w:sz="4" w:space="0" w:color="000000"/>
              <w:left w:val="single" w:sz="4" w:space="0" w:color="000000"/>
              <w:bottom w:val="single" w:sz="4" w:space="0" w:color="000000"/>
            </w:tcBorders>
            <w:vAlign w:val="center"/>
          </w:tcPr>
          <w:p w:rsidR="004266E9" w:rsidRDefault="004266E9"/>
        </w:tc>
        <w:tc>
          <w:tcPr>
            <w:tcW w:w="916"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1990</w:t>
            </w:r>
          </w:p>
        </w:tc>
        <w:tc>
          <w:tcPr>
            <w:tcW w:w="855"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2000</w:t>
            </w:r>
          </w:p>
        </w:tc>
        <w:tc>
          <w:tcPr>
            <w:tcW w:w="825"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2001</w:t>
            </w:r>
          </w:p>
        </w:tc>
        <w:tc>
          <w:tcPr>
            <w:tcW w:w="875"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2002</w:t>
            </w:r>
          </w:p>
        </w:tc>
        <w:tc>
          <w:tcPr>
            <w:tcW w:w="820"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2003</w:t>
            </w:r>
          </w:p>
        </w:tc>
        <w:tc>
          <w:tcPr>
            <w:tcW w:w="732"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2004</w:t>
            </w:r>
          </w:p>
        </w:tc>
        <w:tc>
          <w:tcPr>
            <w:tcW w:w="776"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2005</w:t>
            </w:r>
          </w:p>
        </w:tc>
        <w:tc>
          <w:tcPr>
            <w:tcW w:w="776"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2006</w:t>
            </w:r>
          </w:p>
        </w:tc>
        <w:tc>
          <w:tcPr>
            <w:tcW w:w="776"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2007</w:t>
            </w:r>
          </w:p>
        </w:tc>
        <w:tc>
          <w:tcPr>
            <w:tcW w:w="151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bCs/>
                <w:color w:val="000000"/>
              </w:rPr>
            </w:pPr>
            <w:r>
              <w:rPr>
                <w:bCs/>
                <w:color w:val="000000"/>
              </w:rPr>
              <w:t>2008</w:t>
            </w:r>
          </w:p>
        </w:tc>
      </w:tr>
      <w:tr w:rsidR="004266E9" w:rsidTr="00992B54">
        <w:trPr>
          <w:jc w:val="center"/>
        </w:trPr>
        <w:tc>
          <w:tcPr>
            <w:tcW w:w="1439" w:type="dxa"/>
            <w:tcBorders>
              <w:top w:val="single" w:sz="4" w:space="0" w:color="000000"/>
              <w:left w:val="single" w:sz="4" w:space="0" w:color="000000"/>
              <w:bottom w:val="single" w:sz="4" w:space="0" w:color="000000"/>
            </w:tcBorders>
            <w:vAlign w:val="center"/>
          </w:tcPr>
          <w:p w:rsidR="004266E9" w:rsidRDefault="004266E9">
            <w:pPr>
              <w:snapToGrid w:val="0"/>
              <w:rPr>
                <w:color w:val="000000"/>
                <w:sz w:val="22"/>
                <w:szCs w:val="22"/>
              </w:rPr>
            </w:pPr>
            <w:r>
              <w:rPr>
                <w:color w:val="000000"/>
                <w:sz w:val="22"/>
                <w:szCs w:val="22"/>
              </w:rPr>
              <w:t>Численность населения</w:t>
            </w:r>
          </w:p>
        </w:tc>
        <w:tc>
          <w:tcPr>
            <w:tcW w:w="915" w:type="dxa"/>
            <w:tcBorders>
              <w:top w:val="single" w:sz="4" w:space="0" w:color="000000"/>
              <w:left w:val="single" w:sz="4" w:space="0" w:color="000000"/>
            </w:tcBorders>
            <w:tcMar>
              <w:top w:w="55" w:type="dxa"/>
              <w:left w:w="55" w:type="dxa"/>
              <w:bottom w:w="55" w:type="dxa"/>
              <w:right w:w="55" w:type="dxa"/>
            </w:tcMar>
            <w:vAlign w:val="center"/>
          </w:tcPr>
          <w:p w:rsidR="004266E9" w:rsidRDefault="004266E9">
            <w:pPr>
              <w:snapToGrid w:val="0"/>
              <w:jc w:val="center"/>
              <w:rPr>
                <w:color w:val="000000"/>
              </w:rPr>
            </w:pPr>
            <w:r>
              <w:rPr>
                <w:color w:val="000000"/>
              </w:rPr>
              <w:t>1107,2</w:t>
            </w:r>
          </w:p>
        </w:tc>
        <w:tc>
          <w:tcPr>
            <w:tcW w:w="855" w:type="dxa"/>
            <w:tcBorders>
              <w:top w:val="single" w:sz="4" w:space="0" w:color="000000"/>
            </w:tcBorders>
            <w:tcMar>
              <w:top w:w="55" w:type="dxa"/>
              <w:left w:w="55" w:type="dxa"/>
              <w:bottom w:w="55" w:type="dxa"/>
              <w:right w:w="55" w:type="dxa"/>
            </w:tcMar>
            <w:vAlign w:val="center"/>
          </w:tcPr>
          <w:p w:rsidR="004266E9" w:rsidRDefault="004266E9">
            <w:pPr>
              <w:snapToGrid w:val="0"/>
              <w:jc w:val="center"/>
              <w:rPr>
                <w:color w:val="000000"/>
              </w:rPr>
            </w:pPr>
            <w:r>
              <w:rPr>
                <w:color w:val="000000"/>
              </w:rPr>
              <w:t>1059,5</w:t>
            </w:r>
          </w:p>
        </w:tc>
        <w:tc>
          <w:tcPr>
            <w:tcW w:w="825" w:type="dxa"/>
            <w:tcBorders>
              <w:top w:val="single" w:sz="4" w:space="0" w:color="000000"/>
            </w:tcBorders>
            <w:vAlign w:val="center"/>
          </w:tcPr>
          <w:p w:rsidR="004266E9" w:rsidRDefault="004266E9">
            <w:pPr>
              <w:snapToGrid w:val="0"/>
              <w:jc w:val="center"/>
              <w:rPr>
                <w:color w:val="000000"/>
              </w:rPr>
            </w:pPr>
            <w:r>
              <w:rPr>
                <w:color w:val="000000"/>
              </w:rPr>
              <w:t>1047,1</w:t>
            </w:r>
          </w:p>
        </w:tc>
        <w:tc>
          <w:tcPr>
            <w:tcW w:w="875" w:type="dxa"/>
            <w:tcBorders>
              <w:top w:val="single" w:sz="4" w:space="0" w:color="000000"/>
            </w:tcBorders>
            <w:vAlign w:val="center"/>
          </w:tcPr>
          <w:p w:rsidR="004266E9" w:rsidRDefault="004266E9">
            <w:pPr>
              <w:snapToGrid w:val="0"/>
              <w:jc w:val="center"/>
              <w:rPr>
                <w:color w:val="000000"/>
              </w:rPr>
            </w:pPr>
            <w:r>
              <w:rPr>
                <w:color w:val="000000"/>
              </w:rPr>
              <w:t>1030,7</w:t>
            </w:r>
          </w:p>
        </w:tc>
        <w:tc>
          <w:tcPr>
            <w:tcW w:w="820" w:type="dxa"/>
            <w:tcBorders>
              <w:top w:val="single" w:sz="4" w:space="0" w:color="000000"/>
            </w:tcBorders>
            <w:vAlign w:val="center"/>
          </w:tcPr>
          <w:p w:rsidR="004266E9" w:rsidRDefault="004266E9">
            <w:pPr>
              <w:snapToGrid w:val="0"/>
              <w:jc w:val="center"/>
              <w:rPr>
                <w:color w:val="000000"/>
              </w:rPr>
            </w:pPr>
            <w:r>
              <w:rPr>
                <w:color w:val="000000"/>
              </w:rPr>
              <w:t>1016,2</w:t>
            </w:r>
          </w:p>
        </w:tc>
        <w:tc>
          <w:tcPr>
            <w:tcW w:w="732" w:type="dxa"/>
            <w:tcBorders>
              <w:top w:val="single" w:sz="4" w:space="0" w:color="000000"/>
            </w:tcBorders>
            <w:vAlign w:val="center"/>
          </w:tcPr>
          <w:p w:rsidR="004266E9" w:rsidRDefault="004266E9">
            <w:pPr>
              <w:snapToGrid w:val="0"/>
              <w:jc w:val="center"/>
              <w:rPr>
                <w:color w:val="000000"/>
              </w:rPr>
            </w:pPr>
            <w:r>
              <w:rPr>
                <w:color w:val="000000"/>
              </w:rPr>
              <w:t>1004</w:t>
            </w:r>
          </w:p>
        </w:tc>
        <w:tc>
          <w:tcPr>
            <w:tcW w:w="776" w:type="dxa"/>
            <w:tcBorders>
              <w:top w:val="single" w:sz="4" w:space="0" w:color="000000"/>
            </w:tcBorders>
            <w:vAlign w:val="center"/>
          </w:tcPr>
          <w:p w:rsidR="004266E9" w:rsidRDefault="004266E9">
            <w:pPr>
              <w:snapToGrid w:val="0"/>
              <w:jc w:val="center"/>
              <w:rPr>
                <w:color w:val="000000"/>
              </w:rPr>
            </w:pPr>
            <w:r>
              <w:rPr>
                <w:color w:val="000000"/>
              </w:rPr>
              <w:t>992,1</w:t>
            </w:r>
          </w:p>
        </w:tc>
        <w:tc>
          <w:tcPr>
            <w:tcW w:w="776" w:type="dxa"/>
            <w:tcBorders>
              <w:top w:val="single" w:sz="4" w:space="0" w:color="000000"/>
            </w:tcBorders>
            <w:vAlign w:val="center"/>
          </w:tcPr>
          <w:p w:rsidR="004266E9" w:rsidRDefault="004266E9">
            <w:pPr>
              <w:snapToGrid w:val="0"/>
              <w:jc w:val="center"/>
              <w:rPr>
                <w:color w:val="000000"/>
              </w:rPr>
            </w:pPr>
            <w:r>
              <w:rPr>
                <w:color w:val="000000"/>
              </w:rPr>
              <w:t>979,9</w:t>
            </w:r>
          </w:p>
        </w:tc>
        <w:tc>
          <w:tcPr>
            <w:tcW w:w="776" w:type="dxa"/>
            <w:tcBorders>
              <w:top w:val="single" w:sz="4" w:space="0" w:color="000000"/>
            </w:tcBorders>
            <w:vAlign w:val="center"/>
          </w:tcPr>
          <w:p w:rsidR="004266E9" w:rsidRDefault="004266E9">
            <w:pPr>
              <w:snapToGrid w:val="0"/>
              <w:jc w:val="center"/>
              <w:rPr>
                <w:color w:val="000000"/>
              </w:rPr>
            </w:pPr>
            <w:r>
              <w:rPr>
                <w:color w:val="000000"/>
              </w:rPr>
              <w:t>969,3</w:t>
            </w:r>
          </w:p>
        </w:tc>
        <w:tc>
          <w:tcPr>
            <w:tcW w:w="1511" w:type="dxa"/>
            <w:tcBorders>
              <w:top w:val="single" w:sz="4" w:space="0" w:color="000000"/>
              <w:right w:val="single" w:sz="4" w:space="0" w:color="000000"/>
            </w:tcBorders>
            <w:vAlign w:val="center"/>
          </w:tcPr>
          <w:p w:rsidR="004266E9" w:rsidRDefault="004266E9">
            <w:pPr>
              <w:snapToGrid w:val="0"/>
              <w:jc w:val="center"/>
              <w:rPr>
                <w:color w:val="000000"/>
              </w:rPr>
            </w:pPr>
            <w:r>
              <w:rPr>
                <w:color w:val="000000"/>
              </w:rPr>
              <w:t>960,4</w:t>
            </w:r>
          </w:p>
        </w:tc>
      </w:tr>
      <w:tr w:rsidR="004266E9" w:rsidTr="00992B54">
        <w:trPr>
          <w:jc w:val="center"/>
        </w:trPr>
        <w:tc>
          <w:tcPr>
            <w:tcW w:w="1439" w:type="dxa"/>
            <w:tcBorders>
              <w:top w:val="single" w:sz="4" w:space="0" w:color="000000"/>
              <w:left w:val="single" w:sz="4" w:space="0" w:color="000000"/>
              <w:bottom w:val="single" w:sz="4" w:space="0" w:color="000000"/>
            </w:tcBorders>
            <w:vAlign w:val="center"/>
          </w:tcPr>
          <w:p w:rsidR="004266E9" w:rsidRDefault="004266E9">
            <w:pPr>
              <w:snapToGrid w:val="0"/>
              <w:rPr>
                <w:color w:val="000000"/>
                <w:sz w:val="22"/>
                <w:szCs w:val="22"/>
              </w:rPr>
            </w:pPr>
            <w:r>
              <w:rPr>
                <w:color w:val="000000"/>
                <w:sz w:val="22"/>
                <w:szCs w:val="22"/>
              </w:rPr>
              <w:t>Годовой прирост/</w:t>
            </w:r>
          </w:p>
          <w:p w:rsidR="004266E9" w:rsidRDefault="004266E9">
            <w:pPr>
              <w:snapToGrid w:val="0"/>
              <w:rPr>
                <w:color w:val="000000"/>
                <w:sz w:val="22"/>
                <w:szCs w:val="22"/>
              </w:rPr>
            </w:pPr>
            <w:r>
              <w:rPr>
                <w:color w:val="000000"/>
                <w:sz w:val="22"/>
                <w:szCs w:val="22"/>
              </w:rPr>
              <w:t>убыль</w:t>
            </w:r>
          </w:p>
        </w:tc>
        <w:tc>
          <w:tcPr>
            <w:tcW w:w="915" w:type="dxa"/>
            <w:tcBorders>
              <w:left w:val="single" w:sz="4" w:space="0" w:color="000000"/>
              <w:bottom w:val="single" w:sz="4" w:space="0" w:color="000000"/>
            </w:tcBorders>
            <w:tcMar>
              <w:top w:w="55" w:type="dxa"/>
              <w:left w:w="55" w:type="dxa"/>
              <w:bottom w:w="55" w:type="dxa"/>
              <w:right w:w="55" w:type="dxa"/>
            </w:tcMar>
            <w:vAlign w:val="center"/>
          </w:tcPr>
          <w:p w:rsidR="004266E9" w:rsidRDefault="004266E9">
            <w:pPr>
              <w:snapToGrid w:val="0"/>
              <w:jc w:val="center"/>
              <w:rPr>
                <w:color w:val="000000"/>
              </w:rPr>
            </w:pPr>
            <w:r>
              <w:rPr>
                <w:color w:val="000000"/>
              </w:rPr>
              <w:t>-</w:t>
            </w:r>
          </w:p>
        </w:tc>
        <w:tc>
          <w:tcPr>
            <w:tcW w:w="855" w:type="dxa"/>
            <w:tcBorders>
              <w:bottom w:val="single" w:sz="4" w:space="0" w:color="000000"/>
            </w:tcBorders>
            <w:tcMar>
              <w:top w:w="55" w:type="dxa"/>
              <w:left w:w="55" w:type="dxa"/>
              <w:bottom w:w="55" w:type="dxa"/>
              <w:right w:w="55" w:type="dxa"/>
            </w:tcMar>
            <w:vAlign w:val="center"/>
          </w:tcPr>
          <w:p w:rsidR="004266E9" w:rsidRDefault="004266E9">
            <w:pPr>
              <w:snapToGrid w:val="0"/>
              <w:jc w:val="center"/>
              <w:rPr>
                <w:color w:val="000000"/>
              </w:rPr>
            </w:pPr>
            <w:r>
              <w:rPr>
                <w:color w:val="000000"/>
              </w:rPr>
              <w:t>-12,4</w:t>
            </w:r>
          </w:p>
        </w:tc>
        <w:tc>
          <w:tcPr>
            <w:tcW w:w="825" w:type="dxa"/>
            <w:tcBorders>
              <w:bottom w:val="single" w:sz="4" w:space="0" w:color="000000"/>
            </w:tcBorders>
            <w:vAlign w:val="center"/>
          </w:tcPr>
          <w:p w:rsidR="004266E9" w:rsidRDefault="004266E9">
            <w:pPr>
              <w:snapToGrid w:val="0"/>
              <w:jc w:val="center"/>
              <w:rPr>
                <w:color w:val="000000"/>
              </w:rPr>
            </w:pPr>
            <w:r>
              <w:rPr>
                <w:color w:val="000000"/>
              </w:rPr>
              <w:t>-16,4</w:t>
            </w:r>
          </w:p>
        </w:tc>
        <w:tc>
          <w:tcPr>
            <w:tcW w:w="875" w:type="dxa"/>
            <w:tcBorders>
              <w:bottom w:val="single" w:sz="4" w:space="0" w:color="000000"/>
            </w:tcBorders>
            <w:vAlign w:val="center"/>
          </w:tcPr>
          <w:p w:rsidR="004266E9" w:rsidRDefault="004266E9">
            <w:pPr>
              <w:snapToGrid w:val="0"/>
              <w:jc w:val="center"/>
              <w:rPr>
                <w:color w:val="000000"/>
              </w:rPr>
            </w:pPr>
            <w:r>
              <w:rPr>
                <w:color w:val="000000"/>
              </w:rPr>
              <w:t>-14,5</w:t>
            </w:r>
          </w:p>
        </w:tc>
        <w:tc>
          <w:tcPr>
            <w:tcW w:w="820" w:type="dxa"/>
            <w:tcBorders>
              <w:bottom w:val="single" w:sz="4" w:space="0" w:color="000000"/>
            </w:tcBorders>
            <w:vAlign w:val="center"/>
          </w:tcPr>
          <w:p w:rsidR="004266E9" w:rsidRDefault="004266E9">
            <w:pPr>
              <w:snapToGrid w:val="0"/>
              <w:jc w:val="center"/>
              <w:rPr>
                <w:color w:val="000000"/>
              </w:rPr>
            </w:pPr>
            <w:r>
              <w:rPr>
                <w:color w:val="000000"/>
              </w:rPr>
              <w:t>-12,2</w:t>
            </w:r>
          </w:p>
        </w:tc>
        <w:tc>
          <w:tcPr>
            <w:tcW w:w="732" w:type="dxa"/>
            <w:tcBorders>
              <w:bottom w:val="single" w:sz="4" w:space="0" w:color="000000"/>
            </w:tcBorders>
            <w:vAlign w:val="center"/>
          </w:tcPr>
          <w:p w:rsidR="004266E9" w:rsidRDefault="004266E9">
            <w:pPr>
              <w:snapToGrid w:val="0"/>
              <w:jc w:val="center"/>
              <w:rPr>
                <w:color w:val="000000"/>
              </w:rPr>
            </w:pPr>
            <w:r>
              <w:rPr>
                <w:color w:val="000000"/>
              </w:rPr>
              <w:t>-11,9</w:t>
            </w:r>
          </w:p>
        </w:tc>
        <w:tc>
          <w:tcPr>
            <w:tcW w:w="776" w:type="dxa"/>
            <w:tcBorders>
              <w:bottom w:val="single" w:sz="4" w:space="0" w:color="000000"/>
            </w:tcBorders>
            <w:vAlign w:val="center"/>
          </w:tcPr>
          <w:p w:rsidR="004266E9" w:rsidRDefault="004266E9">
            <w:pPr>
              <w:snapToGrid w:val="0"/>
              <w:jc w:val="center"/>
              <w:rPr>
                <w:color w:val="000000"/>
              </w:rPr>
            </w:pPr>
            <w:r>
              <w:rPr>
                <w:color w:val="000000"/>
              </w:rPr>
              <w:t>-12,2</w:t>
            </w:r>
          </w:p>
        </w:tc>
        <w:tc>
          <w:tcPr>
            <w:tcW w:w="776" w:type="dxa"/>
            <w:tcBorders>
              <w:bottom w:val="single" w:sz="4" w:space="0" w:color="000000"/>
            </w:tcBorders>
            <w:vAlign w:val="center"/>
          </w:tcPr>
          <w:p w:rsidR="004266E9" w:rsidRDefault="004266E9">
            <w:pPr>
              <w:snapToGrid w:val="0"/>
              <w:jc w:val="center"/>
              <w:rPr>
                <w:color w:val="000000"/>
              </w:rPr>
            </w:pPr>
            <w:r>
              <w:rPr>
                <w:color w:val="000000"/>
              </w:rPr>
              <w:t>-10,6</w:t>
            </w:r>
          </w:p>
        </w:tc>
        <w:tc>
          <w:tcPr>
            <w:tcW w:w="776" w:type="dxa"/>
            <w:tcBorders>
              <w:bottom w:val="single" w:sz="4" w:space="0" w:color="000000"/>
            </w:tcBorders>
            <w:vAlign w:val="center"/>
          </w:tcPr>
          <w:p w:rsidR="004266E9" w:rsidRDefault="004266E9">
            <w:pPr>
              <w:snapToGrid w:val="0"/>
              <w:jc w:val="center"/>
              <w:rPr>
                <w:color w:val="000000"/>
              </w:rPr>
            </w:pPr>
            <w:r>
              <w:rPr>
                <w:color w:val="000000"/>
              </w:rPr>
              <w:t>-8,9</w:t>
            </w:r>
          </w:p>
        </w:tc>
        <w:tc>
          <w:tcPr>
            <w:tcW w:w="1511" w:type="dxa"/>
            <w:tcBorders>
              <w:bottom w:val="single" w:sz="4" w:space="0" w:color="000000"/>
              <w:right w:val="single" w:sz="4" w:space="0" w:color="000000"/>
            </w:tcBorders>
            <w:vAlign w:val="center"/>
          </w:tcPr>
          <w:p w:rsidR="004266E9" w:rsidRDefault="004266E9">
            <w:pPr>
              <w:snapToGrid w:val="0"/>
              <w:jc w:val="center"/>
              <w:rPr>
                <w:color w:val="000000"/>
              </w:rPr>
            </w:pPr>
            <w:r>
              <w:rPr>
                <w:color w:val="000000"/>
              </w:rPr>
              <w:t>-</w:t>
            </w:r>
          </w:p>
        </w:tc>
      </w:tr>
    </w:tbl>
    <w:p w:rsidR="004266E9" w:rsidRDefault="004266E9">
      <w:pPr>
        <w:ind w:firstLine="709"/>
        <w:jc w:val="both"/>
      </w:pPr>
    </w:p>
    <w:p w:rsidR="004266E9" w:rsidRDefault="004266E9">
      <w:pPr>
        <w:ind w:firstLine="709"/>
        <w:jc w:val="both"/>
        <w:rPr>
          <w:iCs/>
          <w:color w:val="000000"/>
          <w:sz w:val="28"/>
          <w:szCs w:val="28"/>
        </w:rPr>
      </w:pPr>
      <w:r>
        <w:rPr>
          <w:color w:val="000000"/>
          <w:sz w:val="28"/>
          <w:szCs w:val="28"/>
        </w:rPr>
        <w:t xml:space="preserve">Согласно прогнозным расчетам численность населения Курганской области на начало 2013 года снизится до </w:t>
      </w:r>
      <w:r>
        <w:rPr>
          <w:bCs/>
          <w:color w:val="000000"/>
          <w:sz w:val="28"/>
          <w:szCs w:val="28"/>
        </w:rPr>
        <w:t>922,4 тыс. человек</w:t>
      </w:r>
      <w:r>
        <w:rPr>
          <w:color w:val="000000"/>
          <w:sz w:val="28"/>
          <w:szCs w:val="28"/>
        </w:rPr>
        <w:t xml:space="preserve">, что свидетельствует о критической демографической ситуации в регионе. </w:t>
      </w:r>
      <w:r>
        <w:rPr>
          <w:iCs/>
          <w:color w:val="000000"/>
          <w:sz w:val="28"/>
          <w:szCs w:val="28"/>
        </w:rPr>
        <w:t>Основные демографические показатели по Курганской области приведены в приложении 2.</w:t>
      </w:r>
    </w:p>
    <w:p w:rsidR="004266E9" w:rsidRDefault="004266E9">
      <w:pPr>
        <w:ind w:firstLine="709"/>
        <w:jc w:val="both"/>
        <w:rPr>
          <w:color w:val="000000"/>
          <w:sz w:val="28"/>
          <w:szCs w:val="28"/>
        </w:rPr>
      </w:pPr>
      <w:r>
        <w:rPr>
          <w:color w:val="000000"/>
          <w:sz w:val="28"/>
          <w:szCs w:val="28"/>
        </w:rPr>
        <w:t>На динамику численности населения Курганской области и его половозрастную структуру оказывают влияние три основных компонента: рождаемость, смертность и миграция.</w:t>
      </w:r>
    </w:p>
    <w:p w:rsidR="004266E9" w:rsidRDefault="004266E9">
      <w:pPr>
        <w:pStyle w:val="ab"/>
        <w:spacing w:after="0"/>
        <w:ind w:firstLine="709"/>
        <w:jc w:val="both"/>
        <w:rPr>
          <w:color w:val="000000"/>
          <w:sz w:val="28"/>
          <w:szCs w:val="28"/>
        </w:rPr>
      </w:pPr>
      <w:r>
        <w:rPr>
          <w:color w:val="000000"/>
          <w:sz w:val="28"/>
          <w:szCs w:val="28"/>
        </w:rPr>
        <w:t xml:space="preserve">В Курганской области имеют место низкий уровень рождаемости, не обеспечивающий простого воспроизводства населения, и высокий уровень смертности, в результате чего на всей территории региона сохраняется устойчивая и долговременная </w:t>
      </w:r>
      <w:r>
        <w:rPr>
          <w:bCs/>
          <w:iCs/>
          <w:color w:val="000000"/>
          <w:sz w:val="28"/>
          <w:szCs w:val="28"/>
        </w:rPr>
        <w:t xml:space="preserve">естественная убыль </w:t>
      </w:r>
      <w:r>
        <w:rPr>
          <w:color w:val="000000"/>
          <w:sz w:val="28"/>
          <w:szCs w:val="28"/>
        </w:rPr>
        <w:t>населения. Снижение уровня рождаемости в Курганской области началось с середины 80-х годов. Характер рождаемости в Курганской области определяется массовым распространением малодетности (1 - 2 ребенка), сближением параметров рождаемости городского и сельского населения, откладыванием рождения первого ребенка. В 2007 году в Курганской области количество родившихся составило 11,1 тыс. человек, количество умерших – 15,3 тыс. человек, естественная убыль составила</w:t>
      </w:r>
      <w:r>
        <w:rPr>
          <w:i/>
          <w:iCs/>
          <w:color w:val="000000"/>
          <w:sz w:val="28"/>
          <w:szCs w:val="28"/>
        </w:rPr>
        <w:t xml:space="preserve"> </w:t>
      </w:r>
      <w:r>
        <w:rPr>
          <w:color w:val="000000"/>
          <w:sz w:val="28"/>
          <w:szCs w:val="28"/>
        </w:rPr>
        <w:t>4,2 тыс. человек, количество умерших в 1,4 раза превысило количество родившихся. Общая тенденция динамики смертности населения Курганской области характеризуется высокой смертностью людей в возрасте старше трудоспособного возраста</w:t>
      </w:r>
      <w:r>
        <w:rPr>
          <w:i/>
          <w:iCs/>
          <w:color w:val="000000"/>
          <w:sz w:val="28"/>
          <w:szCs w:val="28"/>
        </w:rPr>
        <w:t xml:space="preserve"> </w:t>
      </w:r>
      <w:r>
        <w:rPr>
          <w:color w:val="000000"/>
          <w:sz w:val="28"/>
          <w:szCs w:val="28"/>
        </w:rPr>
        <w:t>вследствие болезней органов системы кровообращения (46,2%), новообразований (14,6%), несчастных случаев и травм (14,1%).</w:t>
      </w:r>
    </w:p>
    <w:p w:rsidR="00290637" w:rsidRDefault="004266E9">
      <w:pPr>
        <w:ind w:firstLine="709"/>
        <w:jc w:val="both"/>
        <w:rPr>
          <w:color w:val="000000"/>
          <w:sz w:val="28"/>
          <w:szCs w:val="28"/>
        </w:rPr>
      </w:pPr>
      <w:r>
        <w:rPr>
          <w:color w:val="000000"/>
          <w:sz w:val="28"/>
          <w:szCs w:val="28"/>
        </w:rPr>
        <w:t>В то же время намечается тенденция увеличения числа родившихся, наблюдается снижение уровня смертности, младенческой смертности в частности.</w:t>
      </w:r>
    </w:p>
    <w:p w:rsidR="00290637" w:rsidRDefault="004266E9">
      <w:pPr>
        <w:ind w:firstLine="709"/>
        <w:jc w:val="both"/>
        <w:rPr>
          <w:bCs/>
          <w:color w:val="000000"/>
          <w:spacing w:val="1"/>
          <w:sz w:val="28"/>
          <w:szCs w:val="28"/>
        </w:rPr>
      </w:pPr>
      <w:r>
        <w:rPr>
          <w:bCs/>
          <w:color w:val="000000"/>
          <w:spacing w:val="1"/>
          <w:sz w:val="28"/>
          <w:szCs w:val="28"/>
        </w:rPr>
        <w:t xml:space="preserve">Устойчивая и долговременная </w:t>
      </w:r>
      <w:r>
        <w:rPr>
          <w:color w:val="000000"/>
          <w:spacing w:val="1"/>
          <w:sz w:val="28"/>
          <w:szCs w:val="28"/>
        </w:rPr>
        <w:t>естественная убыль, с</w:t>
      </w:r>
      <w:r>
        <w:rPr>
          <w:bCs/>
          <w:color w:val="000000"/>
          <w:spacing w:val="1"/>
          <w:sz w:val="28"/>
          <w:szCs w:val="28"/>
        </w:rPr>
        <w:t>ложившаяся, в основном, за счет роста количества умерших и сокращения числа родившихся, сохранилась на всей территории региона. В 2007 году естественная убыль составила</w:t>
      </w:r>
      <w:r w:rsidR="00290637">
        <w:rPr>
          <w:bCs/>
          <w:color w:val="000000"/>
          <w:spacing w:val="1"/>
          <w:sz w:val="28"/>
          <w:szCs w:val="28"/>
        </w:rPr>
        <w:t xml:space="preserve"> </w:t>
      </w:r>
      <w:r>
        <w:rPr>
          <w:bCs/>
          <w:color w:val="000000"/>
          <w:spacing w:val="1"/>
          <w:sz w:val="28"/>
          <w:szCs w:val="28"/>
        </w:rPr>
        <w:t>-4153 человека, что на 1565 человек, или 27,4% меньше, чем в 2006 году. Сокращение убыли населения произошло за счет снижения естественной убыли населения на 1,6 тыс. человек и миграционной на 0,8 тыс. человек.</w:t>
      </w:r>
    </w:p>
    <w:p w:rsidR="004266E9" w:rsidRDefault="004266E9">
      <w:pPr>
        <w:ind w:firstLine="709"/>
        <w:jc w:val="both"/>
        <w:rPr>
          <w:color w:val="000000"/>
          <w:sz w:val="28"/>
          <w:szCs w:val="28"/>
        </w:rPr>
      </w:pPr>
      <w:r>
        <w:rPr>
          <w:bCs/>
          <w:color w:val="000000"/>
          <w:spacing w:val="1"/>
          <w:sz w:val="28"/>
          <w:szCs w:val="28"/>
        </w:rPr>
        <w:t xml:space="preserve">По прогнозным данным снижение естественной убыли будет наблюдаться до 2010 года, после чего начнется ее медленное повышение. </w:t>
      </w:r>
      <w:r>
        <w:rPr>
          <w:color w:val="000000"/>
          <w:sz w:val="28"/>
          <w:szCs w:val="28"/>
        </w:rPr>
        <w:t>По прогнозу демографического развития Курганской области к началу 2013 года численность населения сократится на 38 тысяч человек, или на 4,0 % к значению показателя на начало 2007 года и составит 922,4 тысячи человек. Особенно значительное снижение численности прогнозируется по сельской местности. Предполагается, что к началу 2013 года в Курганской области будут проживать 45,5% мужчин и 54,5% женщин.</w:t>
      </w:r>
    </w:p>
    <w:p w:rsidR="004266E9" w:rsidRDefault="004266E9">
      <w:pPr>
        <w:ind w:firstLine="709"/>
        <w:jc w:val="both"/>
        <w:rPr>
          <w:bCs/>
          <w:color w:val="000000"/>
          <w:spacing w:val="1"/>
          <w:sz w:val="28"/>
          <w:szCs w:val="28"/>
        </w:rPr>
      </w:pPr>
      <w:r>
        <w:rPr>
          <w:color w:val="000000"/>
          <w:sz w:val="28"/>
          <w:szCs w:val="28"/>
        </w:rPr>
        <w:t xml:space="preserve">Небольшой рост рождаемости продолжится вплоть до 2013 года, коэффициент рождаемости вырастет до 12,0 человек на 1000 человек населения. </w:t>
      </w:r>
      <w:r>
        <w:rPr>
          <w:bCs/>
          <w:color w:val="000000"/>
          <w:spacing w:val="1"/>
          <w:sz w:val="28"/>
          <w:szCs w:val="28"/>
        </w:rPr>
        <w:t>Смертность населения</w:t>
      </w:r>
      <w:r w:rsidR="00290637">
        <w:rPr>
          <w:bCs/>
          <w:color w:val="000000"/>
          <w:spacing w:val="1"/>
          <w:sz w:val="28"/>
          <w:szCs w:val="28"/>
        </w:rPr>
        <w:t xml:space="preserve"> </w:t>
      </w:r>
      <w:r>
        <w:rPr>
          <w:bCs/>
          <w:color w:val="000000"/>
          <w:spacing w:val="1"/>
          <w:sz w:val="28"/>
          <w:szCs w:val="28"/>
        </w:rPr>
        <w:t>в течение всего прогнозного периода будет оставаться высокой, число умерших достигнет 17 человек на 1000 населения.</w:t>
      </w:r>
    </w:p>
    <w:p w:rsidR="00290637" w:rsidRDefault="004266E9">
      <w:pPr>
        <w:shd w:val="clear" w:color="auto" w:fill="FFFFFF"/>
        <w:ind w:left="36" w:right="36" w:firstLine="709"/>
        <w:jc w:val="both"/>
        <w:rPr>
          <w:color w:val="000000"/>
          <w:spacing w:val="-3"/>
          <w:sz w:val="28"/>
          <w:szCs w:val="28"/>
        </w:rPr>
      </w:pPr>
      <w:r>
        <w:rPr>
          <w:color w:val="000000"/>
          <w:spacing w:val="11"/>
          <w:sz w:val="28"/>
          <w:szCs w:val="28"/>
        </w:rPr>
        <w:t xml:space="preserve">В настоящее время население Курганской области находится в стадии </w:t>
      </w:r>
      <w:r>
        <w:rPr>
          <w:color w:val="000000"/>
          <w:spacing w:val="3"/>
          <w:sz w:val="28"/>
          <w:szCs w:val="28"/>
        </w:rPr>
        <w:t xml:space="preserve">доминирования лиц </w:t>
      </w:r>
      <w:r>
        <w:rPr>
          <w:bCs/>
          <w:iCs/>
          <w:color w:val="000000"/>
          <w:spacing w:val="3"/>
          <w:sz w:val="28"/>
          <w:szCs w:val="28"/>
        </w:rPr>
        <w:t>трудоспособного</w:t>
      </w:r>
      <w:r>
        <w:rPr>
          <w:b/>
          <w:bCs/>
          <w:iCs/>
          <w:color w:val="000000"/>
          <w:spacing w:val="3"/>
          <w:sz w:val="28"/>
          <w:szCs w:val="28"/>
        </w:rPr>
        <w:t xml:space="preserve"> </w:t>
      </w:r>
      <w:r>
        <w:rPr>
          <w:iCs/>
          <w:color w:val="000000"/>
          <w:spacing w:val="3"/>
          <w:sz w:val="28"/>
          <w:szCs w:val="28"/>
        </w:rPr>
        <w:t>возраста. Эта тенденция сохранится до конца 2009 года. С 2010 года начнется процесс старения, т.е. численность населения трудоспособного возраста будет снижаться, возрастет число лиц старше трудоспособного возраста.</w:t>
      </w:r>
      <w:r>
        <w:rPr>
          <w:color w:val="000000"/>
          <w:spacing w:val="3"/>
          <w:sz w:val="28"/>
          <w:szCs w:val="28"/>
        </w:rPr>
        <w:t xml:space="preserve"> Удельный вес населения младше трудоспособного возраста продолжает </w:t>
      </w:r>
      <w:r>
        <w:rPr>
          <w:color w:val="000000"/>
          <w:spacing w:val="10"/>
          <w:sz w:val="28"/>
          <w:szCs w:val="28"/>
        </w:rPr>
        <w:t>сокращаться</w:t>
      </w:r>
      <w:r>
        <w:rPr>
          <w:color w:val="000000"/>
          <w:spacing w:val="-3"/>
          <w:sz w:val="28"/>
          <w:szCs w:val="28"/>
        </w:rPr>
        <w:t>.</w:t>
      </w:r>
    </w:p>
    <w:p w:rsidR="004266E9" w:rsidRDefault="004266E9">
      <w:pPr>
        <w:shd w:val="clear" w:color="auto" w:fill="FFFFFF"/>
        <w:ind w:left="36" w:right="36" w:firstLine="709"/>
        <w:jc w:val="both"/>
        <w:rPr>
          <w:color w:val="000000"/>
          <w:sz w:val="28"/>
          <w:szCs w:val="28"/>
        </w:rPr>
      </w:pPr>
      <w:r>
        <w:rPr>
          <w:color w:val="000000"/>
          <w:spacing w:val="-3"/>
          <w:sz w:val="28"/>
          <w:szCs w:val="28"/>
        </w:rPr>
        <w:t>В структуре населения у</w:t>
      </w:r>
      <w:r>
        <w:rPr>
          <w:color w:val="000000"/>
          <w:sz w:val="28"/>
          <w:szCs w:val="28"/>
        </w:rPr>
        <w:t>дельный вес населения моложе трудоспособного возраста сократился с 25,6% в 1990 году до 16,4% в 2007 году, старше трудоспособного возраста - возрос с 19,3% до 21,9%. Принципиально важно то, что к 2013 году предполагается пусть небольшое, но увеличение численности детей, а следовательно улучшение возрастной структуры населения. Доля младших детских контингентов возрастет до 17,3% в общей численности населения.</w:t>
      </w:r>
    </w:p>
    <w:p w:rsidR="004266E9" w:rsidRDefault="004266E9">
      <w:pPr>
        <w:shd w:val="clear" w:color="auto" w:fill="FFFFFF"/>
        <w:ind w:left="36" w:right="36" w:firstLine="709"/>
        <w:jc w:val="both"/>
        <w:rPr>
          <w:color w:val="000000"/>
          <w:sz w:val="28"/>
          <w:szCs w:val="28"/>
        </w:rPr>
      </w:pPr>
      <w:r>
        <w:rPr>
          <w:color w:val="000000"/>
          <w:sz w:val="28"/>
          <w:szCs w:val="28"/>
        </w:rPr>
        <w:t>Происходит процесс урбанизации населения, выделяется устойчивая тенденция увеличения доли городского населения. По итогам 2007 года в городской местности проживало 530,3 тыс. человек (56,6% в общей численности населения). В ближайшей перспективе численность городского населения будет увеличиваться и к 2013 году составит 57,5% от общей численности населения.</w:t>
      </w:r>
    </w:p>
    <w:p w:rsidR="00290637" w:rsidRDefault="004266E9">
      <w:pPr>
        <w:pStyle w:val="310"/>
        <w:spacing w:after="0"/>
        <w:ind w:left="0" w:firstLine="709"/>
        <w:jc w:val="both"/>
        <w:rPr>
          <w:color w:val="000000"/>
          <w:sz w:val="28"/>
          <w:szCs w:val="28"/>
        </w:rPr>
      </w:pPr>
      <w:r>
        <w:rPr>
          <w:color w:val="000000"/>
          <w:sz w:val="28"/>
          <w:szCs w:val="28"/>
        </w:rPr>
        <w:t>Миграция, воздействуя на демографическую ситуацию, является мощным фактором изменения численности населения региона, в первую очередь в трудоспособном возрасте. Тенденции развития миграционных процессов последних лет в Курганской области не позволяют осуществить замещение естественной убыли населения и предопределяют дальнейшее сокращение численности населения. Начавшийся с 2000 года отток населения усугубил процессы естественного сокращения населения Курганской области, превышая в отдельные годы масштабы естественной убыли. Наибольшую группу мигрантов составляют мигранты в трудоспособном возрасте, как мужчины, так и женщины. Причины миграционного оттока заключаются в недостаточной социально-экономической привлекательности Курганской области.</w:t>
      </w:r>
    </w:p>
    <w:p w:rsidR="004266E9" w:rsidRDefault="004266E9">
      <w:pPr>
        <w:pStyle w:val="310"/>
        <w:spacing w:after="0"/>
        <w:ind w:left="0" w:firstLine="709"/>
        <w:jc w:val="both"/>
        <w:rPr>
          <w:color w:val="000000"/>
          <w:sz w:val="28"/>
          <w:szCs w:val="28"/>
        </w:rPr>
      </w:pPr>
      <w:r>
        <w:rPr>
          <w:color w:val="000000"/>
          <w:sz w:val="28"/>
          <w:szCs w:val="28"/>
        </w:rPr>
        <w:t>Итоги миграции населения по Курганской области за 2005-2007 годы представлены в таблице 1.5.</w:t>
      </w:r>
    </w:p>
    <w:p w:rsidR="004266E9" w:rsidRDefault="004266E9" w:rsidP="00992B54">
      <w:pPr>
        <w:pStyle w:val="310"/>
        <w:pageBreakBefore/>
        <w:spacing w:after="0"/>
        <w:ind w:left="0" w:firstLine="709"/>
        <w:jc w:val="right"/>
        <w:rPr>
          <w:color w:val="000000"/>
          <w:sz w:val="28"/>
          <w:szCs w:val="28"/>
        </w:rPr>
      </w:pPr>
      <w:r>
        <w:rPr>
          <w:color w:val="000000"/>
          <w:sz w:val="28"/>
          <w:szCs w:val="28"/>
        </w:rPr>
        <w:t>Таблица 1.5</w:t>
      </w:r>
    </w:p>
    <w:p w:rsidR="004266E9" w:rsidRDefault="004266E9">
      <w:pPr>
        <w:pStyle w:val="310"/>
        <w:spacing w:after="0"/>
        <w:ind w:left="0" w:firstLine="11"/>
        <w:jc w:val="center"/>
        <w:rPr>
          <w:color w:val="000000"/>
          <w:sz w:val="28"/>
          <w:szCs w:val="28"/>
        </w:rPr>
      </w:pPr>
      <w:r>
        <w:rPr>
          <w:color w:val="000000"/>
          <w:sz w:val="28"/>
          <w:szCs w:val="28"/>
        </w:rPr>
        <w:t>Итоги миграции населения по Курганской области за 2005-2007 годы</w:t>
      </w:r>
    </w:p>
    <w:tbl>
      <w:tblPr>
        <w:tblW w:w="0" w:type="auto"/>
        <w:jc w:val="center"/>
        <w:tblLayout w:type="fixed"/>
        <w:tblLook w:val="0000" w:firstRow="0" w:lastRow="0" w:firstColumn="0" w:lastColumn="0" w:noHBand="0" w:noVBand="0"/>
      </w:tblPr>
      <w:tblGrid>
        <w:gridCol w:w="1660"/>
        <w:gridCol w:w="880"/>
        <w:gridCol w:w="880"/>
        <w:gridCol w:w="940"/>
        <w:gridCol w:w="920"/>
        <w:gridCol w:w="880"/>
        <w:gridCol w:w="900"/>
        <w:gridCol w:w="880"/>
        <w:gridCol w:w="880"/>
        <w:gridCol w:w="1620"/>
      </w:tblGrid>
      <w:tr w:rsidR="004266E9" w:rsidTr="00992B54">
        <w:trPr>
          <w:cantSplit/>
          <w:trHeight w:hRule="exact" w:val="308"/>
          <w:jc w:val="center"/>
        </w:trPr>
        <w:tc>
          <w:tcPr>
            <w:tcW w:w="1660" w:type="dxa"/>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Показатели</w:t>
            </w:r>
          </w:p>
        </w:tc>
        <w:tc>
          <w:tcPr>
            <w:tcW w:w="2700" w:type="dxa"/>
            <w:gridSpan w:val="3"/>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2005 год</w:t>
            </w:r>
          </w:p>
        </w:tc>
        <w:tc>
          <w:tcPr>
            <w:tcW w:w="2700" w:type="dxa"/>
            <w:gridSpan w:val="3"/>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2006 год</w:t>
            </w:r>
          </w:p>
        </w:tc>
        <w:tc>
          <w:tcPr>
            <w:tcW w:w="3380" w:type="dxa"/>
            <w:gridSpan w:val="3"/>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2007 год</w:t>
            </w:r>
          </w:p>
        </w:tc>
      </w:tr>
      <w:tr w:rsidR="004266E9" w:rsidTr="00992B54">
        <w:trPr>
          <w:cantSplit/>
          <w:jc w:val="center"/>
        </w:trPr>
        <w:tc>
          <w:tcPr>
            <w:tcW w:w="1660" w:type="dxa"/>
            <w:vMerge/>
            <w:tcBorders>
              <w:top w:val="single" w:sz="4" w:space="0" w:color="000000"/>
              <w:left w:val="single" w:sz="4" w:space="0" w:color="000000"/>
              <w:bottom w:val="single" w:sz="4" w:space="0" w:color="000000"/>
            </w:tcBorders>
            <w:vAlign w:val="center"/>
          </w:tcPr>
          <w:p w:rsidR="004266E9" w:rsidRDefault="004266E9"/>
        </w:tc>
        <w:tc>
          <w:tcPr>
            <w:tcW w:w="8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Число прибывших</w:t>
            </w:r>
          </w:p>
        </w:tc>
        <w:tc>
          <w:tcPr>
            <w:tcW w:w="8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Число выбывших</w:t>
            </w:r>
          </w:p>
        </w:tc>
        <w:tc>
          <w:tcPr>
            <w:tcW w:w="940" w:type="dxa"/>
            <w:tcBorders>
              <w:top w:val="single" w:sz="4" w:space="0" w:color="000000"/>
              <w:left w:val="single" w:sz="4" w:space="0" w:color="000000"/>
              <w:bottom w:val="single" w:sz="4" w:space="0" w:color="000000"/>
            </w:tcBorders>
          </w:tcPr>
          <w:p w:rsidR="004266E9" w:rsidRDefault="004266E9">
            <w:pPr>
              <w:snapToGrid w:val="0"/>
              <w:ind w:left="-108" w:right="-108"/>
              <w:jc w:val="center"/>
              <w:rPr>
                <w:color w:val="000000"/>
              </w:rPr>
            </w:pPr>
            <w:r>
              <w:rPr>
                <w:color w:val="000000"/>
              </w:rPr>
              <w:t>Мигра-ционный прирост</w:t>
            </w:r>
          </w:p>
        </w:tc>
        <w:tc>
          <w:tcPr>
            <w:tcW w:w="92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Число прибывших</w:t>
            </w:r>
          </w:p>
        </w:tc>
        <w:tc>
          <w:tcPr>
            <w:tcW w:w="8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Число выбывших</w:t>
            </w:r>
          </w:p>
        </w:tc>
        <w:tc>
          <w:tcPr>
            <w:tcW w:w="900" w:type="dxa"/>
            <w:tcBorders>
              <w:top w:val="single" w:sz="4" w:space="0" w:color="000000"/>
              <w:left w:val="single" w:sz="4" w:space="0" w:color="000000"/>
              <w:bottom w:val="single" w:sz="4" w:space="0" w:color="000000"/>
            </w:tcBorders>
          </w:tcPr>
          <w:p w:rsidR="004266E9" w:rsidRDefault="004266E9">
            <w:pPr>
              <w:snapToGrid w:val="0"/>
              <w:ind w:left="-108" w:right="-108"/>
              <w:jc w:val="center"/>
              <w:rPr>
                <w:color w:val="000000"/>
              </w:rPr>
            </w:pPr>
            <w:r>
              <w:rPr>
                <w:color w:val="000000"/>
              </w:rPr>
              <w:t>Миграционный прирост</w:t>
            </w:r>
          </w:p>
        </w:tc>
        <w:tc>
          <w:tcPr>
            <w:tcW w:w="8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Число прибывших</w:t>
            </w:r>
          </w:p>
        </w:tc>
        <w:tc>
          <w:tcPr>
            <w:tcW w:w="8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Число выбывших</w:t>
            </w:r>
          </w:p>
        </w:tc>
        <w:tc>
          <w:tcPr>
            <w:tcW w:w="1620" w:type="dxa"/>
            <w:tcBorders>
              <w:top w:val="single" w:sz="4" w:space="0" w:color="000000"/>
              <w:left w:val="single" w:sz="4" w:space="0" w:color="000000"/>
              <w:bottom w:val="single" w:sz="4" w:space="0" w:color="000000"/>
              <w:right w:val="single" w:sz="4" w:space="0" w:color="000000"/>
            </w:tcBorders>
          </w:tcPr>
          <w:p w:rsidR="004266E9" w:rsidRDefault="004266E9">
            <w:pPr>
              <w:snapToGrid w:val="0"/>
              <w:ind w:left="-108" w:right="-108"/>
              <w:jc w:val="center"/>
              <w:rPr>
                <w:color w:val="000000"/>
              </w:rPr>
            </w:pPr>
            <w:r>
              <w:rPr>
                <w:color w:val="000000"/>
              </w:rPr>
              <w:t>Миграцион-ный прирост</w:t>
            </w:r>
          </w:p>
        </w:tc>
      </w:tr>
      <w:tr w:rsidR="004266E9" w:rsidTr="00992B54">
        <w:trPr>
          <w:trHeight w:val="371"/>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Миграция - всего</w:t>
            </w:r>
          </w:p>
        </w:tc>
        <w:tc>
          <w:tcPr>
            <w:tcW w:w="880" w:type="dxa"/>
            <w:tcBorders>
              <w:top w:val="single" w:sz="4" w:space="0" w:color="000000"/>
              <w:left w:val="single" w:sz="4" w:space="0" w:color="000000"/>
            </w:tcBorders>
            <w:vAlign w:val="center"/>
          </w:tcPr>
          <w:p w:rsidR="004266E9" w:rsidRDefault="004266E9">
            <w:pPr>
              <w:snapToGrid w:val="0"/>
              <w:jc w:val="center"/>
              <w:rPr>
                <w:color w:val="000000"/>
                <w:lang w:val="en-US"/>
              </w:rPr>
            </w:pPr>
            <w:r>
              <w:rPr>
                <w:color w:val="000000"/>
                <w:lang w:val="en-US"/>
              </w:rPr>
              <w:t>18100</w:t>
            </w:r>
          </w:p>
        </w:tc>
        <w:tc>
          <w:tcPr>
            <w:tcW w:w="880" w:type="dxa"/>
            <w:tcBorders>
              <w:top w:val="single" w:sz="4" w:space="0" w:color="000000"/>
            </w:tcBorders>
            <w:vAlign w:val="center"/>
          </w:tcPr>
          <w:p w:rsidR="004266E9" w:rsidRDefault="004266E9">
            <w:pPr>
              <w:snapToGrid w:val="0"/>
              <w:jc w:val="center"/>
              <w:rPr>
                <w:color w:val="000000"/>
                <w:lang w:val="en-US"/>
              </w:rPr>
            </w:pPr>
            <w:r>
              <w:rPr>
                <w:color w:val="000000"/>
                <w:lang w:val="en-US"/>
              </w:rPr>
              <w:t>23525</w:t>
            </w:r>
          </w:p>
        </w:tc>
        <w:tc>
          <w:tcPr>
            <w:tcW w:w="940" w:type="dxa"/>
            <w:tcBorders>
              <w:top w:val="single" w:sz="4" w:space="0" w:color="000000"/>
            </w:tcBorders>
            <w:vAlign w:val="center"/>
          </w:tcPr>
          <w:p w:rsidR="004266E9" w:rsidRDefault="004266E9">
            <w:pPr>
              <w:snapToGrid w:val="0"/>
              <w:jc w:val="center"/>
              <w:rPr>
                <w:color w:val="000000"/>
                <w:lang w:val="en-US"/>
              </w:rPr>
            </w:pPr>
            <w:r>
              <w:rPr>
                <w:color w:val="000000"/>
                <w:lang w:val="en-US"/>
              </w:rPr>
              <w:t>-5425</w:t>
            </w:r>
          </w:p>
        </w:tc>
        <w:tc>
          <w:tcPr>
            <w:tcW w:w="920" w:type="dxa"/>
            <w:tcBorders>
              <w:top w:val="single" w:sz="4" w:space="0" w:color="000000"/>
            </w:tcBorders>
            <w:vAlign w:val="center"/>
          </w:tcPr>
          <w:p w:rsidR="004266E9" w:rsidRDefault="004266E9">
            <w:pPr>
              <w:snapToGrid w:val="0"/>
              <w:jc w:val="center"/>
              <w:rPr>
                <w:color w:val="000000"/>
              </w:rPr>
            </w:pPr>
            <w:r>
              <w:rPr>
                <w:color w:val="000000"/>
              </w:rPr>
              <w:t>16666</w:t>
            </w:r>
          </w:p>
        </w:tc>
        <w:tc>
          <w:tcPr>
            <w:tcW w:w="880" w:type="dxa"/>
            <w:tcBorders>
              <w:top w:val="single" w:sz="4" w:space="0" w:color="000000"/>
            </w:tcBorders>
            <w:vAlign w:val="center"/>
          </w:tcPr>
          <w:p w:rsidR="004266E9" w:rsidRDefault="004266E9">
            <w:pPr>
              <w:snapToGrid w:val="0"/>
              <w:jc w:val="center"/>
              <w:rPr>
                <w:color w:val="000000"/>
              </w:rPr>
            </w:pPr>
            <w:r>
              <w:rPr>
                <w:color w:val="000000"/>
              </w:rPr>
              <w:t>22220</w:t>
            </w:r>
          </w:p>
        </w:tc>
        <w:tc>
          <w:tcPr>
            <w:tcW w:w="900" w:type="dxa"/>
            <w:tcBorders>
              <w:top w:val="single" w:sz="4" w:space="0" w:color="000000"/>
            </w:tcBorders>
            <w:vAlign w:val="center"/>
          </w:tcPr>
          <w:p w:rsidR="004266E9" w:rsidRDefault="004266E9">
            <w:pPr>
              <w:pStyle w:val="af3"/>
              <w:snapToGrid w:val="0"/>
              <w:spacing w:after="0"/>
              <w:ind w:left="0"/>
              <w:jc w:val="center"/>
              <w:rPr>
                <w:color w:val="000000"/>
              </w:rPr>
            </w:pPr>
            <w:r>
              <w:rPr>
                <w:color w:val="000000"/>
              </w:rPr>
              <w:t>-5554</w:t>
            </w:r>
          </w:p>
        </w:tc>
        <w:tc>
          <w:tcPr>
            <w:tcW w:w="880" w:type="dxa"/>
            <w:tcBorders>
              <w:top w:val="single" w:sz="4" w:space="0" w:color="000000"/>
            </w:tcBorders>
            <w:vAlign w:val="center"/>
          </w:tcPr>
          <w:p w:rsidR="004266E9" w:rsidRDefault="004266E9">
            <w:pPr>
              <w:snapToGrid w:val="0"/>
              <w:jc w:val="center"/>
              <w:rPr>
                <w:color w:val="000000"/>
              </w:rPr>
            </w:pPr>
            <w:r>
              <w:rPr>
                <w:color w:val="000000"/>
              </w:rPr>
              <w:t>18850</w:t>
            </w:r>
          </w:p>
        </w:tc>
        <w:tc>
          <w:tcPr>
            <w:tcW w:w="880" w:type="dxa"/>
            <w:tcBorders>
              <w:top w:val="single" w:sz="4" w:space="0" w:color="000000"/>
            </w:tcBorders>
            <w:vAlign w:val="center"/>
          </w:tcPr>
          <w:p w:rsidR="004266E9" w:rsidRDefault="004266E9">
            <w:pPr>
              <w:snapToGrid w:val="0"/>
              <w:jc w:val="center"/>
              <w:rPr>
                <w:color w:val="000000"/>
              </w:rPr>
            </w:pPr>
            <w:r>
              <w:rPr>
                <w:color w:val="000000"/>
              </w:rPr>
              <w:t>23569</w:t>
            </w:r>
          </w:p>
        </w:tc>
        <w:tc>
          <w:tcPr>
            <w:tcW w:w="1620" w:type="dxa"/>
            <w:tcBorders>
              <w:top w:val="single" w:sz="4" w:space="0" w:color="000000"/>
              <w:right w:val="single" w:sz="4" w:space="0" w:color="000000"/>
            </w:tcBorders>
            <w:vAlign w:val="center"/>
          </w:tcPr>
          <w:p w:rsidR="004266E9" w:rsidRDefault="004266E9">
            <w:pPr>
              <w:pStyle w:val="af3"/>
              <w:snapToGrid w:val="0"/>
              <w:spacing w:after="0"/>
              <w:ind w:left="0"/>
              <w:jc w:val="center"/>
              <w:rPr>
                <w:color w:val="000000"/>
              </w:rPr>
            </w:pPr>
            <w:r>
              <w:rPr>
                <w:color w:val="000000"/>
              </w:rPr>
              <w:t>-4719</w:t>
            </w: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 пределах России</w:t>
            </w:r>
          </w:p>
        </w:tc>
        <w:tc>
          <w:tcPr>
            <w:tcW w:w="880" w:type="dxa"/>
            <w:tcBorders>
              <w:left w:val="single" w:sz="4" w:space="0" w:color="000000"/>
            </w:tcBorders>
            <w:vAlign w:val="center"/>
          </w:tcPr>
          <w:p w:rsidR="004266E9" w:rsidRDefault="004266E9">
            <w:pPr>
              <w:snapToGrid w:val="0"/>
              <w:jc w:val="center"/>
              <w:rPr>
                <w:color w:val="000000"/>
                <w:lang w:val="en-US"/>
              </w:rPr>
            </w:pPr>
            <w:r>
              <w:rPr>
                <w:color w:val="000000"/>
                <w:lang w:val="en-US"/>
              </w:rPr>
              <w:t>17156</w:t>
            </w:r>
          </w:p>
        </w:tc>
        <w:tc>
          <w:tcPr>
            <w:tcW w:w="880" w:type="dxa"/>
            <w:vAlign w:val="center"/>
          </w:tcPr>
          <w:p w:rsidR="004266E9" w:rsidRDefault="004266E9">
            <w:pPr>
              <w:snapToGrid w:val="0"/>
              <w:jc w:val="center"/>
              <w:rPr>
                <w:color w:val="000000"/>
                <w:lang w:val="en-US"/>
              </w:rPr>
            </w:pPr>
            <w:r>
              <w:rPr>
                <w:color w:val="000000"/>
                <w:lang w:val="en-US"/>
              </w:rPr>
              <w:t>22842</w:t>
            </w:r>
          </w:p>
        </w:tc>
        <w:tc>
          <w:tcPr>
            <w:tcW w:w="940" w:type="dxa"/>
            <w:vAlign w:val="center"/>
          </w:tcPr>
          <w:p w:rsidR="004266E9" w:rsidRDefault="004266E9">
            <w:pPr>
              <w:snapToGrid w:val="0"/>
              <w:jc w:val="center"/>
              <w:rPr>
                <w:color w:val="000000"/>
                <w:lang w:val="en-US"/>
              </w:rPr>
            </w:pPr>
            <w:r>
              <w:rPr>
                <w:color w:val="000000"/>
                <w:lang w:val="en-US"/>
              </w:rPr>
              <w:t>-5686</w:t>
            </w:r>
          </w:p>
        </w:tc>
        <w:tc>
          <w:tcPr>
            <w:tcW w:w="920" w:type="dxa"/>
            <w:vAlign w:val="center"/>
          </w:tcPr>
          <w:p w:rsidR="004266E9" w:rsidRDefault="004266E9">
            <w:pPr>
              <w:snapToGrid w:val="0"/>
              <w:jc w:val="center"/>
              <w:rPr>
                <w:color w:val="000000"/>
              </w:rPr>
            </w:pPr>
            <w:r>
              <w:rPr>
                <w:color w:val="000000"/>
              </w:rPr>
              <w:t>15728</w:t>
            </w:r>
          </w:p>
        </w:tc>
        <w:tc>
          <w:tcPr>
            <w:tcW w:w="880" w:type="dxa"/>
            <w:vAlign w:val="center"/>
          </w:tcPr>
          <w:p w:rsidR="004266E9" w:rsidRDefault="004266E9">
            <w:pPr>
              <w:snapToGrid w:val="0"/>
              <w:jc w:val="center"/>
              <w:rPr>
                <w:color w:val="000000"/>
              </w:rPr>
            </w:pPr>
            <w:r>
              <w:rPr>
                <w:color w:val="000000"/>
              </w:rPr>
              <w:t>21681</w:t>
            </w:r>
          </w:p>
        </w:tc>
        <w:tc>
          <w:tcPr>
            <w:tcW w:w="900" w:type="dxa"/>
            <w:vAlign w:val="center"/>
          </w:tcPr>
          <w:p w:rsidR="004266E9" w:rsidRDefault="004266E9">
            <w:pPr>
              <w:pStyle w:val="af"/>
              <w:snapToGrid w:val="0"/>
              <w:jc w:val="center"/>
              <w:rPr>
                <w:color w:val="000000"/>
              </w:rPr>
            </w:pPr>
            <w:r>
              <w:rPr>
                <w:color w:val="000000"/>
              </w:rPr>
              <w:t>-5953</w:t>
            </w:r>
          </w:p>
        </w:tc>
        <w:tc>
          <w:tcPr>
            <w:tcW w:w="880" w:type="dxa"/>
            <w:vAlign w:val="center"/>
          </w:tcPr>
          <w:p w:rsidR="004266E9" w:rsidRDefault="004266E9">
            <w:pPr>
              <w:snapToGrid w:val="0"/>
              <w:jc w:val="center"/>
              <w:rPr>
                <w:color w:val="000000"/>
              </w:rPr>
            </w:pPr>
            <w:r>
              <w:rPr>
                <w:color w:val="000000"/>
              </w:rPr>
              <w:t>16940</w:t>
            </w:r>
          </w:p>
        </w:tc>
        <w:tc>
          <w:tcPr>
            <w:tcW w:w="880" w:type="dxa"/>
            <w:vAlign w:val="center"/>
          </w:tcPr>
          <w:p w:rsidR="004266E9" w:rsidRDefault="004266E9">
            <w:pPr>
              <w:snapToGrid w:val="0"/>
              <w:jc w:val="center"/>
              <w:rPr>
                <w:color w:val="000000"/>
              </w:rPr>
            </w:pPr>
            <w:r>
              <w:rPr>
                <w:color w:val="000000"/>
              </w:rPr>
              <w:t>23086</w:t>
            </w:r>
          </w:p>
        </w:tc>
        <w:tc>
          <w:tcPr>
            <w:tcW w:w="1620" w:type="dxa"/>
            <w:tcBorders>
              <w:right w:val="single" w:sz="4" w:space="0" w:color="000000"/>
            </w:tcBorders>
            <w:vAlign w:val="center"/>
          </w:tcPr>
          <w:p w:rsidR="004266E9" w:rsidRDefault="004266E9">
            <w:pPr>
              <w:pStyle w:val="af"/>
              <w:snapToGrid w:val="0"/>
              <w:jc w:val="center"/>
              <w:rPr>
                <w:color w:val="000000"/>
              </w:rPr>
            </w:pPr>
            <w:r>
              <w:rPr>
                <w:color w:val="000000"/>
              </w:rPr>
              <w:t>-6146</w:t>
            </w: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 % к итогу</w:t>
            </w:r>
          </w:p>
        </w:tc>
        <w:tc>
          <w:tcPr>
            <w:tcW w:w="880" w:type="dxa"/>
            <w:tcBorders>
              <w:left w:val="single" w:sz="4" w:space="0" w:color="000000"/>
            </w:tcBorders>
            <w:vAlign w:val="center"/>
          </w:tcPr>
          <w:p w:rsidR="004266E9" w:rsidRDefault="004266E9">
            <w:pPr>
              <w:snapToGrid w:val="0"/>
              <w:jc w:val="center"/>
              <w:rPr>
                <w:color w:val="000000"/>
              </w:rPr>
            </w:pPr>
            <w:r>
              <w:rPr>
                <w:color w:val="000000"/>
              </w:rPr>
              <w:t>95%</w:t>
            </w:r>
          </w:p>
        </w:tc>
        <w:tc>
          <w:tcPr>
            <w:tcW w:w="880" w:type="dxa"/>
            <w:vAlign w:val="center"/>
          </w:tcPr>
          <w:p w:rsidR="004266E9" w:rsidRDefault="004266E9">
            <w:pPr>
              <w:snapToGrid w:val="0"/>
              <w:jc w:val="center"/>
              <w:rPr>
                <w:color w:val="000000"/>
              </w:rPr>
            </w:pPr>
            <w:r>
              <w:rPr>
                <w:color w:val="000000"/>
              </w:rPr>
              <w:t>97%</w:t>
            </w:r>
          </w:p>
        </w:tc>
        <w:tc>
          <w:tcPr>
            <w:tcW w:w="940" w:type="dxa"/>
            <w:vAlign w:val="center"/>
          </w:tcPr>
          <w:p w:rsidR="004266E9" w:rsidRDefault="004266E9">
            <w:pPr>
              <w:snapToGrid w:val="0"/>
              <w:jc w:val="center"/>
              <w:rPr>
                <w:color w:val="000000"/>
              </w:rPr>
            </w:pPr>
          </w:p>
        </w:tc>
        <w:tc>
          <w:tcPr>
            <w:tcW w:w="920" w:type="dxa"/>
            <w:vAlign w:val="center"/>
          </w:tcPr>
          <w:p w:rsidR="004266E9" w:rsidRDefault="004266E9">
            <w:pPr>
              <w:snapToGrid w:val="0"/>
              <w:jc w:val="center"/>
              <w:rPr>
                <w:color w:val="000000"/>
              </w:rPr>
            </w:pPr>
            <w:r>
              <w:rPr>
                <w:color w:val="000000"/>
              </w:rPr>
              <w:t>94%</w:t>
            </w:r>
          </w:p>
        </w:tc>
        <w:tc>
          <w:tcPr>
            <w:tcW w:w="880" w:type="dxa"/>
            <w:vAlign w:val="center"/>
          </w:tcPr>
          <w:p w:rsidR="004266E9" w:rsidRDefault="004266E9">
            <w:pPr>
              <w:snapToGrid w:val="0"/>
              <w:jc w:val="center"/>
              <w:rPr>
                <w:color w:val="000000"/>
              </w:rPr>
            </w:pPr>
            <w:r>
              <w:rPr>
                <w:color w:val="000000"/>
              </w:rPr>
              <w:t>98%</w:t>
            </w:r>
          </w:p>
        </w:tc>
        <w:tc>
          <w:tcPr>
            <w:tcW w:w="900" w:type="dxa"/>
            <w:vAlign w:val="center"/>
          </w:tcPr>
          <w:p w:rsidR="004266E9" w:rsidRDefault="004266E9">
            <w:pPr>
              <w:pStyle w:val="af"/>
              <w:snapToGrid w:val="0"/>
              <w:jc w:val="center"/>
              <w:rPr>
                <w:color w:val="000000"/>
              </w:rPr>
            </w:pPr>
          </w:p>
        </w:tc>
        <w:tc>
          <w:tcPr>
            <w:tcW w:w="880" w:type="dxa"/>
            <w:vAlign w:val="center"/>
          </w:tcPr>
          <w:p w:rsidR="004266E9" w:rsidRDefault="004266E9">
            <w:pPr>
              <w:snapToGrid w:val="0"/>
              <w:jc w:val="center"/>
              <w:rPr>
                <w:color w:val="000000"/>
              </w:rPr>
            </w:pPr>
            <w:r>
              <w:rPr>
                <w:color w:val="000000"/>
              </w:rPr>
              <w:t>90%</w:t>
            </w:r>
          </w:p>
        </w:tc>
        <w:tc>
          <w:tcPr>
            <w:tcW w:w="880" w:type="dxa"/>
            <w:vAlign w:val="center"/>
          </w:tcPr>
          <w:p w:rsidR="004266E9" w:rsidRDefault="004266E9">
            <w:pPr>
              <w:snapToGrid w:val="0"/>
              <w:jc w:val="center"/>
              <w:rPr>
                <w:color w:val="000000"/>
              </w:rPr>
            </w:pPr>
            <w:r>
              <w:rPr>
                <w:color w:val="000000"/>
              </w:rPr>
              <w:t>98%</w:t>
            </w:r>
          </w:p>
        </w:tc>
        <w:tc>
          <w:tcPr>
            <w:tcW w:w="1620" w:type="dxa"/>
            <w:tcBorders>
              <w:right w:val="single" w:sz="4" w:space="0" w:color="000000"/>
            </w:tcBorders>
            <w:vAlign w:val="center"/>
          </w:tcPr>
          <w:p w:rsidR="004266E9" w:rsidRDefault="004266E9">
            <w:pPr>
              <w:pStyle w:val="af"/>
              <w:snapToGrid w:val="0"/>
              <w:jc w:val="center"/>
              <w:rPr>
                <w:color w:val="000000"/>
              </w:rPr>
            </w:pP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jc w:val="both"/>
              <w:rPr>
                <w:color w:val="000000"/>
              </w:rPr>
            </w:pPr>
            <w:r>
              <w:rPr>
                <w:color w:val="000000"/>
              </w:rPr>
              <w:t>внутрирегио-нальная</w:t>
            </w:r>
          </w:p>
        </w:tc>
        <w:tc>
          <w:tcPr>
            <w:tcW w:w="880" w:type="dxa"/>
            <w:tcBorders>
              <w:left w:val="single" w:sz="4" w:space="0" w:color="000000"/>
            </w:tcBorders>
            <w:vAlign w:val="center"/>
          </w:tcPr>
          <w:p w:rsidR="004266E9" w:rsidRDefault="004266E9">
            <w:pPr>
              <w:snapToGrid w:val="0"/>
              <w:jc w:val="center"/>
              <w:rPr>
                <w:color w:val="000000"/>
                <w:lang w:val="en-US"/>
              </w:rPr>
            </w:pPr>
            <w:r>
              <w:rPr>
                <w:color w:val="000000"/>
                <w:lang w:val="en-US"/>
              </w:rPr>
              <w:t>11699</w:t>
            </w:r>
          </w:p>
        </w:tc>
        <w:tc>
          <w:tcPr>
            <w:tcW w:w="880" w:type="dxa"/>
            <w:vAlign w:val="center"/>
          </w:tcPr>
          <w:p w:rsidR="004266E9" w:rsidRDefault="004266E9">
            <w:pPr>
              <w:snapToGrid w:val="0"/>
              <w:jc w:val="center"/>
              <w:rPr>
                <w:color w:val="000000"/>
                <w:lang w:val="en-US"/>
              </w:rPr>
            </w:pPr>
            <w:r>
              <w:rPr>
                <w:color w:val="000000"/>
                <w:lang w:val="en-US"/>
              </w:rPr>
              <w:t>11699</w:t>
            </w:r>
          </w:p>
        </w:tc>
        <w:tc>
          <w:tcPr>
            <w:tcW w:w="940" w:type="dxa"/>
            <w:vAlign w:val="center"/>
          </w:tcPr>
          <w:p w:rsidR="004266E9" w:rsidRDefault="004266E9">
            <w:pPr>
              <w:snapToGrid w:val="0"/>
              <w:jc w:val="center"/>
              <w:rPr>
                <w:color w:val="000000"/>
              </w:rPr>
            </w:pPr>
          </w:p>
        </w:tc>
        <w:tc>
          <w:tcPr>
            <w:tcW w:w="920" w:type="dxa"/>
            <w:vAlign w:val="center"/>
          </w:tcPr>
          <w:p w:rsidR="004266E9" w:rsidRDefault="004266E9">
            <w:pPr>
              <w:snapToGrid w:val="0"/>
              <w:jc w:val="center"/>
              <w:rPr>
                <w:color w:val="000000"/>
              </w:rPr>
            </w:pPr>
            <w:r>
              <w:rPr>
                <w:color w:val="000000"/>
              </w:rPr>
              <w:t>10375</w:t>
            </w:r>
          </w:p>
        </w:tc>
        <w:tc>
          <w:tcPr>
            <w:tcW w:w="880" w:type="dxa"/>
            <w:vAlign w:val="center"/>
          </w:tcPr>
          <w:p w:rsidR="004266E9" w:rsidRDefault="004266E9">
            <w:pPr>
              <w:snapToGrid w:val="0"/>
              <w:jc w:val="center"/>
              <w:rPr>
                <w:color w:val="000000"/>
              </w:rPr>
            </w:pPr>
            <w:r>
              <w:rPr>
                <w:color w:val="000000"/>
              </w:rPr>
              <w:t>10375</w:t>
            </w:r>
          </w:p>
        </w:tc>
        <w:tc>
          <w:tcPr>
            <w:tcW w:w="900" w:type="dxa"/>
            <w:vAlign w:val="center"/>
          </w:tcPr>
          <w:p w:rsidR="004266E9" w:rsidRDefault="004266E9">
            <w:pPr>
              <w:pStyle w:val="af"/>
              <w:snapToGrid w:val="0"/>
              <w:jc w:val="center"/>
              <w:rPr>
                <w:color w:val="000000"/>
              </w:rPr>
            </w:pPr>
            <w:r>
              <w:rPr>
                <w:color w:val="000000"/>
              </w:rPr>
              <w:t>-</w:t>
            </w:r>
          </w:p>
        </w:tc>
        <w:tc>
          <w:tcPr>
            <w:tcW w:w="880" w:type="dxa"/>
            <w:vAlign w:val="center"/>
          </w:tcPr>
          <w:p w:rsidR="004266E9" w:rsidRDefault="004266E9">
            <w:pPr>
              <w:snapToGrid w:val="0"/>
              <w:jc w:val="center"/>
              <w:rPr>
                <w:color w:val="000000"/>
              </w:rPr>
            </w:pPr>
            <w:r>
              <w:rPr>
                <w:color w:val="000000"/>
              </w:rPr>
              <w:t>11319</w:t>
            </w:r>
          </w:p>
        </w:tc>
        <w:tc>
          <w:tcPr>
            <w:tcW w:w="880" w:type="dxa"/>
            <w:vAlign w:val="center"/>
          </w:tcPr>
          <w:p w:rsidR="004266E9" w:rsidRDefault="004266E9">
            <w:pPr>
              <w:snapToGrid w:val="0"/>
              <w:jc w:val="center"/>
              <w:rPr>
                <w:color w:val="000000"/>
              </w:rPr>
            </w:pPr>
            <w:r>
              <w:rPr>
                <w:color w:val="000000"/>
              </w:rPr>
              <w:t>11319</w:t>
            </w:r>
          </w:p>
        </w:tc>
        <w:tc>
          <w:tcPr>
            <w:tcW w:w="1620" w:type="dxa"/>
            <w:tcBorders>
              <w:right w:val="single" w:sz="4" w:space="0" w:color="000000"/>
            </w:tcBorders>
            <w:vAlign w:val="center"/>
          </w:tcPr>
          <w:p w:rsidR="004266E9" w:rsidRDefault="004266E9">
            <w:pPr>
              <w:pStyle w:val="af"/>
              <w:snapToGrid w:val="0"/>
              <w:jc w:val="center"/>
              <w:rPr>
                <w:color w:val="000000"/>
              </w:rPr>
            </w:pPr>
            <w:r>
              <w:rPr>
                <w:color w:val="000000"/>
              </w:rPr>
              <w:t>-</w:t>
            </w: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 % к итогу</w:t>
            </w:r>
          </w:p>
        </w:tc>
        <w:tc>
          <w:tcPr>
            <w:tcW w:w="880" w:type="dxa"/>
            <w:tcBorders>
              <w:left w:val="single" w:sz="4" w:space="0" w:color="000000"/>
            </w:tcBorders>
            <w:vAlign w:val="center"/>
          </w:tcPr>
          <w:p w:rsidR="004266E9" w:rsidRDefault="004266E9">
            <w:pPr>
              <w:snapToGrid w:val="0"/>
              <w:jc w:val="center"/>
              <w:rPr>
                <w:color w:val="000000"/>
              </w:rPr>
            </w:pPr>
            <w:r>
              <w:rPr>
                <w:color w:val="000000"/>
              </w:rPr>
              <w:t>65%</w:t>
            </w:r>
          </w:p>
        </w:tc>
        <w:tc>
          <w:tcPr>
            <w:tcW w:w="880" w:type="dxa"/>
            <w:vAlign w:val="center"/>
          </w:tcPr>
          <w:p w:rsidR="004266E9" w:rsidRDefault="004266E9">
            <w:pPr>
              <w:snapToGrid w:val="0"/>
              <w:jc w:val="center"/>
              <w:rPr>
                <w:color w:val="000000"/>
              </w:rPr>
            </w:pPr>
            <w:r>
              <w:rPr>
                <w:color w:val="000000"/>
              </w:rPr>
              <w:t>50%</w:t>
            </w:r>
          </w:p>
        </w:tc>
        <w:tc>
          <w:tcPr>
            <w:tcW w:w="940" w:type="dxa"/>
            <w:vAlign w:val="center"/>
          </w:tcPr>
          <w:p w:rsidR="004266E9" w:rsidRDefault="004266E9">
            <w:pPr>
              <w:snapToGrid w:val="0"/>
              <w:jc w:val="center"/>
              <w:rPr>
                <w:color w:val="000000"/>
              </w:rPr>
            </w:pPr>
          </w:p>
        </w:tc>
        <w:tc>
          <w:tcPr>
            <w:tcW w:w="920" w:type="dxa"/>
            <w:vAlign w:val="center"/>
          </w:tcPr>
          <w:p w:rsidR="004266E9" w:rsidRDefault="004266E9">
            <w:pPr>
              <w:snapToGrid w:val="0"/>
              <w:jc w:val="center"/>
              <w:rPr>
                <w:color w:val="000000"/>
              </w:rPr>
            </w:pPr>
            <w:r>
              <w:rPr>
                <w:color w:val="000000"/>
              </w:rPr>
              <w:t>62%</w:t>
            </w:r>
          </w:p>
        </w:tc>
        <w:tc>
          <w:tcPr>
            <w:tcW w:w="880" w:type="dxa"/>
            <w:vAlign w:val="center"/>
          </w:tcPr>
          <w:p w:rsidR="004266E9" w:rsidRDefault="004266E9">
            <w:pPr>
              <w:snapToGrid w:val="0"/>
              <w:jc w:val="center"/>
              <w:rPr>
                <w:color w:val="000000"/>
              </w:rPr>
            </w:pPr>
            <w:r>
              <w:rPr>
                <w:color w:val="000000"/>
              </w:rPr>
              <w:t>47%</w:t>
            </w:r>
          </w:p>
        </w:tc>
        <w:tc>
          <w:tcPr>
            <w:tcW w:w="900" w:type="dxa"/>
            <w:vAlign w:val="center"/>
          </w:tcPr>
          <w:p w:rsidR="004266E9" w:rsidRDefault="004266E9">
            <w:pPr>
              <w:pStyle w:val="af"/>
              <w:snapToGrid w:val="0"/>
              <w:jc w:val="center"/>
              <w:rPr>
                <w:color w:val="000000"/>
              </w:rPr>
            </w:pPr>
          </w:p>
        </w:tc>
        <w:tc>
          <w:tcPr>
            <w:tcW w:w="880" w:type="dxa"/>
            <w:vAlign w:val="center"/>
          </w:tcPr>
          <w:p w:rsidR="004266E9" w:rsidRDefault="004266E9">
            <w:pPr>
              <w:snapToGrid w:val="0"/>
              <w:jc w:val="center"/>
              <w:rPr>
                <w:color w:val="000000"/>
              </w:rPr>
            </w:pPr>
            <w:r>
              <w:rPr>
                <w:color w:val="000000"/>
              </w:rPr>
              <w:t>60%</w:t>
            </w:r>
          </w:p>
        </w:tc>
        <w:tc>
          <w:tcPr>
            <w:tcW w:w="880" w:type="dxa"/>
            <w:vAlign w:val="center"/>
          </w:tcPr>
          <w:p w:rsidR="004266E9" w:rsidRDefault="004266E9">
            <w:pPr>
              <w:snapToGrid w:val="0"/>
              <w:jc w:val="center"/>
              <w:rPr>
                <w:color w:val="000000"/>
              </w:rPr>
            </w:pPr>
            <w:r>
              <w:rPr>
                <w:color w:val="000000"/>
              </w:rPr>
              <w:t>48%</w:t>
            </w:r>
          </w:p>
        </w:tc>
        <w:tc>
          <w:tcPr>
            <w:tcW w:w="1620" w:type="dxa"/>
            <w:tcBorders>
              <w:right w:val="single" w:sz="4" w:space="0" w:color="000000"/>
            </w:tcBorders>
            <w:vAlign w:val="center"/>
          </w:tcPr>
          <w:p w:rsidR="004266E9" w:rsidRDefault="004266E9">
            <w:pPr>
              <w:pStyle w:val="af"/>
              <w:snapToGrid w:val="0"/>
              <w:jc w:val="center"/>
              <w:rPr>
                <w:color w:val="000000"/>
              </w:rPr>
            </w:pP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межрегиона-льная</w:t>
            </w:r>
          </w:p>
        </w:tc>
        <w:tc>
          <w:tcPr>
            <w:tcW w:w="880" w:type="dxa"/>
            <w:tcBorders>
              <w:left w:val="single" w:sz="4" w:space="0" w:color="000000"/>
            </w:tcBorders>
            <w:vAlign w:val="center"/>
          </w:tcPr>
          <w:p w:rsidR="004266E9" w:rsidRDefault="004266E9">
            <w:pPr>
              <w:snapToGrid w:val="0"/>
              <w:jc w:val="center"/>
              <w:rPr>
                <w:color w:val="000000"/>
                <w:lang w:val="en-US"/>
              </w:rPr>
            </w:pPr>
            <w:r>
              <w:rPr>
                <w:color w:val="000000"/>
                <w:lang w:val="en-US"/>
              </w:rPr>
              <w:t>5457</w:t>
            </w:r>
          </w:p>
        </w:tc>
        <w:tc>
          <w:tcPr>
            <w:tcW w:w="880" w:type="dxa"/>
            <w:vAlign w:val="center"/>
          </w:tcPr>
          <w:p w:rsidR="004266E9" w:rsidRDefault="004266E9">
            <w:pPr>
              <w:snapToGrid w:val="0"/>
              <w:jc w:val="center"/>
              <w:rPr>
                <w:color w:val="000000"/>
                <w:lang w:val="en-US"/>
              </w:rPr>
            </w:pPr>
            <w:r>
              <w:rPr>
                <w:color w:val="000000"/>
                <w:lang w:val="en-US"/>
              </w:rPr>
              <w:t>11143</w:t>
            </w:r>
          </w:p>
        </w:tc>
        <w:tc>
          <w:tcPr>
            <w:tcW w:w="940" w:type="dxa"/>
            <w:vAlign w:val="center"/>
          </w:tcPr>
          <w:p w:rsidR="004266E9" w:rsidRDefault="004266E9">
            <w:pPr>
              <w:snapToGrid w:val="0"/>
              <w:jc w:val="center"/>
              <w:rPr>
                <w:color w:val="000000"/>
                <w:lang w:val="en-US"/>
              </w:rPr>
            </w:pPr>
            <w:r>
              <w:rPr>
                <w:color w:val="000000"/>
                <w:lang w:val="en-US"/>
              </w:rPr>
              <w:t>-5686</w:t>
            </w:r>
          </w:p>
        </w:tc>
        <w:tc>
          <w:tcPr>
            <w:tcW w:w="920" w:type="dxa"/>
            <w:vAlign w:val="center"/>
          </w:tcPr>
          <w:p w:rsidR="004266E9" w:rsidRDefault="004266E9">
            <w:pPr>
              <w:snapToGrid w:val="0"/>
              <w:jc w:val="center"/>
              <w:rPr>
                <w:color w:val="000000"/>
              </w:rPr>
            </w:pPr>
            <w:r>
              <w:rPr>
                <w:color w:val="000000"/>
              </w:rPr>
              <w:t>5353</w:t>
            </w:r>
          </w:p>
        </w:tc>
        <w:tc>
          <w:tcPr>
            <w:tcW w:w="880" w:type="dxa"/>
            <w:vAlign w:val="center"/>
          </w:tcPr>
          <w:p w:rsidR="004266E9" w:rsidRDefault="004266E9">
            <w:pPr>
              <w:snapToGrid w:val="0"/>
              <w:jc w:val="center"/>
              <w:rPr>
                <w:color w:val="000000"/>
              </w:rPr>
            </w:pPr>
            <w:r>
              <w:rPr>
                <w:color w:val="000000"/>
              </w:rPr>
              <w:t>11306</w:t>
            </w:r>
          </w:p>
        </w:tc>
        <w:tc>
          <w:tcPr>
            <w:tcW w:w="900" w:type="dxa"/>
            <w:vAlign w:val="center"/>
          </w:tcPr>
          <w:p w:rsidR="004266E9" w:rsidRDefault="004266E9">
            <w:pPr>
              <w:pStyle w:val="af"/>
              <w:snapToGrid w:val="0"/>
              <w:jc w:val="center"/>
              <w:rPr>
                <w:color w:val="000000"/>
              </w:rPr>
            </w:pPr>
            <w:r>
              <w:rPr>
                <w:color w:val="000000"/>
              </w:rPr>
              <w:t>-5953</w:t>
            </w:r>
          </w:p>
        </w:tc>
        <w:tc>
          <w:tcPr>
            <w:tcW w:w="880" w:type="dxa"/>
            <w:vAlign w:val="center"/>
          </w:tcPr>
          <w:p w:rsidR="004266E9" w:rsidRDefault="004266E9">
            <w:pPr>
              <w:snapToGrid w:val="0"/>
              <w:jc w:val="center"/>
              <w:rPr>
                <w:color w:val="000000"/>
              </w:rPr>
            </w:pPr>
            <w:r>
              <w:rPr>
                <w:color w:val="000000"/>
              </w:rPr>
              <w:t>5621</w:t>
            </w:r>
          </w:p>
        </w:tc>
        <w:tc>
          <w:tcPr>
            <w:tcW w:w="880" w:type="dxa"/>
            <w:vAlign w:val="center"/>
          </w:tcPr>
          <w:p w:rsidR="004266E9" w:rsidRDefault="004266E9">
            <w:pPr>
              <w:snapToGrid w:val="0"/>
              <w:jc w:val="center"/>
              <w:rPr>
                <w:color w:val="000000"/>
              </w:rPr>
            </w:pPr>
            <w:r>
              <w:rPr>
                <w:color w:val="000000"/>
              </w:rPr>
              <w:t>11767</w:t>
            </w:r>
          </w:p>
        </w:tc>
        <w:tc>
          <w:tcPr>
            <w:tcW w:w="1620" w:type="dxa"/>
            <w:tcBorders>
              <w:right w:val="single" w:sz="4" w:space="0" w:color="000000"/>
            </w:tcBorders>
            <w:vAlign w:val="center"/>
          </w:tcPr>
          <w:p w:rsidR="004266E9" w:rsidRDefault="004266E9">
            <w:pPr>
              <w:pStyle w:val="af"/>
              <w:snapToGrid w:val="0"/>
              <w:jc w:val="center"/>
              <w:rPr>
                <w:color w:val="000000"/>
              </w:rPr>
            </w:pPr>
            <w:r>
              <w:rPr>
                <w:color w:val="000000"/>
              </w:rPr>
              <w:t>-6146</w:t>
            </w: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 % к итогу</w:t>
            </w:r>
          </w:p>
        </w:tc>
        <w:tc>
          <w:tcPr>
            <w:tcW w:w="880" w:type="dxa"/>
            <w:tcBorders>
              <w:left w:val="single" w:sz="4" w:space="0" w:color="000000"/>
            </w:tcBorders>
            <w:vAlign w:val="center"/>
          </w:tcPr>
          <w:p w:rsidR="004266E9" w:rsidRDefault="004266E9">
            <w:pPr>
              <w:snapToGrid w:val="0"/>
              <w:jc w:val="center"/>
              <w:rPr>
                <w:color w:val="000000"/>
              </w:rPr>
            </w:pPr>
            <w:r>
              <w:rPr>
                <w:color w:val="000000"/>
              </w:rPr>
              <w:t>30%</w:t>
            </w:r>
          </w:p>
        </w:tc>
        <w:tc>
          <w:tcPr>
            <w:tcW w:w="880" w:type="dxa"/>
            <w:vAlign w:val="center"/>
          </w:tcPr>
          <w:p w:rsidR="004266E9" w:rsidRDefault="004266E9">
            <w:pPr>
              <w:snapToGrid w:val="0"/>
              <w:jc w:val="center"/>
              <w:rPr>
                <w:color w:val="000000"/>
              </w:rPr>
            </w:pPr>
            <w:r>
              <w:rPr>
                <w:color w:val="000000"/>
              </w:rPr>
              <w:t>47%</w:t>
            </w:r>
          </w:p>
        </w:tc>
        <w:tc>
          <w:tcPr>
            <w:tcW w:w="940" w:type="dxa"/>
            <w:vAlign w:val="center"/>
          </w:tcPr>
          <w:p w:rsidR="004266E9" w:rsidRDefault="004266E9">
            <w:pPr>
              <w:snapToGrid w:val="0"/>
              <w:jc w:val="center"/>
              <w:rPr>
                <w:color w:val="000000"/>
              </w:rPr>
            </w:pPr>
          </w:p>
        </w:tc>
        <w:tc>
          <w:tcPr>
            <w:tcW w:w="920" w:type="dxa"/>
            <w:vAlign w:val="center"/>
          </w:tcPr>
          <w:p w:rsidR="004266E9" w:rsidRDefault="004266E9">
            <w:pPr>
              <w:snapToGrid w:val="0"/>
              <w:jc w:val="center"/>
              <w:rPr>
                <w:color w:val="000000"/>
              </w:rPr>
            </w:pPr>
            <w:r>
              <w:rPr>
                <w:color w:val="000000"/>
              </w:rPr>
              <w:t>32%</w:t>
            </w:r>
          </w:p>
        </w:tc>
        <w:tc>
          <w:tcPr>
            <w:tcW w:w="880" w:type="dxa"/>
            <w:vAlign w:val="center"/>
          </w:tcPr>
          <w:p w:rsidR="004266E9" w:rsidRDefault="004266E9">
            <w:pPr>
              <w:snapToGrid w:val="0"/>
              <w:jc w:val="center"/>
              <w:rPr>
                <w:color w:val="000000"/>
              </w:rPr>
            </w:pPr>
            <w:r>
              <w:rPr>
                <w:color w:val="000000"/>
              </w:rPr>
              <w:t>51%</w:t>
            </w:r>
          </w:p>
        </w:tc>
        <w:tc>
          <w:tcPr>
            <w:tcW w:w="900" w:type="dxa"/>
            <w:vAlign w:val="center"/>
          </w:tcPr>
          <w:p w:rsidR="004266E9" w:rsidRDefault="004266E9">
            <w:pPr>
              <w:pStyle w:val="af"/>
              <w:snapToGrid w:val="0"/>
              <w:jc w:val="center"/>
              <w:rPr>
                <w:color w:val="000000"/>
              </w:rPr>
            </w:pPr>
          </w:p>
        </w:tc>
        <w:tc>
          <w:tcPr>
            <w:tcW w:w="880" w:type="dxa"/>
            <w:vAlign w:val="center"/>
          </w:tcPr>
          <w:p w:rsidR="004266E9" w:rsidRDefault="004266E9">
            <w:pPr>
              <w:snapToGrid w:val="0"/>
              <w:jc w:val="center"/>
              <w:rPr>
                <w:color w:val="000000"/>
              </w:rPr>
            </w:pPr>
            <w:r>
              <w:rPr>
                <w:color w:val="000000"/>
              </w:rPr>
              <w:t>30%</w:t>
            </w:r>
          </w:p>
        </w:tc>
        <w:tc>
          <w:tcPr>
            <w:tcW w:w="880" w:type="dxa"/>
            <w:vAlign w:val="center"/>
          </w:tcPr>
          <w:p w:rsidR="004266E9" w:rsidRDefault="004266E9">
            <w:pPr>
              <w:snapToGrid w:val="0"/>
              <w:jc w:val="center"/>
              <w:rPr>
                <w:color w:val="000000"/>
              </w:rPr>
            </w:pPr>
            <w:r>
              <w:rPr>
                <w:color w:val="000000"/>
              </w:rPr>
              <w:t>50%</w:t>
            </w:r>
          </w:p>
        </w:tc>
        <w:tc>
          <w:tcPr>
            <w:tcW w:w="1620" w:type="dxa"/>
            <w:tcBorders>
              <w:right w:val="single" w:sz="4" w:space="0" w:color="000000"/>
            </w:tcBorders>
            <w:vAlign w:val="center"/>
          </w:tcPr>
          <w:p w:rsidR="004266E9" w:rsidRDefault="004266E9">
            <w:pPr>
              <w:pStyle w:val="af"/>
              <w:snapToGrid w:val="0"/>
              <w:jc w:val="center"/>
              <w:rPr>
                <w:color w:val="000000"/>
              </w:rPr>
            </w:pP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международ-ная миграция</w:t>
            </w:r>
          </w:p>
        </w:tc>
        <w:tc>
          <w:tcPr>
            <w:tcW w:w="880" w:type="dxa"/>
            <w:tcBorders>
              <w:left w:val="single" w:sz="4" w:space="0" w:color="000000"/>
            </w:tcBorders>
            <w:vAlign w:val="center"/>
          </w:tcPr>
          <w:p w:rsidR="004266E9" w:rsidRDefault="004266E9">
            <w:pPr>
              <w:snapToGrid w:val="0"/>
              <w:jc w:val="center"/>
              <w:rPr>
                <w:color w:val="000000"/>
                <w:lang w:val="en-US"/>
              </w:rPr>
            </w:pPr>
            <w:r>
              <w:rPr>
                <w:color w:val="000000"/>
                <w:lang w:val="en-US"/>
              </w:rPr>
              <w:t>944</w:t>
            </w:r>
          </w:p>
        </w:tc>
        <w:tc>
          <w:tcPr>
            <w:tcW w:w="880" w:type="dxa"/>
            <w:vAlign w:val="center"/>
          </w:tcPr>
          <w:p w:rsidR="004266E9" w:rsidRDefault="004266E9">
            <w:pPr>
              <w:snapToGrid w:val="0"/>
              <w:jc w:val="center"/>
              <w:rPr>
                <w:color w:val="000000"/>
                <w:lang w:val="en-US"/>
              </w:rPr>
            </w:pPr>
            <w:r>
              <w:rPr>
                <w:color w:val="000000"/>
                <w:lang w:val="en-US"/>
              </w:rPr>
              <w:t>683</w:t>
            </w:r>
          </w:p>
        </w:tc>
        <w:tc>
          <w:tcPr>
            <w:tcW w:w="940" w:type="dxa"/>
            <w:vAlign w:val="center"/>
          </w:tcPr>
          <w:p w:rsidR="004266E9" w:rsidRDefault="004266E9">
            <w:pPr>
              <w:snapToGrid w:val="0"/>
              <w:jc w:val="center"/>
              <w:rPr>
                <w:color w:val="000000"/>
                <w:lang w:val="en-US"/>
              </w:rPr>
            </w:pPr>
            <w:r>
              <w:rPr>
                <w:color w:val="000000"/>
                <w:lang w:val="en-US"/>
              </w:rPr>
              <w:t>261</w:t>
            </w:r>
          </w:p>
        </w:tc>
        <w:tc>
          <w:tcPr>
            <w:tcW w:w="920" w:type="dxa"/>
            <w:vAlign w:val="center"/>
          </w:tcPr>
          <w:p w:rsidR="004266E9" w:rsidRDefault="004266E9">
            <w:pPr>
              <w:snapToGrid w:val="0"/>
              <w:jc w:val="center"/>
              <w:rPr>
                <w:color w:val="000000"/>
              </w:rPr>
            </w:pPr>
            <w:r>
              <w:rPr>
                <w:color w:val="000000"/>
              </w:rPr>
              <w:t>938</w:t>
            </w:r>
          </w:p>
        </w:tc>
        <w:tc>
          <w:tcPr>
            <w:tcW w:w="880" w:type="dxa"/>
            <w:vAlign w:val="center"/>
          </w:tcPr>
          <w:p w:rsidR="004266E9" w:rsidRDefault="004266E9">
            <w:pPr>
              <w:snapToGrid w:val="0"/>
              <w:jc w:val="center"/>
              <w:rPr>
                <w:color w:val="000000"/>
              </w:rPr>
            </w:pPr>
            <w:r>
              <w:rPr>
                <w:color w:val="000000"/>
              </w:rPr>
              <w:t>539</w:t>
            </w:r>
          </w:p>
        </w:tc>
        <w:tc>
          <w:tcPr>
            <w:tcW w:w="900" w:type="dxa"/>
            <w:vAlign w:val="center"/>
          </w:tcPr>
          <w:p w:rsidR="004266E9" w:rsidRDefault="004266E9">
            <w:pPr>
              <w:pStyle w:val="af"/>
              <w:snapToGrid w:val="0"/>
              <w:jc w:val="center"/>
              <w:rPr>
                <w:color w:val="000000"/>
              </w:rPr>
            </w:pPr>
            <w:r>
              <w:rPr>
                <w:color w:val="000000"/>
              </w:rPr>
              <w:t>399</w:t>
            </w:r>
          </w:p>
        </w:tc>
        <w:tc>
          <w:tcPr>
            <w:tcW w:w="880" w:type="dxa"/>
            <w:vAlign w:val="center"/>
          </w:tcPr>
          <w:p w:rsidR="004266E9" w:rsidRDefault="004266E9">
            <w:pPr>
              <w:snapToGrid w:val="0"/>
              <w:jc w:val="center"/>
              <w:rPr>
                <w:color w:val="000000"/>
              </w:rPr>
            </w:pPr>
            <w:r>
              <w:rPr>
                <w:color w:val="000000"/>
              </w:rPr>
              <w:t>1910</w:t>
            </w:r>
          </w:p>
        </w:tc>
        <w:tc>
          <w:tcPr>
            <w:tcW w:w="880" w:type="dxa"/>
            <w:vAlign w:val="center"/>
          </w:tcPr>
          <w:p w:rsidR="004266E9" w:rsidRDefault="004266E9">
            <w:pPr>
              <w:snapToGrid w:val="0"/>
              <w:jc w:val="center"/>
              <w:rPr>
                <w:color w:val="000000"/>
              </w:rPr>
            </w:pPr>
            <w:r>
              <w:rPr>
                <w:color w:val="000000"/>
              </w:rPr>
              <w:t>483</w:t>
            </w:r>
          </w:p>
        </w:tc>
        <w:tc>
          <w:tcPr>
            <w:tcW w:w="1620" w:type="dxa"/>
            <w:tcBorders>
              <w:right w:val="single" w:sz="4" w:space="0" w:color="000000"/>
            </w:tcBorders>
            <w:vAlign w:val="center"/>
          </w:tcPr>
          <w:p w:rsidR="004266E9" w:rsidRDefault="004266E9">
            <w:pPr>
              <w:pStyle w:val="af"/>
              <w:snapToGrid w:val="0"/>
              <w:jc w:val="center"/>
              <w:rPr>
                <w:color w:val="000000"/>
              </w:rPr>
            </w:pPr>
            <w:r>
              <w:rPr>
                <w:color w:val="000000"/>
              </w:rPr>
              <w:t>1427</w:t>
            </w: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 % к итогу</w:t>
            </w:r>
          </w:p>
        </w:tc>
        <w:tc>
          <w:tcPr>
            <w:tcW w:w="880" w:type="dxa"/>
            <w:tcBorders>
              <w:left w:val="single" w:sz="4" w:space="0" w:color="000000"/>
            </w:tcBorders>
            <w:vAlign w:val="center"/>
          </w:tcPr>
          <w:p w:rsidR="004266E9" w:rsidRDefault="004266E9">
            <w:pPr>
              <w:snapToGrid w:val="0"/>
              <w:jc w:val="center"/>
              <w:rPr>
                <w:color w:val="000000"/>
              </w:rPr>
            </w:pPr>
            <w:r>
              <w:rPr>
                <w:color w:val="000000"/>
              </w:rPr>
              <w:t>5,2%</w:t>
            </w:r>
          </w:p>
        </w:tc>
        <w:tc>
          <w:tcPr>
            <w:tcW w:w="880" w:type="dxa"/>
            <w:vAlign w:val="center"/>
          </w:tcPr>
          <w:p w:rsidR="004266E9" w:rsidRDefault="004266E9">
            <w:pPr>
              <w:snapToGrid w:val="0"/>
              <w:jc w:val="center"/>
              <w:rPr>
                <w:color w:val="000000"/>
              </w:rPr>
            </w:pPr>
            <w:r>
              <w:rPr>
                <w:color w:val="000000"/>
              </w:rPr>
              <w:t>2,9%</w:t>
            </w:r>
          </w:p>
        </w:tc>
        <w:tc>
          <w:tcPr>
            <w:tcW w:w="940" w:type="dxa"/>
            <w:vAlign w:val="center"/>
          </w:tcPr>
          <w:p w:rsidR="004266E9" w:rsidRDefault="004266E9">
            <w:pPr>
              <w:snapToGrid w:val="0"/>
              <w:jc w:val="center"/>
              <w:rPr>
                <w:color w:val="000000"/>
              </w:rPr>
            </w:pPr>
          </w:p>
        </w:tc>
        <w:tc>
          <w:tcPr>
            <w:tcW w:w="920" w:type="dxa"/>
            <w:vAlign w:val="center"/>
          </w:tcPr>
          <w:p w:rsidR="004266E9" w:rsidRDefault="004266E9">
            <w:pPr>
              <w:snapToGrid w:val="0"/>
              <w:jc w:val="center"/>
              <w:rPr>
                <w:color w:val="000000"/>
              </w:rPr>
            </w:pPr>
            <w:r>
              <w:rPr>
                <w:color w:val="000000"/>
              </w:rPr>
              <w:t>5,6%</w:t>
            </w:r>
          </w:p>
        </w:tc>
        <w:tc>
          <w:tcPr>
            <w:tcW w:w="880" w:type="dxa"/>
            <w:vAlign w:val="center"/>
          </w:tcPr>
          <w:p w:rsidR="004266E9" w:rsidRDefault="004266E9">
            <w:pPr>
              <w:snapToGrid w:val="0"/>
              <w:jc w:val="center"/>
              <w:rPr>
                <w:color w:val="000000"/>
              </w:rPr>
            </w:pPr>
            <w:r>
              <w:rPr>
                <w:color w:val="000000"/>
              </w:rPr>
              <w:t>2,4%</w:t>
            </w:r>
          </w:p>
        </w:tc>
        <w:tc>
          <w:tcPr>
            <w:tcW w:w="900" w:type="dxa"/>
            <w:vAlign w:val="center"/>
          </w:tcPr>
          <w:p w:rsidR="004266E9" w:rsidRDefault="004266E9">
            <w:pPr>
              <w:pStyle w:val="af"/>
              <w:snapToGrid w:val="0"/>
              <w:jc w:val="center"/>
              <w:rPr>
                <w:color w:val="000000"/>
              </w:rPr>
            </w:pPr>
          </w:p>
        </w:tc>
        <w:tc>
          <w:tcPr>
            <w:tcW w:w="880" w:type="dxa"/>
            <w:vAlign w:val="center"/>
          </w:tcPr>
          <w:p w:rsidR="004266E9" w:rsidRDefault="004266E9">
            <w:pPr>
              <w:snapToGrid w:val="0"/>
              <w:jc w:val="center"/>
              <w:rPr>
                <w:color w:val="000000"/>
              </w:rPr>
            </w:pPr>
            <w:r>
              <w:rPr>
                <w:color w:val="000000"/>
              </w:rPr>
              <w:t>10,1%</w:t>
            </w:r>
          </w:p>
        </w:tc>
        <w:tc>
          <w:tcPr>
            <w:tcW w:w="880" w:type="dxa"/>
            <w:vAlign w:val="center"/>
          </w:tcPr>
          <w:p w:rsidR="004266E9" w:rsidRDefault="004266E9">
            <w:pPr>
              <w:snapToGrid w:val="0"/>
              <w:jc w:val="center"/>
              <w:rPr>
                <w:color w:val="000000"/>
              </w:rPr>
            </w:pPr>
            <w:r>
              <w:rPr>
                <w:color w:val="000000"/>
              </w:rPr>
              <w:t>2,0%</w:t>
            </w:r>
          </w:p>
        </w:tc>
        <w:tc>
          <w:tcPr>
            <w:tcW w:w="1620" w:type="dxa"/>
            <w:tcBorders>
              <w:right w:val="single" w:sz="4" w:space="0" w:color="000000"/>
            </w:tcBorders>
            <w:vAlign w:val="center"/>
          </w:tcPr>
          <w:p w:rsidR="004266E9" w:rsidRDefault="004266E9">
            <w:pPr>
              <w:pStyle w:val="af"/>
              <w:snapToGrid w:val="0"/>
              <w:jc w:val="center"/>
              <w:rPr>
                <w:color w:val="000000"/>
              </w:rPr>
            </w:pP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со странами СНГ и Балтии</w:t>
            </w:r>
          </w:p>
        </w:tc>
        <w:tc>
          <w:tcPr>
            <w:tcW w:w="880" w:type="dxa"/>
            <w:tcBorders>
              <w:left w:val="single" w:sz="4" w:space="0" w:color="000000"/>
            </w:tcBorders>
            <w:vAlign w:val="center"/>
          </w:tcPr>
          <w:p w:rsidR="004266E9" w:rsidRDefault="004266E9">
            <w:pPr>
              <w:snapToGrid w:val="0"/>
              <w:jc w:val="center"/>
              <w:rPr>
                <w:color w:val="000000"/>
              </w:rPr>
            </w:pPr>
            <w:r>
              <w:rPr>
                <w:color w:val="000000"/>
              </w:rPr>
              <w:t>925</w:t>
            </w:r>
          </w:p>
        </w:tc>
        <w:tc>
          <w:tcPr>
            <w:tcW w:w="880" w:type="dxa"/>
            <w:vAlign w:val="center"/>
          </w:tcPr>
          <w:p w:rsidR="004266E9" w:rsidRDefault="004266E9">
            <w:pPr>
              <w:snapToGrid w:val="0"/>
              <w:jc w:val="center"/>
              <w:rPr>
                <w:color w:val="000000"/>
              </w:rPr>
            </w:pPr>
            <w:r>
              <w:rPr>
                <w:color w:val="000000"/>
              </w:rPr>
              <w:t>570</w:t>
            </w:r>
          </w:p>
        </w:tc>
        <w:tc>
          <w:tcPr>
            <w:tcW w:w="940" w:type="dxa"/>
            <w:vAlign w:val="center"/>
          </w:tcPr>
          <w:p w:rsidR="004266E9" w:rsidRDefault="004266E9">
            <w:pPr>
              <w:snapToGrid w:val="0"/>
              <w:jc w:val="center"/>
              <w:rPr>
                <w:color w:val="000000"/>
              </w:rPr>
            </w:pPr>
            <w:r>
              <w:rPr>
                <w:color w:val="000000"/>
              </w:rPr>
              <w:t>355</w:t>
            </w:r>
          </w:p>
        </w:tc>
        <w:tc>
          <w:tcPr>
            <w:tcW w:w="920" w:type="dxa"/>
            <w:vAlign w:val="center"/>
          </w:tcPr>
          <w:p w:rsidR="004266E9" w:rsidRDefault="004266E9">
            <w:pPr>
              <w:snapToGrid w:val="0"/>
              <w:jc w:val="center"/>
              <w:rPr>
                <w:color w:val="000000"/>
              </w:rPr>
            </w:pPr>
            <w:r>
              <w:rPr>
                <w:color w:val="000000"/>
              </w:rPr>
              <w:t>928</w:t>
            </w:r>
          </w:p>
        </w:tc>
        <w:tc>
          <w:tcPr>
            <w:tcW w:w="880" w:type="dxa"/>
            <w:vAlign w:val="center"/>
          </w:tcPr>
          <w:p w:rsidR="004266E9" w:rsidRDefault="004266E9">
            <w:pPr>
              <w:snapToGrid w:val="0"/>
              <w:jc w:val="center"/>
              <w:rPr>
                <w:color w:val="000000"/>
              </w:rPr>
            </w:pPr>
            <w:r>
              <w:rPr>
                <w:color w:val="000000"/>
              </w:rPr>
              <w:t>473</w:t>
            </w:r>
          </w:p>
        </w:tc>
        <w:tc>
          <w:tcPr>
            <w:tcW w:w="900" w:type="dxa"/>
            <w:vAlign w:val="center"/>
          </w:tcPr>
          <w:p w:rsidR="004266E9" w:rsidRDefault="004266E9">
            <w:pPr>
              <w:pStyle w:val="af"/>
              <w:snapToGrid w:val="0"/>
              <w:jc w:val="center"/>
              <w:rPr>
                <w:color w:val="000000"/>
              </w:rPr>
            </w:pPr>
            <w:r>
              <w:rPr>
                <w:color w:val="000000"/>
              </w:rPr>
              <w:t>455</w:t>
            </w:r>
          </w:p>
        </w:tc>
        <w:tc>
          <w:tcPr>
            <w:tcW w:w="880" w:type="dxa"/>
            <w:vAlign w:val="center"/>
          </w:tcPr>
          <w:p w:rsidR="004266E9" w:rsidRDefault="004266E9">
            <w:pPr>
              <w:snapToGrid w:val="0"/>
              <w:jc w:val="center"/>
              <w:rPr>
                <w:color w:val="000000"/>
              </w:rPr>
            </w:pPr>
            <w:r>
              <w:rPr>
                <w:color w:val="000000"/>
              </w:rPr>
              <w:t>1885</w:t>
            </w:r>
          </w:p>
        </w:tc>
        <w:tc>
          <w:tcPr>
            <w:tcW w:w="880" w:type="dxa"/>
            <w:vAlign w:val="center"/>
          </w:tcPr>
          <w:p w:rsidR="004266E9" w:rsidRDefault="004266E9">
            <w:pPr>
              <w:snapToGrid w:val="0"/>
              <w:jc w:val="center"/>
              <w:rPr>
                <w:color w:val="000000"/>
              </w:rPr>
            </w:pPr>
            <w:r>
              <w:rPr>
                <w:color w:val="000000"/>
              </w:rPr>
              <w:t>409</w:t>
            </w:r>
          </w:p>
        </w:tc>
        <w:tc>
          <w:tcPr>
            <w:tcW w:w="1620" w:type="dxa"/>
            <w:tcBorders>
              <w:right w:val="single" w:sz="4" w:space="0" w:color="000000"/>
            </w:tcBorders>
            <w:vAlign w:val="center"/>
          </w:tcPr>
          <w:p w:rsidR="004266E9" w:rsidRDefault="004266E9">
            <w:pPr>
              <w:pStyle w:val="af"/>
              <w:snapToGrid w:val="0"/>
              <w:jc w:val="center"/>
              <w:rPr>
                <w:color w:val="000000"/>
              </w:rPr>
            </w:pPr>
            <w:r>
              <w:rPr>
                <w:color w:val="000000"/>
              </w:rPr>
              <w:t>1476</w:t>
            </w: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 % к итогу</w:t>
            </w:r>
          </w:p>
        </w:tc>
        <w:tc>
          <w:tcPr>
            <w:tcW w:w="880" w:type="dxa"/>
            <w:tcBorders>
              <w:left w:val="single" w:sz="4" w:space="0" w:color="000000"/>
            </w:tcBorders>
            <w:vAlign w:val="center"/>
          </w:tcPr>
          <w:p w:rsidR="004266E9" w:rsidRDefault="004266E9">
            <w:pPr>
              <w:snapToGrid w:val="0"/>
              <w:jc w:val="center"/>
              <w:rPr>
                <w:color w:val="000000"/>
              </w:rPr>
            </w:pPr>
            <w:r>
              <w:rPr>
                <w:color w:val="000000"/>
              </w:rPr>
              <w:t>5,1%</w:t>
            </w:r>
          </w:p>
        </w:tc>
        <w:tc>
          <w:tcPr>
            <w:tcW w:w="880" w:type="dxa"/>
            <w:vAlign w:val="center"/>
          </w:tcPr>
          <w:p w:rsidR="004266E9" w:rsidRDefault="004266E9">
            <w:pPr>
              <w:snapToGrid w:val="0"/>
              <w:jc w:val="center"/>
              <w:rPr>
                <w:color w:val="000000"/>
              </w:rPr>
            </w:pPr>
            <w:r>
              <w:rPr>
                <w:color w:val="000000"/>
              </w:rPr>
              <w:t>2,4%</w:t>
            </w:r>
          </w:p>
        </w:tc>
        <w:tc>
          <w:tcPr>
            <w:tcW w:w="940" w:type="dxa"/>
            <w:vAlign w:val="center"/>
          </w:tcPr>
          <w:p w:rsidR="004266E9" w:rsidRDefault="004266E9">
            <w:pPr>
              <w:snapToGrid w:val="0"/>
              <w:jc w:val="center"/>
              <w:rPr>
                <w:color w:val="000000"/>
              </w:rPr>
            </w:pPr>
          </w:p>
        </w:tc>
        <w:tc>
          <w:tcPr>
            <w:tcW w:w="920" w:type="dxa"/>
            <w:vAlign w:val="center"/>
          </w:tcPr>
          <w:p w:rsidR="004266E9" w:rsidRDefault="004266E9">
            <w:pPr>
              <w:snapToGrid w:val="0"/>
              <w:jc w:val="center"/>
              <w:rPr>
                <w:color w:val="000000"/>
              </w:rPr>
            </w:pPr>
            <w:r>
              <w:rPr>
                <w:color w:val="000000"/>
              </w:rPr>
              <w:t>5,6%</w:t>
            </w:r>
          </w:p>
        </w:tc>
        <w:tc>
          <w:tcPr>
            <w:tcW w:w="880" w:type="dxa"/>
            <w:vAlign w:val="center"/>
          </w:tcPr>
          <w:p w:rsidR="004266E9" w:rsidRDefault="004266E9">
            <w:pPr>
              <w:snapToGrid w:val="0"/>
              <w:jc w:val="center"/>
              <w:rPr>
                <w:color w:val="000000"/>
              </w:rPr>
            </w:pPr>
            <w:r>
              <w:rPr>
                <w:color w:val="000000"/>
              </w:rPr>
              <w:t>2,1%</w:t>
            </w:r>
          </w:p>
        </w:tc>
        <w:tc>
          <w:tcPr>
            <w:tcW w:w="900" w:type="dxa"/>
            <w:vAlign w:val="center"/>
          </w:tcPr>
          <w:p w:rsidR="004266E9" w:rsidRDefault="004266E9">
            <w:pPr>
              <w:pStyle w:val="af"/>
              <w:snapToGrid w:val="0"/>
              <w:jc w:val="center"/>
              <w:rPr>
                <w:color w:val="000000"/>
              </w:rPr>
            </w:pPr>
          </w:p>
        </w:tc>
        <w:tc>
          <w:tcPr>
            <w:tcW w:w="880" w:type="dxa"/>
            <w:vAlign w:val="center"/>
          </w:tcPr>
          <w:p w:rsidR="004266E9" w:rsidRDefault="004266E9">
            <w:pPr>
              <w:snapToGrid w:val="0"/>
              <w:jc w:val="center"/>
              <w:rPr>
                <w:color w:val="000000"/>
              </w:rPr>
            </w:pPr>
            <w:r>
              <w:rPr>
                <w:color w:val="000000"/>
              </w:rPr>
              <w:t>10%</w:t>
            </w:r>
          </w:p>
        </w:tc>
        <w:tc>
          <w:tcPr>
            <w:tcW w:w="880" w:type="dxa"/>
            <w:vAlign w:val="center"/>
          </w:tcPr>
          <w:p w:rsidR="004266E9" w:rsidRDefault="004266E9">
            <w:pPr>
              <w:snapToGrid w:val="0"/>
              <w:jc w:val="center"/>
              <w:rPr>
                <w:color w:val="000000"/>
              </w:rPr>
            </w:pPr>
            <w:r>
              <w:rPr>
                <w:color w:val="000000"/>
              </w:rPr>
              <w:t>1,7%</w:t>
            </w:r>
          </w:p>
        </w:tc>
        <w:tc>
          <w:tcPr>
            <w:tcW w:w="1620" w:type="dxa"/>
            <w:tcBorders>
              <w:right w:val="single" w:sz="4" w:space="0" w:color="000000"/>
            </w:tcBorders>
            <w:vAlign w:val="center"/>
          </w:tcPr>
          <w:p w:rsidR="004266E9" w:rsidRDefault="004266E9">
            <w:pPr>
              <w:pStyle w:val="af"/>
              <w:snapToGrid w:val="0"/>
              <w:jc w:val="center"/>
              <w:rPr>
                <w:color w:val="000000"/>
              </w:rPr>
            </w:pP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 другими зарубежными странами</w:t>
            </w:r>
          </w:p>
        </w:tc>
        <w:tc>
          <w:tcPr>
            <w:tcW w:w="880" w:type="dxa"/>
            <w:tcBorders>
              <w:left w:val="single" w:sz="4" w:space="0" w:color="000000"/>
            </w:tcBorders>
            <w:vAlign w:val="center"/>
          </w:tcPr>
          <w:p w:rsidR="004266E9" w:rsidRDefault="004266E9">
            <w:pPr>
              <w:snapToGrid w:val="0"/>
              <w:jc w:val="center"/>
              <w:rPr>
                <w:color w:val="000000"/>
              </w:rPr>
            </w:pPr>
            <w:r>
              <w:rPr>
                <w:color w:val="000000"/>
              </w:rPr>
              <w:t>19</w:t>
            </w:r>
          </w:p>
        </w:tc>
        <w:tc>
          <w:tcPr>
            <w:tcW w:w="880" w:type="dxa"/>
            <w:vAlign w:val="center"/>
          </w:tcPr>
          <w:p w:rsidR="004266E9" w:rsidRDefault="004266E9">
            <w:pPr>
              <w:snapToGrid w:val="0"/>
              <w:jc w:val="center"/>
              <w:rPr>
                <w:color w:val="000000"/>
              </w:rPr>
            </w:pPr>
            <w:r>
              <w:rPr>
                <w:color w:val="000000"/>
              </w:rPr>
              <w:t>113</w:t>
            </w:r>
          </w:p>
        </w:tc>
        <w:tc>
          <w:tcPr>
            <w:tcW w:w="940" w:type="dxa"/>
            <w:vAlign w:val="center"/>
          </w:tcPr>
          <w:p w:rsidR="004266E9" w:rsidRDefault="004266E9">
            <w:pPr>
              <w:snapToGrid w:val="0"/>
              <w:jc w:val="center"/>
              <w:rPr>
                <w:color w:val="000000"/>
              </w:rPr>
            </w:pPr>
            <w:r>
              <w:rPr>
                <w:color w:val="000000"/>
              </w:rPr>
              <w:t>-94</w:t>
            </w:r>
          </w:p>
        </w:tc>
        <w:tc>
          <w:tcPr>
            <w:tcW w:w="920" w:type="dxa"/>
            <w:vAlign w:val="center"/>
          </w:tcPr>
          <w:p w:rsidR="004266E9" w:rsidRDefault="004266E9">
            <w:pPr>
              <w:snapToGrid w:val="0"/>
              <w:jc w:val="center"/>
              <w:rPr>
                <w:color w:val="000000"/>
              </w:rPr>
            </w:pPr>
            <w:r>
              <w:rPr>
                <w:color w:val="000000"/>
              </w:rPr>
              <w:t>10</w:t>
            </w:r>
          </w:p>
        </w:tc>
        <w:tc>
          <w:tcPr>
            <w:tcW w:w="880" w:type="dxa"/>
            <w:vAlign w:val="center"/>
          </w:tcPr>
          <w:p w:rsidR="004266E9" w:rsidRDefault="004266E9">
            <w:pPr>
              <w:snapToGrid w:val="0"/>
              <w:jc w:val="center"/>
              <w:rPr>
                <w:color w:val="000000"/>
              </w:rPr>
            </w:pPr>
            <w:r>
              <w:rPr>
                <w:color w:val="000000"/>
              </w:rPr>
              <w:t>66</w:t>
            </w:r>
          </w:p>
        </w:tc>
        <w:tc>
          <w:tcPr>
            <w:tcW w:w="900" w:type="dxa"/>
            <w:vAlign w:val="center"/>
          </w:tcPr>
          <w:p w:rsidR="004266E9" w:rsidRDefault="004266E9">
            <w:pPr>
              <w:pStyle w:val="af"/>
              <w:snapToGrid w:val="0"/>
              <w:jc w:val="center"/>
              <w:rPr>
                <w:color w:val="000000"/>
              </w:rPr>
            </w:pPr>
            <w:r>
              <w:rPr>
                <w:color w:val="000000"/>
              </w:rPr>
              <w:t>-56</w:t>
            </w:r>
          </w:p>
        </w:tc>
        <w:tc>
          <w:tcPr>
            <w:tcW w:w="880" w:type="dxa"/>
            <w:vAlign w:val="center"/>
          </w:tcPr>
          <w:p w:rsidR="004266E9" w:rsidRDefault="004266E9">
            <w:pPr>
              <w:snapToGrid w:val="0"/>
              <w:jc w:val="center"/>
              <w:rPr>
                <w:color w:val="000000"/>
              </w:rPr>
            </w:pPr>
            <w:r>
              <w:rPr>
                <w:color w:val="000000"/>
              </w:rPr>
              <w:t>25</w:t>
            </w:r>
          </w:p>
        </w:tc>
        <w:tc>
          <w:tcPr>
            <w:tcW w:w="880" w:type="dxa"/>
            <w:vAlign w:val="center"/>
          </w:tcPr>
          <w:p w:rsidR="004266E9" w:rsidRDefault="004266E9">
            <w:pPr>
              <w:snapToGrid w:val="0"/>
              <w:jc w:val="center"/>
              <w:rPr>
                <w:color w:val="000000"/>
              </w:rPr>
            </w:pPr>
            <w:r>
              <w:rPr>
                <w:color w:val="000000"/>
              </w:rPr>
              <w:t>74</w:t>
            </w:r>
          </w:p>
        </w:tc>
        <w:tc>
          <w:tcPr>
            <w:tcW w:w="1620" w:type="dxa"/>
            <w:tcBorders>
              <w:right w:val="single" w:sz="4" w:space="0" w:color="000000"/>
            </w:tcBorders>
            <w:vAlign w:val="center"/>
          </w:tcPr>
          <w:p w:rsidR="004266E9" w:rsidRDefault="004266E9">
            <w:pPr>
              <w:pStyle w:val="af"/>
              <w:snapToGrid w:val="0"/>
              <w:jc w:val="center"/>
              <w:rPr>
                <w:color w:val="000000"/>
              </w:rPr>
            </w:pPr>
            <w:r>
              <w:rPr>
                <w:color w:val="000000"/>
              </w:rPr>
              <w:t>-49</w:t>
            </w:r>
          </w:p>
        </w:tc>
      </w:tr>
      <w:tr w:rsidR="004266E9" w:rsidTr="00992B54">
        <w:trPr>
          <w:trHeight w:val="300"/>
          <w:jc w:val="center"/>
        </w:trPr>
        <w:tc>
          <w:tcPr>
            <w:tcW w:w="16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 % к итогу</w:t>
            </w:r>
          </w:p>
        </w:tc>
        <w:tc>
          <w:tcPr>
            <w:tcW w:w="88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0,1%</w:t>
            </w:r>
          </w:p>
        </w:tc>
        <w:tc>
          <w:tcPr>
            <w:tcW w:w="880" w:type="dxa"/>
            <w:tcBorders>
              <w:bottom w:val="single" w:sz="4" w:space="0" w:color="000000"/>
            </w:tcBorders>
            <w:vAlign w:val="center"/>
          </w:tcPr>
          <w:p w:rsidR="004266E9" w:rsidRDefault="004266E9">
            <w:pPr>
              <w:snapToGrid w:val="0"/>
              <w:jc w:val="center"/>
              <w:rPr>
                <w:color w:val="000000"/>
              </w:rPr>
            </w:pPr>
            <w:r>
              <w:rPr>
                <w:color w:val="000000"/>
              </w:rPr>
              <w:t>0,5%</w:t>
            </w:r>
          </w:p>
        </w:tc>
        <w:tc>
          <w:tcPr>
            <w:tcW w:w="940" w:type="dxa"/>
            <w:tcBorders>
              <w:bottom w:val="single" w:sz="4" w:space="0" w:color="000000"/>
            </w:tcBorders>
            <w:vAlign w:val="center"/>
          </w:tcPr>
          <w:p w:rsidR="004266E9" w:rsidRDefault="004266E9">
            <w:pPr>
              <w:snapToGrid w:val="0"/>
              <w:jc w:val="center"/>
              <w:rPr>
                <w:color w:val="000000"/>
              </w:rPr>
            </w:pPr>
          </w:p>
        </w:tc>
        <w:tc>
          <w:tcPr>
            <w:tcW w:w="920" w:type="dxa"/>
            <w:tcBorders>
              <w:bottom w:val="single" w:sz="4" w:space="0" w:color="000000"/>
            </w:tcBorders>
            <w:vAlign w:val="center"/>
          </w:tcPr>
          <w:p w:rsidR="004266E9" w:rsidRDefault="004266E9">
            <w:pPr>
              <w:snapToGrid w:val="0"/>
              <w:jc w:val="center"/>
              <w:rPr>
                <w:color w:val="000000"/>
              </w:rPr>
            </w:pPr>
            <w:r>
              <w:rPr>
                <w:color w:val="000000"/>
              </w:rPr>
              <w:t>0,1%</w:t>
            </w:r>
          </w:p>
        </w:tc>
        <w:tc>
          <w:tcPr>
            <w:tcW w:w="880" w:type="dxa"/>
            <w:tcBorders>
              <w:bottom w:val="single" w:sz="4" w:space="0" w:color="000000"/>
            </w:tcBorders>
            <w:vAlign w:val="center"/>
          </w:tcPr>
          <w:p w:rsidR="004266E9" w:rsidRDefault="004266E9">
            <w:pPr>
              <w:snapToGrid w:val="0"/>
              <w:jc w:val="center"/>
              <w:rPr>
                <w:color w:val="000000"/>
              </w:rPr>
            </w:pPr>
            <w:r>
              <w:rPr>
                <w:color w:val="000000"/>
              </w:rPr>
              <w:t>0,3%</w:t>
            </w:r>
          </w:p>
        </w:tc>
        <w:tc>
          <w:tcPr>
            <w:tcW w:w="900" w:type="dxa"/>
            <w:tcBorders>
              <w:bottom w:val="single" w:sz="4" w:space="0" w:color="000000"/>
            </w:tcBorders>
            <w:vAlign w:val="center"/>
          </w:tcPr>
          <w:p w:rsidR="004266E9" w:rsidRDefault="004266E9">
            <w:pPr>
              <w:pStyle w:val="af"/>
              <w:snapToGrid w:val="0"/>
              <w:jc w:val="center"/>
              <w:rPr>
                <w:color w:val="000000"/>
              </w:rPr>
            </w:pPr>
          </w:p>
        </w:tc>
        <w:tc>
          <w:tcPr>
            <w:tcW w:w="880" w:type="dxa"/>
            <w:tcBorders>
              <w:bottom w:val="single" w:sz="4" w:space="0" w:color="000000"/>
            </w:tcBorders>
            <w:vAlign w:val="center"/>
          </w:tcPr>
          <w:p w:rsidR="004266E9" w:rsidRDefault="004266E9">
            <w:pPr>
              <w:snapToGrid w:val="0"/>
              <w:jc w:val="center"/>
              <w:rPr>
                <w:color w:val="000000"/>
              </w:rPr>
            </w:pPr>
            <w:r>
              <w:rPr>
                <w:color w:val="000000"/>
              </w:rPr>
              <w:t>0,1%</w:t>
            </w:r>
          </w:p>
        </w:tc>
        <w:tc>
          <w:tcPr>
            <w:tcW w:w="880" w:type="dxa"/>
            <w:tcBorders>
              <w:bottom w:val="single" w:sz="4" w:space="0" w:color="000000"/>
            </w:tcBorders>
            <w:vAlign w:val="center"/>
          </w:tcPr>
          <w:p w:rsidR="004266E9" w:rsidRDefault="004266E9">
            <w:pPr>
              <w:snapToGrid w:val="0"/>
              <w:jc w:val="center"/>
              <w:rPr>
                <w:color w:val="000000"/>
              </w:rPr>
            </w:pPr>
            <w:r>
              <w:rPr>
                <w:color w:val="000000"/>
              </w:rPr>
              <w:t>0,3%</w:t>
            </w:r>
          </w:p>
        </w:tc>
        <w:tc>
          <w:tcPr>
            <w:tcW w:w="1620" w:type="dxa"/>
            <w:tcBorders>
              <w:bottom w:val="single" w:sz="4" w:space="0" w:color="000000"/>
              <w:right w:val="single" w:sz="4" w:space="0" w:color="000000"/>
            </w:tcBorders>
            <w:vAlign w:val="center"/>
          </w:tcPr>
          <w:p w:rsidR="004266E9" w:rsidRDefault="004266E9">
            <w:pPr>
              <w:pStyle w:val="af"/>
              <w:snapToGrid w:val="0"/>
              <w:jc w:val="center"/>
              <w:rPr>
                <w:color w:val="000000"/>
              </w:rPr>
            </w:pPr>
          </w:p>
        </w:tc>
      </w:tr>
    </w:tbl>
    <w:p w:rsidR="004266E9" w:rsidRDefault="004266E9">
      <w:pPr>
        <w:pStyle w:val="ab"/>
        <w:tabs>
          <w:tab w:val="left" w:pos="0"/>
        </w:tabs>
        <w:spacing w:after="0"/>
        <w:ind w:firstLine="11"/>
        <w:jc w:val="both"/>
      </w:pPr>
    </w:p>
    <w:p w:rsidR="004266E9" w:rsidRDefault="004266E9">
      <w:pPr>
        <w:pStyle w:val="ab"/>
        <w:spacing w:after="0"/>
        <w:ind w:firstLine="709"/>
        <w:jc w:val="both"/>
        <w:rPr>
          <w:color w:val="000000"/>
          <w:sz w:val="28"/>
          <w:szCs w:val="28"/>
        </w:rPr>
      </w:pPr>
      <w:r>
        <w:rPr>
          <w:color w:val="000000"/>
          <w:sz w:val="28"/>
          <w:szCs w:val="28"/>
        </w:rPr>
        <w:t>Миграционная активность населения постепенно увеличиваться. Объем миграции в 2007 году составил 42,4 тыс. человек против 38,9 тыс. в 2006 году. При увеличении объема внутрирегиональной миграции на 9%, продолжает увеличиваться межрегиональный отток населения. За 2007 год по сравнению с прошлым годом межрегиональная миграционная убыль увеличилась на 3,2%.</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изменение численности населения области влияют</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два основных миграционных потока:</w:t>
      </w:r>
    </w:p>
    <w:p w:rsidR="00290637" w:rsidRDefault="004266E9" w:rsidP="00992B54">
      <w:pPr>
        <w:pStyle w:val="14"/>
        <w:numPr>
          <w:ilvl w:val="0"/>
          <w:numId w:val="5"/>
        </w:numPr>
        <w:tabs>
          <w:tab w:val="left" w:pos="1069"/>
        </w:tabs>
        <w:spacing w:before="0" w:after="0"/>
        <w:ind w:left="1069"/>
        <w:jc w:val="both"/>
        <w:rPr>
          <w:color w:val="000000"/>
          <w:sz w:val="28"/>
          <w:szCs w:val="28"/>
        </w:rPr>
      </w:pPr>
      <w:r>
        <w:rPr>
          <w:color w:val="000000"/>
          <w:sz w:val="28"/>
          <w:szCs w:val="28"/>
        </w:rPr>
        <w:t>с другими областями России;</w:t>
      </w:r>
    </w:p>
    <w:p w:rsidR="004266E9" w:rsidRDefault="004266E9" w:rsidP="00992B54">
      <w:pPr>
        <w:pStyle w:val="a"/>
      </w:pPr>
      <w:r>
        <w:t>со странами СНГ и Балтии, другими зарубежными странами.</w:t>
      </w:r>
    </w:p>
    <w:p w:rsidR="004266E9" w:rsidRDefault="004266E9">
      <w:pPr>
        <w:pStyle w:val="ab"/>
        <w:spacing w:after="0"/>
        <w:ind w:firstLine="709"/>
        <w:jc w:val="both"/>
        <w:rPr>
          <w:color w:val="000000"/>
          <w:sz w:val="28"/>
          <w:szCs w:val="28"/>
        </w:rPr>
      </w:pPr>
      <w:r>
        <w:rPr>
          <w:color w:val="000000"/>
          <w:sz w:val="28"/>
          <w:szCs w:val="28"/>
        </w:rPr>
        <w:t>За 2007 год в Курганскую область прибыло 7,5 тыс. человек (в 2006 году – 6,3 тыс. человек). Из прибывших в Курганскую область 53,3% выбрали местом жительства городские поселения. Основной причиной мигранты (75,5%) назвали "возвращение к прежнему месту жительства и личные, семейные причины". Более половины мигрантов (56,6%), прибыли из областей Уральского федерального округа и граничащего с Курганской областью Казахстана. В основном это люди трудоспособного возраста и дети (89,1%). В национальном составе преобладали русские (73,6%). Среди мигрантов в возрасте 14 лет и старше имеют среднее общее и среднее профессиональное образование 59,8%, высшее и незаконченное высшее – 23,2%, остальные – основное и начальное.</w:t>
      </w:r>
    </w:p>
    <w:p w:rsidR="00290637" w:rsidRDefault="004266E9">
      <w:pPr>
        <w:pStyle w:val="ab"/>
        <w:spacing w:after="0"/>
        <w:ind w:firstLine="709"/>
        <w:jc w:val="both"/>
        <w:rPr>
          <w:color w:val="000000"/>
          <w:sz w:val="28"/>
          <w:szCs w:val="28"/>
        </w:rPr>
      </w:pPr>
      <w:r>
        <w:rPr>
          <w:color w:val="000000"/>
          <w:sz w:val="28"/>
          <w:szCs w:val="28"/>
        </w:rPr>
        <w:t>В 200</w:t>
      </w:r>
      <w:r>
        <w:rPr>
          <w:color w:val="000000"/>
          <w:sz w:val="28"/>
          <w:szCs w:val="28"/>
          <w:lang w:val="ru-MD"/>
        </w:rPr>
        <w:t>7</w:t>
      </w:r>
      <w:r>
        <w:rPr>
          <w:color w:val="000000"/>
          <w:sz w:val="28"/>
          <w:szCs w:val="28"/>
        </w:rPr>
        <w:t xml:space="preserve"> году за пределы области выехало 12,</w:t>
      </w:r>
      <w:r>
        <w:rPr>
          <w:color w:val="000000"/>
          <w:sz w:val="28"/>
          <w:szCs w:val="28"/>
          <w:lang w:val="ru-MD"/>
        </w:rPr>
        <w:t>3</w:t>
      </w:r>
      <w:r>
        <w:rPr>
          <w:color w:val="000000"/>
          <w:sz w:val="28"/>
          <w:szCs w:val="28"/>
        </w:rPr>
        <w:t xml:space="preserve"> тыс. человек (в </w:t>
      </w:r>
      <w:smartTag w:uri="urn:schemas-microsoft-com:office:smarttags" w:element="metricconverter">
        <w:smartTagPr>
          <w:attr w:name="ProductID" w:val="2006 г"/>
        </w:smartTagPr>
        <w:r>
          <w:rPr>
            <w:color w:val="000000"/>
            <w:sz w:val="28"/>
            <w:szCs w:val="28"/>
          </w:rPr>
          <w:t>2006 г</w:t>
        </w:r>
      </w:smartTag>
      <w:r>
        <w:rPr>
          <w:color w:val="000000"/>
          <w:sz w:val="28"/>
          <w:szCs w:val="28"/>
        </w:rPr>
        <w:t>. - 11,8 тыс. человек). В большей части - это мигранты трудоспособного возраста с детьми (91,3%). Ежегодно область теряет трудоспособное население, имеющее высокий уровень образования. Число лиц с высшим и неполным высшим образованием, покидающих область на 78,7% больше, чем въезжающих. Основные миграционные потоки сформировались с областями Уральского федерального округа, причем из Курганской области выбывает больше мигрантов, чем прибывает, что отрицательно сказывается на численности населения нашей области. В Тюменскую область выехало на 2125 человек больше, чем прибыло из нее, в Челябинскую - на 1391, в Свердловскую - на 1</w:t>
      </w:r>
      <w:r>
        <w:rPr>
          <w:color w:val="000000"/>
          <w:sz w:val="28"/>
          <w:szCs w:val="28"/>
          <w:lang w:val="ru-MD"/>
        </w:rPr>
        <w:t>173</w:t>
      </w:r>
      <w:r>
        <w:rPr>
          <w:color w:val="000000"/>
          <w:sz w:val="28"/>
          <w:szCs w:val="28"/>
        </w:rPr>
        <w:t xml:space="preserve"> человека.</w:t>
      </w:r>
    </w:p>
    <w:p w:rsidR="004266E9" w:rsidRDefault="004266E9">
      <w:pPr>
        <w:pStyle w:val="ab"/>
        <w:spacing w:after="0"/>
        <w:ind w:firstLine="709"/>
        <w:jc w:val="both"/>
        <w:rPr>
          <w:color w:val="000000"/>
          <w:sz w:val="28"/>
          <w:szCs w:val="28"/>
        </w:rPr>
      </w:pPr>
      <w:r>
        <w:rPr>
          <w:color w:val="000000"/>
          <w:sz w:val="28"/>
          <w:szCs w:val="28"/>
        </w:rPr>
        <w:t>В результате миграции со странами СНГ и Балтии население области приросло в 2007 году на 1476 человек, причем положительное сальдо миграции наблюдается с 2004 года. Традиционно наибольший миграционный оборот (40,3%) складывается с Казахстаном. Число прибывших из Казахстана в прошлом году составило 582 человека, а выбывших - 342. Значительно вырос миграционный оборот с Киргизией, Азербайджаном и Таджикистаном. Основными причинами смены жительства мигрантов из Казахстана являются причины личного, семейного характера. Лица, прибывшие из Киргизии, Азербайджана и Таджикистана, меняют место жительства с целью найти работу.</w:t>
      </w:r>
    </w:p>
    <w:p w:rsidR="004266E9" w:rsidRDefault="004266E9">
      <w:pPr>
        <w:pStyle w:val="ab"/>
        <w:spacing w:after="0"/>
        <w:ind w:firstLine="709"/>
        <w:jc w:val="both"/>
        <w:rPr>
          <w:color w:val="000000"/>
          <w:sz w:val="28"/>
          <w:szCs w:val="24"/>
        </w:rPr>
      </w:pPr>
      <w:r>
        <w:rPr>
          <w:color w:val="000000"/>
          <w:sz w:val="28"/>
          <w:szCs w:val="24"/>
        </w:rPr>
        <w:t>В потоке межгосударственной миграции (страны дальнего зарубежья) область имеет небольшую, но устойчивую миграционную убыль. Отток населения в страны дальнего зарубежья на постоянное жительство составил в 2007 году 74 человека. Прибыло в Курганскую область 25 человек. Большинство эмигрантов (66,2%) выбрали для постоянного места жительства Германию, Израиль и США. Среди эмигрантов преобладают русские - 77,0%. Из стран дальнего зарубежья в Курганскую область преимущественно прибывают также из Германии, Израиля.</w:t>
      </w:r>
    </w:p>
    <w:p w:rsidR="004266E9" w:rsidRDefault="004266E9">
      <w:pPr>
        <w:pStyle w:val="310"/>
        <w:spacing w:after="0"/>
        <w:ind w:left="0" w:firstLine="709"/>
        <w:jc w:val="both"/>
        <w:rPr>
          <w:color w:val="000000"/>
          <w:sz w:val="28"/>
          <w:szCs w:val="28"/>
        </w:rPr>
      </w:pPr>
      <w:r>
        <w:rPr>
          <w:color w:val="000000"/>
          <w:sz w:val="28"/>
          <w:szCs w:val="28"/>
        </w:rPr>
        <w:t>Миграционная убыль населения Курганской области за счет обмена с регионами УрФО и миграция по муниципальным районам Курганской области в 2007 году представлены в таблицах 1.6 и 1.7.</w:t>
      </w:r>
    </w:p>
    <w:p w:rsidR="00992B54" w:rsidRDefault="00992B54">
      <w:pPr>
        <w:pStyle w:val="ConsPlusNormal"/>
        <w:widowControl/>
        <w:ind w:firstLine="709"/>
        <w:jc w:val="right"/>
        <w:rPr>
          <w:rFonts w:ascii="Times New Roman" w:hAnsi="Times New Roman" w:cs="Times New Roman"/>
          <w:color w:val="000000"/>
          <w:sz w:val="28"/>
          <w:szCs w:val="28"/>
        </w:rPr>
      </w:pPr>
    </w:p>
    <w:p w:rsidR="00992B54" w:rsidRDefault="00992B54">
      <w:pPr>
        <w:pStyle w:val="ConsPlusNormal"/>
        <w:widowControl/>
        <w:ind w:firstLine="709"/>
        <w:jc w:val="right"/>
        <w:rPr>
          <w:rFonts w:ascii="Times New Roman" w:hAnsi="Times New Roman" w:cs="Times New Roman"/>
          <w:color w:val="000000"/>
          <w:sz w:val="28"/>
          <w:szCs w:val="28"/>
        </w:rPr>
      </w:pPr>
    </w:p>
    <w:p w:rsidR="004266E9" w:rsidRDefault="004266E9">
      <w:pPr>
        <w:pStyle w:val="ConsPlusNormal"/>
        <w:widowControl/>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1.6</w:t>
      </w:r>
    </w:p>
    <w:p w:rsidR="004266E9" w:rsidRDefault="004266E9">
      <w:pPr>
        <w:pStyle w:val="22"/>
        <w:jc w:val="center"/>
        <w:rPr>
          <w:rFonts w:ascii="Times New Roman" w:hAnsi="Times New Roman" w:cs="Times New Roman"/>
          <w:color w:val="000000"/>
          <w:sz w:val="28"/>
          <w:szCs w:val="28"/>
        </w:rPr>
      </w:pPr>
      <w:r>
        <w:rPr>
          <w:rFonts w:ascii="Times New Roman" w:hAnsi="Times New Roman" w:cs="Times New Roman"/>
          <w:color w:val="000000"/>
          <w:sz w:val="28"/>
          <w:szCs w:val="28"/>
        </w:rPr>
        <w:t>Миграционная убыль населения Курганской области за счет обмена с регионами УрФО, человек</w:t>
      </w:r>
    </w:p>
    <w:tbl>
      <w:tblPr>
        <w:tblW w:w="0" w:type="auto"/>
        <w:tblInd w:w="-342" w:type="dxa"/>
        <w:tblLayout w:type="fixed"/>
        <w:tblLook w:val="0000" w:firstRow="0" w:lastRow="0" w:firstColumn="0" w:lastColumn="0" w:noHBand="0" w:noVBand="0"/>
      </w:tblPr>
      <w:tblGrid>
        <w:gridCol w:w="1630"/>
        <w:gridCol w:w="870"/>
        <w:gridCol w:w="851"/>
        <w:gridCol w:w="936"/>
        <w:gridCol w:w="873"/>
        <w:gridCol w:w="819"/>
        <w:gridCol w:w="893"/>
        <w:gridCol w:w="841"/>
        <w:gridCol w:w="874"/>
        <w:gridCol w:w="1753"/>
      </w:tblGrid>
      <w:tr w:rsidR="004266E9">
        <w:trPr>
          <w:cantSplit/>
        </w:trPr>
        <w:tc>
          <w:tcPr>
            <w:tcW w:w="163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Область</w:t>
            </w:r>
          </w:p>
        </w:tc>
        <w:tc>
          <w:tcPr>
            <w:tcW w:w="870"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2000</w:t>
            </w:r>
          </w:p>
        </w:tc>
        <w:tc>
          <w:tcPr>
            <w:tcW w:w="851"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2001</w:t>
            </w:r>
          </w:p>
        </w:tc>
        <w:tc>
          <w:tcPr>
            <w:tcW w:w="936"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2002</w:t>
            </w:r>
          </w:p>
        </w:tc>
        <w:tc>
          <w:tcPr>
            <w:tcW w:w="873"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2003</w:t>
            </w:r>
          </w:p>
        </w:tc>
        <w:tc>
          <w:tcPr>
            <w:tcW w:w="819"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2004</w:t>
            </w:r>
          </w:p>
        </w:tc>
        <w:tc>
          <w:tcPr>
            <w:tcW w:w="893"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2005</w:t>
            </w:r>
          </w:p>
        </w:tc>
        <w:tc>
          <w:tcPr>
            <w:tcW w:w="841"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2006</w:t>
            </w:r>
          </w:p>
        </w:tc>
        <w:tc>
          <w:tcPr>
            <w:tcW w:w="87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2007</w:t>
            </w:r>
          </w:p>
        </w:tc>
        <w:tc>
          <w:tcPr>
            <w:tcW w:w="1753"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sz w:val="21"/>
                <w:szCs w:val="21"/>
              </w:rPr>
            </w:pPr>
            <w:r>
              <w:rPr>
                <w:color w:val="000000"/>
                <w:sz w:val="21"/>
                <w:szCs w:val="21"/>
              </w:rPr>
              <w:t>Итого</w:t>
            </w:r>
          </w:p>
        </w:tc>
      </w:tr>
      <w:tr w:rsidR="004266E9">
        <w:tc>
          <w:tcPr>
            <w:tcW w:w="1630" w:type="dxa"/>
            <w:tcBorders>
              <w:top w:val="single" w:sz="4" w:space="0" w:color="000000"/>
              <w:left w:val="single" w:sz="4" w:space="0" w:color="000000"/>
              <w:bottom w:val="single" w:sz="4" w:space="0" w:color="000000"/>
            </w:tcBorders>
            <w:vAlign w:val="center"/>
          </w:tcPr>
          <w:p w:rsidR="004266E9" w:rsidRDefault="004266E9">
            <w:pPr>
              <w:snapToGrid w:val="0"/>
              <w:ind w:left="-3" w:right="-108"/>
              <w:rPr>
                <w:color w:val="000000"/>
              </w:rPr>
            </w:pPr>
            <w:r>
              <w:rPr>
                <w:color w:val="000000"/>
              </w:rPr>
              <w:t>Челябинская</w:t>
            </w:r>
          </w:p>
        </w:tc>
        <w:tc>
          <w:tcPr>
            <w:tcW w:w="870" w:type="dxa"/>
            <w:tcBorders>
              <w:top w:val="single" w:sz="4" w:space="0" w:color="000000"/>
              <w:left w:val="single" w:sz="4" w:space="0" w:color="000000"/>
            </w:tcBorders>
            <w:vAlign w:val="center"/>
          </w:tcPr>
          <w:p w:rsidR="004266E9" w:rsidRDefault="004266E9">
            <w:pPr>
              <w:snapToGrid w:val="0"/>
              <w:jc w:val="center"/>
              <w:rPr>
                <w:color w:val="000000"/>
              </w:rPr>
            </w:pPr>
            <w:r>
              <w:rPr>
                <w:color w:val="000000"/>
              </w:rPr>
              <w:t>-796</w:t>
            </w:r>
          </w:p>
        </w:tc>
        <w:tc>
          <w:tcPr>
            <w:tcW w:w="851" w:type="dxa"/>
            <w:tcBorders>
              <w:top w:val="single" w:sz="4" w:space="0" w:color="000000"/>
            </w:tcBorders>
            <w:vAlign w:val="center"/>
          </w:tcPr>
          <w:p w:rsidR="004266E9" w:rsidRDefault="004266E9">
            <w:pPr>
              <w:snapToGrid w:val="0"/>
              <w:jc w:val="center"/>
              <w:rPr>
                <w:color w:val="000000"/>
              </w:rPr>
            </w:pPr>
            <w:r>
              <w:rPr>
                <w:color w:val="000000"/>
              </w:rPr>
              <w:t>-1230</w:t>
            </w:r>
          </w:p>
        </w:tc>
        <w:tc>
          <w:tcPr>
            <w:tcW w:w="936" w:type="dxa"/>
            <w:tcBorders>
              <w:top w:val="single" w:sz="4" w:space="0" w:color="000000"/>
            </w:tcBorders>
            <w:vAlign w:val="center"/>
          </w:tcPr>
          <w:p w:rsidR="004266E9" w:rsidRDefault="004266E9">
            <w:pPr>
              <w:snapToGrid w:val="0"/>
              <w:jc w:val="center"/>
              <w:rPr>
                <w:color w:val="000000"/>
              </w:rPr>
            </w:pPr>
            <w:r>
              <w:rPr>
                <w:color w:val="000000"/>
              </w:rPr>
              <w:t>-388</w:t>
            </w:r>
          </w:p>
        </w:tc>
        <w:tc>
          <w:tcPr>
            <w:tcW w:w="873" w:type="dxa"/>
            <w:tcBorders>
              <w:top w:val="single" w:sz="4" w:space="0" w:color="000000"/>
            </w:tcBorders>
            <w:vAlign w:val="center"/>
          </w:tcPr>
          <w:p w:rsidR="004266E9" w:rsidRDefault="004266E9">
            <w:pPr>
              <w:snapToGrid w:val="0"/>
              <w:ind w:left="-35" w:right="-185" w:hanging="180"/>
              <w:jc w:val="center"/>
              <w:rPr>
                <w:color w:val="000000"/>
              </w:rPr>
            </w:pPr>
            <w:r>
              <w:rPr>
                <w:color w:val="000000"/>
              </w:rPr>
              <w:t>-347</w:t>
            </w:r>
          </w:p>
        </w:tc>
        <w:tc>
          <w:tcPr>
            <w:tcW w:w="819" w:type="dxa"/>
            <w:tcBorders>
              <w:top w:val="single" w:sz="4" w:space="0" w:color="000000"/>
            </w:tcBorders>
            <w:vAlign w:val="center"/>
          </w:tcPr>
          <w:p w:rsidR="004266E9" w:rsidRDefault="004266E9">
            <w:pPr>
              <w:snapToGrid w:val="0"/>
              <w:jc w:val="center"/>
              <w:rPr>
                <w:color w:val="000000"/>
              </w:rPr>
            </w:pPr>
            <w:r>
              <w:rPr>
                <w:color w:val="000000"/>
              </w:rPr>
              <w:t>-769</w:t>
            </w:r>
          </w:p>
        </w:tc>
        <w:tc>
          <w:tcPr>
            <w:tcW w:w="893" w:type="dxa"/>
            <w:tcBorders>
              <w:top w:val="single" w:sz="4" w:space="0" w:color="000000"/>
            </w:tcBorders>
            <w:vAlign w:val="center"/>
          </w:tcPr>
          <w:p w:rsidR="004266E9" w:rsidRDefault="004266E9">
            <w:pPr>
              <w:snapToGrid w:val="0"/>
              <w:ind w:left="-108" w:right="-108"/>
              <w:jc w:val="center"/>
              <w:rPr>
                <w:color w:val="000000"/>
              </w:rPr>
            </w:pPr>
            <w:r>
              <w:rPr>
                <w:color w:val="000000"/>
              </w:rPr>
              <w:t>-1149</w:t>
            </w:r>
          </w:p>
        </w:tc>
        <w:tc>
          <w:tcPr>
            <w:tcW w:w="841" w:type="dxa"/>
            <w:tcBorders>
              <w:top w:val="single" w:sz="4" w:space="0" w:color="000000"/>
            </w:tcBorders>
            <w:vAlign w:val="center"/>
          </w:tcPr>
          <w:p w:rsidR="004266E9" w:rsidRDefault="004266E9">
            <w:pPr>
              <w:snapToGrid w:val="0"/>
              <w:jc w:val="center"/>
              <w:rPr>
                <w:color w:val="000000"/>
              </w:rPr>
            </w:pPr>
            <w:r>
              <w:rPr>
                <w:color w:val="000000"/>
              </w:rPr>
              <w:t>-1179</w:t>
            </w:r>
          </w:p>
        </w:tc>
        <w:tc>
          <w:tcPr>
            <w:tcW w:w="874" w:type="dxa"/>
            <w:tcBorders>
              <w:top w:val="single" w:sz="4" w:space="0" w:color="000000"/>
            </w:tcBorders>
            <w:vAlign w:val="center"/>
          </w:tcPr>
          <w:p w:rsidR="004266E9" w:rsidRDefault="004266E9">
            <w:pPr>
              <w:snapToGrid w:val="0"/>
              <w:jc w:val="center"/>
              <w:rPr>
                <w:color w:val="000000"/>
              </w:rPr>
            </w:pPr>
            <w:r>
              <w:rPr>
                <w:color w:val="000000"/>
              </w:rPr>
              <w:t>-1391</w:t>
            </w:r>
          </w:p>
        </w:tc>
        <w:tc>
          <w:tcPr>
            <w:tcW w:w="1753" w:type="dxa"/>
            <w:tcBorders>
              <w:top w:val="single" w:sz="4" w:space="0" w:color="000000"/>
              <w:right w:val="single" w:sz="4" w:space="0" w:color="000000"/>
            </w:tcBorders>
            <w:vAlign w:val="center"/>
          </w:tcPr>
          <w:p w:rsidR="004266E9" w:rsidRDefault="004266E9">
            <w:pPr>
              <w:snapToGrid w:val="0"/>
              <w:jc w:val="center"/>
              <w:rPr>
                <w:color w:val="000000"/>
              </w:rPr>
            </w:pPr>
            <w:r>
              <w:rPr>
                <w:color w:val="000000"/>
              </w:rPr>
              <w:t>-7249</w:t>
            </w:r>
          </w:p>
        </w:tc>
      </w:tr>
      <w:tr w:rsidR="004266E9">
        <w:tc>
          <w:tcPr>
            <w:tcW w:w="1630" w:type="dxa"/>
            <w:tcBorders>
              <w:top w:val="single" w:sz="4" w:space="0" w:color="000000"/>
              <w:left w:val="single" w:sz="4" w:space="0" w:color="000000"/>
              <w:bottom w:val="single" w:sz="4" w:space="0" w:color="000000"/>
            </w:tcBorders>
            <w:vAlign w:val="center"/>
          </w:tcPr>
          <w:p w:rsidR="004266E9" w:rsidRDefault="004266E9">
            <w:pPr>
              <w:snapToGrid w:val="0"/>
              <w:ind w:left="-3" w:right="-108"/>
              <w:rPr>
                <w:color w:val="000000"/>
              </w:rPr>
            </w:pPr>
            <w:r>
              <w:rPr>
                <w:color w:val="000000"/>
              </w:rPr>
              <w:t>Свердловская</w:t>
            </w:r>
          </w:p>
        </w:tc>
        <w:tc>
          <w:tcPr>
            <w:tcW w:w="870" w:type="dxa"/>
            <w:tcBorders>
              <w:left w:val="single" w:sz="4" w:space="0" w:color="000000"/>
            </w:tcBorders>
            <w:vAlign w:val="center"/>
          </w:tcPr>
          <w:p w:rsidR="004266E9" w:rsidRDefault="004266E9">
            <w:pPr>
              <w:snapToGrid w:val="0"/>
              <w:jc w:val="center"/>
              <w:rPr>
                <w:color w:val="000000"/>
              </w:rPr>
            </w:pPr>
            <w:r>
              <w:rPr>
                <w:color w:val="000000"/>
              </w:rPr>
              <w:t>-699</w:t>
            </w:r>
          </w:p>
        </w:tc>
        <w:tc>
          <w:tcPr>
            <w:tcW w:w="851" w:type="dxa"/>
            <w:vAlign w:val="center"/>
          </w:tcPr>
          <w:p w:rsidR="004266E9" w:rsidRDefault="004266E9">
            <w:pPr>
              <w:snapToGrid w:val="0"/>
              <w:jc w:val="center"/>
              <w:rPr>
                <w:color w:val="000000"/>
              </w:rPr>
            </w:pPr>
            <w:r>
              <w:rPr>
                <w:color w:val="000000"/>
              </w:rPr>
              <w:t>-748</w:t>
            </w:r>
          </w:p>
        </w:tc>
        <w:tc>
          <w:tcPr>
            <w:tcW w:w="936" w:type="dxa"/>
            <w:vAlign w:val="center"/>
          </w:tcPr>
          <w:p w:rsidR="004266E9" w:rsidRDefault="004266E9">
            <w:pPr>
              <w:snapToGrid w:val="0"/>
              <w:jc w:val="center"/>
              <w:rPr>
                <w:color w:val="000000"/>
              </w:rPr>
            </w:pPr>
            <w:r>
              <w:rPr>
                <w:color w:val="000000"/>
              </w:rPr>
              <w:t>-662</w:t>
            </w:r>
          </w:p>
        </w:tc>
        <w:tc>
          <w:tcPr>
            <w:tcW w:w="873" w:type="dxa"/>
            <w:vAlign w:val="center"/>
          </w:tcPr>
          <w:p w:rsidR="004266E9" w:rsidRDefault="004266E9">
            <w:pPr>
              <w:snapToGrid w:val="0"/>
              <w:ind w:left="-35" w:right="-185" w:hanging="180"/>
              <w:jc w:val="center"/>
              <w:rPr>
                <w:color w:val="000000"/>
              </w:rPr>
            </w:pPr>
            <w:r>
              <w:rPr>
                <w:color w:val="000000"/>
              </w:rPr>
              <w:t>-1001</w:t>
            </w:r>
          </w:p>
        </w:tc>
        <w:tc>
          <w:tcPr>
            <w:tcW w:w="819" w:type="dxa"/>
            <w:vAlign w:val="center"/>
          </w:tcPr>
          <w:p w:rsidR="004266E9" w:rsidRDefault="004266E9">
            <w:pPr>
              <w:snapToGrid w:val="0"/>
              <w:jc w:val="center"/>
              <w:rPr>
                <w:color w:val="000000"/>
              </w:rPr>
            </w:pPr>
            <w:r>
              <w:rPr>
                <w:color w:val="000000"/>
              </w:rPr>
              <w:t>-1442</w:t>
            </w:r>
          </w:p>
        </w:tc>
        <w:tc>
          <w:tcPr>
            <w:tcW w:w="893" w:type="dxa"/>
            <w:vAlign w:val="center"/>
          </w:tcPr>
          <w:p w:rsidR="004266E9" w:rsidRDefault="004266E9">
            <w:pPr>
              <w:snapToGrid w:val="0"/>
              <w:ind w:left="-108" w:right="-108"/>
              <w:jc w:val="center"/>
              <w:rPr>
                <w:color w:val="000000"/>
              </w:rPr>
            </w:pPr>
            <w:r>
              <w:rPr>
                <w:color w:val="000000"/>
              </w:rPr>
              <w:t>-1346</w:t>
            </w:r>
          </w:p>
        </w:tc>
        <w:tc>
          <w:tcPr>
            <w:tcW w:w="841" w:type="dxa"/>
            <w:vAlign w:val="center"/>
          </w:tcPr>
          <w:p w:rsidR="004266E9" w:rsidRDefault="004266E9">
            <w:pPr>
              <w:snapToGrid w:val="0"/>
              <w:jc w:val="center"/>
              <w:rPr>
                <w:color w:val="000000"/>
              </w:rPr>
            </w:pPr>
            <w:r>
              <w:rPr>
                <w:color w:val="000000"/>
              </w:rPr>
              <w:t>-1454</w:t>
            </w:r>
          </w:p>
        </w:tc>
        <w:tc>
          <w:tcPr>
            <w:tcW w:w="874" w:type="dxa"/>
            <w:vAlign w:val="center"/>
          </w:tcPr>
          <w:p w:rsidR="004266E9" w:rsidRDefault="004266E9">
            <w:pPr>
              <w:snapToGrid w:val="0"/>
              <w:jc w:val="center"/>
              <w:rPr>
                <w:color w:val="000000"/>
              </w:rPr>
            </w:pPr>
            <w:r>
              <w:rPr>
                <w:color w:val="000000"/>
              </w:rPr>
              <w:t>-1173</w:t>
            </w:r>
          </w:p>
        </w:tc>
        <w:tc>
          <w:tcPr>
            <w:tcW w:w="1753" w:type="dxa"/>
            <w:tcBorders>
              <w:right w:val="single" w:sz="4" w:space="0" w:color="000000"/>
            </w:tcBorders>
            <w:vAlign w:val="center"/>
          </w:tcPr>
          <w:p w:rsidR="004266E9" w:rsidRDefault="004266E9">
            <w:pPr>
              <w:snapToGrid w:val="0"/>
              <w:jc w:val="center"/>
              <w:rPr>
                <w:color w:val="000000"/>
              </w:rPr>
            </w:pPr>
            <w:r>
              <w:rPr>
                <w:color w:val="000000"/>
              </w:rPr>
              <w:t>-8525</w:t>
            </w:r>
          </w:p>
        </w:tc>
      </w:tr>
      <w:tr w:rsidR="004266E9">
        <w:tc>
          <w:tcPr>
            <w:tcW w:w="1630" w:type="dxa"/>
            <w:tcBorders>
              <w:top w:val="single" w:sz="4" w:space="0" w:color="000000"/>
              <w:left w:val="single" w:sz="4" w:space="0" w:color="000000"/>
              <w:bottom w:val="single" w:sz="4" w:space="0" w:color="000000"/>
            </w:tcBorders>
            <w:vAlign w:val="center"/>
          </w:tcPr>
          <w:p w:rsidR="004266E9" w:rsidRDefault="004266E9">
            <w:pPr>
              <w:snapToGrid w:val="0"/>
              <w:ind w:left="-3" w:right="-108"/>
              <w:rPr>
                <w:color w:val="000000"/>
              </w:rPr>
            </w:pPr>
            <w:r>
              <w:rPr>
                <w:color w:val="000000"/>
              </w:rPr>
              <w:t>Тюменская</w:t>
            </w:r>
          </w:p>
        </w:tc>
        <w:tc>
          <w:tcPr>
            <w:tcW w:w="870" w:type="dxa"/>
            <w:tcBorders>
              <w:left w:val="single" w:sz="4" w:space="0" w:color="000000"/>
            </w:tcBorders>
            <w:vAlign w:val="center"/>
          </w:tcPr>
          <w:p w:rsidR="004266E9" w:rsidRDefault="004266E9">
            <w:pPr>
              <w:snapToGrid w:val="0"/>
              <w:ind w:left="-108" w:right="-108"/>
              <w:jc w:val="center"/>
              <w:rPr>
                <w:color w:val="000000"/>
              </w:rPr>
            </w:pPr>
            <w:r>
              <w:rPr>
                <w:color w:val="000000"/>
              </w:rPr>
              <w:t>-1365</w:t>
            </w:r>
          </w:p>
        </w:tc>
        <w:tc>
          <w:tcPr>
            <w:tcW w:w="851" w:type="dxa"/>
            <w:vAlign w:val="center"/>
          </w:tcPr>
          <w:p w:rsidR="004266E9" w:rsidRDefault="004266E9">
            <w:pPr>
              <w:snapToGrid w:val="0"/>
              <w:jc w:val="center"/>
              <w:rPr>
                <w:color w:val="000000"/>
              </w:rPr>
            </w:pPr>
            <w:r>
              <w:rPr>
                <w:color w:val="000000"/>
              </w:rPr>
              <w:t>-1872</w:t>
            </w:r>
          </w:p>
        </w:tc>
        <w:tc>
          <w:tcPr>
            <w:tcW w:w="936" w:type="dxa"/>
            <w:vAlign w:val="center"/>
          </w:tcPr>
          <w:p w:rsidR="004266E9" w:rsidRDefault="004266E9">
            <w:pPr>
              <w:snapToGrid w:val="0"/>
              <w:ind w:left="-169" w:right="-181"/>
              <w:jc w:val="center"/>
              <w:rPr>
                <w:color w:val="000000"/>
              </w:rPr>
            </w:pPr>
            <w:r>
              <w:rPr>
                <w:color w:val="000000"/>
              </w:rPr>
              <w:t>-1708</w:t>
            </w:r>
          </w:p>
        </w:tc>
        <w:tc>
          <w:tcPr>
            <w:tcW w:w="873" w:type="dxa"/>
            <w:vAlign w:val="center"/>
          </w:tcPr>
          <w:p w:rsidR="004266E9" w:rsidRDefault="004266E9">
            <w:pPr>
              <w:snapToGrid w:val="0"/>
              <w:ind w:left="-35" w:right="-185" w:hanging="180"/>
              <w:jc w:val="center"/>
              <w:rPr>
                <w:color w:val="000000"/>
              </w:rPr>
            </w:pPr>
            <w:r>
              <w:rPr>
                <w:color w:val="000000"/>
              </w:rPr>
              <w:t>-1711</w:t>
            </w:r>
          </w:p>
        </w:tc>
        <w:tc>
          <w:tcPr>
            <w:tcW w:w="819" w:type="dxa"/>
            <w:vAlign w:val="center"/>
          </w:tcPr>
          <w:p w:rsidR="004266E9" w:rsidRDefault="004266E9">
            <w:pPr>
              <w:snapToGrid w:val="0"/>
              <w:jc w:val="center"/>
              <w:rPr>
                <w:color w:val="000000"/>
              </w:rPr>
            </w:pPr>
            <w:r>
              <w:rPr>
                <w:color w:val="000000"/>
              </w:rPr>
              <w:t>-1535</w:t>
            </w:r>
          </w:p>
        </w:tc>
        <w:tc>
          <w:tcPr>
            <w:tcW w:w="893" w:type="dxa"/>
            <w:vAlign w:val="center"/>
          </w:tcPr>
          <w:p w:rsidR="004266E9" w:rsidRDefault="004266E9">
            <w:pPr>
              <w:snapToGrid w:val="0"/>
              <w:ind w:left="-108" w:right="-108"/>
              <w:jc w:val="center"/>
              <w:rPr>
                <w:color w:val="000000"/>
              </w:rPr>
            </w:pPr>
            <w:r>
              <w:rPr>
                <w:color w:val="000000"/>
              </w:rPr>
              <w:t>-1504</w:t>
            </w:r>
          </w:p>
        </w:tc>
        <w:tc>
          <w:tcPr>
            <w:tcW w:w="841" w:type="dxa"/>
            <w:vAlign w:val="center"/>
          </w:tcPr>
          <w:p w:rsidR="004266E9" w:rsidRDefault="004266E9">
            <w:pPr>
              <w:snapToGrid w:val="0"/>
              <w:jc w:val="center"/>
              <w:rPr>
                <w:color w:val="000000"/>
              </w:rPr>
            </w:pPr>
            <w:r>
              <w:rPr>
                <w:color w:val="000000"/>
              </w:rPr>
              <w:t>-1813</w:t>
            </w:r>
          </w:p>
        </w:tc>
        <w:tc>
          <w:tcPr>
            <w:tcW w:w="874" w:type="dxa"/>
            <w:vAlign w:val="center"/>
          </w:tcPr>
          <w:p w:rsidR="004266E9" w:rsidRDefault="004266E9">
            <w:pPr>
              <w:snapToGrid w:val="0"/>
              <w:jc w:val="center"/>
              <w:rPr>
                <w:color w:val="000000"/>
              </w:rPr>
            </w:pPr>
            <w:r>
              <w:rPr>
                <w:color w:val="000000"/>
              </w:rPr>
              <w:t>-2125</w:t>
            </w:r>
          </w:p>
        </w:tc>
        <w:tc>
          <w:tcPr>
            <w:tcW w:w="1753" w:type="dxa"/>
            <w:tcBorders>
              <w:right w:val="single" w:sz="4" w:space="0" w:color="000000"/>
            </w:tcBorders>
            <w:vAlign w:val="center"/>
          </w:tcPr>
          <w:p w:rsidR="004266E9" w:rsidRDefault="004266E9">
            <w:pPr>
              <w:snapToGrid w:val="0"/>
              <w:jc w:val="center"/>
              <w:rPr>
                <w:color w:val="000000"/>
              </w:rPr>
            </w:pPr>
            <w:r>
              <w:rPr>
                <w:color w:val="000000"/>
              </w:rPr>
              <w:t>-13633</w:t>
            </w:r>
          </w:p>
        </w:tc>
      </w:tr>
      <w:tr w:rsidR="004266E9">
        <w:tc>
          <w:tcPr>
            <w:tcW w:w="1630" w:type="dxa"/>
            <w:tcBorders>
              <w:top w:val="single" w:sz="4" w:space="0" w:color="000000"/>
              <w:left w:val="single" w:sz="4" w:space="0" w:color="000000"/>
              <w:bottom w:val="single" w:sz="4" w:space="0" w:color="000000"/>
            </w:tcBorders>
            <w:vAlign w:val="center"/>
          </w:tcPr>
          <w:p w:rsidR="004266E9" w:rsidRDefault="004266E9">
            <w:pPr>
              <w:snapToGrid w:val="0"/>
              <w:ind w:left="-3" w:right="-108"/>
              <w:rPr>
                <w:color w:val="000000"/>
              </w:rPr>
            </w:pPr>
            <w:r>
              <w:rPr>
                <w:color w:val="000000"/>
              </w:rPr>
              <w:t>Итого:</w:t>
            </w:r>
          </w:p>
        </w:tc>
        <w:tc>
          <w:tcPr>
            <w:tcW w:w="870" w:type="dxa"/>
            <w:tcBorders>
              <w:left w:val="single" w:sz="4" w:space="0" w:color="000000"/>
              <w:bottom w:val="single" w:sz="4" w:space="0" w:color="000000"/>
            </w:tcBorders>
            <w:vAlign w:val="center"/>
          </w:tcPr>
          <w:p w:rsidR="004266E9" w:rsidRDefault="004266E9">
            <w:pPr>
              <w:snapToGrid w:val="0"/>
              <w:ind w:left="-108" w:right="-108"/>
              <w:jc w:val="center"/>
              <w:rPr>
                <w:color w:val="000000"/>
              </w:rPr>
            </w:pPr>
            <w:r>
              <w:rPr>
                <w:color w:val="000000"/>
              </w:rPr>
              <w:t>-2860</w:t>
            </w:r>
          </w:p>
        </w:tc>
        <w:tc>
          <w:tcPr>
            <w:tcW w:w="851" w:type="dxa"/>
            <w:tcBorders>
              <w:bottom w:val="single" w:sz="4" w:space="0" w:color="000000"/>
            </w:tcBorders>
            <w:vAlign w:val="center"/>
          </w:tcPr>
          <w:p w:rsidR="004266E9" w:rsidRDefault="004266E9">
            <w:pPr>
              <w:snapToGrid w:val="0"/>
              <w:jc w:val="center"/>
              <w:rPr>
                <w:color w:val="000000"/>
              </w:rPr>
            </w:pPr>
            <w:r>
              <w:rPr>
                <w:color w:val="000000"/>
              </w:rPr>
              <w:t>-3850</w:t>
            </w:r>
          </w:p>
        </w:tc>
        <w:tc>
          <w:tcPr>
            <w:tcW w:w="936" w:type="dxa"/>
            <w:tcBorders>
              <w:bottom w:val="single" w:sz="4" w:space="0" w:color="000000"/>
            </w:tcBorders>
            <w:vAlign w:val="center"/>
          </w:tcPr>
          <w:p w:rsidR="004266E9" w:rsidRDefault="004266E9">
            <w:pPr>
              <w:snapToGrid w:val="0"/>
              <w:ind w:left="-169" w:right="-181"/>
              <w:jc w:val="center"/>
              <w:rPr>
                <w:color w:val="000000"/>
              </w:rPr>
            </w:pPr>
            <w:r>
              <w:rPr>
                <w:color w:val="000000"/>
              </w:rPr>
              <w:t>-2758</w:t>
            </w:r>
          </w:p>
        </w:tc>
        <w:tc>
          <w:tcPr>
            <w:tcW w:w="873" w:type="dxa"/>
            <w:tcBorders>
              <w:bottom w:val="single" w:sz="4" w:space="0" w:color="000000"/>
            </w:tcBorders>
            <w:vAlign w:val="center"/>
          </w:tcPr>
          <w:p w:rsidR="004266E9" w:rsidRDefault="004266E9">
            <w:pPr>
              <w:snapToGrid w:val="0"/>
              <w:ind w:left="-35" w:right="-185" w:hanging="180"/>
              <w:jc w:val="center"/>
              <w:rPr>
                <w:color w:val="000000"/>
              </w:rPr>
            </w:pPr>
            <w:r>
              <w:rPr>
                <w:color w:val="000000"/>
              </w:rPr>
              <w:t>-3059</w:t>
            </w:r>
          </w:p>
        </w:tc>
        <w:tc>
          <w:tcPr>
            <w:tcW w:w="819" w:type="dxa"/>
            <w:tcBorders>
              <w:bottom w:val="single" w:sz="4" w:space="0" w:color="000000"/>
            </w:tcBorders>
            <w:vAlign w:val="center"/>
          </w:tcPr>
          <w:p w:rsidR="004266E9" w:rsidRDefault="004266E9">
            <w:pPr>
              <w:snapToGrid w:val="0"/>
              <w:jc w:val="center"/>
              <w:rPr>
                <w:color w:val="000000"/>
              </w:rPr>
            </w:pPr>
            <w:r>
              <w:rPr>
                <w:color w:val="000000"/>
              </w:rPr>
              <w:t>-3746</w:t>
            </w:r>
          </w:p>
        </w:tc>
        <w:tc>
          <w:tcPr>
            <w:tcW w:w="893" w:type="dxa"/>
            <w:tcBorders>
              <w:bottom w:val="single" w:sz="4" w:space="0" w:color="000000"/>
            </w:tcBorders>
            <w:vAlign w:val="center"/>
          </w:tcPr>
          <w:p w:rsidR="004266E9" w:rsidRDefault="004266E9">
            <w:pPr>
              <w:snapToGrid w:val="0"/>
              <w:ind w:left="-108" w:right="-108"/>
              <w:jc w:val="center"/>
              <w:rPr>
                <w:color w:val="000000"/>
              </w:rPr>
            </w:pPr>
            <w:r>
              <w:rPr>
                <w:color w:val="000000"/>
              </w:rPr>
              <w:t>-3999</w:t>
            </w:r>
          </w:p>
        </w:tc>
        <w:tc>
          <w:tcPr>
            <w:tcW w:w="841" w:type="dxa"/>
            <w:tcBorders>
              <w:bottom w:val="single" w:sz="4" w:space="0" w:color="000000"/>
            </w:tcBorders>
            <w:vAlign w:val="center"/>
          </w:tcPr>
          <w:p w:rsidR="004266E9" w:rsidRDefault="004266E9">
            <w:pPr>
              <w:snapToGrid w:val="0"/>
              <w:jc w:val="center"/>
              <w:rPr>
                <w:color w:val="000000"/>
              </w:rPr>
            </w:pPr>
            <w:r>
              <w:rPr>
                <w:color w:val="000000"/>
              </w:rPr>
              <w:t>-4446</w:t>
            </w:r>
          </w:p>
        </w:tc>
        <w:tc>
          <w:tcPr>
            <w:tcW w:w="874" w:type="dxa"/>
            <w:tcBorders>
              <w:bottom w:val="single" w:sz="4" w:space="0" w:color="000000"/>
            </w:tcBorders>
            <w:vAlign w:val="center"/>
          </w:tcPr>
          <w:p w:rsidR="004266E9" w:rsidRDefault="004266E9">
            <w:pPr>
              <w:snapToGrid w:val="0"/>
              <w:jc w:val="center"/>
              <w:rPr>
                <w:color w:val="000000"/>
              </w:rPr>
            </w:pPr>
            <w:r>
              <w:rPr>
                <w:color w:val="000000"/>
              </w:rPr>
              <w:t>-4689</w:t>
            </w:r>
          </w:p>
        </w:tc>
        <w:tc>
          <w:tcPr>
            <w:tcW w:w="1753" w:type="dxa"/>
            <w:tcBorders>
              <w:bottom w:val="single" w:sz="4" w:space="0" w:color="000000"/>
              <w:right w:val="single" w:sz="4" w:space="0" w:color="000000"/>
            </w:tcBorders>
            <w:vAlign w:val="center"/>
          </w:tcPr>
          <w:p w:rsidR="004266E9" w:rsidRDefault="004266E9">
            <w:pPr>
              <w:snapToGrid w:val="0"/>
              <w:jc w:val="center"/>
              <w:rPr>
                <w:color w:val="000000"/>
              </w:rPr>
            </w:pPr>
            <w:r>
              <w:rPr>
                <w:color w:val="000000"/>
              </w:rPr>
              <w:t>-29407</w:t>
            </w:r>
          </w:p>
        </w:tc>
      </w:tr>
    </w:tbl>
    <w:p w:rsidR="004266E9" w:rsidRDefault="004266E9">
      <w:pPr>
        <w:pStyle w:val="ab"/>
        <w:tabs>
          <w:tab w:val="left" w:pos="0"/>
        </w:tabs>
        <w:spacing w:after="0"/>
        <w:ind w:firstLine="11"/>
        <w:jc w:val="both"/>
      </w:pPr>
    </w:p>
    <w:p w:rsidR="004266E9" w:rsidRDefault="004266E9">
      <w:pPr>
        <w:pStyle w:val="ConsPlusNormal"/>
        <w:widowControl/>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1.7</w:t>
      </w:r>
    </w:p>
    <w:p w:rsidR="004266E9" w:rsidRDefault="004266E9">
      <w:pPr>
        <w:pStyle w:val="310"/>
        <w:spacing w:after="0"/>
        <w:ind w:left="0"/>
        <w:jc w:val="center"/>
        <w:rPr>
          <w:color w:val="000000"/>
          <w:sz w:val="28"/>
          <w:szCs w:val="28"/>
        </w:rPr>
      </w:pPr>
      <w:r>
        <w:rPr>
          <w:color w:val="000000"/>
          <w:sz w:val="28"/>
          <w:szCs w:val="28"/>
        </w:rPr>
        <w:t>Миграция по муниципальным районам Курганской области в 2007 году</w:t>
      </w:r>
    </w:p>
    <w:tbl>
      <w:tblPr>
        <w:tblW w:w="0" w:type="auto"/>
        <w:tblInd w:w="-423" w:type="dxa"/>
        <w:tblLayout w:type="fixed"/>
        <w:tblLook w:val="0000" w:firstRow="0" w:lastRow="0" w:firstColumn="0" w:lastColumn="0" w:noHBand="0" w:noVBand="0"/>
      </w:tblPr>
      <w:tblGrid>
        <w:gridCol w:w="2117"/>
        <w:gridCol w:w="1638"/>
        <w:gridCol w:w="1458"/>
        <w:gridCol w:w="1383"/>
        <w:gridCol w:w="1372"/>
        <w:gridCol w:w="2432"/>
      </w:tblGrid>
      <w:tr w:rsidR="004266E9">
        <w:trPr>
          <w:cantSplit/>
          <w:trHeight w:val="822"/>
        </w:trPr>
        <w:tc>
          <w:tcPr>
            <w:tcW w:w="2117"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Районы области</w:t>
            </w:r>
          </w:p>
        </w:tc>
        <w:tc>
          <w:tcPr>
            <w:tcW w:w="163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bookmarkStart w:id="11" w:name="RANGE!A1"/>
            <w:r>
              <w:rPr>
                <w:color w:val="000000"/>
              </w:rPr>
              <w:t xml:space="preserve">Численность населения </w:t>
            </w:r>
            <w:bookmarkEnd w:id="11"/>
            <w:r>
              <w:rPr>
                <w:color w:val="000000"/>
              </w:rPr>
              <w:t>на 01.01.2008г., тыс. человек</w:t>
            </w:r>
          </w:p>
        </w:tc>
        <w:tc>
          <w:tcPr>
            <w:tcW w:w="1458" w:type="dxa"/>
            <w:tcBorders>
              <w:top w:val="single" w:sz="4" w:space="0" w:color="000000"/>
              <w:left w:val="single" w:sz="4" w:space="0" w:color="000000"/>
              <w:bottom w:val="single" w:sz="4" w:space="0" w:color="000000"/>
            </w:tcBorders>
            <w:vAlign w:val="center"/>
          </w:tcPr>
          <w:p w:rsidR="00290637" w:rsidRDefault="004266E9">
            <w:pPr>
              <w:snapToGrid w:val="0"/>
              <w:jc w:val="center"/>
              <w:rPr>
                <w:color w:val="000000"/>
              </w:rPr>
            </w:pPr>
            <w:r>
              <w:rPr>
                <w:color w:val="000000"/>
              </w:rPr>
              <w:t>Число жителей на 01.01.2008г.</w:t>
            </w:r>
          </w:p>
          <w:p w:rsidR="004266E9" w:rsidRDefault="004266E9">
            <w:pPr>
              <w:snapToGrid w:val="0"/>
              <w:jc w:val="center"/>
              <w:rPr>
                <w:color w:val="000000"/>
              </w:rPr>
            </w:pPr>
            <w:r>
              <w:rPr>
                <w:color w:val="000000"/>
              </w:rPr>
              <w:t>на 1 кв. км.</w:t>
            </w:r>
          </w:p>
        </w:tc>
        <w:tc>
          <w:tcPr>
            <w:tcW w:w="1383" w:type="dxa"/>
            <w:tcBorders>
              <w:top w:val="single" w:sz="4" w:space="0" w:color="000000"/>
              <w:left w:val="single" w:sz="4" w:space="0" w:color="000000"/>
              <w:bottom w:val="single" w:sz="4" w:space="0" w:color="000000"/>
            </w:tcBorders>
            <w:vAlign w:val="center"/>
          </w:tcPr>
          <w:p w:rsidR="004266E9" w:rsidRDefault="004266E9">
            <w:pPr>
              <w:snapToGrid w:val="0"/>
              <w:ind w:left="-108" w:right="-108"/>
              <w:jc w:val="center"/>
              <w:rPr>
                <w:color w:val="000000"/>
              </w:rPr>
            </w:pPr>
            <w:r>
              <w:rPr>
                <w:color w:val="000000"/>
              </w:rPr>
              <w:t>Число прибывших, человек</w:t>
            </w:r>
          </w:p>
        </w:tc>
        <w:tc>
          <w:tcPr>
            <w:tcW w:w="1372" w:type="dxa"/>
            <w:tcBorders>
              <w:top w:val="single" w:sz="4" w:space="0" w:color="000000"/>
              <w:left w:val="single" w:sz="4" w:space="0" w:color="000000"/>
              <w:bottom w:val="single" w:sz="4" w:space="0" w:color="000000"/>
            </w:tcBorders>
            <w:vAlign w:val="center"/>
          </w:tcPr>
          <w:p w:rsidR="004266E9" w:rsidRDefault="004266E9">
            <w:pPr>
              <w:snapToGrid w:val="0"/>
              <w:ind w:left="-44" w:right="-87"/>
              <w:jc w:val="center"/>
              <w:rPr>
                <w:color w:val="000000"/>
              </w:rPr>
            </w:pPr>
            <w:r>
              <w:rPr>
                <w:color w:val="000000"/>
              </w:rPr>
              <w:t>Число выбывших, человек</w:t>
            </w:r>
          </w:p>
        </w:tc>
        <w:tc>
          <w:tcPr>
            <w:tcW w:w="2432"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ind w:left="-50"/>
              <w:jc w:val="center"/>
              <w:rPr>
                <w:color w:val="000000"/>
              </w:rPr>
            </w:pPr>
            <w:r>
              <w:rPr>
                <w:color w:val="000000"/>
              </w:rPr>
              <w:t>Миграционный прирост (убыль)</w:t>
            </w:r>
          </w:p>
        </w:tc>
      </w:tr>
      <w:tr w:rsidR="004266E9">
        <w:trPr>
          <w:trHeight w:val="195"/>
        </w:trPr>
        <w:tc>
          <w:tcPr>
            <w:tcW w:w="2117" w:type="dxa"/>
            <w:tcBorders>
              <w:top w:val="single" w:sz="4" w:space="0" w:color="000000"/>
              <w:left w:val="single" w:sz="4" w:space="0" w:color="000000"/>
              <w:bottom w:val="single" w:sz="4" w:space="0" w:color="000000"/>
            </w:tcBorders>
            <w:vAlign w:val="center"/>
          </w:tcPr>
          <w:p w:rsidR="004266E9" w:rsidRDefault="004266E9">
            <w:pPr>
              <w:pStyle w:val="af5"/>
              <w:snapToGrid w:val="0"/>
              <w:spacing w:before="0" w:after="0"/>
              <w:rPr>
                <w:b w:val="0"/>
                <w:i w:val="0"/>
                <w:color w:val="000000"/>
                <w:sz w:val="24"/>
              </w:rPr>
            </w:pPr>
            <w:r>
              <w:rPr>
                <w:b w:val="0"/>
                <w:i w:val="0"/>
                <w:color w:val="000000"/>
                <w:sz w:val="24"/>
              </w:rPr>
              <w:t>г. Курган</w:t>
            </w:r>
          </w:p>
        </w:tc>
        <w:tc>
          <w:tcPr>
            <w:tcW w:w="1638" w:type="dxa"/>
            <w:tcBorders>
              <w:top w:val="single" w:sz="4" w:space="0" w:color="000000"/>
              <w:left w:val="single" w:sz="4" w:space="0" w:color="000000"/>
            </w:tcBorders>
            <w:vAlign w:val="center"/>
          </w:tcPr>
          <w:p w:rsidR="004266E9" w:rsidRDefault="004266E9">
            <w:pPr>
              <w:pStyle w:val="5"/>
              <w:snapToGrid w:val="0"/>
              <w:spacing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324,1</w:t>
            </w:r>
          </w:p>
        </w:tc>
        <w:tc>
          <w:tcPr>
            <w:tcW w:w="1458" w:type="dxa"/>
            <w:tcBorders>
              <w:top w:val="single" w:sz="4" w:space="0" w:color="000000"/>
            </w:tcBorders>
            <w:vAlign w:val="center"/>
          </w:tcPr>
          <w:p w:rsidR="004266E9" w:rsidRDefault="004266E9">
            <w:pPr>
              <w:snapToGrid w:val="0"/>
              <w:jc w:val="center"/>
              <w:rPr>
                <w:color w:val="000000"/>
              </w:rPr>
            </w:pPr>
            <w:r>
              <w:rPr>
                <w:color w:val="000000"/>
              </w:rPr>
              <w:t>824,7</w:t>
            </w:r>
          </w:p>
        </w:tc>
        <w:tc>
          <w:tcPr>
            <w:tcW w:w="1383" w:type="dxa"/>
            <w:tcBorders>
              <w:top w:val="single" w:sz="4" w:space="0" w:color="000000"/>
            </w:tcBorders>
            <w:vAlign w:val="center"/>
          </w:tcPr>
          <w:p w:rsidR="004266E9" w:rsidRDefault="004266E9">
            <w:pPr>
              <w:pStyle w:val="af3"/>
              <w:snapToGrid w:val="0"/>
              <w:spacing w:after="0"/>
              <w:ind w:left="0"/>
              <w:jc w:val="center"/>
              <w:rPr>
                <w:color w:val="000000"/>
              </w:rPr>
            </w:pPr>
            <w:r>
              <w:rPr>
                <w:color w:val="000000"/>
              </w:rPr>
              <w:t>4169</w:t>
            </w:r>
          </w:p>
        </w:tc>
        <w:tc>
          <w:tcPr>
            <w:tcW w:w="1372" w:type="dxa"/>
            <w:tcBorders>
              <w:top w:val="single" w:sz="4" w:space="0" w:color="000000"/>
            </w:tcBorders>
            <w:vAlign w:val="center"/>
          </w:tcPr>
          <w:p w:rsidR="004266E9" w:rsidRDefault="004266E9">
            <w:pPr>
              <w:pStyle w:val="af3"/>
              <w:snapToGrid w:val="0"/>
              <w:spacing w:after="0"/>
              <w:ind w:left="0"/>
              <w:jc w:val="center"/>
              <w:rPr>
                <w:color w:val="000000"/>
              </w:rPr>
            </w:pPr>
            <w:r>
              <w:rPr>
                <w:color w:val="000000"/>
              </w:rPr>
              <w:t>5692</w:t>
            </w:r>
          </w:p>
        </w:tc>
        <w:tc>
          <w:tcPr>
            <w:tcW w:w="2432" w:type="dxa"/>
            <w:tcBorders>
              <w:top w:val="single" w:sz="4" w:space="0" w:color="000000"/>
              <w:right w:val="single" w:sz="4" w:space="0" w:color="000000"/>
            </w:tcBorders>
            <w:vAlign w:val="center"/>
          </w:tcPr>
          <w:p w:rsidR="004266E9" w:rsidRDefault="004266E9">
            <w:pPr>
              <w:pStyle w:val="af3"/>
              <w:snapToGrid w:val="0"/>
              <w:spacing w:after="0"/>
              <w:ind w:left="0"/>
              <w:jc w:val="center"/>
              <w:rPr>
                <w:color w:val="000000"/>
              </w:rPr>
            </w:pPr>
            <w:r>
              <w:rPr>
                <w:color w:val="000000"/>
              </w:rPr>
              <w:t>-1523</w:t>
            </w:r>
          </w:p>
        </w:tc>
      </w:tr>
      <w:tr w:rsidR="004266E9">
        <w:trPr>
          <w:trHeight w:val="348"/>
        </w:trPr>
        <w:tc>
          <w:tcPr>
            <w:tcW w:w="2117" w:type="dxa"/>
            <w:tcBorders>
              <w:top w:val="single" w:sz="4" w:space="0" w:color="000000"/>
              <w:left w:val="single" w:sz="4" w:space="0" w:color="000000"/>
              <w:bottom w:val="single" w:sz="4" w:space="0" w:color="000000"/>
            </w:tcBorders>
            <w:vAlign w:val="center"/>
          </w:tcPr>
          <w:p w:rsidR="004266E9" w:rsidRDefault="004266E9">
            <w:pPr>
              <w:pStyle w:val="5"/>
              <w:snapToGrid w:val="0"/>
              <w:spacing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г. Шадринск</w:t>
            </w:r>
          </w:p>
        </w:tc>
        <w:tc>
          <w:tcPr>
            <w:tcW w:w="1638" w:type="dxa"/>
            <w:tcBorders>
              <w:left w:val="single" w:sz="4" w:space="0" w:color="000000"/>
            </w:tcBorders>
            <w:vAlign w:val="center"/>
          </w:tcPr>
          <w:p w:rsidR="004266E9" w:rsidRDefault="004266E9">
            <w:pPr>
              <w:pStyle w:val="5"/>
              <w:snapToGrid w:val="0"/>
              <w:spacing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76,6</w:t>
            </w:r>
          </w:p>
        </w:tc>
        <w:tc>
          <w:tcPr>
            <w:tcW w:w="1458" w:type="dxa"/>
            <w:vAlign w:val="center"/>
          </w:tcPr>
          <w:p w:rsidR="004266E9" w:rsidRDefault="004266E9">
            <w:pPr>
              <w:snapToGrid w:val="0"/>
              <w:jc w:val="center"/>
              <w:rPr>
                <w:color w:val="000000"/>
              </w:rPr>
            </w:pPr>
            <w:r>
              <w:rPr>
                <w:color w:val="000000"/>
              </w:rPr>
              <w:t>440,8</w:t>
            </w:r>
          </w:p>
        </w:tc>
        <w:tc>
          <w:tcPr>
            <w:tcW w:w="1383" w:type="dxa"/>
            <w:vAlign w:val="center"/>
          </w:tcPr>
          <w:p w:rsidR="004266E9" w:rsidRDefault="004266E9">
            <w:pPr>
              <w:pStyle w:val="af3"/>
              <w:snapToGrid w:val="0"/>
              <w:spacing w:after="0"/>
              <w:ind w:left="0"/>
              <w:jc w:val="center"/>
              <w:rPr>
                <w:color w:val="000000"/>
              </w:rPr>
            </w:pPr>
            <w:r>
              <w:rPr>
                <w:color w:val="000000"/>
              </w:rPr>
              <w:t>1258</w:t>
            </w:r>
          </w:p>
        </w:tc>
        <w:tc>
          <w:tcPr>
            <w:tcW w:w="1372" w:type="dxa"/>
            <w:vAlign w:val="center"/>
          </w:tcPr>
          <w:p w:rsidR="004266E9" w:rsidRDefault="004266E9">
            <w:pPr>
              <w:pStyle w:val="af3"/>
              <w:snapToGrid w:val="0"/>
              <w:spacing w:after="0"/>
              <w:ind w:left="0"/>
              <w:jc w:val="center"/>
              <w:rPr>
                <w:color w:val="000000"/>
              </w:rPr>
            </w:pPr>
            <w:r>
              <w:rPr>
                <w:color w:val="000000"/>
              </w:rPr>
              <w:t>2246</w:t>
            </w:r>
          </w:p>
        </w:tc>
        <w:tc>
          <w:tcPr>
            <w:tcW w:w="2432" w:type="dxa"/>
            <w:tcBorders>
              <w:right w:val="single" w:sz="4" w:space="0" w:color="000000"/>
            </w:tcBorders>
            <w:vAlign w:val="center"/>
          </w:tcPr>
          <w:p w:rsidR="004266E9" w:rsidRDefault="004266E9">
            <w:pPr>
              <w:pStyle w:val="af3"/>
              <w:snapToGrid w:val="0"/>
              <w:spacing w:after="0"/>
              <w:ind w:left="0"/>
              <w:jc w:val="center"/>
              <w:rPr>
                <w:color w:val="000000"/>
              </w:rPr>
            </w:pPr>
            <w:r>
              <w:rPr>
                <w:color w:val="000000"/>
              </w:rPr>
              <w:t>-988</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Альменевский</w:t>
            </w:r>
          </w:p>
        </w:tc>
        <w:tc>
          <w:tcPr>
            <w:tcW w:w="1638" w:type="dxa"/>
            <w:tcBorders>
              <w:left w:val="single" w:sz="4" w:space="0" w:color="000000"/>
            </w:tcBorders>
            <w:vAlign w:val="center"/>
          </w:tcPr>
          <w:p w:rsidR="004266E9" w:rsidRDefault="004266E9">
            <w:pPr>
              <w:pStyle w:val="5"/>
              <w:snapToGrid w:val="0"/>
              <w:spacing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1458" w:type="dxa"/>
            <w:vAlign w:val="center"/>
          </w:tcPr>
          <w:p w:rsidR="004266E9" w:rsidRDefault="004266E9">
            <w:pPr>
              <w:snapToGrid w:val="0"/>
              <w:jc w:val="center"/>
              <w:rPr>
                <w:color w:val="000000"/>
              </w:rPr>
            </w:pPr>
            <w:r>
              <w:rPr>
                <w:color w:val="000000"/>
              </w:rPr>
              <w:t>5,3</w:t>
            </w:r>
          </w:p>
        </w:tc>
        <w:tc>
          <w:tcPr>
            <w:tcW w:w="1383" w:type="dxa"/>
            <w:vAlign w:val="center"/>
          </w:tcPr>
          <w:p w:rsidR="004266E9" w:rsidRDefault="004266E9">
            <w:pPr>
              <w:pStyle w:val="af3"/>
              <w:snapToGrid w:val="0"/>
              <w:spacing w:after="0"/>
              <w:ind w:left="0"/>
              <w:jc w:val="center"/>
              <w:rPr>
                <w:color w:val="000000"/>
              </w:rPr>
            </w:pPr>
            <w:r>
              <w:rPr>
                <w:color w:val="000000"/>
              </w:rPr>
              <w:t>209</w:t>
            </w:r>
          </w:p>
        </w:tc>
        <w:tc>
          <w:tcPr>
            <w:tcW w:w="1372" w:type="dxa"/>
            <w:vAlign w:val="center"/>
          </w:tcPr>
          <w:p w:rsidR="004266E9" w:rsidRDefault="004266E9">
            <w:pPr>
              <w:pStyle w:val="af3"/>
              <w:snapToGrid w:val="0"/>
              <w:spacing w:after="0"/>
              <w:ind w:left="0"/>
              <w:jc w:val="center"/>
              <w:rPr>
                <w:color w:val="000000"/>
              </w:rPr>
            </w:pPr>
            <w:r>
              <w:rPr>
                <w:color w:val="000000"/>
              </w:rPr>
              <w:t>515</w:t>
            </w:r>
          </w:p>
        </w:tc>
        <w:tc>
          <w:tcPr>
            <w:tcW w:w="2432" w:type="dxa"/>
            <w:tcBorders>
              <w:right w:val="single" w:sz="4" w:space="0" w:color="000000"/>
            </w:tcBorders>
            <w:vAlign w:val="center"/>
          </w:tcPr>
          <w:p w:rsidR="004266E9" w:rsidRDefault="004266E9">
            <w:pPr>
              <w:pStyle w:val="af3"/>
              <w:snapToGrid w:val="0"/>
              <w:spacing w:after="0"/>
              <w:ind w:left="0"/>
              <w:jc w:val="center"/>
              <w:rPr>
                <w:color w:val="000000"/>
              </w:rPr>
            </w:pPr>
            <w:r>
              <w:rPr>
                <w:color w:val="000000"/>
              </w:rPr>
              <w:t>-306</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Белозерский</w:t>
            </w:r>
          </w:p>
        </w:tc>
        <w:tc>
          <w:tcPr>
            <w:tcW w:w="1638" w:type="dxa"/>
            <w:tcBorders>
              <w:left w:val="single" w:sz="4" w:space="0" w:color="000000"/>
            </w:tcBorders>
            <w:vAlign w:val="center"/>
          </w:tcPr>
          <w:p w:rsidR="004266E9" w:rsidRDefault="004266E9">
            <w:pPr>
              <w:pStyle w:val="5"/>
              <w:snapToGrid w:val="0"/>
              <w:spacing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1458" w:type="dxa"/>
            <w:vAlign w:val="center"/>
          </w:tcPr>
          <w:p w:rsidR="004266E9" w:rsidRDefault="004266E9">
            <w:pPr>
              <w:snapToGrid w:val="0"/>
              <w:jc w:val="center"/>
              <w:rPr>
                <w:color w:val="000000"/>
              </w:rPr>
            </w:pPr>
            <w:r>
              <w:rPr>
                <w:color w:val="000000"/>
              </w:rPr>
              <w:t>5,5</w:t>
            </w:r>
          </w:p>
        </w:tc>
        <w:tc>
          <w:tcPr>
            <w:tcW w:w="1383" w:type="dxa"/>
            <w:vAlign w:val="center"/>
          </w:tcPr>
          <w:p w:rsidR="004266E9" w:rsidRDefault="004266E9">
            <w:pPr>
              <w:pStyle w:val="af3"/>
              <w:snapToGrid w:val="0"/>
              <w:spacing w:after="0"/>
              <w:ind w:left="0"/>
              <w:jc w:val="center"/>
              <w:rPr>
                <w:color w:val="000000"/>
              </w:rPr>
            </w:pPr>
            <w:r>
              <w:rPr>
                <w:color w:val="000000"/>
              </w:rPr>
              <w:t>254</w:t>
            </w:r>
          </w:p>
        </w:tc>
        <w:tc>
          <w:tcPr>
            <w:tcW w:w="1372" w:type="dxa"/>
            <w:vAlign w:val="center"/>
          </w:tcPr>
          <w:p w:rsidR="004266E9" w:rsidRDefault="004266E9">
            <w:pPr>
              <w:pStyle w:val="af3"/>
              <w:snapToGrid w:val="0"/>
              <w:spacing w:after="0"/>
              <w:ind w:left="0"/>
              <w:jc w:val="center"/>
              <w:rPr>
                <w:color w:val="000000"/>
              </w:rPr>
            </w:pPr>
            <w:r>
              <w:rPr>
                <w:color w:val="000000"/>
              </w:rPr>
              <w:t>476</w:t>
            </w:r>
          </w:p>
        </w:tc>
        <w:tc>
          <w:tcPr>
            <w:tcW w:w="2432" w:type="dxa"/>
            <w:tcBorders>
              <w:right w:val="single" w:sz="4" w:space="0" w:color="000000"/>
            </w:tcBorders>
            <w:vAlign w:val="center"/>
          </w:tcPr>
          <w:p w:rsidR="004266E9" w:rsidRDefault="004266E9">
            <w:pPr>
              <w:pStyle w:val="af3"/>
              <w:snapToGrid w:val="0"/>
              <w:spacing w:after="0"/>
              <w:ind w:left="0"/>
              <w:jc w:val="center"/>
              <w:rPr>
                <w:color w:val="000000"/>
              </w:rPr>
            </w:pPr>
            <w:r>
              <w:rPr>
                <w:color w:val="000000"/>
              </w:rPr>
              <w:t>-222</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Варгашинский</w:t>
            </w:r>
          </w:p>
        </w:tc>
        <w:tc>
          <w:tcPr>
            <w:tcW w:w="1638" w:type="dxa"/>
            <w:tcBorders>
              <w:left w:val="single" w:sz="4" w:space="0" w:color="000000"/>
            </w:tcBorders>
            <w:vAlign w:val="center"/>
          </w:tcPr>
          <w:p w:rsidR="004266E9" w:rsidRDefault="004266E9">
            <w:pPr>
              <w:pStyle w:val="ab"/>
              <w:snapToGrid w:val="0"/>
              <w:spacing w:after="0"/>
              <w:jc w:val="center"/>
              <w:rPr>
                <w:color w:val="000000"/>
                <w:sz w:val="24"/>
                <w:szCs w:val="24"/>
              </w:rPr>
            </w:pPr>
            <w:r>
              <w:rPr>
                <w:color w:val="000000"/>
                <w:sz w:val="24"/>
                <w:szCs w:val="24"/>
              </w:rPr>
              <w:t>22,5</w:t>
            </w:r>
          </w:p>
        </w:tc>
        <w:tc>
          <w:tcPr>
            <w:tcW w:w="1458" w:type="dxa"/>
            <w:vAlign w:val="center"/>
          </w:tcPr>
          <w:p w:rsidR="004266E9" w:rsidRDefault="004266E9">
            <w:pPr>
              <w:snapToGrid w:val="0"/>
              <w:jc w:val="center"/>
              <w:rPr>
                <w:color w:val="000000"/>
              </w:rPr>
            </w:pPr>
            <w:r>
              <w:rPr>
                <w:color w:val="000000"/>
              </w:rPr>
              <w:t>7,5</w:t>
            </w:r>
          </w:p>
        </w:tc>
        <w:tc>
          <w:tcPr>
            <w:tcW w:w="1383" w:type="dxa"/>
            <w:vAlign w:val="center"/>
          </w:tcPr>
          <w:p w:rsidR="004266E9" w:rsidRDefault="004266E9">
            <w:pPr>
              <w:pStyle w:val="af3"/>
              <w:snapToGrid w:val="0"/>
              <w:spacing w:after="0"/>
              <w:ind w:left="0"/>
              <w:jc w:val="center"/>
              <w:rPr>
                <w:color w:val="000000"/>
              </w:rPr>
            </w:pPr>
            <w:r>
              <w:rPr>
                <w:color w:val="000000"/>
              </w:rPr>
              <w:t>456</w:t>
            </w:r>
          </w:p>
        </w:tc>
        <w:tc>
          <w:tcPr>
            <w:tcW w:w="1372" w:type="dxa"/>
            <w:vAlign w:val="center"/>
          </w:tcPr>
          <w:p w:rsidR="004266E9" w:rsidRDefault="004266E9">
            <w:pPr>
              <w:pStyle w:val="af3"/>
              <w:snapToGrid w:val="0"/>
              <w:spacing w:after="0"/>
              <w:ind w:left="0"/>
              <w:jc w:val="center"/>
              <w:rPr>
                <w:color w:val="000000"/>
              </w:rPr>
            </w:pPr>
            <w:r>
              <w:rPr>
                <w:color w:val="000000"/>
              </w:rPr>
              <w:t>525</w:t>
            </w:r>
          </w:p>
        </w:tc>
        <w:tc>
          <w:tcPr>
            <w:tcW w:w="2432" w:type="dxa"/>
            <w:tcBorders>
              <w:right w:val="single" w:sz="4" w:space="0" w:color="000000"/>
            </w:tcBorders>
            <w:vAlign w:val="center"/>
          </w:tcPr>
          <w:p w:rsidR="004266E9" w:rsidRDefault="004266E9">
            <w:pPr>
              <w:pStyle w:val="af3"/>
              <w:snapToGrid w:val="0"/>
              <w:spacing w:after="0"/>
              <w:ind w:left="0"/>
              <w:jc w:val="center"/>
              <w:rPr>
                <w:color w:val="000000"/>
              </w:rPr>
            </w:pPr>
            <w:r>
              <w:rPr>
                <w:color w:val="000000"/>
              </w:rPr>
              <w:t>-69</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Далматовский</w:t>
            </w:r>
          </w:p>
        </w:tc>
        <w:tc>
          <w:tcPr>
            <w:tcW w:w="1638" w:type="dxa"/>
            <w:tcBorders>
              <w:left w:val="single" w:sz="4" w:space="0" w:color="000000"/>
            </w:tcBorders>
            <w:vAlign w:val="center"/>
          </w:tcPr>
          <w:p w:rsidR="004266E9" w:rsidRDefault="004266E9">
            <w:pPr>
              <w:pStyle w:val="ab"/>
              <w:snapToGrid w:val="0"/>
              <w:spacing w:after="0"/>
              <w:jc w:val="center"/>
              <w:rPr>
                <w:color w:val="000000"/>
                <w:sz w:val="24"/>
                <w:szCs w:val="24"/>
              </w:rPr>
            </w:pPr>
            <w:r>
              <w:rPr>
                <w:color w:val="000000"/>
                <w:sz w:val="24"/>
                <w:szCs w:val="24"/>
              </w:rPr>
              <w:t>31,9</w:t>
            </w:r>
          </w:p>
        </w:tc>
        <w:tc>
          <w:tcPr>
            <w:tcW w:w="1458" w:type="dxa"/>
            <w:vAlign w:val="center"/>
          </w:tcPr>
          <w:p w:rsidR="004266E9" w:rsidRDefault="004266E9">
            <w:pPr>
              <w:snapToGrid w:val="0"/>
              <w:jc w:val="center"/>
              <w:rPr>
                <w:color w:val="000000"/>
              </w:rPr>
            </w:pPr>
            <w:r>
              <w:rPr>
                <w:color w:val="000000"/>
              </w:rPr>
              <w:t>9,1</w:t>
            </w:r>
          </w:p>
        </w:tc>
        <w:tc>
          <w:tcPr>
            <w:tcW w:w="1383" w:type="dxa"/>
            <w:vAlign w:val="center"/>
          </w:tcPr>
          <w:p w:rsidR="004266E9" w:rsidRDefault="004266E9">
            <w:pPr>
              <w:pStyle w:val="af3"/>
              <w:snapToGrid w:val="0"/>
              <w:spacing w:after="0"/>
              <w:ind w:left="0"/>
              <w:jc w:val="center"/>
              <w:rPr>
                <w:color w:val="000000"/>
              </w:rPr>
            </w:pPr>
            <w:r>
              <w:rPr>
                <w:color w:val="000000"/>
              </w:rPr>
              <w:t>736</w:t>
            </w:r>
          </w:p>
        </w:tc>
        <w:tc>
          <w:tcPr>
            <w:tcW w:w="1372" w:type="dxa"/>
            <w:vAlign w:val="center"/>
          </w:tcPr>
          <w:p w:rsidR="004266E9" w:rsidRDefault="004266E9">
            <w:pPr>
              <w:pStyle w:val="af3"/>
              <w:snapToGrid w:val="0"/>
              <w:spacing w:after="0"/>
              <w:ind w:left="0"/>
              <w:jc w:val="center"/>
              <w:rPr>
                <w:color w:val="000000"/>
              </w:rPr>
            </w:pPr>
            <w:r>
              <w:rPr>
                <w:color w:val="000000"/>
              </w:rPr>
              <w:t>904</w:t>
            </w:r>
          </w:p>
        </w:tc>
        <w:tc>
          <w:tcPr>
            <w:tcW w:w="2432" w:type="dxa"/>
            <w:tcBorders>
              <w:right w:val="single" w:sz="4" w:space="0" w:color="000000"/>
            </w:tcBorders>
            <w:vAlign w:val="center"/>
          </w:tcPr>
          <w:p w:rsidR="004266E9" w:rsidRDefault="004266E9">
            <w:pPr>
              <w:pStyle w:val="af3"/>
              <w:snapToGrid w:val="0"/>
              <w:spacing w:after="0"/>
              <w:ind w:left="0"/>
              <w:jc w:val="center"/>
              <w:rPr>
                <w:color w:val="000000"/>
              </w:rPr>
            </w:pPr>
            <w:r>
              <w:rPr>
                <w:color w:val="000000"/>
              </w:rPr>
              <w:t>-168</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Звериноголовский</w:t>
            </w:r>
          </w:p>
        </w:tc>
        <w:tc>
          <w:tcPr>
            <w:tcW w:w="1638" w:type="dxa"/>
            <w:tcBorders>
              <w:left w:val="single" w:sz="4" w:space="0" w:color="000000"/>
            </w:tcBorders>
            <w:vAlign w:val="center"/>
          </w:tcPr>
          <w:p w:rsidR="004266E9" w:rsidRDefault="004266E9">
            <w:pPr>
              <w:pStyle w:val="ab"/>
              <w:snapToGrid w:val="0"/>
              <w:spacing w:after="0"/>
              <w:jc w:val="center"/>
              <w:rPr>
                <w:color w:val="000000"/>
                <w:sz w:val="24"/>
                <w:szCs w:val="24"/>
              </w:rPr>
            </w:pPr>
            <w:r>
              <w:rPr>
                <w:color w:val="000000"/>
                <w:sz w:val="24"/>
                <w:szCs w:val="24"/>
              </w:rPr>
              <w:t>11,2</w:t>
            </w:r>
          </w:p>
        </w:tc>
        <w:tc>
          <w:tcPr>
            <w:tcW w:w="1458" w:type="dxa"/>
            <w:vAlign w:val="center"/>
          </w:tcPr>
          <w:p w:rsidR="004266E9" w:rsidRDefault="004266E9">
            <w:pPr>
              <w:snapToGrid w:val="0"/>
              <w:jc w:val="center"/>
              <w:rPr>
                <w:color w:val="000000"/>
              </w:rPr>
            </w:pPr>
            <w:r>
              <w:rPr>
                <w:color w:val="000000"/>
              </w:rPr>
              <w:t>8,2</w:t>
            </w:r>
          </w:p>
        </w:tc>
        <w:tc>
          <w:tcPr>
            <w:tcW w:w="1383" w:type="dxa"/>
            <w:vAlign w:val="center"/>
          </w:tcPr>
          <w:p w:rsidR="004266E9" w:rsidRDefault="004266E9">
            <w:pPr>
              <w:pStyle w:val="af3"/>
              <w:snapToGrid w:val="0"/>
              <w:spacing w:after="0"/>
              <w:ind w:left="0"/>
              <w:jc w:val="center"/>
              <w:rPr>
                <w:color w:val="000000"/>
              </w:rPr>
            </w:pPr>
            <w:r>
              <w:rPr>
                <w:color w:val="000000"/>
              </w:rPr>
              <w:t>225</w:t>
            </w:r>
          </w:p>
        </w:tc>
        <w:tc>
          <w:tcPr>
            <w:tcW w:w="1372" w:type="dxa"/>
            <w:vAlign w:val="center"/>
          </w:tcPr>
          <w:p w:rsidR="004266E9" w:rsidRDefault="004266E9">
            <w:pPr>
              <w:pStyle w:val="af3"/>
              <w:snapToGrid w:val="0"/>
              <w:spacing w:after="0"/>
              <w:ind w:left="0"/>
              <w:jc w:val="center"/>
              <w:rPr>
                <w:color w:val="000000"/>
              </w:rPr>
            </w:pPr>
            <w:r>
              <w:rPr>
                <w:color w:val="000000"/>
              </w:rPr>
              <w:t>368</w:t>
            </w:r>
          </w:p>
        </w:tc>
        <w:tc>
          <w:tcPr>
            <w:tcW w:w="2432" w:type="dxa"/>
            <w:tcBorders>
              <w:right w:val="single" w:sz="4" w:space="0" w:color="000000"/>
            </w:tcBorders>
            <w:vAlign w:val="center"/>
          </w:tcPr>
          <w:p w:rsidR="004266E9" w:rsidRDefault="004266E9">
            <w:pPr>
              <w:pStyle w:val="af3"/>
              <w:snapToGrid w:val="0"/>
              <w:spacing w:after="0"/>
              <w:ind w:left="0"/>
              <w:jc w:val="center"/>
              <w:rPr>
                <w:color w:val="000000"/>
              </w:rPr>
            </w:pPr>
            <w:r>
              <w:rPr>
                <w:color w:val="000000"/>
              </w:rPr>
              <w:t>-143</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Каргапольский</w:t>
            </w:r>
          </w:p>
        </w:tc>
        <w:tc>
          <w:tcPr>
            <w:tcW w:w="1638" w:type="dxa"/>
            <w:tcBorders>
              <w:left w:val="single" w:sz="4" w:space="0" w:color="000000"/>
            </w:tcBorders>
            <w:vAlign w:val="center"/>
          </w:tcPr>
          <w:p w:rsidR="004266E9" w:rsidRDefault="004266E9">
            <w:pPr>
              <w:pStyle w:val="ab"/>
              <w:snapToGrid w:val="0"/>
              <w:spacing w:after="0"/>
              <w:jc w:val="center"/>
              <w:rPr>
                <w:color w:val="000000"/>
                <w:sz w:val="24"/>
                <w:szCs w:val="24"/>
              </w:rPr>
            </w:pPr>
            <w:r>
              <w:rPr>
                <w:color w:val="000000"/>
                <w:sz w:val="24"/>
                <w:szCs w:val="24"/>
              </w:rPr>
              <w:t>33,1</w:t>
            </w:r>
          </w:p>
        </w:tc>
        <w:tc>
          <w:tcPr>
            <w:tcW w:w="1458" w:type="dxa"/>
            <w:vAlign w:val="center"/>
          </w:tcPr>
          <w:p w:rsidR="004266E9" w:rsidRDefault="004266E9">
            <w:pPr>
              <w:snapToGrid w:val="0"/>
              <w:jc w:val="center"/>
              <w:rPr>
                <w:color w:val="000000"/>
              </w:rPr>
            </w:pPr>
            <w:r>
              <w:rPr>
                <w:color w:val="000000"/>
              </w:rPr>
              <w:t>10,4</w:t>
            </w:r>
          </w:p>
        </w:tc>
        <w:tc>
          <w:tcPr>
            <w:tcW w:w="1383" w:type="dxa"/>
            <w:vAlign w:val="center"/>
          </w:tcPr>
          <w:p w:rsidR="004266E9" w:rsidRDefault="004266E9">
            <w:pPr>
              <w:pStyle w:val="af3"/>
              <w:snapToGrid w:val="0"/>
              <w:spacing w:after="0"/>
              <w:ind w:left="0"/>
              <w:jc w:val="center"/>
              <w:rPr>
                <w:color w:val="000000"/>
              </w:rPr>
            </w:pPr>
            <w:r>
              <w:rPr>
                <w:color w:val="000000"/>
              </w:rPr>
              <w:t>648</w:t>
            </w:r>
          </w:p>
        </w:tc>
        <w:tc>
          <w:tcPr>
            <w:tcW w:w="1372" w:type="dxa"/>
            <w:vAlign w:val="center"/>
          </w:tcPr>
          <w:p w:rsidR="004266E9" w:rsidRDefault="004266E9">
            <w:pPr>
              <w:pStyle w:val="af3"/>
              <w:snapToGrid w:val="0"/>
              <w:spacing w:after="0"/>
              <w:ind w:left="0"/>
              <w:jc w:val="center"/>
              <w:rPr>
                <w:color w:val="000000"/>
              </w:rPr>
            </w:pPr>
            <w:r>
              <w:rPr>
                <w:color w:val="000000"/>
              </w:rPr>
              <w:t>669</w:t>
            </w:r>
          </w:p>
        </w:tc>
        <w:tc>
          <w:tcPr>
            <w:tcW w:w="2432" w:type="dxa"/>
            <w:tcBorders>
              <w:right w:val="single" w:sz="4" w:space="0" w:color="000000"/>
            </w:tcBorders>
            <w:vAlign w:val="center"/>
          </w:tcPr>
          <w:p w:rsidR="004266E9" w:rsidRDefault="004266E9">
            <w:pPr>
              <w:pStyle w:val="af3"/>
              <w:snapToGrid w:val="0"/>
              <w:spacing w:after="0"/>
              <w:ind w:left="0"/>
              <w:jc w:val="center"/>
              <w:rPr>
                <w:color w:val="000000"/>
              </w:rPr>
            </w:pPr>
            <w:r>
              <w:rPr>
                <w:color w:val="000000"/>
              </w:rPr>
              <w:t>-21</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Катайский</w:t>
            </w:r>
          </w:p>
        </w:tc>
        <w:tc>
          <w:tcPr>
            <w:tcW w:w="1638" w:type="dxa"/>
            <w:tcBorders>
              <w:left w:val="single" w:sz="4" w:space="0" w:color="000000"/>
            </w:tcBorders>
            <w:vAlign w:val="center"/>
          </w:tcPr>
          <w:p w:rsidR="004266E9" w:rsidRDefault="004266E9">
            <w:pPr>
              <w:pStyle w:val="ab"/>
              <w:snapToGrid w:val="0"/>
              <w:spacing w:after="0"/>
              <w:jc w:val="center"/>
              <w:rPr>
                <w:color w:val="000000"/>
                <w:sz w:val="24"/>
                <w:szCs w:val="24"/>
              </w:rPr>
            </w:pPr>
            <w:r>
              <w:rPr>
                <w:color w:val="000000"/>
                <w:sz w:val="24"/>
                <w:szCs w:val="24"/>
              </w:rPr>
              <w:t>26,1</w:t>
            </w:r>
          </w:p>
        </w:tc>
        <w:tc>
          <w:tcPr>
            <w:tcW w:w="1458" w:type="dxa"/>
            <w:vAlign w:val="center"/>
          </w:tcPr>
          <w:p w:rsidR="004266E9" w:rsidRDefault="004266E9">
            <w:pPr>
              <w:snapToGrid w:val="0"/>
              <w:jc w:val="center"/>
              <w:rPr>
                <w:color w:val="000000"/>
              </w:rPr>
            </w:pPr>
            <w:r>
              <w:rPr>
                <w:color w:val="000000"/>
              </w:rPr>
              <w:t>9,8</w:t>
            </w:r>
          </w:p>
        </w:tc>
        <w:tc>
          <w:tcPr>
            <w:tcW w:w="1383" w:type="dxa"/>
            <w:vAlign w:val="center"/>
          </w:tcPr>
          <w:p w:rsidR="004266E9" w:rsidRDefault="004266E9">
            <w:pPr>
              <w:pStyle w:val="af3"/>
              <w:snapToGrid w:val="0"/>
              <w:spacing w:after="0"/>
              <w:ind w:left="0"/>
              <w:jc w:val="center"/>
              <w:rPr>
                <w:color w:val="000000"/>
              </w:rPr>
            </w:pPr>
            <w:r>
              <w:rPr>
                <w:color w:val="000000"/>
              </w:rPr>
              <w:t>762</w:t>
            </w:r>
          </w:p>
        </w:tc>
        <w:tc>
          <w:tcPr>
            <w:tcW w:w="1372" w:type="dxa"/>
            <w:vAlign w:val="center"/>
          </w:tcPr>
          <w:p w:rsidR="004266E9" w:rsidRDefault="004266E9">
            <w:pPr>
              <w:pStyle w:val="af3"/>
              <w:snapToGrid w:val="0"/>
              <w:spacing w:after="0"/>
              <w:ind w:left="0"/>
              <w:jc w:val="center"/>
              <w:rPr>
                <w:color w:val="000000"/>
              </w:rPr>
            </w:pPr>
            <w:r>
              <w:rPr>
                <w:color w:val="000000"/>
              </w:rPr>
              <w:t>780</w:t>
            </w:r>
          </w:p>
        </w:tc>
        <w:tc>
          <w:tcPr>
            <w:tcW w:w="2432" w:type="dxa"/>
            <w:tcBorders>
              <w:right w:val="single" w:sz="4" w:space="0" w:color="000000"/>
            </w:tcBorders>
            <w:vAlign w:val="center"/>
          </w:tcPr>
          <w:p w:rsidR="004266E9" w:rsidRDefault="004266E9">
            <w:pPr>
              <w:pStyle w:val="af3"/>
              <w:snapToGrid w:val="0"/>
              <w:spacing w:after="0"/>
              <w:ind w:left="0"/>
              <w:jc w:val="center"/>
              <w:rPr>
                <w:color w:val="000000"/>
              </w:rPr>
            </w:pPr>
            <w:r>
              <w:rPr>
                <w:color w:val="000000"/>
              </w:rPr>
              <w:t>-18</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Кетовский</w:t>
            </w:r>
          </w:p>
        </w:tc>
        <w:tc>
          <w:tcPr>
            <w:tcW w:w="1638" w:type="dxa"/>
            <w:tcBorders>
              <w:left w:val="single" w:sz="4" w:space="0" w:color="000000"/>
            </w:tcBorders>
            <w:vAlign w:val="center"/>
          </w:tcPr>
          <w:p w:rsidR="004266E9" w:rsidRDefault="004266E9">
            <w:pPr>
              <w:pStyle w:val="ab"/>
              <w:snapToGrid w:val="0"/>
              <w:spacing w:after="0"/>
              <w:jc w:val="center"/>
              <w:rPr>
                <w:color w:val="000000"/>
                <w:sz w:val="24"/>
                <w:szCs w:val="24"/>
              </w:rPr>
            </w:pPr>
            <w:r>
              <w:rPr>
                <w:color w:val="000000"/>
                <w:sz w:val="24"/>
                <w:szCs w:val="24"/>
              </w:rPr>
              <w:t>61,0</w:t>
            </w:r>
          </w:p>
        </w:tc>
        <w:tc>
          <w:tcPr>
            <w:tcW w:w="1458" w:type="dxa"/>
            <w:vAlign w:val="center"/>
          </w:tcPr>
          <w:p w:rsidR="004266E9" w:rsidRDefault="004266E9">
            <w:pPr>
              <w:snapToGrid w:val="0"/>
              <w:jc w:val="center"/>
              <w:rPr>
                <w:color w:val="000000"/>
              </w:rPr>
            </w:pPr>
            <w:r>
              <w:rPr>
                <w:color w:val="000000"/>
              </w:rPr>
              <w:t>18,4</w:t>
            </w:r>
          </w:p>
        </w:tc>
        <w:tc>
          <w:tcPr>
            <w:tcW w:w="1383" w:type="dxa"/>
            <w:vAlign w:val="center"/>
          </w:tcPr>
          <w:p w:rsidR="004266E9" w:rsidRDefault="004266E9">
            <w:pPr>
              <w:pStyle w:val="af3"/>
              <w:snapToGrid w:val="0"/>
              <w:spacing w:after="0"/>
              <w:ind w:left="0"/>
              <w:jc w:val="center"/>
              <w:rPr>
                <w:color w:val="000000"/>
              </w:rPr>
            </w:pPr>
            <w:r>
              <w:rPr>
                <w:color w:val="000000"/>
              </w:rPr>
              <w:t>2609</w:t>
            </w:r>
          </w:p>
        </w:tc>
        <w:tc>
          <w:tcPr>
            <w:tcW w:w="1372" w:type="dxa"/>
            <w:vAlign w:val="center"/>
          </w:tcPr>
          <w:p w:rsidR="004266E9" w:rsidRDefault="004266E9">
            <w:pPr>
              <w:pStyle w:val="af"/>
              <w:snapToGrid w:val="0"/>
              <w:jc w:val="center"/>
              <w:rPr>
                <w:color w:val="000000"/>
              </w:rPr>
            </w:pPr>
            <w:r>
              <w:rPr>
                <w:color w:val="000000"/>
              </w:rPr>
              <w:t>1288</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1321</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Куртамышский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36,3</w:t>
            </w:r>
          </w:p>
        </w:tc>
        <w:tc>
          <w:tcPr>
            <w:tcW w:w="1458" w:type="dxa"/>
            <w:vAlign w:val="center"/>
          </w:tcPr>
          <w:p w:rsidR="004266E9" w:rsidRDefault="004266E9">
            <w:pPr>
              <w:snapToGrid w:val="0"/>
              <w:jc w:val="center"/>
              <w:rPr>
                <w:color w:val="000000"/>
              </w:rPr>
            </w:pPr>
            <w:r>
              <w:rPr>
                <w:color w:val="000000"/>
              </w:rPr>
              <w:t>9,2</w:t>
            </w:r>
          </w:p>
        </w:tc>
        <w:tc>
          <w:tcPr>
            <w:tcW w:w="1383" w:type="dxa"/>
            <w:vAlign w:val="center"/>
          </w:tcPr>
          <w:p w:rsidR="004266E9" w:rsidRDefault="004266E9">
            <w:pPr>
              <w:pStyle w:val="af"/>
              <w:snapToGrid w:val="0"/>
              <w:jc w:val="center"/>
              <w:rPr>
                <w:color w:val="000000"/>
              </w:rPr>
            </w:pPr>
            <w:r>
              <w:rPr>
                <w:color w:val="000000"/>
              </w:rPr>
              <w:t>1117</w:t>
            </w:r>
          </w:p>
        </w:tc>
        <w:tc>
          <w:tcPr>
            <w:tcW w:w="1372" w:type="dxa"/>
            <w:vAlign w:val="center"/>
          </w:tcPr>
          <w:p w:rsidR="004266E9" w:rsidRDefault="004266E9">
            <w:pPr>
              <w:pStyle w:val="af"/>
              <w:snapToGrid w:val="0"/>
              <w:jc w:val="center"/>
              <w:rPr>
                <w:color w:val="000000"/>
              </w:rPr>
            </w:pPr>
            <w:r>
              <w:rPr>
                <w:color w:val="000000"/>
              </w:rPr>
              <w:t>1148</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-31</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Лебяжьевский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20,1</w:t>
            </w:r>
          </w:p>
        </w:tc>
        <w:tc>
          <w:tcPr>
            <w:tcW w:w="1458" w:type="dxa"/>
            <w:vAlign w:val="center"/>
          </w:tcPr>
          <w:p w:rsidR="004266E9" w:rsidRDefault="004266E9">
            <w:pPr>
              <w:snapToGrid w:val="0"/>
              <w:jc w:val="center"/>
              <w:rPr>
                <w:color w:val="000000"/>
              </w:rPr>
            </w:pPr>
            <w:r>
              <w:rPr>
                <w:color w:val="000000"/>
              </w:rPr>
              <w:t>6,3</w:t>
            </w:r>
          </w:p>
        </w:tc>
        <w:tc>
          <w:tcPr>
            <w:tcW w:w="1383" w:type="dxa"/>
            <w:vAlign w:val="center"/>
          </w:tcPr>
          <w:p w:rsidR="004266E9" w:rsidRDefault="004266E9">
            <w:pPr>
              <w:pStyle w:val="af"/>
              <w:snapToGrid w:val="0"/>
              <w:jc w:val="center"/>
              <w:rPr>
                <w:color w:val="000000"/>
              </w:rPr>
            </w:pPr>
            <w:r>
              <w:rPr>
                <w:color w:val="000000"/>
              </w:rPr>
              <w:t>472</w:t>
            </w:r>
          </w:p>
        </w:tc>
        <w:tc>
          <w:tcPr>
            <w:tcW w:w="1372" w:type="dxa"/>
            <w:vAlign w:val="center"/>
          </w:tcPr>
          <w:p w:rsidR="004266E9" w:rsidRDefault="004266E9">
            <w:pPr>
              <w:pStyle w:val="af"/>
              <w:snapToGrid w:val="0"/>
              <w:jc w:val="center"/>
              <w:rPr>
                <w:color w:val="000000"/>
              </w:rPr>
            </w:pPr>
            <w:r>
              <w:rPr>
                <w:color w:val="000000"/>
              </w:rPr>
              <w:t>645</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-173</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Макушинский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22,1</w:t>
            </w:r>
          </w:p>
        </w:tc>
        <w:tc>
          <w:tcPr>
            <w:tcW w:w="1458" w:type="dxa"/>
            <w:vAlign w:val="center"/>
          </w:tcPr>
          <w:p w:rsidR="004266E9" w:rsidRDefault="004266E9">
            <w:pPr>
              <w:snapToGrid w:val="0"/>
              <w:jc w:val="center"/>
              <w:rPr>
                <w:color w:val="000000"/>
              </w:rPr>
            </w:pPr>
            <w:r>
              <w:rPr>
                <w:color w:val="000000"/>
              </w:rPr>
              <w:t>6,4</w:t>
            </w:r>
          </w:p>
        </w:tc>
        <w:tc>
          <w:tcPr>
            <w:tcW w:w="1383" w:type="dxa"/>
            <w:vAlign w:val="center"/>
          </w:tcPr>
          <w:p w:rsidR="004266E9" w:rsidRDefault="004266E9">
            <w:pPr>
              <w:pStyle w:val="af"/>
              <w:snapToGrid w:val="0"/>
              <w:jc w:val="center"/>
              <w:rPr>
                <w:color w:val="000000"/>
              </w:rPr>
            </w:pPr>
            <w:r>
              <w:rPr>
                <w:color w:val="000000"/>
              </w:rPr>
              <w:t>455</w:t>
            </w:r>
          </w:p>
        </w:tc>
        <w:tc>
          <w:tcPr>
            <w:tcW w:w="1372" w:type="dxa"/>
            <w:vAlign w:val="center"/>
          </w:tcPr>
          <w:p w:rsidR="004266E9" w:rsidRDefault="004266E9">
            <w:pPr>
              <w:pStyle w:val="af"/>
              <w:snapToGrid w:val="0"/>
              <w:jc w:val="center"/>
              <w:rPr>
                <w:color w:val="000000"/>
              </w:rPr>
            </w:pPr>
            <w:r>
              <w:rPr>
                <w:color w:val="000000"/>
              </w:rPr>
              <w:t>792</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-337</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Мишкинский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20,6</w:t>
            </w:r>
          </w:p>
        </w:tc>
        <w:tc>
          <w:tcPr>
            <w:tcW w:w="1458" w:type="dxa"/>
            <w:vAlign w:val="center"/>
          </w:tcPr>
          <w:p w:rsidR="004266E9" w:rsidRDefault="004266E9">
            <w:pPr>
              <w:snapToGrid w:val="0"/>
              <w:jc w:val="center"/>
              <w:rPr>
                <w:color w:val="000000"/>
              </w:rPr>
            </w:pPr>
            <w:r>
              <w:rPr>
                <w:color w:val="000000"/>
              </w:rPr>
              <w:t>6,8</w:t>
            </w:r>
          </w:p>
        </w:tc>
        <w:tc>
          <w:tcPr>
            <w:tcW w:w="1383" w:type="dxa"/>
            <w:vAlign w:val="center"/>
          </w:tcPr>
          <w:p w:rsidR="004266E9" w:rsidRDefault="004266E9">
            <w:pPr>
              <w:pStyle w:val="af"/>
              <w:snapToGrid w:val="0"/>
              <w:jc w:val="center"/>
              <w:rPr>
                <w:color w:val="000000"/>
              </w:rPr>
            </w:pPr>
            <w:r>
              <w:rPr>
                <w:color w:val="000000"/>
              </w:rPr>
              <w:t>335</w:t>
            </w:r>
          </w:p>
        </w:tc>
        <w:tc>
          <w:tcPr>
            <w:tcW w:w="1372" w:type="dxa"/>
            <w:vAlign w:val="center"/>
          </w:tcPr>
          <w:p w:rsidR="004266E9" w:rsidRDefault="004266E9">
            <w:pPr>
              <w:pStyle w:val="af"/>
              <w:snapToGrid w:val="0"/>
              <w:jc w:val="center"/>
              <w:rPr>
                <w:color w:val="000000"/>
              </w:rPr>
            </w:pPr>
            <w:r>
              <w:rPr>
                <w:color w:val="000000"/>
              </w:rPr>
              <w:t>490</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-155</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Мокроусовский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14,3</w:t>
            </w:r>
          </w:p>
        </w:tc>
        <w:tc>
          <w:tcPr>
            <w:tcW w:w="1458" w:type="dxa"/>
            <w:vAlign w:val="center"/>
          </w:tcPr>
          <w:p w:rsidR="004266E9" w:rsidRDefault="004266E9">
            <w:pPr>
              <w:snapToGrid w:val="0"/>
              <w:jc w:val="center"/>
              <w:rPr>
                <w:color w:val="000000"/>
              </w:rPr>
            </w:pPr>
            <w:r>
              <w:rPr>
                <w:color w:val="000000"/>
              </w:rPr>
              <w:t>4,6</w:t>
            </w:r>
          </w:p>
        </w:tc>
        <w:tc>
          <w:tcPr>
            <w:tcW w:w="1383" w:type="dxa"/>
            <w:vAlign w:val="center"/>
          </w:tcPr>
          <w:p w:rsidR="004266E9" w:rsidRDefault="004266E9">
            <w:pPr>
              <w:pStyle w:val="af"/>
              <w:snapToGrid w:val="0"/>
              <w:jc w:val="center"/>
              <w:rPr>
                <w:color w:val="000000"/>
              </w:rPr>
            </w:pPr>
            <w:r>
              <w:rPr>
                <w:color w:val="000000"/>
              </w:rPr>
              <w:t>164</w:t>
            </w:r>
          </w:p>
        </w:tc>
        <w:tc>
          <w:tcPr>
            <w:tcW w:w="1372" w:type="dxa"/>
            <w:vAlign w:val="center"/>
          </w:tcPr>
          <w:p w:rsidR="004266E9" w:rsidRDefault="004266E9">
            <w:pPr>
              <w:pStyle w:val="af"/>
              <w:snapToGrid w:val="0"/>
              <w:jc w:val="center"/>
              <w:rPr>
                <w:color w:val="000000"/>
              </w:rPr>
            </w:pPr>
            <w:r>
              <w:rPr>
                <w:color w:val="000000"/>
              </w:rPr>
              <w:t>352</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-188</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Петуховский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21,8</w:t>
            </w:r>
          </w:p>
        </w:tc>
        <w:tc>
          <w:tcPr>
            <w:tcW w:w="1458" w:type="dxa"/>
            <w:vAlign w:val="center"/>
          </w:tcPr>
          <w:p w:rsidR="004266E9" w:rsidRDefault="004266E9">
            <w:pPr>
              <w:snapToGrid w:val="0"/>
              <w:jc w:val="center"/>
              <w:rPr>
                <w:color w:val="000000"/>
              </w:rPr>
            </w:pPr>
            <w:r>
              <w:rPr>
                <w:color w:val="000000"/>
              </w:rPr>
              <w:t>7,9</w:t>
            </w:r>
          </w:p>
        </w:tc>
        <w:tc>
          <w:tcPr>
            <w:tcW w:w="1383" w:type="dxa"/>
            <w:vAlign w:val="center"/>
          </w:tcPr>
          <w:p w:rsidR="004266E9" w:rsidRDefault="004266E9">
            <w:pPr>
              <w:pStyle w:val="af"/>
              <w:snapToGrid w:val="0"/>
              <w:jc w:val="center"/>
              <w:rPr>
                <w:color w:val="000000"/>
              </w:rPr>
            </w:pPr>
            <w:r>
              <w:rPr>
                <w:color w:val="000000"/>
              </w:rPr>
              <w:t>385</w:t>
            </w:r>
          </w:p>
        </w:tc>
        <w:tc>
          <w:tcPr>
            <w:tcW w:w="1372" w:type="dxa"/>
            <w:vAlign w:val="center"/>
          </w:tcPr>
          <w:p w:rsidR="004266E9" w:rsidRDefault="004266E9">
            <w:pPr>
              <w:pStyle w:val="af"/>
              <w:snapToGrid w:val="0"/>
              <w:jc w:val="center"/>
              <w:rPr>
                <w:color w:val="000000"/>
              </w:rPr>
            </w:pPr>
            <w:r>
              <w:rPr>
                <w:color w:val="000000"/>
              </w:rPr>
              <w:t>760</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-375</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Половинский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14,2</w:t>
            </w:r>
          </w:p>
        </w:tc>
        <w:tc>
          <w:tcPr>
            <w:tcW w:w="1458" w:type="dxa"/>
            <w:vAlign w:val="center"/>
          </w:tcPr>
          <w:p w:rsidR="004266E9" w:rsidRDefault="004266E9">
            <w:pPr>
              <w:snapToGrid w:val="0"/>
              <w:jc w:val="center"/>
              <w:rPr>
                <w:color w:val="000000"/>
              </w:rPr>
            </w:pPr>
            <w:r>
              <w:rPr>
                <w:color w:val="000000"/>
              </w:rPr>
              <w:t>5,2</w:t>
            </w:r>
          </w:p>
        </w:tc>
        <w:tc>
          <w:tcPr>
            <w:tcW w:w="1383" w:type="dxa"/>
            <w:vAlign w:val="center"/>
          </w:tcPr>
          <w:p w:rsidR="004266E9" w:rsidRDefault="004266E9">
            <w:pPr>
              <w:pStyle w:val="af"/>
              <w:snapToGrid w:val="0"/>
              <w:jc w:val="center"/>
              <w:rPr>
                <w:color w:val="000000"/>
              </w:rPr>
            </w:pPr>
            <w:r>
              <w:rPr>
                <w:color w:val="000000"/>
              </w:rPr>
              <w:t>206</w:t>
            </w:r>
          </w:p>
        </w:tc>
        <w:tc>
          <w:tcPr>
            <w:tcW w:w="1372" w:type="dxa"/>
            <w:vAlign w:val="center"/>
          </w:tcPr>
          <w:p w:rsidR="004266E9" w:rsidRDefault="004266E9">
            <w:pPr>
              <w:pStyle w:val="af"/>
              <w:snapToGrid w:val="0"/>
              <w:jc w:val="center"/>
              <w:rPr>
                <w:color w:val="000000"/>
              </w:rPr>
            </w:pPr>
            <w:r>
              <w:rPr>
                <w:color w:val="000000"/>
              </w:rPr>
              <w:t>401</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-195</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Притобольный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17,3</w:t>
            </w:r>
          </w:p>
        </w:tc>
        <w:tc>
          <w:tcPr>
            <w:tcW w:w="1458" w:type="dxa"/>
            <w:vAlign w:val="center"/>
          </w:tcPr>
          <w:p w:rsidR="004266E9" w:rsidRDefault="004266E9">
            <w:pPr>
              <w:snapToGrid w:val="0"/>
              <w:jc w:val="center"/>
              <w:rPr>
                <w:color w:val="000000"/>
              </w:rPr>
            </w:pPr>
            <w:r>
              <w:rPr>
                <w:color w:val="000000"/>
              </w:rPr>
              <w:t>7,5</w:t>
            </w:r>
          </w:p>
        </w:tc>
        <w:tc>
          <w:tcPr>
            <w:tcW w:w="1383" w:type="dxa"/>
            <w:vAlign w:val="center"/>
          </w:tcPr>
          <w:p w:rsidR="004266E9" w:rsidRDefault="004266E9">
            <w:pPr>
              <w:pStyle w:val="af"/>
              <w:snapToGrid w:val="0"/>
              <w:jc w:val="center"/>
              <w:rPr>
                <w:color w:val="000000"/>
              </w:rPr>
            </w:pPr>
            <w:r>
              <w:rPr>
                <w:color w:val="000000"/>
              </w:rPr>
              <w:t>443</w:t>
            </w:r>
          </w:p>
        </w:tc>
        <w:tc>
          <w:tcPr>
            <w:tcW w:w="1372" w:type="dxa"/>
            <w:vAlign w:val="center"/>
          </w:tcPr>
          <w:p w:rsidR="004266E9" w:rsidRDefault="004266E9">
            <w:pPr>
              <w:pStyle w:val="af"/>
              <w:snapToGrid w:val="0"/>
              <w:jc w:val="center"/>
              <w:rPr>
                <w:color w:val="000000"/>
              </w:rPr>
            </w:pPr>
            <w:r>
              <w:rPr>
                <w:color w:val="000000"/>
              </w:rPr>
              <w:t>414</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29</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Сафакулевский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15,7</w:t>
            </w:r>
          </w:p>
        </w:tc>
        <w:tc>
          <w:tcPr>
            <w:tcW w:w="1458" w:type="dxa"/>
            <w:vAlign w:val="center"/>
          </w:tcPr>
          <w:p w:rsidR="004266E9" w:rsidRDefault="004266E9">
            <w:pPr>
              <w:snapToGrid w:val="0"/>
              <w:jc w:val="center"/>
              <w:rPr>
                <w:color w:val="000000"/>
              </w:rPr>
            </w:pPr>
            <w:r>
              <w:rPr>
                <w:color w:val="000000"/>
              </w:rPr>
              <w:t>6,9</w:t>
            </w:r>
          </w:p>
        </w:tc>
        <w:tc>
          <w:tcPr>
            <w:tcW w:w="1383" w:type="dxa"/>
            <w:vAlign w:val="center"/>
          </w:tcPr>
          <w:p w:rsidR="004266E9" w:rsidRDefault="004266E9">
            <w:pPr>
              <w:pStyle w:val="af"/>
              <w:snapToGrid w:val="0"/>
              <w:jc w:val="center"/>
              <w:rPr>
                <w:color w:val="000000"/>
              </w:rPr>
            </w:pPr>
            <w:r>
              <w:rPr>
                <w:color w:val="000000"/>
              </w:rPr>
              <w:t>336</w:t>
            </w:r>
          </w:p>
        </w:tc>
        <w:tc>
          <w:tcPr>
            <w:tcW w:w="1372" w:type="dxa"/>
            <w:vAlign w:val="center"/>
          </w:tcPr>
          <w:p w:rsidR="004266E9" w:rsidRDefault="004266E9">
            <w:pPr>
              <w:pStyle w:val="af"/>
              <w:snapToGrid w:val="0"/>
              <w:jc w:val="center"/>
              <w:rPr>
                <w:color w:val="000000"/>
              </w:rPr>
            </w:pPr>
            <w:r>
              <w:rPr>
                <w:color w:val="000000"/>
              </w:rPr>
              <w:t>658</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-322</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Целинный</w:t>
            </w:r>
          </w:p>
        </w:tc>
        <w:tc>
          <w:tcPr>
            <w:tcW w:w="1638" w:type="dxa"/>
            <w:tcBorders>
              <w:left w:val="single" w:sz="4" w:space="0" w:color="000000"/>
            </w:tcBorders>
            <w:vAlign w:val="center"/>
          </w:tcPr>
          <w:p w:rsidR="004266E9" w:rsidRDefault="004266E9">
            <w:pPr>
              <w:pStyle w:val="13"/>
              <w:snapToGrid w:val="0"/>
              <w:jc w:val="center"/>
              <w:rPr>
                <w:color w:val="000000"/>
                <w:szCs w:val="24"/>
              </w:rPr>
            </w:pPr>
            <w:r>
              <w:rPr>
                <w:color w:val="000000"/>
                <w:szCs w:val="24"/>
              </w:rPr>
              <w:t>20,2</w:t>
            </w:r>
          </w:p>
        </w:tc>
        <w:tc>
          <w:tcPr>
            <w:tcW w:w="1458" w:type="dxa"/>
            <w:vAlign w:val="center"/>
          </w:tcPr>
          <w:p w:rsidR="004266E9" w:rsidRDefault="004266E9">
            <w:pPr>
              <w:snapToGrid w:val="0"/>
              <w:jc w:val="center"/>
              <w:rPr>
                <w:color w:val="000000"/>
              </w:rPr>
            </w:pPr>
            <w:r>
              <w:rPr>
                <w:color w:val="000000"/>
              </w:rPr>
              <w:t>5,9</w:t>
            </w:r>
          </w:p>
        </w:tc>
        <w:tc>
          <w:tcPr>
            <w:tcW w:w="1383" w:type="dxa"/>
            <w:vAlign w:val="center"/>
          </w:tcPr>
          <w:p w:rsidR="004266E9" w:rsidRDefault="004266E9">
            <w:pPr>
              <w:pStyle w:val="af"/>
              <w:snapToGrid w:val="0"/>
              <w:jc w:val="center"/>
              <w:rPr>
                <w:color w:val="000000"/>
              </w:rPr>
            </w:pPr>
            <w:r>
              <w:rPr>
                <w:color w:val="000000"/>
              </w:rPr>
              <w:t>223</w:t>
            </w:r>
          </w:p>
        </w:tc>
        <w:tc>
          <w:tcPr>
            <w:tcW w:w="1372" w:type="dxa"/>
            <w:vAlign w:val="center"/>
          </w:tcPr>
          <w:p w:rsidR="004266E9" w:rsidRDefault="004266E9">
            <w:pPr>
              <w:pStyle w:val="af"/>
              <w:snapToGrid w:val="0"/>
              <w:jc w:val="center"/>
              <w:rPr>
                <w:color w:val="000000"/>
              </w:rPr>
            </w:pPr>
            <w:r>
              <w:rPr>
                <w:color w:val="000000"/>
              </w:rPr>
              <w:t>733</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-510</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Частоозерский</w:t>
            </w:r>
          </w:p>
        </w:tc>
        <w:tc>
          <w:tcPr>
            <w:tcW w:w="1638" w:type="dxa"/>
            <w:tcBorders>
              <w:left w:val="single" w:sz="4" w:space="0" w:color="000000"/>
            </w:tcBorders>
            <w:vAlign w:val="center"/>
          </w:tcPr>
          <w:p w:rsidR="004266E9" w:rsidRDefault="004266E9">
            <w:pPr>
              <w:pStyle w:val="13"/>
              <w:tabs>
                <w:tab w:val="left" w:pos="1451"/>
              </w:tabs>
              <w:snapToGrid w:val="0"/>
              <w:jc w:val="center"/>
              <w:rPr>
                <w:color w:val="000000"/>
                <w:szCs w:val="24"/>
              </w:rPr>
            </w:pPr>
            <w:r>
              <w:rPr>
                <w:color w:val="000000"/>
                <w:szCs w:val="24"/>
              </w:rPr>
              <w:t>6,7</w:t>
            </w:r>
          </w:p>
        </w:tc>
        <w:tc>
          <w:tcPr>
            <w:tcW w:w="1458" w:type="dxa"/>
            <w:vAlign w:val="center"/>
          </w:tcPr>
          <w:p w:rsidR="004266E9" w:rsidRDefault="004266E9">
            <w:pPr>
              <w:snapToGrid w:val="0"/>
              <w:jc w:val="center"/>
              <w:rPr>
                <w:color w:val="000000"/>
              </w:rPr>
            </w:pPr>
            <w:r>
              <w:rPr>
                <w:color w:val="000000"/>
              </w:rPr>
              <w:t>3,5</w:t>
            </w:r>
          </w:p>
        </w:tc>
        <w:tc>
          <w:tcPr>
            <w:tcW w:w="1383" w:type="dxa"/>
            <w:vAlign w:val="center"/>
          </w:tcPr>
          <w:p w:rsidR="004266E9" w:rsidRDefault="004266E9">
            <w:pPr>
              <w:pStyle w:val="af"/>
              <w:snapToGrid w:val="0"/>
              <w:jc w:val="center"/>
              <w:rPr>
                <w:color w:val="000000"/>
              </w:rPr>
            </w:pPr>
            <w:r>
              <w:rPr>
                <w:color w:val="000000"/>
              </w:rPr>
              <w:t>56</w:t>
            </w:r>
          </w:p>
        </w:tc>
        <w:tc>
          <w:tcPr>
            <w:tcW w:w="1372" w:type="dxa"/>
            <w:vAlign w:val="center"/>
          </w:tcPr>
          <w:p w:rsidR="004266E9" w:rsidRDefault="004266E9">
            <w:pPr>
              <w:pStyle w:val="af"/>
              <w:snapToGrid w:val="0"/>
              <w:jc w:val="center"/>
              <w:rPr>
                <w:color w:val="000000"/>
              </w:rPr>
            </w:pPr>
            <w:r>
              <w:rPr>
                <w:color w:val="000000"/>
              </w:rPr>
              <w:t>215</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-159</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Шадринский</w:t>
            </w:r>
          </w:p>
        </w:tc>
        <w:tc>
          <w:tcPr>
            <w:tcW w:w="1638" w:type="dxa"/>
            <w:tcBorders>
              <w:left w:val="single" w:sz="4" w:space="0" w:color="000000"/>
            </w:tcBorders>
            <w:vAlign w:val="center"/>
          </w:tcPr>
          <w:p w:rsidR="004266E9" w:rsidRDefault="004266E9">
            <w:pPr>
              <w:pStyle w:val="13"/>
              <w:tabs>
                <w:tab w:val="left" w:pos="1451"/>
              </w:tabs>
              <w:snapToGrid w:val="0"/>
              <w:jc w:val="center"/>
              <w:rPr>
                <w:color w:val="000000"/>
                <w:szCs w:val="24"/>
              </w:rPr>
            </w:pPr>
            <w:r>
              <w:rPr>
                <w:color w:val="000000"/>
                <w:szCs w:val="24"/>
              </w:rPr>
              <w:t>32,0</w:t>
            </w:r>
          </w:p>
        </w:tc>
        <w:tc>
          <w:tcPr>
            <w:tcW w:w="1458" w:type="dxa"/>
            <w:vAlign w:val="center"/>
          </w:tcPr>
          <w:p w:rsidR="004266E9" w:rsidRDefault="004266E9">
            <w:pPr>
              <w:snapToGrid w:val="0"/>
              <w:jc w:val="center"/>
              <w:rPr>
                <w:color w:val="000000"/>
              </w:rPr>
            </w:pPr>
            <w:r>
              <w:rPr>
                <w:color w:val="000000"/>
              </w:rPr>
              <w:t>7,9</w:t>
            </w:r>
          </w:p>
        </w:tc>
        <w:tc>
          <w:tcPr>
            <w:tcW w:w="1383" w:type="dxa"/>
            <w:vAlign w:val="center"/>
          </w:tcPr>
          <w:p w:rsidR="004266E9" w:rsidRDefault="004266E9">
            <w:pPr>
              <w:pStyle w:val="af"/>
              <w:snapToGrid w:val="0"/>
              <w:jc w:val="center"/>
              <w:rPr>
                <w:color w:val="000000"/>
              </w:rPr>
            </w:pPr>
            <w:r>
              <w:rPr>
                <w:color w:val="000000"/>
              </w:rPr>
              <w:t>973</w:t>
            </w:r>
          </w:p>
        </w:tc>
        <w:tc>
          <w:tcPr>
            <w:tcW w:w="1372" w:type="dxa"/>
            <w:vAlign w:val="center"/>
          </w:tcPr>
          <w:p w:rsidR="004266E9" w:rsidRDefault="004266E9">
            <w:pPr>
              <w:pStyle w:val="af"/>
              <w:snapToGrid w:val="0"/>
              <w:jc w:val="center"/>
              <w:rPr>
                <w:color w:val="000000"/>
              </w:rPr>
            </w:pPr>
            <w:r>
              <w:rPr>
                <w:color w:val="000000"/>
              </w:rPr>
              <w:t>791</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182</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rPr>
                <w:rFonts w:ascii="Times New Roman" w:hAnsi="Times New Roman" w:cs="Times New Roman"/>
                <w:color w:val="000000"/>
                <w:sz w:val="24"/>
                <w:szCs w:val="24"/>
              </w:rPr>
            </w:pPr>
            <w:r>
              <w:rPr>
                <w:rFonts w:ascii="Times New Roman" w:hAnsi="Times New Roman" w:cs="Times New Roman"/>
                <w:color w:val="000000"/>
                <w:sz w:val="24"/>
                <w:szCs w:val="24"/>
              </w:rPr>
              <w:t>Шатровский</w:t>
            </w:r>
          </w:p>
        </w:tc>
        <w:tc>
          <w:tcPr>
            <w:tcW w:w="1638" w:type="dxa"/>
            <w:tcBorders>
              <w:left w:val="single" w:sz="4" w:space="0" w:color="000000"/>
            </w:tcBorders>
            <w:vAlign w:val="center"/>
          </w:tcPr>
          <w:p w:rsidR="004266E9" w:rsidRDefault="004266E9">
            <w:pPr>
              <w:pStyle w:val="13"/>
              <w:tabs>
                <w:tab w:val="left" w:pos="1451"/>
              </w:tabs>
              <w:snapToGrid w:val="0"/>
              <w:jc w:val="center"/>
              <w:rPr>
                <w:color w:val="000000"/>
                <w:szCs w:val="24"/>
              </w:rPr>
            </w:pPr>
            <w:r>
              <w:rPr>
                <w:color w:val="000000"/>
                <w:szCs w:val="24"/>
              </w:rPr>
              <w:t>20,5</w:t>
            </w:r>
          </w:p>
        </w:tc>
        <w:tc>
          <w:tcPr>
            <w:tcW w:w="1458" w:type="dxa"/>
            <w:vAlign w:val="center"/>
          </w:tcPr>
          <w:p w:rsidR="004266E9" w:rsidRDefault="004266E9">
            <w:pPr>
              <w:snapToGrid w:val="0"/>
              <w:jc w:val="center"/>
              <w:rPr>
                <w:color w:val="000000"/>
              </w:rPr>
            </w:pPr>
            <w:r>
              <w:rPr>
                <w:color w:val="000000"/>
              </w:rPr>
              <w:t>5,8</w:t>
            </w:r>
          </w:p>
        </w:tc>
        <w:tc>
          <w:tcPr>
            <w:tcW w:w="1383" w:type="dxa"/>
            <w:vAlign w:val="center"/>
          </w:tcPr>
          <w:p w:rsidR="004266E9" w:rsidRDefault="004266E9">
            <w:pPr>
              <w:pStyle w:val="af"/>
              <w:snapToGrid w:val="0"/>
              <w:jc w:val="center"/>
              <w:rPr>
                <w:color w:val="000000"/>
              </w:rPr>
            </w:pPr>
            <w:r>
              <w:rPr>
                <w:color w:val="000000"/>
              </w:rPr>
              <w:t>421</w:t>
            </w:r>
          </w:p>
        </w:tc>
        <w:tc>
          <w:tcPr>
            <w:tcW w:w="1372" w:type="dxa"/>
            <w:vAlign w:val="center"/>
          </w:tcPr>
          <w:p w:rsidR="004266E9" w:rsidRDefault="004266E9">
            <w:pPr>
              <w:pStyle w:val="af"/>
              <w:snapToGrid w:val="0"/>
              <w:jc w:val="center"/>
              <w:rPr>
                <w:color w:val="000000"/>
              </w:rPr>
            </w:pPr>
            <w:r>
              <w:rPr>
                <w:color w:val="000000"/>
              </w:rPr>
              <w:t>491</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-70</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Шумихинский</w:t>
            </w:r>
          </w:p>
        </w:tc>
        <w:tc>
          <w:tcPr>
            <w:tcW w:w="1638" w:type="dxa"/>
            <w:tcBorders>
              <w:left w:val="single" w:sz="4" w:space="0" w:color="000000"/>
            </w:tcBorders>
            <w:vAlign w:val="center"/>
          </w:tcPr>
          <w:p w:rsidR="004266E9" w:rsidRDefault="004266E9">
            <w:pPr>
              <w:pStyle w:val="13"/>
              <w:tabs>
                <w:tab w:val="left" w:pos="1451"/>
              </w:tabs>
              <w:snapToGrid w:val="0"/>
              <w:jc w:val="center"/>
              <w:rPr>
                <w:color w:val="000000"/>
                <w:szCs w:val="24"/>
              </w:rPr>
            </w:pPr>
            <w:r>
              <w:rPr>
                <w:color w:val="000000"/>
                <w:szCs w:val="24"/>
              </w:rPr>
              <w:t>31,8</w:t>
            </w:r>
          </w:p>
        </w:tc>
        <w:tc>
          <w:tcPr>
            <w:tcW w:w="1458" w:type="dxa"/>
            <w:vAlign w:val="center"/>
          </w:tcPr>
          <w:p w:rsidR="004266E9" w:rsidRDefault="004266E9">
            <w:pPr>
              <w:snapToGrid w:val="0"/>
              <w:jc w:val="center"/>
              <w:rPr>
                <w:color w:val="000000"/>
              </w:rPr>
            </w:pPr>
            <w:r>
              <w:rPr>
                <w:color w:val="000000"/>
              </w:rPr>
              <w:t>11,3</w:t>
            </w:r>
          </w:p>
        </w:tc>
        <w:tc>
          <w:tcPr>
            <w:tcW w:w="1383" w:type="dxa"/>
            <w:vAlign w:val="center"/>
          </w:tcPr>
          <w:p w:rsidR="004266E9" w:rsidRDefault="004266E9">
            <w:pPr>
              <w:pStyle w:val="af"/>
              <w:snapToGrid w:val="0"/>
              <w:jc w:val="center"/>
              <w:rPr>
                <w:color w:val="000000"/>
              </w:rPr>
            </w:pPr>
            <w:r>
              <w:rPr>
                <w:color w:val="000000"/>
              </w:rPr>
              <w:t>881</w:t>
            </w:r>
          </w:p>
        </w:tc>
        <w:tc>
          <w:tcPr>
            <w:tcW w:w="1372" w:type="dxa"/>
            <w:vAlign w:val="center"/>
          </w:tcPr>
          <w:p w:rsidR="004266E9" w:rsidRDefault="004266E9">
            <w:pPr>
              <w:pStyle w:val="af"/>
              <w:snapToGrid w:val="0"/>
              <w:jc w:val="center"/>
              <w:rPr>
                <w:color w:val="000000"/>
              </w:rPr>
            </w:pPr>
            <w:r>
              <w:rPr>
                <w:color w:val="000000"/>
              </w:rPr>
              <w:t>887</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-6</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rPr>
                <w:rFonts w:ascii="Times New Roman" w:hAnsi="Times New Roman" w:cs="Times New Roman"/>
                <w:color w:val="000000"/>
                <w:sz w:val="24"/>
                <w:szCs w:val="24"/>
              </w:rPr>
            </w:pPr>
            <w:r>
              <w:rPr>
                <w:rFonts w:ascii="Times New Roman" w:hAnsi="Times New Roman" w:cs="Times New Roman"/>
                <w:color w:val="000000"/>
                <w:sz w:val="24"/>
                <w:szCs w:val="24"/>
              </w:rPr>
              <w:t>Щучанский</w:t>
            </w:r>
          </w:p>
        </w:tc>
        <w:tc>
          <w:tcPr>
            <w:tcW w:w="1638" w:type="dxa"/>
            <w:tcBorders>
              <w:left w:val="single" w:sz="4" w:space="0" w:color="000000"/>
            </w:tcBorders>
            <w:vAlign w:val="center"/>
          </w:tcPr>
          <w:p w:rsidR="004266E9" w:rsidRDefault="004266E9">
            <w:pPr>
              <w:pStyle w:val="13"/>
              <w:tabs>
                <w:tab w:val="left" w:pos="1451"/>
              </w:tabs>
              <w:snapToGrid w:val="0"/>
              <w:jc w:val="center"/>
              <w:rPr>
                <w:color w:val="000000"/>
                <w:szCs w:val="24"/>
              </w:rPr>
            </w:pPr>
            <w:r>
              <w:rPr>
                <w:color w:val="000000"/>
                <w:szCs w:val="24"/>
              </w:rPr>
              <w:t>25,3</w:t>
            </w:r>
          </w:p>
        </w:tc>
        <w:tc>
          <w:tcPr>
            <w:tcW w:w="1458" w:type="dxa"/>
            <w:vAlign w:val="center"/>
          </w:tcPr>
          <w:p w:rsidR="004266E9" w:rsidRDefault="004266E9">
            <w:pPr>
              <w:snapToGrid w:val="0"/>
              <w:jc w:val="center"/>
              <w:rPr>
                <w:color w:val="000000"/>
              </w:rPr>
            </w:pPr>
            <w:r>
              <w:rPr>
                <w:color w:val="000000"/>
              </w:rPr>
              <w:t>8,9</w:t>
            </w:r>
          </w:p>
        </w:tc>
        <w:tc>
          <w:tcPr>
            <w:tcW w:w="1383" w:type="dxa"/>
            <w:vAlign w:val="center"/>
          </w:tcPr>
          <w:p w:rsidR="004266E9" w:rsidRDefault="004266E9">
            <w:pPr>
              <w:pStyle w:val="af"/>
              <w:snapToGrid w:val="0"/>
              <w:jc w:val="center"/>
              <w:rPr>
                <w:color w:val="000000"/>
              </w:rPr>
            </w:pPr>
            <w:r>
              <w:rPr>
                <w:color w:val="000000"/>
              </w:rPr>
              <w:t>767</w:t>
            </w:r>
          </w:p>
        </w:tc>
        <w:tc>
          <w:tcPr>
            <w:tcW w:w="1372" w:type="dxa"/>
            <w:vAlign w:val="center"/>
          </w:tcPr>
          <w:p w:rsidR="004266E9" w:rsidRDefault="004266E9">
            <w:pPr>
              <w:pStyle w:val="af"/>
              <w:snapToGrid w:val="0"/>
              <w:jc w:val="center"/>
              <w:rPr>
                <w:color w:val="000000"/>
              </w:rPr>
            </w:pPr>
            <w:r>
              <w:rPr>
                <w:color w:val="000000"/>
              </w:rPr>
              <w:t>782</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-15</w:t>
            </w:r>
          </w:p>
        </w:tc>
      </w:tr>
      <w:tr w:rsidR="004266E9">
        <w:trPr>
          <w:trHeight w:val="300"/>
        </w:trPr>
        <w:tc>
          <w:tcPr>
            <w:tcW w:w="2117" w:type="dxa"/>
            <w:tcBorders>
              <w:top w:val="single" w:sz="4" w:space="0" w:color="000000"/>
              <w:left w:val="single" w:sz="4" w:space="0" w:color="000000"/>
              <w:bottom w:val="single" w:sz="4" w:space="0" w:color="000000"/>
            </w:tcBorders>
            <w:vAlign w:val="center"/>
          </w:tcPr>
          <w:p w:rsidR="004266E9" w:rsidRDefault="004266E9">
            <w:pPr>
              <w:pStyle w:val="13"/>
              <w:snapToGrid w:val="0"/>
              <w:rPr>
                <w:color w:val="000000"/>
                <w:szCs w:val="24"/>
              </w:rPr>
            </w:pPr>
            <w:r>
              <w:rPr>
                <w:color w:val="000000"/>
                <w:szCs w:val="24"/>
              </w:rPr>
              <w:t>Юргамышский</w:t>
            </w:r>
          </w:p>
        </w:tc>
        <w:tc>
          <w:tcPr>
            <w:tcW w:w="1638" w:type="dxa"/>
            <w:tcBorders>
              <w:left w:val="single" w:sz="4" w:space="0" w:color="000000"/>
            </w:tcBorders>
            <w:vAlign w:val="center"/>
          </w:tcPr>
          <w:p w:rsidR="004266E9" w:rsidRDefault="004266E9">
            <w:pPr>
              <w:pStyle w:val="13"/>
              <w:tabs>
                <w:tab w:val="left" w:pos="1451"/>
              </w:tabs>
              <w:snapToGrid w:val="0"/>
              <w:jc w:val="center"/>
              <w:rPr>
                <w:color w:val="000000"/>
                <w:szCs w:val="24"/>
              </w:rPr>
            </w:pPr>
            <w:r>
              <w:rPr>
                <w:color w:val="000000"/>
                <w:szCs w:val="24"/>
              </w:rPr>
              <w:t>23,1</w:t>
            </w:r>
          </w:p>
        </w:tc>
        <w:tc>
          <w:tcPr>
            <w:tcW w:w="1458" w:type="dxa"/>
            <w:vAlign w:val="center"/>
          </w:tcPr>
          <w:p w:rsidR="004266E9" w:rsidRDefault="004266E9">
            <w:pPr>
              <w:snapToGrid w:val="0"/>
              <w:jc w:val="center"/>
              <w:rPr>
                <w:color w:val="000000"/>
              </w:rPr>
            </w:pPr>
            <w:r>
              <w:rPr>
                <w:color w:val="000000"/>
              </w:rPr>
              <w:t>8,9</w:t>
            </w:r>
          </w:p>
        </w:tc>
        <w:tc>
          <w:tcPr>
            <w:tcW w:w="1383" w:type="dxa"/>
            <w:vAlign w:val="center"/>
          </w:tcPr>
          <w:p w:rsidR="004266E9" w:rsidRDefault="004266E9">
            <w:pPr>
              <w:pStyle w:val="af"/>
              <w:snapToGrid w:val="0"/>
              <w:jc w:val="center"/>
              <w:rPr>
                <w:color w:val="000000"/>
              </w:rPr>
            </w:pPr>
            <w:r>
              <w:rPr>
                <w:color w:val="000000"/>
              </w:rPr>
              <w:t>290</w:t>
            </w:r>
          </w:p>
        </w:tc>
        <w:tc>
          <w:tcPr>
            <w:tcW w:w="1372" w:type="dxa"/>
            <w:vAlign w:val="center"/>
          </w:tcPr>
          <w:p w:rsidR="004266E9" w:rsidRDefault="004266E9">
            <w:pPr>
              <w:pStyle w:val="af"/>
              <w:snapToGrid w:val="0"/>
              <w:jc w:val="center"/>
              <w:rPr>
                <w:color w:val="000000"/>
              </w:rPr>
            </w:pPr>
            <w:r>
              <w:rPr>
                <w:color w:val="000000"/>
              </w:rPr>
              <w:t>547</w:t>
            </w:r>
          </w:p>
        </w:tc>
        <w:tc>
          <w:tcPr>
            <w:tcW w:w="2432" w:type="dxa"/>
            <w:tcBorders>
              <w:right w:val="single" w:sz="4" w:space="0" w:color="000000"/>
            </w:tcBorders>
            <w:vAlign w:val="center"/>
          </w:tcPr>
          <w:p w:rsidR="004266E9" w:rsidRDefault="004266E9">
            <w:pPr>
              <w:pStyle w:val="af"/>
              <w:snapToGrid w:val="0"/>
              <w:jc w:val="center"/>
              <w:rPr>
                <w:color w:val="000000"/>
              </w:rPr>
            </w:pPr>
            <w:r>
              <w:rPr>
                <w:color w:val="000000"/>
              </w:rPr>
              <w:t>-257</w:t>
            </w:r>
          </w:p>
        </w:tc>
      </w:tr>
      <w:tr w:rsidR="004266E9">
        <w:trPr>
          <w:trHeight w:val="243"/>
        </w:trPr>
        <w:tc>
          <w:tcPr>
            <w:tcW w:w="2117" w:type="dxa"/>
            <w:tcBorders>
              <w:top w:val="single" w:sz="4" w:space="0" w:color="000000"/>
              <w:left w:val="single" w:sz="4" w:space="0" w:color="000000"/>
              <w:bottom w:val="single" w:sz="4" w:space="0" w:color="000000"/>
            </w:tcBorders>
            <w:vAlign w:val="center"/>
          </w:tcPr>
          <w:p w:rsidR="004266E9" w:rsidRDefault="004266E9">
            <w:pPr>
              <w:snapToGrid w:val="0"/>
              <w:rPr>
                <w:bCs/>
                <w:color w:val="000000"/>
              </w:rPr>
            </w:pPr>
            <w:r>
              <w:rPr>
                <w:bCs/>
                <w:color w:val="000000"/>
              </w:rPr>
              <w:t>Всего по области</w:t>
            </w:r>
          </w:p>
        </w:tc>
        <w:tc>
          <w:tcPr>
            <w:tcW w:w="1638" w:type="dxa"/>
            <w:tcBorders>
              <w:left w:val="single" w:sz="4" w:space="0" w:color="000000"/>
              <w:bottom w:val="single" w:sz="4" w:space="0" w:color="000000"/>
            </w:tcBorders>
            <w:vAlign w:val="center"/>
          </w:tcPr>
          <w:p w:rsidR="004266E9" w:rsidRDefault="004266E9">
            <w:pPr>
              <w:pStyle w:val="13"/>
              <w:tabs>
                <w:tab w:val="left" w:pos="1474"/>
              </w:tabs>
              <w:snapToGrid w:val="0"/>
              <w:jc w:val="center"/>
              <w:rPr>
                <w:color w:val="000000"/>
                <w:szCs w:val="24"/>
              </w:rPr>
            </w:pPr>
            <w:r>
              <w:rPr>
                <w:color w:val="000000"/>
                <w:szCs w:val="24"/>
              </w:rPr>
              <w:t>960,4</w:t>
            </w:r>
          </w:p>
        </w:tc>
        <w:tc>
          <w:tcPr>
            <w:tcW w:w="1458" w:type="dxa"/>
            <w:tcBorders>
              <w:bottom w:val="single" w:sz="4" w:space="0" w:color="000000"/>
            </w:tcBorders>
            <w:vAlign w:val="center"/>
          </w:tcPr>
          <w:p w:rsidR="004266E9" w:rsidRDefault="004266E9">
            <w:pPr>
              <w:snapToGrid w:val="0"/>
              <w:jc w:val="center"/>
              <w:rPr>
                <w:bCs/>
                <w:color w:val="000000"/>
              </w:rPr>
            </w:pPr>
            <w:r>
              <w:rPr>
                <w:bCs/>
                <w:color w:val="000000"/>
              </w:rPr>
              <w:t>13,4</w:t>
            </w:r>
          </w:p>
        </w:tc>
        <w:tc>
          <w:tcPr>
            <w:tcW w:w="1383" w:type="dxa"/>
            <w:tcBorders>
              <w:bottom w:val="single" w:sz="4" w:space="0" w:color="000000"/>
            </w:tcBorders>
            <w:vAlign w:val="center"/>
          </w:tcPr>
          <w:p w:rsidR="004266E9" w:rsidRDefault="004266E9">
            <w:pPr>
              <w:snapToGrid w:val="0"/>
              <w:jc w:val="center"/>
              <w:rPr>
                <w:color w:val="000000"/>
              </w:rPr>
            </w:pPr>
            <w:r>
              <w:rPr>
                <w:color w:val="000000"/>
              </w:rPr>
              <w:t>18850</w:t>
            </w:r>
          </w:p>
        </w:tc>
        <w:tc>
          <w:tcPr>
            <w:tcW w:w="1372" w:type="dxa"/>
            <w:tcBorders>
              <w:bottom w:val="single" w:sz="4" w:space="0" w:color="000000"/>
            </w:tcBorders>
            <w:vAlign w:val="center"/>
          </w:tcPr>
          <w:p w:rsidR="004266E9" w:rsidRDefault="004266E9">
            <w:pPr>
              <w:snapToGrid w:val="0"/>
              <w:jc w:val="center"/>
              <w:rPr>
                <w:color w:val="000000"/>
              </w:rPr>
            </w:pPr>
            <w:r>
              <w:rPr>
                <w:color w:val="000000"/>
              </w:rPr>
              <w:t>23569</w:t>
            </w:r>
          </w:p>
        </w:tc>
        <w:tc>
          <w:tcPr>
            <w:tcW w:w="2432" w:type="dxa"/>
            <w:tcBorders>
              <w:bottom w:val="single" w:sz="4" w:space="0" w:color="000000"/>
              <w:right w:val="single" w:sz="4" w:space="0" w:color="000000"/>
            </w:tcBorders>
            <w:vAlign w:val="center"/>
          </w:tcPr>
          <w:p w:rsidR="004266E9" w:rsidRDefault="004266E9">
            <w:pPr>
              <w:pStyle w:val="af3"/>
              <w:snapToGrid w:val="0"/>
              <w:spacing w:after="0"/>
              <w:ind w:left="0"/>
              <w:jc w:val="center"/>
              <w:rPr>
                <w:color w:val="000000"/>
              </w:rPr>
            </w:pPr>
            <w:r>
              <w:rPr>
                <w:color w:val="000000"/>
              </w:rPr>
              <w:t>-4719</w:t>
            </w:r>
          </w:p>
        </w:tc>
      </w:tr>
    </w:tbl>
    <w:p w:rsidR="004266E9" w:rsidRDefault="004266E9">
      <w:pPr>
        <w:pStyle w:val="ab"/>
        <w:tabs>
          <w:tab w:val="left" w:pos="0"/>
        </w:tabs>
        <w:spacing w:after="0"/>
        <w:ind w:firstLine="11"/>
        <w:jc w:val="both"/>
      </w:pPr>
    </w:p>
    <w:p w:rsidR="004266E9" w:rsidRDefault="004266E9">
      <w:pPr>
        <w:pStyle w:val="210"/>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Самая большая общая миграционная убыль по итогам 2007 года отмечена в г. Кургане (-1523 человек), в г. Шадринске (-988), Целинном (-510), Петуховском (-375), Макушинском районе (-337), Альменевском районе (-306). Только в трех районах области: Кетовском (+1321), Шадринском (+182) и Притобольном (+29) по итогам 2007 года зарегистрирован миграционный прирост.</w:t>
      </w:r>
    </w:p>
    <w:p w:rsidR="004266E9" w:rsidRDefault="004266E9">
      <w:pPr>
        <w:pStyle w:val="210"/>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Распределение мигрантов по полу и возрастным группам в 2007 году представлено в таблице 1.8.</w:t>
      </w:r>
    </w:p>
    <w:p w:rsidR="00992B54" w:rsidRDefault="00992B54">
      <w:pPr>
        <w:pStyle w:val="310"/>
        <w:spacing w:after="0"/>
        <w:ind w:left="0" w:firstLine="709"/>
        <w:jc w:val="right"/>
        <w:rPr>
          <w:color w:val="000000"/>
          <w:sz w:val="28"/>
          <w:szCs w:val="28"/>
        </w:rPr>
      </w:pPr>
    </w:p>
    <w:p w:rsidR="00992B54" w:rsidRDefault="00992B54">
      <w:pPr>
        <w:pStyle w:val="310"/>
        <w:spacing w:after="0"/>
        <w:ind w:left="0" w:firstLine="709"/>
        <w:jc w:val="right"/>
        <w:rPr>
          <w:color w:val="000000"/>
          <w:sz w:val="28"/>
          <w:szCs w:val="28"/>
        </w:rPr>
      </w:pPr>
    </w:p>
    <w:p w:rsidR="00992B54" w:rsidRDefault="00992B54">
      <w:pPr>
        <w:pStyle w:val="310"/>
        <w:spacing w:after="0"/>
        <w:ind w:left="0" w:firstLine="709"/>
        <w:jc w:val="right"/>
        <w:rPr>
          <w:color w:val="000000"/>
          <w:sz w:val="28"/>
          <w:szCs w:val="28"/>
        </w:rPr>
      </w:pPr>
    </w:p>
    <w:p w:rsidR="00992B54" w:rsidRDefault="00992B54">
      <w:pPr>
        <w:pStyle w:val="310"/>
        <w:spacing w:after="0"/>
        <w:ind w:left="0" w:firstLine="709"/>
        <w:jc w:val="right"/>
        <w:rPr>
          <w:color w:val="000000"/>
          <w:sz w:val="28"/>
          <w:szCs w:val="28"/>
        </w:rPr>
      </w:pPr>
    </w:p>
    <w:p w:rsidR="004266E9" w:rsidRDefault="004266E9">
      <w:pPr>
        <w:pStyle w:val="310"/>
        <w:spacing w:after="0"/>
        <w:ind w:left="0" w:firstLine="709"/>
        <w:jc w:val="right"/>
        <w:rPr>
          <w:color w:val="000000"/>
          <w:sz w:val="28"/>
          <w:szCs w:val="28"/>
        </w:rPr>
      </w:pPr>
      <w:r>
        <w:rPr>
          <w:color w:val="000000"/>
          <w:sz w:val="28"/>
          <w:szCs w:val="28"/>
        </w:rPr>
        <w:t>Таблица 1.8</w:t>
      </w:r>
    </w:p>
    <w:p w:rsidR="004266E9" w:rsidRDefault="004266E9">
      <w:pPr>
        <w:pStyle w:val="310"/>
        <w:spacing w:after="0"/>
        <w:ind w:left="0" w:firstLine="709"/>
        <w:jc w:val="center"/>
        <w:rPr>
          <w:color w:val="000000"/>
          <w:sz w:val="28"/>
          <w:szCs w:val="28"/>
        </w:rPr>
      </w:pPr>
      <w:r>
        <w:rPr>
          <w:color w:val="000000"/>
          <w:sz w:val="28"/>
          <w:szCs w:val="28"/>
        </w:rPr>
        <w:t>Распределение мигрантов по полу и возрастным группам в 2007 году, человек</w:t>
      </w:r>
    </w:p>
    <w:tbl>
      <w:tblPr>
        <w:tblW w:w="0" w:type="auto"/>
        <w:jc w:val="center"/>
        <w:tblLayout w:type="fixed"/>
        <w:tblLook w:val="0000" w:firstRow="0" w:lastRow="0" w:firstColumn="0" w:lastColumn="0" w:noHBand="0" w:noVBand="0"/>
      </w:tblPr>
      <w:tblGrid>
        <w:gridCol w:w="2223"/>
        <w:gridCol w:w="1288"/>
        <w:gridCol w:w="1989"/>
        <w:gridCol w:w="2138"/>
        <w:gridCol w:w="2502"/>
      </w:tblGrid>
      <w:tr w:rsidR="004266E9" w:rsidTr="00992B54">
        <w:trPr>
          <w:cantSplit/>
          <w:trHeight w:hRule="exact" w:val="286"/>
          <w:jc w:val="center"/>
        </w:trPr>
        <w:tc>
          <w:tcPr>
            <w:tcW w:w="2223" w:type="dxa"/>
            <w:vMerge w:val="restart"/>
            <w:tcBorders>
              <w:top w:val="single" w:sz="4" w:space="0" w:color="000000"/>
              <w:left w:val="single" w:sz="4" w:space="0" w:color="000000"/>
              <w:bottom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Показатели</w:t>
            </w:r>
          </w:p>
        </w:tc>
        <w:tc>
          <w:tcPr>
            <w:tcW w:w="1288" w:type="dxa"/>
            <w:vMerge w:val="restart"/>
            <w:tcBorders>
              <w:top w:val="single" w:sz="4" w:space="0" w:color="000000"/>
              <w:left w:val="single" w:sz="4" w:space="0" w:color="000000"/>
              <w:bottom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Всего</w:t>
            </w:r>
          </w:p>
          <w:p w:rsidR="004266E9" w:rsidRDefault="004266E9">
            <w:pPr>
              <w:pStyle w:val="310"/>
              <w:spacing w:after="0"/>
              <w:ind w:left="0"/>
              <w:jc w:val="center"/>
              <w:rPr>
                <w:color w:val="000000"/>
                <w:sz w:val="24"/>
                <w:szCs w:val="24"/>
              </w:rPr>
            </w:pPr>
            <w:r>
              <w:rPr>
                <w:color w:val="000000"/>
                <w:sz w:val="24"/>
                <w:szCs w:val="24"/>
              </w:rPr>
              <w:t>мигрантов</w:t>
            </w:r>
          </w:p>
        </w:tc>
        <w:tc>
          <w:tcPr>
            <w:tcW w:w="6629" w:type="dxa"/>
            <w:gridSpan w:val="3"/>
            <w:tcBorders>
              <w:top w:val="single" w:sz="4" w:space="0" w:color="000000"/>
              <w:left w:val="single" w:sz="4" w:space="0" w:color="000000"/>
              <w:bottom w:val="single" w:sz="4" w:space="0" w:color="000000"/>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В том числе</w:t>
            </w:r>
          </w:p>
        </w:tc>
      </w:tr>
      <w:tr w:rsidR="004266E9" w:rsidTr="00992B54">
        <w:trPr>
          <w:cantSplit/>
          <w:jc w:val="center"/>
        </w:trPr>
        <w:tc>
          <w:tcPr>
            <w:tcW w:w="2223" w:type="dxa"/>
            <w:vMerge/>
            <w:tcBorders>
              <w:top w:val="single" w:sz="4" w:space="0" w:color="000000"/>
              <w:left w:val="single" w:sz="4" w:space="0" w:color="000000"/>
              <w:bottom w:val="single" w:sz="4" w:space="0" w:color="000000"/>
            </w:tcBorders>
            <w:vAlign w:val="center"/>
          </w:tcPr>
          <w:p w:rsidR="004266E9" w:rsidRDefault="004266E9"/>
        </w:tc>
        <w:tc>
          <w:tcPr>
            <w:tcW w:w="1288" w:type="dxa"/>
            <w:vMerge/>
            <w:tcBorders>
              <w:top w:val="single" w:sz="4" w:space="0" w:color="000000"/>
              <w:left w:val="single" w:sz="4" w:space="0" w:color="000000"/>
              <w:bottom w:val="single" w:sz="4" w:space="0" w:color="000000"/>
            </w:tcBorders>
            <w:vAlign w:val="center"/>
          </w:tcPr>
          <w:p w:rsidR="004266E9" w:rsidRDefault="004266E9"/>
        </w:tc>
        <w:tc>
          <w:tcPr>
            <w:tcW w:w="1989" w:type="dxa"/>
            <w:tcBorders>
              <w:top w:val="single" w:sz="4" w:space="0" w:color="000000"/>
              <w:left w:val="single" w:sz="4" w:space="0" w:color="000000"/>
              <w:bottom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Моложе трудоспособного</w:t>
            </w:r>
          </w:p>
        </w:tc>
        <w:tc>
          <w:tcPr>
            <w:tcW w:w="2138" w:type="dxa"/>
            <w:tcBorders>
              <w:top w:val="single" w:sz="4" w:space="0" w:color="000000"/>
              <w:left w:val="single" w:sz="4" w:space="0" w:color="000000"/>
              <w:bottom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В трудоспособном возрасте</w:t>
            </w:r>
          </w:p>
        </w:tc>
        <w:tc>
          <w:tcPr>
            <w:tcW w:w="2502" w:type="dxa"/>
            <w:tcBorders>
              <w:top w:val="single" w:sz="4" w:space="0" w:color="000000"/>
              <w:left w:val="single" w:sz="4" w:space="0" w:color="000000"/>
              <w:bottom w:val="single" w:sz="4" w:space="0" w:color="000000"/>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Старше трудоспособного</w:t>
            </w:r>
          </w:p>
        </w:tc>
      </w:tr>
      <w:tr w:rsidR="004266E9" w:rsidTr="00992B54">
        <w:trPr>
          <w:jc w:val="center"/>
        </w:trPr>
        <w:tc>
          <w:tcPr>
            <w:tcW w:w="2223" w:type="dxa"/>
            <w:tcBorders>
              <w:top w:val="single" w:sz="4" w:space="0" w:color="000000"/>
              <w:left w:val="single" w:sz="4" w:space="0" w:color="000000"/>
              <w:bottom w:val="single" w:sz="4" w:space="0" w:color="000000"/>
            </w:tcBorders>
          </w:tcPr>
          <w:p w:rsidR="004266E9" w:rsidRDefault="004266E9">
            <w:pPr>
              <w:pStyle w:val="310"/>
              <w:snapToGrid w:val="0"/>
              <w:spacing w:after="0"/>
              <w:ind w:left="0"/>
              <w:rPr>
                <w:color w:val="000000"/>
                <w:sz w:val="24"/>
                <w:szCs w:val="24"/>
              </w:rPr>
            </w:pPr>
            <w:r>
              <w:rPr>
                <w:color w:val="000000"/>
                <w:sz w:val="24"/>
                <w:szCs w:val="24"/>
              </w:rPr>
              <w:t>Число прибывших</w:t>
            </w:r>
          </w:p>
        </w:tc>
        <w:tc>
          <w:tcPr>
            <w:tcW w:w="1288" w:type="dxa"/>
            <w:tcBorders>
              <w:top w:val="single" w:sz="4" w:space="0" w:color="000000"/>
              <w:lef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18850</w:t>
            </w:r>
          </w:p>
        </w:tc>
        <w:tc>
          <w:tcPr>
            <w:tcW w:w="1989" w:type="dxa"/>
            <w:tcBorders>
              <w:top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2721</w:t>
            </w:r>
          </w:p>
        </w:tc>
        <w:tc>
          <w:tcPr>
            <w:tcW w:w="2138" w:type="dxa"/>
            <w:tcBorders>
              <w:top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13772</w:t>
            </w:r>
          </w:p>
        </w:tc>
        <w:tc>
          <w:tcPr>
            <w:tcW w:w="2502" w:type="dxa"/>
            <w:tcBorders>
              <w:top w:val="single" w:sz="4" w:space="0" w:color="000000"/>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2357</w:t>
            </w:r>
          </w:p>
        </w:tc>
      </w:tr>
      <w:tr w:rsidR="004266E9" w:rsidTr="00992B54">
        <w:trPr>
          <w:jc w:val="center"/>
        </w:trPr>
        <w:tc>
          <w:tcPr>
            <w:tcW w:w="2223" w:type="dxa"/>
            <w:tcBorders>
              <w:top w:val="single" w:sz="4" w:space="0" w:color="000000"/>
              <w:left w:val="single" w:sz="4" w:space="0" w:color="000000"/>
              <w:bottom w:val="single" w:sz="4" w:space="0" w:color="000000"/>
            </w:tcBorders>
          </w:tcPr>
          <w:p w:rsidR="004266E9" w:rsidRDefault="004266E9">
            <w:pPr>
              <w:pStyle w:val="310"/>
              <w:snapToGrid w:val="0"/>
              <w:spacing w:after="0"/>
              <w:ind w:left="0"/>
              <w:rPr>
                <w:color w:val="000000"/>
                <w:sz w:val="24"/>
                <w:szCs w:val="24"/>
              </w:rPr>
            </w:pPr>
            <w:r>
              <w:rPr>
                <w:color w:val="000000"/>
                <w:sz w:val="24"/>
                <w:szCs w:val="24"/>
              </w:rPr>
              <w:t>в т.ч. мужчины</w:t>
            </w:r>
          </w:p>
        </w:tc>
        <w:tc>
          <w:tcPr>
            <w:tcW w:w="1288" w:type="dxa"/>
            <w:tcBorders>
              <w:lef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8600</w:t>
            </w:r>
          </w:p>
        </w:tc>
        <w:tc>
          <w:tcPr>
            <w:tcW w:w="1989" w:type="dxa"/>
            <w:vAlign w:val="center"/>
          </w:tcPr>
          <w:p w:rsidR="004266E9" w:rsidRDefault="004266E9">
            <w:pPr>
              <w:pStyle w:val="310"/>
              <w:snapToGrid w:val="0"/>
              <w:spacing w:after="0"/>
              <w:ind w:left="0"/>
              <w:jc w:val="center"/>
              <w:rPr>
                <w:color w:val="000000"/>
                <w:sz w:val="24"/>
                <w:szCs w:val="24"/>
              </w:rPr>
            </w:pPr>
            <w:r>
              <w:rPr>
                <w:color w:val="000000"/>
                <w:sz w:val="24"/>
                <w:szCs w:val="24"/>
              </w:rPr>
              <w:t>1397</w:t>
            </w:r>
          </w:p>
        </w:tc>
        <w:tc>
          <w:tcPr>
            <w:tcW w:w="2138" w:type="dxa"/>
            <w:vAlign w:val="center"/>
          </w:tcPr>
          <w:p w:rsidR="004266E9" w:rsidRDefault="004266E9">
            <w:pPr>
              <w:pStyle w:val="310"/>
              <w:snapToGrid w:val="0"/>
              <w:spacing w:after="0"/>
              <w:ind w:left="0"/>
              <w:jc w:val="center"/>
              <w:rPr>
                <w:color w:val="000000"/>
                <w:sz w:val="24"/>
                <w:szCs w:val="24"/>
              </w:rPr>
            </w:pPr>
            <w:r>
              <w:rPr>
                <w:color w:val="000000"/>
                <w:sz w:val="24"/>
                <w:szCs w:val="24"/>
              </w:rPr>
              <w:t>6617</w:t>
            </w:r>
          </w:p>
        </w:tc>
        <w:tc>
          <w:tcPr>
            <w:tcW w:w="2502" w:type="dxa"/>
            <w:tcBorders>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586</w:t>
            </w:r>
          </w:p>
        </w:tc>
      </w:tr>
      <w:tr w:rsidR="004266E9" w:rsidTr="00992B54">
        <w:trPr>
          <w:jc w:val="center"/>
        </w:trPr>
        <w:tc>
          <w:tcPr>
            <w:tcW w:w="2223" w:type="dxa"/>
            <w:tcBorders>
              <w:top w:val="single" w:sz="4" w:space="0" w:color="000000"/>
              <w:left w:val="single" w:sz="4" w:space="0" w:color="000000"/>
              <w:bottom w:val="single" w:sz="4" w:space="0" w:color="000000"/>
            </w:tcBorders>
          </w:tcPr>
          <w:p w:rsidR="004266E9" w:rsidRDefault="00290637">
            <w:pPr>
              <w:pStyle w:val="310"/>
              <w:snapToGrid w:val="0"/>
              <w:spacing w:after="0"/>
              <w:ind w:left="0"/>
              <w:rPr>
                <w:color w:val="000000"/>
                <w:sz w:val="24"/>
                <w:szCs w:val="24"/>
              </w:rPr>
            </w:pPr>
            <w:r>
              <w:rPr>
                <w:color w:val="000000"/>
                <w:sz w:val="24"/>
                <w:szCs w:val="24"/>
              </w:rPr>
              <w:t xml:space="preserve"> </w:t>
            </w:r>
            <w:r w:rsidR="004266E9">
              <w:rPr>
                <w:color w:val="000000"/>
                <w:sz w:val="24"/>
                <w:szCs w:val="24"/>
              </w:rPr>
              <w:t>женщины</w:t>
            </w:r>
          </w:p>
        </w:tc>
        <w:tc>
          <w:tcPr>
            <w:tcW w:w="1288" w:type="dxa"/>
            <w:tcBorders>
              <w:lef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10250</w:t>
            </w:r>
          </w:p>
        </w:tc>
        <w:tc>
          <w:tcPr>
            <w:tcW w:w="1989" w:type="dxa"/>
            <w:vAlign w:val="center"/>
          </w:tcPr>
          <w:p w:rsidR="004266E9" w:rsidRDefault="004266E9">
            <w:pPr>
              <w:pStyle w:val="310"/>
              <w:snapToGrid w:val="0"/>
              <w:spacing w:after="0"/>
              <w:ind w:left="0"/>
              <w:jc w:val="center"/>
              <w:rPr>
                <w:color w:val="000000"/>
                <w:sz w:val="24"/>
                <w:szCs w:val="24"/>
              </w:rPr>
            </w:pPr>
            <w:r>
              <w:rPr>
                <w:color w:val="000000"/>
                <w:sz w:val="24"/>
                <w:szCs w:val="24"/>
              </w:rPr>
              <w:t>1324</w:t>
            </w:r>
          </w:p>
        </w:tc>
        <w:tc>
          <w:tcPr>
            <w:tcW w:w="2138" w:type="dxa"/>
            <w:vAlign w:val="center"/>
          </w:tcPr>
          <w:p w:rsidR="004266E9" w:rsidRDefault="004266E9">
            <w:pPr>
              <w:pStyle w:val="310"/>
              <w:snapToGrid w:val="0"/>
              <w:spacing w:after="0"/>
              <w:ind w:left="0"/>
              <w:jc w:val="center"/>
              <w:rPr>
                <w:color w:val="000000"/>
                <w:sz w:val="24"/>
                <w:szCs w:val="24"/>
              </w:rPr>
            </w:pPr>
            <w:r>
              <w:rPr>
                <w:color w:val="000000"/>
                <w:sz w:val="24"/>
                <w:szCs w:val="24"/>
              </w:rPr>
              <w:t>7155</w:t>
            </w:r>
          </w:p>
        </w:tc>
        <w:tc>
          <w:tcPr>
            <w:tcW w:w="2502" w:type="dxa"/>
            <w:tcBorders>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1771</w:t>
            </w:r>
          </w:p>
        </w:tc>
      </w:tr>
      <w:tr w:rsidR="004266E9" w:rsidTr="00992B54">
        <w:trPr>
          <w:jc w:val="center"/>
        </w:trPr>
        <w:tc>
          <w:tcPr>
            <w:tcW w:w="2223" w:type="dxa"/>
            <w:tcBorders>
              <w:top w:val="single" w:sz="4" w:space="0" w:color="000000"/>
              <w:left w:val="single" w:sz="4" w:space="0" w:color="000000"/>
              <w:bottom w:val="single" w:sz="4" w:space="0" w:color="000000"/>
            </w:tcBorders>
          </w:tcPr>
          <w:p w:rsidR="004266E9" w:rsidRDefault="004266E9">
            <w:pPr>
              <w:pStyle w:val="310"/>
              <w:snapToGrid w:val="0"/>
              <w:spacing w:after="0"/>
              <w:ind w:left="0"/>
              <w:rPr>
                <w:color w:val="000000"/>
                <w:sz w:val="24"/>
                <w:szCs w:val="24"/>
              </w:rPr>
            </w:pPr>
            <w:r>
              <w:rPr>
                <w:color w:val="000000"/>
                <w:sz w:val="24"/>
                <w:szCs w:val="24"/>
              </w:rPr>
              <w:t>Число выбывших</w:t>
            </w:r>
          </w:p>
        </w:tc>
        <w:tc>
          <w:tcPr>
            <w:tcW w:w="1288" w:type="dxa"/>
            <w:tcBorders>
              <w:lef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23569</w:t>
            </w:r>
          </w:p>
        </w:tc>
        <w:tc>
          <w:tcPr>
            <w:tcW w:w="1989" w:type="dxa"/>
            <w:vAlign w:val="center"/>
          </w:tcPr>
          <w:p w:rsidR="004266E9" w:rsidRDefault="004266E9">
            <w:pPr>
              <w:pStyle w:val="310"/>
              <w:snapToGrid w:val="0"/>
              <w:spacing w:after="0"/>
              <w:ind w:left="0"/>
              <w:jc w:val="center"/>
              <w:rPr>
                <w:color w:val="000000"/>
                <w:sz w:val="24"/>
                <w:szCs w:val="24"/>
              </w:rPr>
            </w:pPr>
            <w:r>
              <w:rPr>
                <w:color w:val="000000"/>
                <w:sz w:val="24"/>
                <w:szCs w:val="24"/>
              </w:rPr>
              <w:t>3521</w:t>
            </w:r>
          </w:p>
        </w:tc>
        <w:tc>
          <w:tcPr>
            <w:tcW w:w="2138" w:type="dxa"/>
            <w:vAlign w:val="center"/>
          </w:tcPr>
          <w:p w:rsidR="004266E9" w:rsidRDefault="004266E9">
            <w:pPr>
              <w:pStyle w:val="310"/>
              <w:snapToGrid w:val="0"/>
              <w:spacing w:after="0"/>
              <w:ind w:left="0"/>
              <w:jc w:val="center"/>
              <w:rPr>
                <w:color w:val="000000"/>
                <w:sz w:val="24"/>
                <w:szCs w:val="24"/>
              </w:rPr>
            </w:pPr>
            <w:r>
              <w:rPr>
                <w:color w:val="000000"/>
                <w:sz w:val="24"/>
                <w:szCs w:val="24"/>
              </w:rPr>
              <w:t>17452</w:t>
            </w:r>
          </w:p>
        </w:tc>
        <w:tc>
          <w:tcPr>
            <w:tcW w:w="2502" w:type="dxa"/>
            <w:tcBorders>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2596</w:t>
            </w:r>
          </w:p>
        </w:tc>
      </w:tr>
      <w:tr w:rsidR="004266E9" w:rsidTr="00992B54">
        <w:trPr>
          <w:jc w:val="center"/>
        </w:trPr>
        <w:tc>
          <w:tcPr>
            <w:tcW w:w="2223" w:type="dxa"/>
            <w:tcBorders>
              <w:top w:val="single" w:sz="4" w:space="0" w:color="000000"/>
              <w:left w:val="single" w:sz="4" w:space="0" w:color="000000"/>
              <w:bottom w:val="single" w:sz="4" w:space="0" w:color="000000"/>
            </w:tcBorders>
          </w:tcPr>
          <w:p w:rsidR="004266E9" w:rsidRDefault="004266E9">
            <w:pPr>
              <w:pStyle w:val="310"/>
              <w:snapToGrid w:val="0"/>
              <w:spacing w:after="0"/>
              <w:ind w:left="0"/>
              <w:rPr>
                <w:color w:val="000000"/>
                <w:sz w:val="24"/>
                <w:szCs w:val="24"/>
              </w:rPr>
            </w:pPr>
            <w:r>
              <w:rPr>
                <w:color w:val="000000"/>
                <w:sz w:val="24"/>
                <w:szCs w:val="24"/>
              </w:rPr>
              <w:t>в т.ч. мужчины</w:t>
            </w:r>
          </w:p>
        </w:tc>
        <w:tc>
          <w:tcPr>
            <w:tcW w:w="1288" w:type="dxa"/>
            <w:tcBorders>
              <w:lef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10523</w:t>
            </w:r>
          </w:p>
        </w:tc>
        <w:tc>
          <w:tcPr>
            <w:tcW w:w="1989" w:type="dxa"/>
            <w:vAlign w:val="center"/>
          </w:tcPr>
          <w:p w:rsidR="004266E9" w:rsidRDefault="004266E9">
            <w:pPr>
              <w:pStyle w:val="310"/>
              <w:snapToGrid w:val="0"/>
              <w:spacing w:after="0"/>
              <w:ind w:left="0"/>
              <w:jc w:val="center"/>
              <w:rPr>
                <w:color w:val="000000"/>
                <w:sz w:val="24"/>
                <w:szCs w:val="24"/>
              </w:rPr>
            </w:pPr>
            <w:r>
              <w:rPr>
                <w:color w:val="000000"/>
                <w:sz w:val="24"/>
                <w:szCs w:val="24"/>
              </w:rPr>
              <w:t>1830</w:t>
            </w:r>
          </w:p>
        </w:tc>
        <w:tc>
          <w:tcPr>
            <w:tcW w:w="2138" w:type="dxa"/>
            <w:vAlign w:val="center"/>
          </w:tcPr>
          <w:p w:rsidR="004266E9" w:rsidRDefault="004266E9">
            <w:pPr>
              <w:pStyle w:val="310"/>
              <w:snapToGrid w:val="0"/>
              <w:spacing w:after="0"/>
              <w:ind w:left="0"/>
              <w:jc w:val="center"/>
              <w:rPr>
                <w:color w:val="000000"/>
                <w:sz w:val="24"/>
                <w:szCs w:val="24"/>
              </w:rPr>
            </w:pPr>
            <w:r>
              <w:rPr>
                <w:color w:val="000000"/>
                <w:sz w:val="24"/>
                <w:szCs w:val="24"/>
              </w:rPr>
              <w:t>8075</w:t>
            </w:r>
          </w:p>
        </w:tc>
        <w:tc>
          <w:tcPr>
            <w:tcW w:w="2502" w:type="dxa"/>
            <w:tcBorders>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618</w:t>
            </w:r>
          </w:p>
        </w:tc>
      </w:tr>
      <w:tr w:rsidR="004266E9" w:rsidTr="00992B54">
        <w:trPr>
          <w:jc w:val="center"/>
        </w:trPr>
        <w:tc>
          <w:tcPr>
            <w:tcW w:w="2223" w:type="dxa"/>
            <w:tcBorders>
              <w:top w:val="single" w:sz="4" w:space="0" w:color="000000"/>
              <w:left w:val="single" w:sz="4" w:space="0" w:color="000000"/>
              <w:bottom w:val="single" w:sz="4" w:space="0" w:color="000000"/>
            </w:tcBorders>
          </w:tcPr>
          <w:p w:rsidR="004266E9" w:rsidRDefault="00290637">
            <w:pPr>
              <w:pStyle w:val="310"/>
              <w:snapToGrid w:val="0"/>
              <w:spacing w:after="0"/>
              <w:ind w:left="0"/>
              <w:rPr>
                <w:color w:val="000000"/>
                <w:sz w:val="24"/>
                <w:szCs w:val="24"/>
              </w:rPr>
            </w:pPr>
            <w:r>
              <w:rPr>
                <w:color w:val="000000"/>
                <w:sz w:val="24"/>
                <w:szCs w:val="24"/>
              </w:rPr>
              <w:t xml:space="preserve"> </w:t>
            </w:r>
            <w:r w:rsidR="004266E9">
              <w:rPr>
                <w:color w:val="000000"/>
                <w:sz w:val="24"/>
                <w:szCs w:val="24"/>
              </w:rPr>
              <w:t>женщины</w:t>
            </w:r>
          </w:p>
        </w:tc>
        <w:tc>
          <w:tcPr>
            <w:tcW w:w="1288" w:type="dxa"/>
            <w:tcBorders>
              <w:lef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13046</w:t>
            </w:r>
          </w:p>
        </w:tc>
        <w:tc>
          <w:tcPr>
            <w:tcW w:w="1989" w:type="dxa"/>
            <w:vAlign w:val="center"/>
          </w:tcPr>
          <w:p w:rsidR="004266E9" w:rsidRDefault="004266E9">
            <w:pPr>
              <w:pStyle w:val="310"/>
              <w:snapToGrid w:val="0"/>
              <w:spacing w:after="0"/>
              <w:ind w:left="0"/>
              <w:jc w:val="center"/>
              <w:rPr>
                <w:color w:val="000000"/>
                <w:sz w:val="24"/>
                <w:szCs w:val="24"/>
              </w:rPr>
            </w:pPr>
            <w:r>
              <w:rPr>
                <w:color w:val="000000"/>
                <w:sz w:val="24"/>
                <w:szCs w:val="24"/>
              </w:rPr>
              <w:t>1691</w:t>
            </w:r>
          </w:p>
        </w:tc>
        <w:tc>
          <w:tcPr>
            <w:tcW w:w="2138" w:type="dxa"/>
            <w:vAlign w:val="center"/>
          </w:tcPr>
          <w:p w:rsidR="004266E9" w:rsidRDefault="004266E9">
            <w:pPr>
              <w:pStyle w:val="310"/>
              <w:snapToGrid w:val="0"/>
              <w:spacing w:after="0"/>
              <w:ind w:left="0"/>
              <w:jc w:val="center"/>
              <w:rPr>
                <w:color w:val="000000"/>
                <w:sz w:val="24"/>
                <w:szCs w:val="24"/>
              </w:rPr>
            </w:pPr>
            <w:r>
              <w:rPr>
                <w:color w:val="000000"/>
                <w:sz w:val="24"/>
                <w:szCs w:val="24"/>
              </w:rPr>
              <w:t>9377</w:t>
            </w:r>
          </w:p>
        </w:tc>
        <w:tc>
          <w:tcPr>
            <w:tcW w:w="2502" w:type="dxa"/>
            <w:tcBorders>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1978</w:t>
            </w:r>
          </w:p>
        </w:tc>
      </w:tr>
      <w:tr w:rsidR="004266E9" w:rsidTr="00992B54">
        <w:trPr>
          <w:jc w:val="center"/>
        </w:trPr>
        <w:tc>
          <w:tcPr>
            <w:tcW w:w="2223" w:type="dxa"/>
            <w:tcBorders>
              <w:top w:val="single" w:sz="4" w:space="0" w:color="000000"/>
              <w:left w:val="single" w:sz="4" w:space="0" w:color="000000"/>
              <w:bottom w:val="single" w:sz="4" w:space="0" w:color="000000"/>
            </w:tcBorders>
          </w:tcPr>
          <w:p w:rsidR="004266E9" w:rsidRDefault="004266E9">
            <w:pPr>
              <w:pStyle w:val="310"/>
              <w:snapToGrid w:val="0"/>
              <w:spacing w:after="0"/>
              <w:ind w:left="0"/>
              <w:rPr>
                <w:color w:val="000000"/>
                <w:sz w:val="24"/>
                <w:szCs w:val="24"/>
              </w:rPr>
            </w:pPr>
            <w:r>
              <w:rPr>
                <w:color w:val="000000"/>
                <w:sz w:val="24"/>
                <w:szCs w:val="24"/>
              </w:rPr>
              <w:t>Миграционный прирост (убыль)</w:t>
            </w:r>
          </w:p>
        </w:tc>
        <w:tc>
          <w:tcPr>
            <w:tcW w:w="1288" w:type="dxa"/>
            <w:tcBorders>
              <w:lef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-4719</w:t>
            </w:r>
          </w:p>
        </w:tc>
        <w:tc>
          <w:tcPr>
            <w:tcW w:w="1989" w:type="dxa"/>
            <w:vAlign w:val="center"/>
          </w:tcPr>
          <w:p w:rsidR="004266E9" w:rsidRDefault="004266E9">
            <w:pPr>
              <w:pStyle w:val="310"/>
              <w:snapToGrid w:val="0"/>
              <w:spacing w:after="0"/>
              <w:ind w:left="0"/>
              <w:jc w:val="center"/>
              <w:rPr>
                <w:color w:val="000000"/>
                <w:sz w:val="24"/>
                <w:szCs w:val="24"/>
              </w:rPr>
            </w:pPr>
            <w:r>
              <w:rPr>
                <w:color w:val="000000"/>
                <w:sz w:val="24"/>
                <w:szCs w:val="24"/>
              </w:rPr>
              <w:t>-800</w:t>
            </w:r>
          </w:p>
        </w:tc>
        <w:tc>
          <w:tcPr>
            <w:tcW w:w="2138" w:type="dxa"/>
            <w:vAlign w:val="center"/>
          </w:tcPr>
          <w:p w:rsidR="004266E9" w:rsidRDefault="004266E9">
            <w:pPr>
              <w:pStyle w:val="310"/>
              <w:snapToGrid w:val="0"/>
              <w:spacing w:after="0"/>
              <w:ind w:left="0"/>
              <w:jc w:val="center"/>
              <w:rPr>
                <w:color w:val="000000"/>
                <w:sz w:val="24"/>
                <w:szCs w:val="24"/>
              </w:rPr>
            </w:pPr>
            <w:r>
              <w:rPr>
                <w:color w:val="000000"/>
                <w:sz w:val="24"/>
                <w:szCs w:val="24"/>
              </w:rPr>
              <w:t>-3680</w:t>
            </w:r>
          </w:p>
        </w:tc>
        <w:tc>
          <w:tcPr>
            <w:tcW w:w="2502" w:type="dxa"/>
            <w:tcBorders>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-239</w:t>
            </w:r>
          </w:p>
        </w:tc>
      </w:tr>
      <w:tr w:rsidR="004266E9" w:rsidTr="00992B54">
        <w:trPr>
          <w:jc w:val="center"/>
        </w:trPr>
        <w:tc>
          <w:tcPr>
            <w:tcW w:w="2223" w:type="dxa"/>
            <w:tcBorders>
              <w:top w:val="single" w:sz="4" w:space="0" w:color="000000"/>
              <w:left w:val="single" w:sz="4" w:space="0" w:color="000000"/>
              <w:bottom w:val="single" w:sz="4" w:space="0" w:color="000000"/>
            </w:tcBorders>
          </w:tcPr>
          <w:p w:rsidR="004266E9" w:rsidRDefault="004266E9">
            <w:pPr>
              <w:pStyle w:val="310"/>
              <w:snapToGrid w:val="0"/>
              <w:spacing w:after="0"/>
              <w:ind w:left="0"/>
              <w:rPr>
                <w:color w:val="000000"/>
                <w:sz w:val="24"/>
                <w:szCs w:val="24"/>
              </w:rPr>
            </w:pPr>
            <w:r>
              <w:rPr>
                <w:color w:val="000000"/>
                <w:sz w:val="24"/>
                <w:szCs w:val="24"/>
              </w:rPr>
              <w:t>в т.ч. мужчины</w:t>
            </w:r>
          </w:p>
        </w:tc>
        <w:tc>
          <w:tcPr>
            <w:tcW w:w="1288" w:type="dxa"/>
            <w:tcBorders>
              <w:lef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-1923</w:t>
            </w:r>
          </w:p>
        </w:tc>
        <w:tc>
          <w:tcPr>
            <w:tcW w:w="1989" w:type="dxa"/>
            <w:vAlign w:val="center"/>
          </w:tcPr>
          <w:p w:rsidR="004266E9" w:rsidRDefault="004266E9">
            <w:pPr>
              <w:pStyle w:val="310"/>
              <w:snapToGrid w:val="0"/>
              <w:spacing w:after="0"/>
              <w:ind w:left="0"/>
              <w:jc w:val="center"/>
              <w:rPr>
                <w:color w:val="000000"/>
                <w:sz w:val="24"/>
                <w:szCs w:val="24"/>
              </w:rPr>
            </w:pPr>
            <w:r>
              <w:rPr>
                <w:color w:val="000000"/>
                <w:sz w:val="24"/>
                <w:szCs w:val="24"/>
              </w:rPr>
              <w:t>-433</w:t>
            </w:r>
          </w:p>
        </w:tc>
        <w:tc>
          <w:tcPr>
            <w:tcW w:w="2138" w:type="dxa"/>
            <w:vAlign w:val="center"/>
          </w:tcPr>
          <w:p w:rsidR="004266E9" w:rsidRDefault="004266E9">
            <w:pPr>
              <w:pStyle w:val="310"/>
              <w:snapToGrid w:val="0"/>
              <w:spacing w:after="0"/>
              <w:ind w:left="0"/>
              <w:jc w:val="center"/>
              <w:rPr>
                <w:color w:val="000000"/>
                <w:sz w:val="24"/>
                <w:szCs w:val="24"/>
              </w:rPr>
            </w:pPr>
            <w:r>
              <w:rPr>
                <w:color w:val="000000"/>
                <w:sz w:val="24"/>
                <w:szCs w:val="24"/>
              </w:rPr>
              <w:t>-1458</w:t>
            </w:r>
          </w:p>
        </w:tc>
        <w:tc>
          <w:tcPr>
            <w:tcW w:w="2502" w:type="dxa"/>
            <w:tcBorders>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-32</w:t>
            </w:r>
          </w:p>
        </w:tc>
      </w:tr>
      <w:tr w:rsidR="004266E9" w:rsidTr="00992B54">
        <w:trPr>
          <w:jc w:val="center"/>
        </w:trPr>
        <w:tc>
          <w:tcPr>
            <w:tcW w:w="2223" w:type="dxa"/>
            <w:tcBorders>
              <w:top w:val="single" w:sz="4" w:space="0" w:color="000000"/>
              <w:left w:val="single" w:sz="4" w:space="0" w:color="000000"/>
              <w:bottom w:val="single" w:sz="4" w:space="0" w:color="000000"/>
            </w:tcBorders>
          </w:tcPr>
          <w:p w:rsidR="004266E9" w:rsidRDefault="00290637">
            <w:pPr>
              <w:pStyle w:val="310"/>
              <w:snapToGrid w:val="0"/>
              <w:spacing w:after="0"/>
              <w:ind w:left="0"/>
              <w:rPr>
                <w:color w:val="000000"/>
                <w:sz w:val="24"/>
                <w:szCs w:val="24"/>
              </w:rPr>
            </w:pPr>
            <w:r>
              <w:rPr>
                <w:color w:val="000000"/>
                <w:sz w:val="24"/>
                <w:szCs w:val="24"/>
              </w:rPr>
              <w:t xml:space="preserve"> </w:t>
            </w:r>
            <w:r w:rsidR="004266E9">
              <w:rPr>
                <w:color w:val="000000"/>
                <w:sz w:val="24"/>
                <w:szCs w:val="24"/>
              </w:rPr>
              <w:t>женщины</w:t>
            </w:r>
          </w:p>
        </w:tc>
        <w:tc>
          <w:tcPr>
            <w:tcW w:w="1288" w:type="dxa"/>
            <w:tcBorders>
              <w:left w:val="single" w:sz="4" w:space="0" w:color="000000"/>
              <w:bottom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-2796</w:t>
            </w:r>
          </w:p>
        </w:tc>
        <w:tc>
          <w:tcPr>
            <w:tcW w:w="1989" w:type="dxa"/>
            <w:tcBorders>
              <w:bottom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-367</w:t>
            </w:r>
          </w:p>
        </w:tc>
        <w:tc>
          <w:tcPr>
            <w:tcW w:w="2138" w:type="dxa"/>
            <w:tcBorders>
              <w:bottom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-2222</w:t>
            </w:r>
          </w:p>
        </w:tc>
        <w:tc>
          <w:tcPr>
            <w:tcW w:w="2502" w:type="dxa"/>
            <w:tcBorders>
              <w:bottom w:val="single" w:sz="4" w:space="0" w:color="000000"/>
              <w:right w:val="single" w:sz="4" w:space="0" w:color="000000"/>
            </w:tcBorders>
            <w:vAlign w:val="center"/>
          </w:tcPr>
          <w:p w:rsidR="004266E9" w:rsidRDefault="004266E9">
            <w:pPr>
              <w:pStyle w:val="310"/>
              <w:snapToGrid w:val="0"/>
              <w:spacing w:after="0"/>
              <w:ind w:left="0"/>
              <w:jc w:val="center"/>
              <w:rPr>
                <w:color w:val="000000"/>
                <w:sz w:val="24"/>
                <w:szCs w:val="24"/>
              </w:rPr>
            </w:pPr>
            <w:r>
              <w:rPr>
                <w:color w:val="000000"/>
                <w:sz w:val="24"/>
                <w:szCs w:val="24"/>
              </w:rPr>
              <w:t>-207</w:t>
            </w:r>
          </w:p>
        </w:tc>
      </w:tr>
    </w:tbl>
    <w:p w:rsidR="00290637" w:rsidRDefault="004266E9">
      <w:pPr>
        <w:pStyle w:val="ab"/>
        <w:tabs>
          <w:tab w:val="left" w:pos="0"/>
        </w:tabs>
        <w:spacing w:after="0"/>
        <w:ind w:firstLine="709"/>
        <w:jc w:val="both"/>
        <w:rPr>
          <w:color w:val="000000"/>
          <w:sz w:val="28"/>
          <w:szCs w:val="28"/>
        </w:rPr>
      </w:pPr>
      <w:r>
        <w:rPr>
          <w:color w:val="000000"/>
          <w:sz w:val="28"/>
          <w:szCs w:val="28"/>
        </w:rPr>
        <w:t>Наиболее подвижно население трудоспособного возраста, которое составляет 71% всех прибывших и 73% всех выбывших.</w:t>
      </w:r>
    </w:p>
    <w:p w:rsidR="004266E9" w:rsidRDefault="004266E9">
      <w:pPr>
        <w:ind w:firstLine="709"/>
        <w:jc w:val="both"/>
        <w:rPr>
          <w:color w:val="000000"/>
          <w:sz w:val="28"/>
          <w:szCs w:val="28"/>
        </w:rPr>
      </w:pPr>
      <w:r>
        <w:rPr>
          <w:color w:val="000000"/>
          <w:sz w:val="28"/>
          <w:szCs w:val="28"/>
        </w:rPr>
        <w:t>Согласно прогнозу демографического развития до 2013 года, отток населения из нашей области сохранится до конца прогнозируемого периода. Ежегодно в среднем за счет миграции область будет терять примерно 3,2 тысячи человек.</w:t>
      </w:r>
    </w:p>
    <w:p w:rsidR="004266E9" w:rsidRDefault="004266E9">
      <w:pPr>
        <w:autoSpaceDE w:val="0"/>
        <w:ind w:firstLine="709"/>
        <w:jc w:val="both"/>
        <w:rPr>
          <w:color w:val="000000"/>
          <w:sz w:val="28"/>
          <w:szCs w:val="28"/>
        </w:rPr>
      </w:pPr>
      <w:r>
        <w:rPr>
          <w:color w:val="000000"/>
          <w:sz w:val="28"/>
          <w:szCs w:val="28"/>
        </w:rPr>
        <w:t>Таким образом, анализ демографической ситуации и миграционных процессов в Курганской области свидетельствует о сложной демографической ситуации в регионе, которая характеризуется устойчивой отрицательной динамикой численности постоянного населения,</w:t>
      </w:r>
      <w:r w:rsidR="00290637">
        <w:rPr>
          <w:color w:val="000000"/>
          <w:sz w:val="28"/>
          <w:szCs w:val="28"/>
        </w:rPr>
        <w:t xml:space="preserve"> </w:t>
      </w:r>
      <w:r>
        <w:rPr>
          <w:color w:val="000000"/>
          <w:sz w:val="28"/>
          <w:szCs w:val="28"/>
        </w:rPr>
        <w:t xml:space="preserve">в том числе в трудоспособном возрасте. </w:t>
      </w:r>
      <w:r>
        <w:rPr>
          <w:color w:val="000000"/>
          <w:spacing w:val="11"/>
          <w:sz w:val="28"/>
          <w:szCs w:val="28"/>
        </w:rPr>
        <w:t xml:space="preserve">Тенденции развития миграционных процессов последних лет в области не </w:t>
      </w:r>
      <w:r>
        <w:rPr>
          <w:color w:val="000000"/>
          <w:spacing w:val="1"/>
          <w:sz w:val="28"/>
          <w:szCs w:val="28"/>
        </w:rPr>
        <w:t xml:space="preserve">позволяют осуществить замещение естественной убыли населения и предопределяют </w:t>
      </w:r>
      <w:r>
        <w:rPr>
          <w:color w:val="000000"/>
          <w:spacing w:val="2"/>
          <w:sz w:val="28"/>
          <w:szCs w:val="28"/>
        </w:rPr>
        <w:t>дальнейшее сокращение численности населения области. В результате н</w:t>
      </w:r>
      <w:r>
        <w:rPr>
          <w:color w:val="000000"/>
          <w:sz w:val="28"/>
          <w:szCs w:val="28"/>
        </w:rPr>
        <w:t>а протяжении последних 10 лет в области наблюдается устойчивый процесс депопуляции. Единственным источником миграционного прироста населения области был и в ближайшие десятилетия может быть только приток населения из стран ближнего зарубежья, в основном из Республики Казахстан.</w:t>
      </w:r>
    </w:p>
    <w:p w:rsidR="00290637" w:rsidRDefault="004266E9">
      <w:pPr>
        <w:pStyle w:val="310"/>
        <w:spacing w:after="0"/>
        <w:ind w:left="0" w:firstLine="709"/>
        <w:jc w:val="both"/>
        <w:rPr>
          <w:color w:val="000000"/>
          <w:sz w:val="28"/>
          <w:szCs w:val="28"/>
        </w:rPr>
      </w:pPr>
      <w:r>
        <w:rPr>
          <w:color w:val="000000"/>
          <w:sz w:val="28"/>
          <w:szCs w:val="28"/>
        </w:rPr>
        <w:t>Уменьшение численности населения трудоспособного возраста негативно отражается на формировании трудовых ресурсов, вызывает дефицит рабочей силы и снижение социально-экономического потенциала Курганской области.</w:t>
      </w:r>
    </w:p>
    <w:p w:rsidR="00290637" w:rsidRDefault="004266E9">
      <w:pPr>
        <w:pStyle w:val="310"/>
        <w:spacing w:after="0"/>
        <w:ind w:left="0" w:firstLine="709"/>
        <w:jc w:val="both"/>
        <w:rPr>
          <w:color w:val="000000"/>
          <w:sz w:val="28"/>
          <w:szCs w:val="28"/>
        </w:rPr>
      </w:pPr>
      <w:r>
        <w:rPr>
          <w:color w:val="000000"/>
          <w:sz w:val="28"/>
          <w:szCs w:val="28"/>
        </w:rPr>
        <w:t>Привлечение в рамках Программы за 4 года 340 участников коренным образом демографическую ситуацию не изменит. Но привлечение переселенцев — это одно из направлений улучшения демографической ситуации в области, а увеличение миграционного притока населения и трудовых ресурсов в Курганскую область необходимо вследствие трудности в замещении предлагаемых вакансий собственными силами.</w:t>
      </w:r>
    </w:p>
    <w:p w:rsidR="004266E9" w:rsidRDefault="004266E9">
      <w:pPr>
        <w:shd w:val="clear" w:color="auto" w:fill="FFFFFF"/>
        <w:tabs>
          <w:tab w:val="left" w:leader="dot" w:pos="8986"/>
        </w:tabs>
        <w:ind w:firstLine="709"/>
        <w:jc w:val="both"/>
        <w:rPr>
          <w:b/>
          <w:bCs/>
          <w:color w:val="000000"/>
          <w:spacing w:val="-1"/>
          <w:sz w:val="28"/>
          <w:szCs w:val="28"/>
        </w:rPr>
      </w:pPr>
    </w:p>
    <w:p w:rsidR="004266E9" w:rsidRDefault="004266E9" w:rsidP="00992B54">
      <w:pPr>
        <w:pStyle w:val="27"/>
      </w:pPr>
      <w:bookmarkStart w:id="12" w:name="_Toc238011223"/>
      <w:r>
        <w:t>1.3. Анализ ситуации на рынке труда Курганской области</w:t>
      </w:r>
      <w:bookmarkEnd w:id="12"/>
    </w:p>
    <w:p w:rsidR="00290637" w:rsidRDefault="004266E9">
      <w:pPr>
        <w:ind w:firstLine="709"/>
        <w:jc w:val="both"/>
        <w:rPr>
          <w:color w:val="000000"/>
          <w:sz w:val="28"/>
          <w:szCs w:val="28"/>
        </w:rPr>
      </w:pPr>
      <w:r>
        <w:rPr>
          <w:color w:val="000000"/>
          <w:sz w:val="28"/>
          <w:szCs w:val="28"/>
        </w:rPr>
        <w:t>Среднесписочная численность работников по полному кругу организаций (без учета совместителей) за 2007 год составила 280,3 тыс. человек, то есть увеличилась по сравнению с соответствующим периодом прошлого года на 0,8 тыс. человек, или на 0,3%. На долю крупных и средних организаций приходится 86,4 % работающих.</w:t>
      </w:r>
    </w:p>
    <w:p w:rsidR="004266E9" w:rsidRDefault="004266E9">
      <w:pPr>
        <w:ind w:firstLine="709"/>
        <w:jc w:val="both"/>
        <w:rPr>
          <w:color w:val="000000"/>
          <w:sz w:val="28"/>
          <w:szCs w:val="28"/>
        </w:rPr>
      </w:pPr>
      <w:r>
        <w:rPr>
          <w:color w:val="000000"/>
          <w:sz w:val="28"/>
          <w:szCs w:val="28"/>
        </w:rPr>
        <w:t>Динамика численности безработных граждан и уровня регистрируемой безработицы на рынке труда Курганской области за 2002-2007 годы представлены в таблице 1.9.</w:t>
      </w:r>
    </w:p>
    <w:p w:rsidR="004266E9" w:rsidRDefault="004266E9">
      <w:pPr>
        <w:ind w:firstLine="709"/>
        <w:jc w:val="right"/>
        <w:rPr>
          <w:color w:val="000000"/>
          <w:sz w:val="28"/>
          <w:szCs w:val="28"/>
        </w:rPr>
      </w:pPr>
      <w:r>
        <w:rPr>
          <w:color w:val="000000"/>
          <w:sz w:val="28"/>
          <w:szCs w:val="28"/>
        </w:rPr>
        <w:t>Таблица 1.9</w:t>
      </w:r>
    </w:p>
    <w:p w:rsidR="004266E9" w:rsidRDefault="004266E9">
      <w:pPr>
        <w:ind w:firstLine="709"/>
        <w:jc w:val="right"/>
        <w:rPr>
          <w:color w:val="000000"/>
          <w:sz w:val="28"/>
          <w:szCs w:val="28"/>
        </w:rPr>
      </w:pPr>
    </w:p>
    <w:p w:rsidR="004266E9" w:rsidRDefault="004266E9">
      <w:pPr>
        <w:ind w:firstLine="709"/>
        <w:jc w:val="center"/>
        <w:rPr>
          <w:color w:val="000000"/>
          <w:sz w:val="28"/>
          <w:szCs w:val="28"/>
        </w:rPr>
      </w:pPr>
      <w:r>
        <w:rPr>
          <w:color w:val="000000"/>
          <w:sz w:val="28"/>
          <w:szCs w:val="28"/>
        </w:rPr>
        <w:t>Динамика численности безработных граждан и уровень регистрируемой безработицы на рынке труда Курганской области за 2002-2007 годы</w:t>
      </w:r>
    </w:p>
    <w:p w:rsidR="004266E9" w:rsidRDefault="004266E9">
      <w:pPr>
        <w:ind w:firstLine="709"/>
        <w:jc w:val="center"/>
        <w:rPr>
          <w:color w:val="000000"/>
          <w:sz w:val="28"/>
          <w:szCs w:val="28"/>
        </w:rPr>
      </w:pPr>
    </w:p>
    <w:tbl>
      <w:tblPr>
        <w:tblW w:w="0" w:type="auto"/>
        <w:tblInd w:w="-226" w:type="dxa"/>
        <w:tblLayout w:type="fixed"/>
        <w:tblLook w:val="0000" w:firstRow="0" w:lastRow="0" w:firstColumn="0" w:lastColumn="0" w:noHBand="0" w:noVBand="0"/>
      </w:tblPr>
      <w:tblGrid>
        <w:gridCol w:w="3720"/>
        <w:gridCol w:w="940"/>
        <w:gridCol w:w="920"/>
        <w:gridCol w:w="980"/>
        <w:gridCol w:w="1020"/>
        <w:gridCol w:w="980"/>
        <w:gridCol w:w="1640"/>
      </w:tblGrid>
      <w:tr w:rsidR="004266E9">
        <w:trPr>
          <w:trHeight w:val="550"/>
        </w:trPr>
        <w:tc>
          <w:tcPr>
            <w:tcW w:w="37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Показатели</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2002</w:t>
            </w:r>
          </w:p>
        </w:tc>
        <w:tc>
          <w:tcPr>
            <w:tcW w:w="9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2003</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2004</w:t>
            </w:r>
          </w:p>
        </w:tc>
        <w:tc>
          <w:tcPr>
            <w:tcW w:w="10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2005</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2006</w:t>
            </w:r>
          </w:p>
        </w:tc>
        <w:tc>
          <w:tcPr>
            <w:tcW w:w="164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 xml:space="preserve">2007 </w:t>
            </w:r>
          </w:p>
        </w:tc>
      </w:tr>
      <w:tr w:rsidR="004266E9">
        <w:tc>
          <w:tcPr>
            <w:tcW w:w="3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Численность безработных, состоящих на учёте в службе занятости населения на конец года, человек</w:t>
            </w:r>
          </w:p>
        </w:tc>
        <w:tc>
          <w:tcPr>
            <w:tcW w:w="940" w:type="dxa"/>
            <w:tcBorders>
              <w:top w:val="single" w:sz="4" w:space="0" w:color="000000"/>
              <w:left w:val="single" w:sz="4" w:space="0" w:color="000000"/>
            </w:tcBorders>
            <w:vAlign w:val="center"/>
          </w:tcPr>
          <w:p w:rsidR="004266E9" w:rsidRDefault="004266E9">
            <w:pPr>
              <w:snapToGrid w:val="0"/>
              <w:jc w:val="center"/>
              <w:rPr>
                <w:color w:val="000000"/>
              </w:rPr>
            </w:pPr>
            <w:r>
              <w:rPr>
                <w:color w:val="000000"/>
              </w:rPr>
              <w:t>11532</w:t>
            </w:r>
          </w:p>
        </w:tc>
        <w:tc>
          <w:tcPr>
            <w:tcW w:w="920" w:type="dxa"/>
            <w:tcBorders>
              <w:top w:val="single" w:sz="4" w:space="0" w:color="000000"/>
            </w:tcBorders>
            <w:vAlign w:val="center"/>
          </w:tcPr>
          <w:p w:rsidR="004266E9" w:rsidRDefault="004266E9">
            <w:pPr>
              <w:snapToGrid w:val="0"/>
              <w:jc w:val="center"/>
              <w:rPr>
                <w:color w:val="000000"/>
              </w:rPr>
            </w:pPr>
            <w:r>
              <w:rPr>
                <w:color w:val="000000"/>
              </w:rPr>
              <w:t>10427</w:t>
            </w:r>
          </w:p>
        </w:tc>
        <w:tc>
          <w:tcPr>
            <w:tcW w:w="980" w:type="dxa"/>
            <w:tcBorders>
              <w:top w:val="single" w:sz="4" w:space="0" w:color="000000"/>
            </w:tcBorders>
            <w:vAlign w:val="center"/>
          </w:tcPr>
          <w:p w:rsidR="004266E9" w:rsidRDefault="004266E9">
            <w:pPr>
              <w:snapToGrid w:val="0"/>
              <w:jc w:val="center"/>
              <w:rPr>
                <w:color w:val="000000"/>
              </w:rPr>
            </w:pPr>
            <w:r>
              <w:rPr>
                <w:color w:val="000000"/>
              </w:rPr>
              <w:t>13756</w:t>
            </w:r>
          </w:p>
        </w:tc>
        <w:tc>
          <w:tcPr>
            <w:tcW w:w="1020" w:type="dxa"/>
            <w:tcBorders>
              <w:top w:val="single" w:sz="4" w:space="0" w:color="000000"/>
            </w:tcBorders>
            <w:vAlign w:val="center"/>
          </w:tcPr>
          <w:p w:rsidR="004266E9" w:rsidRDefault="004266E9">
            <w:pPr>
              <w:snapToGrid w:val="0"/>
              <w:jc w:val="center"/>
              <w:rPr>
                <w:color w:val="000000"/>
              </w:rPr>
            </w:pPr>
            <w:r>
              <w:rPr>
                <w:color w:val="000000"/>
              </w:rPr>
              <w:t>12459</w:t>
            </w:r>
          </w:p>
        </w:tc>
        <w:tc>
          <w:tcPr>
            <w:tcW w:w="980" w:type="dxa"/>
            <w:tcBorders>
              <w:top w:val="single" w:sz="4" w:space="0" w:color="000000"/>
            </w:tcBorders>
            <w:vAlign w:val="center"/>
          </w:tcPr>
          <w:p w:rsidR="004266E9" w:rsidRDefault="004266E9">
            <w:pPr>
              <w:snapToGrid w:val="0"/>
              <w:jc w:val="center"/>
              <w:rPr>
                <w:color w:val="000000"/>
              </w:rPr>
            </w:pPr>
            <w:r>
              <w:rPr>
                <w:color w:val="000000"/>
              </w:rPr>
              <w:t>14391</w:t>
            </w:r>
          </w:p>
        </w:tc>
        <w:tc>
          <w:tcPr>
            <w:tcW w:w="1640" w:type="dxa"/>
            <w:tcBorders>
              <w:top w:val="single" w:sz="4" w:space="0" w:color="000000"/>
              <w:right w:val="single" w:sz="4" w:space="0" w:color="000000"/>
            </w:tcBorders>
            <w:vAlign w:val="center"/>
          </w:tcPr>
          <w:p w:rsidR="004266E9" w:rsidRDefault="004266E9">
            <w:pPr>
              <w:pStyle w:val="ab"/>
              <w:snapToGrid w:val="0"/>
              <w:spacing w:after="0" w:line="100" w:lineRule="atLeast"/>
              <w:jc w:val="center"/>
              <w:rPr>
                <w:color w:val="000000"/>
                <w:sz w:val="24"/>
                <w:szCs w:val="24"/>
              </w:rPr>
            </w:pPr>
            <w:r>
              <w:rPr>
                <w:color w:val="000000"/>
                <w:sz w:val="24"/>
                <w:szCs w:val="24"/>
              </w:rPr>
              <w:t>12730</w:t>
            </w:r>
          </w:p>
        </w:tc>
      </w:tr>
      <w:tr w:rsidR="004266E9">
        <w:tc>
          <w:tcPr>
            <w:tcW w:w="3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Уровень регистрируемой безработицы, %</w:t>
            </w:r>
          </w:p>
        </w:tc>
        <w:tc>
          <w:tcPr>
            <w:tcW w:w="940" w:type="dxa"/>
            <w:tcBorders>
              <w:left w:val="single" w:sz="4" w:space="0" w:color="000000"/>
            </w:tcBorders>
            <w:vAlign w:val="center"/>
          </w:tcPr>
          <w:p w:rsidR="004266E9" w:rsidRDefault="004266E9">
            <w:pPr>
              <w:snapToGrid w:val="0"/>
              <w:jc w:val="center"/>
              <w:rPr>
                <w:color w:val="000000"/>
              </w:rPr>
            </w:pPr>
            <w:r>
              <w:rPr>
                <w:color w:val="000000"/>
              </w:rPr>
              <w:t>2,4</w:t>
            </w:r>
          </w:p>
        </w:tc>
        <w:tc>
          <w:tcPr>
            <w:tcW w:w="920" w:type="dxa"/>
            <w:vAlign w:val="center"/>
          </w:tcPr>
          <w:p w:rsidR="004266E9" w:rsidRDefault="004266E9">
            <w:pPr>
              <w:snapToGrid w:val="0"/>
              <w:jc w:val="center"/>
              <w:rPr>
                <w:color w:val="000000"/>
              </w:rPr>
            </w:pPr>
            <w:r>
              <w:rPr>
                <w:color w:val="000000"/>
              </w:rPr>
              <w:t>2,1</w:t>
            </w:r>
          </w:p>
        </w:tc>
        <w:tc>
          <w:tcPr>
            <w:tcW w:w="980" w:type="dxa"/>
            <w:vAlign w:val="center"/>
          </w:tcPr>
          <w:p w:rsidR="004266E9" w:rsidRDefault="004266E9">
            <w:pPr>
              <w:snapToGrid w:val="0"/>
              <w:jc w:val="center"/>
              <w:rPr>
                <w:color w:val="000000"/>
              </w:rPr>
            </w:pPr>
            <w:r>
              <w:rPr>
                <w:color w:val="000000"/>
              </w:rPr>
              <w:t>2,8</w:t>
            </w:r>
          </w:p>
        </w:tc>
        <w:tc>
          <w:tcPr>
            <w:tcW w:w="1020" w:type="dxa"/>
            <w:vAlign w:val="center"/>
          </w:tcPr>
          <w:p w:rsidR="004266E9" w:rsidRDefault="004266E9">
            <w:pPr>
              <w:snapToGrid w:val="0"/>
              <w:jc w:val="center"/>
              <w:rPr>
                <w:color w:val="000000"/>
              </w:rPr>
            </w:pPr>
            <w:r>
              <w:rPr>
                <w:color w:val="000000"/>
              </w:rPr>
              <w:t>2,5</w:t>
            </w:r>
          </w:p>
        </w:tc>
        <w:tc>
          <w:tcPr>
            <w:tcW w:w="980" w:type="dxa"/>
            <w:vAlign w:val="center"/>
          </w:tcPr>
          <w:p w:rsidR="004266E9" w:rsidRDefault="004266E9">
            <w:pPr>
              <w:snapToGrid w:val="0"/>
              <w:jc w:val="center"/>
              <w:rPr>
                <w:color w:val="000000"/>
              </w:rPr>
            </w:pPr>
            <w:r>
              <w:rPr>
                <w:color w:val="000000"/>
              </w:rPr>
              <w:t>3,0</w:t>
            </w:r>
          </w:p>
        </w:tc>
        <w:tc>
          <w:tcPr>
            <w:tcW w:w="1640"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2,8</w:t>
            </w:r>
          </w:p>
        </w:tc>
      </w:tr>
      <w:tr w:rsidR="004266E9">
        <w:tc>
          <w:tcPr>
            <w:tcW w:w="3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Численность безработных граждан в среднегодовом исчислении, человек</w:t>
            </w:r>
          </w:p>
        </w:tc>
        <w:tc>
          <w:tcPr>
            <w:tcW w:w="940" w:type="dxa"/>
            <w:tcBorders>
              <w:left w:val="single" w:sz="4" w:space="0" w:color="000000"/>
            </w:tcBorders>
            <w:vAlign w:val="center"/>
          </w:tcPr>
          <w:p w:rsidR="004266E9" w:rsidRDefault="004266E9">
            <w:pPr>
              <w:snapToGrid w:val="0"/>
              <w:jc w:val="center"/>
              <w:rPr>
                <w:color w:val="000000"/>
              </w:rPr>
            </w:pPr>
            <w:r>
              <w:rPr>
                <w:color w:val="000000"/>
              </w:rPr>
              <w:t>10103</w:t>
            </w:r>
          </w:p>
        </w:tc>
        <w:tc>
          <w:tcPr>
            <w:tcW w:w="920" w:type="dxa"/>
            <w:vAlign w:val="center"/>
          </w:tcPr>
          <w:p w:rsidR="004266E9" w:rsidRDefault="004266E9">
            <w:pPr>
              <w:snapToGrid w:val="0"/>
              <w:jc w:val="center"/>
              <w:rPr>
                <w:color w:val="000000"/>
              </w:rPr>
            </w:pPr>
            <w:r>
              <w:rPr>
                <w:color w:val="000000"/>
              </w:rPr>
              <w:t>11224</w:t>
            </w:r>
          </w:p>
        </w:tc>
        <w:tc>
          <w:tcPr>
            <w:tcW w:w="980" w:type="dxa"/>
            <w:vAlign w:val="center"/>
          </w:tcPr>
          <w:p w:rsidR="004266E9" w:rsidRDefault="004266E9">
            <w:pPr>
              <w:snapToGrid w:val="0"/>
              <w:jc w:val="center"/>
              <w:rPr>
                <w:color w:val="000000"/>
              </w:rPr>
            </w:pPr>
            <w:r>
              <w:rPr>
                <w:color w:val="000000"/>
              </w:rPr>
              <w:t>10271</w:t>
            </w:r>
          </w:p>
        </w:tc>
        <w:tc>
          <w:tcPr>
            <w:tcW w:w="1020" w:type="dxa"/>
            <w:vAlign w:val="center"/>
          </w:tcPr>
          <w:p w:rsidR="004266E9" w:rsidRDefault="004266E9">
            <w:pPr>
              <w:snapToGrid w:val="0"/>
              <w:jc w:val="center"/>
              <w:rPr>
                <w:color w:val="000000"/>
              </w:rPr>
            </w:pPr>
            <w:r>
              <w:rPr>
                <w:color w:val="000000"/>
              </w:rPr>
              <w:t>13044</w:t>
            </w:r>
          </w:p>
        </w:tc>
        <w:tc>
          <w:tcPr>
            <w:tcW w:w="980" w:type="dxa"/>
            <w:vAlign w:val="center"/>
          </w:tcPr>
          <w:p w:rsidR="004266E9" w:rsidRDefault="004266E9">
            <w:pPr>
              <w:snapToGrid w:val="0"/>
              <w:jc w:val="center"/>
              <w:rPr>
                <w:color w:val="000000"/>
              </w:rPr>
            </w:pPr>
            <w:r>
              <w:rPr>
                <w:color w:val="000000"/>
              </w:rPr>
              <w:t>13139</w:t>
            </w:r>
          </w:p>
        </w:tc>
        <w:tc>
          <w:tcPr>
            <w:tcW w:w="1640"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12548</w:t>
            </w:r>
          </w:p>
        </w:tc>
      </w:tr>
      <w:tr w:rsidR="004266E9">
        <w:tc>
          <w:tcPr>
            <w:tcW w:w="3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Уровень регистрируемой безработицы в среднегодовом исчислении, %</w:t>
            </w:r>
          </w:p>
        </w:tc>
        <w:tc>
          <w:tcPr>
            <w:tcW w:w="94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2,0</w:t>
            </w:r>
          </w:p>
        </w:tc>
        <w:tc>
          <w:tcPr>
            <w:tcW w:w="920" w:type="dxa"/>
            <w:tcBorders>
              <w:bottom w:val="single" w:sz="4" w:space="0" w:color="000000"/>
            </w:tcBorders>
            <w:vAlign w:val="center"/>
          </w:tcPr>
          <w:p w:rsidR="004266E9" w:rsidRDefault="004266E9">
            <w:pPr>
              <w:snapToGrid w:val="0"/>
              <w:jc w:val="center"/>
              <w:rPr>
                <w:color w:val="000000"/>
              </w:rPr>
            </w:pPr>
            <w:r>
              <w:rPr>
                <w:color w:val="000000"/>
              </w:rPr>
              <w:t>2,2</w:t>
            </w:r>
          </w:p>
        </w:tc>
        <w:tc>
          <w:tcPr>
            <w:tcW w:w="980" w:type="dxa"/>
            <w:tcBorders>
              <w:bottom w:val="single" w:sz="4" w:space="0" w:color="000000"/>
            </w:tcBorders>
            <w:vAlign w:val="center"/>
          </w:tcPr>
          <w:p w:rsidR="004266E9" w:rsidRDefault="004266E9">
            <w:pPr>
              <w:snapToGrid w:val="0"/>
              <w:jc w:val="center"/>
              <w:rPr>
                <w:color w:val="000000"/>
              </w:rPr>
            </w:pPr>
            <w:r>
              <w:rPr>
                <w:color w:val="000000"/>
              </w:rPr>
              <w:t>2,1</w:t>
            </w:r>
          </w:p>
        </w:tc>
        <w:tc>
          <w:tcPr>
            <w:tcW w:w="1020" w:type="dxa"/>
            <w:tcBorders>
              <w:bottom w:val="single" w:sz="4" w:space="0" w:color="000000"/>
            </w:tcBorders>
            <w:vAlign w:val="center"/>
          </w:tcPr>
          <w:p w:rsidR="004266E9" w:rsidRDefault="004266E9">
            <w:pPr>
              <w:snapToGrid w:val="0"/>
              <w:jc w:val="center"/>
              <w:rPr>
                <w:color w:val="000000"/>
              </w:rPr>
            </w:pPr>
            <w:r>
              <w:rPr>
                <w:color w:val="000000"/>
              </w:rPr>
              <w:t>2,7</w:t>
            </w:r>
          </w:p>
        </w:tc>
        <w:tc>
          <w:tcPr>
            <w:tcW w:w="980" w:type="dxa"/>
            <w:tcBorders>
              <w:bottom w:val="single" w:sz="4" w:space="0" w:color="000000"/>
            </w:tcBorders>
            <w:vAlign w:val="center"/>
          </w:tcPr>
          <w:p w:rsidR="004266E9" w:rsidRDefault="004266E9">
            <w:pPr>
              <w:snapToGrid w:val="0"/>
              <w:jc w:val="center"/>
              <w:rPr>
                <w:color w:val="000000"/>
              </w:rPr>
            </w:pPr>
            <w:r>
              <w:rPr>
                <w:color w:val="000000"/>
              </w:rPr>
              <w:t>2,7</w:t>
            </w:r>
          </w:p>
        </w:tc>
        <w:tc>
          <w:tcPr>
            <w:tcW w:w="1640" w:type="dxa"/>
            <w:tcBorders>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2,6</w:t>
            </w:r>
          </w:p>
        </w:tc>
      </w:tr>
    </w:tbl>
    <w:p w:rsidR="004266E9" w:rsidRDefault="004266E9">
      <w:pPr>
        <w:ind w:firstLine="709"/>
        <w:jc w:val="both"/>
      </w:pPr>
    </w:p>
    <w:p w:rsidR="004266E9" w:rsidRDefault="004266E9">
      <w:pPr>
        <w:ind w:firstLine="709"/>
        <w:jc w:val="both"/>
        <w:rPr>
          <w:color w:val="000000"/>
          <w:sz w:val="28"/>
          <w:szCs w:val="28"/>
        </w:rPr>
      </w:pPr>
      <w:r>
        <w:rPr>
          <w:color w:val="000000"/>
          <w:sz w:val="28"/>
          <w:szCs w:val="28"/>
        </w:rPr>
        <w:t>Анализ представленных данных позволяет сделать вывод, что за последние пять лет численность безработных граждан, зарегистрированных органами государственной службы занятости населения Курганской области, выросла с 10,1 тыс. человек до 12,6 тыс. человек или на 24%.</w:t>
      </w:r>
    </w:p>
    <w:p w:rsidR="004266E9" w:rsidRDefault="004266E9">
      <w:pPr>
        <w:ind w:firstLine="709"/>
        <w:jc w:val="both"/>
        <w:rPr>
          <w:color w:val="000000"/>
          <w:sz w:val="28"/>
          <w:szCs w:val="28"/>
        </w:rPr>
      </w:pPr>
      <w:r>
        <w:rPr>
          <w:color w:val="000000"/>
          <w:sz w:val="28"/>
          <w:szCs w:val="28"/>
        </w:rPr>
        <w:t>Уровень регистрируемой безработицы за этот период увеличился с 2,4% до 2,8%.</w:t>
      </w:r>
    </w:p>
    <w:p w:rsidR="004266E9" w:rsidRDefault="004266E9">
      <w:pPr>
        <w:ind w:firstLine="709"/>
        <w:jc w:val="both"/>
        <w:rPr>
          <w:color w:val="000000"/>
          <w:sz w:val="28"/>
          <w:szCs w:val="28"/>
        </w:rPr>
      </w:pPr>
      <w:r>
        <w:rPr>
          <w:color w:val="000000"/>
          <w:sz w:val="28"/>
          <w:szCs w:val="28"/>
        </w:rPr>
        <w:t>Структура безработных граждан, состоящих на учёте в органах государственной службы занятости населения Курганской области, за 2002-2007 годы представлена в таблице 1.10.</w:t>
      </w:r>
    </w:p>
    <w:p w:rsidR="00290637" w:rsidRDefault="004266E9">
      <w:pPr>
        <w:spacing w:line="100" w:lineRule="atLeast"/>
        <w:ind w:firstLine="713"/>
        <w:jc w:val="both"/>
        <w:rPr>
          <w:color w:val="000000"/>
          <w:sz w:val="28"/>
          <w:szCs w:val="28"/>
        </w:rPr>
      </w:pPr>
      <w:r>
        <w:rPr>
          <w:color w:val="000000"/>
          <w:sz w:val="28"/>
          <w:szCs w:val="28"/>
        </w:rPr>
        <w:t>Из представленных данных следует, что в структуре безработных преобладают граждане, имеющие длительный (более года) перерыв в работе, число которых увеличивается ежегодно. За последние пять лет их доля среди безработных граждан выросла с 17,2 до 43,9%.</w:t>
      </w:r>
    </w:p>
    <w:p w:rsidR="004266E9" w:rsidRDefault="004266E9">
      <w:pPr>
        <w:ind w:firstLine="709"/>
        <w:jc w:val="both"/>
        <w:rPr>
          <w:color w:val="000000"/>
          <w:sz w:val="28"/>
          <w:szCs w:val="28"/>
        </w:rPr>
      </w:pPr>
      <w:r>
        <w:rPr>
          <w:color w:val="000000"/>
          <w:sz w:val="28"/>
          <w:szCs w:val="28"/>
        </w:rPr>
        <w:t>По уровню образования преобладают безработные, имеющие среднее (полное) общее образование, удельный вес которых вырос с 28,6% в 2002 году до 31,1% в 2007 году. Наблюдается снижение численности безработных, имеющих профессиональное образование, в то время как число граждан, не имеющих специальной подготовки, увеличивается.</w:t>
      </w:r>
    </w:p>
    <w:p w:rsidR="004266E9" w:rsidRDefault="004266E9">
      <w:pPr>
        <w:ind w:firstLine="709"/>
        <w:jc w:val="right"/>
        <w:rPr>
          <w:color w:val="000000"/>
          <w:sz w:val="28"/>
          <w:szCs w:val="28"/>
        </w:rPr>
      </w:pPr>
    </w:p>
    <w:p w:rsidR="00992B54" w:rsidRDefault="00992B54">
      <w:pPr>
        <w:ind w:firstLine="709"/>
        <w:jc w:val="right"/>
        <w:rPr>
          <w:color w:val="000000"/>
          <w:sz w:val="28"/>
          <w:szCs w:val="28"/>
        </w:rPr>
      </w:pPr>
    </w:p>
    <w:p w:rsidR="004266E9" w:rsidRDefault="004266E9">
      <w:pPr>
        <w:ind w:firstLine="709"/>
        <w:jc w:val="right"/>
        <w:rPr>
          <w:color w:val="000000"/>
          <w:sz w:val="28"/>
          <w:szCs w:val="28"/>
        </w:rPr>
      </w:pPr>
      <w:r>
        <w:rPr>
          <w:color w:val="000000"/>
          <w:sz w:val="28"/>
          <w:szCs w:val="28"/>
        </w:rPr>
        <w:t>Таблица 1.10</w:t>
      </w:r>
    </w:p>
    <w:p w:rsidR="004266E9" w:rsidRDefault="004266E9">
      <w:pPr>
        <w:ind w:firstLine="709"/>
        <w:jc w:val="center"/>
        <w:rPr>
          <w:color w:val="000000"/>
          <w:sz w:val="28"/>
          <w:szCs w:val="28"/>
        </w:rPr>
      </w:pPr>
      <w:r>
        <w:rPr>
          <w:color w:val="000000"/>
          <w:sz w:val="28"/>
          <w:szCs w:val="28"/>
        </w:rPr>
        <w:t xml:space="preserve">Структура безработных граждан, состоящих на учёте в органах государственной службы занятости населения, за 2002-2007 годы </w:t>
      </w:r>
    </w:p>
    <w:tbl>
      <w:tblPr>
        <w:tblW w:w="0" w:type="auto"/>
        <w:tblInd w:w="-348" w:type="dxa"/>
        <w:tblLayout w:type="fixed"/>
        <w:tblLook w:val="0000" w:firstRow="0" w:lastRow="0" w:firstColumn="0" w:lastColumn="0" w:noHBand="0" w:noVBand="0"/>
      </w:tblPr>
      <w:tblGrid>
        <w:gridCol w:w="4436"/>
        <w:gridCol w:w="830"/>
        <w:gridCol w:w="819"/>
        <w:gridCol w:w="830"/>
        <w:gridCol w:w="830"/>
        <w:gridCol w:w="910"/>
        <w:gridCol w:w="1705"/>
      </w:tblGrid>
      <w:tr w:rsidR="004266E9">
        <w:trPr>
          <w:trHeight w:val="550"/>
          <w:tblHeader/>
        </w:trPr>
        <w:tc>
          <w:tcPr>
            <w:tcW w:w="443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Показатели</w:t>
            </w:r>
          </w:p>
        </w:tc>
        <w:tc>
          <w:tcPr>
            <w:tcW w:w="83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2002</w:t>
            </w:r>
          </w:p>
        </w:tc>
        <w:tc>
          <w:tcPr>
            <w:tcW w:w="819"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2003</w:t>
            </w:r>
          </w:p>
        </w:tc>
        <w:tc>
          <w:tcPr>
            <w:tcW w:w="83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2004</w:t>
            </w:r>
          </w:p>
        </w:tc>
        <w:tc>
          <w:tcPr>
            <w:tcW w:w="83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2005</w:t>
            </w:r>
          </w:p>
        </w:tc>
        <w:tc>
          <w:tcPr>
            <w:tcW w:w="91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2006</w:t>
            </w:r>
          </w:p>
        </w:tc>
        <w:tc>
          <w:tcPr>
            <w:tcW w:w="1705"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 xml:space="preserve">2007 </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Численность безработных граждан, состоящих на учёте в службе занятости населения на конец года, человек</w:t>
            </w:r>
          </w:p>
        </w:tc>
        <w:tc>
          <w:tcPr>
            <w:tcW w:w="83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11532</w:t>
            </w:r>
          </w:p>
        </w:tc>
        <w:tc>
          <w:tcPr>
            <w:tcW w:w="819" w:type="dxa"/>
            <w:tcBorders>
              <w:top w:val="single" w:sz="4" w:space="0" w:color="000000"/>
              <w:bottom w:val="single" w:sz="4" w:space="0" w:color="000000"/>
            </w:tcBorders>
            <w:vAlign w:val="center"/>
          </w:tcPr>
          <w:p w:rsidR="004266E9" w:rsidRDefault="004266E9">
            <w:pPr>
              <w:snapToGrid w:val="0"/>
              <w:jc w:val="center"/>
              <w:rPr>
                <w:color w:val="000000"/>
              </w:rPr>
            </w:pPr>
            <w:r>
              <w:rPr>
                <w:color w:val="000000"/>
              </w:rPr>
              <w:t>10427</w:t>
            </w:r>
          </w:p>
        </w:tc>
        <w:tc>
          <w:tcPr>
            <w:tcW w:w="830" w:type="dxa"/>
            <w:tcBorders>
              <w:top w:val="single" w:sz="4" w:space="0" w:color="000000"/>
              <w:bottom w:val="single" w:sz="4" w:space="0" w:color="000000"/>
            </w:tcBorders>
            <w:vAlign w:val="center"/>
          </w:tcPr>
          <w:p w:rsidR="004266E9" w:rsidRDefault="004266E9">
            <w:pPr>
              <w:snapToGrid w:val="0"/>
              <w:jc w:val="center"/>
              <w:rPr>
                <w:color w:val="000000"/>
              </w:rPr>
            </w:pPr>
            <w:r>
              <w:rPr>
                <w:color w:val="000000"/>
              </w:rPr>
              <w:t>13756</w:t>
            </w:r>
          </w:p>
        </w:tc>
        <w:tc>
          <w:tcPr>
            <w:tcW w:w="830" w:type="dxa"/>
            <w:tcBorders>
              <w:top w:val="single" w:sz="4" w:space="0" w:color="000000"/>
              <w:bottom w:val="single" w:sz="4" w:space="0" w:color="000000"/>
            </w:tcBorders>
            <w:vAlign w:val="center"/>
          </w:tcPr>
          <w:p w:rsidR="004266E9" w:rsidRDefault="004266E9">
            <w:pPr>
              <w:snapToGrid w:val="0"/>
              <w:jc w:val="center"/>
              <w:rPr>
                <w:color w:val="000000"/>
              </w:rPr>
            </w:pPr>
            <w:r>
              <w:rPr>
                <w:color w:val="000000"/>
              </w:rPr>
              <w:t>12459</w:t>
            </w:r>
          </w:p>
        </w:tc>
        <w:tc>
          <w:tcPr>
            <w:tcW w:w="910" w:type="dxa"/>
            <w:tcBorders>
              <w:top w:val="single" w:sz="4" w:space="0" w:color="000000"/>
              <w:bottom w:val="single" w:sz="4" w:space="0" w:color="000000"/>
            </w:tcBorders>
            <w:vAlign w:val="center"/>
          </w:tcPr>
          <w:p w:rsidR="004266E9" w:rsidRDefault="004266E9">
            <w:pPr>
              <w:snapToGrid w:val="0"/>
              <w:jc w:val="center"/>
              <w:rPr>
                <w:color w:val="000000"/>
              </w:rPr>
            </w:pPr>
            <w:r>
              <w:rPr>
                <w:color w:val="000000"/>
              </w:rPr>
              <w:t>14391</w:t>
            </w:r>
          </w:p>
        </w:tc>
        <w:tc>
          <w:tcPr>
            <w:tcW w:w="1705" w:type="dxa"/>
            <w:tcBorders>
              <w:top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12730</w:t>
            </w:r>
          </w:p>
        </w:tc>
      </w:tr>
      <w:tr w:rsidR="004266E9">
        <w:tc>
          <w:tcPr>
            <w:tcW w:w="10360" w:type="dxa"/>
            <w:gridSpan w:val="7"/>
            <w:tcBorders>
              <w:top w:val="single" w:sz="4" w:space="0" w:color="000000"/>
              <w:left w:val="single" w:sz="4" w:space="0" w:color="000000"/>
              <w:bottom w:val="single" w:sz="4" w:space="0" w:color="000000"/>
              <w:right w:val="single" w:sz="4" w:space="0" w:color="000000"/>
            </w:tcBorders>
          </w:tcPr>
          <w:p w:rsidR="004266E9" w:rsidRDefault="004266E9">
            <w:pPr>
              <w:snapToGrid w:val="0"/>
              <w:spacing w:line="100" w:lineRule="atLeast"/>
              <w:rPr>
                <w:color w:val="000000"/>
              </w:rPr>
            </w:pPr>
            <w:r>
              <w:rPr>
                <w:color w:val="000000"/>
              </w:rPr>
              <w:t>из них в процентах:</w:t>
            </w:r>
          </w:p>
        </w:tc>
      </w:tr>
      <w:tr w:rsidR="004266E9">
        <w:tc>
          <w:tcPr>
            <w:tcW w:w="10360" w:type="dxa"/>
            <w:gridSpan w:val="7"/>
            <w:tcBorders>
              <w:top w:val="single" w:sz="4" w:space="0" w:color="000000"/>
              <w:left w:val="single" w:sz="4" w:space="0" w:color="000000"/>
              <w:bottom w:val="single" w:sz="4" w:space="0" w:color="000000"/>
              <w:right w:val="single" w:sz="4" w:space="0" w:color="000000"/>
            </w:tcBorders>
          </w:tcPr>
          <w:p w:rsidR="004266E9" w:rsidRDefault="004266E9">
            <w:pPr>
              <w:snapToGrid w:val="0"/>
              <w:spacing w:line="100" w:lineRule="atLeast"/>
              <w:jc w:val="center"/>
              <w:rPr>
                <w:color w:val="000000"/>
              </w:rPr>
            </w:pPr>
            <w:r>
              <w:rPr>
                <w:color w:val="000000"/>
              </w:rPr>
              <w:t>по причинам увольнения</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уволившиеся по собственному желанию </w:t>
            </w:r>
          </w:p>
        </w:tc>
        <w:tc>
          <w:tcPr>
            <w:tcW w:w="830" w:type="dxa"/>
            <w:tcBorders>
              <w:top w:val="single" w:sz="4" w:space="0" w:color="000000"/>
              <w:left w:val="single" w:sz="4" w:space="0" w:color="000000"/>
            </w:tcBorders>
            <w:vAlign w:val="center"/>
          </w:tcPr>
          <w:p w:rsidR="004266E9" w:rsidRDefault="004266E9">
            <w:pPr>
              <w:snapToGrid w:val="0"/>
              <w:jc w:val="center"/>
              <w:rPr>
                <w:color w:val="000000"/>
              </w:rPr>
            </w:pPr>
            <w:r>
              <w:rPr>
                <w:color w:val="000000"/>
              </w:rPr>
              <w:t>46,7</w:t>
            </w:r>
          </w:p>
        </w:tc>
        <w:tc>
          <w:tcPr>
            <w:tcW w:w="819" w:type="dxa"/>
            <w:tcBorders>
              <w:top w:val="single" w:sz="4" w:space="0" w:color="000000"/>
            </w:tcBorders>
            <w:vAlign w:val="center"/>
          </w:tcPr>
          <w:p w:rsidR="004266E9" w:rsidRDefault="004266E9">
            <w:pPr>
              <w:snapToGrid w:val="0"/>
              <w:jc w:val="center"/>
              <w:rPr>
                <w:color w:val="000000"/>
              </w:rPr>
            </w:pPr>
            <w:r>
              <w:rPr>
                <w:color w:val="000000"/>
              </w:rPr>
              <w:t>35,5</w:t>
            </w:r>
          </w:p>
        </w:tc>
        <w:tc>
          <w:tcPr>
            <w:tcW w:w="830" w:type="dxa"/>
            <w:tcBorders>
              <w:top w:val="single" w:sz="4" w:space="0" w:color="000000"/>
            </w:tcBorders>
            <w:vAlign w:val="center"/>
          </w:tcPr>
          <w:p w:rsidR="004266E9" w:rsidRDefault="004266E9">
            <w:pPr>
              <w:snapToGrid w:val="0"/>
              <w:jc w:val="center"/>
              <w:rPr>
                <w:color w:val="000000"/>
              </w:rPr>
            </w:pPr>
            <w:r>
              <w:rPr>
                <w:color w:val="000000"/>
              </w:rPr>
              <w:t>26,0</w:t>
            </w:r>
          </w:p>
        </w:tc>
        <w:tc>
          <w:tcPr>
            <w:tcW w:w="830" w:type="dxa"/>
            <w:tcBorders>
              <w:top w:val="single" w:sz="4" w:space="0" w:color="000000"/>
            </w:tcBorders>
            <w:vAlign w:val="center"/>
          </w:tcPr>
          <w:p w:rsidR="004266E9" w:rsidRDefault="004266E9">
            <w:pPr>
              <w:snapToGrid w:val="0"/>
              <w:jc w:val="center"/>
              <w:rPr>
                <w:color w:val="000000"/>
              </w:rPr>
            </w:pPr>
            <w:r>
              <w:rPr>
                <w:color w:val="000000"/>
              </w:rPr>
              <w:t>22,8</w:t>
            </w:r>
          </w:p>
        </w:tc>
        <w:tc>
          <w:tcPr>
            <w:tcW w:w="910" w:type="dxa"/>
            <w:tcBorders>
              <w:top w:val="single" w:sz="4" w:space="0" w:color="000000"/>
            </w:tcBorders>
            <w:vAlign w:val="center"/>
          </w:tcPr>
          <w:p w:rsidR="004266E9" w:rsidRDefault="004266E9">
            <w:pPr>
              <w:snapToGrid w:val="0"/>
              <w:jc w:val="center"/>
              <w:rPr>
                <w:color w:val="000000"/>
              </w:rPr>
            </w:pPr>
            <w:r>
              <w:rPr>
                <w:color w:val="000000"/>
              </w:rPr>
              <w:t>19,3</w:t>
            </w:r>
          </w:p>
        </w:tc>
        <w:tc>
          <w:tcPr>
            <w:tcW w:w="1705" w:type="dxa"/>
            <w:tcBorders>
              <w:top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19,0</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высвобожденные работники </w:t>
            </w:r>
          </w:p>
        </w:tc>
        <w:tc>
          <w:tcPr>
            <w:tcW w:w="830" w:type="dxa"/>
            <w:tcBorders>
              <w:left w:val="single" w:sz="4" w:space="0" w:color="000000"/>
            </w:tcBorders>
            <w:vAlign w:val="center"/>
          </w:tcPr>
          <w:p w:rsidR="004266E9" w:rsidRDefault="004266E9">
            <w:pPr>
              <w:snapToGrid w:val="0"/>
              <w:jc w:val="center"/>
              <w:rPr>
                <w:color w:val="000000"/>
              </w:rPr>
            </w:pPr>
            <w:r>
              <w:rPr>
                <w:color w:val="000000"/>
              </w:rPr>
              <w:t>17,8</w:t>
            </w:r>
          </w:p>
        </w:tc>
        <w:tc>
          <w:tcPr>
            <w:tcW w:w="819" w:type="dxa"/>
            <w:vAlign w:val="center"/>
          </w:tcPr>
          <w:p w:rsidR="004266E9" w:rsidRDefault="004266E9">
            <w:pPr>
              <w:snapToGrid w:val="0"/>
              <w:jc w:val="center"/>
              <w:rPr>
                <w:color w:val="000000"/>
              </w:rPr>
            </w:pPr>
            <w:r>
              <w:rPr>
                <w:color w:val="000000"/>
              </w:rPr>
              <w:t>23,6</w:t>
            </w:r>
          </w:p>
        </w:tc>
        <w:tc>
          <w:tcPr>
            <w:tcW w:w="830" w:type="dxa"/>
            <w:vAlign w:val="center"/>
          </w:tcPr>
          <w:p w:rsidR="004266E9" w:rsidRDefault="004266E9">
            <w:pPr>
              <w:snapToGrid w:val="0"/>
              <w:jc w:val="center"/>
              <w:rPr>
                <w:color w:val="000000"/>
              </w:rPr>
            </w:pPr>
            <w:r>
              <w:rPr>
                <w:color w:val="000000"/>
              </w:rPr>
              <w:t>16,0</w:t>
            </w:r>
          </w:p>
        </w:tc>
        <w:tc>
          <w:tcPr>
            <w:tcW w:w="830" w:type="dxa"/>
            <w:vAlign w:val="center"/>
          </w:tcPr>
          <w:p w:rsidR="004266E9" w:rsidRDefault="004266E9">
            <w:pPr>
              <w:snapToGrid w:val="0"/>
              <w:jc w:val="center"/>
              <w:rPr>
                <w:color w:val="000000"/>
              </w:rPr>
            </w:pPr>
            <w:r>
              <w:rPr>
                <w:color w:val="000000"/>
              </w:rPr>
              <w:t>18,6</w:t>
            </w:r>
          </w:p>
        </w:tc>
        <w:tc>
          <w:tcPr>
            <w:tcW w:w="910" w:type="dxa"/>
            <w:vAlign w:val="center"/>
          </w:tcPr>
          <w:p w:rsidR="004266E9" w:rsidRDefault="004266E9">
            <w:pPr>
              <w:snapToGrid w:val="0"/>
              <w:jc w:val="center"/>
              <w:rPr>
                <w:color w:val="000000"/>
              </w:rPr>
            </w:pPr>
            <w:r>
              <w:rPr>
                <w:color w:val="000000"/>
              </w:rPr>
              <w:t>15,3</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13,1</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лица, освобожденные из мест лишения свободы</w:t>
            </w:r>
          </w:p>
        </w:tc>
        <w:tc>
          <w:tcPr>
            <w:tcW w:w="830" w:type="dxa"/>
            <w:tcBorders>
              <w:left w:val="single" w:sz="4" w:space="0" w:color="000000"/>
            </w:tcBorders>
            <w:vAlign w:val="center"/>
          </w:tcPr>
          <w:p w:rsidR="004266E9" w:rsidRDefault="004266E9">
            <w:pPr>
              <w:snapToGrid w:val="0"/>
              <w:jc w:val="center"/>
              <w:rPr>
                <w:color w:val="000000"/>
              </w:rPr>
            </w:pPr>
            <w:r>
              <w:rPr>
                <w:color w:val="000000"/>
              </w:rPr>
              <w:t>0,3</w:t>
            </w:r>
          </w:p>
        </w:tc>
        <w:tc>
          <w:tcPr>
            <w:tcW w:w="819" w:type="dxa"/>
            <w:vAlign w:val="center"/>
          </w:tcPr>
          <w:p w:rsidR="004266E9" w:rsidRDefault="004266E9">
            <w:pPr>
              <w:snapToGrid w:val="0"/>
              <w:jc w:val="center"/>
              <w:rPr>
                <w:color w:val="000000"/>
              </w:rPr>
            </w:pPr>
            <w:r>
              <w:rPr>
                <w:color w:val="000000"/>
              </w:rPr>
              <w:t>0,4</w:t>
            </w:r>
          </w:p>
        </w:tc>
        <w:tc>
          <w:tcPr>
            <w:tcW w:w="830" w:type="dxa"/>
            <w:vAlign w:val="center"/>
          </w:tcPr>
          <w:p w:rsidR="004266E9" w:rsidRDefault="004266E9">
            <w:pPr>
              <w:snapToGrid w:val="0"/>
              <w:jc w:val="center"/>
              <w:rPr>
                <w:color w:val="000000"/>
              </w:rPr>
            </w:pPr>
            <w:r>
              <w:rPr>
                <w:color w:val="000000"/>
              </w:rPr>
              <w:t>0,6</w:t>
            </w:r>
          </w:p>
        </w:tc>
        <w:tc>
          <w:tcPr>
            <w:tcW w:w="830" w:type="dxa"/>
            <w:vAlign w:val="center"/>
          </w:tcPr>
          <w:p w:rsidR="004266E9" w:rsidRDefault="004266E9">
            <w:pPr>
              <w:snapToGrid w:val="0"/>
              <w:jc w:val="center"/>
              <w:rPr>
                <w:color w:val="000000"/>
              </w:rPr>
            </w:pPr>
            <w:r>
              <w:rPr>
                <w:color w:val="000000"/>
              </w:rPr>
              <w:t>0,3</w:t>
            </w:r>
          </w:p>
        </w:tc>
        <w:tc>
          <w:tcPr>
            <w:tcW w:w="910" w:type="dxa"/>
            <w:vAlign w:val="center"/>
          </w:tcPr>
          <w:p w:rsidR="004266E9" w:rsidRDefault="004266E9">
            <w:pPr>
              <w:snapToGrid w:val="0"/>
              <w:jc w:val="center"/>
              <w:rPr>
                <w:color w:val="000000"/>
              </w:rPr>
            </w:pPr>
            <w:r>
              <w:rPr>
                <w:color w:val="000000"/>
              </w:rPr>
              <w:t>0,3</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0,3</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выпускники общеобразовательных</w:t>
            </w:r>
            <w:r w:rsidR="00290637">
              <w:rPr>
                <w:color w:val="000000"/>
              </w:rPr>
              <w:t xml:space="preserve"> </w:t>
            </w:r>
            <w:r>
              <w:rPr>
                <w:color w:val="000000"/>
              </w:rPr>
              <w:t>учреждений</w:t>
            </w:r>
          </w:p>
        </w:tc>
        <w:tc>
          <w:tcPr>
            <w:tcW w:w="830" w:type="dxa"/>
            <w:tcBorders>
              <w:left w:val="single" w:sz="4" w:space="0" w:color="000000"/>
            </w:tcBorders>
            <w:vAlign w:val="center"/>
          </w:tcPr>
          <w:p w:rsidR="004266E9" w:rsidRDefault="004266E9">
            <w:pPr>
              <w:snapToGrid w:val="0"/>
              <w:jc w:val="center"/>
              <w:rPr>
                <w:color w:val="000000"/>
              </w:rPr>
            </w:pPr>
            <w:r>
              <w:rPr>
                <w:color w:val="000000"/>
              </w:rPr>
              <w:t>0,3</w:t>
            </w:r>
          </w:p>
        </w:tc>
        <w:tc>
          <w:tcPr>
            <w:tcW w:w="819" w:type="dxa"/>
            <w:vAlign w:val="center"/>
          </w:tcPr>
          <w:p w:rsidR="004266E9" w:rsidRDefault="004266E9">
            <w:pPr>
              <w:snapToGrid w:val="0"/>
              <w:jc w:val="center"/>
              <w:rPr>
                <w:color w:val="000000"/>
              </w:rPr>
            </w:pPr>
            <w:r>
              <w:rPr>
                <w:color w:val="000000"/>
              </w:rPr>
              <w:t>0,6</w:t>
            </w:r>
          </w:p>
        </w:tc>
        <w:tc>
          <w:tcPr>
            <w:tcW w:w="830" w:type="dxa"/>
            <w:vAlign w:val="center"/>
          </w:tcPr>
          <w:p w:rsidR="004266E9" w:rsidRDefault="004266E9">
            <w:pPr>
              <w:snapToGrid w:val="0"/>
              <w:jc w:val="center"/>
              <w:rPr>
                <w:color w:val="000000"/>
              </w:rPr>
            </w:pPr>
            <w:r>
              <w:rPr>
                <w:color w:val="000000"/>
              </w:rPr>
              <w:t>0,8</w:t>
            </w:r>
          </w:p>
        </w:tc>
        <w:tc>
          <w:tcPr>
            <w:tcW w:w="830" w:type="dxa"/>
            <w:vAlign w:val="center"/>
          </w:tcPr>
          <w:p w:rsidR="004266E9" w:rsidRDefault="004266E9">
            <w:pPr>
              <w:snapToGrid w:val="0"/>
              <w:jc w:val="center"/>
              <w:rPr>
                <w:color w:val="000000"/>
              </w:rPr>
            </w:pPr>
            <w:r>
              <w:rPr>
                <w:color w:val="000000"/>
              </w:rPr>
              <w:t>0,4</w:t>
            </w:r>
          </w:p>
        </w:tc>
        <w:tc>
          <w:tcPr>
            <w:tcW w:w="910" w:type="dxa"/>
            <w:vAlign w:val="center"/>
          </w:tcPr>
          <w:p w:rsidR="004266E9" w:rsidRDefault="004266E9">
            <w:pPr>
              <w:snapToGrid w:val="0"/>
              <w:jc w:val="center"/>
              <w:rPr>
                <w:color w:val="000000"/>
              </w:rPr>
            </w:pPr>
            <w:r>
              <w:rPr>
                <w:color w:val="000000"/>
              </w:rPr>
              <w:t>0,3</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нет данных</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выпускники учреждений высшего профессионального образования</w:t>
            </w:r>
          </w:p>
        </w:tc>
        <w:tc>
          <w:tcPr>
            <w:tcW w:w="830" w:type="dxa"/>
            <w:tcBorders>
              <w:left w:val="single" w:sz="4" w:space="0" w:color="000000"/>
            </w:tcBorders>
            <w:vAlign w:val="center"/>
          </w:tcPr>
          <w:p w:rsidR="004266E9" w:rsidRDefault="004266E9">
            <w:pPr>
              <w:snapToGrid w:val="0"/>
              <w:jc w:val="center"/>
              <w:rPr>
                <w:color w:val="000000"/>
              </w:rPr>
            </w:pPr>
            <w:r>
              <w:rPr>
                <w:color w:val="000000"/>
              </w:rPr>
              <w:t>0,6</w:t>
            </w:r>
          </w:p>
        </w:tc>
        <w:tc>
          <w:tcPr>
            <w:tcW w:w="819" w:type="dxa"/>
            <w:vAlign w:val="center"/>
          </w:tcPr>
          <w:p w:rsidR="004266E9" w:rsidRDefault="004266E9">
            <w:pPr>
              <w:snapToGrid w:val="0"/>
              <w:jc w:val="center"/>
              <w:rPr>
                <w:color w:val="000000"/>
              </w:rPr>
            </w:pPr>
            <w:r>
              <w:rPr>
                <w:color w:val="000000"/>
              </w:rPr>
              <w:t>0,8</w:t>
            </w:r>
          </w:p>
        </w:tc>
        <w:tc>
          <w:tcPr>
            <w:tcW w:w="830" w:type="dxa"/>
            <w:vAlign w:val="center"/>
          </w:tcPr>
          <w:p w:rsidR="004266E9" w:rsidRDefault="004266E9">
            <w:pPr>
              <w:snapToGrid w:val="0"/>
              <w:jc w:val="center"/>
              <w:rPr>
                <w:color w:val="000000"/>
              </w:rPr>
            </w:pPr>
            <w:r>
              <w:rPr>
                <w:color w:val="000000"/>
              </w:rPr>
              <w:t>0,8</w:t>
            </w:r>
          </w:p>
        </w:tc>
        <w:tc>
          <w:tcPr>
            <w:tcW w:w="830" w:type="dxa"/>
            <w:vAlign w:val="center"/>
          </w:tcPr>
          <w:p w:rsidR="004266E9" w:rsidRDefault="004266E9">
            <w:pPr>
              <w:snapToGrid w:val="0"/>
              <w:jc w:val="center"/>
              <w:rPr>
                <w:color w:val="000000"/>
              </w:rPr>
            </w:pPr>
            <w:r>
              <w:rPr>
                <w:color w:val="000000"/>
              </w:rPr>
              <w:t>0,8</w:t>
            </w:r>
          </w:p>
        </w:tc>
        <w:tc>
          <w:tcPr>
            <w:tcW w:w="910" w:type="dxa"/>
            <w:vAlign w:val="center"/>
          </w:tcPr>
          <w:p w:rsidR="004266E9" w:rsidRDefault="004266E9">
            <w:pPr>
              <w:snapToGrid w:val="0"/>
              <w:jc w:val="center"/>
              <w:rPr>
                <w:color w:val="000000"/>
              </w:rPr>
            </w:pPr>
            <w:r>
              <w:rPr>
                <w:color w:val="000000"/>
              </w:rPr>
              <w:t>0,6</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0,4</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выпускники учреждений среднего профессионального образования</w:t>
            </w:r>
          </w:p>
        </w:tc>
        <w:tc>
          <w:tcPr>
            <w:tcW w:w="830" w:type="dxa"/>
            <w:tcBorders>
              <w:left w:val="single" w:sz="4" w:space="0" w:color="000000"/>
            </w:tcBorders>
            <w:vAlign w:val="center"/>
          </w:tcPr>
          <w:p w:rsidR="004266E9" w:rsidRDefault="004266E9">
            <w:pPr>
              <w:snapToGrid w:val="0"/>
              <w:jc w:val="center"/>
              <w:rPr>
                <w:color w:val="000000"/>
              </w:rPr>
            </w:pPr>
            <w:r>
              <w:rPr>
                <w:color w:val="000000"/>
              </w:rPr>
              <w:t>2,0</w:t>
            </w:r>
          </w:p>
        </w:tc>
        <w:tc>
          <w:tcPr>
            <w:tcW w:w="819" w:type="dxa"/>
            <w:vAlign w:val="center"/>
          </w:tcPr>
          <w:p w:rsidR="004266E9" w:rsidRDefault="004266E9">
            <w:pPr>
              <w:snapToGrid w:val="0"/>
              <w:jc w:val="center"/>
              <w:rPr>
                <w:color w:val="000000"/>
              </w:rPr>
            </w:pPr>
            <w:r>
              <w:rPr>
                <w:color w:val="000000"/>
              </w:rPr>
              <w:t>2,5</w:t>
            </w:r>
          </w:p>
        </w:tc>
        <w:tc>
          <w:tcPr>
            <w:tcW w:w="830" w:type="dxa"/>
            <w:vAlign w:val="center"/>
          </w:tcPr>
          <w:p w:rsidR="004266E9" w:rsidRDefault="004266E9">
            <w:pPr>
              <w:snapToGrid w:val="0"/>
              <w:jc w:val="center"/>
              <w:rPr>
                <w:color w:val="000000"/>
              </w:rPr>
            </w:pPr>
            <w:r>
              <w:rPr>
                <w:color w:val="000000"/>
              </w:rPr>
              <w:t>2,2</w:t>
            </w:r>
          </w:p>
        </w:tc>
        <w:tc>
          <w:tcPr>
            <w:tcW w:w="830" w:type="dxa"/>
            <w:vAlign w:val="center"/>
          </w:tcPr>
          <w:p w:rsidR="004266E9" w:rsidRDefault="004266E9">
            <w:pPr>
              <w:snapToGrid w:val="0"/>
              <w:jc w:val="center"/>
              <w:rPr>
                <w:color w:val="000000"/>
              </w:rPr>
            </w:pPr>
            <w:r>
              <w:rPr>
                <w:color w:val="000000"/>
              </w:rPr>
              <w:t>1,9</w:t>
            </w:r>
          </w:p>
        </w:tc>
        <w:tc>
          <w:tcPr>
            <w:tcW w:w="910" w:type="dxa"/>
            <w:vAlign w:val="center"/>
          </w:tcPr>
          <w:p w:rsidR="004266E9" w:rsidRDefault="004266E9">
            <w:pPr>
              <w:snapToGrid w:val="0"/>
              <w:jc w:val="center"/>
              <w:rPr>
                <w:color w:val="000000"/>
              </w:rPr>
            </w:pPr>
            <w:r>
              <w:rPr>
                <w:color w:val="000000"/>
              </w:rPr>
              <w:t>2,0</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1,4</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выпускники учреждений начального профессионального образования</w:t>
            </w:r>
          </w:p>
        </w:tc>
        <w:tc>
          <w:tcPr>
            <w:tcW w:w="830" w:type="dxa"/>
            <w:tcBorders>
              <w:left w:val="single" w:sz="4" w:space="0" w:color="000000"/>
            </w:tcBorders>
            <w:vAlign w:val="center"/>
          </w:tcPr>
          <w:p w:rsidR="004266E9" w:rsidRDefault="004266E9">
            <w:pPr>
              <w:snapToGrid w:val="0"/>
              <w:jc w:val="center"/>
              <w:rPr>
                <w:color w:val="000000"/>
              </w:rPr>
            </w:pPr>
            <w:r>
              <w:rPr>
                <w:color w:val="000000"/>
              </w:rPr>
              <w:t>1,5</w:t>
            </w:r>
          </w:p>
        </w:tc>
        <w:tc>
          <w:tcPr>
            <w:tcW w:w="819" w:type="dxa"/>
            <w:vAlign w:val="center"/>
          </w:tcPr>
          <w:p w:rsidR="004266E9" w:rsidRDefault="004266E9">
            <w:pPr>
              <w:snapToGrid w:val="0"/>
              <w:jc w:val="center"/>
              <w:rPr>
                <w:color w:val="000000"/>
              </w:rPr>
            </w:pPr>
            <w:r>
              <w:rPr>
                <w:color w:val="000000"/>
              </w:rPr>
              <w:t>1,2</w:t>
            </w:r>
          </w:p>
        </w:tc>
        <w:tc>
          <w:tcPr>
            <w:tcW w:w="830" w:type="dxa"/>
            <w:vAlign w:val="center"/>
          </w:tcPr>
          <w:p w:rsidR="004266E9" w:rsidRDefault="004266E9">
            <w:pPr>
              <w:snapToGrid w:val="0"/>
              <w:jc w:val="center"/>
              <w:rPr>
                <w:color w:val="000000"/>
              </w:rPr>
            </w:pPr>
            <w:r>
              <w:rPr>
                <w:color w:val="000000"/>
              </w:rPr>
              <w:t>1,5</w:t>
            </w:r>
          </w:p>
        </w:tc>
        <w:tc>
          <w:tcPr>
            <w:tcW w:w="830" w:type="dxa"/>
            <w:vAlign w:val="center"/>
          </w:tcPr>
          <w:p w:rsidR="004266E9" w:rsidRDefault="004266E9">
            <w:pPr>
              <w:snapToGrid w:val="0"/>
              <w:jc w:val="center"/>
              <w:rPr>
                <w:color w:val="000000"/>
              </w:rPr>
            </w:pPr>
            <w:r>
              <w:rPr>
                <w:color w:val="000000"/>
              </w:rPr>
              <w:t>1,2</w:t>
            </w:r>
          </w:p>
        </w:tc>
        <w:tc>
          <w:tcPr>
            <w:tcW w:w="910" w:type="dxa"/>
            <w:vAlign w:val="center"/>
          </w:tcPr>
          <w:p w:rsidR="004266E9" w:rsidRDefault="004266E9">
            <w:pPr>
              <w:snapToGrid w:val="0"/>
              <w:jc w:val="center"/>
              <w:rPr>
                <w:color w:val="000000"/>
              </w:rPr>
            </w:pPr>
            <w:r>
              <w:rPr>
                <w:color w:val="000000"/>
              </w:rPr>
              <w:t>0,9</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0,7</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другие причины</w:t>
            </w:r>
          </w:p>
        </w:tc>
        <w:tc>
          <w:tcPr>
            <w:tcW w:w="83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30,1</w:t>
            </w:r>
          </w:p>
        </w:tc>
        <w:tc>
          <w:tcPr>
            <w:tcW w:w="819" w:type="dxa"/>
            <w:tcBorders>
              <w:bottom w:val="single" w:sz="4" w:space="0" w:color="000000"/>
            </w:tcBorders>
            <w:vAlign w:val="center"/>
          </w:tcPr>
          <w:p w:rsidR="004266E9" w:rsidRDefault="004266E9">
            <w:pPr>
              <w:snapToGrid w:val="0"/>
              <w:jc w:val="center"/>
              <w:rPr>
                <w:color w:val="000000"/>
              </w:rPr>
            </w:pPr>
            <w:r>
              <w:rPr>
                <w:color w:val="000000"/>
              </w:rPr>
              <w:t>34,7</w:t>
            </w:r>
          </w:p>
        </w:tc>
        <w:tc>
          <w:tcPr>
            <w:tcW w:w="830" w:type="dxa"/>
            <w:tcBorders>
              <w:bottom w:val="single" w:sz="4" w:space="0" w:color="000000"/>
            </w:tcBorders>
            <w:vAlign w:val="center"/>
          </w:tcPr>
          <w:p w:rsidR="004266E9" w:rsidRDefault="004266E9">
            <w:pPr>
              <w:snapToGrid w:val="0"/>
              <w:jc w:val="center"/>
              <w:rPr>
                <w:color w:val="000000"/>
              </w:rPr>
            </w:pPr>
            <w:r>
              <w:rPr>
                <w:color w:val="000000"/>
              </w:rPr>
              <w:t>51,5</w:t>
            </w:r>
          </w:p>
        </w:tc>
        <w:tc>
          <w:tcPr>
            <w:tcW w:w="830" w:type="dxa"/>
            <w:tcBorders>
              <w:bottom w:val="single" w:sz="4" w:space="0" w:color="000000"/>
            </w:tcBorders>
            <w:vAlign w:val="center"/>
          </w:tcPr>
          <w:p w:rsidR="004266E9" w:rsidRDefault="004266E9">
            <w:pPr>
              <w:snapToGrid w:val="0"/>
              <w:jc w:val="center"/>
              <w:rPr>
                <w:color w:val="000000"/>
              </w:rPr>
            </w:pPr>
            <w:r>
              <w:rPr>
                <w:color w:val="000000"/>
              </w:rPr>
              <w:t>53,5</w:t>
            </w:r>
          </w:p>
        </w:tc>
        <w:tc>
          <w:tcPr>
            <w:tcW w:w="910" w:type="dxa"/>
            <w:tcBorders>
              <w:bottom w:val="single" w:sz="4" w:space="0" w:color="000000"/>
            </w:tcBorders>
            <w:vAlign w:val="center"/>
          </w:tcPr>
          <w:p w:rsidR="004266E9" w:rsidRDefault="004266E9">
            <w:pPr>
              <w:snapToGrid w:val="0"/>
              <w:jc w:val="center"/>
              <w:rPr>
                <w:color w:val="000000"/>
              </w:rPr>
            </w:pPr>
            <w:r>
              <w:rPr>
                <w:color w:val="000000"/>
              </w:rPr>
              <w:t>61,3</w:t>
            </w:r>
          </w:p>
        </w:tc>
        <w:tc>
          <w:tcPr>
            <w:tcW w:w="1705" w:type="dxa"/>
            <w:tcBorders>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63,8</w:t>
            </w:r>
          </w:p>
        </w:tc>
      </w:tr>
      <w:tr w:rsidR="004266E9">
        <w:tc>
          <w:tcPr>
            <w:tcW w:w="10360" w:type="dxa"/>
            <w:gridSpan w:val="7"/>
            <w:tcBorders>
              <w:top w:val="single" w:sz="4" w:space="0" w:color="000000"/>
              <w:left w:val="single" w:sz="4" w:space="0" w:color="000000"/>
              <w:bottom w:val="single" w:sz="4" w:space="0" w:color="000000"/>
              <w:right w:val="single" w:sz="4" w:space="0" w:color="000000"/>
            </w:tcBorders>
          </w:tcPr>
          <w:p w:rsidR="004266E9" w:rsidRDefault="004266E9">
            <w:pPr>
              <w:snapToGrid w:val="0"/>
              <w:spacing w:line="100" w:lineRule="atLeast"/>
              <w:jc w:val="center"/>
              <w:rPr>
                <w:color w:val="000000"/>
              </w:rPr>
            </w:pPr>
            <w:r>
              <w:rPr>
                <w:color w:val="000000"/>
              </w:rPr>
              <w:t xml:space="preserve">по образованию </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имеющие высшее профессиональное образование</w:t>
            </w:r>
          </w:p>
        </w:tc>
        <w:tc>
          <w:tcPr>
            <w:tcW w:w="830" w:type="dxa"/>
            <w:tcBorders>
              <w:top w:val="single" w:sz="4" w:space="0" w:color="000000"/>
              <w:left w:val="single" w:sz="4" w:space="0" w:color="000000"/>
            </w:tcBorders>
            <w:vAlign w:val="center"/>
          </w:tcPr>
          <w:p w:rsidR="004266E9" w:rsidRDefault="004266E9">
            <w:pPr>
              <w:snapToGrid w:val="0"/>
              <w:jc w:val="center"/>
              <w:rPr>
                <w:color w:val="000000"/>
              </w:rPr>
            </w:pPr>
            <w:r>
              <w:rPr>
                <w:color w:val="000000"/>
              </w:rPr>
              <w:t>9,2</w:t>
            </w:r>
          </w:p>
        </w:tc>
        <w:tc>
          <w:tcPr>
            <w:tcW w:w="819" w:type="dxa"/>
            <w:tcBorders>
              <w:top w:val="single" w:sz="4" w:space="0" w:color="000000"/>
            </w:tcBorders>
            <w:vAlign w:val="center"/>
          </w:tcPr>
          <w:p w:rsidR="004266E9" w:rsidRDefault="004266E9">
            <w:pPr>
              <w:snapToGrid w:val="0"/>
              <w:jc w:val="center"/>
              <w:rPr>
                <w:color w:val="000000"/>
              </w:rPr>
            </w:pPr>
            <w:r>
              <w:rPr>
                <w:color w:val="000000"/>
              </w:rPr>
              <w:t>9,8</w:t>
            </w:r>
          </w:p>
        </w:tc>
        <w:tc>
          <w:tcPr>
            <w:tcW w:w="830" w:type="dxa"/>
            <w:tcBorders>
              <w:top w:val="single" w:sz="4" w:space="0" w:color="000000"/>
            </w:tcBorders>
            <w:vAlign w:val="center"/>
          </w:tcPr>
          <w:p w:rsidR="004266E9" w:rsidRDefault="004266E9">
            <w:pPr>
              <w:snapToGrid w:val="0"/>
              <w:jc w:val="center"/>
              <w:rPr>
                <w:color w:val="000000"/>
              </w:rPr>
            </w:pPr>
            <w:r>
              <w:rPr>
                <w:color w:val="000000"/>
              </w:rPr>
              <w:t>7,9</w:t>
            </w:r>
          </w:p>
        </w:tc>
        <w:tc>
          <w:tcPr>
            <w:tcW w:w="830" w:type="dxa"/>
            <w:tcBorders>
              <w:top w:val="single" w:sz="4" w:space="0" w:color="000000"/>
            </w:tcBorders>
            <w:vAlign w:val="center"/>
          </w:tcPr>
          <w:p w:rsidR="004266E9" w:rsidRDefault="004266E9">
            <w:pPr>
              <w:snapToGrid w:val="0"/>
              <w:jc w:val="center"/>
              <w:rPr>
                <w:color w:val="000000"/>
              </w:rPr>
            </w:pPr>
            <w:r>
              <w:rPr>
                <w:color w:val="000000"/>
              </w:rPr>
              <w:t>8,6</w:t>
            </w:r>
          </w:p>
        </w:tc>
        <w:tc>
          <w:tcPr>
            <w:tcW w:w="910" w:type="dxa"/>
            <w:tcBorders>
              <w:top w:val="single" w:sz="4" w:space="0" w:color="000000"/>
            </w:tcBorders>
            <w:vAlign w:val="center"/>
          </w:tcPr>
          <w:p w:rsidR="004266E9" w:rsidRDefault="004266E9">
            <w:pPr>
              <w:snapToGrid w:val="0"/>
              <w:jc w:val="center"/>
              <w:rPr>
                <w:color w:val="000000"/>
              </w:rPr>
            </w:pPr>
            <w:r>
              <w:rPr>
                <w:color w:val="000000"/>
              </w:rPr>
              <w:t>7,3</w:t>
            </w:r>
          </w:p>
        </w:tc>
        <w:tc>
          <w:tcPr>
            <w:tcW w:w="1705" w:type="dxa"/>
            <w:tcBorders>
              <w:top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6,8</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имеющие среднее профессиональное образование</w:t>
            </w:r>
          </w:p>
        </w:tc>
        <w:tc>
          <w:tcPr>
            <w:tcW w:w="830" w:type="dxa"/>
            <w:tcBorders>
              <w:left w:val="single" w:sz="4" w:space="0" w:color="000000"/>
            </w:tcBorders>
            <w:vAlign w:val="center"/>
          </w:tcPr>
          <w:p w:rsidR="004266E9" w:rsidRDefault="004266E9">
            <w:pPr>
              <w:snapToGrid w:val="0"/>
              <w:jc w:val="center"/>
              <w:rPr>
                <w:color w:val="000000"/>
              </w:rPr>
            </w:pPr>
            <w:r>
              <w:rPr>
                <w:color w:val="000000"/>
              </w:rPr>
              <w:t>25,9</w:t>
            </w:r>
          </w:p>
        </w:tc>
        <w:tc>
          <w:tcPr>
            <w:tcW w:w="819" w:type="dxa"/>
            <w:vAlign w:val="center"/>
          </w:tcPr>
          <w:p w:rsidR="004266E9" w:rsidRDefault="004266E9">
            <w:pPr>
              <w:snapToGrid w:val="0"/>
              <w:jc w:val="center"/>
              <w:rPr>
                <w:color w:val="000000"/>
              </w:rPr>
            </w:pPr>
            <w:r>
              <w:rPr>
                <w:color w:val="000000"/>
              </w:rPr>
              <w:t>26,0</w:t>
            </w:r>
          </w:p>
        </w:tc>
        <w:tc>
          <w:tcPr>
            <w:tcW w:w="830" w:type="dxa"/>
            <w:vAlign w:val="center"/>
          </w:tcPr>
          <w:p w:rsidR="004266E9" w:rsidRDefault="004266E9">
            <w:pPr>
              <w:snapToGrid w:val="0"/>
              <w:jc w:val="center"/>
              <w:rPr>
                <w:color w:val="000000"/>
              </w:rPr>
            </w:pPr>
            <w:r>
              <w:rPr>
                <w:color w:val="000000"/>
              </w:rPr>
              <w:t>22,9</w:t>
            </w:r>
          </w:p>
        </w:tc>
        <w:tc>
          <w:tcPr>
            <w:tcW w:w="830" w:type="dxa"/>
            <w:vAlign w:val="center"/>
          </w:tcPr>
          <w:p w:rsidR="004266E9" w:rsidRDefault="004266E9">
            <w:pPr>
              <w:snapToGrid w:val="0"/>
              <w:jc w:val="center"/>
              <w:rPr>
                <w:color w:val="000000"/>
              </w:rPr>
            </w:pPr>
            <w:r>
              <w:rPr>
                <w:color w:val="000000"/>
              </w:rPr>
              <w:t>23,0</w:t>
            </w:r>
          </w:p>
        </w:tc>
        <w:tc>
          <w:tcPr>
            <w:tcW w:w="910" w:type="dxa"/>
            <w:vAlign w:val="center"/>
          </w:tcPr>
          <w:p w:rsidR="004266E9" w:rsidRDefault="004266E9">
            <w:pPr>
              <w:snapToGrid w:val="0"/>
              <w:jc w:val="center"/>
              <w:rPr>
                <w:color w:val="000000"/>
              </w:rPr>
            </w:pPr>
            <w:r>
              <w:rPr>
                <w:color w:val="000000"/>
              </w:rPr>
              <w:t>21,2</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20,2</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имеющие начальное профессиональное образование</w:t>
            </w:r>
          </w:p>
        </w:tc>
        <w:tc>
          <w:tcPr>
            <w:tcW w:w="830" w:type="dxa"/>
            <w:tcBorders>
              <w:left w:val="single" w:sz="4" w:space="0" w:color="000000"/>
            </w:tcBorders>
            <w:vAlign w:val="center"/>
          </w:tcPr>
          <w:p w:rsidR="004266E9" w:rsidRDefault="004266E9">
            <w:pPr>
              <w:snapToGrid w:val="0"/>
              <w:jc w:val="center"/>
              <w:rPr>
                <w:color w:val="000000"/>
              </w:rPr>
            </w:pPr>
            <w:r>
              <w:rPr>
                <w:color w:val="000000"/>
              </w:rPr>
              <w:t>19,7</w:t>
            </w:r>
          </w:p>
        </w:tc>
        <w:tc>
          <w:tcPr>
            <w:tcW w:w="819" w:type="dxa"/>
            <w:vAlign w:val="center"/>
          </w:tcPr>
          <w:p w:rsidR="004266E9" w:rsidRDefault="004266E9">
            <w:pPr>
              <w:snapToGrid w:val="0"/>
              <w:jc w:val="center"/>
              <w:rPr>
                <w:color w:val="000000"/>
              </w:rPr>
            </w:pPr>
            <w:r>
              <w:rPr>
                <w:color w:val="000000"/>
              </w:rPr>
              <w:t>18,9</w:t>
            </w:r>
          </w:p>
        </w:tc>
        <w:tc>
          <w:tcPr>
            <w:tcW w:w="830" w:type="dxa"/>
            <w:vAlign w:val="center"/>
          </w:tcPr>
          <w:p w:rsidR="004266E9" w:rsidRDefault="004266E9">
            <w:pPr>
              <w:snapToGrid w:val="0"/>
              <w:jc w:val="center"/>
              <w:rPr>
                <w:color w:val="000000"/>
              </w:rPr>
            </w:pPr>
            <w:r>
              <w:rPr>
                <w:color w:val="000000"/>
              </w:rPr>
              <w:t>19,5</w:t>
            </w:r>
          </w:p>
        </w:tc>
        <w:tc>
          <w:tcPr>
            <w:tcW w:w="830" w:type="dxa"/>
            <w:vAlign w:val="center"/>
          </w:tcPr>
          <w:p w:rsidR="004266E9" w:rsidRDefault="004266E9">
            <w:pPr>
              <w:snapToGrid w:val="0"/>
              <w:jc w:val="center"/>
              <w:rPr>
                <w:color w:val="000000"/>
              </w:rPr>
            </w:pPr>
            <w:r>
              <w:rPr>
                <w:color w:val="000000"/>
              </w:rPr>
              <w:t>18,7</w:t>
            </w:r>
          </w:p>
        </w:tc>
        <w:tc>
          <w:tcPr>
            <w:tcW w:w="910" w:type="dxa"/>
            <w:vAlign w:val="center"/>
          </w:tcPr>
          <w:p w:rsidR="004266E9" w:rsidRDefault="004266E9">
            <w:pPr>
              <w:snapToGrid w:val="0"/>
              <w:jc w:val="center"/>
              <w:rPr>
                <w:color w:val="000000"/>
              </w:rPr>
            </w:pPr>
            <w:r>
              <w:rPr>
                <w:color w:val="000000"/>
              </w:rPr>
              <w:t>18,9</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19,3</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имеющие среднее (полное) общее образование</w:t>
            </w:r>
          </w:p>
        </w:tc>
        <w:tc>
          <w:tcPr>
            <w:tcW w:w="830" w:type="dxa"/>
            <w:tcBorders>
              <w:left w:val="single" w:sz="4" w:space="0" w:color="000000"/>
            </w:tcBorders>
            <w:vAlign w:val="center"/>
          </w:tcPr>
          <w:p w:rsidR="004266E9" w:rsidRDefault="004266E9">
            <w:pPr>
              <w:snapToGrid w:val="0"/>
              <w:jc w:val="center"/>
              <w:rPr>
                <w:color w:val="000000"/>
              </w:rPr>
            </w:pPr>
            <w:r>
              <w:rPr>
                <w:color w:val="000000"/>
              </w:rPr>
              <w:t>28,6</w:t>
            </w:r>
          </w:p>
        </w:tc>
        <w:tc>
          <w:tcPr>
            <w:tcW w:w="819" w:type="dxa"/>
            <w:vAlign w:val="center"/>
          </w:tcPr>
          <w:p w:rsidR="004266E9" w:rsidRDefault="004266E9">
            <w:pPr>
              <w:snapToGrid w:val="0"/>
              <w:jc w:val="center"/>
              <w:rPr>
                <w:color w:val="000000"/>
              </w:rPr>
            </w:pPr>
            <w:r>
              <w:rPr>
                <w:color w:val="000000"/>
              </w:rPr>
              <w:t>27,8</w:t>
            </w:r>
          </w:p>
        </w:tc>
        <w:tc>
          <w:tcPr>
            <w:tcW w:w="830" w:type="dxa"/>
            <w:vAlign w:val="center"/>
          </w:tcPr>
          <w:p w:rsidR="004266E9" w:rsidRDefault="004266E9">
            <w:pPr>
              <w:snapToGrid w:val="0"/>
              <w:jc w:val="center"/>
              <w:rPr>
                <w:color w:val="000000"/>
              </w:rPr>
            </w:pPr>
            <w:r>
              <w:rPr>
                <w:color w:val="000000"/>
              </w:rPr>
              <w:t>28,3</w:t>
            </w:r>
          </w:p>
        </w:tc>
        <w:tc>
          <w:tcPr>
            <w:tcW w:w="830" w:type="dxa"/>
            <w:vAlign w:val="center"/>
          </w:tcPr>
          <w:p w:rsidR="004266E9" w:rsidRDefault="004266E9">
            <w:pPr>
              <w:snapToGrid w:val="0"/>
              <w:jc w:val="center"/>
              <w:rPr>
                <w:color w:val="000000"/>
              </w:rPr>
            </w:pPr>
            <w:r>
              <w:rPr>
                <w:color w:val="000000"/>
              </w:rPr>
              <w:t>28,1</w:t>
            </w:r>
          </w:p>
        </w:tc>
        <w:tc>
          <w:tcPr>
            <w:tcW w:w="910" w:type="dxa"/>
            <w:vAlign w:val="center"/>
          </w:tcPr>
          <w:p w:rsidR="004266E9" w:rsidRDefault="004266E9">
            <w:pPr>
              <w:snapToGrid w:val="0"/>
              <w:jc w:val="center"/>
              <w:rPr>
                <w:color w:val="000000"/>
              </w:rPr>
            </w:pPr>
            <w:r>
              <w:rPr>
                <w:color w:val="000000"/>
              </w:rPr>
              <w:t>29,8</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31,1</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не имеющие среднего (полного) общего образования</w:t>
            </w:r>
          </w:p>
        </w:tc>
        <w:tc>
          <w:tcPr>
            <w:tcW w:w="83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16,5</w:t>
            </w:r>
          </w:p>
        </w:tc>
        <w:tc>
          <w:tcPr>
            <w:tcW w:w="819" w:type="dxa"/>
            <w:tcBorders>
              <w:bottom w:val="single" w:sz="4" w:space="0" w:color="000000"/>
            </w:tcBorders>
            <w:vAlign w:val="center"/>
          </w:tcPr>
          <w:p w:rsidR="004266E9" w:rsidRDefault="004266E9">
            <w:pPr>
              <w:snapToGrid w:val="0"/>
              <w:jc w:val="center"/>
              <w:rPr>
                <w:color w:val="000000"/>
              </w:rPr>
            </w:pPr>
            <w:r>
              <w:rPr>
                <w:color w:val="000000"/>
              </w:rPr>
              <w:t>17,3</w:t>
            </w:r>
          </w:p>
        </w:tc>
        <w:tc>
          <w:tcPr>
            <w:tcW w:w="830" w:type="dxa"/>
            <w:tcBorders>
              <w:bottom w:val="single" w:sz="4" w:space="0" w:color="000000"/>
            </w:tcBorders>
            <w:vAlign w:val="center"/>
          </w:tcPr>
          <w:p w:rsidR="004266E9" w:rsidRDefault="004266E9">
            <w:pPr>
              <w:snapToGrid w:val="0"/>
              <w:jc w:val="center"/>
              <w:rPr>
                <w:color w:val="000000"/>
              </w:rPr>
            </w:pPr>
            <w:r>
              <w:rPr>
                <w:color w:val="000000"/>
              </w:rPr>
              <w:t>21,2</w:t>
            </w:r>
          </w:p>
        </w:tc>
        <w:tc>
          <w:tcPr>
            <w:tcW w:w="830" w:type="dxa"/>
            <w:tcBorders>
              <w:bottom w:val="single" w:sz="4" w:space="0" w:color="000000"/>
            </w:tcBorders>
            <w:vAlign w:val="center"/>
          </w:tcPr>
          <w:p w:rsidR="004266E9" w:rsidRDefault="004266E9">
            <w:pPr>
              <w:snapToGrid w:val="0"/>
              <w:jc w:val="center"/>
              <w:rPr>
                <w:color w:val="000000"/>
              </w:rPr>
            </w:pPr>
            <w:r>
              <w:rPr>
                <w:color w:val="000000"/>
              </w:rPr>
              <w:t>21,5</w:t>
            </w:r>
          </w:p>
        </w:tc>
        <w:tc>
          <w:tcPr>
            <w:tcW w:w="910" w:type="dxa"/>
            <w:tcBorders>
              <w:bottom w:val="single" w:sz="4" w:space="0" w:color="000000"/>
            </w:tcBorders>
            <w:vAlign w:val="center"/>
          </w:tcPr>
          <w:p w:rsidR="004266E9" w:rsidRDefault="004266E9">
            <w:pPr>
              <w:snapToGrid w:val="0"/>
              <w:jc w:val="center"/>
              <w:rPr>
                <w:color w:val="000000"/>
              </w:rPr>
            </w:pPr>
            <w:r>
              <w:rPr>
                <w:color w:val="000000"/>
              </w:rPr>
              <w:t>22,8</w:t>
            </w:r>
          </w:p>
        </w:tc>
        <w:tc>
          <w:tcPr>
            <w:tcW w:w="1705" w:type="dxa"/>
            <w:tcBorders>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22,6</w:t>
            </w:r>
          </w:p>
        </w:tc>
      </w:tr>
      <w:tr w:rsidR="004266E9">
        <w:tc>
          <w:tcPr>
            <w:tcW w:w="10360" w:type="dxa"/>
            <w:gridSpan w:val="7"/>
            <w:tcBorders>
              <w:top w:val="single" w:sz="4" w:space="0" w:color="000000"/>
              <w:left w:val="single" w:sz="4" w:space="0" w:color="000000"/>
              <w:bottom w:val="single" w:sz="4" w:space="0" w:color="000000"/>
              <w:right w:val="single" w:sz="4" w:space="0" w:color="000000"/>
            </w:tcBorders>
          </w:tcPr>
          <w:p w:rsidR="004266E9" w:rsidRDefault="004266E9">
            <w:pPr>
              <w:snapToGrid w:val="0"/>
              <w:spacing w:line="100" w:lineRule="atLeast"/>
              <w:jc w:val="center"/>
              <w:rPr>
                <w:color w:val="000000"/>
              </w:rPr>
            </w:pPr>
            <w:r>
              <w:rPr>
                <w:color w:val="000000"/>
              </w:rPr>
              <w:t xml:space="preserve">по возрасту </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молодежь в возрасте от 16 до 30 лет </w:t>
            </w:r>
          </w:p>
        </w:tc>
        <w:tc>
          <w:tcPr>
            <w:tcW w:w="830" w:type="dxa"/>
            <w:tcBorders>
              <w:top w:val="single" w:sz="4" w:space="0" w:color="000000"/>
              <w:left w:val="single" w:sz="4" w:space="0" w:color="000000"/>
            </w:tcBorders>
            <w:vAlign w:val="center"/>
          </w:tcPr>
          <w:p w:rsidR="004266E9" w:rsidRDefault="004266E9">
            <w:pPr>
              <w:snapToGrid w:val="0"/>
              <w:jc w:val="center"/>
              <w:rPr>
                <w:color w:val="000000"/>
              </w:rPr>
            </w:pPr>
            <w:r>
              <w:rPr>
                <w:color w:val="000000"/>
              </w:rPr>
              <w:t>27,2</w:t>
            </w:r>
          </w:p>
        </w:tc>
        <w:tc>
          <w:tcPr>
            <w:tcW w:w="819" w:type="dxa"/>
            <w:tcBorders>
              <w:top w:val="single" w:sz="4" w:space="0" w:color="000000"/>
            </w:tcBorders>
            <w:vAlign w:val="center"/>
          </w:tcPr>
          <w:p w:rsidR="004266E9" w:rsidRDefault="004266E9">
            <w:pPr>
              <w:snapToGrid w:val="0"/>
              <w:jc w:val="center"/>
              <w:rPr>
                <w:color w:val="000000"/>
              </w:rPr>
            </w:pPr>
            <w:r>
              <w:rPr>
                <w:color w:val="000000"/>
              </w:rPr>
              <w:t>25,6</w:t>
            </w:r>
          </w:p>
        </w:tc>
        <w:tc>
          <w:tcPr>
            <w:tcW w:w="830" w:type="dxa"/>
            <w:tcBorders>
              <w:top w:val="single" w:sz="4" w:space="0" w:color="000000"/>
            </w:tcBorders>
            <w:vAlign w:val="center"/>
          </w:tcPr>
          <w:p w:rsidR="004266E9" w:rsidRDefault="004266E9">
            <w:pPr>
              <w:snapToGrid w:val="0"/>
              <w:jc w:val="center"/>
              <w:rPr>
                <w:color w:val="000000"/>
              </w:rPr>
            </w:pPr>
            <w:r>
              <w:rPr>
                <w:color w:val="000000"/>
              </w:rPr>
              <w:t>28,0</w:t>
            </w:r>
          </w:p>
        </w:tc>
        <w:tc>
          <w:tcPr>
            <w:tcW w:w="830" w:type="dxa"/>
            <w:tcBorders>
              <w:top w:val="single" w:sz="4" w:space="0" w:color="000000"/>
            </w:tcBorders>
            <w:vAlign w:val="center"/>
          </w:tcPr>
          <w:p w:rsidR="004266E9" w:rsidRDefault="004266E9">
            <w:pPr>
              <w:snapToGrid w:val="0"/>
              <w:jc w:val="center"/>
              <w:rPr>
                <w:color w:val="000000"/>
              </w:rPr>
            </w:pPr>
            <w:r>
              <w:rPr>
                <w:color w:val="000000"/>
              </w:rPr>
              <w:t>24,2</w:t>
            </w:r>
          </w:p>
        </w:tc>
        <w:tc>
          <w:tcPr>
            <w:tcW w:w="910" w:type="dxa"/>
            <w:tcBorders>
              <w:top w:val="single" w:sz="4" w:space="0" w:color="000000"/>
            </w:tcBorders>
            <w:vAlign w:val="center"/>
          </w:tcPr>
          <w:p w:rsidR="004266E9" w:rsidRDefault="004266E9">
            <w:pPr>
              <w:snapToGrid w:val="0"/>
              <w:jc w:val="center"/>
              <w:rPr>
                <w:color w:val="000000"/>
              </w:rPr>
            </w:pPr>
            <w:r>
              <w:rPr>
                <w:color w:val="000000"/>
              </w:rPr>
              <w:t>22,6</w:t>
            </w:r>
          </w:p>
        </w:tc>
        <w:tc>
          <w:tcPr>
            <w:tcW w:w="1705" w:type="dxa"/>
            <w:tcBorders>
              <w:top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19,0</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предпенсионного возраста </w:t>
            </w:r>
          </w:p>
        </w:tc>
        <w:tc>
          <w:tcPr>
            <w:tcW w:w="830" w:type="dxa"/>
            <w:tcBorders>
              <w:left w:val="single" w:sz="4" w:space="0" w:color="000000"/>
            </w:tcBorders>
            <w:vAlign w:val="center"/>
          </w:tcPr>
          <w:p w:rsidR="004266E9" w:rsidRDefault="004266E9">
            <w:pPr>
              <w:snapToGrid w:val="0"/>
              <w:jc w:val="center"/>
              <w:rPr>
                <w:color w:val="000000"/>
              </w:rPr>
            </w:pPr>
            <w:r>
              <w:rPr>
                <w:color w:val="000000"/>
              </w:rPr>
              <w:t>8,3</w:t>
            </w:r>
          </w:p>
        </w:tc>
        <w:tc>
          <w:tcPr>
            <w:tcW w:w="819" w:type="dxa"/>
            <w:vAlign w:val="center"/>
          </w:tcPr>
          <w:p w:rsidR="004266E9" w:rsidRDefault="004266E9">
            <w:pPr>
              <w:snapToGrid w:val="0"/>
              <w:jc w:val="center"/>
              <w:rPr>
                <w:color w:val="000000"/>
              </w:rPr>
            </w:pPr>
            <w:r>
              <w:rPr>
                <w:color w:val="000000"/>
              </w:rPr>
              <w:t>11,7</w:t>
            </w:r>
          </w:p>
        </w:tc>
        <w:tc>
          <w:tcPr>
            <w:tcW w:w="830" w:type="dxa"/>
            <w:vAlign w:val="center"/>
          </w:tcPr>
          <w:p w:rsidR="004266E9" w:rsidRDefault="004266E9">
            <w:pPr>
              <w:snapToGrid w:val="0"/>
              <w:jc w:val="center"/>
              <w:rPr>
                <w:color w:val="000000"/>
              </w:rPr>
            </w:pPr>
            <w:r>
              <w:rPr>
                <w:color w:val="000000"/>
              </w:rPr>
              <w:t>9,8</w:t>
            </w:r>
          </w:p>
        </w:tc>
        <w:tc>
          <w:tcPr>
            <w:tcW w:w="830" w:type="dxa"/>
            <w:vAlign w:val="center"/>
          </w:tcPr>
          <w:p w:rsidR="004266E9" w:rsidRDefault="004266E9">
            <w:pPr>
              <w:snapToGrid w:val="0"/>
              <w:jc w:val="center"/>
              <w:rPr>
                <w:color w:val="000000"/>
              </w:rPr>
            </w:pPr>
            <w:r>
              <w:rPr>
                <w:color w:val="000000"/>
              </w:rPr>
              <w:t>23,6</w:t>
            </w:r>
          </w:p>
        </w:tc>
        <w:tc>
          <w:tcPr>
            <w:tcW w:w="910" w:type="dxa"/>
            <w:vAlign w:val="center"/>
          </w:tcPr>
          <w:p w:rsidR="004266E9" w:rsidRDefault="004266E9">
            <w:pPr>
              <w:snapToGrid w:val="0"/>
              <w:jc w:val="center"/>
              <w:rPr>
                <w:color w:val="000000"/>
              </w:rPr>
            </w:pPr>
            <w:r>
              <w:rPr>
                <w:color w:val="000000"/>
              </w:rPr>
              <w:t>18,7</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11,1*</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других возрастов </w:t>
            </w:r>
          </w:p>
        </w:tc>
        <w:tc>
          <w:tcPr>
            <w:tcW w:w="83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64,5</w:t>
            </w:r>
          </w:p>
        </w:tc>
        <w:tc>
          <w:tcPr>
            <w:tcW w:w="819" w:type="dxa"/>
            <w:tcBorders>
              <w:bottom w:val="single" w:sz="4" w:space="0" w:color="000000"/>
            </w:tcBorders>
            <w:vAlign w:val="center"/>
          </w:tcPr>
          <w:p w:rsidR="004266E9" w:rsidRDefault="004266E9">
            <w:pPr>
              <w:snapToGrid w:val="0"/>
              <w:jc w:val="center"/>
              <w:rPr>
                <w:color w:val="000000"/>
              </w:rPr>
            </w:pPr>
            <w:r>
              <w:rPr>
                <w:color w:val="000000"/>
              </w:rPr>
              <w:t>62,7</w:t>
            </w:r>
          </w:p>
        </w:tc>
        <w:tc>
          <w:tcPr>
            <w:tcW w:w="830" w:type="dxa"/>
            <w:tcBorders>
              <w:bottom w:val="single" w:sz="4" w:space="0" w:color="000000"/>
            </w:tcBorders>
            <w:vAlign w:val="center"/>
          </w:tcPr>
          <w:p w:rsidR="004266E9" w:rsidRDefault="004266E9">
            <w:pPr>
              <w:snapToGrid w:val="0"/>
              <w:jc w:val="center"/>
              <w:rPr>
                <w:color w:val="000000"/>
              </w:rPr>
            </w:pPr>
            <w:r>
              <w:rPr>
                <w:color w:val="000000"/>
              </w:rPr>
              <w:t>62,2</w:t>
            </w:r>
          </w:p>
        </w:tc>
        <w:tc>
          <w:tcPr>
            <w:tcW w:w="830" w:type="dxa"/>
            <w:tcBorders>
              <w:bottom w:val="single" w:sz="4" w:space="0" w:color="000000"/>
            </w:tcBorders>
            <w:vAlign w:val="center"/>
          </w:tcPr>
          <w:p w:rsidR="004266E9" w:rsidRDefault="004266E9">
            <w:pPr>
              <w:snapToGrid w:val="0"/>
              <w:jc w:val="center"/>
              <w:rPr>
                <w:color w:val="000000"/>
              </w:rPr>
            </w:pPr>
            <w:r>
              <w:rPr>
                <w:color w:val="000000"/>
              </w:rPr>
              <w:t>52,2</w:t>
            </w:r>
          </w:p>
        </w:tc>
        <w:tc>
          <w:tcPr>
            <w:tcW w:w="910" w:type="dxa"/>
            <w:tcBorders>
              <w:bottom w:val="single" w:sz="4" w:space="0" w:color="000000"/>
            </w:tcBorders>
            <w:vAlign w:val="center"/>
          </w:tcPr>
          <w:p w:rsidR="004266E9" w:rsidRDefault="004266E9">
            <w:pPr>
              <w:snapToGrid w:val="0"/>
              <w:jc w:val="center"/>
              <w:rPr>
                <w:color w:val="000000"/>
              </w:rPr>
            </w:pPr>
            <w:r>
              <w:rPr>
                <w:color w:val="000000"/>
              </w:rPr>
              <w:t>58,7</w:t>
            </w:r>
          </w:p>
        </w:tc>
        <w:tc>
          <w:tcPr>
            <w:tcW w:w="1705" w:type="dxa"/>
            <w:tcBorders>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69,9</w:t>
            </w:r>
          </w:p>
        </w:tc>
      </w:tr>
      <w:tr w:rsidR="004266E9">
        <w:tc>
          <w:tcPr>
            <w:tcW w:w="10360" w:type="dxa"/>
            <w:gridSpan w:val="7"/>
            <w:tcBorders>
              <w:top w:val="single" w:sz="4" w:space="0" w:color="000000"/>
              <w:left w:val="single" w:sz="4" w:space="0" w:color="000000"/>
              <w:bottom w:val="single" w:sz="4" w:space="0" w:color="000000"/>
              <w:right w:val="single" w:sz="4" w:space="0" w:color="000000"/>
            </w:tcBorders>
          </w:tcPr>
          <w:p w:rsidR="004266E9" w:rsidRDefault="004266E9">
            <w:pPr>
              <w:snapToGrid w:val="0"/>
              <w:spacing w:line="100" w:lineRule="atLeast"/>
              <w:jc w:val="center"/>
              <w:rPr>
                <w:color w:val="000000"/>
              </w:rPr>
            </w:pPr>
            <w:r>
              <w:rPr>
                <w:color w:val="000000"/>
              </w:rPr>
              <w:t xml:space="preserve">по отдельным категориям </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родители, воспитывающие несовершеннолетних детей, детей инвалидов </w:t>
            </w:r>
          </w:p>
        </w:tc>
        <w:tc>
          <w:tcPr>
            <w:tcW w:w="830" w:type="dxa"/>
            <w:tcBorders>
              <w:top w:val="single" w:sz="4" w:space="0" w:color="000000"/>
              <w:left w:val="single" w:sz="4" w:space="0" w:color="000000"/>
            </w:tcBorders>
            <w:vAlign w:val="center"/>
          </w:tcPr>
          <w:p w:rsidR="004266E9" w:rsidRDefault="004266E9">
            <w:pPr>
              <w:snapToGrid w:val="0"/>
              <w:jc w:val="center"/>
              <w:rPr>
                <w:color w:val="000000"/>
              </w:rPr>
            </w:pPr>
            <w:r>
              <w:rPr>
                <w:color w:val="000000"/>
              </w:rPr>
              <w:t>39,7</w:t>
            </w:r>
          </w:p>
        </w:tc>
        <w:tc>
          <w:tcPr>
            <w:tcW w:w="819" w:type="dxa"/>
            <w:tcBorders>
              <w:top w:val="single" w:sz="4" w:space="0" w:color="000000"/>
            </w:tcBorders>
            <w:vAlign w:val="center"/>
          </w:tcPr>
          <w:p w:rsidR="004266E9" w:rsidRDefault="004266E9">
            <w:pPr>
              <w:snapToGrid w:val="0"/>
              <w:jc w:val="center"/>
              <w:rPr>
                <w:color w:val="000000"/>
              </w:rPr>
            </w:pPr>
            <w:r>
              <w:rPr>
                <w:color w:val="000000"/>
              </w:rPr>
              <w:t>25,8</w:t>
            </w:r>
          </w:p>
        </w:tc>
        <w:tc>
          <w:tcPr>
            <w:tcW w:w="830" w:type="dxa"/>
            <w:tcBorders>
              <w:top w:val="single" w:sz="4" w:space="0" w:color="000000"/>
            </w:tcBorders>
            <w:vAlign w:val="center"/>
          </w:tcPr>
          <w:p w:rsidR="004266E9" w:rsidRDefault="004266E9">
            <w:pPr>
              <w:snapToGrid w:val="0"/>
              <w:jc w:val="center"/>
              <w:rPr>
                <w:color w:val="000000"/>
              </w:rPr>
            </w:pPr>
            <w:r>
              <w:rPr>
                <w:color w:val="000000"/>
              </w:rPr>
              <w:t>24,8</w:t>
            </w:r>
          </w:p>
        </w:tc>
        <w:tc>
          <w:tcPr>
            <w:tcW w:w="830" w:type="dxa"/>
            <w:tcBorders>
              <w:top w:val="single" w:sz="4" w:space="0" w:color="000000"/>
            </w:tcBorders>
            <w:vAlign w:val="center"/>
          </w:tcPr>
          <w:p w:rsidR="004266E9" w:rsidRDefault="004266E9">
            <w:pPr>
              <w:snapToGrid w:val="0"/>
              <w:jc w:val="center"/>
              <w:rPr>
                <w:color w:val="000000"/>
              </w:rPr>
            </w:pPr>
            <w:r>
              <w:rPr>
                <w:color w:val="000000"/>
              </w:rPr>
              <w:t>21,7</w:t>
            </w:r>
          </w:p>
        </w:tc>
        <w:tc>
          <w:tcPr>
            <w:tcW w:w="910" w:type="dxa"/>
            <w:tcBorders>
              <w:top w:val="single" w:sz="4" w:space="0" w:color="000000"/>
            </w:tcBorders>
            <w:vAlign w:val="center"/>
          </w:tcPr>
          <w:p w:rsidR="004266E9" w:rsidRDefault="004266E9">
            <w:pPr>
              <w:snapToGrid w:val="0"/>
              <w:jc w:val="center"/>
              <w:rPr>
                <w:color w:val="000000"/>
              </w:rPr>
            </w:pPr>
            <w:r>
              <w:rPr>
                <w:color w:val="000000"/>
              </w:rPr>
              <w:t>22,7</w:t>
            </w:r>
          </w:p>
        </w:tc>
        <w:tc>
          <w:tcPr>
            <w:tcW w:w="1705" w:type="dxa"/>
            <w:tcBorders>
              <w:top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23,8</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граждане, имеющие длительный (более года) перерыв в работе </w:t>
            </w:r>
          </w:p>
        </w:tc>
        <w:tc>
          <w:tcPr>
            <w:tcW w:w="830" w:type="dxa"/>
            <w:tcBorders>
              <w:left w:val="single" w:sz="4" w:space="0" w:color="000000"/>
            </w:tcBorders>
            <w:vAlign w:val="center"/>
          </w:tcPr>
          <w:p w:rsidR="004266E9" w:rsidRDefault="004266E9">
            <w:pPr>
              <w:snapToGrid w:val="0"/>
              <w:jc w:val="center"/>
              <w:rPr>
                <w:color w:val="000000"/>
              </w:rPr>
            </w:pPr>
            <w:r>
              <w:rPr>
                <w:color w:val="000000"/>
              </w:rPr>
              <w:t>17,2</w:t>
            </w:r>
          </w:p>
        </w:tc>
        <w:tc>
          <w:tcPr>
            <w:tcW w:w="819" w:type="dxa"/>
            <w:vAlign w:val="center"/>
          </w:tcPr>
          <w:p w:rsidR="004266E9" w:rsidRDefault="004266E9">
            <w:pPr>
              <w:snapToGrid w:val="0"/>
              <w:jc w:val="center"/>
              <w:rPr>
                <w:color w:val="000000"/>
              </w:rPr>
            </w:pPr>
            <w:r>
              <w:rPr>
                <w:color w:val="000000"/>
              </w:rPr>
              <w:t>19,0</w:t>
            </w:r>
          </w:p>
        </w:tc>
        <w:tc>
          <w:tcPr>
            <w:tcW w:w="830" w:type="dxa"/>
            <w:vAlign w:val="center"/>
          </w:tcPr>
          <w:p w:rsidR="004266E9" w:rsidRDefault="004266E9">
            <w:pPr>
              <w:snapToGrid w:val="0"/>
              <w:jc w:val="center"/>
              <w:rPr>
                <w:color w:val="000000"/>
              </w:rPr>
            </w:pPr>
            <w:r>
              <w:rPr>
                <w:color w:val="000000"/>
              </w:rPr>
              <w:t>33,4</w:t>
            </w:r>
          </w:p>
        </w:tc>
        <w:tc>
          <w:tcPr>
            <w:tcW w:w="830" w:type="dxa"/>
            <w:vAlign w:val="center"/>
          </w:tcPr>
          <w:p w:rsidR="004266E9" w:rsidRDefault="004266E9">
            <w:pPr>
              <w:snapToGrid w:val="0"/>
              <w:jc w:val="center"/>
              <w:rPr>
                <w:color w:val="000000"/>
              </w:rPr>
            </w:pPr>
            <w:r>
              <w:rPr>
                <w:color w:val="000000"/>
              </w:rPr>
              <w:t>33,8</w:t>
            </w:r>
          </w:p>
        </w:tc>
        <w:tc>
          <w:tcPr>
            <w:tcW w:w="910" w:type="dxa"/>
            <w:vAlign w:val="center"/>
          </w:tcPr>
          <w:p w:rsidR="004266E9" w:rsidRDefault="004266E9">
            <w:pPr>
              <w:snapToGrid w:val="0"/>
              <w:jc w:val="center"/>
              <w:rPr>
                <w:color w:val="000000"/>
              </w:rPr>
            </w:pPr>
            <w:r>
              <w:rPr>
                <w:color w:val="000000"/>
              </w:rPr>
              <w:t>41,5</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43,9</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не приступавшие к трудовой деятельности </w:t>
            </w:r>
          </w:p>
        </w:tc>
        <w:tc>
          <w:tcPr>
            <w:tcW w:w="830" w:type="dxa"/>
            <w:tcBorders>
              <w:left w:val="single" w:sz="4" w:space="0" w:color="000000"/>
            </w:tcBorders>
            <w:vAlign w:val="center"/>
          </w:tcPr>
          <w:p w:rsidR="004266E9" w:rsidRDefault="004266E9">
            <w:pPr>
              <w:snapToGrid w:val="0"/>
              <w:jc w:val="center"/>
              <w:rPr>
                <w:color w:val="000000"/>
              </w:rPr>
            </w:pPr>
            <w:r>
              <w:rPr>
                <w:color w:val="000000"/>
              </w:rPr>
              <w:t>5,3</w:t>
            </w:r>
          </w:p>
        </w:tc>
        <w:tc>
          <w:tcPr>
            <w:tcW w:w="819" w:type="dxa"/>
            <w:vAlign w:val="center"/>
          </w:tcPr>
          <w:p w:rsidR="004266E9" w:rsidRDefault="004266E9">
            <w:pPr>
              <w:snapToGrid w:val="0"/>
              <w:jc w:val="center"/>
              <w:rPr>
                <w:color w:val="000000"/>
              </w:rPr>
            </w:pPr>
            <w:r>
              <w:rPr>
                <w:color w:val="000000"/>
              </w:rPr>
              <w:t>5,6</w:t>
            </w:r>
          </w:p>
        </w:tc>
        <w:tc>
          <w:tcPr>
            <w:tcW w:w="830" w:type="dxa"/>
            <w:vAlign w:val="center"/>
          </w:tcPr>
          <w:p w:rsidR="004266E9" w:rsidRDefault="004266E9">
            <w:pPr>
              <w:snapToGrid w:val="0"/>
              <w:jc w:val="center"/>
              <w:rPr>
                <w:color w:val="000000"/>
              </w:rPr>
            </w:pPr>
            <w:r>
              <w:rPr>
                <w:color w:val="000000"/>
              </w:rPr>
              <w:t>7,5</w:t>
            </w:r>
          </w:p>
        </w:tc>
        <w:tc>
          <w:tcPr>
            <w:tcW w:w="830" w:type="dxa"/>
            <w:vAlign w:val="center"/>
          </w:tcPr>
          <w:p w:rsidR="004266E9" w:rsidRDefault="004266E9">
            <w:pPr>
              <w:snapToGrid w:val="0"/>
              <w:jc w:val="center"/>
              <w:rPr>
                <w:color w:val="000000"/>
              </w:rPr>
            </w:pPr>
            <w:r>
              <w:rPr>
                <w:color w:val="000000"/>
              </w:rPr>
              <w:t>6,6</w:t>
            </w:r>
          </w:p>
        </w:tc>
        <w:tc>
          <w:tcPr>
            <w:tcW w:w="910" w:type="dxa"/>
            <w:vAlign w:val="center"/>
          </w:tcPr>
          <w:p w:rsidR="004266E9" w:rsidRDefault="004266E9">
            <w:pPr>
              <w:snapToGrid w:val="0"/>
              <w:jc w:val="center"/>
              <w:rPr>
                <w:color w:val="000000"/>
              </w:rPr>
            </w:pPr>
            <w:r>
              <w:rPr>
                <w:color w:val="000000"/>
              </w:rPr>
              <w:t>7,2</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6,2</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не имеющие профессии (специальности)</w:t>
            </w:r>
          </w:p>
        </w:tc>
        <w:tc>
          <w:tcPr>
            <w:tcW w:w="830" w:type="dxa"/>
            <w:tcBorders>
              <w:left w:val="single" w:sz="4" w:space="0" w:color="000000"/>
            </w:tcBorders>
            <w:vAlign w:val="center"/>
          </w:tcPr>
          <w:p w:rsidR="004266E9" w:rsidRDefault="004266E9">
            <w:pPr>
              <w:snapToGrid w:val="0"/>
              <w:jc w:val="center"/>
              <w:rPr>
                <w:color w:val="000000"/>
              </w:rPr>
            </w:pPr>
            <w:r>
              <w:rPr>
                <w:color w:val="000000"/>
              </w:rPr>
              <w:t>2,9</w:t>
            </w:r>
          </w:p>
        </w:tc>
        <w:tc>
          <w:tcPr>
            <w:tcW w:w="819" w:type="dxa"/>
            <w:vAlign w:val="center"/>
          </w:tcPr>
          <w:p w:rsidR="004266E9" w:rsidRDefault="004266E9">
            <w:pPr>
              <w:snapToGrid w:val="0"/>
              <w:jc w:val="center"/>
              <w:rPr>
                <w:color w:val="000000"/>
              </w:rPr>
            </w:pPr>
            <w:r>
              <w:rPr>
                <w:color w:val="000000"/>
              </w:rPr>
              <w:t>3,2</w:t>
            </w:r>
          </w:p>
        </w:tc>
        <w:tc>
          <w:tcPr>
            <w:tcW w:w="830" w:type="dxa"/>
            <w:vAlign w:val="center"/>
          </w:tcPr>
          <w:p w:rsidR="004266E9" w:rsidRDefault="004266E9">
            <w:pPr>
              <w:snapToGrid w:val="0"/>
              <w:jc w:val="center"/>
              <w:rPr>
                <w:color w:val="000000"/>
              </w:rPr>
            </w:pPr>
            <w:r>
              <w:rPr>
                <w:color w:val="000000"/>
              </w:rPr>
              <w:t>4,9</w:t>
            </w:r>
          </w:p>
        </w:tc>
        <w:tc>
          <w:tcPr>
            <w:tcW w:w="830" w:type="dxa"/>
            <w:vAlign w:val="center"/>
          </w:tcPr>
          <w:p w:rsidR="004266E9" w:rsidRDefault="004266E9">
            <w:pPr>
              <w:snapToGrid w:val="0"/>
              <w:jc w:val="center"/>
              <w:rPr>
                <w:color w:val="000000"/>
              </w:rPr>
            </w:pPr>
            <w:r>
              <w:rPr>
                <w:color w:val="000000"/>
              </w:rPr>
              <w:t>4,1</w:t>
            </w:r>
          </w:p>
        </w:tc>
        <w:tc>
          <w:tcPr>
            <w:tcW w:w="910" w:type="dxa"/>
            <w:vAlign w:val="center"/>
          </w:tcPr>
          <w:p w:rsidR="004266E9" w:rsidRDefault="004266E9">
            <w:pPr>
              <w:snapToGrid w:val="0"/>
              <w:jc w:val="center"/>
              <w:rPr>
                <w:color w:val="000000"/>
              </w:rPr>
            </w:pPr>
            <w:r>
              <w:rPr>
                <w:color w:val="000000"/>
              </w:rPr>
              <w:t>4,3</w:t>
            </w:r>
          </w:p>
        </w:tc>
        <w:tc>
          <w:tcPr>
            <w:tcW w:w="1705" w:type="dxa"/>
            <w:tcBorders>
              <w:right w:val="single" w:sz="4" w:space="0" w:color="000000"/>
            </w:tcBorders>
            <w:vAlign w:val="center"/>
          </w:tcPr>
          <w:p w:rsidR="004266E9" w:rsidRDefault="004266E9">
            <w:pPr>
              <w:snapToGrid w:val="0"/>
              <w:spacing w:line="100" w:lineRule="atLeast"/>
              <w:jc w:val="center"/>
              <w:rPr>
                <w:color w:val="000000"/>
              </w:rPr>
            </w:pPr>
            <w:r>
              <w:rPr>
                <w:color w:val="000000"/>
              </w:rPr>
              <w:t>3,8</w:t>
            </w:r>
          </w:p>
        </w:tc>
      </w:tr>
      <w:tr w:rsidR="004266E9">
        <w:tc>
          <w:tcPr>
            <w:tcW w:w="44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инвалиды</w:t>
            </w:r>
          </w:p>
        </w:tc>
        <w:tc>
          <w:tcPr>
            <w:tcW w:w="83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4,2</w:t>
            </w:r>
          </w:p>
        </w:tc>
        <w:tc>
          <w:tcPr>
            <w:tcW w:w="819" w:type="dxa"/>
            <w:tcBorders>
              <w:bottom w:val="single" w:sz="4" w:space="0" w:color="000000"/>
            </w:tcBorders>
            <w:vAlign w:val="center"/>
          </w:tcPr>
          <w:p w:rsidR="004266E9" w:rsidRDefault="004266E9">
            <w:pPr>
              <w:snapToGrid w:val="0"/>
              <w:jc w:val="center"/>
              <w:rPr>
                <w:color w:val="000000"/>
              </w:rPr>
            </w:pPr>
            <w:r>
              <w:rPr>
                <w:color w:val="000000"/>
              </w:rPr>
              <w:t>5,3</w:t>
            </w:r>
          </w:p>
        </w:tc>
        <w:tc>
          <w:tcPr>
            <w:tcW w:w="830" w:type="dxa"/>
            <w:tcBorders>
              <w:bottom w:val="single" w:sz="4" w:space="0" w:color="000000"/>
            </w:tcBorders>
            <w:vAlign w:val="center"/>
          </w:tcPr>
          <w:p w:rsidR="004266E9" w:rsidRDefault="004266E9">
            <w:pPr>
              <w:snapToGrid w:val="0"/>
              <w:jc w:val="center"/>
              <w:rPr>
                <w:color w:val="000000"/>
              </w:rPr>
            </w:pPr>
            <w:r>
              <w:rPr>
                <w:color w:val="000000"/>
              </w:rPr>
              <w:t>6,2</w:t>
            </w:r>
          </w:p>
        </w:tc>
        <w:tc>
          <w:tcPr>
            <w:tcW w:w="830" w:type="dxa"/>
            <w:tcBorders>
              <w:bottom w:val="single" w:sz="4" w:space="0" w:color="000000"/>
            </w:tcBorders>
            <w:vAlign w:val="center"/>
          </w:tcPr>
          <w:p w:rsidR="004266E9" w:rsidRDefault="004266E9">
            <w:pPr>
              <w:snapToGrid w:val="0"/>
              <w:jc w:val="center"/>
              <w:rPr>
                <w:color w:val="000000"/>
              </w:rPr>
            </w:pPr>
            <w:r>
              <w:rPr>
                <w:color w:val="000000"/>
              </w:rPr>
              <w:t>8,5</w:t>
            </w:r>
          </w:p>
        </w:tc>
        <w:tc>
          <w:tcPr>
            <w:tcW w:w="910" w:type="dxa"/>
            <w:tcBorders>
              <w:bottom w:val="single" w:sz="4" w:space="0" w:color="000000"/>
            </w:tcBorders>
            <w:vAlign w:val="center"/>
          </w:tcPr>
          <w:p w:rsidR="004266E9" w:rsidRDefault="004266E9">
            <w:pPr>
              <w:snapToGrid w:val="0"/>
              <w:jc w:val="center"/>
              <w:rPr>
                <w:color w:val="000000"/>
              </w:rPr>
            </w:pPr>
            <w:r>
              <w:rPr>
                <w:color w:val="000000"/>
              </w:rPr>
              <w:t>10,6</w:t>
            </w:r>
          </w:p>
        </w:tc>
        <w:tc>
          <w:tcPr>
            <w:tcW w:w="1705" w:type="dxa"/>
            <w:tcBorders>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12,8</w:t>
            </w:r>
          </w:p>
        </w:tc>
      </w:tr>
    </w:tbl>
    <w:p w:rsidR="004266E9" w:rsidRDefault="004266E9">
      <w:pPr>
        <w:spacing w:line="100" w:lineRule="atLeast"/>
        <w:jc w:val="both"/>
        <w:rPr>
          <w:color w:val="000000"/>
          <w:sz w:val="22"/>
          <w:szCs w:val="22"/>
        </w:rPr>
      </w:pPr>
      <w:r>
        <w:rPr>
          <w:color w:val="000000"/>
          <w:sz w:val="22"/>
          <w:szCs w:val="22"/>
        </w:rPr>
        <w:t>(*) - в связи с изменением отчетности в 2007 году учитываются граждане за 2 года до наступления пенсионного возраста. За предыдущие годы учитывались граждане за 5 лет до наступления пенсионного возраста.</w:t>
      </w:r>
    </w:p>
    <w:p w:rsidR="00290637" w:rsidRDefault="004266E9">
      <w:pPr>
        <w:spacing w:line="100" w:lineRule="atLeast"/>
        <w:ind w:firstLine="713"/>
        <w:jc w:val="both"/>
        <w:rPr>
          <w:color w:val="000000"/>
          <w:sz w:val="28"/>
          <w:szCs w:val="28"/>
        </w:rPr>
      </w:pPr>
      <w:r>
        <w:rPr>
          <w:color w:val="000000"/>
          <w:sz w:val="28"/>
          <w:szCs w:val="28"/>
        </w:rPr>
        <w:t>Возраст большей части безработных (69,9%) составляет от 30 до 53 лет для женщин и до 58 лет для мужчин. Особенно трудно найти работу лицам предпенсионного возраста, число которых постоянно увеличивается. Возможности трудоустройства молодёжи увеличиваются, в результате чего их удельный вес среди безработных граждан за последние годы снизился с 28 до 19%.</w:t>
      </w:r>
    </w:p>
    <w:p w:rsidR="004266E9" w:rsidRDefault="004266E9">
      <w:pPr>
        <w:ind w:firstLine="709"/>
        <w:jc w:val="both"/>
        <w:rPr>
          <w:color w:val="000000"/>
          <w:sz w:val="28"/>
          <w:szCs w:val="28"/>
        </w:rPr>
      </w:pPr>
      <w:r>
        <w:rPr>
          <w:color w:val="000000"/>
          <w:sz w:val="28"/>
          <w:szCs w:val="28"/>
        </w:rPr>
        <w:t>В последнее время обострилась проблема занятости лиц, особо нуждающихся в социальной защите. В первую очередь, это инвалиды и лица, не имеющие профессии (специальности), обращение которых в органы занятости увеличилось в 1,5 и 2,5 раза соответственно. Если в 2002 году доля инвалидов среди безработных граждан составляла 4,2%, то в 2007 году - уже 12,8% или в 3 раза больше.</w:t>
      </w:r>
    </w:p>
    <w:p w:rsidR="004266E9" w:rsidRDefault="004266E9">
      <w:pPr>
        <w:ind w:firstLine="709"/>
        <w:jc w:val="both"/>
        <w:rPr>
          <w:color w:val="000000"/>
          <w:sz w:val="28"/>
          <w:szCs w:val="28"/>
        </w:rPr>
      </w:pPr>
      <w:r>
        <w:rPr>
          <w:color w:val="000000"/>
          <w:sz w:val="28"/>
          <w:szCs w:val="28"/>
        </w:rPr>
        <w:t>С целью повышения конкурентоспособности и возможности трудоустройства безработных граждан, и, в первую очередь, не имеющих профессии (специальности), органы службы занятости населения занимаются организацией профессионального обучения:</w:t>
      </w:r>
    </w:p>
    <w:p w:rsidR="004266E9" w:rsidRDefault="004266E9">
      <w:pPr>
        <w:ind w:firstLine="709"/>
        <w:jc w:val="right"/>
        <w:rPr>
          <w:color w:val="000000"/>
          <w:sz w:val="28"/>
          <w:szCs w:val="28"/>
        </w:rPr>
      </w:pPr>
      <w:r>
        <w:rPr>
          <w:color w:val="000000"/>
          <w:sz w:val="28"/>
          <w:szCs w:val="28"/>
        </w:rPr>
        <w:t>Таблица 1.11</w:t>
      </w:r>
    </w:p>
    <w:p w:rsidR="004266E9" w:rsidRDefault="004266E9">
      <w:pPr>
        <w:jc w:val="center"/>
        <w:rPr>
          <w:color w:val="000000"/>
          <w:sz w:val="28"/>
          <w:szCs w:val="28"/>
        </w:rPr>
      </w:pPr>
      <w:r>
        <w:rPr>
          <w:color w:val="000000"/>
          <w:sz w:val="28"/>
          <w:szCs w:val="28"/>
        </w:rPr>
        <w:t>Численность безработных, направленных на переобучение в 2002-2007 гг.</w:t>
      </w:r>
    </w:p>
    <w:p w:rsidR="004266E9" w:rsidRDefault="004266E9">
      <w:pPr>
        <w:ind w:firstLine="709"/>
        <w:jc w:val="both"/>
        <w:rPr>
          <w:color w:val="000000"/>
          <w:sz w:val="28"/>
          <w:szCs w:val="28"/>
        </w:rPr>
      </w:pPr>
    </w:p>
    <w:tbl>
      <w:tblPr>
        <w:tblW w:w="0" w:type="auto"/>
        <w:tblInd w:w="-86" w:type="dxa"/>
        <w:tblLayout w:type="fixed"/>
        <w:tblLook w:val="0000" w:firstRow="0" w:lastRow="0" w:firstColumn="0" w:lastColumn="0" w:noHBand="0" w:noVBand="0"/>
      </w:tblPr>
      <w:tblGrid>
        <w:gridCol w:w="3020"/>
        <w:gridCol w:w="1080"/>
        <w:gridCol w:w="1080"/>
        <w:gridCol w:w="1020"/>
        <w:gridCol w:w="980"/>
        <w:gridCol w:w="1080"/>
        <w:gridCol w:w="1820"/>
      </w:tblGrid>
      <w:tr w:rsidR="004266E9">
        <w:tc>
          <w:tcPr>
            <w:tcW w:w="3020"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b/>
                <w:color w:val="000000"/>
              </w:rPr>
            </w:pPr>
          </w:p>
        </w:tc>
        <w:tc>
          <w:tcPr>
            <w:tcW w:w="1080"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2002г.</w:t>
            </w:r>
          </w:p>
        </w:tc>
        <w:tc>
          <w:tcPr>
            <w:tcW w:w="1080"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2003г.</w:t>
            </w:r>
          </w:p>
        </w:tc>
        <w:tc>
          <w:tcPr>
            <w:tcW w:w="1020"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2004г.</w:t>
            </w:r>
          </w:p>
        </w:tc>
        <w:tc>
          <w:tcPr>
            <w:tcW w:w="980"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2005г.</w:t>
            </w:r>
          </w:p>
        </w:tc>
        <w:tc>
          <w:tcPr>
            <w:tcW w:w="1080"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2006г.</w:t>
            </w:r>
          </w:p>
        </w:tc>
        <w:tc>
          <w:tcPr>
            <w:tcW w:w="1820" w:type="dxa"/>
            <w:tcBorders>
              <w:top w:val="single" w:sz="4" w:space="0" w:color="000000"/>
              <w:left w:val="single" w:sz="4" w:space="0" w:color="000000"/>
              <w:bottom w:val="single" w:sz="4" w:space="0" w:color="000000"/>
              <w:right w:val="single" w:sz="4" w:space="0" w:color="000000"/>
            </w:tcBorders>
          </w:tcPr>
          <w:p w:rsidR="004266E9" w:rsidRDefault="004266E9">
            <w:pPr>
              <w:snapToGrid w:val="0"/>
              <w:spacing w:line="100" w:lineRule="atLeast"/>
              <w:jc w:val="center"/>
              <w:rPr>
                <w:color w:val="000000"/>
              </w:rPr>
            </w:pPr>
            <w:r>
              <w:rPr>
                <w:color w:val="000000"/>
              </w:rPr>
              <w:t>2007г.</w:t>
            </w:r>
          </w:p>
        </w:tc>
      </w:tr>
      <w:tr w:rsidR="004266E9">
        <w:tc>
          <w:tcPr>
            <w:tcW w:w="3020" w:type="dxa"/>
            <w:tcBorders>
              <w:top w:val="single" w:sz="4" w:space="0" w:color="000000"/>
              <w:left w:val="single" w:sz="4" w:space="0" w:color="000000"/>
              <w:bottom w:val="single" w:sz="4" w:space="0" w:color="000000"/>
            </w:tcBorders>
          </w:tcPr>
          <w:p w:rsidR="004266E9" w:rsidRDefault="004266E9">
            <w:pPr>
              <w:snapToGrid w:val="0"/>
              <w:spacing w:line="100" w:lineRule="atLeast"/>
              <w:rPr>
                <w:color w:val="000000"/>
              </w:rPr>
            </w:pPr>
            <w:r>
              <w:rPr>
                <w:color w:val="000000"/>
              </w:rPr>
              <w:t xml:space="preserve">Направлено на обучение, чел. </w:t>
            </w:r>
          </w:p>
        </w:tc>
        <w:tc>
          <w:tcPr>
            <w:tcW w:w="10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1769</w:t>
            </w:r>
          </w:p>
        </w:tc>
        <w:tc>
          <w:tcPr>
            <w:tcW w:w="10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3102</w:t>
            </w:r>
          </w:p>
        </w:tc>
        <w:tc>
          <w:tcPr>
            <w:tcW w:w="102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3009</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2552</w:t>
            </w:r>
          </w:p>
        </w:tc>
        <w:tc>
          <w:tcPr>
            <w:tcW w:w="10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2623</w:t>
            </w:r>
          </w:p>
        </w:tc>
        <w:tc>
          <w:tcPr>
            <w:tcW w:w="18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1545</w:t>
            </w:r>
          </w:p>
        </w:tc>
      </w:tr>
      <w:tr w:rsidR="004266E9">
        <w:tc>
          <w:tcPr>
            <w:tcW w:w="3020" w:type="dxa"/>
            <w:tcBorders>
              <w:top w:val="single" w:sz="4" w:space="0" w:color="000000"/>
              <w:left w:val="single" w:sz="4" w:space="0" w:color="000000"/>
              <w:bottom w:val="single" w:sz="4" w:space="0" w:color="000000"/>
            </w:tcBorders>
          </w:tcPr>
          <w:p w:rsidR="004266E9" w:rsidRDefault="004266E9">
            <w:pPr>
              <w:snapToGrid w:val="0"/>
              <w:spacing w:line="100" w:lineRule="atLeast"/>
              <w:rPr>
                <w:color w:val="000000"/>
                <w:sz w:val="20"/>
                <w:szCs w:val="20"/>
              </w:rPr>
            </w:pPr>
            <w:r>
              <w:rPr>
                <w:color w:val="000000"/>
              </w:rPr>
              <w:t xml:space="preserve">Доля от признанных безработными , </w:t>
            </w:r>
            <w:r>
              <w:rPr>
                <w:color w:val="000000"/>
                <w:sz w:val="20"/>
                <w:szCs w:val="20"/>
              </w:rPr>
              <w:t>%</w:t>
            </w:r>
          </w:p>
        </w:tc>
        <w:tc>
          <w:tcPr>
            <w:tcW w:w="10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7,2</w:t>
            </w:r>
          </w:p>
        </w:tc>
        <w:tc>
          <w:tcPr>
            <w:tcW w:w="10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12,5</w:t>
            </w:r>
          </w:p>
        </w:tc>
        <w:tc>
          <w:tcPr>
            <w:tcW w:w="102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9,8</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7,9</w:t>
            </w:r>
          </w:p>
        </w:tc>
        <w:tc>
          <w:tcPr>
            <w:tcW w:w="10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7,5</w:t>
            </w:r>
          </w:p>
        </w:tc>
        <w:tc>
          <w:tcPr>
            <w:tcW w:w="18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3,3</w:t>
            </w:r>
          </w:p>
        </w:tc>
      </w:tr>
    </w:tbl>
    <w:p w:rsidR="004266E9" w:rsidRDefault="004266E9">
      <w:pPr>
        <w:ind w:firstLine="709"/>
        <w:jc w:val="both"/>
      </w:pPr>
    </w:p>
    <w:p w:rsidR="00290637" w:rsidRDefault="004266E9">
      <w:pPr>
        <w:ind w:firstLine="709"/>
        <w:jc w:val="both"/>
        <w:rPr>
          <w:color w:val="000000"/>
          <w:sz w:val="28"/>
          <w:szCs w:val="28"/>
        </w:rPr>
      </w:pPr>
      <w:r>
        <w:rPr>
          <w:color w:val="000000"/>
          <w:sz w:val="28"/>
          <w:szCs w:val="28"/>
        </w:rPr>
        <w:t>Из представленных данных видно, что возможность получения профессиональной подготовки среди безработных граждан в последние годы снизилась. В 2008 и 2009 годах предполагается обучить по 2 тысячи человек ежегодно, в 2010 году - 1,8 тыс. чел. Причина снижения указанных показателей - сокращение объемов финансирования из федерального бюджета. Дополнительное финансирование - за счёт работодателей и других источников - незначительно.</w:t>
      </w:r>
    </w:p>
    <w:p w:rsidR="004266E9" w:rsidRDefault="004266E9">
      <w:pPr>
        <w:ind w:firstLine="709"/>
        <w:jc w:val="both"/>
        <w:rPr>
          <w:color w:val="000000"/>
          <w:sz w:val="28"/>
          <w:szCs w:val="28"/>
        </w:rPr>
      </w:pPr>
      <w:r>
        <w:rPr>
          <w:color w:val="000000"/>
          <w:sz w:val="28"/>
          <w:szCs w:val="28"/>
        </w:rPr>
        <w:t>В соответствии с потребностями рынка труда, безработные граждане обучаются в первую очередь рабочим профессиям и профессиям для работы в сфере предпринимательской деятельности. Удельный вес таких безработных от числа закончивших профессиональную подготовку в 2007 году составил 80% и 23% соответственно. Безработные граждане получают такие профессии, как водитель, оператор котельной установки, оператор ПК, продавец, электрогазосварщик и др. Тенденции востребованности рабочей силы за период с 2001 по 2007 год можно проследить по показателям таблицы 1.12.</w:t>
      </w:r>
    </w:p>
    <w:p w:rsidR="004266E9" w:rsidRDefault="004266E9">
      <w:pPr>
        <w:ind w:firstLine="709"/>
        <w:jc w:val="both"/>
        <w:rPr>
          <w:color w:val="000000"/>
          <w:sz w:val="28"/>
          <w:szCs w:val="28"/>
        </w:rPr>
      </w:pPr>
      <w:r>
        <w:rPr>
          <w:color w:val="000000"/>
          <w:sz w:val="28"/>
          <w:szCs w:val="28"/>
        </w:rPr>
        <w:t>Представленные данные таблицы позволяют сделать вывод о том, что в 2007 году необеспеченное вакансиями предложение рабочей силы снизилось на 32,2%, число претендентов на одну вакансию - на 43,2%, продолжительность существования вакансии увеличилась в 2,6 раза. Объём вакансий, поступивших в службу занятости в 2007 году, достиг 63,6 тыс. единиц - это максимальное значение за последние 7 лет.</w:t>
      </w:r>
    </w:p>
    <w:p w:rsidR="004266E9" w:rsidRDefault="004266E9">
      <w:pPr>
        <w:ind w:firstLine="709"/>
        <w:jc w:val="right"/>
        <w:rPr>
          <w:color w:val="000000"/>
          <w:sz w:val="28"/>
          <w:szCs w:val="28"/>
        </w:rPr>
      </w:pPr>
      <w:r>
        <w:rPr>
          <w:color w:val="000000"/>
          <w:sz w:val="28"/>
          <w:szCs w:val="28"/>
        </w:rPr>
        <w:t>Таблица 1.12</w:t>
      </w:r>
    </w:p>
    <w:p w:rsidR="004266E9" w:rsidRDefault="004266E9">
      <w:pPr>
        <w:ind w:firstLine="709"/>
        <w:jc w:val="center"/>
        <w:rPr>
          <w:color w:val="000000"/>
          <w:sz w:val="28"/>
          <w:szCs w:val="28"/>
        </w:rPr>
      </w:pPr>
      <w:r>
        <w:rPr>
          <w:color w:val="000000"/>
          <w:sz w:val="28"/>
          <w:szCs w:val="28"/>
        </w:rPr>
        <w:t>Соотношение спроса и предложения рабочей силы на рынке труда Курганской области за 2001-2007 годы</w:t>
      </w:r>
    </w:p>
    <w:p w:rsidR="004266E9" w:rsidRDefault="004266E9">
      <w:pPr>
        <w:ind w:firstLine="709"/>
        <w:jc w:val="center"/>
        <w:rPr>
          <w:color w:val="000000"/>
          <w:sz w:val="28"/>
          <w:szCs w:val="28"/>
        </w:rPr>
      </w:pPr>
    </w:p>
    <w:tbl>
      <w:tblPr>
        <w:tblW w:w="0" w:type="auto"/>
        <w:tblInd w:w="-348" w:type="dxa"/>
        <w:tblLayout w:type="fixed"/>
        <w:tblLook w:val="0000" w:firstRow="0" w:lastRow="0" w:firstColumn="0" w:lastColumn="0" w:noHBand="0" w:noVBand="0"/>
      </w:tblPr>
      <w:tblGrid>
        <w:gridCol w:w="2840"/>
        <w:gridCol w:w="958"/>
        <w:gridCol w:w="968"/>
        <w:gridCol w:w="957"/>
        <w:gridCol w:w="997"/>
        <w:gridCol w:w="1040"/>
        <w:gridCol w:w="980"/>
        <w:gridCol w:w="1600"/>
      </w:tblGrid>
      <w:tr w:rsidR="004266E9">
        <w:trPr>
          <w:cantSplit/>
          <w:trHeight w:hRule="exact" w:val="286"/>
        </w:trPr>
        <w:tc>
          <w:tcPr>
            <w:tcW w:w="2840" w:type="dxa"/>
            <w:vMerge w:val="restart"/>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Показатели</w:t>
            </w:r>
          </w:p>
        </w:tc>
        <w:tc>
          <w:tcPr>
            <w:tcW w:w="7500" w:type="dxa"/>
            <w:gridSpan w:val="7"/>
            <w:tcBorders>
              <w:top w:val="single" w:sz="4" w:space="0" w:color="000000"/>
              <w:left w:val="single" w:sz="4" w:space="0" w:color="000000"/>
              <w:bottom w:val="single" w:sz="4" w:space="0" w:color="000000"/>
              <w:right w:val="single" w:sz="4" w:space="0" w:color="000000"/>
            </w:tcBorders>
          </w:tcPr>
          <w:p w:rsidR="004266E9" w:rsidRDefault="004266E9">
            <w:pPr>
              <w:snapToGrid w:val="0"/>
              <w:spacing w:line="100" w:lineRule="atLeast"/>
              <w:jc w:val="center"/>
              <w:rPr>
                <w:color w:val="000000"/>
              </w:rPr>
            </w:pPr>
            <w:r>
              <w:rPr>
                <w:color w:val="000000"/>
              </w:rPr>
              <w:t xml:space="preserve">По состоянию на конец года </w:t>
            </w:r>
          </w:p>
        </w:tc>
      </w:tr>
      <w:tr w:rsidR="004266E9">
        <w:trPr>
          <w:cantSplit/>
        </w:trPr>
        <w:tc>
          <w:tcPr>
            <w:tcW w:w="2840" w:type="dxa"/>
            <w:vMerge/>
            <w:tcBorders>
              <w:top w:val="single" w:sz="4" w:space="0" w:color="000000"/>
              <w:left w:val="single" w:sz="4" w:space="0" w:color="000000"/>
              <w:bottom w:val="single" w:sz="4" w:space="0" w:color="000000"/>
            </w:tcBorders>
            <w:vAlign w:val="center"/>
          </w:tcPr>
          <w:p w:rsidR="004266E9" w:rsidRDefault="004266E9"/>
        </w:tc>
        <w:tc>
          <w:tcPr>
            <w:tcW w:w="958"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2001</w:t>
            </w:r>
          </w:p>
        </w:tc>
        <w:tc>
          <w:tcPr>
            <w:tcW w:w="968"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2002</w:t>
            </w:r>
          </w:p>
        </w:tc>
        <w:tc>
          <w:tcPr>
            <w:tcW w:w="957"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2003</w:t>
            </w:r>
          </w:p>
        </w:tc>
        <w:tc>
          <w:tcPr>
            <w:tcW w:w="997"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2004</w:t>
            </w:r>
          </w:p>
        </w:tc>
        <w:tc>
          <w:tcPr>
            <w:tcW w:w="1040"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2005</w:t>
            </w:r>
          </w:p>
        </w:tc>
        <w:tc>
          <w:tcPr>
            <w:tcW w:w="980" w:type="dxa"/>
            <w:tcBorders>
              <w:top w:val="single" w:sz="4" w:space="0" w:color="000000"/>
              <w:left w:val="single" w:sz="4" w:space="0" w:color="000000"/>
              <w:bottom w:val="single" w:sz="4" w:space="0" w:color="000000"/>
            </w:tcBorders>
          </w:tcPr>
          <w:p w:rsidR="004266E9" w:rsidRDefault="004266E9">
            <w:pPr>
              <w:snapToGrid w:val="0"/>
              <w:spacing w:line="100" w:lineRule="atLeast"/>
              <w:jc w:val="center"/>
              <w:rPr>
                <w:color w:val="000000"/>
              </w:rPr>
            </w:pPr>
            <w:r>
              <w:rPr>
                <w:color w:val="000000"/>
              </w:rPr>
              <w:t>2006</w:t>
            </w:r>
          </w:p>
        </w:tc>
        <w:tc>
          <w:tcPr>
            <w:tcW w:w="1600" w:type="dxa"/>
            <w:tcBorders>
              <w:top w:val="single" w:sz="4" w:space="0" w:color="000000"/>
              <w:left w:val="single" w:sz="4" w:space="0" w:color="000000"/>
              <w:bottom w:val="single" w:sz="4" w:space="0" w:color="000000"/>
              <w:right w:val="single" w:sz="4" w:space="0" w:color="000000"/>
            </w:tcBorders>
          </w:tcPr>
          <w:p w:rsidR="004266E9" w:rsidRDefault="004266E9">
            <w:pPr>
              <w:snapToGrid w:val="0"/>
              <w:spacing w:line="100" w:lineRule="atLeast"/>
              <w:jc w:val="center"/>
              <w:rPr>
                <w:color w:val="000000"/>
              </w:rPr>
            </w:pPr>
            <w:r>
              <w:rPr>
                <w:color w:val="000000"/>
              </w:rPr>
              <w:t>2007</w:t>
            </w:r>
          </w:p>
        </w:tc>
      </w:tr>
      <w:tr w:rsidR="004266E9">
        <w:tc>
          <w:tcPr>
            <w:tcW w:w="2840" w:type="dxa"/>
            <w:tcBorders>
              <w:top w:val="single" w:sz="4" w:space="0" w:color="000000"/>
              <w:left w:val="single" w:sz="4" w:space="0" w:color="000000"/>
              <w:bottom w:val="single" w:sz="4" w:space="0" w:color="000000"/>
            </w:tcBorders>
          </w:tcPr>
          <w:p w:rsidR="004266E9" w:rsidRDefault="004266E9">
            <w:pPr>
              <w:snapToGrid w:val="0"/>
              <w:spacing w:line="100" w:lineRule="atLeast"/>
              <w:rPr>
                <w:color w:val="000000"/>
              </w:rPr>
            </w:pPr>
            <w:r>
              <w:rPr>
                <w:color w:val="000000"/>
              </w:rPr>
              <w:t>Предложение незанятой рабочей силы, человек</w:t>
            </w:r>
          </w:p>
        </w:tc>
        <w:tc>
          <w:tcPr>
            <w:tcW w:w="95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8489</w:t>
            </w:r>
          </w:p>
        </w:tc>
        <w:tc>
          <w:tcPr>
            <w:tcW w:w="96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12046</w:t>
            </w:r>
          </w:p>
        </w:tc>
        <w:tc>
          <w:tcPr>
            <w:tcW w:w="95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10882</w:t>
            </w:r>
          </w:p>
        </w:tc>
        <w:tc>
          <w:tcPr>
            <w:tcW w:w="99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14207</w:t>
            </w:r>
          </w:p>
        </w:tc>
        <w:tc>
          <w:tcPr>
            <w:tcW w:w="104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13156</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15095</w:t>
            </w:r>
          </w:p>
        </w:tc>
        <w:tc>
          <w:tcPr>
            <w:tcW w:w="160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13252</w:t>
            </w:r>
          </w:p>
        </w:tc>
      </w:tr>
      <w:tr w:rsidR="004266E9">
        <w:tc>
          <w:tcPr>
            <w:tcW w:w="2840" w:type="dxa"/>
            <w:tcBorders>
              <w:top w:val="single" w:sz="4" w:space="0" w:color="000000"/>
              <w:left w:val="single" w:sz="4" w:space="0" w:color="000000"/>
              <w:bottom w:val="single" w:sz="4" w:space="0" w:color="000000"/>
            </w:tcBorders>
          </w:tcPr>
          <w:p w:rsidR="004266E9" w:rsidRDefault="004266E9">
            <w:pPr>
              <w:snapToGrid w:val="0"/>
              <w:spacing w:line="100" w:lineRule="atLeast"/>
              <w:rPr>
                <w:color w:val="000000"/>
              </w:rPr>
            </w:pPr>
            <w:r>
              <w:rPr>
                <w:color w:val="000000"/>
              </w:rPr>
              <w:t>Спрос на рабочую силу, единиц</w:t>
            </w:r>
          </w:p>
        </w:tc>
        <w:tc>
          <w:tcPr>
            <w:tcW w:w="95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3689</w:t>
            </w:r>
          </w:p>
        </w:tc>
        <w:tc>
          <w:tcPr>
            <w:tcW w:w="96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2835</w:t>
            </w:r>
          </w:p>
        </w:tc>
        <w:tc>
          <w:tcPr>
            <w:tcW w:w="95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2606</w:t>
            </w:r>
          </w:p>
        </w:tc>
        <w:tc>
          <w:tcPr>
            <w:tcW w:w="99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2694</w:t>
            </w:r>
          </w:p>
        </w:tc>
        <w:tc>
          <w:tcPr>
            <w:tcW w:w="104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2906</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3430</w:t>
            </w:r>
          </w:p>
        </w:tc>
        <w:tc>
          <w:tcPr>
            <w:tcW w:w="160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5346</w:t>
            </w:r>
          </w:p>
        </w:tc>
      </w:tr>
      <w:tr w:rsidR="004266E9">
        <w:tc>
          <w:tcPr>
            <w:tcW w:w="2840" w:type="dxa"/>
            <w:tcBorders>
              <w:top w:val="single" w:sz="4" w:space="0" w:color="000000"/>
              <w:left w:val="single" w:sz="4" w:space="0" w:color="000000"/>
              <w:bottom w:val="single" w:sz="4" w:space="0" w:color="000000"/>
            </w:tcBorders>
          </w:tcPr>
          <w:p w:rsidR="004266E9" w:rsidRDefault="004266E9">
            <w:pPr>
              <w:snapToGrid w:val="0"/>
              <w:spacing w:line="100" w:lineRule="atLeast"/>
              <w:rPr>
                <w:color w:val="000000"/>
              </w:rPr>
            </w:pPr>
            <w:r>
              <w:rPr>
                <w:color w:val="000000"/>
              </w:rPr>
              <w:t xml:space="preserve">Превышение </w:t>
            </w:r>
            <w:r w:rsidR="00283648">
              <w:rPr>
                <w:color w:val="000000"/>
              </w:rPr>
              <w:t>предложения</w:t>
            </w:r>
            <w:r>
              <w:rPr>
                <w:color w:val="000000"/>
              </w:rPr>
              <w:t xml:space="preserve"> над спросом, человек </w:t>
            </w:r>
          </w:p>
        </w:tc>
        <w:tc>
          <w:tcPr>
            <w:tcW w:w="95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4800</w:t>
            </w:r>
          </w:p>
        </w:tc>
        <w:tc>
          <w:tcPr>
            <w:tcW w:w="96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9211</w:t>
            </w:r>
          </w:p>
        </w:tc>
        <w:tc>
          <w:tcPr>
            <w:tcW w:w="95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8276</w:t>
            </w:r>
          </w:p>
        </w:tc>
        <w:tc>
          <w:tcPr>
            <w:tcW w:w="99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11513</w:t>
            </w:r>
          </w:p>
        </w:tc>
        <w:tc>
          <w:tcPr>
            <w:tcW w:w="104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10250</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11665</w:t>
            </w:r>
          </w:p>
        </w:tc>
        <w:tc>
          <w:tcPr>
            <w:tcW w:w="160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7906</w:t>
            </w:r>
          </w:p>
        </w:tc>
      </w:tr>
      <w:tr w:rsidR="004266E9">
        <w:tc>
          <w:tcPr>
            <w:tcW w:w="2840" w:type="dxa"/>
            <w:tcBorders>
              <w:top w:val="single" w:sz="4" w:space="0" w:color="000000"/>
              <w:left w:val="single" w:sz="4" w:space="0" w:color="000000"/>
              <w:bottom w:val="single" w:sz="4" w:space="0" w:color="000000"/>
            </w:tcBorders>
          </w:tcPr>
          <w:p w:rsidR="004266E9" w:rsidRDefault="004266E9">
            <w:pPr>
              <w:snapToGrid w:val="0"/>
              <w:spacing w:line="100" w:lineRule="atLeast"/>
              <w:rPr>
                <w:color w:val="000000"/>
              </w:rPr>
            </w:pPr>
            <w:r>
              <w:rPr>
                <w:color w:val="000000"/>
              </w:rPr>
              <w:t>Число претендентов на одну вакансию (</w:t>
            </w:r>
            <w:r w:rsidR="00283648">
              <w:rPr>
                <w:color w:val="000000"/>
              </w:rPr>
              <w:t>напряженность</w:t>
            </w:r>
            <w:r>
              <w:rPr>
                <w:color w:val="000000"/>
              </w:rPr>
              <w:t xml:space="preserve"> рынка труда)</w:t>
            </w:r>
          </w:p>
        </w:tc>
        <w:tc>
          <w:tcPr>
            <w:tcW w:w="95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2,3</w:t>
            </w:r>
          </w:p>
        </w:tc>
        <w:tc>
          <w:tcPr>
            <w:tcW w:w="96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4,2</w:t>
            </w:r>
          </w:p>
        </w:tc>
        <w:tc>
          <w:tcPr>
            <w:tcW w:w="95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4,2</w:t>
            </w:r>
          </w:p>
        </w:tc>
        <w:tc>
          <w:tcPr>
            <w:tcW w:w="99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5,3</w:t>
            </w:r>
          </w:p>
        </w:tc>
        <w:tc>
          <w:tcPr>
            <w:tcW w:w="104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4,5</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4,4</w:t>
            </w:r>
          </w:p>
        </w:tc>
        <w:tc>
          <w:tcPr>
            <w:tcW w:w="160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2,5</w:t>
            </w:r>
          </w:p>
        </w:tc>
      </w:tr>
      <w:tr w:rsidR="004266E9">
        <w:tc>
          <w:tcPr>
            <w:tcW w:w="2840" w:type="dxa"/>
            <w:tcBorders>
              <w:top w:val="single" w:sz="4" w:space="0" w:color="000000"/>
              <w:left w:val="single" w:sz="4" w:space="0" w:color="000000"/>
              <w:bottom w:val="single" w:sz="4" w:space="0" w:color="000000"/>
            </w:tcBorders>
          </w:tcPr>
          <w:p w:rsidR="004266E9" w:rsidRDefault="004266E9">
            <w:pPr>
              <w:snapToGrid w:val="0"/>
              <w:spacing w:line="100" w:lineRule="atLeast"/>
              <w:rPr>
                <w:color w:val="000000"/>
              </w:rPr>
            </w:pPr>
            <w:r>
              <w:rPr>
                <w:color w:val="000000"/>
              </w:rPr>
              <w:t xml:space="preserve">Средняя </w:t>
            </w:r>
            <w:r w:rsidR="00283648">
              <w:rPr>
                <w:color w:val="000000"/>
              </w:rPr>
              <w:t>продолжительность</w:t>
            </w:r>
            <w:r>
              <w:rPr>
                <w:color w:val="000000"/>
              </w:rPr>
              <w:t xml:space="preserve"> существования вакансий, месяцев</w:t>
            </w:r>
          </w:p>
        </w:tc>
        <w:tc>
          <w:tcPr>
            <w:tcW w:w="95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5,3</w:t>
            </w:r>
          </w:p>
        </w:tc>
        <w:tc>
          <w:tcPr>
            <w:tcW w:w="96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5,1</w:t>
            </w:r>
          </w:p>
        </w:tc>
        <w:tc>
          <w:tcPr>
            <w:tcW w:w="95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4,3</w:t>
            </w:r>
          </w:p>
        </w:tc>
        <w:tc>
          <w:tcPr>
            <w:tcW w:w="99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2,3</w:t>
            </w:r>
          </w:p>
        </w:tc>
        <w:tc>
          <w:tcPr>
            <w:tcW w:w="104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2,2</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w:t>
            </w:r>
          </w:p>
        </w:tc>
        <w:tc>
          <w:tcPr>
            <w:tcW w:w="160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5,3</w:t>
            </w:r>
          </w:p>
        </w:tc>
      </w:tr>
      <w:tr w:rsidR="004266E9">
        <w:tc>
          <w:tcPr>
            <w:tcW w:w="2840" w:type="dxa"/>
            <w:tcBorders>
              <w:top w:val="single" w:sz="4" w:space="0" w:color="000000"/>
              <w:left w:val="single" w:sz="4" w:space="0" w:color="000000"/>
              <w:bottom w:val="single" w:sz="4" w:space="0" w:color="000000"/>
            </w:tcBorders>
          </w:tcPr>
          <w:p w:rsidR="004266E9" w:rsidRDefault="004266E9">
            <w:pPr>
              <w:snapToGrid w:val="0"/>
              <w:spacing w:line="100" w:lineRule="atLeast"/>
              <w:rPr>
                <w:color w:val="000000"/>
              </w:rPr>
            </w:pPr>
            <w:r>
              <w:rPr>
                <w:color w:val="000000"/>
              </w:rPr>
              <w:t>Зарегистрировано с начала года, человек</w:t>
            </w:r>
          </w:p>
        </w:tc>
        <w:tc>
          <w:tcPr>
            <w:tcW w:w="95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43874</w:t>
            </w:r>
          </w:p>
        </w:tc>
        <w:tc>
          <w:tcPr>
            <w:tcW w:w="96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48901</w:t>
            </w:r>
          </w:p>
        </w:tc>
        <w:tc>
          <w:tcPr>
            <w:tcW w:w="95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50676</w:t>
            </w:r>
          </w:p>
        </w:tc>
        <w:tc>
          <w:tcPr>
            <w:tcW w:w="99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65503</w:t>
            </w:r>
          </w:p>
        </w:tc>
        <w:tc>
          <w:tcPr>
            <w:tcW w:w="104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57679</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59889</w:t>
            </w:r>
          </w:p>
        </w:tc>
        <w:tc>
          <w:tcPr>
            <w:tcW w:w="160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56457</w:t>
            </w:r>
          </w:p>
        </w:tc>
      </w:tr>
      <w:tr w:rsidR="004266E9">
        <w:tc>
          <w:tcPr>
            <w:tcW w:w="2840" w:type="dxa"/>
            <w:tcBorders>
              <w:top w:val="single" w:sz="4" w:space="0" w:color="000000"/>
              <w:left w:val="single" w:sz="4" w:space="0" w:color="000000"/>
              <w:bottom w:val="single" w:sz="4" w:space="0" w:color="000000"/>
            </w:tcBorders>
          </w:tcPr>
          <w:p w:rsidR="004266E9" w:rsidRDefault="004266E9">
            <w:pPr>
              <w:snapToGrid w:val="0"/>
              <w:spacing w:line="100" w:lineRule="atLeast"/>
              <w:rPr>
                <w:color w:val="000000"/>
              </w:rPr>
            </w:pPr>
            <w:r>
              <w:rPr>
                <w:color w:val="000000"/>
              </w:rPr>
              <w:t>Поступило вакансий в течение года, единиц</w:t>
            </w:r>
          </w:p>
        </w:tc>
        <w:tc>
          <w:tcPr>
            <w:tcW w:w="95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47864</w:t>
            </w:r>
          </w:p>
        </w:tc>
        <w:tc>
          <w:tcPr>
            <w:tcW w:w="96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51330</w:t>
            </w:r>
          </w:p>
        </w:tc>
        <w:tc>
          <w:tcPr>
            <w:tcW w:w="95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53401</w:t>
            </w:r>
          </w:p>
        </w:tc>
        <w:tc>
          <w:tcPr>
            <w:tcW w:w="997"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62677</w:t>
            </w:r>
          </w:p>
        </w:tc>
        <w:tc>
          <w:tcPr>
            <w:tcW w:w="104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57781</w:t>
            </w:r>
          </w:p>
        </w:tc>
        <w:tc>
          <w:tcPr>
            <w:tcW w:w="98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61067</w:t>
            </w:r>
          </w:p>
        </w:tc>
        <w:tc>
          <w:tcPr>
            <w:tcW w:w="160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63636</w:t>
            </w:r>
          </w:p>
        </w:tc>
      </w:tr>
    </w:tbl>
    <w:p w:rsidR="004266E9" w:rsidRDefault="004266E9">
      <w:pPr>
        <w:ind w:firstLine="709"/>
        <w:jc w:val="both"/>
      </w:pPr>
    </w:p>
    <w:p w:rsidR="00290637" w:rsidRDefault="004266E9">
      <w:pPr>
        <w:ind w:firstLine="709"/>
        <w:jc w:val="both"/>
        <w:rPr>
          <w:rFonts w:cs="Arial"/>
          <w:color w:val="000000"/>
          <w:sz w:val="28"/>
          <w:szCs w:val="28"/>
        </w:rPr>
      </w:pPr>
      <w:r>
        <w:rPr>
          <w:rFonts w:cs="Arial"/>
          <w:color w:val="000000"/>
          <w:sz w:val="28"/>
          <w:szCs w:val="28"/>
        </w:rPr>
        <w:t>В целях стимулирования межтерриториальной мобильности, организации привлечения рабочей силы из трудоизбыточных регионов РФ (в том числе из близлежащих регионов с высоким уровнем регистрируемой безработицы), содействия оптимизации внутренних миграционных процессов УГСЗН Курганской области постоянно проводит работу по сбору сведений о наличии рабочих мест и вакантных должностей, формированию областного банка вакантных должностей с предоставлением жилья.</w:t>
      </w:r>
    </w:p>
    <w:p w:rsidR="00290637" w:rsidRDefault="004266E9">
      <w:pPr>
        <w:ind w:firstLine="709"/>
        <w:jc w:val="both"/>
        <w:rPr>
          <w:rFonts w:cs="Arial"/>
          <w:color w:val="000000"/>
          <w:sz w:val="28"/>
          <w:szCs w:val="28"/>
        </w:rPr>
      </w:pPr>
      <w:r>
        <w:rPr>
          <w:rFonts w:cs="Arial"/>
          <w:color w:val="000000"/>
          <w:sz w:val="28"/>
          <w:szCs w:val="28"/>
        </w:rPr>
        <w:t>Банк вакантных должностей пополняется в основном за счет вакансий медицинских работников, педагогов, специалистов сельского хозяйства. В сведениях, подаваемых работодателями, содержится информация о предоставляемом жилье, заработной плате, характере работы. Областной банк вакансий обновляется ежемесячно и в целях привлечения мигрантов направляется в соседние регионы (Екатеринбург, Самару, Мордовию, Чечню, Ростов, Иваново, Ставропольский край), районы Курганской области и Роструд.</w:t>
      </w:r>
    </w:p>
    <w:p w:rsidR="00290637" w:rsidRDefault="004266E9">
      <w:pPr>
        <w:ind w:firstLine="709"/>
        <w:jc w:val="both"/>
        <w:rPr>
          <w:rFonts w:cs="Arial"/>
          <w:color w:val="000000"/>
          <w:sz w:val="28"/>
          <w:szCs w:val="28"/>
        </w:rPr>
      </w:pPr>
      <w:r>
        <w:rPr>
          <w:rFonts w:cs="Arial"/>
          <w:color w:val="000000"/>
          <w:sz w:val="28"/>
          <w:szCs w:val="28"/>
        </w:rPr>
        <w:t>Органами государственной службы занятости субъектов Российской Федерации проводится информационная и разъяснительная работа по реализации постановления Правительства Российской Федерации от 2 июля 2007 года № 422 «О финансировании материальных затрат безработных граждан в связи с направлением их на работу или обучение в другую местность по предложению органов</w:t>
      </w:r>
      <w:r w:rsidR="00290637">
        <w:rPr>
          <w:rFonts w:cs="Arial"/>
          <w:color w:val="000000"/>
          <w:sz w:val="28"/>
          <w:szCs w:val="28"/>
        </w:rPr>
        <w:t xml:space="preserve"> </w:t>
      </w:r>
      <w:r>
        <w:rPr>
          <w:rFonts w:cs="Arial"/>
          <w:color w:val="000000"/>
          <w:sz w:val="28"/>
          <w:szCs w:val="28"/>
        </w:rPr>
        <w:t>государственной службы занятости населения».</w:t>
      </w:r>
    </w:p>
    <w:p w:rsidR="004266E9" w:rsidRDefault="004266E9">
      <w:pPr>
        <w:ind w:firstLine="709"/>
        <w:jc w:val="both"/>
        <w:rPr>
          <w:rFonts w:cs="Arial"/>
          <w:color w:val="000000"/>
          <w:sz w:val="28"/>
          <w:szCs w:val="28"/>
        </w:rPr>
      </w:pPr>
      <w:r>
        <w:rPr>
          <w:rFonts w:cs="Arial"/>
          <w:color w:val="000000"/>
          <w:sz w:val="28"/>
          <w:szCs w:val="28"/>
        </w:rPr>
        <w:t>В 2007 году проведен опрос безработных граждан в связи с направлением их на работу или обучение в другую местность по предложению органов</w:t>
      </w:r>
      <w:r w:rsidR="00290637">
        <w:rPr>
          <w:rFonts w:cs="Arial"/>
          <w:color w:val="000000"/>
          <w:sz w:val="28"/>
          <w:szCs w:val="28"/>
        </w:rPr>
        <w:t xml:space="preserve"> </w:t>
      </w:r>
      <w:r>
        <w:rPr>
          <w:rFonts w:cs="Arial"/>
          <w:color w:val="000000"/>
          <w:sz w:val="28"/>
          <w:szCs w:val="28"/>
        </w:rPr>
        <w:t>государственной службы занятости населения. Желающих на переселение не было.</w:t>
      </w:r>
    </w:p>
    <w:p w:rsidR="00290637" w:rsidRDefault="004266E9">
      <w:pPr>
        <w:ind w:firstLine="709"/>
        <w:jc w:val="both"/>
        <w:rPr>
          <w:rStyle w:val="a5"/>
          <w:rFonts w:cs="Arial"/>
          <w:b w:val="0"/>
          <w:color w:val="000000"/>
          <w:sz w:val="28"/>
          <w:szCs w:val="28"/>
        </w:rPr>
      </w:pPr>
      <w:r>
        <w:rPr>
          <w:rFonts w:cs="Arial"/>
          <w:color w:val="000000"/>
          <w:sz w:val="28"/>
          <w:szCs w:val="28"/>
        </w:rPr>
        <w:t>Ежемесячно в Роструд представляется информация о российских гражданах, желающих осуществлять трудовую деятельность в других субъектах РФ. Формируется общероссийский информационный ресурс, обеспечивающий расширение межрегионального взаимодействия по трудоустройству российских граждан.</w:t>
      </w:r>
    </w:p>
    <w:p w:rsidR="004266E9" w:rsidRDefault="004266E9">
      <w:pPr>
        <w:ind w:firstLine="709"/>
        <w:jc w:val="both"/>
        <w:rPr>
          <w:rFonts w:cs="Arial"/>
          <w:bCs/>
          <w:color w:val="000000"/>
          <w:sz w:val="28"/>
          <w:szCs w:val="28"/>
        </w:rPr>
      </w:pPr>
      <w:r>
        <w:rPr>
          <w:rFonts w:cs="Arial"/>
          <w:color w:val="000000"/>
          <w:sz w:val="28"/>
          <w:szCs w:val="28"/>
        </w:rPr>
        <w:t xml:space="preserve">Из 2008 </w:t>
      </w:r>
      <w:r>
        <w:rPr>
          <w:rFonts w:cs="Arial"/>
          <w:bCs/>
          <w:color w:val="000000"/>
          <w:sz w:val="28"/>
          <w:szCs w:val="28"/>
        </w:rPr>
        <w:t>российских граждан, обратившихся в органы службы занятости населения и изъявивших желание осуществлять трудовую деятельность в другом субъекте Российской Федерации, только 3 человека незанятых трудовой деятельностью желают переехать из Свердловской области на работу в Курганскую область.</w:t>
      </w:r>
    </w:p>
    <w:p w:rsidR="00290637" w:rsidRDefault="004266E9">
      <w:pPr>
        <w:ind w:firstLine="709"/>
        <w:jc w:val="both"/>
        <w:rPr>
          <w:rFonts w:cs="Arial"/>
          <w:bCs/>
          <w:color w:val="000000"/>
          <w:sz w:val="28"/>
          <w:szCs w:val="28"/>
        </w:rPr>
      </w:pPr>
      <w:r>
        <w:rPr>
          <w:rFonts w:cs="Arial"/>
          <w:bCs/>
          <w:color w:val="000000"/>
          <w:sz w:val="28"/>
          <w:szCs w:val="28"/>
        </w:rPr>
        <w:t>По итогам работы за 1 полугодие 2008 года в органы службы занятости заявлений от безработных граждан по выплате компенсации материальных затрат связанных с переездом для работы или обучения в другую местность</w:t>
      </w:r>
      <w:r w:rsidR="00290637">
        <w:rPr>
          <w:rFonts w:cs="Arial"/>
          <w:bCs/>
          <w:color w:val="000000"/>
          <w:sz w:val="28"/>
          <w:szCs w:val="28"/>
        </w:rPr>
        <w:t xml:space="preserve"> </w:t>
      </w:r>
      <w:r>
        <w:rPr>
          <w:rFonts w:cs="Arial"/>
          <w:bCs/>
          <w:color w:val="000000"/>
          <w:sz w:val="28"/>
          <w:szCs w:val="28"/>
        </w:rPr>
        <w:t>не поступало.</w:t>
      </w:r>
    </w:p>
    <w:p w:rsidR="004266E9" w:rsidRDefault="004266E9">
      <w:pPr>
        <w:ind w:firstLine="709"/>
        <w:jc w:val="both"/>
        <w:rPr>
          <w:color w:val="000000"/>
          <w:sz w:val="28"/>
          <w:szCs w:val="28"/>
        </w:rPr>
      </w:pPr>
      <w:r>
        <w:rPr>
          <w:color w:val="000000"/>
          <w:sz w:val="28"/>
          <w:szCs w:val="28"/>
        </w:rPr>
        <w:t>В банк вакансий органов службы занятости населения включены временные вакансии, созданные по договорам между органами службы занятости населения и работодателями. Если в целом по областному банку вакансий на договорные вакансии приходится 36% объёма банка вакансий, то в сельских районах доля договорных вакансий колеблется от 75 до 97%.</w:t>
      </w:r>
    </w:p>
    <w:p w:rsidR="004266E9" w:rsidRDefault="004266E9">
      <w:pPr>
        <w:ind w:firstLine="709"/>
        <w:jc w:val="both"/>
        <w:rPr>
          <w:bCs/>
          <w:color w:val="000000"/>
          <w:sz w:val="28"/>
          <w:szCs w:val="28"/>
        </w:rPr>
      </w:pPr>
      <w:r>
        <w:rPr>
          <w:bCs/>
          <w:color w:val="000000"/>
          <w:sz w:val="28"/>
          <w:szCs w:val="28"/>
        </w:rPr>
        <w:t>Сохраняется низким качество предоставляемых вакансий. Если в среднем по области доля вакансий с заработной платой выше величины прожиточного минимума в 2007 году составляла 39,1%, то</w:t>
      </w:r>
      <w:r w:rsidR="00290637">
        <w:rPr>
          <w:bCs/>
          <w:color w:val="000000"/>
          <w:sz w:val="28"/>
          <w:szCs w:val="28"/>
        </w:rPr>
        <w:t xml:space="preserve"> </w:t>
      </w:r>
      <w:r>
        <w:rPr>
          <w:bCs/>
          <w:color w:val="000000"/>
          <w:sz w:val="28"/>
          <w:szCs w:val="28"/>
        </w:rPr>
        <w:t>в сельских районах - от 11 до 2,1%.</w:t>
      </w:r>
    </w:p>
    <w:p w:rsidR="004266E9" w:rsidRDefault="004266E9">
      <w:pPr>
        <w:ind w:firstLine="709"/>
        <w:jc w:val="both"/>
        <w:rPr>
          <w:color w:val="000000"/>
          <w:sz w:val="28"/>
          <w:szCs w:val="28"/>
        </w:rPr>
      </w:pPr>
      <w:r>
        <w:rPr>
          <w:bCs/>
          <w:color w:val="000000"/>
          <w:sz w:val="28"/>
          <w:szCs w:val="28"/>
        </w:rPr>
        <w:t xml:space="preserve">Соотношение спроса и предложения на рынке труда Курганской области </w:t>
      </w:r>
      <w:r>
        <w:rPr>
          <w:color w:val="000000"/>
          <w:sz w:val="28"/>
          <w:szCs w:val="28"/>
        </w:rPr>
        <w:t>на 01.01.2008 г. представлено в таблице 1.13.</w:t>
      </w:r>
    </w:p>
    <w:p w:rsidR="004266E9" w:rsidRDefault="004266E9" w:rsidP="00992B54">
      <w:pPr>
        <w:pageBreakBefore/>
        <w:ind w:firstLine="709"/>
        <w:jc w:val="right"/>
        <w:rPr>
          <w:color w:val="000000"/>
          <w:sz w:val="28"/>
          <w:szCs w:val="28"/>
        </w:rPr>
      </w:pPr>
      <w:r>
        <w:rPr>
          <w:color w:val="000000"/>
          <w:sz w:val="28"/>
          <w:szCs w:val="28"/>
        </w:rPr>
        <w:t>Таблица 1.13</w:t>
      </w:r>
    </w:p>
    <w:p w:rsidR="004266E9" w:rsidRDefault="004266E9">
      <w:pPr>
        <w:ind w:firstLine="709"/>
        <w:jc w:val="center"/>
        <w:rPr>
          <w:bCs/>
          <w:color w:val="000000"/>
          <w:sz w:val="28"/>
          <w:szCs w:val="28"/>
        </w:rPr>
      </w:pPr>
      <w:r>
        <w:rPr>
          <w:bCs/>
          <w:color w:val="000000"/>
          <w:sz w:val="28"/>
          <w:szCs w:val="28"/>
        </w:rPr>
        <w:t xml:space="preserve">Соотношение спроса и предложения на рынке труда Курганской области за </w:t>
      </w:r>
      <w:smartTag w:uri="urn:schemas-microsoft-com:office:smarttags" w:element="metricconverter">
        <w:smartTagPr>
          <w:attr w:name="ProductID" w:val="2007 г"/>
        </w:smartTagPr>
        <w:r>
          <w:rPr>
            <w:bCs/>
            <w:color w:val="000000"/>
            <w:sz w:val="28"/>
            <w:szCs w:val="28"/>
          </w:rPr>
          <w:t>2007 г</w:t>
        </w:r>
      </w:smartTag>
      <w:r>
        <w:rPr>
          <w:bCs/>
          <w:color w:val="000000"/>
          <w:sz w:val="28"/>
          <w:szCs w:val="28"/>
        </w:rPr>
        <w:t>.</w:t>
      </w:r>
    </w:p>
    <w:tbl>
      <w:tblPr>
        <w:tblW w:w="0" w:type="auto"/>
        <w:tblInd w:w="-206" w:type="dxa"/>
        <w:tblLayout w:type="fixed"/>
        <w:tblCellMar>
          <w:top w:w="108" w:type="dxa"/>
          <w:bottom w:w="108" w:type="dxa"/>
        </w:tblCellMar>
        <w:tblLook w:val="0000" w:firstRow="0" w:lastRow="0" w:firstColumn="0" w:lastColumn="0" w:noHBand="0" w:noVBand="0"/>
      </w:tblPr>
      <w:tblGrid>
        <w:gridCol w:w="440"/>
        <w:gridCol w:w="3740"/>
        <w:gridCol w:w="2120"/>
        <w:gridCol w:w="1760"/>
        <w:gridCol w:w="2140"/>
      </w:tblGrid>
      <w:tr w:rsidR="004266E9">
        <w:tc>
          <w:tcPr>
            <w:tcW w:w="44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 п/п</w:t>
            </w:r>
          </w:p>
        </w:tc>
        <w:tc>
          <w:tcPr>
            <w:tcW w:w="374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Группы занятий</w:t>
            </w:r>
          </w:p>
        </w:tc>
        <w:tc>
          <w:tcPr>
            <w:tcW w:w="212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Численность безработных, состоящих на регистрационном учете по занятиям по последнему месту работы</w:t>
            </w:r>
          </w:p>
        </w:tc>
        <w:tc>
          <w:tcPr>
            <w:tcW w:w="17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Потребность в работниках, заявленная работодателями для замещения свободных рабочих мест</w:t>
            </w:r>
          </w:p>
        </w:tc>
        <w:tc>
          <w:tcPr>
            <w:tcW w:w="214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Число претендентов на 1 вакансию</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Всего на 01.01.2008г.</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12730</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5346</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2,4</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из них по группам занятий:</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Руководители (представители) органов власти и управления</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34</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11,3</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Руководители учреждений, организаций и предприятий и их структурных подразделений (служб)</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463</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112</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4,1</w:t>
            </w:r>
          </w:p>
        </w:tc>
      </w:tr>
      <w:tr w:rsidR="004266E9">
        <w:trPr>
          <w:trHeight w:val="792"/>
        </w:trPr>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4</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Специалисты высшего уровня квалификации в области естественных и инженерных наук</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201</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142</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1,4</w:t>
            </w:r>
          </w:p>
        </w:tc>
      </w:tr>
      <w:tr w:rsidR="004266E9">
        <w:trPr>
          <w:trHeight w:val="993"/>
        </w:trPr>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Специалисты высшего уровня квалификации в области биологических, сельскохозяйственных наук и здравоохранения</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219</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43</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5,1</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6</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Специалисты высшего уровня квалификации в области образования</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75</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72</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1,0</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7</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Прочие специалисты высшего уровня квалификации</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709</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91</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7,8</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8</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Специалисты среднего уровня квалификации физических и инженерных направлений деятельности</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249</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31</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8,0</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9</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Специалисты среднего уровня квалификации и вспомогательный персонал естественных наук и здравоохранения</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177</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51</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3,5</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10</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Специалисты среднего уровня квалификации в сфере образования</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191</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67</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2,8</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11</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Средний персонал в области финансово-экономической, административной и социальной деятельности</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402</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78</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5,2</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12</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Работники, занятые подготовкой информации, оформлением документации и учетом</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208</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31</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6,7</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13</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Служащие сферы обслуживания</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104</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15</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6,9</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14</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Работники сферы индивидуальных услуг и защиты граждан и собственности</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663</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244</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2,7</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15</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Продавцы, демонстраторы товаров, натурщики и демонстраторы одежды</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342</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154</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2,2</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16</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Рабочие жилищно-коммунального хозяйства</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15</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5,0</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17</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Рабочие кино- и телестудий и родственных профессий</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16</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8,0</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18</w:t>
            </w:r>
          </w:p>
        </w:tc>
        <w:tc>
          <w:tcPr>
            <w:tcW w:w="374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Рабочие, занятые в рекламно-оформительских и реставрационных работах</w:t>
            </w:r>
          </w:p>
        </w:tc>
        <w:tc>
          <w:tcPr>
            <w:tcW w:w="212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w:t>
            </w:r>
          </w:p>
        </w:tc>
        <w:tc>
          <w:tcPr>
            <w:tcW w:w="176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0</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 xml:space="preserve"> -</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19</w:t>
            </w:r>
          </w:p>
        </w:tc>
        <w:tc>
          <w:tcPr>
            <w:tcW w:w="374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Квалифицированные работники товарного сельскохозяйственного производства, лесного, охотничьего хозяйств, рыбоводства и рыболовства, имеющие рыночную ориентацию</w:t>
            </w:r>
          </w:p>
        </w:tc>
        <w:tc>
          <w:tcPr>
            <w:tcW w:w="212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634</w:t>
            </w:r>
          </w:p>
        </w:tc>
        <w:tc>
          <w:tcPr>
            <w:tcW w:w="176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56</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11,3</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20</w:t>
            </w:r>
          </w:p>
        </w:tc>
        <w:tc>
          <w:tcPr>
            <w:tcW w:w="374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Квалифицированные работники товарного сельскохозяйственного производства, лесного, охотничьего хозяйств, рыбоводства и рыболовства, производящие продукцию для личного потребления и продажи излишков</w:t>
            </w:r>
          </w:p>
        </w:tc>
        <w:tc>
          <w:tcPr>
            <w:tcW w:w="212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w:t>
            </w:r>
          </w:p>
        </w:tc>
        <w:tc>
          <w:tcPr>
            <w:tcW w:w="176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0</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 xml:space="preserve"> -</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21</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Рабочие, занятые на горных, горно-капитальных, и на строительно-монтажных и ремонтно-строительных работах</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297</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453</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0,6</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22</w:t>
            </w:r>
          </w:p>
        </w:tc>
        <w:tc>
          <w:tcPr>
            <w:tcW w:w="374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Рабочие металлообрабатывающей и машиностроительной промышленности</w:t>
            </w:r>
          </w:p>
        </w:tc>
        <w:tc>
          <w:tcPr>
            <w:tcW w:w="212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302</w:t>
            </w:r>
          </w:p>
        </w:tc>
        <w:tc>
          <w:tcPr>
            <w:tcW w:w="176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537</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0,6</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23</w:t>
            </w:r>
          </w:p>
        </w:tc>
        <w:tc>
          <w:tcPr>
            <w:tcW w:w="374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Рабочие, выполняющие прецизионные работы по металлу и другим материалам, рабочие художественных промыслов и др</w:t>
            </w:r>
            <w:r w:rsidR="00283648">
              <w:rPr>
                <w:rFonts w:cs="Arial CYR"/>
                <w:color w:val="000000"/>
                <w:sz w:val="20"/>
                <w:szCs w:val="20"/>
              </w:rPr>
              <w:t>. в</w:t>
            </w:r>
            <w:r>
              <w:rPr>
                <w:rFonts w:cs="Arial CYR"/>
                <w:color w:val="000000"/>
                <w:sz w:val="20"/>
                <w:szCs w:val="20"/>
              </w:rPr>
              <w:t>идов производств в художественной промышленности, рабочие полиграфического производства</w:t>
            </w:r>
          </w:p>
        </w:tc>
        <w:tc>
          <w:tcPr>
            <w:tcW w:w="212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18</w:t>
            </w:r>
          </w:p>
        </w:tc>
        <w:tc>
          <w:tcPr>
            <w:tcW w:w="1760" w:type="dxa"/>
            <w:tcBorders>
              <w:left w:val="single" w:sz="4" w:space="0" w:color="000000"/>
              <w:bottom w:val="single" w:sz="4" w:space="0" w:color="000000"/>
            </w:tcBorders>
            <w:shd w:val="clear" w:color="auto" w:fill="FFFFFF"/>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9,0</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24</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Другие профессии квалифицированных рабочих крупных и мелких промышленных предприятий</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286</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203</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1,4</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25</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Профессии рабочих транспорта и связи</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332</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59</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5,6</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26</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Профессии рабочих, занятых в геологии и разведке недр</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0</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 xml:space="preserve"> -</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27</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Профессии рабочих промышленности, транспорта и связи, не вошедшие в др. группы</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0</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0</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 xml:space="preserve"> -</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28</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Операторы, аппаратчики и машинисты промышленных установок</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119</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91</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1,3</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29</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Операторы, аппаратчики, машинисты промышленного оборудования и сборщики изделий</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299</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128</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2,3</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30</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Водители и машинисты подвижного оборудования</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927</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215</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4,3</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31</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Неквалифицированные рабочие сферы обслуживания, жилищно-коммунального хозяйства, торговли и родственных видов деятельности</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144</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42</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3,4</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32</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Неквалифицированные рабочие сельского, лесного, охотничьего хозяйств, рыбоводства и рыболовства</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22</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9</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2,4</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33</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Неквалифицированные рабочие, занятые в промышленности, строительстве, на транспорте, в связи, геологии и разведке недр</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52</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9</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5,8</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34</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Профессии неквалифицированных рабочих, общие для всех отраслей экономике</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4420</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2403</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1,8</w:t>
            </w:r>
          </w:p>
        </w:tc>
      </w:tr>
      <w:tr w:rsidR="004266E9">
        <w:tc>
          <w:tcPr>
            <w:tcW w:w="44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35</w:t>
            </w:r>
          </w:p>
        </w:tc>
        <w:tc>
          <w:tcPr>
            <w:tcW w:w="3740" w:type="dxa"/>
            <w:tcBorders>
              <w:left w:val="single" w:sz="4" w:space="0" w:color="000000"/>
              <w:bottom w:val="single" w:sz="4" w:space="0" w:color="000000"/>
            </w:tcBorders>
            <w:vAlign w:val="center"/>
          </w:tcPr>
          <w:p w:rsidR="004266E9" w:rsidRDefault="004266E9">
            <w:pPr>
              <w:snapToGrid w:val="0"/>
              <w:spacing w:line="100" w:lineRule="atLeast"/>
              <w:rPr>
                <w:rFonts w:cs="Arial CYR"/>
                <w:color w:val="000000"/>
                <w:sz w:val="20"/>
                <w:szCs w:val="20"/>
              </w:rPr>
            </w:pPr>
            <w:r>
              <w:rPr>
                <w:rFonts w:cs="Arial CYR"/>
                <w:color w:val="000000"/>
                <w:sz w:val="20"/>
                <w:szCs w:val="20"/>
              </w:rPr>
              <w:t>Не имеют опыта работы</w:t>
            </w:r>
          </w:p>
        </w:tc>
        <w:tc>
          <w:tcPr>
            <w:tcW w:w="212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799</w:t>
            </w:r>
          </w:p>
        </w:tc>
        <w:tc>
          <w:tcPr>
            <w:tcW w:w="1760" w:type="dxa"/>
            <w:tcBorders>
              <w:left w:val="single" w:sz="4" w:space="0" w:color="000000"/>
              <w:bottom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х</w:t>
            </w:r>
          </w:p>
        </w:tc>
        <w:tc>
          <w:tcPr>
            <w:tcW w:w="2140" w:type="dxa"/>
            <w:tcBorders>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rFonts w:cs="Arial CYR"/>
                <w:color w:val="000000"/>
                <w:sz w:val="20"/>
                <w:szCs w:val="20"/>
              </w:rPr>
            </w:pPr>
            <w:r>
              <w:rPr>
                <w:rFonts w:cs="Arial CYR"/>
                <w:color w:val="000000"/>
                <w:sz w:val="20"/>
                <w:szCs w:val="20"/>
              </w:rPr>
              <w:t>х</w:t>
            </w:r>
          </w:p>
        </w:tc>
      </w:tr>
    </w:tbl>
    <w:p w:rsidR="004266E9" w:rsidRDefault="004266E9">
      <w:pPr>
        <w:ind w:firstLine="709"/>
        <w:jc w:val="both"/>
      </w:pPr>
    </w:p>
    <w:p w:rsidR="004266E9" w:rsidRDefault="004266E9">
      <w:pPr>
        <w:ind w:firstLine="709"/>
        <w:jc w:val="both"/>
        <w:rPr>
          <w:color w:val="000000"/>
          <w:sz w:val="28"/>
          <w:szCs w:val="28"/>
        </w:rPr>
      </w:pPr>
      <w:r>
        <w:rPr>
          <w:color w:val="000000"/>
          <w:sz w:val="28"/>
          <w:szCs w:val="28"/>
        </w:rPr>
        <w:t>Анализ спроса и предложения рабочей силы в разрезе профессий и специальностей показал, что самый большой недостаток кадров наблюдается по профессиям рабочих металлообрабатывающей и машиностроительной промышленности. Потребность работодателей в рабочих указанных профессий на начало 2008 года составила 537 и 453 вакансии соответственно. Среди безработных эти профессии имели только 302 и 297 человек.</w:t>
      </w:r>
    </w:p>
    <w:p w:rsidR="004266E9" w:rsidRDefault="004266E9">
      <w:pPr>
        <w:ind w:firstLine="709"/>
        <w:jc w:val="both"/>
        <w:rPr>
          <w:color w:val="000000"/>
          <w:sz w:val="28"/>
          <w:szCs w:val="28"/>
        </w:rPr>
      </w:pPr>
      <w:r>
        <w:rPr>
          <w:color w:val="000000"/>
          <w:sz w:val="28"/>
          <w:szCs w:val="28"/>
        </w:rPr>
        <w:t>В летний период времени в области отмечается недостаток работников на строительно-монтажные и ремонтно-строительные работы (спрос превышает предложение в 2,1 раза). По всем остальным профессиям стабильно сохраняется недостаток рабочих мест.</w:t>
      </w:r>
    </w:p>
    <w:p w:rsidR="00290637" w:rsidRDefault="004266E9">
      <w:pPr>
        <w:ind w:firstLine="709"/>
        <w:jc w:val="both"/>
        <w:rPr>
          <w:color w:val="000000"/>
          <w:sz w:val="28"/>
          <w:szCs w:val="28"/>
        </w:rPr>
      </w:pPr>
      <w:r>
        <w:rPr>
          <w:color w:val="000000"/>
          <w:sz w:val="28"/>
          <w:szCs w:val="28"/>
        </w:rPr>
        <w:t>Не пользуются спросом работодателей водители и машинисты подвижного оборудования (на одно место претендует 4,3 чел.), квалифицированные работники сельскохозяйственного производства (предложение превысило спрос в 11,3 раза). Немного лучше положение продавцов и демонстраторов товаров (предложение - 342, спрос - 154), работников сферы индивидуальных услуг (предложение 663, спрос - 244).</w:t>
      </w:r>
    </w:p>
    <w:p w:rsidR="00290637" w:rsidRDefault="004266E9">
      <w:pPr>
        <w:ind w:firstLine="709"/>
        <w:jc w:val="both"/>
        <w:rPr>
          <w:color w:val="000000"/>
          <w:sz w:val="28"/>
          <w:szCs w:val="28"/>
        </w:rPr>
      </w:pPr>
      <w:r>
        <w:rPr>
          <w:color w:val="000000"/>
          <w:sz w:val="28"/>
          <w:szCs w:val="28"/>
        </w:rPr>
        <w:t>Не востребованы также специалисты высшей квалификации. На учёте службы занятости на начало 2008 года состояло 497 руководителей (предприятий, учреждений, органов власти) и 1204 специалиста высшего уровня квалификации (в области инженерных, сельскохозяйственных наук, образования и здравоохранения). Однако потребность в таких специалистах составила всего 115 и 348 единиц соответственно.</w:t>
      </w:r>
    </w:p>
    <w:p w:rsidR="00290637" w:rsidRDefault="004266E9">
      <w:pPr>
        <w:ind w:firstLine="709"/>
        <w:jc w:val="both"/>
        <w:rPr>
          <w:color w:val="000000"/>
          <w:sz w:val="28"/>
          <w:szCs w:val="28"/>
        </w:rPr>
      </w:pPr>
      <w:r>
        <w:rPr>
          <w:color w:val="000000"/>
          <w:sz w:val="28"/>
          <w:szCs w:val="28"/>
        </w:rPr>
        <w:t>Испытывают недостаток вакансий и специалисты средней квалификации всех видов деятельности (на одно место претендует 4,5 чел.). Не обеспечены вакансиями даже неквалифицированные работники (предложение превышает спрос в 1,9 раза). В среднем по области на 1 января 2008 года напряженность рынка труда составляет 2,4 человека.</w:t>
      </w:r>
    </w:p>
    <w:p w:rsidR="004266E9" w:rsidRDefault="004266E9">
      <w:pPr>
        <w:ind w:firstLine="709"/>
        <w:jc w:val="both"/>
        <w:rPr>
          <w:color w:val="000000"/>
          <w:sz w:val="28"/>
          <w:szCs w:val="28"/>
        </w:rPr>
      </w:pPr>
      <w:r>
        <w:rPr>
          <w:color w:val="000000"/>
          <w:sz w:val="28"/>
          <w:szCs w:val="28"/>
        </w:rPr>
        <w:t>Сведения о напряжённости рынка труда в разрезе городов и районов области за 2002-2007 годы представлены в таблице 1.14.</w:t>
      </w:r>
    </w:p>
    <w:p w:rsidR="004266E9" w:rsidRDefault="004266E9">
      <w:pPr>
        <w:ind w:firstLine="709"/>
        <w:jc w:val="right"/>
        <w:rPr>
          <w:color w:val="000000"/>
          <w:sz w:val="28"/>
          <w:szCs w:val="28"/>
        </w:rPr>
      </w:pPr>
      <w:r>
        <w:rPr>
          <w:color w:val="000000"/>
          <w:sz w:val="28"/>
          <w:szCs w:val="28"/>
        </w:rPr>
        <w:t>Таблица 1.14</w:t>
      </w:r>
    </w:p>
    <w:p w:rsidR="004266E9" w:rsidRDefault="004266E9">
      <w:pPr>
        <w:ind w:firstLine="709"/>
        <w:jc w:val="center"/>
        <w:rPr>
          <w:color w:val="000000"/>
          <w:sz w:val="28"/>
          <w:szCs w:val="28"/>
        </w:rPr>
      </w:pPr>
      <w:r>
        <w:rPr>
          <w:color w:val="000000"/>
          <w:sz w:val="28"/>
          <w:szCs w:val="28"/>
        </w:rPr>
        <w:t>Динамика напряжённости рынка труда в разрезе городов и районов области за 2002-2007 годы (число безработных на 1 вакантное рабочее место)</w:t>
      </w:r>
    </w:p>
    <w:p w:rsidR="004266E9" w:rsidRDefault="004266E9">
      <w:pPr>
        <w:ind w:firstLine="709"/>
        <w:jc w:val="center"/>
        <w:rPr>
          <w:color w:val="000000"/>
          <w:sz w:val="28"/>
          <w:szCs w:val="28"/>
        </w:rPr>
      </w:pPr>
    </w:p>
    <w:tbl>
      <w:tblPr>
        <w:tblW w:w="0" w:type="auto"/>
        <w:jc w:val="center"/>
        <w:tblLayout w:type="fixed"/>
        <w:tblLook w:val="0000" w:firstRow="0" w:lastRow="0" w:firstColumn="0" w:lastColumn="0" w:noHBand="0" w:noVBand="0"/>
      </w:tblPr>
      <w:tblGrid>
        <w:gridCol w:w="543"/>
        <w:gridCol w:w="2127"/>
        <w:gridCol w:w="1160"/>
        <w:gridCol w:w="1138"/>
        <w:gridCol w:w="1075"/>
        <w:gridCol w:w="1095"/>
        <w:gridCol w:w="1224"/>
        <w:gridCol w:w="1978"/>
      </w:tblGrid>
      <w:tr w:rsidR="004266E9" w:rsidTr="00992B54">
        <w:trPr>
          <w:cantSplit/>
          <w:trHeight w:hRule="exact" w:val="286"/>
          <w:jc w:val="center"/>
        </w:trPr>
        <w:tc>
          <w:tcPr>
            <w:tcW w:w="543" w:type="dxa"/>
            <w:vMerge w:val="restart"/>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w:t>
            </w:r>
          </w:p>
          <w:p w:rsidR="004266E9" w:rsidRDefault="004266E9">
            <w:pPr>
              <w:spacing w:line="100" w:lineRule="atLeast"/>
              <w:jc w:val="both"/>
              <w:rPr>
                <w:color w:val="000000"/>
              </w:rPr>
            </w:pPr>
            <w:r>
              <w:rPr>
                <w:color w:val="000000"/>
              </w:rPr>
              <w:t>пп</w:t>
            </w:r>
          </w:p>
        </w:tc>
        <w:tc>
          <w:tcPr>
            <w:tcW w:w="2127" w:type="dxa"/>
            <w:vMerge w:val="restart"/>
            <w:tcBorders>
              <w:top w:val="single" w:sz="4" w:space="0" w:color="000000"/>
              <w:left w:val="single" w:sz="4" w:space="0" w:color="000000"/>
              <w:bottom w:val="single" w:sz="4" w:space="0" w:color="000000"/>
            </w:tcBorders>
          </w:tcPr>
          <w:p w:rsidR="00290637" w:rsidRDefault="004266E9">
            <w:pPr>
              <w:snapToGrid w:val="0"/>
              <w:spacing w:line="100" w:lineRule="atLeast"/>
              <w:jc w:val="center"/>
              <w:rPr>
                <w:color w:val="000000"/>
              </w:rPr>
            </w:pPr>
            <w:r>
              <w:rPr>
                <w:color w:val="000000"/>
              </w:rPr>
              <w:t>Наименование</w:t>
            </w:r>
          </w:p>
          <w:p w:rsidR="004266E9" w:rsidRDefault="004266E9">
            <w:pPr>
              <w:spacing w:line="100" w:lineRule="atLeast"/>
              <w:jc w:val="center"/>
              <w:rPr>
                <w:color w:val="000000"/>
              </w:rPr>
            </w:pPr>
            <w:r>
              <w:rPr>
                <w:color w:val="000000"/>
              </w:rPr>
              <w:t>города(района)</w:t>
            </w:r>
          </w:p>
        </w:tc>
        <w:tc>
          <w:tcPr>
            <w:tcW w:w="7670" w:type="dxa"/>
            <w:gridSpan w:val="6"/>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 xml:space="preserve">На конец года </w:t>
            </w:r>
          </w:p>
        </w:tc>
      </w:tr>
      <w:tr w:rsidR="004266E9" w:rsidTr="00992B54">
        <w:trPr>
          <w:cantSplit/>
          <w:jc w:val="center"/>
        </w:trPr>
        <w:tc>
          <w:tcPr>
            <w:tcW w:w="543" w:type="dxa"/>
            <w:vMerge/>
            <w:tcBorders>
              <w:top w:val="single" w:sz="4" w:space="0" w:color="000000"/>
              <w:left w:val="single" w:sz="4" w:space="0" w:color="000000"/>
              <w:bottom w:val="single" w:sz="4" w:space="0" w:color="000000"/>
            </w:tcBorders>
          </w:tcPr>
          <w:p w:rsidR="004266E9" w:rsidRDefault="004266E9"/>
        </w:tc>
        <w:tc>
          <w:tcPr>
            <w:tcW w:w="2127" w:type="dxa"/>
            <w:vMerge/>
            <w:tcBorders>
              <w:top w:val="single" w:sz="4" w:space="0" w:color="000000"/>
              <w:left w:val="single" w:sz="4" w:space="0" w:color="000000"/>
              <w:bottom w:val="single" w:sz="4" w:space="0" w:color="000000"/>
            </w:tcBorders>
          </w:tcPr>
          <w:p w:rsidR="004266E9" w:rsidRDefault="004266E9"/>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2002</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2003</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2004</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2005</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2006</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2007</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г. Курган</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1,7</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1,9</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1,7</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1,4</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1,0</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0,6</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2.</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г. Шадринск</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2,2</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1,9</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2,8</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1,7</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2,2</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0,8</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3.</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 xml:space="preserve">Альменевский </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62,5</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20,6</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40,0</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53,8</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99,5</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350*</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4.</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 xml:space="preserve">Белозерский </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49,2</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26,4</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31,6</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45,0</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16,4</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6,1</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5.</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Варгашинский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19,3</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19,5</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27,8</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39,3</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38,0</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18,0</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6.</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Далматовский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16,9</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37,7</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44,7</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35,9</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55,8</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40,7</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7.</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Звериноголовский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195*</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41,3</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89,3</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167,5</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209,0</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192,5</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8.</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Каргапольский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61,5</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206*</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114,3</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36,4</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16,4</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90,0</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9.</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Катайский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139,3</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263,5</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57,5</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48,1</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54,9</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40,3</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10.</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Кетовский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6,4</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3,7</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2,2</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7,6</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5,6</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5,2</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11.</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Куртамышский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25,9</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108,5</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107,5</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47,9</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130,4</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56,3</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12.</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Лебяжьевский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11,8</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15,6</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49,9</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61,6</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47,1</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4,4</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13.</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Макушинский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335*</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159*</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95,5</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34,7</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21,4</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122,0</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14.</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Мишкинский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17,1</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14,7</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21,8</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13,4</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51,8</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39,4</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15.</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Мокроусовский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18,7</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65,0</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79,8</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209*</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153,5</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22,9</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16.</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Петуховский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5,3</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6,2</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16,7</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18,4</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8,9</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30,6</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17.</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Половинский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22,8</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17,4</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75,8</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134,0</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542,0</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83,2</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18.</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Притобольный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251*</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392*</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361*</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367*</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388*</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121,7</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19.</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Сафакулевский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6,6</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191*</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277*</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229*</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295*</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286*</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20.</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Целинный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52,4</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50,4</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84,0</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66,0</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289,0</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72,0</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21.</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Частоозерский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126*</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159*</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313*</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178*</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122,5</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18,8</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22.</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Шадринский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9,8</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16,8</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474*</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41,0</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19,6</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12,9</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23.</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Шатровский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16,1</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11,7</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30,1</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39,5</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51,7</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15,1</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24.</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Шумихинский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6,4</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7,6</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10,9</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13,9</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20,7</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48,6</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25.</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Щучанский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4,8</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8,9</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21,3</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11,9</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15,5</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4,3</w:t>
            </w:r>
          </w:p>
        </w:tc>
      </w:tr>
      <w:tr w:rsidR="004266E9" w:rsidTr="00992B54">
        <w:trPr>
          <w:jc w:val="center"/>
        </w:trPr>
        <w:tc>
          <w:tcPr>
            <w:tcW w:w="543"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26.</w:t>
            </w:r>
          </w:p>
        </w:tc>
        <w:tc>
          <w:tcPr>
            <w:tcW w:w="2127" w:type="dxa"/>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Юргамышский</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10,0</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5,3</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15,9</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21,6</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49,1</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43,1</w:t>
            </w:r>
          </w:p>
        </w:tc>
      </w:tr>
      <w:tr w:rsidR="004266E9" w:rsidTr="00992B54">
        <w:trPr>
          <w:jc w:val="center"/>
        </w:trPr>
        <w:tc>
          <w:tcPr>
            <w:tcW w:w="2670" w:type="dxa"/>
            <w:gridSpan w:val="2"/>
            <w:tcBorders>
              <w:top w:val="single" w:sz="4" w:space="0" w:color="000000"/>
              <w:left w:val="single" w:sz="4" w:space="0" w:color="000000"/>
              <w:bottom w:val="single" w:sz="4" w:space="0" w:color="000000"/>
            </w:tcBorders>
          </w:tcPr>
          <w:p w:rsidR="004266E9" w:rsidRDefault="004266E9">
            <w:pPr>
              <w:snapToGrid w:val="0"/>
              <w:spacing w:line="100" w:lineRule="atLeast"/>
              <w:jc w:val="both"/>
              <w:rPr>
                <w:color w:val="000000"/>
              </w:rPr>
            </w:pPr>
            <w:r>
              <w:rPr>
                <w:color w:val="000000"/>
              </w:rPr>
              <w:t xml:space="preserve">Область </w:t>
            </w:r>
          </w:p>
        </w:tc>
        <w:tc>
          <w:tcPr>
            <w:tcW w:w="1160"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4,1</w:t>
            </w:r>
          </w:p>
        </w:tc>
        <w:tc>
          <w:tcPr>
            <w:tcW w:w="1138"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4,0</w:t>
            </w:r>
          </w:p>
        </w:tc>
        <w:tc>
          <w:tcPr>
            <w:tcW w:w="107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5,1</w:t>
            </w:r>
          </w:p>
        </w:tc>
        <w:tc>
          <w:tcPr>
            <w:tcW w:w="1095"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4,3</w:t>
            </w:r>
          </w:p>
        </w:tc>
        <w:tc>
          <w:tcPr>
            <w:tcW w:w="1224" w:type="dxa"/>
            <w:tcBorders>
              <w:top w:val="single" w:sz="4" w:space="0" w:color="000000"/>
              <w:left w:val="single" w:sz="4" w:space="0" w:color="000000"/>
              <w:bottom w:val="single" w:sz="4" w:space="0" w:color="000000"/>
            </w:tcBorders>
            <w:vAlign w:val="center"/>
          </w:tcPr>
          <w:p w:rsidR="004266E9" w:rsidRDefault="004266E9">
            <w:pPr>
              <w:snapToGrid w:val="0"/>
              <w:spacing w:line="100" w:lineRule="atLeast"/>
              <w:jc w:val="center"/>
              <w:rPr>
                <w:color w:val="000000"/>
              </w:rPr>
            </w:pPr>
            <w:r>
              <w:rPr>
                <w:color w:val="000000"/>
              </w:rPr>
              <w:t>4,2</w:t>
            </w:r>
          </w:p>
        </w:tc>
        <w:tc>
          <w:tcPr>
            <w:tcW w:w="1978"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spacing w:line="100" w:lineRule="atLeast"/>
              <w:jc w:val="center"/>
              <w:rPr>
                <w:color w:val="000000"/>
              </w:rPr>
            </w:pPr>
            <w:r>
              <w:rPr>
                <w:color w:val="000000"/>
              </w:rPr>
              <w:t>2,4</w:t>
            </w:r>
          </w:p>
        </w:tc>
      </w:tr>
    </w:tbl>
    <w:p w:rsidR="004266E9" w:rsidRDefault="004266E9">
      <w:pPr>
        <w:jc w:val="both"/>
        <w:rPr>
          <w:color w:val="000000"/>
          <w:sz w:val="20"/>
          <w:szCs w:val="20"/>
        </w:rPr>
      </w:pPr>
      <w:r>
        <w:rPr>
          <w:color w:val="000000"/>
          <w:sz w:val="20"/>
          <w:szCs w:val="20"/>
        </w:rPr>
        <w:t>(*) - число безработных граждан по причине отсутствия вакансии</w:t>
      </w:r>
    </w:p>
    <w:p w:rsidR="004266E9" w:rsidRDefault="004266E9">
      <w:pPr>
        <w:ind w:firstLine="709"/>
        <w:jc w:val="both"/>
        <w:rPr>
          <w:color w:val="000000"/>
          <w:sz w:val="28"/>
          <w:szCs w:val="28"/>
        </w:rPr>
      </w:pPr>
    </w:p>
    <w:p w:rsidR="00290637" w:rsidRDefault="004266E9">
      <w:pPr>
        <w:ind w:firstLine="709"/>
        <w:jc w:val="both"/>
        <w:rPr>
          <w:color w:val="000000"/>
          <w:sz w:val="28"/>
          <w:szCs w:val="28"/>
        </w:rPr>
      </w:pPr>
      <w:r>
        <w:rPr>
          <w:color w:val="000000"/>
          <w:sz w:val="28"/>
          <w:szCs w:val="28"/>
        </w:rPr>
        <w:t>В соответствии с представленными данными следует, что в среднем по области на одно вакантное место в 2007 году претендовало более двух безработных граждан - это минимальное значение за последние шесть лет. Ниже этого значения уровень напряженности только в городах областного значения Кургане и Шадринске.</w:t>
      </w:r>
    </w:p>
    <w:p w:rsidR="00290637" w:rsidRDefault="004266E9">
      <w:pPr>
        <w:ind w:firstLine="709"/>
        <w:jc w:val="both"/>
        <w:rPr>
          <w:color w:val="000000"/>
          <w:sz w:val="28"/>
          <w:szCs w:val="28"/>
        </w:rPr>
      </w:pPr>
      <w:r>
        <w:rPr>
          <w:color w:val="000000"/>
          <w:sz w:val="28"/>
          <w:szCs w:val="28"/>
        </w:rPr>
        <w:t>В сельских районах области число претендентов на каждое рабочее место значительно превышает среднеобластной уровень. Например, в Звериноголовском районе на одно место претендует 193 безработных, Макушинском и Притобольном - по 122 в каждом. В Альменевском и Сафакулевском районах на конец отчетного периода вакансии практически отсутствуют.</w:t>
      </w:r>
    </w:p>
    <w:p w:rsidR="004266E9" w:rsidRDefault="004266E9">
      <w:pPr>
        <w:ind w:firstLine="709"/>
        <w:jc w:val="both"/>
        <w:rPr>
          <w:bCs/>
          <w:color w:val="000000"/>
          <w:sz w:val="28"/>
          <w:szCs w:val="28"/>
        </w:rPr>
      </w:pPr>
      <w:r>
        <w:rPr>
          <w:bCs/>
          <w:color w:val="000000"/>
          <w:sz w:val="28"/>
          <w:szCs w:val="28"/>
        </w:rPr>
        <w:t>Прогноз показателей рынка труда на 2008 - 2010 годы представлен в таблице 1.15.</w:t>
      </w:r>
    </w:p>
    <w:p w:rsidR="004266E9" w:rsidRDefault="004266E9">
      <w:pPr>
        <w:ind w:left="-57" w:firstLine="709"/>
        <w:jc w:val="right"/>
        <w:rPr>
          <w:bCs/>
          <w:color w:val="000000"/>
          <w:sz w:val="28"/>
          <w:szCs w:val="28"/>
        </w:rPr>
      </w:pPr>
      <w:r>
        <w:rPr>
          <w:bCs/>
          <w:color w:val="000000"/>
          <w:sz w:val="28"/>
          <w:szCs w:val="28"/>
        </w:rPr>
        <w:t>Таблица 1.15</w:t>
      </w:r>
    </w:p>
    <w:p w:rsidR="004266E9" w:rsidRDefault="004266E9">
      <w:pPr>
        <w:ind w:left="-57" w:firstLine="709"/>
        <w:jc w:val="center"/>
        <w:rPr>
          <w:color w:val="000000"/>
          <w:sz w:val="28"/>
          <w:szCs w:val="28"/>
        </w:rPr>
      </w:pPr>
      <w:r>
        <w:rPr>
          <w:bCs/>
          <w:color w:val="000000"/>
          <w:sz w:val="28"/>
          <w:szCs w:val="28"/>
        </w:rPr>
        <w:t xml:space="preserve">Прогноз показателей рынка труда на 2008 - 2010 годы </w:t>
      </w:r>
      <w:r>
        <w:rPr>
          <w:color w:val="000000"/>
          <w:sz w:val="28"/>
          <w:szCs w:val="28"/>
        </w:rPr>
        <w:t>(в среднегодовом исчислении)</w:t>
      </w:r>
    </w:p>
    <w:tbl>
      <w:tblPr>
        <w:tblW w:w="0" w:type="auto"/>
        <w:jc w:val="center"/>
        <w:tblLayout w:type="fixed"/>
        <w:tblLook w:val="0000" w:firstRow="0" w:lastRow="0" w:firstColumn="0" w:lastColumn="0" w:noHBand="0" w:noVBand="0"/>
      </w:tblPr>
      <w:tblGrid>
        <w:gridCol w:w="5394"/>
        <w:gridCol w:w="819"/>
        <w:gridCol w:w="1191"/>
        <w:gridCol w:w="1116"/>
        <w:gridCol w:w="1620"/>
      </w:tblGrid>
      <w:tr w:rsidR="004266E9" w:rsidTr="00992B54">
        <w:trPr>
          <w:jc w:val="center"/>
        </w:trPr>
        <w:tc>
          <w:tcPr>
            <w:tcW w:w="53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Показатели</w:t>
            </w:r>
          </w:p>
        </w:tc>
        <w:tc>
          <w:tcPr>
            <w:tcW w:w="819"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r>
              <w:rPr>
                <w:bCs/>
                <w:color w:val="000000"/>
              </w:rPr>
              <w:t>Ед. изм.</w:t>
            </w:r>
          </w:p>
        </w:tc>
        <w:tc>
          <w:tcPr>
            <w:tcW w:w="1191"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smartTag w:uri="urn:schemas-microsoft-com:office:smarttags" w:element="metricconverter">
              <w:smartTagPr>
                <w:attr w:name="ProductID" w:val="2008 г"/>
              </w:smartTagPr>
              <w:r>
                <w:rPr>
                  <w:bCs/>
                  <w:color w:val="000000"/>
                </w:rPr>
                <w:t>2008 г</w:t>
              </w:r>
            </w:smartTag>
            <w:r>
              <w:rPr>
                <w:bCs/>
                <w:color w:val="000000"/>
              </w:rPr>
              <w:t>.</w:t>
            </w:r>
          </w:p>
          <w:p w:rsidR="004266E9" w:rsidRDefault="004266E9">
            <w:pPr>
              <w:jc w:val="center"/>
              <w:rPr>
                <w:bCs/>
                <w:color w:val="000000"/>
              </w:rPr>
            </w:pPr>
            <w:r>
              <w:rPr>
                <w:bCs/>
                <w:color w:val="000000"/>
              </w:rPr>
              <w:t>оценка</w:t>
            </w:r>
          </w:p>
        </w:tc>
        <w:tc>
          <w:tcPr>
            <w:tcW w:w="1116" w:type="dxa"/>
            <w:tcBorders>
              <w:top w:val="single" w:sz="4" w:space="0" w:color="000000"/>
              <w:left w:val="single" w:sz="4" w:space="0" w:color="000000"/>
              <w:bottom w:val="single" w:sz="4" w:space="0" w:color="000000"/>
            </w:tcBorders>
            <w:vAlign w:val="center"/>
          </w:tcPr>
          <w:p w:rsidR="004266E9" w:rsidRDefault="004266E9">
            <w:pPr>
              <w:snapToGrid w:val="0"/>
              <w:jc w:val="center"/>
              <w:rPr>
                <w:bCs/>
                <w:color w:val="000000"/>
              </w:rPr>
            </w:pPr>
            <w:smartTag w:uri="urn:schemas-microsoft-com:office:smarttags" w:element="metricconverter">
              <w:smartTagPr>
                <w:attr w:name="ProductID" w:val="2009 г"/>
              </w:smartTagPr>
              <w:r>
                <w:rPr>
                  <w:bCs/>
                  <w:color w:val="000000"/>
                </w:rPr>
                <w:t>2009 г</w:t>
              </w:r>
            </w:smartTag>
            <w:r>
              <w:rPr>
                <w:bCs/>
                <w:color w:val="000000"/>
              </w:rPr>
              <w:t>.</w:t>
            </w:r>
          </w:p>
        </w:tc>
        <w:tc>
          <w:tcPr>
            <w:tcW w:w="16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bCs/>
                <w:color w:val="000000"/>
              </w:rPr>
            </w:pPr>
            <w:smartTag w:uri="urn:schemas-microsoft-com:office:smarttags" w:element="metricconverter">
              <w:smartTagPr>
                <w:attr w:name="ProductID" w:val="2010 г"/>
              </w:smartTagPr>
              <w:r>
                <w:rPr>
                  <w:bCs/>
                  <w:color w:val="000000"/>
                </w:rPr>
                <w:t>2010 г</w:t>
              </w:r>
            </w:smartTag>
            <w:r>
              <w:rPr>
                <w:bCs/>
                <w:color w:val="000000"/>
              </w:rPr>
              <w:t>.</w:t>
            </w:r>
          </w:p>
        </w:tc>
      </w:tr>
      <w:tr w:rsidR="004266E9" w:rsidTr="00992B54">
        <w:trPr>
          <w:jc w:val="center"/>
        </w:trPr>
        <w:tc>
          <w:tcPr>
            <w:tcW w:w="5394" w:type="dxa"/>
            <w:tcBorders>
              <w:top w:val="single" w:sz="4" w:space="0" w:color="000000"/>
              <w:left w:val="single" w:sz="4" w:space="0" w:color="000000"/>
              <w:bottom w:val="single" w:sz="4" w:space="0" w:color="000000"/>
            </w:tcBorders>
            <w:vAlign w:val="center"/>
          </w:tcPr>
          <w:p w:rsidR="004266E9" w:rsidRDefault="00426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rPr>
                <w:rFonts w:ascii="Times New Roman" w:hAnsi="Times New Roman" w:cs="Times New Roman"/>
                <w:color w:val="000000"/>
                <w:sz w:val="24"/>
                <w:szCs w:val="24"/>
              </w:rPr>
            </w:pPr>
            <w:r>
              <w:rPr>
                <w:rFonts w:ascii="Times New Roman" w:hAnsi="Times New Roman" w:cs="Times New Roman"/>
                <w:color w:val="000000"/>
                <w:sz w:val="24"/>
                <w:szCs w:val="24"/>
              </w:rPr>
              <w:t>Численность экономически активного населения (ЭАН)</w:t>
            </w:r>
          </w:p>
        </w:tc>
        <w:tc>
          <w:tcPr>
            <w:tcW w:w="819" w:type="dxa"/>
            <w:tcBorders>
              <w:top w:val="single" w:sz="4" w:space="0" w:color="000000"/>
              <w:left w:val="single" w:sz="4" w:space="0" w:color="000000"/>
              <w:bottom w:val="single" w:sz="4" w:space="0" w:color="000000"/>
            </w:tcBorders>
            <w:vAlign w:val="center"/>
          </w:tcPr>
          <w:p w:rsidR="004266E9" w:rsidRDefault="004266E9">
            <w:pPr>
              <w:snapToGrid w:val="0"/>
              <w:jc w:val="both"/>
              <w:rPr>
                <w:color w:val="000000"/>
              </w:rPr>
            </w:pPr>
            <w:r>
              <w:rPr>
                <w:color w:val="000000"/>
              </w:rPr>
              <w:t>тыс. чел.</w:t>
            </w:r>
          </w:p>
        </w:tc>
        <w:tc>
          <w:tcPr>
            <w:tcW w:w="1191" w:type="dxa"/>
            <w:tcBorders>
              <w:top w:val="single" w:sz="4" w:space="0" w:color="000000"/>
              <w:left w:val="single" w:sz="4" w:space="0" w:color="000000"/>
            </w:tcBorders>
            <w:vAlign w:val="center"/>
          </w:tcPr>
          <w:p w:rsidR="004266E9" w:rsidRDefault="004266E9">
            <w:pPr>
              <w:snapToGrid w:val="0"/>
              <w:jc w:val="center"/>
              <w:rPr>
                <w:color w:val="000000"/>
              </w:rPr>
            </w:pPr>
            <w:r>
              <w:rPr>
                <w:color w:val="000000"/>
              </w:rPr>
              <w:t>485,2</w:t>
            </w:r>
          </w:p>
        </w:tc>
        <w:tc>
          <w:tcPr>
            <w:tcW w:w="1116" w:type="dxa"/>
            <w:tcBorders>
              <w:top w:val="single" w:sz="4" w:space="0" w:color="000000"/>
            </w:tcBorders>
            <w:vAlign w:val="center"/>
          </w:tcPr>
          <w:p w:rsidR="004266E9" w:rsidRDefault="004266E9">
            <w:pPr>
              <w:snapToGrid w:val="0"/>
              <w:jc w:val="center"/>
              <w:rPr>
                <w:color w:val="000000"/>
              </w:rPr>
            </w:pPr>
            <w:r>
              <w:rPr>
                <w:color w:val="000000"/>
              </w:rPr>
              <w:t>483,7</w:t>
            </w:r>
          </w:p>
        </w:tc>
        <w:tc>
          <w:tcPr>
            <w:tcW w:w="1620" w:type="dxa"/>
            <w:tcBorders>
              <w:top w:val="single" w:sz="4" w:space="0" w:color="000000"/>
              <w:right w:val="single" w:sz="4" w:space="0" w:color="000000"/>
            </w:tcBorders>
            <w:vAlign w:val="center"/>
          </w:tcPr>
          <w:p w:rsidR="004266E9" w:rsidRDefault="004266E9">
            <w:pPr>
              <w:snapToGrid w:val="0"/>
              <w:jc w:val="center"/>
              <w:rPr>
                <w:color w:val="000000"/>
              </w:rPr>
            </w:pPr>
            <w:r>
              <w:rPr>
                <w:color w:val="000000"/>
              </w:rPr>
              <w:t>481,9</w:t>
            </w:r>
          </w:p>
        </w:tc>
      </w:tr>
      <w:tr w:rsidR="004266E9" w:rsidTr="00992B54">
        <w:trPr>
          <w:jc w:val="center"/>
        </w:trPr>
        <w:tc>
          <w:tcPr>
            <w:tcW w:w="5394"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Численность занятых в экономике</w:t>
            </w:r>
          </w:p>
        </w:tc>
        <w:tc>
          <w:tcPr>
            <w:tcW w:w="819" w:type="dxa"/>
            <w:tcBorders>
              <w:top w:val="single" w:sz="4" w:space="0" w:color="000000"/>
              <w:left w:val="single" w:sz="4" w:space="0" w:color="000000"/>
              <w:bottom w:val="single" w:sz="4" w:space="0" w:color="000000"/>
            </w:tcBorders>
            <w:vAlign w:val="center"/>
          </w:tcPr>
          <w:p w:rsidR="004266E9" w:rsidRDefault="004266E9">
            <w:pPr>
              <w:snapToGrid w:val="0"/>
              <w:jc w:val="both"/>
              <w:rPr>
                <w:color w:val="000000"/>
              </w:rPr>
            </w:pPr>
            <w:r>
              <w:rPr>
                <w:color w:val="000000"/>
              </w:rPr>
              <w:t>тыс. чел.</w:t>
            </w:r>
          </w:p>
        </w:tc>
        <w:tc>
          <w:tcPr>
            <w:tcW w:w="1191" w:type="dxa"/>
            <w:tcBorders>
              <w:left w:val="single" w:sz="4" w:space="0" w:color="000000"/>
            </w:tcBorders>
            <w:vAlign w:val="center"/>
          </w:tcPr>
          <w:p w:rsidR="004266E9" w:rsidRDefault="004266E9">
            <w:pPr>
              <w:snapToGrid w:val="0"/>
              <w:jc w:val="center"/>
              <w:rPr>
                <w:color w:val="000000"/>
              </w:rPr>
            </w:pPr>
            <w:r>
              <w:rPr>
                <w:color w:val="000000"/>
              </w:rPr>
              <w:t>430,1</w:t>
            </w:r>
          </w:p>
        </w:tc>
        <w:tc>
          <w:tcPr>
            <w:tcW w:w="1116" w:type="dxa"/>
            <w:vAlign w:val="center"/>
          </w:tcPr>
          <w:p w:rsidR="004266E9" w:rsidRDefault="004266E9">
            <w:pPr>
              <w:snapToGrid w:val="0"/>
              <w:jc w:val="center"/>
              <w:rPr>
                <w:color w:val="000000"/>
              </w:rPr>
            </w:pPr>
            <w:r>
              <w:rPr>
                <w:color w:val="000000"/>
              </w:rPr>
              <w:t>429,1</w:t>
            </w:r>
          </w:p>
        </w:tc>
        <w:tc>
          <w:tcPr>
            <w:tcW w:w="1620" w:type="dxa"/>
            <w:tcBorders>
              <w:right w:val="single" w:sz="4" w:space="0" w:color="000000"/>
            </w:tcBorders>
            <w:vAlign w:val="center"/>
          </w:tcPr>
          <w:p w:rsidR="004266E9" w:rsidRDefault="004266E9">
            <w:pPr>
              <w:snapToGrid w:val="0"/>
              <w:jc w:val="center"/>
              <w:rPr>
                <w:color w:val="000000"/>
              </w:rPr>
            </w:pPr>
            <w:r>
              <w:rPr>
                <w:color w:val="000000"/>
              </w:rPr>
              <w:t>425,9</w:t>
            </w:r>
          </w:p>
        </w:tc>
      </w:tr>
      <w:tr w:rsidR="004266E9" w:rsidTr="00992B54">
        <w:trPr>
          <w:jc w:val="center"/>
        </w:trPr>
        <w:tc>
          <w:tcPr>
            <w:tcW w:w="5394"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 xml:space="preserve">Численность безработных граждан по методологии МОТ </w:t>
            </w:r>
          </w:p>
        </w:tc>
        <w:tc>
          <w:tcPr>
            <w:tcW w:w="819" w:type="dxa"/>
            <w:tcBorders>
              <w:top w:val="single" w:sz="4" w:space="0" w:color="000000"/>
              <w:left w:val="single" w:sz="4" w:space="0" w:color="000000"/>
              <w:bottom w:val="single" w:sz="4" w:space="0" w:color="000000"/>
            </w:tcBorders>
            <w:vAlign w:val="center"/>
          </w:tcPr>
          <w:p w:rsidR="004266E9" w:rsidRDefault="004266E9">
            <w:pPr>
              <w:snapToGrid w:val="0"/>
              <w:jc w:val="both"/>
              <w:rPr>
                <w:color w:val="000000"/>
              </w:rPr>
            </w:pPr>
            <w:r>
              <w:rPr>
                <w:color w:val="000000"/>
              </w:rPr>
              <w:t>тыс. чел.</w:t>
            </w:r>
          </w:p>
        </w:tc>
        <w:tc>
          <w:tcPr>
            <w:tcW w:w="1191" w:type="dxa"/>
            <w:tcBorders>
              <w:left w:val="single" w:sz="4" w:space="0" w:color="000000"/>
            </w:tcBorders>
            <w:vAlign w:val="center"/>
          </w:tcPr>
          <w:p w:rsidR="004266E9" w:rsidRDefault="004266E9">
            <w:pPr>
              <w:snapToGrid w:val="0"/>
              <w:jc w:val="center"/>
              <w:rPr>
                <w:color w:val="000000"/>
              </w:rPr>
            </w:pPr>
            <w:r>
              <w:rPr>
                <w:color w:val="000000"/>
              </w:rPr>
              <w:t>57,0</w:t>
            </w:r>
          </w:p>
        </w:tc>
        <w:tc>
          <w:tcPr>
            <w:tcW w:w="1116" w:type="dxa"/>
            <w:vAlign w:val="center"/>
          </w:tcPr>
          <w:p w:rsidR="004266E9" w:rsidRDefault="004266E9">
            <w:pPr>
              <w:snapToGrid w:val="0"/>
              <w:jc w:val="center"/>
              <w:rPr>
                <w:color w:val="000000"/>
              </w:rPr>
            </w:pPr>
            <w:r>
              <w:rPr>
                <w:color w:val="000000"/>
              </w:rPr>
              <w:t>56,5</w:t>
            </w:r>
          </w:p>
        </w:tc>
        <w:tc>
          <w:tcPr>
            <w:tcW w:w="1620" w:type="dxa"/>
            <w:tcBorders>
              <w:right w:val="single" w:sz="4" w:space="0" w:color="000000"/>
            </w:tcBorders>
            <w:vAlign w:val="center"/>
          </w:tcPr>
          <w:p w:rsidR="004266E9" w:rsidRDefault="004266E9">
            <w:pPr>
              <w:snapToGrid w:val="0"/>
              <w:jc w:val="center"/>
              <w:rPr>
                <w:color w:val="000000"/>
              </w:rPr>
            </w:pPr>
            <w:r>
              <w:rPr>
                <w:color w:val="000000"/>
              </w:rPr>
              <w:t>56,0</w:t>
            </w:r>
          </w:p>
        </w:tc>
      </w:tr>
      <w:tr w:rsidR="004266E9" w:rsidTr="00992B54">
        <w:trPr>
          <w:jc w:val="center"/>
        </w:trPr>
        <w:tc>
          <w:tcPr>
            <w:tcW w:w="5394"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Численность безработных, зарегистрированных в органах службы занятости населения</w:t>
            </w:r>
          </w:p>
        </w:tc>
        <w:tc>
          <w:tcPr>
            <w:tcW w:w="819" w:type="dxa"/>
            <w:tcBorders>
              <w:top w:val="single" w:sz="4" w:space="0" w:color="000000"/>
              <w:left w:val="single" w:sz="4" w:space="0" w:color="000000"/>
              <w:bottom w:val="single" w:sz="4" w:space="0" w:color="000000"/>
            </w:tcBorders>
            <w:vAlign w:val="center"/>
          </w:tcPr>
          <w:p w:rsidR="004266E9" w:rsidRDefault="004266E9">
            <w:pPr>
              <w:snapToGrid w:val="0"/>
              <w:jc w:val="both"/>
              <w:rPr>
                <w:color w:val="000000"/>
              </w:rPr>
            </w:pPr>
            <w:r>
              <w:rPr>
                <w:color w:val="000000"/>
              </w:rPr>
              <w:t>тыс. чел.</w:t>
            </w:r>
          </w:p>
        </w:tc>
        <w:tc>
          <w:tcPr>
            <w:tcW w:w="1191" w:type="dxa"/>
            <w:tcBorders>
              <w:left w:val="single" w:sz="4" w:space="0" w:color="000000"/>
            </w:tcBorders>
            <w:vAlign w:val="center"/>
          </w:tcPr>
          <w:p w:rsidR="004266E9" w:rsidRDefault="004266E9">
            <w:pPr>
              <w:snapToGrid w:val="0"/>
              <w:jc w:val="center"/>
              <w:rPr>
                <w:color w:val="000000"/>
              </w:rPr>
            </w:pPr>
            <w:r>
              <w:rPr>
                <w:color w:val="000000"/>
              </w:rPr>
              <w:t>12,62</w:t>
            </w:r>
          </w:p>
        </w:tc>
        <w:tc>
          <w:tcPr>
            <w:tcW w:w="1116" w:type="dxa"/>
            <w:vAlign w:val="center"/>
          </w:tcPr>
          <w:p w:rsidR="004266E9" w:rsidRDefault="004266E9">
            <w:pPr>
              <w:snapToGrid w:val="0"/>
              <w:jc w:val="center"/>
              <w:rPr>
                <w:color w:val="000000"/>
              </w:rPr>
            </w:pPr>
            <w:r>
              <w:rPr>
                <w:color w:val="000000"/>
              </w:rPr>
              <w:t>12,58</w:t>
            </w:r>
          </w:p>
        </w:tc>
        <w:tc>
          <w:tcPr>
            <w:tcW w:w="1620" w:type="dxa"/>
            <w:tcBorders>
              <w:right w:val="single" w:sz="4" w:space="0" w:color="000000"/>
            </w:tcBorders>
            <w:vAlign w:val="center"/>
          </w:tcPr>
          <w:p w:rsidR="004266E9" w:rsidRDefault="004266E9">
            <w:pPr>
              <w:snapToGrid w:val="0"/>
              <w:jc w:val="center"/>
              <w:rPr>
                <w:color w:val="000000"/>
              </w:rPr>
            </w:pPr>
            <w:r>
              <w:rPr>
                <w:color w:val="000000"/>
              </w:rPr>
              <w:t>12,53</w:t>
            </w:r>
          </w:p>
        </w:tc>
      </w:tr>
      <w:tr w:rsidR="004266E9" w:rsidTr="00992B54">
        <w:trPr>
          <w:jc w:val="center"/>
        </w:trPr>
        <w:tc>
          <w:tcPr>
            <w:tcW w:w="5394"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Уровень общей безработицы (по методологии МОТ)</w:t>
            </w:r>
          </w:p>
        </w:tc>
        <w:tc>
          <w:tcPr>
            <w:tcW w:w="819" w:type="dxa"/>
            <w:tcBorders>
              <w:top w:val="single" w:sz="4" w:space="0" w:color="000000"/>
              <w:left w:val="single" w:sz="4" w:space="0" w:color="000000"/>
              <w:bottom w:val="single" w:sz="4" w:space="0" w:color="000000"/>
            </w:tcBorders>
            <w:vAlign w:val="center"/>
          </w:tcPr>
          <w:p w:rsidR="004266E9" w:rsidRDefault="004266E9">
            <w:pPr>
              <w:snapToGrid w:val="0"/>
              <w:jc w:val="both"/>
              <w:rPr>
                <w:color w:val="000000"/>
              </w:rPr>
            </w:pPr>
            <w:r>
              <w:rPr>
                <w:color w:val="000000"/>
              </w:rPr>
              <w:t>% к ЭАН</w:t>
            </w:r>
          </w:p>
        </w:tc>
        <w:tc>
          <w:tcPr>
            <w:tcW w:w="1191" w:type="dxa"/>
            <w:tcBorders>
              <w:left w:val="single" w:sz="4" w:space="0" w:color="000000"/>
            </w:tcBorders>
            <w:vAlign w:val="center"/>
          </w:tcPr>
          <w:p w:rsidR="004266E9" w:rsidRDefault="004266E9">
            <w:pPr>
              <w:snapToGrid w:val="0"/>
              <w:jc w:val="center"/>
              <w:rPr>
                <w:color w:val="000000"/>
              </w:rPr>
            </w:pPr>
            <w:r>
              <w:rPr>
                <w:color w:val="000000"/>
              </w:rPr>
              <w:t>11,7</w:t>
            </w:r>
          </w:p>
        </w:tc>
        <w:tc>
          <w:tcPr>
            <w:tcW w:w="1116" w:type="dxa"/>
            <w:vAlign w:val="center"/>
          </w:tcPr>
          <w:p w:rsidR="004266E9" w:rsidRDefault="004266E9">
            <w:pPr>
              <w:snapToGrid w:val="0"/>
              <w:jc w:val="center"/>
              <w:rPr>
                <w:color w:val="000000"/>
              </w:rPr>
            </w:pPr>
            <w:r>
              <w:rPr>
                <w:color w:val="000000"/>
              </w:rPr>
              <w:t>11,6</w:t>
            </w:r>
          </w:p>
        </w:tc>
        <w:tc>
          <w:tcPr>
            <w:tcW w:w="1620" w:type="dxa"/>
            <w:tcBorders>
              <w:right w:val="single" w:sz="4" w:space="0" w:color="000000"/>
            </w:tcBorders>
            <w:vAlign w:val="center"/>
          </w:tcPr>
          <w:p w:rsidR="004266E9" w:rsidRDefault="004266E9">
            <w:pPr>
              <w:snapToGrid w:val="0"/>
              <w:jc w:val="center"/>
              <w:rPr>
                <w:color w:val="000000"/>
              </w:rPr>
            </w:pPr>
            <w:r>
              <w:rPr>
                <w:color w:val="000000"/>
              </w:rPr>
              <w:t>11,6</w:t>
            </w:r>
          </w:p>
        </w:tc>
      </w:tr>
      <w:tr w:rsidR="004266E9" w:rsidTr="00992B54">
        <w:trPr>
          <w:jc w:val="center"/>
        </w:trPr>
        <w:tc>
          <w:tcPr>
            <w:tcW w:w="5394"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Уровень зарегистрированной безработицы</w:t>
            </w:r>
          </w:p>
        </w:tc>
        <w:tc>
          <w:tcPr>
            <w:tcW w:w="819" w:type="dxa"/>
            <w:tcBorders>
              <w:top w:val="single" w:sz="4" w:space="0" w:color="000000"/>
              <w:left w:val="single" w:sz="4" w:space="0" w:color="000000"/>
              <w:bottom w:val="single" w:sz="4" w:space="0" w:color="000000"/>
            </w:tcBorders>
            <w:vAlign w:val="center"/>
          </w:tcPr>
          <w:p w:rsidR="004266E9" w:rsidRDefault="004266E9">
            <w:pPr>
              <w:snapToGrid w:val="0"/>
              <w:jc w:val="both"/>
              <w:rPr>
                <w:color w:val="000000"/>
              </w:rPr>
            </w:pPr>
            <w:r>
              <w:rPr>
                <w:color w:val="000000"/>
              </w:rPr>
              <w:t>% к ЭАН</w:t>
            </w:r>
          </w:p>
        </w:tc>
        <w:tc>
          <w:tcPr>
            <w:tcW w:w="1191"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2,6</w:t>
            </w:r>
          </w:p>
        </w:tc>
        <w:tc>
          <w:tcPr>
            <w:tcW w:w="1116" w:type="dxa"/>
            <w:tcBorders>
              <w:bottom w:val="single" w:sz="4" w:space="0" w:color="000000"/>
            </w:tcBorders>
            <w:vAlign w:val="center"/>
          </w:tcPr>
          <w:p w:rsidR="004266E9" w:rsidRDefault="004266E9">
            <w:pPr>
              <w:snapToGrid w:val="0"/>
              <w:jc w:val="center"/>
              <w:rPr>
                <w:color w:val="000000"/>
              </w:rPr>
            </w:pPr>
            <w:r>
              <w:rPr>
                <w:color w:val="000000"/>
              </w:rPr>
              <w:t>2,6</w:t>
            </w:r>
          </w:p>
        </w:tc>
        <w:tc>
          <w:tcPr>
            <w:tcW w:w="1620" w:type="dxa"/>
            <w:tcBorders>
              <w:bottom w:val="single" w:sz="4" w:space="0" w:color="000000"/>
              <w:right w:val="single" w:sz="4" w:space="0" w:color="000000"/>
            </w:tcBorders>
            <w:vAlign w:val="center"/>
          </w:tcPr>
          <w:p w:rsidR="004266E9" w:rsidRDefault="004266E9">
            <w:pPr>
              <w:snapToGrid w:val="0"/>
              <w:jc w:val="center"/>
              <w:rPr>
                <w:color w:val="000000"/>
              </w:rPr>
            </w:pPr>
            <w:r>
              <w:rPr>
                <w:color w:val="000000"/>
              </w:rPr>
              <w:t>2,6</w:t>
            </w:r>
          </w:p>
        </w:tc>
      </w:tr>
    </w:tbl>
    <w:p w:rsidR="004266E9" w:rsidRDefault="004266E9">
      <w:pPr>
        <w:ind w:left="-57" w:firstLine="709"/>
        <w:jc w:val="both"/>
      </w:pPr>
    </w:p>
    <w:p w:rsidR="00290637" w:rsidRDefault="004266E9">
      <w:pPr>
        <w:ind w:left="-57" w:firstLine="709"/>
        <w:jc w:val="both"/>
        <w:rPr>
          <w:color w:val="000000"/>
          <w:sz w:val="28"/>
          <w:szCs w:val="28"/>
        </w:rPr>
      </w:pPr>
      <w:r>
        <w:rPr>
          <w:bCs/>
          <w:color w:val="000000"/>
          <w:sz w:val="28"/>
          <w:szCs w:val="28"/>
        </w:rPr>
        <w:t>Анализ прогноза показателей рынка труда на ближайшие годы свидетельствует о том, что в течение трёх предстоящих лет сохранится</w:t>
      </w:r>
      <w:r>
        <w:rPr>
          <w:color w:val="000000"/>
          <w:sz w:val="28"/>
          <w:szCs w:val="28"/>
        </w:rPr>
        <w:t xml:space="preserve"> тенденция снижения численности экономически активного населения за счёт ежегодного сокращения лиц, занятых в экономике, и общего числа безработных граждан.</w:t>
      </w:r>
    </w:p>
    <w:p w:rsidR="004266E9" w:rsidRDefault="004266E9">
      <w:pPr>
        <w:ind w:firstLine="709"/>
        <w:jc w:val="both"/>
        <w:rPr>
          <w:color w:val="000000"/>
          <w:sz w:val="28"/>
          <w:szCs w:val="28"/>
        </w:rPr>
      </w:pPr>
      <w:r>
        <w:rPr>
          <w:color w:val="000000"/>
          <w:sz w:val="28"/>
          <w:szCs w:val="28"/>
        </w:rPr>
        <w:t>Учитывая перечисленные факторы, можно сделать вывод о том, что ситуация на рынке труда Курганской области остается напряженной и прежде всего за счёт несбалансированности спроса и предложения рабочей силы как по территориальному, так и по профессионально-квалификационному признакам.</w:t>
      </w:r>
    </w:p>
    <w:p w:rsidR="00290637" w:rsidRDefault="004266E9">
      <w:pPr>
        <w:ind w:firstLine="709"/>
        <w:jc w:val="both"/>
        <w:rPr>
          <w:color w:val="000000"/>
          <w:sz w:val="28"/>
          <w:szCs w:val="28"/>
        </w:rPr>
      </w:pPr>
      <w:r>
        <w:rPr>
          <w:color w:val="000000"/>
          <w:sz w:val="28"/>
          <w:szCs w:val="28"/>
        </w:rPr>
        <w:t>Несмотря на наличие безработицы, область нуждается в высококвалифицированных специалистах и управленцах. Анализ банка вакансий в организациях приграничных районов Курганской области показал, что на протяжении ряда лет не заполняются вакансии медицинских работников и учителей.</w:t>
      </w:r>
    </w:p>
    <w:p w:rsidR="004266E9" w:rsidRDefault="004266E9">
      <w:pPr>
        <w:ind w:firstLine="709"/>
        <w:jc w:val="both"/>
        <w:rPr>
          <w:color w:val="000000"/>
          <w:sz w:val="28"/>
          <w:szCs w:val="28"/>
        </w:rPr>
      </w:pPr>
    </w:p>
    <w:p w:rsidR="004266E9" w:rsidRDefault="004266E9">
      <w:pPr>
        <w:ind w:firstLine="709"/>
        <w:jc w:val="center"/>
        <w:rPr>
          <w:b/>
          <w:color w:val="000000"/>
          <w:sz w:val="28"/>
          <w:szCs w:val="28"/>
        </w:rPr>
      </w:pPr>
      <w:r>
        <w:rPr>
          <w:b/>
          <w:color w:val="000000"/>
          <w:sz w:val="28"/>
          <w:szCs w:val="28"/>
        </w:rPr>
        <w:t>Анализ ситуации на рынке труда приграничных районов Курганской области</w:t>
      </w:r>
    </w:p>
    <w:p w:rsidR="004266E9" w:rsidRDefault="004266E9">
      <w:pPr>
        <w:jc w:val="center"/>
        <w:rPr>
          <w:b/>
          <w:color w:val="000000"/>
          <w:sz w:val="28"/>
          <w:szCs w:val="28"/>
        </w:rPr>
      </w:pPr>
    </w:p>
    <w:p w:rsidR="004266E9" w:rsidRDefault="004266E9">
      <w:pPr>
        <w:ind w:firstLine="709"/>
        <w:jc w:val="both"/>
        <w:rPr>
          <w:color w:val="000000"/>
          <w:sz w:val="28"/>
          <w:szCs w:val="28"/>
        </w:rPr>
      </w:pPr>
      <w:r>
        <w:rPr>
          <w:color w:val="000000"/>
          <w:sz w:val="28"/>
          <w:szCs w:val="28"/>
        </w:rPr>
        <w:t>Более подробный анализ ситуации на рынке труда проведен по приграничным районам области: Звериноголовскому, Куртамышскому, Макушинскому, Петуховскому, Половинскому, Притобольному, Целинному.</w:t>
      </w:r>
    </w:p>
    <w:p w:rsidR="00290637" w:rsidRDefault="004266E9">
      <w:pPr>
        <w:ind w:firstLine="709"/>
        <w:jc w:val="both"/>
        <w:rPr>
          <w:color w:val="000000"/>
          <w:sz w:val="28"/>
          <w:szCs w:val="28"/>
        </w:rPr>
      </w:pPr>
      <w:r>
        <w:rPr>
          <w:color w:val="000000"/>
          <w:sz w:val="28"/>
          <w:szCs w:val="28"/>
        </w:rPr>
        <w:t>В соответствии с данными баланса трудовых ресурсов численность трудовых ресурсов этих районов составляет</w:t>
      </w:r>
      <w:r w:rsidR="00290637">
        <w:rPr>
          <w:color w:val="000000"/>
          <w:sz w:val="28"/>
          <w:szCs w:val="28"/>
        </w:rPr>
        <w:t xml:space="preserve"> </w:t>
      </w:r>
      <w:r>
        <w:rPr>
          <w:color w:val="000000"/>
          <w:sz w:val="28"/>
          <w:szCs w:val="28"/>
        </w:rPr>
        <w:t>82,0 тыс. человек. Экономически активными в настоящий период являются 46,2 тыс. человек, или 56,3%.</w:t>
      </w:r>
    </w:p>
    <w:p w:rsidR="004266E9" w:rsidRDefault="004266E9">
      <w:pPr>
        <w:ind w:firstLine="709"/>
        <w:jc w:val="both"/>
        <w:rPr>
          <w:color w:val="000000"/>
          <w:sz w:val="28"/>
          <w:szCs w:val="28"/>
        </w:rPr>
      </w:pPr>
      <w:r>
        <w:rPr>
          <w:color w:val="000000"/>
          <w:sz w:val="28"/>
          <w:szCs w:val="28"/>
        </w:rPr>
        <w:t>Не имеют работы и, в соответствии с методологией МОТ, считаются безработными 2,6 тыс. человек.</w:t>
      </w:r>
      <w:r>
        <w:rPr>
          <w:i/>
          <w:iCs/>
          <w:color w:val="000000"/>
          <w:sz w:val="28"/>
          <w:szCs w:val="28"/>
        </w:rPr>
        <w:t xml:space="preserve"> </w:t>
      </w:r>
      <w:r>
        <w:rPr>
          <w:color w:val="000000"/>
          <w:sz w:val="28"/>
          <w:szCs w:val="28"/>
        </w:rPr>
        <w:t>Уровень общей безработицы в приграничных районах составляет</w:t>
      </w:r>
      <w:r w:rsidR="00290637">
        <w:rPr>
          <w:color w:val="000000"/>
          <w:sz w:val="28"/>
          <w:szCs w:val="28"/>
        </w:rPr>
        <w:t xml:space="preserve"> </w:t>
      </w:r>
      <w:r>
        <w:rPr>
          <w:color w:val="000000"/>
          <w:sz w:val="28"/>
          <w:szCs w:val="28"/>
        </w:rPr>
        <w:t>4,5 %,</w:t>
      </w:r>
      <w:r>
        <w:rPr>
          <w:i/>
          <w:iCs/>
          <w:color w:val="000000"/>
          <w:sz w:val="28"/>
          <w:szCs w:val="28"/>
        </w:rPr>
        <w:t xml:space="preserve"> </w:t>
      </w:r>
      <w:r>
        <w:rPr>
          <w:color w:val="000000"/>
          <w:sz w:val="28"/>
          <w:szCs w:val="28"/>
        </w:rPr>
        <w:t>что выше среднего показателя</w:t>
      </w:r>
      <w:r w:rsidR="00290637">
        <w:rPr>
          <w:color w:val="000000"/>
          <w:sz w:val="28"/>
          <w:szCs w:val="28"/>
        </w:rPr>
        <w:t xml:space="preserve"> </w:t>
      </w:r>
      <w:r>
        <w:rPr>
          <w:color w:val="000000"/>
          <w:sz w:val="28"/>
          <w:szCs w:val="28"/>
        </w:rPr>
        <w:t>по области на 01.01.08г. на</w:t>
      </w:r>
      <w:r w:rsidR="00290637">
        <w:rPr>
          <w:color w:val="000000"/>
          <w:sz w:val="28"/>
          <w:szCs w:val="28"/>
        </w:rPr>
        <w:t xml:space="preserve"> </w:t>
      </w:r>
      <w:r>
        <w:rPr>
          <w:color w:val="000000"/>
          <w:sz w:val="28"/>
          <w:szCs w:val="28"/>
        </w:rPr>
        <w:t>77 %.</w:t>
      </w:r>
      <w:r>
        <w:rPr>
          <w:i/>
          <w:iCs/>
          <w:color w:val="000000"/>
          <w:sz w:val="28"/>
          <w:szCs w:val="28"/>
        </w:rPr>
        <w:t xml:space="preserve"> </w:t>
      </w:r>
      <w:r>
        <w:rPr>
          <w:color w:val="000000"/>
          <w:sz w:val="28"/>
          <w:szCs w:val="28"/>
        </w:rPr>
        <w:t>Максимальный уровень безработицы на общем рынке труда среди приграничных районов имеют Притобольный (7 %) и Звериноголовский (7,3%) районы.</w:t>
      </w:r>
      <w:r>
        <w:rPr>
          <w:i/>
          <w:iCs/>
          <w:color w:val="000000"/>
          <w:sz w:val="28"/>
          <w:szCs w:val="28"/>
        </w:rPr>
        <w:t xml:space="preserve"> </w:t>
      </w:r>
      <w:r>
        <w:rPr>
          <w:color w:val="000000"/>
          <w:sz w:val="28"/>
          <w:szCs w:val="28"/>
        </w:rPr>
        <w:t>Для справки в среднем по области - уровень безработицы составляет 2,6 %.</w:t>
      </w:r>
    </w:p>
    <w:p w:rsidR="00290637" w:rsidRDefault="004266E9">
      <w:pPr>
        <w:ind w:firstLine="709"/>
        <w:jc w:val="both"/>
        <w:rPr>
          <w:color w:val="000000"/>
          <w:sz w:val="28"/>
          <w:szCs w:val="28"/>
        </w:rPr>
      </w:pPr>
      <w:r>
        <w:rPr>
          <w:color w:val="000000"/>
          <w:sz w:val="28"/>
          <w:szCs w:val="28"/>
        </w:rPr>
        <w:t>Дополнительную трудность создает низкий процент занятости жителей на крупных, средних и мелких предприятиях. В целом по приграничным районам численность граждан, занятых на официально действующих предприятиях, составляет 36,9 тыс. чел., что соответствует только 45 % от общего количества занятых.</w:t>
      </w:r>
    </w:p>
    <w:p w:rsidR="004266E9" w:rsidRDefault="004266E9">
      <w:pPr>
        <w:ind w:firstLine="709"/>
        <w:jc w:val="both"/>
        <w:rPr>
          <w:color w:val="000000"/>
          <w:sz w:val="28"/>
          <w:szCs w:val="28"/>
        </w:rPr>
      </w:pPr>
      <w:r>
        <w:rPr>
          <w:color w:val="000000"/>
          <w:sz w:val="28"/>
          <w:szCs w:val="28"/>
        </w:rPr>
        <w:t>В органах службы занятости населения регистрируются не более четверти безработных граждан общего рынка труда. На начало 2008 года число безработных, зарегистрированных в приграничных районах составляло</w:t>
      </w:r>
      <w:r w:rsidR="00290637">
        <w:rPr>
          <w:color w:val="000000"/>
          <w:sz w:val="28"/>
          <w:szCs w:val="28"/>
        </w:rPr>
        <w:t xml:space="preserve"> </w:t>
      </w:r>
      <w:r>
        <w:rPr>
          <w:color w:val="000000"/>
          <w:sz w:val="28"/>
          <w:szCs w:val="28"/>
        </w:rPr>
        <w:t>2,6 тыс. чел., из них: 0,5 тыс. чел. были зарегистрированы в Половинском районе,</w:t>
      </w:r>
      <w:r w:rsidR="00290637">
        <w:rPr>
          <w:color w:val="000000"/>
          <w:sz w:val="28"/>
          <w:szCs w:val="28"/>
        </w:rPr>
        <w:t xml:space="preserve"> </w:t>
      </w:r>
      <w:r>
        <w:rPr>
          <w:color w:val="000000"/>
          <w:sz w:val="28"/>
          <w:szCs w:val="28"/>
        </w:rPr>
        <w:t xml:space="preserve">0,45 тыс. чел. - в Куртамышском районе, 0,4 </w:t>
      </w:r>
      <w:r w:rsidR="00283648">
        <w:rPr>
          <w:color w:val="000000"/>
          <w:sz w:val="28"/>
          <w:szCs w:val="28"/>
        </w:rPr>
        <w:t>тыс.</w:t>
      </w:r>
      <w:r>
        <w:rPr>
          <w:color w:val="000000"/>
          <w:sz w:val="28"/>
          <w:szCs w:val="28"/>
        </w:rPr>
        <w:t xml:space="preserve"> чел. - в Макушинском районе. По отношению к 2000 году число граждан, зарегистрированных в качестве ищущих работу, в приграничных районах увеличилось в 2,5 раза.</w:t>
      </w:r>
    </w:p>
    <w:p w:rsidR="004266E9" w:rsidRDefault="004266E9">
      <w:pPr>
        <w:ind w:firstLine="709"/>
        <w:jc w:val="both"/>
        <w:rPr>
          <w:color w:val="000000"/>
          <w:sz w:val="28"/>
          <w:szCs w:val="28"/>
        </w:rPr>
      </w:pPr>
      <w:r>
        <w:rPr>
          <w:color w:val="000000"/>
          <w:sz w:val="28"/>
          <w:szCs w:val="28"/>
        </w:rPr>
        <w:t>Ситуация осложняется значительным недостатком вакансий. На конец 2007 года в органы службы занятости населения приграничных районов поступило 1,4 тыс. вакансий для незанятых граждан, то есть обеспеченность вакансиями ищущих работу незанятых граждан составила всего 50%. Иначе можно сказать, что возможность трудоустроиться имел только каждый второй из общего числа граждан, желающих найти работу. При этом более высокую вероятность трудоустройства в 2007 году имели жители Макушинского района -321 %, а наиболее низкую - Петуховского района , всего 14,3 %.</w:t>
      </w:r>
    </w:p>
    <w:p w:rsidR="004266E9" w:rsidRDefault="004266E9">
      <w:pPr>
        <w:ind w:firstLine="709"/>
        <w:jc w:val="both"/>
        <w:rPr>
          <w:color w:val="000000"/>
          <w:sz w:val="28"/>
          <w:szCs w:val="28"/>
        </w:rPr>
      </w:pPr>
      <w:r>
        <w:rPr>
          <w:color w:val="000000"/>
          <w:sz w:val="28"/>
          <w:szCs w:val="28"/>
        </w:rPr>
        <w:t>Полученный результат подтверждается показателями напряженности</w:t>
      </w:r>
      <w:r w:rsidR="00290637">
        <w:rPr>
          <w:color w:val="000000"/>
          <w:sz w:val="28"/>
          <w:szCs w:val="28"/>
        </w:rPr>
        <w:t xml:space="preserve"> </w:t>
      </w:r>
      <w:r>
        <w:rPr>
          <w:color w:val="000000"/>
          <w:sz w:val="28"/>
          <w:szCs w:val="28"/>
        </w:rPr>
        <w:t xml:space="preserve">регистрируемого рынка труда. </w:t>
      </w:r>
      <w:r w:rsidR="00283648">
        <w:rPr>
          <w:color w:val="000000"/>
          <w:sz w:val="28"/>
          <w:szCs w:val="28"/>
        </w:rPr>
        <w:t>Если в среднем по области на начало 2008 года</w:t>
      </w:r>
      <w:r w:rsidR="00290637">
        <w:rPr>
          <w:color w:val="000000"/>
          <w:sz w:val="28"/>
          <w:szCs w:val="28"/>
        </w:rPr>
        <w:t xml:space="preserve"> </w:t>
      </w:r>
      <w:r w:rsidR="00283648">
        <w:rPr>
          <w:color w:val="000000"/>
          <w:sz w:val="28"/>
          <w:szCs w:val="28"/>
        </w:rPr>
        <w:t>на одну вакансию претендовало более 2 человек, то в Куртамышском - 56 чел., Целинном - 72 чел., в Половинском - 83 чел., Макушинском и Притобольном по 122 чел., Звериноголовском - 193 чел.</w:t>
      </w:r>
    </w:p>
    <w:p w:rsidR="00290637" w:rsidRDefault="004266E9">
      <w:pPr>
        <w:ind w:firstLine="709"/>
        <w:jc w:val="both"/>
        <w:rPr>
          <w:color w:val="000000"/>
          <w:sz w:val="28"/>
          <w:szCs w:val="28"/>
        </w:rPr>
      </w:pPr>
      <w:r>
        <w:rPr>
          <w:color w:val="000000"/>
          <w:sz w:val="28"/>
          <w:szCs w:val="28"/>
        </w:rPr>
        <w:t>Не меньшее влияние на ситуацию с занятостью населения оказывает</w:t>
      </w:r>
      <w:r w:rsidR="00290637">
        <w:rPr>
          <w:color w:val="000000"/>
          <w:sz w:val="28"/>
          <w:szCs w:val="28"/>
        </w:rPr>
        <w:t xml:space="preserve"> </w:t>
      </w:r>
      <w:r>
        <w:rPr>
          <w:color w:val="000000"/>
          <w:sz w:val="28"/>
          <w:szCs w:val="28"/>
        </w:rPr>
        <w:t>качество предоставляемых вакансий.</w:t>
      </w:r>
    </w:p>
    <w:p w:rsidR="00290637" w:rsidRDefault="004266E9">
      <w:pPr>
        <w:ind w:firstLine="709"/>
        <w:jc w:val="both"/>
        <w:rPr>
          <w:color w:val="000000"/>
          <w:sz w:val="28"/>
          <w:szCs w:val="28"/>
        </w:rPr>
      </w:pPr>
      <w:r>
        <w:rPr>
          <w:color w:val="000000"/>
          <w:sz w:val="28"/>
          <w:szCs w:val="28"/>
        </w:rPr>
        <w:t>На 01.01.2008г. анализ банка вакансий в профессиональном разрезе показал необеспеченность спроса приграничных районов по 93 вакансиям, в том числе: учитель - 14 ед., врач - 12 ед., слесарь - инструментальщик - 3 ед., электросварщик - 2 ед., электрик - 2 ед., техник по радионавигации - 1 ед., техник авиационный - 1 ед., летчик - инструктор - 1 ед., автоэлектрик - 1 ед., фармацевт - 1 ед., провизор - 1 ед., слесарь - ремонтник - 1 ед., штурман - 1 ед., хореограф - 1 ед.</w:t>
      </w:r>
    </w:p>
    <w:p w:rsidR="00290637" w:rsidRDefault="004266E9">
      <w:pPr>
        <w:ind w:firstLine="709"/>
        <w:jc w:val="both"/>
        <w:rPr>
          <w:rFonts w:cs="Arial"/>
          <w:color w:val="000000"/>
          <w:sz w:val="28"/>
          <w:szCs w:val="28"/>
        </w:rPr>
      </w:pPr>
      <w:r>
        <w:rPr>
          <w:rFonts w:cs="Arial"/>
          <w:color w:val="000000"/>
          <w:sz w:val="28"/>
          <w:szCs w:val="28"/>
        </w:rPr>
        <w:t>Анализ банка вакансий организаций приграничных районов Курганской области показал, что на протяжении ряда лет не заполняются вакансии медицинских работников и учителей.</w:t>
      </w:r>
    </w:p>
    <w:p w:rsidR="004266E9" w:rsidRDefault="004266E9">
      <w:pPr>
        <w:ind w:firstLine="709"/>
        <w:jc w:val="both"/>
        <w:rPr>
          <w:color w:val="000000"/>
          <w:sz w:val="28"/>
          <w:szCs w:val="28"/>
        </w:rPr>
      </w:pPr>
      <w:r>
        <w:rPr>
          <w:color w:val="000000"/>
          <w:sz w:val="28"/>
          <w:szCs w:val="28"/>
        </w:rPr>
        <w:t>Прогноз количества вакансий на 2009-2012 годы, на которые предполагается осуществить трудоустройство переезжающих из-за рубежа соотечественников в 2009-2012 гг., по территориям вселения составляет 85 вакансий. Количество вакансий, предусмотренных для трудоустройства участников Программы и членов их семей, по приграничным районам Курганской области представлено в таблице 1.16.</w:t>
      </w:r>
    </w:p>
    <w:p w:rsidR="004266E9" w:rsidRDefault="004266E9">
      <w:pPr>
        <w:ind w:firstLine="709"/>
        <w:jc w:val="both"/>
        <w:rPr>
          <w:color w:val="000000"/>
          <w:sz w:val="28"/>
          <w:szCs w:val="28"/>
        </w:rPr>
      </w:pPr>
      <w:r>
        <w:rPr>
          <w:color w:val="000000"/>
          <w:sz w:val="28"/>
          <w:szCs w:val="28"/>
        </w:rPr>
        <w:t>В настоящее время укомплектовать кадрами данные вакансии органы службы занятости населения не имеют возможности. Привлечение в Курганскую область специалистов указанных специальностей позволит частично решить задачу сокращения дефицита высококвалифицированных трудовых ресурсов в приграничных районах Курганской области.</w:t>
      </w:r>
    </w:p>
    <w:p w:rsidR="00290637" w:rsidRDefault="004266E9">
      <w:pPr>
        <w:ind w:firstLine="709"/>
        <w:jc w:val="both"/>
        <w:rPr>
          <w:color w:val="000000"/>
          <w:sz w:val="28"/>
          <w:szCs w:val="28"/>
        </w:rPr>
      </w:pPr>
      <w:r>
        <w:rPr>
          <w:color w:val="000000"/>
          <w:sz w:val="28"/>
          <w:szCs w:val="28"/>
        </w:rPr>
        <w:t>Поэтому вопрос привлечения в экономику приграничных районов области проживающих за рубежом соотечественников в трудоспособном возрасте и обладающих необходимыми для региона квалификацией и специальностями приобретает особую актуальность.</w:t>
      </w:r>
    </w:p>
    <w:p w:rsidR="004266E9" w:rsidRDefault="004266E9">
      <w:pPr>
        <w:ind w:firstLine="855"/>
        <w:jc w:val="right"/>
        <w:rPr>
          <w:color w:val="000000"/>
          <w:sz w:val="28"/>
          <w:szCs w:val="28"/>
        </w:rPr>
      </w:pPr>
      <w:r>
        <w:rPr>
          <w:color w:val="000000"/>
          <w:sz w:val="28"/>
          <w:szCs w:val="28"/>
        </w:rPr>
        <w:t>Таблица 1.16</w:t>
      </w:r>
    </w:p>
    <w:p w:rsidR="004266E9" w:rsidRDefault="004266E9" w:rsidP="00992B54">
      <w:pPr>
        <w:ind w:firstLine="855"/>
        <w:jc w:val="center"/>
        <w:rPr>
          <w:color w:val="000000"/>
          <w:sz w:val="28"/>
          <w:szCs w:val="28"/>
        </w:rPr>
      </w:pPr>
      <w:r>
        <w:rPr>
          <w:color w:val="000000"/>
          <w:sz w:val="28"/>
          <w:szCs w:val="28"/>
        </w:rPr>
        <w:t>Количество вакансий, предусмотренных для трудоустройства участников Программы и членов их семей, по территориям вселения Курганской области</w:t>
      </w:r>
    </w:p>
    <w:tbl>
      <w:tblPr>
        <w:tblW w:w="0" w:type="auto"/>
        <w:tblInd w:w="-438" w:type="dxa"/>
        <w:tblLayout w:type="fixed"/>
        <w:tblLook w:val="0000" w:firstRow="0" w:lastRow="0" w:firstColumn="0" w:lastColumn="0" w:noHBand="0" w:noVBand="0"/>
      </w:tblPr>
      <w:tblGrid>
        <w:gridCol w:w="1800"/>
        <w:gridCol w:w="1140"/>
        <w:gridCol w:w="1192"/>
        <w:gridCol w:w="948"/>
        <w:gridCol w:w="980"/>
        <w:gridCol w:w="1100"/>
        <w:gridCol w:w="1200"/>
        <w:gridCol w:w="820"/>
        <w:gridCol w:w="1260"/>
      </w:tblGrid>
      <w:tr w:rsidR="004266E9">
        <w:trPr>
          <w:cantSplit/>
          <w:trHeight w:hRule="exact" w:val="286"/>
        </w:trPr>
        <w:tc>
          <w:tcPr>
            <w:tcW w:w="1800" w:type="dxa"/>
            <w:vMerge w:val="restart"/>
            <w:tcBorders>
              <w:top w:val="single" w:sz="4" w:space="0" w:color="000000"/>
              <w:left w:val="single" w:sz="4" w:space="0" w:color="000000"/>
              <w:bottom w:val="single" w:sz="4" w:space="0" w:color="000000"/>
            </w:tcBorders>
            <w:vAlign w:val="center"/>
          </w:tcPr>
          <w:p w:rsidR="004266E9" w:rsidRDefault="004266E9">
            <w:pPr>
              <w:snapToGrid w:val="0"/>
              <w:ind w:left="-85" w:right="-74"/>
              <w:jc w:val="center"/>
              <w:rPr>
                <w:color w:val="000000"/>
                <w:sz w:val="22"/>
                <w:szCs w:val="22"/>
              </w:rPr>
            </w:pPr>
            <w:r>
              <w:rPr>
                <w:color w:val="000000"/>
                <w:sz w:val="22"/>
                <w:szCs w:val="22"/>
              </w:rPr>
              <w:t>Вакансии</w:t>
            </w:r>
          </w:p>
        </w:tc>
        <w:tc>
          <w:tcPr>
            <w:tcW w:w="7380" w:type="dxa"/>
            <w:gridSpan w:val="7"/>
            <w:tcBorders>
              <w:top w:val="single" w:sz="4" w:space="0" w:color="000000"/>
              <w:left w:val="single" w:sz="4" w:space="0" w:color="000000"/>
              <w:bottom w:val="single" w:sz="4" w:space="0" w:color="000000"/>
            </w:tcBorders>
            <w:vAlign w:val="bottom"/>
          </w:tcPr>
          <w:p w:rsidR="004266E9" w:rsidRDefault="004266E9">
            <w:pPr>
              <w:snapToGrid w:val="0"/>
              <w:jc w:val="center"/>
              <w:rPr>
                <w:color w:val="000000"/>
                <w:sz w:val="22"/>
                <w:szCs w:val="22"/>
              </w:rPr>
            </w:pPr>
            <w:r>
              <w:rPr>
                <w:color w:val="000000"/>
                <w:sz w:val="22"/>
                <w:szCs w:val="22"/>
              </w:rPr>
              <w:t>Территории вселения</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4266E9" w:rsidRDefault="004266E9">
            <w:pPr>
              <w:pStyle w:val="ab"/>
              <w:snapToGrid w:val="0"/>
              <w:jc w:val="center"/>
              <w:rPr>
                <w:color w:val="000000"/>
              </w:rPr>
            </w:pPr>
            <w:r>
              <w:rPr>
                <w:color w:val="000000"/>
              </w:rPr>
              <w:t>Всего</w:t>
            </w:r>
          </w:p>
        </w:tc>
      </w:tr>
      <w:tr w:rsidR="004266E9">
        <w:trPr>
          <w:cantSplit/>
          <w:trHeight w:hRule="exact" w:val="838"/>
        </w:trPr>
        <w:tc>
          <w:tcPr>
            <w:tcW w:w="1800" w:type="dxa"/>
            <w:vMerge/>
            <w:tcBorders>
              <w:top w:val="single" w:sz="4" w:space="0" w:color="000000"/>
              <w:left w:val="single" w:sz="4" w:space="0" w:color="000000"/>
              <w:bottom w:val="single" w:sz="4" w:space="0" w:color="000000"/>
            </w:tcBorders>
            <w:vAlign w:val="center"/>
          </w:tcPr>
          <w:p w:rsidR="004266E9" w:rsidRDefault="004266E9"/>
        </w:tc>
        <w:tc>
          <w:tcPr>
            <w:tcW w:w="1140" w:type="dxa"/>
            <w:tcBorders>
              <w:left w:val="single" w:sz="4" w:space="0" w:color="000000"/>
              <w:bottom w:val="single" w:sz="4" w:space="0" w:color="000000"/>
            </w:tcBorders>
            <w:vAlign w:val="bottom"/>
          </w:tcPr>
          <w:p w:rsidR="004266E9" w:rsidRDefault="004266E9">
            <w:pPr>
              <w:snapToGrid w:val="0"/>
              <w:ind w:left="-85" w:right="-83"/>
              <w:jc w:val="center"/>
              <w:rPr>
                <w:color w:val="000000"/>
                <w:sz w:val="22"/>
                <w:szCs w:val="22"/>
              </w:rPr>
            </w:pPr>
            <w:r>
              <w:rPr>
                <w:color w:val="000000"/>
                <w:sz w:val="22"/>
                <w:szCs w:val="22"/>
              </w:rPr>
              <w:t>Звериного-ловский</w:t>
            </w:r>
          </w:p>
          <w:p w:rsidR="004266E9" w:rsidRDefault="004266E9">
            <w:pPr>
              <w:ind w:left="-85" w:right="-83"/>
              <w:jc w:val="center"/>
              <w:rPr>
                <w:color w:val="000000"/>
                <w:sz w:val="22"/>
                <w:szCs w:val="22"/>
              </w:rPr>
            </w:pPr>
            <w:r>
              <w:rPr>
                <w:color w:val="000000"/>
                <w:sz w:val="22"/>
                <w:szCs w:val="22"/>
              </w:rPr>
              <w:t>район</w:t>
            </w:r>
          </w:p>
        </w:tc>
        <w:tc>
          <w:tcPr>
            <w:tcW w:w="1192" w:type="dxa"/>
            <w:tcBorders>
              <w:left w:val="single" w:sz="4" w:space="0" w:color="000000"/>
              <w:bottom w:val="single" w:sz="4" w:space="0" w:color="000000"/>
            </w:tcBorders>
            <w:vAlign w:val="bottom"/>
          </w:tcPr>
          <w:p w:rsidR="004266E9" w:rsidRDefault="004266E9">
            <w:pPr>
              <w:snapToGrid w:val="0"/>
              <w:ind w:left="-86" w:right="-58"/>
              <w:jc w:val="center"/>
              <w:rPr>
                <w:color w:val="000000"/>
                <w:sz w:val="22"/>
                <w:szCs w:val="22"/>
              </w:rPr>
            </w:pPr>
            <w:r>
              <w:rPr>
                <w:color w:val="000000"/>
                <w:sz w:val="22"/>
                <w:szCs w:val="22"/>
              </w:rPr>
              <w:t>Куртамыш-ский</w:t>
            </w:r>
          </w:p>
          <w:p w:rsidR="004266E9" w:rsidRDefault="004266E9">
            <w:pPr>
              <w:ind w:left="-86" w:right="-58"/>
              <w:jc w:val="center"/>
              <w:rPr>
                <w:color w:val="000000"/>
                <w:sz w:val="22"/>
                <w:szCs w:val="22"/>
              </w:rPr>
            </w:pPr>
            <w:r>
              <w:rPr>
                <w:color w:val="000000"/>
                <w:sz w:val="22"/>
                <w:szCs w:val="22"/>
              </w:rPr>
              <w:t>район</w:t>
            </w:r>
          </w:p>
        </w:tc>
        <w:tc>
          <w:tcPr>
            <w:tcW w:w="948" w:type="dxa"/>
            <w:tcBorders>
              <w:left w:val="single" w:sz="4" w:space="0" w:color="000000"/>
              <w:bottom w:val="single" w:sz="4" w:space="0" w:color="000000"/>
            </w:tcBorders>
            <w:vAlign w:val="bottom"/>
          </w:tcPr>
          <w:p w:rsidR="004266E9" w:rsidRDefault="004266E9">
            <w:pPr>
              <w:snapToGrid w:val="0"/>
              <w:ind w:left="-63" w:right="-84"/>
              <w:jc w:val="center"/>
              <w:rPr>
                <w:color w:val="000000"/>
                <w:sz w:val="22"/>
                <w:szCs w:val="22"/>
              </w:rPr>
            </w:pPr>
            <w:r>
              <w:rPr>
                <w:color w:val="000000"/>
                <w:sz w:val="22"/>
                <w:szCs w:val="22"/>
              </w:rPr>
              <w:t>Маку-шинский</w:t>
            </w:r>
          </w:p>
          <w:p w:rsidR="004266E9" w:rsidRDefault="004266E9">
            <w:pPr>
              <w:ind w:left="-63" w:right="-84"/>
              <w:jc w:val="center"/>
              <w:rPr>
                <w:color w:val="000000"/>
                <w:sz w:val="22"/>
                <w:szCs w:val="22"/>
              </w:rPr>
            </w:pPr>
            <w:r>
              <w:rPr>
                <w:color w:val="000000"/>
                <w:sz w:val="22"/>
                <w:szCs w:val="22"/>
              </w:rPr>
              <w:t>район</w:t>
            </w:r>
          </w:p>
        </w:tc>
        <w:tc>
          <w:tcPr>
            <w:tcW w:w="980" w:type="dxa"/>
            <w:tcBorders>
              <w:left w:val="single" w:sz="4" w:space="0" w:color="000000"/>
              <w:bottom w:val="single" w:sz="4" w:space="0" w:color="000000"/>
            </w:tcBorders>
            <w:vAlign w:val="bottom"/>
          </w:tcPr>
          <w:p w:rsidR="004266E9" w:rsidRDefault="004266E9">
            <w:pPr>
              <w:snapToGrid w:val="0"/>
              <w:ind w:left="-92" w:right="-85"/>
              <w:jc w:val="center"/>
              <w:rPr>
                <w:color w:val="000000"/>
                <w:sz w:val="22"/>
                <w:szCs w:val="22"/>
              </w:rPr>
            </w:pPr>
            <w:r>
              <w:rPr>
                <w:color w:val="000000"/>
                <w:sz w:val="22"/>
                <w:szCs w:val="22"/>
              </w:rPr>
              <w:t>Петухов-ский</w:t>
            </w:r>
          </w:p>
          <w:p w:rsidR="004266E9" w:rsidRDefault="004266E9">
            <w:pPr>
              <w:ind w:left="-92" w:right="-85"/>
              <w:jc w:val="center"/>
              <w:rPr>
                <w:color w:val="000000"/>
                <w:sz w:val="22"/>
                <w:szCs w:val="22"/>
              </w:rPr>
            </w:pPr>
            <w:r>
              <w:rPr>
                <w:color w:val="000000"/>
                <w:sz w:val="22"/>
                <w:szCs w:val="22"/>
              </w:rPr>
              <w:t>район</w:t>
            </w:r>
          </w:p>
        </w:tc>
        <w:tc>
          <w:tcPr>
            <w:tcW w:w="1100" w:type="dxa"/>
            <w:tcBorders>
              <w:left w:val="single" w:sz="4" w:space="0" w:color="000000"/>
              <w:bottom w:val="single" w:sz="4" w:space="0" w:color="000000"/>
            </w:tcBorders>
            <w:vAlign w:val="bottom"/>
          </w:tcPr>
          <w:p w:rsidR="004266E9" w:rsidRDefault="004266E9">
            <w:pPr>
              <w:snapToGrid w:val="0"/>
              <w:ind w:left="-74" w:right="-10"/>
              <w:jc w:val="center"/>
              <w:rPr>
                <w:color w:val="000000"/>
                <w:sz w:val="22"/>
                <w:szCs w:val="22"/>
              </w:rPr>
            </w:pPr>
            <w:r>
              <w:rPr>
                <w:color w:val="000000"/>
                <w:sz w:val="22"/>
                <w:szCs w:val="22"/>
              </w:rPr>
              <w:t>Половин-ский</w:t>
            </w:r>
          </w:p>
          <w:p w:rsidR="004266E9" w:rsidRDefault="004266E9">
            <w:pPr>
              <w:ind w:left="-74" w:right="-10"/>
              <w:jc w:val="center"/>
              <w:rPr>
                <w:color w:val="000000"/>
                <w:sz w:val="22"/>
                <w:szCs w:val="22"/>
              </w:rPr>
            </w:pPr>
            <w:r>
              <w:rPr>
                <w:color w:val="000000"/>
                <w:sz w:val="22"/>
                <w:szCs w:val="22"/>
              </w:rPr>
              <w:t>район</w:t>
            </w:r>
          </w:p>
        </w:tc>
        <w:tc>
          <w:tcPr>
            <w:tcW w:w="1200" w:type="dxa"/>
            <w:tcBorders>
              <w:left w:val="single" w:sz="4" w:space="0" w:color="000000"/>
              <w:bottom w:val="single" w:sz="4" w:space="0" w:color="000000"/>
            </w:tcBorders>
            <w:vAlign w:val="bottom"/>
          </w:tcPr>
          <w:p w:rsidR="004266E9" w:rsidRDefault="004266E9">
            <w:pPr>
              <w:snapToGrid w:val="0"/>
              <w:ind w:left="-78" w:right="-107"/>
              <w:jc w:val="center"/>
              <w:rPr>
                <w:color w:val="000000"/>
                <w:sz w:val="22"/>
                <w:szCs w:val="22"/>
              </w:rPr>
            </w:pPr>
            <w:r>
              <w:rPr>
                <w:color w:val="000000"/>
                <w:sz w:val="22"/>
                <w:szCs w:val="22"/>
              </w:rPr>
              <w:t>Притоболь-ный</w:t>
            </w:r>
          </w:p>
          <w:p w:rsidR="004266E9" w:rsidRDefault="004266E9">
            <w:pPr>
              <w:ind w:left="-78" w:right="-107"/>
              <w:jc w:val="center"/>
              <w:rPr>
                <w:color w:val="000000"/>
                <w:sz w:val="22"/>
                <w:szCs w:val="22"/>
              </w:rPr>
            </w:pPr>
            <w:r>
              <w:rPr>
                <w:color w:val="000000"/>
                <w:sz w:val="22"/>
                <w:szCs w:val="22"/>
              </w:rPr>
              <w:t>район</w:t>
            </w:r>
          </w:p>
        </w:tc>
        <w:tc>
          <w:tcPr>
            <w:tcW w:w="820" w:type="dxa"/>
            <w:tcBorders>
              <w:left w:val="single" w:sz="4" w:space="0" w:color="000000"/>
              <w:bottom w:val="single" w:sz="4" w:space="0" w:color="000000"/>
            </w:tcBorders>
            <w:vAlign w:val="bottom"/>
          </w:tcPr>
          <w:p w:rsidR="004266E9" w:rsidRDefault="004266E9">
            <w:pPr>
              <w:snapToGrid w:val="0"/>
              <w:ind w:left="-80" w:right="-89"/>
              <w:jc w:val="center"/>
              <w:rPr>
                <w:color w:val="000000"/>
                <w:sz w:val="22"/>
                <w:szCs w:val="22"/>
              </w:rPr>
            </w:pPr>
            <w:r>
              <w:rPr>
                <w:color w:val="000000"/>
                <w:sz w:val="22"/>
                <w:szCs w:val="22"/>
              </w:rPr>
              <w:t>Целин-ный</w:t>
            </w:r>
          </w:p>
          <w:p w:rsidR="004266E9" w:rsidRDefault="004266E9">
            <w:pPr>
              <w:ind w:left="-80" w:right="-89"/>
              <w:jc w:val="center"/>
              <w:rPr>
                <w:color w:val="000000"/>
                <w:sz w:val="22"/>
                <w:szCs w:val="22"/>
              </w:rPr>
            </w:pPr>
            <w:r>
              <w:rPr>
                <w:color w:val="000000"/>
                <w:sz w:val="22"/>
                <w:szCs w:val="22"/>
              </w:rPr>
              <w:t>район</w:t>
            </w: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4266E9" w:rsidRDefault="004266E9"/>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rPr>
                <w:b/>
                <w:bCs/>
                <w:color w:val="000000"/>
                <w:sz w:val="22"/>
                <w:szCs w:val="22"/>
              </w:rPr>
            </w:pPr>
            <w:r>
              <w:rPr>
                <w:b/>
                <w:bCs/>
                <w:color w:val="000000"/>
                <w:sz w:val="22"/>
                <w:szCs w:val="22"/>
              </w:rPr>
              <w:t>Врачи</w:t>
            </w:r>
          </w:p>
        </w:tc>
        <w:tc>
          <w:tcPr>
            <w:tcW w:w="1140" w:type="dxa"/>
            <w:tcBorders>
              <w:top w:val="single" w:sz="4" w:space="0" w:color="000000"/>
              <w:lef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2</w:t>
            </w:r>
          </w:p>
        </w:tc>
        <w:tc>
          <w:tcPr>
            <w:tcW w:w="1192" w:type="dxa"/>
            <w:tcBorders>
              <w:top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15</w:t>
            </w:r>
          </w:p>
        </w:tc>
        <w:tc>
          <w:tcPr>
            <w:tcW w:w="948" w:type="dxa"/>
            <w:tcBorders>
              <w:top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8</w:t>
            </w:r>
          </w:p>
        </w:tc>
        <w:tc>
          <w:tcPr>
            <w:tcW w:w="980" w:type="dxa"/>
            <w:tcBorders>
              <w:top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4</w:t>
            </w:r>
          </w:p>
        </w:tc>
        <w:tc>
          <w:tcPr>
            <w:tcW w:w="1100" w:type="dxa"/>
            <w:tcBorders>
              <w:top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9</w:t>
            </w:r>
          </w:p>
        </w:tc>
        <w:tc>
          <w:tcPr>
            <w:tcW w:w="1200" w:type="dxa"/>
            <w:tcBorders>
              <w:top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3</w:t>
            </w:r>
          </w:p>
        </w:tc>
        <w:tc>
          <w:tcPr>
            <w:tcW w:w="820" w:type="dxa"/>
            <w:tcBorders>
              <w:top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6</w:t>
            </w:r>
          </w:p>
        </w:tc>
        <w:tc>
          <w:tcPr>
            <w:tcW w:w="1260" w:type="dxa"/>
            <w:tcBorders>
              <w:top w:val="single" w:sz="4" w:space="0" w:color="000000"/>
              <w:righ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48</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2009г.</w:t>
            </w:r>
          </w:p>
        </w:tc>
        <w:tc>
          <w:tcPr>
            <w:tcW w:w="1140" w:type="dxa"/>
            <w:tcBorders>
              <w:left w:val="single" w:sz="4" w:space="0" w:color="000000"/>
            </w:tcBorders>
            <w:vAlign w:val="bottom"/>
          </w:tcPr>
          <w:p w:rsidR="004266E9" w:rsidRDefault="004266E9">
            <w:pPr>
              <w:snapToGrid w:val="0"/>
              <w:jc w:val="center"/>
              <w:rPr>
                <w:color w:val="000000"/>
                <w:sz w:val="22"/>
                <w:szCs w:val="22"/>
              </w:rPr>
            </w:pPr>
            <w:r>
              <w:rPr>
                <w:color w:val="000000"/>
                <w:sz w:val="22"/>
                <w:szCs w:val="22"/>
              </w:rPr>
              <w:t>2</w:t>
            </w:r>
          </w:p>
        </w:tc>
        <w:tc>
          <w:tcPr>
            <w:tcW w:w="1192" w:type="dxa"/>
            <w:vAlign w:val="bottom"/>
          </w:tcPr>
          <w:p w:rsidR="004266E9" w:rsidRDefault="004266E9">
            <w:pPr>
              <w:snapToGrid w:val="0"/>
              <w:jc w:val="center"/>
              <w:rPr>
                <w:color w:val="000000"/>
                <w:sz w:val="22"/>
                <w:szCs w:val="22"/>
              </w:rPr>
            </w:pPr>
            <w:r>
              <w:rPr>
                <w:color w:val="000000"/>
                <w:sz w:val="22"/>
                <w:szCs w:val="22"/>
              </w:rPr>
              <w:t>7</w:t>
            </w:r>
          </w:p>
        </w:tc>
        <w:tc>
          <w:tcPr>
            <w:tcW w:w="948" w:type="dxa"/>
            <w:vAlign w:val="bottom"/>
          </w:tcPr>
          <w:p w:rsidR="004266E9" w:rsidRDefault="004266E9">
            <w:pPr>
              <w:snapToGrid w:val="0"/>
              <w:jc w:val="center"/>
              <w:rPr>
                <w:color w:val="000000"/>
                <w:sz w:val="22"/>
                <w:szCs w:val="22"/>
              </w:rPr>
            </w:pPr>
            <w:r>
              <w:rPr>
                <w:color w:val="000000"/>
                <w:sz w:val="22"/>
                <w:szCs w:val="22"/>
              </w:rPr>
              <w:t>3</w:t>
            </w:r>
          </w:p>
        </w:tc>
        <w:tc>
          <w:tcPr>
            <w:tcW w:w="980" w:type="dxa"/>
            <w:vAlign w:val="bottom"/>
          </w:tcPr>
          <w:p w:rsidR="004266E9" w:rsidRDefault="004266E9">
            <w:pPr>
              <w:snapToGrid w:val="0"/>
              <w:jc w:val="center"/>
              <w:rPr>
                <w:color w:val="000000"/>
                <w:sz w:val="22"/>
                <w:szCs w:val="22"/>
              </w:rPr>
            </w:pPr>
            <w:r>
              <w:rPr>
                <w:color w:val="000000"/>
                <w:sz w:val="22"/>
                <w:szCs w:val="22"/>
              </w:rPr>
              <w:t>2</w:t>
            </w:r>
          </w:p>
        </w:tc>
        <w:tc>
          <w:tcPr>
            <w:tcW w:w="1100" w:type="dxa"/>
            <w:vAlign w:val="bottom"/>
          </w:tcPr>
          <w:p w:rsidR="004266E9" w:rsidRDefault="004266E9">
            <w:pPr>
              <w:snapToGrid w:val="0"/>
              <w:jc w:val="center"/>
              <w:rPr>
                <w:color w:val="000000"/>
                <w:sz w:val="22"/>
                <w:szCs w:val="22"/>
              </w:rPr>
            </w:pPr>
            <w:r>
              <w:rPr>
                <w:color w:val="000000"/>
                <w:sz w:val="22"/>
                <w:szCs w:val="22"/>
              </w:rPr>
              <w:t>2</w:t>
            </w:r>
          </w:p>
        </w:tc>
        <w:tc>
          <w:tcPr>
            <w:tcW w:w="1200" w:type="dxa"/>
            <w:vAlign w:val="bottom"/>
          </w:tcPr>
          <w:p w:rsidR="004266E9" w:rsidRDefault="004266E9">
            <w:pPr>
              <w:snapToGrid w:val="0"/>
              <w:jc w:val="center"/>
              <w:rPr>
                <w:color w:val="000000"/>
                <w:sz w:val="22"/>
                <w:szCs w:val="22"/>
              </w:rPr>
            </w:pPr>
            <w:r>
              <w:rPr>
                <w:color w:val="000000"/>
                <w:sz w:val="22"/>
                <w:szCs w:val="22"/>
              </w:rPr>
              <w:t>1</w:t>
            </w:r>
          </w:p>
        </w:tc>
        <w:tc>
          <w:tcPr>
            <w:tcW w:w="820" w:type="dxa"/>
            <w:vAlign w:val="bottom"/>
          </w:tcPr>
          <w:p w:rsidR="004266E9" w:rsidRDefault="004266E9">
            <w:pPr>
              <w:snapToGrid w:val="0"/>
              <w:jc w:val="center"/>
              <w:rPr>
                <w:color w:val="000000"/>
                <w:sz w:val="22"/>
                <w:szCs w:val="22"/>
              </w:rPr>
            </w:pPr>
            <w:r>
              <w:rPr>
                <w:color w:val="000000"/>
                <w:sz w:val="22"/>
                <w:szCs w:val="22"/>
              </w:rPr>
              <w:t>2</w:t>
            </w: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18</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2010г.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r>
              <w:rPr>
                <w:color w:val="000000"/>
                <w:sz w:val="22"/>
                <w:szCs w:val="22"/>
              </w:rPr>
              <w:t>2</w:t>
            </w:r>
          </w:p>
        </w:tc>
        <w:tc>
          <w:tcPr>
            <w:tcW w:w="948" w:type="dxa"/>
            <w:vAlign w:val="bottom"/>
          </w:tcPr>
          <w:p w:rsidR="004266E9" w:rsidRDefault="004266E9">
            <w:pPr>
              <w:snapToGrid w:val="0"/>
              <w:jc w:val="center"/>
              <w:rPr>
                <w:color w:val="000000"/>
                <w:sz w:val="22"/>
                <w:szCs w:val="22"/>
              </w:rPr>
            </w:pPr>
            <w:r>
              <w:rPr>
                <w:color w:val="000000"/>
                <w:sz w:val="22"/>
                <w:szCs w:val="22"/>
              </w:rPr>
              <w:t>2</w:t>
            </w:r>
          </w:p>
        </w:tc>
        <w:tc>
          <w:tcPr>
            <w:tcW w:w="980" w:type="dxa"/>
            <w:vAlign w:val="bottom"/>
          </w:tcPr>
          <w:p w:rsidR="004266E9" w:rsidRDefault="004266E9">
            <w:pPr>
              <w:snapToGrid w:val="0"/>
              <w:jc w:val="center"/>
              <w:rPr>
                <w:color w:val="000000"/>
                <w:sz w:val="22"/>
                <w:szCs w:val="22"/>
              </w:rPr>
            </w:pPr>
            <w:r>
              <w:rPr>
                <w:color w:val="000000"/>
                <w:sz w:val="22"/>
                <w:szCs w:val="22"/>
              </w:rPr>
              <w:t>2</w:t>
            </w:r>
          </w:p>
        </w:tc>
        <w:tc>
          <w:tcPr>
            <w:tcW w:w="1100" w:type="dxa"/>
            <w:vAlign w:val="bottom"/>
          </w:tcPr>
          <w:p w:rsidR="004266E9" w:rsidRDefault="004266E9">
            <w:pPr>
              <w:snapToGrid w:val="0"/>
              <w:jc w:val="center"/>
              <w:rPr>
                <w:color w:val="000000"/>
                <w:sz w:val="22"/>
                <w:szCs w:val="22"/>
              </w:rPr>
            </w:pPr>
            <w:r>
              <w:rPr>
                <w:color w:val="000000"/>
                <w:sz w:val="22"/>
                <w:szCs w:val="22"/>
              </w:rPr>
              <w:t>2</w:t>
            </w:r>
          </w:p>
        </w:tc>
        <w:tc>
          <w:tcPr>
            <w:tcW w:w="1200" w:type="dxa"/>
            <w:vAlign w:val="bottom"/>
          </w:tcPr>
          <w:p w:rsidR="004266E9" w:rsidRDefault="004266E9">
            <w:pPr>
              <w:snapToGrid w:val="0"/>
              <w:jc w:val="center"/>
              <w:rPr>
                <w:color w:val="000000"/>
                <w:sz w:val="22"/>
                <w:szCs w:val="22"/>
              </w:rPr>
            </w:pPr>
            <w:r>
              <w:rPr>
                <w:color w:val="000000"/>
                <w:sz w:val="22"/>
                <w:szCs w:val="22"/>
              </w:rPr>
              <w:t>1</w:t>
            </w:r>
          </w:p>
        </w:tc>
        <w:tc>
          <w:tcPr>
            <w:tcW w:w="820" w:type="dxa"/>
            <w:vAlign w:val="bottom"/>
          </w:tcPr>
          <w:p w:rsidR="004266E9" w:rsidRDefault="004266E9">
            <w:pPr>
              <w:snapToGrid w:val="0"/>
              <w:jc w:val="center"/>
              <w:rPr>
                <w:color w:val="000000"/>
                <w:sz w:val="22"/>
                <w:szCs w:val="22"/>
              </w:rPr>
            </w:pPr>
            <w:r>
              <w:rPr>
                <w:color w:val="000000"/>
                <w:sz w:val="22"/>
                <w:szCs w:val="22"/>
              </w:rPr>
              <w:t>2</w:t>
            </w: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11</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2011г.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r>
              <w:rPr>
                <w:color w:val="000000"/>
                <w:sz w:val="22"/>
                <w:szCs w:val="22"/>
              </w:rPr>
              <w:t>3</w:t>
            </w:r>
          </w:p>
        </w:tc>
        <w:tc>
          <w:tcPr>
            <w:tcW w:w="948" w:type="dxa"/>
            <w:vAlign w:val="bottom"/>
          </w:tcPr>
          <w:p w:rsidR="004266E9" w:rsidRDefault="004266E9">
            <w:pPr>
              <w:snapToGrid w:val="0"/>
              <w:jc w:val="center"/>
              <w:rPr>
                <w:color w:val="000000"/>
                <w:sz w:val="22"/>
                <w:szCs w:val="22"/>
              </w:rPr>
            </w:pPr>
            <w:r>
              <w:rPr>
                <w:color w:val="000000"/>
                <w:sz w:val="22"/>
                <w:szCs w:val="22"/>
              </w:rPr>
              <w:t>1</w:t>
            </w: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r>
              <w:rPr>
                <w:color w:val="000000"/>
                <w:sz w:val="22"/>
                <w:szCs w:val="22"/>
              </w:rPr>
              <w:t>2</w:t>
            </w:r>
          </w:p>
        </w:tc>
        <w:tc>
          <w:tcPr>
            <w:tcW w:w="1200" w:type="dxa"/>
            <w:vAlign w:val="bottom"/>
          </w:tcPr>
          <w:p w:rsidR="004266E9" w:rsidRDefault="004266E9">
            <w:pPr>
              <w:snapToGrid w:val="0"/>
              <w:jc w:val="center"/>
              <w:rPr>
                <w:color w:val="000000"/>
                <w:sz w:val="22"/>
                <w:szCs w:val="22"/>
              </w:rPr>
            </w:pPr>
            <w:r>
              <w:rPr>
                <w:color w:val="000000"/>
                <w:sz w:val="22"/>
                <w:szCs w:val="22"/>
              </w:rPr>
              <w:t>1</w:t>
            </w:r>
          </w:p>
        </w:tc>
        <w:tc>
          <w:tcPr>
            <w:tcW w:w="820" w:type="dxa"/>
            <w:vAlign w:val="bottom"/>
          </w:tcPr>
          <w:p w:rsidR="004266E9" w:rsidRDefault="004266E9">
            <w:pPr>
              <w:snapToGrid w:val="0"/>
              <w:jc w:val="center"/>
              <w:rPr>
                <w:color w:val="000000"/>
                <w:sz w:val="22"/>
                <w:szCs w:val="22"/>
              </w:rPr>
            </w:pPr>
            <w:r>
              <w:rPr>
                <w:color w:val="000000"/>
                <w:sz w:val="22"/>
                <w:szCs w:val="22"/>
              </w:rPr>
              <w:t>1</w:t>
            </w: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10</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2012г.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r>
              <w:rPr>
                <w:color w:val="000000"/>
                <w:sz w:val="22"/>
                <w:szCs w:val="22"/>
              </w:rPr>
              <w:t>3</w:t>
            </w:r>
          </w:p>
        </w:tc>
        <w:tc>
          <w:tcPr>
            <w:tcW w:w="948" w:type="dxa"/>
            <w:vAlign w:val="bottom"/>
          </w:tcPr>
          <w:p w:rsidR="004266E9" w:rsidRDefault="004266E9">
            <w:pPr>
              <w:snapToGrid w:val="0"/>
              <w:jc w:val="center"/>
              <w:rPr>
                <w:color w:val="000000"/>
                <w:sz w:val="22"/>
                <w:szCs w:val="22"/>
              </w:rPr>
            </w:pPr>
            <w:r>
              <w:rPr>
                <w:color w:val="000000"/>
                <w:sz w:val="22"/>
                <w:szCs w:val="22"/>
              </w:rPr>
              <w:t>2</w:t>
            </w: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r>
              <w:rPr>
                <w:color w:val="000000"/>
                <w:sz w:val="22"/>
                <w:szCs w:val="22"/>
              </w:rPr>
              <w:t>3</w:t>
            </w:r>
          </w:p>
        </w:tc>
        <w:tc>
          <w:tcPr>
            <w:tcW w:w="1200" w:type="dxa"/>
            <w:vAlign w:val="bottom"/>
          </w:tcPr>
          <w:p w:rsidR="004266E9" w:rsidRDefault="004266E9">
            <w:pPr>
              <w:snapToGrid w:val="0"/>
              <w:jc w:val="center"/>
              <w:rPr>
                <w:color w:val="000000"/>
                <w:sz w:val="22"/>
                <w:szCs w:val="22"/>
              </w:rPr>
            </w:pPr>
          </w:p>
        </w:tc>
        <w:tc>
          <w:tcPr>
            <w:tcW w:w="820" w:type="dxa"/>
            <w:vAlign w:val="bottom"/>
          </w:tcPr>
          <w:p w:rsidR="004266E9" w:rsidRDefault="004266E9">
            <w:pPr>
              <w:snapToGrid w:val="0"/>
              <w:jc w:val="center"/>
              <w:rPr>
                <w:color w:val="000000"/>
                <w:sz w:val="22"/>
                <w:szCs w:val="22"/>
              </w:rPr>
            </w:pPr>
            <w:r>
              <w:rPr>
                <w:color w:val="000000"/>
                <w:sz w:val="22"/>
                <w:szCs w:val="22"/>
              </w:rPr>
              <w:t>1</w:t>
            </w: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9</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rPr>
                <w:b/>
                <w:bCs/>
                <w:color w:val="000000"/>
                <w:sz w:val="22"/>
                <w:szCs w:val="22"/>
              </w:rPr>
            </w:pPr>
            <w:r>
              <w:rPr>
                <w:b/>
                <w:bCs/>
                <w:color w:val="000000"/>
                <w:sz w:val="22"/>
                <w:szCs w:val="22"/>
              </w:rPr>
              <w:t>Учителя</w:t>
            </w:r>
          </w:p>
        </w:tc>
        <w:tc>
          <w:tcPr>
            <w:tcW w:w="1140" w:type="dxa"/>
            <w:tcBorders>
              <w:lef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1</w:t>
            </w:r>
          </w:p>
        </w:tc>
        <w:tc>
          <w:tcPr>
            <w:tcW w:w="1192" w:type="dxa"/>
            <w:vAlign w:val="bottom"/>
          </w:tcPr>
          <w:p w:rsidR="004266E9" w:rsidRDefault="004266E9">
            <w:pPr>
              <w:snapToGrid w:val="0"/>
              <w:jc w:val="center"/>
              <w:rPr>
                <w:b/>
                <w:bCs/>
                <w:color w:val="000000"/>
                <w:sz w:val="22"/>
                <w:szCs w:val="22"/>
              </w:rPr>
            </w:pPr>
          </w:p>
        </w:tc>
        <w:tc>
          <w:tcPr>
            <w:tcW w:w="948" w:type="dxa"/>
            <w:vAlign w:val="bottom"/>
          </w:tcPr>
          <w:p w:rsidR="004266E9" w:rsidRDefault="004266E9">
            <w:pPr>
              <w:snapToGrid w:val="0"/>
              <w:jc w:val="center"/>
              <w:rPr>
                <w:b/>
                <w:bCs/>
                <w:color w:val="000000"/>
                <w:sz w:val="22"/>
                <w:szCs w:val="22"/>
              </w:rPr>
            </w:pPr>
            <w:r>
              <w:rPr>
                <w:b/>
                <w:bCs/>
                <w:color w:val="000000"/>
                <w:sz w:val="22"/>
                <w:szCs w:val="22"/>
              </w:rPr>
              <w:t>9</w:t>
            </w:r>
          </w:p>
        </w:tc>
        <w:tc>
          <w:tcPr>
            <w:tcW w:w="980" w:type="dxa"/>
            <w:vAlign w:val="bottom"/>
          </w:tcPr>
          <w:p w:rsidR="004266E9" w:rsidRDefault="004266E9">
            <w:pPr>
              <w:snapToGrid w:val="0"/>
              <w:jc w:val="center"/>
              <w:rPr>
                <w:b/>
                <w:bCs/>
                <w:color w:val="000000"/>
                <w:sz w:val="22"/>
                <w:szCs w:val="22"/>
              </w:rPr>
            </w:pPr>
            <w:r>
              <w:rPr>
                <w:b/>
                <w:bCs/>
                <w:color w:val="000000"/>
                <w:sz w:val="22"/>
                <w:szCs w:val="22"/>
              </w:rPr>
              <w:t>6</w:t>
            </w:r>
          </w:p>
        </w:tc>
        <w:tc>
          <w:tcPr>
            <w:tcW w:w="1100" w:type="dxa"/>
            <w:vAlign w:val="bottom"/>
          </w:tcPr>
          <w:p w:rsidR="004266E9" w:rsidRDefault="004266E9">
            <w:pPr>
              <w:snapToGrid w:val="0"/>
              <w:jc w:val="center"/>
              <w:rPr>
                <w:b/>
                <w:bCs/>
                <w:color w:val="000000"/>
                <w:sz w:val="22"/>
                <w:szCs w:val="22"/>
              </w:rPr>
            </w:pPr>
          </w:p>
        </w:tc>
        <w:tc>
          <w:tcPr>
            <w:tcW w:w="1200" w:type="dxa"/>
            <w:vAlign w:val="bottom"/>
          </w:tcPr>
          <w:p w:rsidR="004266E9" w:rsidRDefault="004266E9">
            <w:pPr>
              <w:snapToGrid w:val="0"/>
              <w:jc w:val="center"/>
              <w:rPr>
                <w:b/>
                <w:bCs/>
                <w:color w:val="000000"/>
                <w:sz w:val="22"/>
                <w:szCs w:val="22"/>
              </w:rPr>
            </w:pPr>
            <w:r>
              <w:rPr>
                <w:b/>
                <w:bCs/>
                <w:color w:val="000000"/>
                <w:sz w:val="22"/>
                <w:szCs w:val="22"/>
              </w:rPr>
              <w:t>2</w:t>
            </w:r>
          </w:p>
        </w:tc>
        <w:tc>
          <w:tcPr>
            <w:tcW w:w="820" w:type="dxa"/>
            <w:vAlign w:val="bottom"/>
          </w:tcPr>
          <w:p w:rsidR="004266E9" w:rsidRDefault="004266E9">
            <w:pPr>
              <w:snapToGrid w:val="0"/>
              <w:jc w:val="center"/>
              <w:rPr>
                <w:b/>
                <w:bCs/>
                <w:color w:val="000000"/>
                <w:sz w:val="22"/>
                <w:szCs w:val="22"/>
              </w:rPr>
            </w:pPr>
            <w:r>
              <w:rPr>
                <w:b/>
                <w:bCs/>
                <w:color w:val="000000"/>
                <w:sz w:val="22"/>
                <w:szCs w:val="22"/>
              </w:rPr>
              <w:t>5</w:t>
            </w:r>
          </w:p>
        </w:tc>
        <w:tc>
          <w:tcPr>
            <w:tcW w:w="1260" w:type="dxa"/>
            <w:tcBorders>
              <w:righ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23</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2009г.</w:t>
            </w:r>
          </w:p>
        </w:tc>
        <w:tc>
          <w:tcPr>
            <w:tcW w:w="1140" w:type="dxa"/>
            <w:tcBorders>
              <w:left w:val="single" w:sz="4" w:space="0" w:color="000000"/>
            </w:tcBorders>
            <w:vAlign w:val="bottom"/>
          </w:tcPr>
          <w:p w:rsidR="004266E9" w:rsidRDefault="004266E9">
            <w:pPr>
              <w:snapToGrid w:val="0"/>
              <w:jc w:val="center"/>
              <w:rPr>
                <w:color w:val="000000"/>
                <w:sz w:val="22"/>
                <w:szCs w:val="22"/>
              </w:rPr>
            </w:pPr>
            <w:r>
              <w:rPr>
                <w:color w:val="000000"/>
                <w:sz w:val="22"/>
                <w:szCs w:val="22"/>
              </w:rPr>
              <w:t>1</w:t>
            </w: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r>
              <w:rPr>
                <w:color w:val="000000"/>
                <w:sz w:val="22"/>
                <w:szCs w:val="22"/>
              </w:rPr>
              <w:t>2</w:t>
            </w: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r>
              <w:rPr>
                <w:color w:val="000000"/>
                <w:sz w:val="22"/>
                <w:szCs w:val="22"/>
              </w:rPr>
              <w:t>1</w:t>
            </w:r>
          </w:p>
        </w:tc>
        <w:tc>
          <w:tcPr>
            <w:tcW w:w="820" w:type="dxa"/>
            <w:vAlign w:val="bottom"/>
          </w:tcPr>
          <w:p w:rsidR="004266E9" w:rsidRDefault="004266E9">
            <w:pPr>
              <w:snapToGrid w:val="0"/>
              <w:jc w:val="center"/>
              <w:rPr>
                <w:color w:val="000000"/>
                <w:sz w:val="22"/>
                <w:szCs w:val="22"/>
              </w:rPr>
            </w:pPr>
            <w:r>
              <w:rPr>
                <w:color w:val="000000"/>
                <w:sz w:val="22"/>
                <w:szCs w:val="22"/>
              </w:rPr>
              <w:t>2</w:t>
            </w: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6</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2010г.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r>
              <w:rPr>
                <w:color w:val="000000"/>
                <w:sz w:val="22"/>
                <w:szCs w:val="22"/>
              </w:rPr>
              <w:t>1</w:t>
            </w: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r>
              <w:rPr>
                <w:color w:val="000000"/>
                <w:sz w:val="22"/>
                <w:szCs w:val="22"/>
              </w:rPr>
              <w:t>1</w:t>
            </w:r>
          </w:p>
        </w:tc>
        <w:tc>
          <w:tcPr>
            <w:tcW w:w="820" w:type="dxa"/>
            <w:vAlign w:val="bottom"/>
          </w:tcPr>
          <w:p w:rsidR="004266E9" w:rsidRDefault="004266E9">
            <w:pPr>
              <w:snapToGrid w:val="0"/>
              <w:jc w:val="center"/>
              <w:rPr>
                <w:color w:val="000000"/>
                <w:sz w:val="22"/>
                <w:szCs w:val="22"/>
              </w:rPr>
            </w:pPr>
            <w:r>
              <w:rPr>
                <w:color w:val="000000"/>
                <w:sz w:val="22"/>
                <w:szCs w:val="22"/>
              </w:rPr>
              <w:t>2</w:t>
            </w: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4</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2011г.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r>
              <w:rPr>
                <w:color w:val="000000"/>
                <w:sz w:val="22"/>
                <w:szCs w:val="22"/>
              </w:rPr>
              <w:t>4</w:t>
            </w:r>
          </w:p>
        </w:tc>
        <w:tc>
          <w:tcPr>
            <w:tcW w:w="980" w:type="dxa"/>
            <w:vAlign w:val="bottom"/>
          </w:tcPr>
          <w:p w:rsidR="004266E9" w:rsidRDefault="004266E9">
            <w:pPr>
              <w:snapToGrid w:val="0"/>
              <w:jc w:val="center"/>
              <w:rPr>
                <w:color w:val="000000"/>
                <w:sz w:val="22"/>
                <w:szCs w:val="22"/>
              </w:rPr>
            </w:pPr>
            <w:r>
              <w:rPr>
                <w:color w:val="000000"/>
                <w:sz w:val="22"/>
                <w:szCs w:val="22"/>
              </w:rPr>
              <w:t>2</w:t>
            </w: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p>
        </w:tc>
        <w:tc>
          <w:tcPr>
            <w:tcW w:w="820" w:type="dxa"/>
            <w:vAlign w:val="bottom"/>
          </w:tcPr>
          <w:p w:rsidR="004266E9" w:rsidRDefault="004266E9">
            <w:pPr>
              <w:snapToGrid w:val="0"/>
              <w:jc w:val="center"/>
              <w:rPr>
                <w:color w:val="000000"/>
                <w:sz w:val="22"/>
                <w:szCs w:val="22"/>
              </w:rPr>
            </w:pPr>
            <w:r>
              <w:rPr>
                <w:color w:val="000000"/>
                <w:sz w:val="22"/>
                <w:szCs w:val="22"/>
              </w:rPr>
              <w:t>1</w:t>
            </w: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7</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2012г.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r>
              <w:rPr>
                <w:color w:val="000000"/>
                <w:sz w:val="22"/>
                <w:szCs w:val="22"/>
              </w:rPr>
              <w:t>2</w:t>
            </w:r>
          </w:p>
        </w:tc>
        <w:tc>
          <w:tcPr>
            <w:tcW w:w="980" w:type="dxa"/>
            <w:vAlign w:val="bottom"/>
          </w:tcPr>
          <w:p w:rsidR="004266E9" w:rsidRDefault="004266E9">
            <w:pPr>
              <w:snapToGrid w:val="0"/>
              <w:jc w:val="center"/>
              <w:rPr>
                <w:color w:val="000000"/>
                <w:sz w:val="22"/>
                <w:szCs w:val="22"/>
              </w:rPr>
            </w:pPr>
            <w:r>
              <w:rPr>
                <w:color w:val="000000"/>
                <w:sz w:val="22"/>
                <w:szCs w:val="22"/>
              </w:rPr>
              <w:t>4</w:t>
            </w: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p>
        </w:tc>
        <w:tc>
          <w:tcPr>
            <w:tcW w:w="820" w:type="dxa"/>
            <w:vAlign w:val="bottom"/>
          </w:tcPr>
          <w:p w:rsidR="004266E9" w:rsidRDefault="004266E9">
            <w:pPr>
              <w:snapToGrid w:val="0"/>
              <w:jc w:val="center"/>
              <w:rPr>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6</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rPr>
                <w:b/>
                <w:bCs/>
                <w:color w:val="000000"/>
                <w:sz w:val="22"/>
                <w:szCs w:val="22"/>
              </w:rPr>
            </w:pPr>
            <w:r>
              <w:rPr>
                <w:b/>
                <w:bCs/>
                <w:color w:val="000000"/>
                <w:sz w:val="22"/>
                <w:szCs w:val="22"/>
              </w:rPr>
              <w:t>Служащие</w:t>
            </w:r>
          </w:p>
        </w:tc>
        <w:tc>
          <w:tcPr>
            <w:tcW w:w="1140" w:type="dxa"/>
            <w:tcBorders>
              <w:left w:val="single" w:sz="4" w:space="0" w:color="000000"/>
            </w:tcBorders>
            <w:vAlign w:val="bottom"/>
          </w:tcPr>
          <w:p w:rsidR="004266E9" w:rsidRDefault="004266E9">
            <w:pPr>
              <w:snapToGrid w:val="0"/>
              <w:jc w:val="center"/>
              <w:rPr>
                <w:b/>
                <w:bCs/>
                <w:color w:val="000000"/>
                <w:sz w:val="22"/>
                <w:szCs w:val="22"/>
              </w:rPr>
            </w:pPr>
          </w:p>
        </w:tc>
        <w:tc>
          <w:tcPr>
            <w:tcW w:w="1192" w:type="dxa"/>
            <w:vAlign w:val="bottom"/>
          </w:tcPr>
          <w:p w:rsidR="004266E9" w:rsidRDefault="004266E9">
            <w:pPr>
              <w:snapToGrid w:val="0"/>
              <w:jc w:val="center"/>
              <w:rPr>
                <w:b/>
                <w:bCs/>
                <w:color w:val="000000"/>
                <w:sz w:val="22"/>
                <w:szCs w:val="22"/>
              </w:rPr>
            </w:pPr>
          </w:p>
        </w:tc>
        <w:tc>
          <w:tcPr>
            <w:tcW w:w="948" w:type="dxa"/>
            <w:vAlign w:val="bottom"/>
          </w:tcPr>
          <w:p w:rsidR="004266E9" w:rsidRDefault="004266E9">
            <w:pPr>
              <w:snapToGrid w:val="0"/>
              <w:jc w:val="center"/>
              <w:rPr>
                <w:b/>
                <w:bCs/>
                <w:color w:val="000000"/>
                <w:sz w:val="22"/>
                <w:szCs w:val="22"/>
              </w:rPr>
            </w:pPr>
            <w:r>
              <w:rPr>
                <w:b/>
                <w:bCs/>
                <w:color w:val="000000"/>
                <w:sz w:val="22"/>
                <w:szCs w:val="22"/>
              </w:rPr>
              <w:t>8</w:t>
            </w:r>
          </w:p>
        </w:tc>
        <w:tc>
          <w:tcPr>
            <w:tcW w:w="980" w:type="dxa"/>
            <w:vAlign w:val="bottom"/>
          </w:tcPr>
          <w:p w:rsidR="004266E9" w:rsidRDefault="004266E9">
            <w:pPr>
              <w:snapToGrid w:val="0"/>
              <w:jc w:val="center"/>
              <w:rPr>
                <w:b/>
                <w:bCs/>
                <w:color w:val="000000"/>
                <w:sz w:val="22"/>
                <w:szCs w:val="22"/>
              </w:rPr>
            </w:pPr>
          </w:p>
        </w:tc>
        <w:tc>
          <w:tcPr>
            <w:tcW w:w="1100" w:type="dxa"/>
            <w:vAlign w:val="bottom"/>
          </w:tcPr>
          <w:p w:rsidR="004266E9" w:rsidRDefault="004266E9">
            <w:pPr>
              <w:snapToGrid w:val="0"/>
              <w:jc w:val="center"/>
              <w:rPr>
                <w:b/>
                <w:bCs/>
                <w:color w:val="000000"/>
                <w:sz w:val="22"/>
                <w:szCs w:val="22"/>
              </w:rPr>
            </w:pPr>
          </w:p>
        </w:tc>
        <w:tc>
          <w:tcPr>
            <w:tcW w:w="1200" w:type="dxa"/>
            <w:vAlign w:val="bottom"/>
          </w:tcPr>
          <w:p w:rsidR="004266E9" w:rsidRDefault="004266E9">
            <w:pPr>
              <w:snapToGrid w:val="0"/>
              <w:jc w:val="center"/>
              <w:rPr>
                <w:b/>
                <w:bCs/>
                <w:color w:val="000000"/>
                <w:sz w:val="22"/>
                <w:szCs w:val="22"/>
              </w:rPr>
            </w:pPr>
          </w:p>
        </w:tc>
        <w:tc>
          <w:tcPr>
            <w:tcW w:w="820" w:type="dxa"/>
            <w:vAlign w:val="bottom"/>
          </w:tcPr>
          <w:p w:rsidR="004266E9" w:rsidRDefault="004266E9">
            <w:pPr>
              <w:snapToGrid w:val="0"/>
              <w:jc w:val="center"/>
              <w:rPr>
                <w:b/>
                <w:bCs/>
                <w:color w:val="000000"/>
                <w:sz w:val="22"/>
                <w:szCs w:val="22"/>
              </w:rPr>
            </w:pPr>
          </w:p>
        </w:tc>
        <w:tc>
          <w:tcPr>
            <w:tcW w:w="1260" w:type="dxa"/>
            <w:tcBorders>
              <w:righ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8</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2009г.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r>
              <w:rPr>
                <w:color w:val="000000"/>
                <w:sz w:val="22"/>
                <w:szCs w:val="22"/>
              </w:rPr>
              <w:t>1</w:t>
            </w: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p>
        </w:tc>
        <w:tc>
          <w:tcPr>
            <w:tcW w:w="820" w:type="dxa"/>
            <w:vAlign w:val="bottom"/>
          </w:tcPr>
          <w:p w:rsidR="004266E9" w:rsidRDefault="004266E9">
            <w:pPr>
              <w:snapToGrid w:val="0"/>
              <w:jc w:val="center"/>
              <w:rPr>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1</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2010г.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r>
              <w:rPr>
                <w:color w:val="000000"/>
                <w:sz w:val="22"/>
                <w:szCs w:val="22"/>
              </w:rPr>
              <w:t>1</w:t>
            </w: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p>
        </w:tc>
        <w:tc>
          <w:tcPr>
            <w:tcW w:w="820" w:type="dxa"/>
            <w:vAlign w:val="bottom"/>
          </w:tcPr>
          <w:p w:rsidR="004266E9" w:rsidRDefault="004266E9">
            <w:pPr>
              <w:snapToGrid w:val="0"/>
              <w:jc w:val="center"/>
              <w:rPr>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1</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2011г.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r>
              <w:rPr>
                <w:color w:val="000000"/>
                <w:sz w:val="22"/>
                <w:szCs w:val="22"/>
              </w:rPr>
              <w:t>2</w:t>
            </w: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p>
        </w:tc>
        <w:tc>
          <w:tcPr>
            <w:tcW w:w="820" w:type="dxa"/>
            <w:vAlign w:val="bottom"/>
          </w:tcPr>
          <w:p w:rsidR="004266E9" w:rsidRDefault="004266E9">
            <w:pPr>
              <w:snapToGrid w:val="0"/>
              <w:jc w:val="center"/>
              <w:rPr>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2</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2012г.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r>
              <w:rPr>
                <w:color w:val="000000"/>
                <w:sz w:val="22"/>
                <w:szCs w:val="22"/>
              </w:rPr>
              <w:t>4</w:t>
            </w: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p>
        </w:tc>
        <w:tc>
          <w:tcPr>
            <w:tcW w:w="820" w:type="dxa"/>
            <w:vAlign w:val="bottom"/>
          </w:tcPr>
          <w:p w:rsidR="004266E9" w:rsidRDefault="004266E9">
            <w:pPr>
              <w:snapToGrid w:val="0"/>
              <w:jc w:val="center"/>
              <w:rPr>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4</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rPr>
                <w:b/>
                <w:bCs/>
                <w:color w:val="000000"/>
                <w:sz w:val="22"/>
                <w:szCs w:val="22"/>
              </w:rPr>
            </w:pPr>
            <w:r>
              <w:rPr>
                <w:b/>
                <w:bCs/>
                <w:color w:val="000000"/>
                <w:sz w:val="22"/>
                <w:szCs w:val="22"/>
              </w:rPr>
              <w:t>Агрономы</w:t>
            </w:r>
          </w:p>
        </w:tc>
        <w:tc>
          <w:tcPr>
            <w:tcW w:w="1140" w:type="dxa"/>
            <w:tcBorders>
              <w:left w:val="single" w:sz="4" w:space="0" w:color="000000"/>
            </w:tcBorders>
            <w:vAlign w:val="bottom"/>
          </w:tcPr>
          <w:p w:rsidR="004266E9" w:rsidRDefault="004266E9">
            <w:pPr>
              <w:snapToGrid w:val="0"/>
              <w:jc w:val="center"/>
              <w:rPr>
                <w:b/>
                <w:bCs/>
                <w:color w:val="000000"/>
                <w:sz w:val="22"/>
                <w:szCs w:val="22"/>
              </w:rPr>
            </w:pPr>
          </w:p>
        </w:tc>
        <w:tc>
          <w:tcPr>
            <w:tcW w:w="1192" w:type="dxa"/>
            <w:vAlign w:val="bottom"/>
          </w:tcPr>
          <w:p w:rsidR="004266E9" w:rsidRDefault="004266E9">
            <w:pPr>
              <w:snapToGrid w:val="0"/>
              <w:jc w:val="center"/>
              <w:rPr>
                <w:b/>
                <w:bCs/>
                <w:color w:val="000000"/>
                <w:sz w:val="22"/>
                <w:szCs w:val="22"/>
              </w:rPr>
            </w:pPr>
          </w:p>
        </w:tc>
        <w:tc>
          <w:tcPr>
            <w:tcW w:w="948" w:type="dxa"/>
            <w:vAlign w:val="bottom"/>
          </w:tcPr>
          <w:p w:rsidR="004266E9" w:rsidRDefault="004266E9">
            <w:pPr>
              <w:snapToGrid w:val="0"/>
              <w:jc w:val="center"/>
              <w:rPr>
                <w:b/>
                <w:bCs/>
                <w:color w:val="000000"/>
                <w:sz w:val="22"/>
                <w:szCs w:val="22"/>
              </w:rPr>
            </w:pPr>
          </w:p>
        </w:tc>
        <w:tc>
          <w:tcPr>
            <w:tcW w:w="980" w:type="dxa"/>
            <w:vAlign w:val="bottom"/>
          </w:tcPr>
          <w:p w:rsidR="004266E9" w:rsidRDefault="004266E9">
            <w:pPr>
              <w:snapToGrid w:val="0"/>
              <w:jc w:val="center"/>
              <w:rPr>
                <w:b/>
                <w:bCs/>
                <w:color w:val="000000"/>
                <w:sz w:val="22"/>
                <w:szCs w:val="22"/>
              </w:rPr>
            </w:pPr>
          </w:p>
        </w:tc>
        <w:tc>
          <w:tcPr>
            <w:tcW w:w="1100" w:type="dxa"/>
            <w:vAlign w:val="bottom"/>
          </w:tcPr>
          <w:p w:rsidR="004266E9" w:rsidRDefault="004266E9">
            <w:pPr>
              <w:snapToGrid w:val="0"/>
              <w:jc w:val="center"/>
              <w:rPr>
                <w:b/>
                <w:bCs/>
                <w:color w:val="000000"/>
                <w:sz w:val="22"/>
                <w:szCs w:val="22"/>
              </w:rPr>
            </w:pPr>
          </w:p>
        </w:tc>
        <w:tc>
          <w:tcPr>
            <w:tcW w:w="1200" w:type="dxa"/>
            <w:vAlign w:val="bottom"/>
          </w:tcPr>
          <w:p w:rsidR="004266E9" w:rsidRDefault="004266E9">
            <w:pPr>
              <w:snapToGrid w:val="0"/>
              <w:jc w:val="center"/>
              <w:rPr>
                <w:b/>
                <w:bCs/>
                <w:color w:val="000000"/>
                <w:sz w:val="22"/>
                <w:szCs w:val="22"/>
              </w:rPr>
            </w:pPr>
            <w:r>
              <w:rPr>
                <w:b/>
                <w:bCs/>
                <w:color w:val="000000"/>
                <w:sz w:val="22"/>
                <w:szCs w:val="22"/>
              </w:rPr>
              <w:t>2</w:t>
            </w:r>
          </w:p>
        </w:tc>
        <w:tc>
          <w:tcPr>
            <w:tcW w:w="820" w:type="dxa"/>
            <w:vAlign w:val="bottom"/>
          </w:tcPr>
          <w:p w:rsidR="004266E9" w:rsidRDefault="004266E9">
            <w:pPr>
              <w:snapToGrid w:val="0"/>
              <w:jc w:val="center"/>
              <w:rPr>
                <w:b/>
                <w:bCs/>
                <w:color w:val="000000"/>
                <w:sz w:val="22"/>
                <w:szCs w:val="22"/>
              </w:rPr>
            </w:pPr>
          </w:p>
        </w:tc>
        <w:tc>
          <w:tcPr>
            <w:tcW w:w="1260" w:type="dxa"/>
            <w:tcBorders>
              <w:righ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2</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2009г.</w:t>
            </w:r>
          </w:p>
        </w:tc>
        <w:tc>
          <w:tcPr>
            <w:tcW w:w="1140" w:type="dxa"/>
            <w:tcBorders>
              <w:left w:val="single" w:sz="4" w:space="0" w:color="000000"/>
            </w:tcBorders>
            <w:vAlign w:val="bottom"/>
          </w:tcPr>
          <w:p w:rsidR="004266E9" w:rsidRDefault="004266E9">
            <w:pPr>
              <w:snapToGrid w:val="0"/>
              <w:jc w:val="center"/>
              <w:rPr>
                <w:b/>
                <w:bCs/>
                <w:color w:val="000000"/>
                <w:sz w:val="22"/>
                <w:szCs w:val="22"/>
              </w:rPr>
            </w:pPr>
          </w:p>
        </w:tc>
        <w:tc>
          <w:tcPr>
            <w:tcW w:w="1192" w:type="dxa"/>
            <w:vAlign w:val="bottom"/>
          </w:tcPr>
          <w:p w:rsidR="004266E9" w:rsidRDefault="004266E9">
            <w:pPr>
              <w:snapToGrid w:val="0"/>
              <w:jc w:val="center"/>
              <w:rPr>
                <w:b/>
                <w:bCs/>
                <w:color w:val="000000"/>
                <w:sz w:val="22"/>
                <w:szCs w:val="22"/>
              </w:rPr>
            </w:pPr>
          </w:p>
        </w:tc>
        <w:tc>
          <w:tcPr>
            <w:tcW w:w="948" w:type="dxa"/>
            <w:vAlign w:val="bottom"/>
          </w:tcPr>
          <w:p w:rsidR="004266E9" w:rsidRDefault="004266E9">
            <w:pPr>
              <w:snapToGrid w:val="0"/>
              <w:jc w:val="center"/>
              <w:rPr>
                <w:b/>
                <w:bCs/>
                <w:color w:val="000000"/>
                <w:sz w:val="22"/>
                <w:szCs w:val="22"/>
              </w:rPr>
            </w:pPr>
          </w:p>
        </w:tc>
        <w:tc>
          <w:tcPr>
            <w:tcW w:w="980" w:type="dxa"/>
            <w:vAlign w:val="bottom"/>
          </w:tcPr>
          <w:p w:rsidR="004266E9" w:rsidRDefault="004266E9">
            <w:pPr>
              <w:snapToGrid w:val="0"/>
              <w:jc w:val="center"/>
              <w:rPr>
                <w:b/>
                <w:bCs/>
                <w:color w:val="000000"/>
                <w:sz w:val="22"/>
                <w:szCs w:val="22"/>
              </w:rPr>
            </w:pPr>
          </w:p>
        </w:tc>
        <w:tc>
          <w:tcPr>
            <w:tcW w:w="1100" w:type="dxa"/>
            <w:vAlign w:val="bottom"/>
          </w:tcPr>
          <w:p w:rsidR="004266E9" w:rsidRDefault="004266E9">
            <w:pPr>
              <w:snapToGrid w:val="0"/>
              <w:jc w:val="center"/>
              <w:rPr>
                <w:b/>
                <w:bCs/>
                <w:color w:val="000000"/>
                <w:sz w:val="22"/>
                <w:szCs w:val="22"/>
              </w:rPr>
            </w:pPr>
          </w:p>
        </w:tc>
        <w:tc>
          <w:tcPr>
            <w:tcW w:w="1200" w:type="dxa"/>
            <w:vAlign w:val="bottom"/>
          </w:tcPr>
          <w:p w:rsidR="004266E9" w:rsidRDefault="004266E9">
            <w:pPr>
              <w:snapToGrid w:val="0"/>
              <w:jc w:val="center"/>
              <w:rPr>
                <w:color w:val="000000"/>
                <w:sz w:val="22"/>
                <w:szCs w:val="22"/>
              </w:rPr>
            </w:pPr>
            <w:r>
              <w:rPr>
                <w:color w:val="000000"/>
                <w:sz w:val="22"/>
                <w:szCs w:val="22"/>
              </w:rPr>
              <w:t>1</w:t>
            </w:r>
          </w:p>
        </w:tc>
        <w:tc>
          <w:tcPr>
            <w:tcW w:w="820" w:type="dxa"/>
            <w:vAlign w:val="bottom"/>
          </w:tcPr>
          <w:p w:rsidR="004266E9" w:rsidRDefault="004266E9">
            <w:pPr>
              <w:snapToGrid w:val="0"/>
              <w:jc w:val="center"/>
              <w:rPr>
                <w:b/>
                <w:bCs/>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1</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2011г.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r>
              <w:rPr>
                <w:color w:val="000000"/>
                <w:sz w:val="22"/>
                <w:szCs w:val="22"/>
              </w:rPr>
              <w:t>1</w:t>
            </w:r>
          </w:p>
        </w:tc>
        <w:tc>
          <w:tcPr>
            <w:tcW w:w="820" w:type="dxa"/>
            <w:vAlign w:val="bottom"/>
          </w:tcPr>
          <w:p w:rsidR="004266E9" w:rsidRDefault="004266E9">
            <w:pPr>
              <w:snapToGrid w:val="0"/>
              <w:jc w:val="center"/>
              <w:rPr>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1</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rPr>
                <w:b/>
                <w:bCs/>
                <w:color w:val="000000"/>
                <w:sz w:val="22"/>
                <w:szCs w:val="22"/>
              </w:rPr>
            </w:pPr>
            <w:r>
              <w:rPr>
                <w:b/>
                <w:bCs/>
                <w:color w:val="000000"/>
                <w:sz w:val="22"/>
                <w:szCs w:val="22"/>
              </w:rPr>
              <w:t>Инженеры</w:t>
            </w:r>
          </w:p>
        </w:tc>
        <w:tc>
          <w:tcPr>
            <w:tcW w:w="1140" w:type="dxa"/>
            <w:tcBorders>
              <w:left w:val="single" w:sz="4" w:space="0" w:color="000000"/>
            </w:tcBorders>
            <w:vAlign w:val="bottom"/>
          </w:tcPr>
          <w:p w:rsidR="004266E9" w:rsidRDefault="004266E9">
            <w:pPr>
              <w:snapToGrid w:val="0"/>
              <w:jc w:val="center"/>
              <w:rPr>
                <w:b/>
                <w:bCs/>
                <w:color w:val="000000"/>
                <w:sz w:val="22"/>
                <w:szCs w:val="22"/>
              </w:rPr>
            </w:pPr>
          </w:p>
        </w:tc>
        <w:tc>
          <w:tcPr>
            <w:tcW w:w="1192" w:type="dxa"/>
            <w:vAlign w:val="bottom"/>
          </w:tcPr>
          <w:p w:rsidR="004266E9" w:rsidRDefault="004266E9">
            <w:pPr>
              <w:snapToGrid w:val="0"/>
              <w:jc w:val="center"/>
              <w:rPr>
                <w:b/>
                <w:bCs/>
                <w:color w:val="000000"/>
                <w:sz w:val="22"/>
                <w:szCs w:val="22"/>
              </w:rPr>
            </w:pPr>
          </w:p>
        </w:tc>
        <w:tc>
          <w:tcPr>
            <w:tcW w:w="948" w:type="dxa"/>
            <w:vAlign w:val="bottom"/>
          </w:tcPr>
          <w:p w:rsidR="004266E9" w:rsidRDefault="004266E9">
            <w:pPr>
              <w:snapToGrid w:val="0"/>
              <w:jc w:val="center"/>
              <w:rPr>
                <w:b/>
                <w:bCs/>
                <w:color w:val="000000"/>
                <w:sz w:val="22"/>
                <w:szCs w:val="22"/>
              </w:rPr>
            </w:pPr>
          </w:p>
        </w:tc>
        <w:tc>
          <w:tcPr>
            <w:tcW w:w="980" w:type="dxa"/>
            <w:vAlign w:val="bottom"/>
          </w:tcPr>
          <w:p w:rsidR="004266E9" w:rsidRDefault="004266E9">
            <w:pPr>
              <w:snapToGrid w:val="0"/>
              <w:jc w:val="center"/>
              <w:rPr>
                <w:b/>
                <w:bCs/>
                <w:color w:val="000000"/>
                <w:sz w:val="22"/>
                <w:szCs w:val="22"/>
              </w:rPr>
            </w:pPr>
          </w:p>
        </w:tc>
        <w:tc>
          <w:tcPr>
            <w:tcW w:w="1100" w:type="dxa"/>
            <w:vAlign w:val="bottom"/>
          </w:tcPr>
          <w:p w:rsidR="004266E9" w:rsidRDefault="004266E9">
            <w:pPr>
              <w:snapToGrid w:val="0"/>
              <w:jc w:val="center"/>
              <w:rPr>
                <w:b/>
                <w:bCs/>
                <w:color w:val="000000"/>
                <w:sz w:val="22"/>
                <w:szCs w:val="22"/>
              </w:rPr>
            </w:pPr>
          </w:p>
        </w:tc>
        <w:tc>
          <w:tcPr>
            <w:tcW w:w="1200" w:type="dxa"/>
            <w:vAlign w:val="bottom"/>
          </w:tcPr>
          <w:p w:rsidR="004266E9" w:rsidRDefault="004266E9">
            <w:pPr>
              <w:snapToGrid w:val="0"/>
              <w:jc w:val="center"/>
              <w:rPr>
                <w:b/>
                <w:bCs/>
                <w:color w:val="000000"/>
                <w:sz w:val="22"/>
                <w:szCs w:val="22"/>
              </w:rPr>
            </w:pPr>
            <w:r>
              <w:rPr>
                <w:b/>
                <w:bCs/>
                <w:color w:val="000000"/>
                <w:sz w:val="22"/>
                <w:szCs w:val="22"/>
              </w:rPr>
              <w:t>2</w:t>
            </w:r>
          </w:p>
        </w:tc>
        <w:tc>
          <w:tcPr>
            <w:tcW w:w="820" w:type="dxa"/>
            <w:vAlign w:val="bottom"/>
          </w:tcPr>
          <w:p w:rsidR="004266E9" w:rsidRDefault="004266E9">
            <w:pPr>
              <w:snapToGrid w:val="0"/>
              <w:jc w:val="center"/>
              <w:rPr>
                <w:b/>
                <w:bCs/>
                <w:color w:val="000000"/>
                <w:sz w:val="22"/>
                <w:szCs w:val="22"/>
              </w:rPr>
            </w:pPr>
          </w:p>
        </w:tc>
        <w:tc>
          <w:tcPr>
            <w:tcW w:w="1260" w:type="dxa"/>
            <w:tcBorders>
              <w:righ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2</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2012г.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r>
              <w:rPr>
                <w:color w:val="000000"/>
                <w:sz w:val="22"/>
                <w:szCs w:val="22"/>
              </w:rPr>
              <w:t>2</w:t>
            </w:r>
          </w:p>
        </w:tc>
        <w:tc>
          <w:tcPr>
            <w:tcW w:w="820" w:type="dxa"/>
            <w:vAlign w:val="bottom"/>
          </w:tcPr>
          <w:p w:rsidR="004266E9" w:rsidRDefault="004266E9">
            <w:pPr>
              <w:snapToGrid w:val="0"/>
              <w:jc w:val="center"/>
              <w:rPr>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2</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left="-77" w:right="-195"/>
              <w:rPr>
                <w:b/>
                <w:bCs/>
                <w:color w:val="000000"/>
                <w:sz w:val="22"/>
                <w:szCs w:val="22"/>
              </w:rPr>
            </w:pPr>
            <w:r>
              <w:rPr>
                <w:b/>
                <w:bCs/>
                <w:color w:val="000000"/>
                <w:sz w:val="22"/>
                <w:szCs w:val="22"/>
              </w:rPr>
              <w:t>Культработники</w:t>
            </w:r>
          </w:p>
        </w:tc>
        <w:tc>
          <w:tcPr>
            <w:tcW w:w="1140" w:type="dxa"/>
            <w:tcBorders>
              <w:lef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1</w:t>
            </w:r>
          </w:p>
        </w:tc>
        <w:tc>
          <w:tcPr>
            <w:tcW w:w="1192" w:type="dxa"/>
            <w:vAlign w:val="bottom"/>
          </w:tcPr>
          <w:p w:rsidR="004266E9" w:rsidRDefault="004266E9">
            <w:pPr>
              <w:snapToGrid w:val="0"/>
              <w:jc w:val="center"/>
              <w:rPr>
                <w:b/>
                <w:bCs/>
                <w:color w:val="000000"/>
                <w:sz w:val="22"/>
                <w:szCs w:val="22"/>
              </w:rPr>
            </w:pPr>
          </w:p>
        </w:tc>
        <w:tc>
          <w:tcPr>
            <w:tcW w:w="948" w:type="dxa"/>
            <w:vAlign w:val="bottom"/>
          </w:tcPr>
          <w:p w:rsidR="004266E9" w:rsidRDefault="004266E9">
            <w:pPr>
              <w:snapToGrid w:val="0"/>
              <w:jc w:val="center"/>
              <w:rPr>
                <w:b/>
                <w:bCs/>
                <w:color w:val="000000"/>
                <w:sz w:val="22"/>
                <w:szCs w:val="22"/>
              </w:rPr>
            </w:pPr>
          </w:p>
        </w:tc>
        <w:tc>
          <w:tcPr>
            <w:tcW w:w="980" w:type="dxa"/>
            <w:vAlign w:val="bottom"/>
          </w:tcPr>
          <w:p w:rsidR="004266E9" w:rsidRDefault="004266E9">
            <w:pPr>
              <w:snapToGrid w:val="0"/>
              <w:jc w:val="center"/>
              <w:rPr>
                <w:b/>
                <w:bCs/>
                <w:color w:val="000000"/>
                <w:sz w:val="22"/>
                <w:szCs w:val="22"/>
              </w:rPr>
            </w:pPr>
          </w:p>
        </w:tc>
        <w:tc>
          <w:tcPr>
            <w:tcW w:w="1100" w:type="dxa"/>
            <w:vAlign w:val="bottom"/>
          </w:tcPr>
          <w:p w:rsidR="004266E9" w:rsidRDefault="004266E9">
            <w:pPr>
              <w:snapToGrid w:val="0"/>
              <w:jc w:val="center"/>
              <w:rPr>
                <w:b/>
                <w:bCs/>
                <w:color w:val="000000"/>
                <w:sz w:val="22"/>
                <w:szCs w:val="22"/>
              </w:rPr>
            </w:pPr>
          </w:p>
        </w:tc>
        <w:tc>
          <w:tcPr>
            <w:tcW w:w="1200" w:type="dxa"/>
            <w:vAlign w:val="bottom"/>
          </w:tcPr>
          <w:p w:rsidR="004266E9" w:rsidRDefault="004266E9">
            <w:pPr>
              <w:snapToGrid w:val="0"/>
              <w:jc w:val="center"/>
              <w:rPr>
                <w:b/>
                <w:bCs/>
                <w:color w:val="000000"/>
                <w:sz w:val="22"/>
                <w:szCs w:val="22"/>
              </w:rPr>
            </w:pPr>
          </w:p>
        </w:tc>
        <w:tc>
          <w:tcPr>
            <w:tcW w:w="820" w:type="dxa"/>
            <w:vAlign w:val="bottom"/>
          </w:tcPr>
          <w:p w:rsidR="004266E9" w:rsidRDefault="004266E9">
            <w:pPr>
              <w:snapToGrid w:val="0"/>
              <w:jc w:val="center"/>
              <w:rPr>
                <w:b/>
                <w:bCs/>
                <w:color w:val="000000"/>
                <w:sz w:val="22"/>
                <w:szCs w:val="22"/>
              </w:rPr>
            </w:pPr>
          </w:p>
        </w:tc>
        <w:tc>
          <w:tcPr>
            <w:tcW w:w="1260" w:type="dxa"/>
            <w:tcBorders>
              <w:righ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1</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2009г.</w:t>
            </w:r>
          </w:p>
        </w:tc>
        <w:tc>
          <w:tcPr>
            <w:tcW w:w="1140" w:type="dxa"/>
            <w:tcBorders>
              <w:left w:val="single" w:sz="4" w:space="0" w:color="000000"/>
            </w:tcBorders>
            <w:vAlign w:val="bottom"/>
          </w:tcPr>
          <w:p w:rsidR="004266E9" w:rsidRDefault="004266E9">
            <w:pPr>
              <w:snapToGrid w:val="0"/>
              <w:jc w:val="center"/>
              <w:rPr>
                <w:color w:val="000000"/>
                <w:sz w:val="22"/>
                <w:szCs w:val="22"/>
              </w:rPr>
            </w:pPr>
            <w:r>
              <w:rPr>
                <w:color w:val="000000"/>
                <w:sz w:val="22"/>
                <w:szCs w:val="22"/>
              </w:rPr>
              <w:t>1</w:t>
            </w: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p>
        </w:tc>
        <w:tc>
          <w:tcPr>
            <w:tcW w:w="820" w:type="dxa"/>
            <w:vAlign w:val="bottom"/>
          </w:tcPr>
          <w:p w:rsidR="004266E9" w:rsidRDefault="004266E9">
            <w:pPr>
              <w:snapToGrid w:val="0"/>
              <w:jc w:val="center"/>
              <w:rPr>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1</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rPr>
                <w:b/>
                <w:bCs/>
                <w:color w:val="000000"/>
                <w:sz w:val="22"/>
                <w:szCs w:val="22"/>
              </w:rPr>
            </w:pPr>
            <w:r>
              <w:rPr>
                <w:b/>
                <w:bCs/>
                <w:color w:val="000000"/>
                <w:sz w:val="22"/>
                <w:szCs w:val="22"/>
              </w:rPr>
              <w:t>Экономисты</w:t>
            </w:r>
          </w:p>
        </w:tc>
        <w:tc>
          <w:tcPr>
            <w:tcW w:w="1140" w:type="dxa"/>
            <w:tcBorders>
              <w:left w:val="single" w:sz="4" w:space="0" w:color="000000"/>
            </w:tcBorders>
            <w:vAlign w:val="bottom"/>
          </w:tcPr>
          <w:p w:rsidR="004266E9" w:rsidRDefault="004266E9">
            <w:pPr>
              <w:snapToGrid w:val="0"/>
              <w:jc w:val="center"/>
              <w:rPr>
                <w:b/>
                <w:bCs/>
                <w:color w:val="000000"/>
                <w:sz w:val="22"/>
                <w:szCs w:val="22"/>
              </w:rPr>
            </w:pPr>
          </w:p>
        </w:tc>
        <w:tc>
          <w:tcPr>
            <w:tcW w:w="1192" w:type="dxa"/>
            <w:vAlign w:val="bottom"/>
          </w:tcPr>
          <w:p w:rsidR="004266E9" w:rsidRDefault="004266E9">
            <w:pPr>
              <w:snapToGrid w:val="0"/>
              <w:jc w:val="center"/>
              <w:rPr>
                <w:b/>
                <w:bCs/>
                <w:color w:val="000000"/>
                <w:sz w:val="22"/>
                <w:szCs w:val="22"/>
              </w:rPr>
            </w:pPr>
          </w:p>
        </w:tc>
        <w:tc>
          <w:tcPr>
            <w:tcW w:w="948" w:type="dxa"/>
            <w:vAlign w:val="bottom"/>
          </w:tcPr>
          <w:p w:rsidR="004266E9" w:rsidRDefault="004266E9">
            <w:pPr>
              <w:snapToGrid w:val="0"/>
              <w:jc w:val="center"/>
              <w:rPr>
                <w:b/>
                <w:bCs/>
                <w:color w:val="000000"/>
                <w:sz w:val="22"/>
                <w:szCs w:val="22"/>
              </w:rPr>
            </w:pPr>
          </w:p>
        </w:tc>
        <w:tc>
          <w:tcPr>
            <w:tcW w:w="980" w:type="dxa"/>
            <w:vAlign w:val="bottom"/>
          </w:tcPr>
          <w:p w:rsidR="004266E9" w:rsidRDefault="004266E9">
            <w:pPr>
              <w:snapToGrid w:val="0"/>
              <w:jc w:val="center"/>
              <w:rPr>
                <w:b/>
                <w:bCs/>
                <w:color w:val="000000"/>
                <w:sz w:val="22"/>
                <w:szCs w:val="22"/>
              </w:rPr>
            </w:pPr>
          </w:p>
        </w:tc>
        <w:tc>
          <w:tcPr>
            <w:tcW w:w="1100" w:type="dxa"/>
            <w:vAlign w:val="bottom"/>
          </w:tcPr>
          <w:p w:rsidR="004266E9" w:rsidRDefault="004266E9">
            <w:pPr>
              <w:snapToGrid w:val="0"/>
              <w:jc w:val="center"/>
              <w:rPr>
                <w:b/>
                <w:bCs/>
                <w:color w:val="000000"/>
                <w:sz w:val="22"/>
                <w:szCs w:val="22"/>
              </w:rPr>
            </w:pPr>
          </w:p>
        </w:tc>
        <w:tc>
          <w:tcPr>
            <w:tcW w:w="1200" w:type="dxa"/>
            <w:vAlign w:val="bottom"/>
          </w:tcPr>
          <w:p w:rsidR="004266E9" w:rsidRDefault="004266E9">
            <w:pPr>
              <w:snapToGrid w:val="0"/>
              <w:jc w:val="center"/>
              <w:rPr>
                <w:b/>
                <w:bCs/>
                <w:color w:val="000000"/>
                <w:sz w:val="22"/>
                <w:szCs w:val="22"/>
              </w:rPr>
            </w:pPr>
            <w:r>
              <w:rPr>
                <w:b/>
                <w:bCs/>
                <w:color w:val="000000"/>
                <w:sz w:val="22"/>
                <w:szCs w:val="22"/>
              </w:rPr>
              <w:t>1</w:t>
            </w:r>
          </w:p>
        </w:tc>
        <w:tc>
          <w:tcPr>
            <w:tcW w:w="820" w:type="dxa"/>
            <w:vAlign w:val="bottom"/>
          </w:tcPr>
          <w:p w:rsidR="004266E9" w:rsidRDefault="004266E9">
            <w:pPr>
              <w:snapToGrid w:val="0"/>
              <w:jc w:val="center"/>
              <w:rPr>
                <w:b/>
                <w:bCs/>
                <w:color w:val="000000"/>
                <w:sz w:val="22"/>
                <w:szCs w:val="22"/>
              </w:rPr>
            </w:pPr>
          </w:p>
        </w:tc>
        <w:tc>
          <w:tcPr>
            <w:tcW w:w="1260" w:type="dxa"/>
            <w:tcBorders>
              <w:righ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1</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ind w:firstLine="187"/>
              <w:rPr>
                <w:color w:val="000000"/>
                <w:sz w:val="22"/>
                <w:szCs w:val="22"/>
              </w:rPr>
            </w:pPr>
            <w:r>
              <w:rPr>
                <w:color w:val="000000"/>
                <w:sz w:val="22"/>
                <w:szCs w:val="22"/>
              </w:rPr>
              <w:t>2012г.</w:t>
            </w:r>
          </w:p>
        </w:tc>
        <w:tc>
          <w:tcPr>
            <w:tcW w:w="1140" w:type="dxa"/>
            <w:tcBorders>
              <w:left w:val="single" w:sz="4" w:space="0" w:color="000000"/>
            </w:tcBorders>
            <w:vAlign w:val="bottom"/>
          </w:tcPr>
          <w:p w:rsidR="004266E9" w:rsidRDefault="004266E9">
            <w:pPr>
              <w:snapToGrid w:val="0"/>
              <w:jc w:val="center"/>
              <w:rPr>
                <w:color w:val="000000"/>
                <w:sz w:val="22"/>
                <w:szCs w:val="22"/>
              </w:rPr>
            </w:pPr>
          </w:p>
        </w:tc>
        <w:tc>
          <w:tcPr>
            <w:tcW w:w="1192" w:type="dxa"/>
            <w:vAlign w:val="bottom"/>
          </w:tcPr>
          <w:p w:rsidR="004266E9" w:rsidRDefault="004266E9">
            <w:pPr>
              <w:snapToGrid w:val="0"/>
              <w:jc w:val="center"/>
              <w:rPr>
                <w:color w:val="000000"/>
                <w:sz w:val="22"/>
                <w:szCs w:val="22"/>
              </w:rPr>
            </w:pPr>
          </w:p>
        </w:tc>
        <w:tc>
          <w:tcPr>
            <w:tcW w:w="948" w:type="dxa"/>
            <w:vAlign w:val="bottom"/>
          </w:tcPr>
          <w:p w:rsidR="004266E9" w:rsidRDefault="004266E9">
            <w:pPr>
              <w:snapToGrid w:val="0"/>
              <w:jc w:val="center"/>
              <w:rPr>
                <w:color w:val="000000"/>
                <w:sz w:val="22"/>
                <w:szCs w:val="22"/>
              </w:rPr>
            </w:pPr>
          </w:p>
        </w:tc>
        <w:tc>
          <w:tcPr>
            <w:tcW w:w="980" w:type="dxa"/>
            <w:vAlign w:val="bottom"/>
          </w:tcPr>
          <w:p w:rsidR="004266E9" w:rsidRDefault="004266E9">
            <w:pPr>
              <w:snapToGrid w:val="0"/>
              <w:jc w:val="center"/>
              <w:rPr>
                <w:color w:val="000000"/>
                <w:sz w:val="22"/>
                <w:szCs w:val="22"/>
              </w:rPr>
            </w:pPr>
          </w:p>
        </w:tc>
        <w:tc>
          <w:tcPr>
            <w:tcW w:w="1100" w:type="dxa"/>
            <w:vAlign w:val="bottom"/>
          </w:tcPr>
          <w:p w:rsidR="004266E9" w:rsidRDefault="004266E9">
            <w:pPr>
              <w:snapToGrid w:val="0"/>
              <w:jc w:val="center"/>
              <w:rPr>
                <w:color w:val="000000"/>
                <w:sz w:val="22"/>
                <w:szCs w:val="22"/>
              </w:rPr>
            </w:pPr>
          </w:p>
        </w:tc>
        <w:tc>
          <w:tcPr>
            <w:tcW w:w="1200" w:type="dxa"/>
            <w:vAlign w:val="bottom"/>
          </w:tcPr>
          <w:p w:rsidR="004266E9" w:rsidRDefault="004266E9">
            <w:pPr>
              <w:snapToGrid w:val="0"/>
              <w:jc w:val="center"/>
              <w:rPr>
                <w:color w:val="000000"/>
                <w:sz w:val="22"/>
                <w:szCs w:val="22"/>
              </w:rPr>
            </w:pPr>
            <w:r>
              <w:rPr>
                <w:color w:val="000000"/>
                <w:sz w:val="22"/>
                <w:szCs w:val="22"/>
              </w:rPr>
              <w:t>1</w:t>
            </w:r>
          </w:p>
        </w:tc>
        <w:tc>
          <w:tcPr>
            <w:tcW w:w="820" w:type="dxa"/>
            <w:vAlign w:val="bottom"/>
          </w:tcPr>
          <w:p w:rsidR="004266E9" w:rsidRDefault="004266E9">
            <w:pPr>
              <w:snapToGrid w:val="0"/>
              <w:jc w:val="center"/>
              <w:rPr>
                <w:color w:val="000000"/>
                <w:sz w:val="22"/>
                <w:szCs w:val="22"/>
              </w:rPr>
            </w:pPr>
          </w:p>
        </w:tc>
        <w:tc>
          <w:tcPr>
            <w:tcW w:w="1260" w:type="dxa"/>
            <w:tcBorders>
              <w:right w:val="single" w:sz="4" w:space="0" w:color="000000"/>
            </w:tcBorders>
            <w:vAlign w:val="bottom"/>
          </w:tcPr>
          <w:p w:rsidR="004266E9" w:rsidRDefault="004266E9">
            <w:pPr>
              <w:snapToGrid w:val="0"/>
              <w:jc w:val="center"/>
              <w:rPr>
                <w:color w:val="000000"/>
                <w:sz w:val="22"/>
                <w:szCs w:val="22"/>
              </w:rPr>
            </w:pPr>
            <w:r>
              <w:rPr>
                <w:color w:val="000000"/>
                <w:sz w:val="22"/>
                <w:szCs w:val="22"/>
              </w:rPr>
              <w:t>1</w:t>
            </w:r>
          </w:p>
        </w:tc>
      </w:tr>
      <w:tr w:rsidR="004266E9">
        <w:trPr>
          <w:trHeight w:val="282"/>
        </w:trPr>
        <w:tc>
          <w:tcPr>
            <w:tcW w:w="1800" w:type="dxa"/>
            <w:tcBorders>
              <w:left w:val="single" w:sz="4" w:space="0" w:color="000000"/>
              <w:bottom w:val="single" w:sz="4" w:space="0" w:color="000000"/>
            </w:tcBorders>
            <w:vAlign w:val="bottom"/>
          </w:tcPr>
          <w:p w:rsidR="004266E9" w:rsidRDefault="004266E9">
            <w:pPr>
              <w:snapToGrid w:val="0"/>
              <w:rPr>
                <w:b/>
                <w:bCs/>
                <w:color w:val="000000"/>
                <w:sz w:val="22"/>
                <w:szCs w:val="22"/>
              </w:rPr>
            </w:pPr>
            <w:r>
              <w:rPr>
                <w:b/>
                <w:bCs/>
                <w:color w:val="000000"/>
                <w:sz w:val="22"/>
                <w:szCs w:val="22"/>
              </w:rPr>
              <w:t>Итого</w:t>
            </w:r>
          </w:p>
        </w:tc>
        <w:tc>
          <w:tcPr>
            <w:tcW w:w="1140" w:type="dxa"/>
            <w:tcBorders>
              <w:left w:val="single" w:sz="4" w:space="0" w:color="000000"/>
              <w:bottom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4</w:t>
            </w:r>
          </w:p>
        </w:tc>
        <w:tc>
          <w:tcPr>
            <w:tcW w:w="1192" w:type="dxa"/>
            <w:tcBorders>
              <w:bottom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15</w:t>
            </w:r>
          </w:p>
        </w:tc>
        <w:tc>
          <w:tcPr>
            <w:tcW w:w="948" w:type="dxa"/>
            <w:tcBorders>
              <w:bottom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25</w:t>
            </w:r>
          </w:p>
        </w:tc>
        <w:tc>
          <w:tcPr>
            <w:tcW w:w="980" w:type="dxa"/>
            <w:tcBorders>
              <w:bottom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10</w:t>
            </w:r>
          </w:p>
        </w:tc>
        <w:tc>
          <w:tcPr>
            <w:tcW w:w="1100" w:type="dxa"/>
            <w:tcBorders>
              <w:bottom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9</w:t>
            </w:r>
          </w:p>
        </w:tc>
        <w:tc>
          <w:tcPr>
            <w:tcW w:w="1200" w:type="dxa"/>
            <w:tcBorders>
              <w:bottom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10</w:t>
            </w:r>
          </w:p>
        </w:tc>
        <w:tc>
          <w:tcPr>
            <w:tcW w:w="820" w:type="dxa"/>
            <w:tcBorders>
              <w:bottom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12</w:t>
            </w:r>
          </w:p>
        </w:tc>
        <w:tc>
          <w:tcPr>
            <w:tcW w:w="1260" w:type="dxa"/>
            <w:tcBorders>
              <w:bottom w:val="single" w:sz="4" w:space="0" w:color="000000"/>
              <w:right w:val="single" w:sz="4" w:space="0" w:color="000000"/>
            </w:tcBorders>
            <w:vAlign w:val="bottom"/>
          </w:tcPr>
          <w:p w:rsidR="004266E9" w:rsidRDefault="004266E9">
            <w:pPr>
              <w:snapToGrid w:val="0"/>
              <w:jc w:val="center"/>
              <w:rPr>
                <w:b/>
                <w:bCs/>
                <w:color w:val="000000"/>
                <w:sz w:val="22"/>
                <w:szCs w:val="22"/>
              </w:rPr>
            </w:pPr>
            <w:r>
              <w:rPr>
                <w:b/>
                <w:bCs/>
                <w:color w:val="000000"/>
                <w:sz w:val="22"/>
                <w:szCs w:val="22"/>
              </w:rPr>
              <w:t>85</w:t>
            </w:r>
          </w:p>
        </w:tc>
      </w:tr>
    </w:tbl>
    <w:p w:rsidR="004266E9" w:rsidRDefault="004266E9">
      <w:pPr>
        <w:ind w:firstLine="709"/>
        <w:jc w:val="both"/>
        <w:rPr>
          <w:color w:val="000000"/>
          <w:sz w:val="28"/>
          <w:szCs w:val="28"/>
        </w:rPr>
      </w:pPr>
    </w:p>
    <w:p w:rsidR="004266E9" w:rsidRDefault="004266E9">
      <w:pPr>
        <w:sectPr w:rsidR="004266E9">
          <w:headerReference w:type="even" r:id="rId18"/>
          <w:headerReference w:type="default" r:id="rId19"/>
          <w:footerReference w:type="even" r:id="rId20"/>
          <w:footnotePr>
            <w:pos w:val="beneathText"/>
          </w:footnotePr>
          <w:pgSz w:w="11905" w:h="16837"/>
          <w:pgMar w:top="1134" w:right="1134" w:bottom="1134" w:left="1134" w:header="709" w:footer="709" w:gutter="0"/>
          <w:cols w:space="720"/>
          <w:docGrid w:linePitch="360"/>
        </w:sectPr>
      </w:pPr>
    </w:p>
    <w:p w:rsidR="004266E9" w:rsidRDefault="00992B54" w:rsidP="00992B54">
      <w:pPr>
        <w:pStyle w:val="19"/>
      </w:pPr>
      <w:bookmarkStart w:id="13" w:name="_Toc238011224"/>
      <w:r>
        <w:t>2</w:t>
      </w:r>
      <w:r w:rsidR="004266E9">
        <w:t>. Описание проектов переселения Курганской области</w:t>
      </w:r>
      <w:bookmarkEnd w:id="13"/>
    </w:p>
    <w:p w:rsidR="004266E9" w:rsidRDefault="004266E9" w:rsidP="00992B54">
      <w:pPr>
        <w:pStyle w:val="27"/>
      </w:pPr>
      <w:bookmarkStart w:id="14" w:name="_Toc238011225"/>
      <w:r>
        <w:t>2.1. Проект переселения "Звериноголовский район 2009-2012 гг."</w:t>
      </w:r>
      <w:bookmarkEnd w:id="14"/>
    </w:p>
    <w:p w:rsidR="004266E9" w:rsidRDefault="004266E9" w:rsidP="00992B54">
      <w:pPr>
        <w:pStyle w:val="32"/>
      </w:pPr>
      <w:bookmarkStart w:id="15" w:name="_Toc238011226"/>
      <w:r>
        <w:t>2.1.1. Общая характеристика Звериноголовского района</w:t>
      </w:r>
      <w:bookmarkEnd w:id="15"/>
    </w:p>
    <w:p w:rsidR="004266E9" w:rsidRDefault="004266E9">
      <w:pPr>
        <w:ind w:firstLine="720"/>
        <w:jc w:val="both"/>
        <w:rPr>
          <w:i/>
          <w:color w:val="000000"/>
          <w:sz w:val="28"/>
          <w:szCs w:val="28"/>
        </w:rPr>
      </w:pPr>
      <w:r>
        <w:rPr>
          <w:i/>
          <w:color w:val="000000"/>
          <w:sz w:val="28"/>
          <w:szCs w:val="28"/>
        </w:rPr>
        <w:t>2.1.1.1. Общая информация</w:t>
      </w:r>
    </w:p>
    <w:p w:rsidR="004266E9" w:rsidRDefault="004266E9">
      <w:pPr>
        <w:ind w:firstLine="720"/>
        <w:jc w:val="both"/>
        <w:rPr>
          <w:color w:val="000000"/>
          <w:sz w:val="28"/>
          <w:szCs w:val="28"/>
        </w:rPr>
      </w:pPr>
      <w:r>
        <w:rPr>
          <w:color w:val="000000"/>
          <w:sz w:val="28"/>
          <w:szCs w:val="28"/>
        </w:rPr>
        <w:t xml:space="preserve">Звериноголовский район образован 9 марта 1992 года. Район расположен на юге Курганской области, граничит с Республикой Казахстан, Притобольным и Куртамышским районами. Протяженность границы с Республикой Казахстан составляет </w:t>
      </w:r>
      <w:smartTag w:uri="urn:schemas-microsoft-com:office:smarttags" w:element="metricconverter">
        <w:smartTagPr>
          <w:attr w:name="ProductID" w:val="157 км"/>
        </w:smartTagPr>
        <w:r>
          <w:rPr>
            <w:color w:val="000000"/>
            <w:sz w:val="28"/>
            <w:szCs w:val="28"/>
          </w:rPr>
          <w:t>157 км</w:t>
        </w:r>
      </w:smartTag>
      <w:r>
        <w:rPr>
          <w:color w:val="000000"/>
          <w:sz w:val="28"/>
          <w:szCs w:val="28"/>
        </w:rPr>
        <w:t>.</w:t>
      </w:r>
    </w:p>
    <w:p w:rsidR="004266E9" w:rsidRDefault="004266E9">
      <w:pPr>
        <w:ind w:firstLine="720"/>
        <w:jc w:val="both"/>
        <w:rPr>
          <w:color w:val="000000"/>
          <w:sz w:val="28"/>
          <w:szCs w:val="28"/>
        </w:rPr>
      </w:pPr>
      <w:r>
        <w:rPr>
          <w:color w:val="000000"/>
          <w:sz w:val="28"/>
          <w:szCs w:val="28"/>
        </w:rPr>
        <w:t xml:space="preserve">Удаленность от областного центра - </w:t>
      </w:r>
      <w:smartTag w:uri="urn:schemas-microsoft-com:office:smarttags" w:element="metricconverter">
        <w:smartTagPr>
          <w:attr w:name="ProductID" w:val="130 км"/>
        </w:smartTagPr>
        <w:r>
          <w:rPr>
            <w:color w:val="000000"/>
            <w:sz w:val="28"/>
            <w:szCs w:val="28"/>
          </w:rPr>
          <w:t>130 км</w:t>
        </w:r>
      </w:smartTag>
      <w:r>
        <w:rPr>
          <w:color w:val="000000"/>
          <w:sz w:val="28"/>
          <w:szCs w:val="28"/>
        </w:rPr>
        <w:t>. Основные транспортные магистрали: международная автотрасса Курган – Кустанай, шоссе Звериноголовское – пос. Искра.</w:t>
      </w:r>
    </w:p>
    <w:p w:rsidR="004266E9" w:rsidRDefault="004266E9">
      <w:pPr>
        <w:ind w:firstLine="720"/>
        <w:jc w:val="both"/>
        <w:rPr>
          <w:color w:val="000000"/>
          <w:sz w:val="28"/>
          <w:szCs w:val="28"/>
        </w:rPr>
      </w:pPr>
      <w:r>
        <w:rPr>
          <w:color w:val="000000"/>
          <w:sz w:val="28"/>
          <w:szCs w:val="28"/>
        </w:rPr>
        <w:t>На территории района расположено 18 сельских населенных пунктов, на базе которых сформировано 8 муниципальных образований – сельских поселений.</w:t>
      </w:r>
    </w:p>
    <w:p w:rsidR="004266E9" w:rsidRDefault="004266E9">
      <w:pPr>
        <w:pStyle w:val="ab"/>
        <w:spacing w:after="0"/>
        <w:ind w:firstLine="720"/>
        <w:jc w:val="both"/>
        <w:rPr>
          <w:color w:val="000000"/>
          <w:sz w:val="28"/>
          <w:szCs w:val="28"/>
        </w:rPr>
      </w:pPr>
      <w:r>
        <w:rPr>
          <w:color w:val="000000"/>
          <w:sz w:val="28"/>
          <w:szCs w:val="28"/>
        </w:rPr>
        <w:t>Площадь территории района - 1,4 тыс.кв. км, что составляет 1,96% территории Курганской области. Плотность населения – 8,5 человек на кв. км.</w:t>
      </w:r>
    </w:p>
    <w:p w:rsidR="004266E9" w:rsidRDefault="004266E9">
      <w:pPr>
        <w:pStyle w:val="ab"/>
        <w:spacing w:after="0"/>
        <w:ind w:firstLine="720"/>
        <w:jc w:val="both"/>
        <w:rPr>
          <w:color w:val="000000"/>
          <w:sz w:val="28"/>
          <w:szCs w:val="28"/>
        </w:rPr>
      </w:pPr>
      <w:r>
        <w:rPr>
          <w:color w:val="000000"/>
          <w:sz w:val="28"/>
          <w:szCs w:val="28"/>
        </w:rPr>
        <w:t>Природные ресурсы: залежи урана в объеме 7400 т., кирпичные глины – 103 тыс</w:t>
      </w:r>
      <w:r w:rsidR="00283648">
        <w:rPr>
          <w:color w:val="000000"/>
          <w:sz w:val="28"/>
          <w:szCs w:val="28"/>
        </w:rPr>
        <w:t>. к</w:t>
      </w:r>
      <w:r>
        <w:rPr>
          <w:color w:val="000000"/>
          <w:sz w:val="28"/>
          <w:szCs w:val="28"/>
        </w:rPr>
        <w:t>уб</w:t>
      </w:r>
      <w:r w:rsidR="00283648">
        <w:rPr>
          <w:color w:val="000000"/>
          <w:sz w:val="28"/>
          <w:szCs w:val="28"/>
        </w:rPr>
        <w:t>. м</w:t>
      </w:r>
      <w:r>
        <w:rPr>
          <w:color w:val="000000"/>
          <w:sz w:val="28"/>
          <w:szCs w:val="28"/>
        </w:rPr>
        <w:t>, лечебные грязи - 1458 тыс</w:t>
      </w:r>
      <w:r w:rsidR="00283648">
        <w:rPr>
          <w:color w:val="000000"/>
          <w:sz w:val="28"/>
          <w:szCs w:val="28"/>
        </w:rPr>
        <w:t>. к</w:t>
      </w:r>
      <w:r>
        <w:rPr>
          <w:color w:val="000000"/>
          <w:sz w:val="28"/>
          <w:szCs w:val="28"/>
        </w:rPr>
        <w:t>уб.м., подземные пресные воды - 0,07 тыс</w:t>
      </w:r>
      <w:r w:rsidR="00283648">
        <w:rPr>
          <w:color w:val="000000"/>
          <w:sz w:val="28"/>
          <w:szCs w:val="28"/>
        </w:rPr>
        <w:t>. к</w:t>
      </w:r>
      <w:r>
        <w:rPr>
          <w:color w:val="000000"/>
          <w:sz w:val="28"/>
          <w:szCs w:val="28"/>
        </w:rPr>
        <w:t>уб.м.</w:t>
      </w:r>
    </w:p>
    <w:p w:rsidR="004266E9" w:rsidRDefault="004266E9">
      <w:pPr>
        <w:shd w:val="clear" w:color="auto" w:fill="FFFFFF"/>
        <w:spacing w:before="77"/>
        <w:ind w:right="201" w:firstLine="720"/>
        <w:jc w:val="both"/>
        <w:rPr>
          <w:i/>
          <w:color w:val="000000"/>
          <w:sz w:val="28"/>
          <w:szCs w:val="28"/>
        </w:rPr>
      </w:pPr>
      <w:r>
        <w:rPr>
          <w:i/>
          <w:color w:val="000000"/>
          <w:sz w:val="28"/>
          <w:szCs w:val="28"/>
        </w:rPr>
        <w:t>2.1.1.2. Демографическая ситуация</w:t>
      </w:r>
    </w:p>
    <w:p w:rsidR="004266E9" w:rsidRDefault="004266E9">
      <w:pPr>
        <w:shd w:val="clear" w:color="auto" w:fill="FFFFFF"/>
        <w:ind w:firstLine="720"/>
        <w:jc w:val="both"/>
        <w:rPr>
          <w:bCs/>
          <w:color w:val="000000"/>
          <w:spacing w:val="-7"/>
          <w:sz w:val="28"/>
          <w:szCs w:val="28"/>
        </w:rPr>
      </w:pPr>
      <w:r>
        <w:rPr>
          <w:color w:val="000000"/>
          <w:sz w:val="28"/>
          <w:szCs w:val="28"/>
        </w:rPr>
        <w:t xml:space="preserve">Демографическая ситуация в районе за последние годы характеризуется устойчивым снижением численности населения. За 2004-2007 годы итоговая убыль населения составила 0,5 тыс. человек. Основные причины – </w:t>
      </w:r>
      <w:r>
        <w:rPr>
          <w:bCs/>
          <w:color w:val="000000"/>
          <w:sz w:val="28"/>
          <w:szCs w:val="28"/>
        </w:rPr>
        <w:t>низкая рождаемость вследствие низкого жизненного уровня граждан, миграция населения в регионы с высокой заработной платой</w:t>
      </w:r>
      <w:r>
        <w:rPr>
          <w:color w:val="000000"/>
          <w:sz w:val="28"/>
          <w:szCs w:val="28"/>
        </w:rPr>
        <w:t xml:space="preserve">. </w:t>
      </w:r>
      <w:r>
        <w:rPr>
          <w:bCs/>
          <w:color w:val="000000"/>
          <w:spacing w:val="-7"/>
          <w:sz w:val="28"/>
          <w:szCs w:val="28"/>
        </w:rPr>
        <w:t>Динамика демографических показателей Звериноголовского района приведена в таблице 2.1.1</w:t>
      </w:r>
    </w:p>
    <w:p w:rsidR="004266E9" w:rsidRDefault="004266E9">
      <w:pPr>
        <w:shd w:val="clear" w:color="auto" w:fill="FFFFFF"/>
        <w:spacing w:before="77"/>
        <w:ind w:right="10" w:firstLine="720"/>
        <w:jc w:val="right"/>
        <w:rPr>
          <w:color w:val="000000"/>
          <w:sz w:val="28"/>
          <w:szCs w:val="28"/>
        </w:rPr>
      </w:pPr>
      <w:r>
        <w:rPr>
          <w:color w:val="000000"/>
          <w:sz w:val="28"/>
          <w:szCs w:val="28"/>
        </w:rPr>
        <w:t>Таблица 2.1.1</w:t>
      </w:r>
    </w:p>
    <w:p w:rsidR="004266E9" w:rsidRDefault="004266E9">
      <w:pPr>
        <w:jc w:val="center"/>
        <w:rPr>
          <w:color w:val="000000"/>
          <w:sz w:val="28"/>
          <w:szCs w:val="28"/>
        </w:rPr>
      </w:pPr>
      <w:r>
        <w:rPr>
          <w:color w:val="000000"/>
          <w:sz w:val="28"/>
          <w:szCs w:val="28"/>
        </w:rPr>
        <w:t>Динамика демографических показателей Звериноголовского района</w:t>
      </w:r>
    </w:p>
    <w:tbl>
      <w:tblPr>
        <w:tblW w:w="0" w:type="auto"/>
        <w:jc w:val="center"/>
        <w:tblLayout w:type="fixed"/>
        <w:tblCellMar>
          <w:left w:w="40" w:type="dxa"/>
          <w:right w:w="40" w:type="dxa"/>
        </w:tblCellMar>
        <w:tblLook w:val="0000" w:firstRow="0" w:lastRow="0" w:firstColumn="0" w:lastColumn="0" w:noHBand="0" w:noVBand="0"/>
      </w:tblPr>
      <w:tblGrid>
        <w:gridCol w:w="5940"/>
        <w:gridCol w:w="960"/>
        <w:gridCol w:w="980"/>
        <w:gridCol w:w="920"/>
        <w:gridCol w:w="1480"/>
      </w:tblGrid>
      <w:tr w:rsidR="004266E9" w:rsidRPr="004C2689" w:rsidTr="004C2689">
        <w:trPr>
          <w:trHeight w:hRule="exact" w:val="364"/>
          <w:jc w:val="center"/>
        </w:trPr>
        <w:tc>
          <w:tcPr>
            <w:tcW w:w="5940" w:type="dxa"/>
            <w:tcBorders>
              <w:top w:val="single" w:sz="4" w:space="0" w:color="000000"/>
              <w:left w:val="single" w:sz="4" w:space="0" w:color="000000"/>
              <w:bottom w:val="single" w:sz="4" w:space="0" w:color="000000"/>
            </w:tcBorders>
            <w:shd w:val="clear" w:color="auto" w:fill="FFFFFF"/>
          </w:tcPr>
          <w:p w:rsidR="004266E9" w:rsidRPr="004C2689" w:rsidRDefault="004266E9">
            <w:pPr>
              <w:shd w:val="clear" w:color="auto" w:fill="FFFFFF"/>
              <w:snapToGrid w:val="0"/>
              <w:jc w:val="center"/>
              <w:rPr>
                <w:color w:val="000000"/>
                <w:spacing w:val="4"/>
                <w:sz w:val="22"/>
                <w:szCs w:val="22"/>
              </w:rPr>
            </w:pPr>
            <w:r w:rsidRPr="004C2689">
              <w:rPr>
                <w:color w:val="000000"/>
                <w:spacing w:val="4"/>
                <w:sz w:val="22"/>
                <w:szCs w:val="22"/>
              </w:rPr>
              <w:t>Наименование показателей</w:t>
            </w:r>
          </w:p>
        </w:tc>
        <w:tc>
          <w:tcPr>
            <w:tcW w:w="96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textAlignment w:val="center"/>
              <w:rPr>
                <w:color w:val="000000"/>
                <w:sz w:val="22"/>
                <w:szCs w:val="22"/>
              </w:rPr>
            </w:pPr>
            <w:smartTag w:uri="urn:schemas-microsoft-com:office:smarttags" w:element="metricconverter">
              <w:smartTagPr>
                <w:attr w:name="ProductID" w:val="2004 г"/>
              </w:smartTagPr>
              <w:r w:rsidRPr="004C2689">
                <w:rPr>
                  <w:bCs/>
                  <w:color w:val="000000"/>
                  <w:sz w:val="22"/>
                  <w:szCs w:val="22"/>
                </w:rPr>
                <w:t xml:space="preserve">2004 </w:t>
              </w:r>
              <w:r w:rsidRPr="004C2689">
                <w:rPr>
                  <w:color w:val="000000"/>
                  <w:sz w:val="22"/>
                  <w:szCs w:val="22"/>
                </w:rPr>
                <w:t>г</w:t>
              </w:r>
            </w:smartTag>
            <w:r w:rsidRPr="004C2689">
              <w:rPr>
                <w:color w:val="000000"/>
                <w:sz w:val="22"/>
                <w:szCs w:val="22"/>
              </w:rPr>
              <w:t>.</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textAlignment w:val="center"/>
              <w:rPr>
                <w:color w:val="000000"/>
                <w:sz w:val="22"/>
                <w:szCs w:val="22"/>
              </w:rPr>
            </w:pPr>
            <w:smartTag w:uri="urn:schemas-microsoft-com:office:smarttags" w:element="metricconverter">
              <w:smartTagPr>
                <w:attr w:name="ProductID" w:val="2005 г"/>
              </w:smartTagPr>
              <w:r w:rsidRPr="004C2689">
                <w:rPr>
                  <w:bCs/>
                  <w:color w:val="000000"/>
                  <w:sz w:val="22"/>
                  <w:szCs w:val="22"/>
                </w:rPr>
                <w:t xml:space="preserve">2005 </w:t>
              </w:r>
              <w:r w:rsidRPr="004C2689">
                <w:rPr>
                  <w:color w:val="000000"/>
                  <w:sz w:val="22"/>
                  <w:szCs w:val="22"/>
                </w:rPr>
                <w:t>г</w:t>
              </w:r>
            </w:smartTag>
            <w:r w:rsidRPr="004C2689">
              <w:rPr>
                <w:color w:val="000000"/>
                <w:sz w:val="22"/>
                <w:szCs w:val="22"/>
              </w:rPr>
              <w:t>.</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textAlignment w:val="center"/>
              <w:rPr>
                <w:color w:val="000000"/>
                <w:sz w:val="22"/>
                <w:szCs w:val="22"/>
              </w:rPr>
            </w:pPr>
            <w:smartTag w:uri="urn:schemas-microsoft-com:office:smarttags" w:element="metricconverter">
              <w:smartTagPr>
                <w:attr w:name="ProductID" w:val="2006 г"/>
              </w:smartTagPr>
              <w:r w:rsidRPr="004C2689">
                <w:rPr>
                  <w:bCs/>
                  <w:color w:val="000000"/>
                  <w:sz w:val="22"/>
                  <w:szCs w:val="22"/>
                </w:rPr>
                <w:t xml:space="preserve">2006 </w:t>
              </w:r>
              <w:r w:rsidRPr="004C2689">
                <w:rPr>
                  <w:color w:val="000000"/>
                  <w:sz w:val="22"/>
                  <w:szCs w:val="22"/>
                </w:rPr>
                <w:t>г</w:t>
              </w:r>
            </w:smartTag>
            <w:r w:rsidRPr="004C2689">
              <w:rPr>
                <w:color w:val="000000"/>
                <w:sz w:val="22"/>
                <w:szCs w:val="22"/>
              </w:rPr>
              <w:t>.</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textAlignment w:val="center"/>
              <w:rPr>
                <w:bCs/>
                <w:color w:val="000000"/>
                <w:sz w:val="22"/>
                <w:szCs w:val="22"/>
              </w:rPr>
            </w:pPr>
            <w:r w:rsidRPr="004C2689">
              <w:rPr>
                <w:bCs/>
                <w:color w:val="000000"/>
                <w:sz w:val="22"/>
                <w:szCs w:val="22"/>
              </w:rPr>
              <w:t>2007г.</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pacing w:val="-1"/>
                <w:sz w:val="22"/>
                <w:szCs w:val="22"/>
              </w:rPr>
            </w:pPr>
            <w:r w:rsidRPr="004C2689">
              <w:rPr>
                <w:color w:val="000000"/>
                <w:spacing w:val="-1"/>
                <w:sz w:val="22"/>
                <w:szCs w:val="22"/>
              </w:rPr>
              <w:t>Численность населения - всего, на конец года, чел.</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napToGrid w:val="0"/>
              <w:jc w:val="center"/>
              <w:rPr>
                <w:color w:val="000000"/>
                <w:sz w:val="22"/>
                <w:szCs w:val="22"/>
              </w:rPr>
            </w:pPr>
            <w:r w:rsidRPr="004C2689">
              <w:rPr>
                <w:color w:val="000000"/>
                <w:sz w:val="22"/>
                <w:szCs w:val="22"/>
              </w:rPr>
              <w:t>11,7</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napToGrid w:val="0"/>
              <w:jc w:val="center"/>
              <w:rPr>
                <w:color w:val="000000"/>
                <w:sz w:val="22"/>
                <w:szCs w:val="22"/>
              </w:rPr>
            </w:pPr>
            <w:r w:rsidRPr="004C2689">
              <w:rPr>
                <w:color w:val="000000"/>
                <w:sz w:val="22"/>
                <w:szCs w:val="22"/>
              </w:rPr>
              <w:t>11,5</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napToGrid w:val="0"/>
              <w:jc w:val="center"/>
              <w:rPr>
                <w:color w:val="000000"/>
                <w:sz w:val="22"/>
                <w:szCs w:val="22"/>
              </w:rPr>
            </w:pPr>
            <w:r w:rsidRPr="004C2689">
              <w:rPr>
                <w:color w:val="000000"/>
                <w:sz w:val="22"/>
                <w:szCs w:val="22"/>
              </w:rPr>
              <w:t>11,3</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napToGrid w:val="0"/>
              <w:jc w:val="center"/>
              <w:rPr>
                <w:color w:val="000000"/>
                <w:sz w:val="22"/>
                <w:szCs w:val="22"/>
              </w:rPr>
            </w:pPr>
            <w:r w:rsidRPr="004C2689">
              <w:rPr>
                <w:color w:val="000000"/>
                <w:sz w:val="22"/>
                <w:szCs w:val="22"/>
              </w:rPr>
              <w:t>11,2</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z w:val="22"/>
                <w:szCs w:val="22"/>
              </w:rPr>
            </w:pPr>
            <w:r w:rsidRPr="004C2689">
              <w:rPr>
                <w:color w:val="000000"/>
                <w:sz w:val="22"/>
                <w:szCs w:val="22"/>
              </w:rPr>
              <w:t>в том числе: - городского</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290637">
            <w:pPr>
              <w:shd w:val="clear" w:color="auto" w:fill="FFFFFF"/>
              <w:snapToGrid w:val="0"/>
              <w:ind w:firstLine="1183"/>
              <w:jc w:val="both"/>
              <w:rPr>
                <w:color w:val="000000"/>
                <w:sz w:val="22"/>
                <w:szCs w:val="22"/>
              </w:rPr>
            </w:pPr>
            <w:r w:rsidRPr="004C2689">
              <w:rPr>
                <w:color w:val="000000"/>
                <w:sz w:val="22"/>
                <w:szCs w:val="22"/>
              </w:rPr>
              <w:t xml:space="preserve"> </w:t>
            </w:r>
            <w:r w:rsidR="004266E9" w:rsidRPr="004C2689">
              <w:rPr>
                <w:color w:val="000000"/>
                <w:sz w:val="22"/>
                <w:szCs w:val="22"/>
              </w:rPr>
              <w:t>- сельского</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napToGrid w:val="0"/>
              <w:jc w:val="center"/>
              <w:rPr>
                <w:color w:val="000000"/>
                <w:sz w:val="22"/>
                <w:szCs w:val="22"/>
              </w:rPr>
            </w:pPr>
            <w:r w:rsidRPr="004C2689">
              <w:rPr>
                <w:color w:val="000000"/>
                <w:sz w:val="22"/>
                <w:szCs w:val="22"/>
              </w:rPr>
              <w:t>11,7</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napToGrid w:val="0"/>
              <w:jc w:val="center"/>
              <w:rPr>
                <w:color w:val="000000"/>
                <w:sz w:val="22"/>
                <w:szCs w:val="22"/>
              </w:rPr>
            </w:pPr>
            <w:r w:rsidRPr="004C2689">
              <w:rPr>
                <w:color w:val="000000"/>
                <w:sz w:val="22"/>
                <w:szCs w:val="22"/>
              </w:rPr>
              <w:t>11,5</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napToGrid w:val="0"/>
              <w:jc w:val="center"/>
              <w:rPr>
                <w:color w:val="000000"/>
                <w:sz w:val="22"/>
                <w:szCs w:val="22"/>
              </w:rPr>
            </w:pPr>
            <w:r w:rsidRPr="004C2689">
              <w:rPr>
                <w:color w:val="000000"/>
                <w:sz w:val="22"/>
                <w:szCs w:val="22"/>
              </w:rPr>
              <w:t>11,3</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napToGrid w:val="0"/>
              <w:jc w:val="center"/>
              <w:rPr>
                <w:color w:val="000000"/>
                <w:sz w:val="22"/>
                <w:szCs w:val="22"/>
              </w:rPr>
            </w:pPr>
            <w:r w:rsidRPr="004C2689">
              <w:rPr>
                <w:color w:val="000000"/>
                <w:sz w:val="22"/>
                <w:szCs w:val="22"/>
              </w:rPr>
              <w:t>11,2</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pacing w:val="-1"/>
                <w:sz w:val="22"/>
                <w:szCs w:val="22"/>
              </w:rPr>
            </w:pPr>
            <w:r w:rsidRPr="004C2689">
              <w:rPr>
                <w:color w:val="000000"/>
                <w:spacing w:val="-1"/>
                <w:sz w:val="22"/>
                <w:szCs w:val="22"/>
              </w:rPr>
              <w:t>Численность родившихся, чел.</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135</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119</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134</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152</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pacing w:val="-1"/>
                <w:sz w:val="22"/>
                <w:szCs w:val="22"/>
              </w:rPr>
            </w:pPr>
            <w:r w:rsidRPr="004C2689">
              <w:rPr>
                <w:color w:val="000000"/>
                <w:spacing w:val="-1"/>
                <w:sz w:val="22"/>
                <w:szCs w:val="22"/>
              </w:rPr>
              <w:t>Численность умерших, чел.</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203</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197</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179</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154</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pacing w:val="-2"/>
                <w:sz w:val="22"/>
                <w:szCs w:val="22"/>
              </w:rPr>
            </w:pPr>
            <w:r w:rsidRPr="004C2689">
              <w:rPr>
                <w:color w:val="000000"/>
                <w:spacing w:val="-2"/>
                <w:sz w:val="22"/>
                <w:szCs w:val="22"/>
              </w:rPr>
              <w:t>Естественная убыль, чел.</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-68</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-78</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-45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-2</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pacing w:val="-2"/>
                <w:sz w:val="22"/>
                <w:szCs w:val="22"/>
              </w:rPr>
            </w:pPr>
            <w:r w:rsidRPr="004C2689">
              <w:rPr>
                <w:color w:val="000000"/>
                <w:spacing w:val="-2"/>
                <w:sz w:val="22"/>
                <w:szCs w:val="22"/>
              </w:rPr>
              <w:t>Численность прибывших за год, чел.</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338</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236</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176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225</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z w:val="22"/>
                <w:szCs w:val="22"/>
              </w:rPr>
            </w:pPr>
            <w:r w:rsidRPr="004C2689">
              <w:rPr>
                <w:color w:val="000000"/>
                <w:sz w:val="22"/>
                <w:szCs w:val="22"/>
              </w:rPr>
              <w:t>Численность выбывших за год, чел.</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261</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316</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336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368</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pacing w:val="-2"/>
                <w:sz w:val="22"/>
                <w:szCs w:val="22"/>
              </w:rPr>
            </w:pPr>
            <w:r w:rsidRPr="004C2689">
              <w:rPr>
                <w:color w:val="000000"/>
                <w:spacing w:val="-2"/>
                <w:sz w:val="22"/>
                <w:szCs w:val="22"/>
              </w:rPr>
              <w:t>Миграционный прирост (убыль) населения, чел.</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+77</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-80</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-160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-143</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pacing w:val="-1"/>
                <w:sz w:val="22"/>
                <w:szCs w:val="22"/>
              </w:rPr>
            </w:pPr>
            <w:r w:rsidRPr="004C2689">
              <w:rPr>
                <w:color w:val="000000"/>
                <w:spacing w:val="-1"/>
                <w:sz w:val="22"/>
                <w:szCs w:val="22"/>
              </w:rPr>
              <w:t>Численность населения в трудоспособном возрасте, тыс. чел.</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6,6</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6,0</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6,4</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6,4</w:t>
            </w:r>
          </w:p>
        </w:tc>
      </w:tr>
      <w:tr w:rsidR="004266E9" w:rsidRPr="004C2689" w:rsidTr="004C2689">
        <w:trPr>
          <w:jc w:val="center"/>
        </w:trPr>
        <w:tc>
          <w:tcPr>
            <w:tcW w:w="594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both"/>
              <w:rPr>
                <w:color w:val="000000"/>
                <w:spacing w:val="-1"/>
                <w:sz w:val="22"/>
                <w:szCs w:val="22"/>
              </w:rPr>
            </w:pPr>
            <w:r w:rsidRPr="004C2689">
              <w:rPr>
                <w:color w:val="000000"/>
                <w:spacing w:val="-1"/>
                <w:sz w:val="22"/>
                <w:szCs w:val="22"/>
              </w:rPr>
              <w:t>Доля населения в трудоспособном возрасте, в % от общей численности</w:t>
            </w:r>
          </w:p>
        </w:tc>
        <w:tc>
          <w:tcPr>
            <w:tcW w:w="96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52</w:t>
            </w:r>
          </w:p>
        </w:tc>
        <w:tc>
          <w:tcPr>
            <w:tcW w:w="980"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49</w:t>
            </w:r>
          </w:p>
        </w:tc>
        <w:tc>
          <w:tcPr>
            <w:tcW w:w="920" w:type="dxa"/>
            <w:tcBorders>
              <w:top w:val="single" w:sz="4" w:space="0" w:color="000000"/>
              <w:left w:val="single" w:sz="4" w:space="0" w:color="000000"/>
              <w:bottom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53</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4C2689" w:rsidRDefault="004266E9">
            <w:pPr>
              <w:shd w:val="clear" w:color="auto" w:fill="FFFFFF"/>
              <w:snapToGrid w:val="0"/>
              <w:jc w:val="center"/>
              <w:rPr>
                <w:color w:val="000000"/>
                <w:sz w:val="22"/>
                <w:szCs w:val="22"/>
              </w:rPr>
            </w:pPr>
            <w:r w:rsidRPr="004C2689">
              <w:rPr>
                <w:color w:val="000000"/>
                <w:sz w:val="22"/>
                <w:szCs w:val="22"/>
              </w:rPr>
              <w:t>54</w:t>
            </w:r>
          </w:p>
        </w:tc>
      </w:tr>
    </w:tbl>
    <w:p w:rsidR="004C2689" w:rsidRDefault="004C2689">
      <w:pPr>
        <w:pStyle w:val="af6"/>
        <w:shd w:val="clear" w:color="auto" w:fill="FFFFFF"/>
        <w:spacing w:line="100" w:lineRule="atLeast"/>
        <w:ind w:firstLine="720"/>
        <w:rPr>
          <w:i/>
          <w:color w:val="000000"/>
          <w:sz w:val="28"/>
          <w:szCs w:val="28"/>
        </w:rPr>
      </w:pPr>
    </w:p>
    <w:p w:rsidR="004266E9" w:rsidRDefault="004266E9">
      <w:pPr>
        <w:pStyle w:val="af6"/>
        <w:shd w:val="clear" w:color="auto" w:fill="FFFFFF"/>
        <w:spacing w:line="100" w:lineRule="atLeast"/>
        <w:ind w:firstLine="720"/>
        <w:rPr>
          <w:i/>
          <w:color w:val="000000"/>
          <w:sz w:val="28"/>
          <w:szCs w:val="28"/>
        </w:rPr>
      </w:pPr>
      <w:r>
        <w:rPr>
          <w:i/>
          <w:color w:val="000000"/>
          <w:sz w:val="28"/>
          <w:szCs w:val="28"/>
        </w:rPr>
        <w:t>2.1.1.3. Экономика</w:t>
      </w:r>
    </w:p>
    <w:p w:rsidR="004266E9" w:rsidRDefault="004266E9">
      <w:pPr>
        <w:pStyle w:val="af6"/>
        <w:spacing w:line="100" w:lineRule="atLeast"/>
        <w:ind w:firstLine="720"/>
        <w:rPr>
          <w:color w:val="000000"/>
          <w:sz w:val="28"/>
          <w:szCs w:val="28"/>
        </w:rPr>
      </w:pPr>
      <w:r>
        <w:rPr>
          <w:color w:val="000000"/>
          <w:sz w:val="28"/>
          <w:szCs w:val="28"/>
        </w:rPr>
        <w:t>В структуре ведущих отраслей экономики основную долю занимает торговля - 65%, на строительство приходится 12%, промышленность - 8% и сельское хозяйство – 6,5%.</w:t>
      </w:r>
    </w:p>
    <w:p w:rsidR="004266E9" w:rsidRDefault="004266E9">
      <w:pPr>
        <w:pStyle w:val="af6"/>
        <w:spacing w:line="100" w:lineRule="atLeast"/>
        <w:ind w:firstLine="720"/>
        <w:rPr>
          <w:color w:val="000000"/>
          <w:sz w:val="28"/>
          <w:szCs w:val="28"/>
        </w:rPr>
      </w:pPr>
      <w:r>
        <w:rPr>
          <w:color w:val="000000"/>
          <w:sz w:val="28"/>
          <w:szCs w:val="28"/>
        </w:rPr>
        <w:t>На территории района по состоянию на 01.01.2008г. зарегистрировано 215 предприятий и организаций, в т.ч. 130 субъектов малого предпринимательства: 23 малых предприятий, 38 крестьянско-фермерских хозяйств, 69 индивидуальных предпринимателей. За 2004-2007 годы общее количество хозяйствующих субъектов на территории района оставалось без изменения - 215, по субъектам малого предпринимательства наблюдалось снижение их численности: 2004г. - 180, 2005г. - 114, 2006г. – 116, 2007г. -130. Доля субъектов малого предпринимательства в общей численности хозяйствующих субъектов района снизилась с 83% в 2004г. до</w:t>
      </w:r>
      <w:r w:rsidR="00290637">
        <w:rPr>
          <w:color w:val="000000"/>
          <w:sz w:val="28"/>
          <w:szCs w:val="28"/>
        </w:rPr>
        <w:t xml:space="preserve"> </w:t>
      </w:r>
      <w:r>
        <w:rPr>
          <w:color w:val="000000"/>
          <w:sz w:val="28"/>
          <w:szCs w:val="28"/>
        </w:rPr>
        <w:t>60% в 2007г.</w:t>
      </w:r>
    </w:p>
    <w:p w:rsidR="004266E9" w:rsidRDefault="004266E9">
      <w:pPr>
        <w:pStyle w:val="af6"/>
        <w:spacing w:line="100" w:lineRule="atLeast"/>
        <w:ind w:firstLine="720"/>
        <w:rPr>
          <w:color w:val="000000"/>
          <w:sz w:val="28"/>
          <w:szCs w:val="28"/>
        </w:rPr>
      </w:pPr>
      <w:r>
        <w:rPr>
          <w:color w:val="000000"/>
          <w:sz w:val="28"/>
          <w:szCs w:val="28"/>
        </w:rPr>
        <w:t>Объемы произведенной промышленной продукции (работ, услуг) за период с 2004г. по 2007г. увеличились на 41,7%, с 31,4 млн. руб. в 2004г. До 44,5 млн. руб. в 2007г.</w:t>
      </w:r>
    </w:p>
    <w:p w:rsidR="004266E9" w:rsidRDefault="004266E9">
      <w:pPr>
        <w:pStyle w:val="af6"/>
        <w:spacing w:line="100" w:lineRule="atLeast"/>
        <w:ind w:firstLine="720"/>
        <w:rPr>
          <w:color w:val="000000"/>
          <w:sz w:val="28"/>
          <w:szCs w:val="28"/>
        </w:rPr>
      </w:pPr>
      <w:r>
        <w:rPr>
          <w:color w:val="000000"/>
          <w:sz w:val="28"/>
          <w:szCs w:val="28"/>
        </w:rPr>
        <w:t xml:space="preserve">Объемы произведенной сельскохозяйственной продукции за период с </w:t>
      </w:r>
      <w:smartTag w:uri="urn:schemas-microsoft-com:office:smarttags" w:element="metricconverter">
        <w:smartTagPr>
          <w:attr w:name="ProductID" w:val="2004 г"/>
        </w:smartTagPr>
        <w:r>
          <w:rPr>
            <w:color w:val="000000"/>
            <w:sz w:val="28"/>
            <w:szCs w:val="28"/>
          </w:rPr>
          <w:t>2004 г</w:t>
        </w:r>
      </w:smartTag>
      <w:r>
        <w:rPr>
          <w:color w:val="000000"/>
          <w:sz w:val="28"/>
          <w:szCs w:val="28"/>
        </w:rPr>
        <w:t xml:space="preserve">. по </w:t>
      </w:r>
      <w:smartTag w:uri="urn:schemas-microsoft-com:office:smarttags" w:element="metricconverter">
        <w:smartTagPr>
          <w:attr w:name="ProductID" w:val="2007 г"/>
        </w:smartTagPr>
        <w:r>
          <w:rPr>
            <w:color w:val="000000"/>
            <w:sz w:val="28"/>
            <w:szCs w:val="28"/>
          </w:rPr>
          <w:t>2007 г</w:t>
        </w:r>
      </w:smartTag>
      <w:r>
        <w:rPr>
          <w:color w:val="000000"/>
          <w:sz w:val="28"/>
          <w:szCs w:val="28"/>
        </w:rPr>
        <w:t>. возросли в 2,2 раза, с 17,2 млн. руб. в 2004г. до 38,4 млн. руб. в 2007г.</w:t>
      </w:r>
    </w:p>
    <w:p w:rsidR="004266E9" w:rsidRDefault="004266E9">
      <w:pPr>
        <w:pStyle w:val="af6"/>
        <w:spacing w:line="100" w:lineRule="atLeast"/>
        <w:ind w:firstLine="720"/>
        <w:rPr>
          <w:color w:val="000000"/>
          <w:sz w:val="28"/>
          <w:szCs w:val="28"/>
        </w:rPr>
      </w:pPr>
      <w:r>
        <w:rPr>
          <w:color w:val="000000"/>
          <w:sz w:val="28"/>
          <w:szCs w:val="28"/>
        </w:rPr>
        <w:t xml:space="preserve">Объемы инвестиций в основной капитал за период с </w:t>
      </w:r>
      <w:smartTag w:uri="urn:schemas-microsoft-com:office:smarttags" w:element="metricconverter">
        <w:smartTagPr>
          <w:attr w:name="ProductID" w:val="2004 г"/>
        </w:smartTagPr>
        <w:r>
          <w:rPr>
            <w:color w:val="000000"/>
            <w:sz w:val="28"/>
            <w:szCs w:val="28"/>
          </w:rPr>
          <w:t>2004 г</w:t>
        </w:r>
      </w:smartTag>
      <w:r>
        <w:rPr>
          <w:color w:val="000000"/>
          <w:sz w:val="28"/>
          <w:szCs w:val="28"/>
        </w:rPr>
        <w:t xml:space="preserve">. по </w:t>
      </w:r>
      <w:smartTag w:uri="urn:schemas-microsoft-com:office:smarttags" w:element="metricconverter">
        <w:smartTagPr>
          <w:attr w:name="ProductID" w:val="2007 г"/>
        </w:smartTagPr>
        <w:r>
          <w:rPr>
            <w:color w:val="000000"/>
            <w:sz w:val="28"/>
            <w:szCs w:val="28"/>
          </w:rPr>
          <w:t>2007 г</w:t>
        </w:r>
      </w:smartTag>
      <w:r>
        <w:rPr>
          <w:color w:val="000000"/>
          <w:sz w:val="28"/>
          <w:szCs w:val="28"/>
        </w:rPr>
        <w:t>. увеличились в 8,2 раз, с 8,7 млн</w:t>
      </w:r>
      <w:r w:rsidR="00283648">
        <w:rPr>
          <w:color w:val="000000"/>
          <w:sz w:val="28"/>
          <w:szCs w:val="28"/>
        </w:rPr>
        <w:t>. р</w:t>
      </w:r>
      <w:r>
        <w:rPr>
          <w:color w:val="000000"/>
          <w:sz w:val="28"/>
          <w:szCs w:val="28"/>
        </w:rPr>
        <w:t>уб. в 2004г. до 72 млн</w:t>
      </w:r>
      <w:r w:rsidR="00283648">
        <w:rPr>
          <w:color w:val="000000"/>
          <w:sz w:val="28"/>
          <w:szCs w:val="28"/>
        </w:rPr>
        <w:t>. р</w:t>
      </w:r>
      <w:r>
        <w:rPr>
          <w:color w:val="000000"/>
          <w:sz w:val="28"/>
          <w:szCs w:val="28"/>
        </w:rPr>
        <w:t>уб. в 2007г.</w:t>
      </w:r>
    </w:p>
    <w:p w:rsidR="004266E9" w:rsidRDefault="004266E9">
      <w:pPr>
        <w:pStyle w:val="af6"/>
        <w:spacing w:line="100" w:lineRule="atLeast"/>
        <w:ind w:firstLine="720"/>
        <w:rPr>
          <w:color w:val="000000"/>
          <w:sz w:val="28"/>
          <w:szCs w:val="28"/>
        </w:rPr>
      </w:pPr>
      <w:r>
        <w:rPr>
          <w:color w:val="000000"/>
          <w:sz w:val="28"/>
          <w:szCs w:val="28"/>
        </w:rPr>
        <w:t>Доля прибыльных предприятий района возросла в 1,74 раза с 38% в 2004г. до 66% в 2007г.</w:t>
      </w:r>
    </w:p>
    <w:p w:rsidR="00290637" w:rsidRDefault="004266E9">
      <w:pPr>
        <w:pStyle w:val="af6"/>
        <w:spacing w:line="100" w:lineRule="atLeast"/>
        <w:ind w:firstLine="720"/>
        <w:rPr>
          <w:color w:val="000000"/>
          <w:sz w:val="28"/>
          <w:szCs w:val="28"/>
        </w:rPr>
      </w:pPr>
      <w:r>
        <w:rPr>
          <w:color w:val="000000"/>
          <w:sz w:val="28"/>
          <w:szCs w:val="28"/>
        </w:rPr>
        <w:t>Перечень инвестиционных проектов, реализуемых и планируемых к реализации на территории Звериноголовского района, представлен в приложении 10.1.</w:t>
      </w:r>
    </w:p>
    <w:p w:rsidR="00290637" w:rsidRDefault="004266E9">
      <w:pPr>
        <w:pStyle w:val="af6"/>
        <w:spacing w:line="100" w:lineRule="atLeast"/>
        <w:ind w:firstLine="720"/>
        <w:rPr>
          <w:color w:val="000000"/>
          <w:sz w:val="28"/>
          <w:szCs w:val="28"/>
        </w:rPr>
      </w:pPr>
      <w:r>
        <w:rPr>
          <w:color w:val="000000"/>
          <w:sz w:val="28"/>
          <w:szCs w:val="28"/>
        </w:rPr>
        <w:t>В настоящее время на территории Звериноголовского района действует ряд областных целевых программ (приложение 7), направленных на реализацию приоритетных национальных проектов на территории Курганской области, на</w:t>
      </w:r>
      <w:r w:rsidR="00290637">
        <w:rPr>
          <w:color w:val="000000"/>
          <w:sz w:val="28"/>
          <w:szCs w:val="28"/>
        </w:rPr>
        <w:t xml:space="preserve"> </w:t>
      </w:r>
      <w:r>
        <w:rPr>
          <w:color w:val="000000"/>
          <w:sz w:val="28"/>
          <w:szCs w:val="28"/>
        </w:rPr>
        <w:t>повышение социального благополучия населения, на развитие физического здоровья и благосостояния, в том числе и на стимулирование экономической активности населения.</w:t>
      </w:r>
    </w:p>
    <w:p w:rsidR="004266E9" w:rsidRDefault="004266E9">
      <w:pPr>
        <w:pStyle w:val="af6"/>
        <w:spacing w:line="100" w:lineRule="atLeast"/>
        <w:ind w:firstLine="720"/>
        <w:rPr>
          <w:color w:val="000000"/>
          <w:sz w:val="28"/>
          <w:szCs w:val="28"/>
        </w:rPr>
      </w:pPr>
      <w:r>
        <w:rPr>
          <w:color w:val="000000"/>
          <w:sz w:val="28"/>
          <w:szCs w:val="28"/>
        </w:rPr>
        <w:t>Схема территориального планирования Звериноголовского района в настоящее время находится в процессе разработки и планируется к принятию к 2010 году.</w:t>
      </w:r>
    </w:p>
    <w:p w:rsidR="004266E9" w:rsidRDefault="004266E9">
      <w:pPr>
        <w:pStyle w:val="af6"/>
        <w:spacing w:line="100" w:lineRule="atLeast"/>
        <w:ind w:firstLine="720"/>
        <w:rPr>
          <w:color w:val="000000"/>
          <w:sz w:val="28"/>
          <w:szCs w:val="28"/>
        </w:rPr>
      </w:pPr>
    </w:p>
    <w:p w:rsidR="004266E9" w:rsidRDefault="004266E9">
      <w:pPr>
        <w:pStyle w:val="af6"/>
        <w:spacing w:line="100" w:lineRule="atLeast"/>
        <w:ind w:firstLine="720"/>
        <w:rPr>
          <w:i/>
          <w:color w:val="000000"/>
          <w:sz w:val="28"/>
          <w:szCs w:val="28"/>
        </w:rPr>
      </w:pPr>
      <w:r>
        <w:rPr>
          <w:i/>
          <w:color w:val="000000"/>
          <w:sz w:val="28"/>
          <w:szCs w:val="28"/>
        </w:rPr>
        <w:t>2.1.1.4. Занятость и доходы населения</w:t>
      </w:r>
    </w:p>
    <w:p w:rsidR="004266E9" w:rsidRDefault="004266E9">
      <w:pPr>
        <w:pStyle w:val="af6"/>
        <w:spacing w:line="100" w:lineRule="atLeast"/>
        <w:ind w:firstLine="720"/>
        <w:rPr>
          <w:color w:val="000000"/>
          <w:sz w:val="28"/>
          <w:szCs w:val="28"/>
        </w:rPr>
      </w:pPr>
      <w:r>
        <w:rPr>
          <w:color w:val="000000"/>
          <w:sz w:val="28"/>
          <w:szCs w:val="28"/>
        </w:rPr>
        <w:t>Численность работающих на крупных и средних предприятиях района составила на 01.01.08г. 2253 человек, снизившись за 4 года на 11%.</w:t>
      </w:r>
    </w:p>
    <w:p w:rsidR="004266E9" w:rsidRDefault="004266E9">
      <w:pPr>
        <w:pStyle w:val="af6"/>
        <w:spacing w:line="100" w:lineRule="atLeast"/>
        <w:ind w:firstLine="720"/>
        <w:rPr>
          <w:color w:val="000000"/>
          <w:sz w:val="28"/>
          <w:szCs w:val="28"/>
        </w:rPr>
      </w:pPr>
      <w:r>
        <w:rPr>
          <w:color w:val="000000"/>
          <w:sz w:val="28"/>
          <w:szCs w:val="28"/>
        </w:rPr>
        <w:t>Численность безработных на 01.01.08г. составила 386 человек, что превышает показатель 2004 года в 3,1 раза.</w:t>
      </w:r>
    </w:p>
    <w:p w:rsidR="004266E9" w:rsidRDefault="004266E9">
      <w:pPr>
        <w:pStyle w:val="af6"/>
        <w:spacing w:line="100" w:lineRule="atLeast"/>
        <w:ind w:firstLine="720"/>
        <w:rPr>
          <w:color w:val="000000"/>
          <w:sz w:val="28"/>
          <w:szCs w:val="28"/>
        </w:rPr>
      </w:pPr>
      <w:r>
        <w:rPr>
          <w:color w:val="000000"/>
          <w:sz w:val="28"/>
          <w:szCs w:val="28"/>
        </w:rPr>
        <w:t>Число свободных рабочих мест, заявленных предприятиями и организациями в органы государственной службы занятости, увеличилось с 327 в 2004г., до 425 в 2007г.</w:t>
      </w:r>
    </w:p>
    <w:p w:rsidR="00290637" w:rsidRDefault="004266E9">
      <w:pPr>
        <w:pStyle w:val="af6"/>
        <w:spacing w:line="100" w:lineRule="atLeast"/>
        <w:ind w:firstLine="720"/>
        <w:rPr>
          <w:b/>
          <w:color w:val="000000"/>
          <w:sz w:val="28"/>
          <w:szCs w:val="28"/>
        </w:rPr>
      </w:pPr>
      <w:r>
        <w:rPr>
          <w:color w:val="000000"/>
          <w:sz w:val="28"/>
          <w:szCs w:val="28"/>
        </w:rPr>
        <w:t>Коэффициент напряженности (число безработных на одну вакансию) на регистрируемом рынке труда на 01.01.08г. составил 193, на 2004г. – 41, на 2005г. - 268, на 2006г.- 167</w:t>
      </w:r>
    </w:p>
    <w:p w:rsidR="004266E9" w:rsidRDefault="004266E9">
      <w:pPr>
        <w:pStyle w:val="af6"/>
        <w:spacing w:line="100" w:lineRule="atLeast"/>
        <w:ind w:firstLine="720"/>
        <w:rPr>
          <w:color w:val="000000"/>
          <w:sz w:val="28"/>
          <w:szCs w:val="28"/>
        </w:rPr>
      </w:pPr>
      <w:r>
        <w:rPr>
          <w:color w:val="000000"/>
          <w:sz w:val="28"/>
          <w:szCs w:val="28"/>
        </w:rPr>
        <w:t>Уровень регистрируемой безработицы на 01.01.08г. составил 7,3% от экономически активного населения района, увеличившись за период 2004-2007 гг. в 1,46 раза.</w:t>
      </w:r>
    </w:p>
    <w:p w:rsidR="004266E9" w:rsidRDefault="004266E9">
      <w:pPr>
        <w:pStyle w:val="af6"/>
        <w:spacing w:line="100" w:lineRule="atLeast"/>
        <w:ind w:firstLine="720"/>
        <w:rPr>
          <w:color w:val="000000"/>
          <w:sz w:val="28"/>
          <w:szCs w:val="28"/>
        </w:rPr>
      </w:pPr>
      <w:r>
        <w:rPr>
          <w:color w:val="000000"/>
          <w:sz w:val="28"/>
          <w:szCs w:val="28"/>
        </w:rPr>
        <w:t xml:space="preserve">Среднемесячная номинальная заработная плата составила в </w:t>
      </w:r>
      <w:smartTag w:uri="urn:schemas-microsoft-com:office:smarttags" w:element="metricconverter">
        <w:smartTagPr>
          <w:attr w:name="ProductID" w:val="2007 г"/>
        </w:smartTagPr>
        <w:r>
          <w:rPr>
            <w:color w:val="000000"/>
            <w:sz w:val="28"/>
            <w:szCs w:val="28"/>
          </w:rPr>
          <w:t>2007 г</w:t>
        </w:r>
      </w:smartTag>
      <w:r>
        <w:rPr>
          <w:color w:val="000000"/>
          <w:sz w:val="28"/>
          <w:szCs w:val="28"/>
        </w:rPr>
        <w:t>. - 4924 руб.,</w:t>
      </w:r>
      <w:r w:rsidR="00290637">
        <w:rPr>
          <w:color w:val="000000"/>
          <w:sz w:val="28"/>
          <w:szCs w:val="28"/>
        </w:rPr>
        <w:t xml:space="preserve"> </w:t>
      </w:r>
      <w:r>
        <w:rPr>
          <w:color w:val="000000"/>
          <w:sz w:val="28"/>
          <w:szCs w:val="28"/>
        </w:rPr>
        <w:t>увеличившись по сравнению с 2004 годом на 87%.</w:t>
      </w:r>
    </w:p>
    <w:p w:rsidR="004266E9" w:rsidRDefault="004266E9">
      <w:pPr>
        <w:pStyle w:val="af6"/>
        <w:spacing w:line="100" w:lineRule="atLeast"/>
        <w:ind w:firstLine="720"/>
        <w:rPr>
          <w:color w:val="000000"/>
          <w:sz w:val="28"/>
          <w:szCs w:val="28"/>
        </w:rPr>
      </w:pPr>
      <w:r>
        <w:rPr>
          <w:color w:val="000000"/>
          <w:sz w:val="28"/>
          <w:szCs w:val="28"/>
        </w:rPr>
        <w:t>Соотношение среднемесячной заработной платы и прожиточного минимума за период 2004-2007 гг. составило: за 2004г. - 113,6%, за 2005г.- 120,4%, за 2006г. - 131,5%, за 2007г. - 148%</w:t>
      </w:r>
    </w:p>
    <w:p w:rsidR="004266E9" w:rsidRDefault="004266E9">
      <w:pPr>
        <w:pStyle w:val="af6"/>
        <w:spacing w:line="100" w:lineRule="atLeast"/>
        <w:ind w:firstLine="720"/>
        <w:rPr>
          <w:color w:val="000000"/>
          <w:sz w:val="28"/>
          <w:szCs w:val="28"/>
        </w:rPr>
      </w:pPr>
    </w:p>
    <w:p w:rsidR="004266E9" w:rsidRDefault="004266E9">
      <w:pPr>
        <w:pStyle w:val="af6"/>
        <w:spacing w:line="100" w:lineRule="atLeast"/>
        <w:ind w:firstLine="720"/>
        <w:rPr>
          <w:i/>
          <w:color w:val="000000"/>
          <w:sz w:val="28"/>
          <w:szCs w:val="28"/>
        </w:rPr>
      </w:pPr>
      <w:r>
        <w:rPr>
          <w:i/>
          <w:color w:val="000000"/>
          <w:sz w:val="28"/>
          <w:szCs w:val="28"/>
        </w:rPr>
        <w:t>2.1.1.5. Жилищное строительство</w:t>
      </w:r>
    </w:p>
    <w:p w:rsidR="004266E9" w:rsidRDefault="004266E9">
      <w:pPr>
        <w:pStyle w:val="af6"/>
        <w:spacing w:line="100" w:lineRule="atLeast"/>
        <w:ind w:firstLine="720"/>
        <w:rPr>
          <w:color w:val="000000"/>
          <w:sz w:val="28"/>
          <w:szCs w:val="28"/>
        </w:rPr>
      </w:pPr>
      <w:r>
        <w:rPr>
          <w:color w:val="000000"/>
          <w:sz w:val="28"/>
          <w:szCs w:val="28"/>
        </w:rPr>
        <w:t xml:space="preserve">Темпы ввода жилья за 2004г.-2007г. увеличились в 2 раза с </w:t>
      </w:r>
      <w:smartTag w:uri="urn:schemas-microsoft-com:office:smarttags" w:element="metricconverter">
        <w:smartTagPr>
          <w:attr w:name="ProductID" w:val="941,6 кв. м"/>
        </w:smartTagPr>
        <w:r>
          <w:rPr>
            <w:color w:val="000000"/>
            <w:sz w:val="28"/>
            <w:szCs w:val="28"/>
          </w:rPr>
          <w:t>941,6 кв</w:t>
        </w:r>
        <w:r w:rsidR="00283648">
          <w:rPr>
            <w:color w:val="000000"/>
            <w:sz w:val="28"/>
            <w:szCs w:val="28"/>
          </w:rPr>
          <w:t>. м</w:t>
        </w:r>
      </w:smartTag>
      <w:r>
        <w:rPr>
          <w:color w:val="000000"/>
          <w:sz w:val="28"/>
          <w:szCs w:val="28"/>
        </w:rPr>
        <w:t xml:space="preserve"> до 1927,6 кв.м. в год.</w:t>
      </w:r>
    </w:p>
    <w:p w:rsidR="004266E9" w:rsidRDefault="004266E9">
      <w:pPr>
        <w:pStyle w:val="af6"/>
        <w:spacing w:line="100" w:lineRule="atLeast"/>
        <w:ind w:firstLine="720"/>
        <w:rPr>
          <w:color w:val="000000"/>
          <w:sz w:val="28"/>
          <w:szCs w:val="28"/>
        </w:rPr>
      </w:pPr>
      <w:r>
        <w:rPr>
          <w:color w:val="000000"/>
          <w:sz w:val="28"/>
          <w:szCs w:val="28"/>
        </w:rPr>
        <w:t>Обеспеченность населения жильем повысилась на 13,3%, с 15,7 кв.м. на человека в 2004 году до 17,8 кв.м.</w:t>
      </w:r>
      <w:r>
        <w:rPr>
          <w:b/>
          <w:color w:val="000000"/>
          <w:sz w:val="28"/>
          <w:szCs w:val="28"/>
        </w:rPr>
        <w:t xml:space="preserve"> </w:t>
      </w:r>
      <w:r>
        <w:rPr>
          <w:color w:val="000000"/>
          <w:sz w:val="28"/>
          <w:szCs w:val="28"/>
        </w:rPr>
        <w:t>в 2007г.</w:t>
      </w:r>
    </w:p>
    <w:p w:rsidR="004266E9" w:rsidRDefault="004266E9">
      <w:pPr>
        <w:pStyle w:val="af6"/>
        <w:spacing w:line="100" w:lineRule="atLeast"/>
        <w:ind w:firstLine="720"/>
        <w:rPr>
          <w:color w:val="000000"/>
          <w:sz w:val="28"/>
          <w:szCs w:val="28"/>
        </w:rPr>
      </w:pPr>
      <w:r>
        <w:rPr>
          <w:color w:val="000000"/>
          <w:sz w:val="28"/>
          <w:szCs w:val="28"/>
        </w:rPr>
        <w:t>Доля аварийного и ветхого жилья по состоянию на 01.01.2008г. составляет 4,6%. Доля жилого фонда, обеспеченного коммунальной инфраструктурой составляет: водопроводом — 19,3%, канализацией — 15,2%, газом - 99%, центральным отоплением — 12,1%, электричеством - 100%.</w:t>
      </w:r>
    </w:p>
    <w:p w:rsidR="004266E9" w:rsidRDefault="004266E9">
      <w:pPr>
        <w:pStyle w:val="af6"/>
        <w:spacing w:line="100" w:lineRule="atLeast"/>
        <w:ind w:firstLine="720"/>
        <w:rPr>
          <w:color w:val="000000"/>
          <w:sz w:val="28"/>
          <w:szCs w:val="28"/>
        </w:rPr>
      </w:pPr>
      <w:r>
        <w:rPr>
          <w:color w:val="000000"/>
          <w:sz w:val="28"/>
          <w:szCs w:val="28"/>
        </w:rPr>
        <w:t>Под строительство индивидуального жилья было выделено в 2004г. 10 земельных участков, в 2005г. - 5 участков, в 2006г.- 11 участков, в 2007г.- 9 участков.</w:t>
      </w:r>
    </w:p>
    <w:p w:rsidR="004266E9" w:rsidRDefault="004266E9">
      <w:pPr>
        <w:pStyle w:val="af6"/>
        <w:spacing w:line="100" w:lineRule="atLeast"/>
        <w:ind w:firstLine="720"/>
        <w:rPr>
          <w:b/>
          <w:color w:val="000000"/>
          <w:sz w:val="28"/>
          <w:szCs w:val="28"/>
        </w:rPr>
      </w:pPr>
    </w:p>
    <w:p w:rsidR="004266E9" w:rsidRDefault="004266E9">
      <w:pPr>
        <w:pStyle w:val="af6"/>
        <w:spacing w:line="100" w:lineRule="atLeast"/>
        <w:ind w:firstLine="720"/>
        <w:rPr>
          <w:i/>
          <w:color w:val="000000"/>
          <w:sz w:val="28"/>
          <w:szCs w:val="28"/>
        </w:rPr>
      </w:pPr>
      <w:r>
        <w:rPr>
          <w:i/>
          <w:color w:val="000000"/>
          <w:sz w:val="28"/>
          <w:szCs w:val="28"/>
        </w:rPr>
        <w:t>2.1.1.6. Транспорт, связь, сфера обслуживания</w:t>
      </w:r>
    </w:p>
    <w:p w:rsidR="004266E9" w:rsidRDefault="004266E9">
      <w:pPr>
        <w:pStyle w:val="af6"/>
        <w:spacing w:line="100" w:lineRule="atLeast"/>
        <w:ind w:firstLine="720"/>
        <w:rPr>
          <w:color w:val="000000"/>
          <w:sz w:val="28"/>
          <w:szCs w:val="28"/>
        </w:rPr>
      </w:pPr>
      <w:r>
        <w:rPr>
          <w:color w:val="000000"/>
          <w:sz w:val="28"/>
          <w:szCs w:val="28"/>
        </w:rPr>
        <w:t>Грузооборот составил в 2007г. 1770 тыс</w:t>
      </w:r>
      <w:r w:rsidR="00283648">
        <w:rPr>
          <w:color w:val="000000"/>
          <w:sz w:val="28"/>
          <w:szCs w:val="28"/>
        </w:rPr>
        <w:t>. т</w:t>
      </w:r>
      <w:r>
        <w:rPr>
          <w:color w:val="000000"/>
          <w:sz w:val="28"/>
          <w:szCs w:val="28"/>
        </w:rPr>
        <w:t>/км., увеличившись по сравнению с 2004г</w:t>
      </w:r>
      <w:r w:rsidR="00283648">
        <w:rPr>
          <w:color w:val="000000"/>
          <w:sz w:val="28"/>
          <w:szCs w:val="28"/>
        </w:rPr>
        <w:t>. н</w:t>
      </w:r>
      <w:r>
        <w:rPr>
          <w:color w:val="000000"/>
          <w:sz w:val="28"/>
          <w:szCs w:val="28"/>
        </w:rPr>
        <w:t>а 1,5%. Пассажирооборот возрос на 8% с 4130,9 тыс</w:t>
      </w:r>
      <w:r w:rsidR="00283648">
        <w:rPr>
          <w:color w:val="000000"/>
          <w:sz w:val="28"/>
          <w:szCs w:val="28"/>
        </w:rPr>
        <w:t>. п</w:t>
      </w:r>
      <w:r>
        <w:rPr>
          <w:color w:val="000000"/>
          <w:sz w:val="28"/>
          <w:szCs w:val="28"/>
        </w:rPr>
        <w:t>ас/км. в 2004г. до 4476 в 2007г.</w:t>
      </w:r>
    </w:p>
    <w:p w:rsidR="004266E9" w:rsidRDefault="004266E9">
      <w:pPr>
        <w:pStyle w:val="af6"/>
        <w:spacing w:line="100" w:lineRule="atLeast"/>
        <w:ind w:firstLine="720"/>
        <w:rPr>
          <w:color w:val="000000"/>
          <w:sz w:val="28"/>
          <w:szCs w:val="28"/>
        </w:rPr>
      </w:pPr>
      <w:r>
        <w:rPr>
          <w:color w:val="000000"/>
          <w:sz w:val="28"/>
          <w:szCs w:val="28"/>
        </w:rPr>
        <w:t>Число телефонных аппаратов телефонной сети связи общего пользования увеличилось за 2004-2007 гг. на 39%, с 1594 ед. в 2004г. до 2216 ед. в 2007г.</w:t>
      </w:r>
    </w:p>
    <w:p w:rsidR="004266E9" w:rsidRDefault="004266E9">
      <w:pPr>
        <w:spacing w:line="100" w:lineRule="atLeast"/>
        <w:ind w:firstLine="720"/>
        <w:jc w:val="both"/>
        <w:rPr>
          <w:color w:val="000000"/>
          <w:sz w:val="28"/>
          <w:szCs w:val="28"/>
        </w:rPr>
      </w:pPr>
      <w:r>
        <w:rPr>
          <w:color w:val="000000"/>
          <w:sz w:val="28"/>
          <w:szCs w:val="28"/>
        </w:rPr>
        <w:t xml:space="preserve">Темпы роста объемов розничной торговли в 2007 году по сравнению с </w:t>
      </w:r>
      <w:smartTag w:uri="urn:schemas-microsoft-com:office:smarttags" w:element="metricconverter">
        <w:smartTagPr>
          <w:attr w:name="ProductID" w:val="2004 г"/>
        </w:smartTagPr>
        <w:r>
          <w:rPr>
            <w:color w:val="000000"/>
            <w:sz w:val="28"/>
            <w:szCs w:val="28"/>
          </w:rPr>
          <w:t>2004 г</w:t>
        </w:r>
      </w:smartTag>
      <w:r>
        <w:rPr>
          <w:color w:val="000000"/>
          <w:sz w:val="28"/>
          <w:szCs w:val="28"/>
        </w:rPr>
        <w:t>. составляют 220%, оборот общественного питания вырос на 89%, объем платных услуг составил 74% к уровню 2004 года.</w:t>
      </w:r>
    </w:p>
    <w:p w:rsidR="004266E9" w:rsidRDefault="004266E9">
      <w:pPr>
        <w:pStyle w:val="af6"/>
        <w:spacing w:line="100" w:lineRule="atLeast"/>
        <w:ind w:firstLine="720"/>
        <w:rPr>
          <w:color w:val="000000"/>
          <w:sz w:val="28"/>
          <w:szCs w:val="28"/>
        </w:rPr>
      </w:pPr>
    </w:p>
    <w:p w:rsidR="004266E9" w:rsidRDefault="004266E9">
      <w:pPr>
        <w:ind w:firstLine="720"/>
        <w:jc w:val="both"/>
        <w:rPr>
          <w:i/>
          <w:color w:val="000000"/>
          <w:sz w:val="28"/>
          <w:szCs w:val="28"/>
        </w:rPr>
      </w:pPr>
      <w:r>
        <w:rPr>
          <w:i/>
          <w:color w:val="000000"/>
          <w:sz w:val="28"/>
          <w:szCs w:val="28"/>
        </w:rPr>
        <w:t>2.1.1.7. Социальная сфера</w:t>
      </w:r>
    </w:p>
    <w:p w:rsidR="004266E9" w:rsidRDefault="004266E9">
      <w:pPr>
        <w:ind w:firstLine="720"/>
        <w:jc w:val="both"/>
        <w:rPr>
          <w:color w:val="000000"/>
          <w:sz w:val="28"/>
          <w:szCs w:val="28"/>
        </w:rPr>
      </w:pPr>
      <w:r>
        <w:rPr>
          <w:color w:val="000000"/>
          <w:sz w:val="28"/>
          <w:szCs w:val="28"/>
        </w:rPr>
        <w:t>Система здравоохранения района включает в себя 22 учреждения в т.ч.: МУ "Звериноголовская центральная районная больница", консультативная поликлиника, "Санаторий Сосновая роща" - филиал ОГУП "Курорты Зауралья", аптека и 2 аптечных пункта в населенных пунктах, 1 амбулатория и 15 фельдшерско-акушерских пунктов в населенных пунктах района.</w:t>
      </w:r>
    </w:p>
    <w:p w:rsidR="004266E9" w:rsidRDefault="004266E9">
      <w:pPr>
        <w:pStyle w:val="af6"/>
        <w:spacing w:line="100" w:lineRule="atLeast"/>
        <w:ind w:firstLine="720"/>
        <w:rPr>
          <w:color w:val="000000"/>
          <w:sz w:val="28"/>
          <w:szCs w:val="28"/>
        </w:rPr>
      </w:pPr>
      <w:r>
        <w:rPr>
          <w:color w:val="000000"/>
          <w:sz w:val="28"/>
          <w:szCs w:val="28"/>
        </w:rPr>
        <w:t>В районе имеется 5 детских дошкольных учреждений на 365 мест, в т.ч. 4 детских сада и 1 начальная школа-детский сад. Действуют 13 общеобразовательных учреждений. Из учебных заведений профессионального образования на территории района функционирует "Профессиональное училище № 21".</w:t>
      </w:r>
    </w:p>
    <w:p w:rsidR="004266E9" w:rsidRDefault="004266E9">
      <w:pPr>
        <w:ind w:firstLine="720"/>
        <w:jc w:val="both"/>
        <w:rPr>
          <w:color w:val="000000"/>
          <w:sz w:val="28"/>
          <w:szCs w:val="28"/>
        </w:rPr>
      </w:pPr>
      <w:r>
        <w:rPr>
          <w:color w:val="000000"/>
          <w:sz w:val="28"/>
          <w:szCs w:val="28"/>
        </w:rPr>
        <w:t>В районе функционируют</w:t>
      </w:r>
      <w:r w:rsidR="00290637">
        <w:rPr>
          <w:color w:val="000000"/>
          <w:sz w:val="28"/>
          <w:szCs w:val="28"/>
        </w:rPr>
        <w:t xml:space="preserve"> </w:t>
      </w:r>
      <w:r>
        <w:rPr>
          <w:color w:val="000000"/>
          <w:sz w:val="28"/>
          <w:szCs w:val="28"/>
        </w:rPr>
        <w:t>35 учреждений культуры и искусства, в т.ч. 18 клубов и домов культуры, 14 библиотек, МОУ ДОТ "Звериноголовская детская музыкальная школа", МОУ ДОТ "Искровская детская музыкальная школа", МУДО "Дом детского творчества".</w:t>
      </w:r>
    </w:p>
    <w:p w:rsidR="00290637" w:rsidRDefault="004266E9">
      <w:pPr>
        <w:ind w:firstLine="720"/>
        <w:jc w:val="both"/>
        <w:rPr>
          <w:color w:val="000000"/>
          <w:sz w:val="28"/>
        </w:rPr>
      </w:pPr>
      <w:r>
        <w:rPr>
          <w:color w:val="000000"/>
          <w:sz w:val="28"/>
        </w:rPr>
        <w:t>Социальные услуги и меры социального обслуживания населению района предоставляет 1 учреждение социального обслуживания и филиал главного управления социальной защиты населения Курганской области - отдел социальной защиты населения по Звериноголовскому району.</w:t>
      </w:r>
    </w:p>
    <w:p w:rsidR="004266E9" w:rsidRDefault="004266E9">
      <w:pPr>
        <w:ind w:firstLine="720"/>
        <w:jc w:val="both"/>
        <w:rPr>
          <w:color w:val="000000"/>
          <w:sz w:val="28"/>
        </w:rPr>
      </w:pPr>
      <w:r>
        <w:rPr>
          <w:color w:val="000000"/>
          <w:sz w:val="28"/>
        </w:rPr>
        <w:t>Численность населения, нуждающегося в социальной поддержке, составляет 259 человек, в т.ч. пенсионеры -165 человек, инвалиды - 68 человек, дети-инвалиды - 26 человек.</w:t>
      </w:r>
    </w:p>
    <w:p w:rsidR="004266E9" w:rsidRDefault="004266E9">
      <w:pPr>
        <w:ind w:firstLine="720"/>
        <w:jc w:val="both"/>
        <w:rPr>
          <w:color w:val="000000"/>
          <w:sz w:val="28"/>
        </w:rPr>
      </w:pPr>
      <w:r>
        <w:rPr>
          <w:color w:val="000000"/>
          <w:sz w:val="28"/>
        </w:rPr>
        <w:t>Из 340 семей с несовершеннолетними детьми 115 являются многодетными, 108 – неполными. Субсидии на оплату жилья и коммунальных услуг получают 860 семей. Сумма субсидий, выплачиваемых населению по услугам ЖКХ, составила в 2007 году 4806 тыс. руб.</w:t>
      </w:r>
    </w:p>
    <w:p w:rsidR="004266E9" w:rsidRDefault="004266E9">
      <w:pPr>
        <w:pStyle w:val="ConsPlusNormal"/>
        <w:widowControl/>
        <w:jc w:val="center"/>
        <w:rPr>
          <w:rFonts w:ascii="Times New Roman" w:hAnsi="Times New Roman" w:cs="Times New Roman"/>
          <w:b/>
          <w:color w:val="000000"/>
          <w:sz w:val="28"/>
          <w:szCs w:val="28"/>
        </w:rPr>
      </w:pPr>
    </w:p>
    <w:p w:rsidR="004266E9" w:rsidRDefault="004266E9" w:rsidP="004C2689">
      <w:pPr>
        <w:pStyle w:val="32"/>
      </w:pPr>
      <w:bookmarkStart w:id="16" w:name="_Toc238011227"/>
      <w:r>
        <w:t>2.1.2. Оценка потребности в рабочей силе на территории Звериноголовского района</w:t>
      </w:r>
      <w:bookmarkEnd w:id="16"/>
    </w:p>
    <w:p w:rsidR="004266E9" w:rsidRDefault="004266E9">
      <w:pPr>
        <w:ind w:firstLine="720"/>
        <w:jc w:val="both"/>
        <w:rPr>
          <w:color w:val="000000"/>
          <w:sz w:val="28"/>
          <w:szCs w:val="28"/>
        </w:rPr>
      </w:pPr>
    </w:p>
    <w:p w:rsidR="004266E9" w:rsidRDefault="004266E9">
      <w:pPr>
        <w:ind w:firstLine="720"/>
        <w:jc w:val="both"/>
        <w:rPr>
          <w:color w:val="000000"/>
          <w:sz w:val="28"/>
          <w:szCs w:val="28"/>
        </w:rPr>
      </w:pPr>
      <w:r>
        <w:rPr>
          <w:color w:val="000000"/>
          <w:sz w:val="28"/>
          <w:szCs w:val="28"/>
        </w:rPr>
        <w:t>За последние пять лет численность трудовых ресурсов в районе снизилась на 5 %. В то же время число трудоспособных жителей, занятых на крупных, средних и малых предприятиях уменьшилось с 3,5 до 2,8 тыс. чел., то есть на 17,6 %. Численность занятых в крестьянско-фермерских хозяйствах сократилась в два раза, до 53 чел.</w:t>
      </w:r>
    </w:p>
    <w:p w:rsidR="00290637" w:rsidRDefault="004266E9">
      <w:pPr>
        <w:ind w:firstLine="720"/>
        <w:jc w:val="both"/>
        <w:rPr>
          <w:color w:val="000000"/>
          <w:sz w:val="28"/>
          <w:szCs w:val="28"/>
        </w:rPr>
      </w:pPr>
      <w:r>
        <w:rPr>
          <w:color w:val="000000"/>
          <w:sz w:val="28"/>
          <w:szCs w:val="28"/>
        </w:rPr>
        <w:t>С другой стороны, значительно, почти на 70%, выросло количество граждан, занятых в домашнем хозяйстве, индивидуальной трудовой деятельностью и по найму у отдельных лиц. Благодаря этому общая численность безработных граждан района снизилась до 920 чел. В органах службы занятости населения района на период составления баланса трудовых ресурсов было зарегистрировано 316 чел. или каждый третий безработный общего рынка труда. За период с начала 2007 года уровень регистрируемой безработицы по району в среднемесячном исчислении составил 5,61 %, что в 2 раза выше среднего показателя по области.</w:t>
      </w:r>
    </w:p>
    <w:p w:rsidR="004266E9" w:rsidRDefault="004266E9">
      <w:pPr>
        <w:ind w:firstLine="720"/>
        <w:jc w:val="both"/>
        <w:rPr>
          <w:color w:val="000000"/>
          <w:sz w:val="28"/>
          <w:szCs w:val="28"/>
        </w:rPr>
      </w:pPr>
      <w:r>
        <w:rPr>
          <w:color w:val="000000"/>
          <w:sz w:val="28"/>
          <w:szCs w:val="28"/>
        </w:rPr>
        <w:t>Количество заявленных вакансий в 2004г. составило 327 ед., в 2005г. - 330, в 2006г. - 381, в 2007г. - 425.</w:t>
      </w:r>
    </w:p>
    <w:p w:rsidR="004266E9" w:rsidRDefault="004266E9">
      <w:pPr>
        <w:ind w:firstLine="720"/>
        <w:jc w:val="both"/>
        <w:rPr>
          <w:color w:val="000000"/>
          <w:sz w:val="28"/>
          <w:szCs w:val="28"/>
        </w:rPr>
      </w:pPr>
      <w:r>
        <w:rPr>
          <w:color w:val="000000"/>
          <w:sz w:val="28"/>
          <w:szCs w:val="28"/>
        </w:rPr>
        <w:t>Вакансии носят преимущественно сезонный характер, их заполнение происходит за счет граждан, уволенных с этих рабочих мест после окончания сезонных работ, зарегистрированных в центре занятости населения и на начало сезона вновь уходящих на эти заявленные вакансии. Зимой это, в основном, кочегары, скотники, летом – трактористы, рабочие на благоустройстве, в лесном хозяйстве.</w:t>
      </w:r>
    </w:p>
    <w:p w:rsidR="004266E9" w:rsidRDefault="004266E9">
      <w:pPr>
        <w:ind w:firstLine="720"/>
        <w:jc w:val="both"/>
        <w:rPr>
          <w:color w:val="000000"/>
          <w:sz w:val="28"/>
          <w:szCs w:val="28"/>
        </w:rPr>
      </w:pPr>
      <w:r>
        <w:rPr>
          <w:color w:val="000000"/>
          <w:sz w:val="28"/>
          <w:szCs w:val="28"/>
        </w:rPr>
        <w:t>Период существования вакансий в районе не превышает 0,5 месяца, наблюдается быстрая заполняемость вакансий, т.к. предложение значительно превышает спрос в рабочей силе. При этом 83% трудоустройства</w:t>
      </w:r>
      <w:r w:rsidR="00290637">
        <w:rPr>
          <w:color w:val="000000"/>
          <w:sz w:val="28"/>
          <w:szCs w:val="28"/>
        </w:rPr>
        <w:t xml:space="preserve"> </w:t>
      </w:r>
      <w:r>
        <w:rPr>
          <w:color w:val="000000"/>
          <w:sz w:val="28"/>
          <w:szCs w:val="28"/>
        </w:rPr>
        <w:t>приходится на временные работы. Доля длительно (более года) незанятых граждан</w:t>
      </w:r>
      <w:r w:rsidR="00290637">
        <w:rPr>
          <w:color w:val="000000"/>
          <w:sz w:val="28"/>
          <w:szCs w:val="28"/>
        </w:rPr>
        <w:t xml:space="preserve"> </w:t>
      </w:r>
      <w:r>
        <w:rPr>
          <w:color w:val="000000"/>
          <w:sz w:val="28"/>
          <w:szCs w:val="28"/>
        </w:rPr>
        <w:t>в составе безработных граждан в районе достигает 41,7 %.</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Прогноз вакансий по Звериноголовскому району на 2009-2012 годы в разрезе профессий предусматривает 4 вакансии по специальностям - врачи, учителя, культработники. Вакансии, на которые предполагается осуществить трудоустройство участников Программы приведены в таблице 2.1.2.</w:t>
      </w:r>
    </w:p>
    <w:p w:rsidR="004266E9" w:rsidRDefault="004266E9">
      <w:pPr>
        <w:ind w:firstLine="720"/>
        <w:jc w:val="right"/>
        <w:rPr>
          <w:color w:val="000000"/>
          <w:sz w:val="28"/>
          <w:szCs w:val="28"/>
        </w:rPr>
      </w:pPr>
      <w:r>
        <w:rPr>
          <w:color w:val="000000"/>
          <w:sz w:val="28"/>
          <w:szCs w:val="28"/>
        </w:rPr>
        <w:t>Таблица 2.1.2</w:t>
      </w:r>
    </w:p>
    <w:p w:rsidR="004266E9" w:rsidRDefault="004266E9">
      <w:pPr>
        <w:pStyle w:val="ConsPlusNormal"/>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Вакансии, на которые предполагается осуществить трудоустройство участников Программы в Звериноголовском районе</w:t>
      </w:r>
    </w:p>
    <w:p w:rsidR="004266E9" w:rsidRDefault="004266E9">
      <w:pPr>
        <w:pStyle w:val="ConsPlusNormal"/>
        <w:widowControl/>
        <w:jc w:val="center"/>
        <w:rPr>
          <w:rFonts w:ascii="Times New Roman" w:hAnsi="Times New Roman" w:cs="Times New Roman"/>
          <w:color w:val="000000"/>
          <w:sz w:val="28"/>
          <w:szCs w:val="28"/>
        </w:rPr>
      </w:pPr>
    </w:p>
    <w:p w:rsidR="004266E9" w:rsidRDefault="00263F97">
      <w:pPr>
        <w:pStyle w:val="ConsPlusNormal"/>
        <w:widowControl/>
        <w:jc w:val="center"/>
        <w:rPr>
          <w:rFonts w:ascii="Times New Roman" w:hAnsi="Times New Roman" w:cs="Times New Roman"/>
          <w:color w:val="000000"/>
          <w:sz w:val="28"/>
          <w:szCs w:val="28"/>
        </w:rPr>
      </w:pPr>
      <w:r>
        <w:pict>
          <v:shapetype id="_x0000_t202" coordsize="21600,21600" o:spt="202" path="m,l,21600r21600,l21600,xe">
            <v:stroke joinstyle="miter"/>
            <v:path gradientshapeok="t" o:connecttype="rect"/>
          </v:shapetype>
          <v:shape id="_x0000_s2053" type="#_x0000_t202" style="position:absolute;left:0;text-align:left;margin-left:0;margin-top:2.1pt;width:518.05pt;height:286.55pt;z-index:251653632;mso-position-horizontal:center;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2365"/>
                    <w:gridCol w:w="1919"/>
                    <w:gridCol w:w="1745"/>
                    <w:gridCol w:w="1396"/>
                    <w:gridCol w:w="2937"/>
                  </w:tblGrid>
                  <w:tr w:rsidR="008E456D">
                    <w:tc>
                      <w:tcPr>
                        <w:tcW w:w="236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Специальность, населенный пункт вселения</w:t>
                        </w:r>
                      </w:p>
                    </w:tc>
                    <w:tc>
                      <w:tcPr>
                        <w:tcW w:w="191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Квалификационные требования</w:t>
                        </w:r>
                      </w:p>
                    </w:tc>
                    <w:tc>
                      <w:tcPr>
                        <w:tcW w:w="174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Потребность в работниках,</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в т.ч. по годам </w:t>
                        </w:r>
                      </w:p>
                    </w:tc>
                    <w:tc>
                      <w:tcPr>
                        <w:tcW w:w="139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Заработная плата</w:t>
                        </w:r>
                      </w:p>
                    </w:tc>
                    <w:tc>
                      <w:tcPr>
                        <w:tcW w:w="2937"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Условия вселения</w:t>
                        </w:r>
                      </w:p>
                    </w:tc>
                  </w:tr>
                  <w:tr w:rsidR="008E456D">
                    <w:tc>
                      <w:tcPr>
                        <w:tcW w:w="236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Культработник с музыкальным образованием (баян),</w:t>
                        </w:r>
                      </w:p>
                      <w:p w:rsidR="008E456D" w:rsidRDefault="008E456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 Звериноголовское</w:t>
                        </w:r>
                      </w:p>
                    </w:tc>
                    <w:tc>
                      <w:tcPr>
                        <w:tcW w:w="1919" w:type="dxa"/>
                        <w:tcBorders>
                          <w:top w:val="single" w:sz="4" w:space="0" w:color="000000"/>
                          <w:left w:val="single" w:sz="4" w:space="0" w:color="000000"/>
                          <w:bottom w:val="single" w:sz="4" w:space="0" w:color="000000"/>
                        </w:tcBorders>
                        <w:vAlign w:val="center"/>
                      </w:tcPr>
                      <w:p w:rsidR="008E456D" w:rsidRDefault="008E456D" w:rsidP="00E4794A">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Среднеспециальное</w:t>
                        </w:r>
                      </w:p>
                    </w:tc>
                    <w:tc>
                      <w:tcPr>
                        <w:tcW w:w="174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2009г. - 1 чел.</w:t>
                        </w:r>
                      </w:p>
                    </w:tc>
                    <w:tc>
                      <w:tcPr>
                        <w:tcW w:w="139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4000</w:t>
                        </w:r>
                      </w:p>
                    </w:tc>
                    <w:tc>
                      <w:tcPr>
                        <w:tcW w:w="2937"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Жилье предоставляется</w:t>
                        </w:r>
                      </w:p>
                    </w:tc>
                  </w:tr>
                  <w:tr w:rsidR="008E456D">
                    <w:tc>
                      <w:tcPr>
                        <w:tcW w:w="236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Учитель информатики и вычислительной техники,</w:t>
                        </w:r>
                      </w:p>
                      <w:p w:rsidR="008E456D" w:rsidRDefault="008E456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 Звериноголовское</w:t>
                        </w:r>
                      </w:p>
                    </w:tc>
                    <w:tc>
                      <w:tcPr>
                        <w:tcW w:w="191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w:t>
                        </w:r>
                      </w:p>
                    </w:tc>
                    <w:tc>
                      <w:tcPr>
                        <w:tcW w:w="174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2009г. - 1 чел.</w:t>
                        </w:r>
                      </w:p>
                    </w:tc>
                    <w:tc>
                      <w:tcPr>
                        <w:tcW w:w="139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5000</w:t>
                        </w:r>
                      </w:p>
                    </w:tc>
                    <w:tc>
                      <w:tcPr>
                        <w:tcW w:w="2937"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Жилье не предоставляется</w:t>
                        </w:r>
                      </w:p>
                    </w:tc>
                  </w:tr>
                  <w:tr w:rsidR="008E456D">
                    <w:tc>
                      <w:tcPr>
                        <w:tcW w:w="236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Лор-врач,</w:t>
                        </w:r>
                      </w:p>
                      <w:p w:rsidR="008E456D" w:rsidRDefault="008E456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0.5 ставки,</w:t>
                        </w:r>
                      </w:p>
                      <w:p w:rsidR="008E456D" w:rsidRDefault="008E456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 Звериноголовское</w:t>
                        </w:r>
                      </w:p>
                    </w:tc>
                    <w:tc>
                      <w:tcPr>
                        <w:tcW w:w="191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w:t>
                        </w:r>
                      </w:p>
                    </w:tc>
                    <w:tc>
                      <w:tcPr>
                        <w:tcW w:w="174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2009г. - 1 чел.</w:t>
                        </w:r>
                      </w:p>
                    </w:tc>
                    <w:tc>
                      <w:tcPr>
                        <w:tcW w:w="139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3415</w:t>
                        </w:r>
                      </w:p>
                    </w:tc>
                    <w:tc>
                      <w:tcPr>
                        <w:tcW w:w="2937"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Жилье не предоставляется</w:t>
                        </w:r>
                      </w:p>
                    </w:tc>
                  </w:tr>
                  <w:tr w:rsidR="008E456D">
                    <w:tc>
                      <w:tcPr>
                        <w:tcW w:w="236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Офтальмолог,</w:t>
                        </w:r>
                      </w:p>
                      <w:p w:rsidR="008E456D" w:rsidRDefault="008E456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0.5 ставки,</w:t>
                        </w:r>
                      </w:p>
                      <w:p w:rsidR="008E456D" w:rsidRDefault="008E456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 Звериноголовское</w:t>
                        </w:r>
                      </w:p>
                    </w:tc>
                    <w:tc>
                      <w:tcPr>
                        <w:tcW w:w="191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w:t>
                        </w:r>
                      </w:p>
                    </w:tc>
                    <w:tc>
                      <w:tcPr>
                        <w:tcW w:w="174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2009г. - 1 чел.</w:t>
                        </w:r>
                      </w:p>
                    </w:tc>
                    <w:tc>
                      <w:tcPr>
                        <w:tcW w:w="139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3415</w:t>
                        </w:r>
                      </w:p>
                    </w:tc>
                    <w:tc>
                      <w:tcPr>
                        <w:tcW w:w="2937"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Жилье не предоставляется</w:t>
                        </w:r>
                      </w:p>
                    </w:tc>
                  </w:tr>
                  <w:tr w:rsidR="008E456D">
                    <w:trPr>
                      <w:trHeight w:val="428"/>
                    </w:trPr>
                    <w:tc>
                      <w:tcPr>
                        <w:tcW w:w="236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Итого:</w:t>
                        </w:r>
                      </w:p>
                    </w:tc>
                    <w:tc>
                      <w:tcPr>
                        <w:tcW w:w="1919"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sz w:val="24"/>
                            <w:szCs w:val="24"/>
                          </w:rPr>
                        </w:pPr>
                      </w:p>
                    </w:tc>
                    <w:tc>
                      <w:tcPr>
                        <w:tcW w:w="174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4 человека</w:t>
                        </w:r>
                      </w:p>
                    </w:tc>
                    <w:tc>
                      <w:tcPr>
                        <w:tcW w:w="1396"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sz w:val="24"/>
                            <w:szCs w:val="24"/>
                          </w:rPr>
                        </w:pPr>
                      </w:p>
                    </w:tc>
                    <w:tc>
                      <w:tcPr>
                        <w:tcW w:w="2937"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both"/>
                          <w:rPr>
                            <w:rFonts w:ascii="Times New Roman" w:hAnsi="Times New Roman" w:cs="Times New Roman"/>
                            <w:sz w:val="24"/>
                            <w:szCs w:val="24"/>
                          </w:rPr>
                        </w:pPr>
                      </w:p>
                    </w:tc>
                  </w:tr>
                </w:tbl>
                <w:p w:rsidR="00000000" w:rsidRDefault="00263F97"/>
              </w:txbxContent>
            </v:textbox>
            <w10:wrap type="square" side="largest" anchorx="margin"/>
          </v:shape>
        </w:pic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Планируемое к принятию количество участников Программы и членов их семей, в том числе с разбивкой по годам реализации Программы, представлено в таблице 2.1.3. Количество членов семей рассчитано исходя из средней численности семьи с применением коэффициента 4.</w:t>
      </w:r>
    </w:p>
    <w:p w:rsidR="004266E9" w:rsidRDefault="004266E9">
      <w:pPr>
        <w:pStyle w:val="ConsPlusNormal"/>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2.1.3</w:t>
      </w:r>
    </w:p>
    <w:p w:rsidR="004266E9" w:rsidRDefault="004266E9">
      <w:pPr>
        <w:pStyle w:val="ab"/>
        <w:jc w:val="center"/>
        <w:rPr>
          <w:color w:val="000000"/>
          <w:sz w:val="28"/>
          <w:szCs w:val="28"/>
        </w:rPr>
      </w:pPr>
      <w:r>
        <w:rPr>
          <w:color w:val="000000"/>
          <w:sz w:val="28"/>
          <w:szCs w:val="28"/>
        </w:rPr>
        <w:t>Количество соотечественников — участников программы и переселенцев (с учетом членов семьи) для Звериноголовского района на 2009-2012 гг.</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38"/>
        <w:gridCol w:w="1371"/>
        <w:gridCol w:w="1606"/>
        <w:gridCol w:w="1606"/>
        <w:gridCol w:w="1606"/>
        <w:gridCol w:w="1693"/>
      </w:tblGrid>
      <w:tr w:rsidR="00F323EF">
        <w:tc>
          <w:tcPr>
            <w:tcW w:w="1838" w:type="dxa"/>
          </w:tcPr>
          <w:p w:rsidR="004266E9" w:rsidRDefault="004266E9">
            <w:pPr>
              <w:pStyle w:val="af2"/>
              <w:snapToGrid w:val="0"/>
              <w:rPr>
                <w:rFonts w:ascii="Times New Roman" w:hAnsi="Times New Roman"/>
                <w:color w:val="000000"/>
              </w:rPr>
            </w:pPr>
          </w:p>
        </w:tc>
        <w:tc>
          <w:tcPr>
            <w:tcW w:w="1371"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2010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2011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2012 год</w:t>
            </w:r>
          </w:p>
        </w:tc>
        <w:tc>
          <w:tcPr>
            <w:tcW w:w="1693"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2009-2012 гг.</w:t>
            </w:r>
          </w:p>
        </w:tc>
      </w:tr>
      <w:tr w:rsidR="00F323EF">
        <w:tc>
          <w:tcPr>
            <w:tcW w:w="1838"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участников</w:t>
            </w:r>
          </w:p>
        </w:tc>
        <w:tc>
          <w:tcPr>
            <w:tcW w:w="137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p w:rsidR="004266E9" w:rsidRDefault="004266E9">
            <w:pPr>
              <w:pStyle w:val="af2"/>
              <w:jc w:val="center"/>
              <w:rPr>
                <w:rFonts w:ascii="Times New Roman" w:hAnsi="Times New Roman"/>
                <w:color w:val="000000"/>
              </w:rPr>
            </w:pP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1693"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tc>
      </w:tr>
      <w:tr w:rsidR="00F323EF">
        <w:tc>
          <w:tcPr>
            <w:tcW w:w="1838"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переселенцев*</w:t>
            </w:r>
          </w:p>
        </w:tc>
        <w:tc>
          <w:tcPr>
            <w:tcW w:w="137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16</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1693"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16</w:t>
            </w:r>
          </w:p>
        </w:tc>
      </w:tr>
    </w:tbl>
    <w:p w:rsidR="004266E9" w:rsidRDefault="004266E9">
      <w:pPr>
        <w:tabs>
          <w:tab w:val="left" w:pos="360"/>
        </w:tabs>
        <w:ind w:firstLine="709"/>
        <w:jc w:val="both"/>
        <w:rPr>
          <w:color w:val="000000"/>
        </w:rPr>
      </w:pPr>
      <w:r>
        <w:rPr>
          <w:color w:val="000000"/>
        </w:rPr>
        <w:t>* Количество переселенцев рассчитывается из расчета 4 человек членов семьи, включая участников программы</w:t>
      </w:r>
    </w:p>
    <w:p w:rsidR="004266E9" w:rsidRDefault="004266E9">
      <w:pPr>
        <w:ind w:firstLine="709"/>
        <w:jc w:val="both"/>
        <w:rPr>
          <w:color w:val="000000"/>
        </w:rPr>
      </w:pPr>
    </w:p>
    <w:p w:rsidR="004266E9" w:rsidRDefault="004266E9">
      <w:pPr>
        <w:pStyle w:val="ConsPlusNormal"/>
        <w:widowControl/>
        <w:jc w:val="center"/>
        <w:rPr>
          <w:rFonts w:ascii="Times New Roman" w:hAnsi="Times New Roman" w:cs="Times New Roman"/>
          <w:b/>
          <w:color w:val="000000"/>
          <w:sz w:val="28"/>
          <w:szCs w:val="28"/>
        </w:rPr>
      </w:pPr>
    </w:p>
    <w:p w:rsidR="004266E9" w:rsidRDefault="004266E9" w:rsidP="001D5750">
      <w:pPr>
        <w:pStyle w:val="32"/>
      </w:pPr>
      <w:bookmarkStart w:id="17" w:name="_Toc238011228"/>
      <w:r>
        <w:t>2.1.3. Оценка возможности приема и обустройства переселенцев</w:t>
      </w:r>
      <w:r w:rsidR="004C2689">
        <w:t xml:space="preserve"> </w:t>
      </w:r>
      <w:r>
        <w:t>на территории Звериноголовского района</w:t>
      </w:r>
      <w:bookmarkEnd w:id="17"/>
    </w:p>
    <w:p w:rsidR="004266E9" w:rsidRDefault="004266E9">
      <w:pPr>
        <w:pStyle w:val="ConsPlusNormal"/>
        <w:widowControl/>
        <w:jc w:val="center"/>
        <w:rPr>
          <w:color w:val="000000"/>
          <w:u w:val="single"/>
        </w:rPr>
      </w:pPr>
    </w:p>
    <w:p w:rsidR="004266E9" w:rsidRDefault="004266E9">
      <w:pPr>
        <w:pStyle w:val="ConsPlusNormal"/>
        <w:widowControl/>
        <w:jc w:val="both"/>
        <w:rPr>
          <w:rFonts w:ascii="Times New Roman" w:hAnsi="Times New Roman" w:cs="Times New Roman"/>
          <w:i/>
          <w:color w:val="000000"/>
          <w:sz w:val="28"/>
          <w:szCs w:val="28"/>
        </w:rPr>
      </w:pPr>
      <w:r>
        <w:rPr>
          <w:rFonts w:ascii="Times New Roman" w:hAnsi="Times New Roman" w:cs="Times New Roman"/>
          <w:i/>
          <w:color w:val="000000"/>
          <w:sz w:val="28"/>
          <w:szCs w:val="28"/>
        </w:rPr>
        <w:t>2.1.3.1. Оценка наличия социальной и инженерной инфраструктуры</w:t>
      </w:r>
    </w:p>
    <w:p w:rsidR="004266E9" w:rsidRDefault="004266E9">
      <w:pPr>
        <w:ind w:firstLine="720"/>
        <w:jc w:val="both"/>
        <w:rPr>
          <w:color w:val="000000"/>
          <w:sz w:val="28"/>
          <w:szCs w:val="28"/>
        </w:rPr>
      </w:pPr>
      <w:r>
        <w:rPr>
          <w:color w:val="000000"/>
          <w:sz w:val="28"/>
          <w:szCs w:val="28"/>
        </w:rPr>
        <w:t>Территорией вселения участников Программы определен районный центр – село Звериноголовское.</w:t>
      </w:r>
    </w:p>
    <w:p w:rsidR="00290637"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Учреждения здравоохранения и специализированные кадры имеются во всех населенных пунктах района, уровень охвата населения услугами здравоохранения близок к 100%.</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системе дошкольного образования функционируют 5 дошкольных учреждений на 365 мест. Из 18 населенных пунктов в 13 имеются общеобразовательные учреждения, в 11 населенных пунктах организован ежедневный подвоз детей. В с. Круглое имеется государственное общеобразовательное учреждение начального профессионального образования "Профессиональное училище №21".</w:t>
      </w:r>
    </w:p>
    <w:p w:rsidR="00290637"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Услуги по социальному обслуживанию нуждающимся категориям граждан оказываются в каждом населенном пункте района.</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каждом населенном пункте действуют сельские клубы или дома культуры, в 13 населенных пунктах имеются библиотеки, в с. Звериноголовское и п. Искра действуют музыкальные школы. В 8 населенных пунктах имеются различные спортсооружения, работают 15 тренеров.</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Число телефонных аппаратов телефонной сети связи общего пользования 2216 ед., в т.ч. домашних - 1928. Обеспеченность квартирными телефонами составила 163 ед. на 1000 чел. населения. 3 школы (Звериноголовская СООШ, Трудовская СООШ, Искровская СООШ) имеют широкополосный доступ в информационно-телекоммуникационную сеть "Интернет". Установлено 2 таксофона круглосуточного действия в с. Звериноголовское и п. Искра. Обеспечен высокоскоростной доступ в информационно-телекоммуникационную сеть "Интернет" для 70 пользователей. В с. Звериноголовском открыт пункт коллективного доступа к информационно-телекоммуникационной сети "Интернет". На территории района функционируют 12 почтовых отделений.</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Протяженность уличной водопроводной сети составляет </w:t>
      </w:r>
      <w:smartTag w:uri="urn:schemas-microsoft-com:office:smarttags" w:element="metricconverter">
        <w:smartTagPr>
          <w:attr w:name="ProductID" w:val="13 км"/>
        </w:smartTagPr>
        <w:r>
          <w:rPr>
            <w:rFonts w:ascii="Times New Roman" w:hAnsi="Times New Roman" w:cs="Times New Roman"/>
            <w:color w:val="000000"/>
            <w:sz w:val="28"/>
            <w:szCs w:val="28"/>
          </w:rPr>
          <w:t>13 км</w:t>
        </w:r>
      </w:smartTag>
      <w:r>
        <w:rPr>
          <w:rFonts w:ascii="Times New Roman" w:hAnsi="Times New Roman" w:cs="Times New Roman"/>
          <w:color w:val="000000"/>
          <w:sz w:val="28"/>
          <w:szCs w:val="28"/>
        </w:rPr>
        <w:t xml:space="preserve">, уличной канализационной сети - </w:t>
      </w:r>
      <w:smartTag w:uri="urn:schemas-microsoft-com:office:smarttags" w:element="metricconverter">
        <w:smartTagPr>
          <w:attr w:name="ProductID" w:val="8 км"/>
        </w:smartTagPr>
        <w:r>
          <w:rPr>
            <w:rFonts w:ascii="Times New Roman" w:hAnsi="Times New Roman" w:cs="Times New Roman"/>
            <w:color w:val="000000"/>
            <w:sz w:val="28"/>
            <w:szCs w:val="28"/>
          </w:rPr>
          <w:t>8 км</w:t>
        </w:r>
      </w:smartTag>
      <w:r>
        <w:rPr>
          <w:rFonts w:ascii="Times New Roman" w:hAnsi="Times New Roman" w:cs="Times New Roman"/>
          <w:color w:val="000000"/>
          <w:sz w:val="28"/>
          <w:szCs w:val="28"/>
        </w:rPr>
        <w:t xml:space="preserve">, теплотрасс в однотрубном исчислении – </w:t>
      </w:r>
      <w:smartTag w:uri="urn:schemas-microsoft-com:office:smarttags" w:element="metricconverter">
        <w:smartTagPr>
          <w:attr w:name="ProductID" w:val="8,4 км"/>
        </w:smartTagPr>
        <w:r>
          <w:rPr>
            <w:rFonts w:ascii="Times New Roman" w:hAnsi="Times New Roman" w:cs="Times New Roman"/>
            <w:color w:val="000000"/>
            <w:sz w:val="28"/>
            <w:szCs w:val="28"/>
          </w:rPr>
          <w:t>8,4 км</w:t>
        </w:r>
      </w:smartTag>
      <w:r>
        <w:rPr>
          <w:rFonts w:ascii="Times New Roman" w:hAnsi="Times New Roman" w:cs="Times New Roman"/>
          <w:color w:val="000000"/>
          <w:sz w:val="28"/>
          <w:szCs w:val="28"/>
        </w:rPr>
        <w:t>. Газ для населения доставляется в баллонах из г. Кургана. Электричество имеется во всех населенных пунктах района.</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Общая протяженность автомобильных дорог составляет </w:t>
      </w:r>
      <w:smartTag w:uri="urn:schemas-microsoft-com:office:smarttags" w:element="metricconverter">
        <w:smartTagPr>
          <w:attr w:name="ProductID" w:val="248,6 км"/>
        </w:smartTagPr>
        <w:r>
          <w:rPr>
            <w:rFonts w:ascii="Times New Roman" w:hAnsi="Times New Roman" w:cs="Times New Roman"/>
            <w:color w:val="000000"/>
            <w:sz w:val="28"/>
            <w:szCs w:val="28"/>
          </w:rPr>
          <w:t>248,6 км</w:t>
        </w:r>
      </w:smartTag>
      <w:r>
        <w:rPr>
          <w:rFonts w:ascii="Times New Roman" w:hAnsi="Times New Roman" w:cs="Times New Roman"/>
          <w:color w:val="000000"/>
          <w:sz w:val="28"/>
          <w:szCs w:val="28"/>
        </w:rPr>
        <w:t xml:space="preserve">, в т.ч. с твердым покрытием - </w:t>
      </w:r>
      <w:smartTag w:uri="urn:schemas-microsoft-com:office:smarttags" w:element="metricconverter">
        <w:smartTagPr>
          <w:attr w:name="ProductID" w:val="125 км"/>
        </w:smartTagPr>
        <w:r>
          <w:rPr>
            <w:rFonts w:ascii="Times New Roman" w:hAnsi="Times New Roman" w:cs="Times New Roman"/>
            <w:color w:val="000000"/>
            <w:sz w:val="28"/>
            <w:szCs w:val="28"/>
          </w:rPr>
          <w:t>125 км</w:t>
        </w:r>
      </w:smartTag>
      <w:r>
        <w:rPr>
          <w:rFonts w:ascii="Times New Roman" w:hAnsi="Times New Roman" w:cs="Times New Roman"/>
          <w:color w:val="000000"/>
          <w:sz w:val="28"/>
          <w:szCs w:val="28"/>
        </w:rPr>
        <w:t>.</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районе действует 77 организаций розничной торговли с общей торговой площадью 5850 кв.м.</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Транспортными услугами охвачено 94% населенных пунктов (за исключением п</w:t>
      </w:r>
      <w:r w:rsidR="00283648">
        <w:rPr>
          <w:rFonts w:ascii="Times New Roman" w:hAnsi="Times New Roman" w:cs="Times New Roman"/>
          <w:color w:val="000000"/>
          <w:sz w:val="28"/>
          <w:szCs w:val="28"/>
        </w:rPr>
        <w:t>. У</w:t>
      </w:r>
      <w:r>
        <w:rPr>
          <w:rFonts w:ascii="Times New Roman" w:hAnsi="Times New Roman" w:cs="Times New Roman"/>
          <w:color w:val="000000"/>
          <w:sz w:val="28"/>
          <w:szCs w:val="28"/>
        </w:rPr>
        <w:t>краинец). Количество маршрутов внутри района – 7, междугородних -2. Периодичность сообщений с г. Курганом, с. Прорывинское, п. Искра, с. Круглое - ежедневное, с остальными населенными пунктами один раз в неделю.</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целом, территория района обладает развитой социальной и инженерной</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инфраструктурой, пригодной для обеспечения жизнедеятельности</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проживающих граждан и для приема переселенцев.</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ближайшие 5 лет планируется строительство стадиона, Дома культуры в с. Звериноголовское, сети газопровода на всей территории района, продолжается строительство военного городка для размещения отряда пограничной службы, моста через р. Тобол.</w:t>
      </w:r>
    </w:p>
    <w:p w:rsidR="004266E9" w:rsidRDefault="004266E9">
      <w:pPr>
        <w:pStyle w:val="ConsPlusNormal"/>
        <w:widowControl/>
        <w:jc w:val="both"/>
        <w:rPr>
          <w:rFonts w:ascii="Times New Roman" w:hAnsi="Times New Roman" w:cs="Times New Roman"/>
          <w:color w:val="000000"/>
          <w:sz w:val="28"/>
          <w:szCs w:val="28"/>
        </w:rPr>
      </w:pPr>
    </w:p>
    <w:p w:rsidR="004266E9" w:rsidRDefault="004266E9">
      <w:pPr>
        <w:pStyle w:val="ConsPlusNormal"/>
        <w:widowControl/>
        <w:jc w:val="both"/>
        <w:rPr>
          <w:rFonts w:ascii="Times New Roman" w:hAnsi="Times New Roman" w:cs="Times New Roman"/>
          <w:i/>
          <w:color w:val="000000"/>
          <w:sz w:val="28"/>
          <w:szCs w:val="28"/>
        </w:rPr>
      </w:pPr>
      <w:r>
        <w:rPr>
          <w:rFonts w:ascii="Times New Roman" w:hAnsi="Times New Roman" w:cs="Times New Roman"/>
          <w:i/>
          <w:color w:val="000000"/>
          <w:sz w:val="28"/>
          <w:szCs w:val="28"/>
        </w:rPr>
        <w:t>2.1.3.2. Оценка возможности жилищного обустройства переселенцев</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Общежитий, гостиниц, свободного ведомственного жилого фонда в районе для размещения переселенцев на первоначальном этапе приёма не имеется.</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Обустройство на стадии приёма переселенцев – временное расселение</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квартирах, в жилых домах с последующим их выкупом либо приобретение постоянного жилья.</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Профессиональное училище № 21, находящееся в с. Круглое (в </w:t>
      </w:r>
      <w:smartTag w:uri="urn:schemas-microsoft-com:office:smarttags" w:element="metricconverter">
        <w:smartTagPr>
          <w:attr w:name="ProductID" w:val="5 км"/>
        </w:smartTagPr>
        <w:r>
          <w:rPr>
            <w:rFonts w:ascii="Times New Roman" w:hAnsi="Times New Roman" w:cs="Times New Roman"/>
            <w:color w:val="000000"/>
            <w:sz w:val="28"/>
            <w:szCs w:val="28"/>
          </w:rPr>
          <w:t>5 км</w:t>
        </w:r>
      </w:smartTag>
      <w:r>
        <w:rPr>
          <w:rFonts w:ascii="Times New Roman" w:hAnsi="Times New Roman" w:cs="Times New Roman"/>
          <w:color w:val="000000"/>
          <w:sz w:val="28"/>
          <w:szCs w:val="28"/>
        </w:rPr>
        <w:t xml:space="preserve"> от районного центра) сдает в аренду под жилье свободную площадь ориентировочно на 10 коек с оплатой 100 руб. в день на 1 человека. (Это трехкомнатная</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благоустроенная квартира с отоплением, водоснабжением, канализацией).</w:t>
      </w:r>
    </w:p>
    <w:p w:rsidR="004266E9" w:rsidRDefault="004266E9">
      <w:pPr>
        <w:pStyle w:val="ab"/>
        <w:spacing w:after="0"/>
        <w:ind w:firstLine="709"/>
        <w:jc w:val="both"/>
        <w:rPr>
          <w:color w:val="000000"/>
          <w:sz w:val="28"/>
          <w:szCs w:val="28"/>
        </w:rPr>
      </w:pPr>
      <w:r>
        <w:rPr>
          <w:color w:val="000000"/>
          <w:sz w:val="28"/>
          <w:szCs w:val="28"/>
        </w:rPr>
        <w:t>В ряде сельских муниципальных образований имеется брошенное жильё, которое может быть предоставлено переселенцам для первоначального размещения.</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Средние расценки найма жилья у частных лиц в благоустроенных квартирах в пределах 500 рублей в месяц на человека без коммунальных услуг. В среднем семья из 4 человек будет платить</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2000 </w:t>
      </w:r>
      <w:r w:rsidR="00283648">
        <w:rPr>
          <w:rFonts w:ascii="Times New Roman" w:hAnsi="Times New Roman" w:cs="Times New Roman"/>
          <w:color w:val="000000"/>
          <w:sz w:val="28"/>
          <w:szCs w:val="28"/>
        </w:rPr>
        <w:t>руб.</w:t>
      </w:r>
      <w:r>
        <w:rPr>
          <w:rFonts w:ascii="Times New Roman" w:hAnsi="Times New Roman" w:cs="Times New Roman"/>
          <w:color w:val="000000"/>
          <w:sz w:val="28"/>
          <w:szCs w:val="28"/>
        </w:rPr>
        <w:t xml:space="preserve"> и выше.</w:t>
      </w:r>
    </w:p>
    <w:p w:rsidR="00290637"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частном секторе семья из 4 человек может снять дом в пределах</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1200-1600 руб. в месяц (без коммунальных услуг).</w:t>
      </w:r>
    </w:p>
    <w:p w:rsidR="00290637"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База данных по жилью, которое может быть использовано для найма (поднайма) переселенцами, а также по жилью, свободному для продажи, по Звериноголовскому району представлена в</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приложении 11.1.</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Служебного жилья у предприятий, учреждений и организаций не имеется.</w:t>
      </w:r>
    </w:p>
    <w:p w:rsidR="004266E9" w:rsidRDefault="004266E9">
      <w:pPr>
        <w:pStyle w:val="ConsPlusNormal"/>
        <w:widowControl/>
        <w:ind w:firstLine="709"/>
        <w:jc w:val="both"/>
        <w:rPr>
          <w:rFonts w:eastAsia="Times New Roman" w:cs="Times New Roman"/>
          <w:color w:val="000000"/>
          <w:sz w:val="28"/>
          <w:szCs w:val="28"/>
        </w:rPr>
      </w:pPr>
    </w:p>
    <w:p w:rsidR="00290637" w:rsidRDefault="004266E9" w:rsidP="001D5750">
      <w:pPr>
        <w:pStyle w:val="32"/>
      </w:pPr>
      <w:bookmarkStart w:id="18" w:name="_Toc238011229"/>
      <w:r>
        <w:t>2.1.4. Мероприятия по приему и обустройству переселенцев на территории Звериноголовского района</w:t>
      </w:r>
      <w:bookmarkEnd w:id="18"/>
    </w:p>
    <w:p w:rsidR="004266E9" w:rsidRDefault="004266E9">
      <w:pPr>
        <w:pStyle w:val="ConsPlusNormal"/>
        <w:widowControl/>
        <w:jc w:val="both"/>
        <w:rPr>
          <w:rFonts w:ascii="Times New Roman" w:hAnsi="Times New Roman" w:cs="Times New Roman"/>
          <w:color w:val="000000"/>
          <w:sz w:val="28"/>
          <w:szCs w:val="28"/>
        </w:rPr>
      </w:pPr>
    </w:p>
    <w:p w:rsidR="004266E9" w:rsidRDefault="004266E9">
      <w:pPr>
        <w:ind w:firstLine="720"/>
        <w:jc w:val="both"/>
        <w:rPr>
          <w:color w:val="000000"/>
          <w:sz w:val="28"/>
          <w:szCs w:val="28"/>
        </w:rPr>
      </w:pPr>
      <w:r>
        <w:rPr>
          <w:color w:val="000000"/>
          <w:sz w:val="28"/>
          <w:szCs w:val="28"/>
        </w:rPr>
        <w:t>Перечень мероприятий по приему и обустройству участников Программы на территории</w:t>
      </w:r>
      <w:r>
        <w:rPr>
          <w:b/>
          <w:color w:val="000000"/>
          <w:sz w:val="28"/>
          <w:szCs w:val="28"/>
        </w:rPr>
        <w:t xml:space="preserve"> </w:t>
      </w:r>
      <w:r>
        <w:rPr>
          <w:color w:val="000000"/>
          <w:sz w:val="28"/>
          <w:szCs w:val="28"/>
        </w:rPr>
        <w:t>Звериноголовского района представлен в таблице 2.1.4</w:t>
      </w:r>
    </w:p>
    <w:p w:rsidR="004266E9" w:rsidRDefault="004266E9">
      <w:pPr>
        <w:ind w:firstLine="720"/>
        <w:jc w:val="right"/>
        <w:rPr>
          <w:color w:val="000000"/>
          <w:sz w:val="28"/>
          <w:szCs w:val="28"/>
        </w:rPr>
      </w:pPr>
      <w:r>
        <w:rPr>
          <w:color w:val="000000"/>
          <w:sz w:val="28"/>
          <w:szCs w:val="28"/>
        </w:rPr>
        <w:t>Таблица 2.1.4</w:t>
      </w:r>
    </w:p>
    <w:tbl>
      <w:tblPr>
        <w:tblW w:w="0" w:type="auto"/>
        <w:tblInd w:w="-395" w:type="dxa"/>
        <w:tblLayout w:type="fixed"/>
        <w:tblLook w:val="0000" w:firstRow="0" w:lastRow="0" w:firstColumn="0" w:lastColumn="0" w:noHBand="0" w:noVBand="0"/>
      </w:tblPr>
      <w:tblGrid>
        <w:gridCol w:w="570"/>
        <w:gridCol w:w="3960"/>
        <w:gridCol w:w="990"/>
        <w:gridCol w:w="1680"/>
        <w:gridCol w:w="3220"/>
      </w:tblGrid>
      <w:tr w:rsidR="004266E9">
        <w:trPr>
          <w:tblHeader/>
        </w:trPr>
        <w:tc>
          <w:tcPr>
            <w:tcW w:w="57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 п/п</w:t>
            </w:r>
          </w:p>
        </w:tc>
        <w:tc>
          <w:tcPr>
            <w:tcW w:w="3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Мероприятия</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Срок</w:t>
            </w:r>
          </w:p>
          <w:p w:rsidR="004266E9" w:rsidRDefault="004266E9">
            <w:pPr>
              <w:jc w:val="center"/>
              <w:rPr>
                <w:color w:val="000000"/>
              </w:rPr>
            </w:pPr>
            <w:r>
              <w:rPr>
                <w:color w:val="000000"/>
              </w:rPr>
              <w:t>выпол-нения</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ind w:left="-141" w:right="-35"/>
              <w:jc w:val="center"/>
              <w:rPr>
                <w:color w:val="000000"/>
              </w:rPr>
            </w:pPr>
            <w:r>
              <w:rPr>
                <w:color w:val="000000"/>
              </w:rPr>
              <w:t>Ответственный исполнитель</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Планируемый результат</w:t>
            </w:r>
          </w:p>
        </w:tc>
      </w:tr>
      <w:tr w:rsidR="004266E9">
        <w:trPr>
          <w:tblHeader/>
        </w:trPr>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39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99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16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322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5</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Определение образовательных учреждений и преподавателей для обучения русскому языку участников программы и членов их семей. Разработка программ для различных уровней обучения.</w:t>
            </w:r>
            <w:r w:rsidR="00290637">
              <w:rPr>
                <w:color w:val="000000"/>
              </w:rPr>
              <w:t xml:space="preserve"> </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Районное управление образования</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Расширение спектра образовательных услуг</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обучения русскому языку участников программы и членов их семей</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w:t>
            </w:r>
          </w:p>
          <w:p w:rsidR="004266E9" w:rsidRDefault="004266E9">
            <w:pPr>
              <w:snapToGrid w:val="0"/>
              <w:jc w:val="center"/>
              <w:rPr>
                <w:color w:val="000000"/>
              </w:rPr>
            </w:pPr>
            <w:r>
              <w:rPr>
                <w:color w:val="000000"/>
              </w:rPr>
              <w:t>2012г.</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Районное управление образования</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Обеспечение государственных гарантий доступности общего образования</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Заключение соглашений с работодателями о взаимодействии по содействию в трудоустройстве участников Программы</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2009г.-2012г.</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ind w:left="-113" w:right="-113"/>
              <w:jc w:val="center"/>
              <w:rPr>
                <w:color w:val="000000"/>
              </w:rPr>
            </w:pPr>
            <w:r>
              <w:rPr>
                <w:color w:val="000000"/>
              </w:rPr>
              <w:t>Главы сельских администраций, центр занятости, работодатели</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Регулирование трудовых отношений, занятость населения, социальная защита</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и проведение семинаров и консультирования участников Программы и членов их семей по участию в программах развития малого бизнеса реализуемых в области.</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9 г"/>
              </w:smartTagPr>
              <w:r>
                <w:rPr>
                  <w:color w:val="000000"/>
                </w:rPr>
                <w:t>2009 г</w:t>
              </w:r>
            </w:smartTag>
            <w:r>
              <w:rPr>
                <w:color w:val="000000"/>
              </w:rPr>
              <w:t>.</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Отдел экономики и прогнозирования</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Использование потенциала малого предпринимательства</w:t>
            </w:r>
          </w:p>
          <w:p w:rsidR="004266E9" w:rsidRDefault="004266E9">
            <w:pPr>
              <w:rPr>
                <w:color w:val="000000"/>
              </w:rPr>
            </w:pPr>
            <w:r>
              <w:rPr>
                <w:color w:val="000000"/>
              </w:rPr>
              <w:t>Увеличение объема производства работ (услуг) субъектами малого бизнеса</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5.</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оплаты оказания услуг участникам Программы и членам их семей и взаимных расчетов с органами местного самоуправления по предоставлению медицинских услуг в рамках территориальной программы государственных гарантий оказания гражданам бесплатной медицинской помощи</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9 г"/>
              </w:smartTagPr>
              <w:r>
                <w:rPr>
                  <w:color w:val="000000"/>
                </w:rPr>
                <w:t>2009 г</w:t>
              </w:r>
            </w:smartTag>
            <w:r>
              <w:rPr>
                <w:color w:val="000000"/>
              </w:rPr>
              <w:t>.</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ind w:left="-85" w:right="-85"/>
              <w:jc w:val="center"/>
              <w:rPr>
                <w:color w:val="000000"/>
              </w:rPr>
            </w:pPr>
            <w:r>
              <w:rPr>
                <w:color w:val="000000"/>
              </w:rPr>
              <w:t>Главы сельских администраций ЦРБ</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Улучшение качества медицинского обслуживания населения</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6.</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Предоставление и финансирование медицинских услуг в рамках территориальной программы государственных гарантий оказания гражданам бесплатной медицинской помощи как участникам Программы и членам их семей до получения ими гражданства РФ.</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2009г.-2012г.</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ind w:left="-85" w:right="-113"/>
              <w:jc w:val="center"/>
              <w:rPr>
                <w:color w:val="000000"/>
              </w:rPr>
            </w:pPr>
            <w:r>
              <w:rPr>
                <w:color w:val="000000"/>
              </w:rPr>
              <w:t>Главы сельских администраций ЦРБ</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Социальная поддержка населения</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7.</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согласование со всеми исполнителями порядка действий по временному размещению участников программы и членов их семей. Заключение соглашений с собственниками гостиниц, общежитий, баз отдыха по их временному размещению</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ind w:left="-118" w:right="-98"/>
              <w:jc w:val="center"/>
              <w:rPr>
                <w:color w:val="000000"/>
              </w:rPr>
            </w:pPr>
            <w:r>
              <w:rPr>
                <w:color w:val="000000"/>
              </w:rPr>
              <w:t>Главы сельских администраций</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Улучшение условий проживания граждан</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8.</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реализация механизма оказания мер социальной поддержки предусмотренных Программой переселенцам до получения ими гражданства.</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2009г.-2012г.</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ind w:left="-108" w:right="-108"/>
              <w:jc w:val="center"/>
              <w:rPr>
                <w:color w:val="000000"/>
              </w:rPr>
            </w:pPr>
            <w:r>
              <w:rPr>
                <w:color w:val="000000"/>
              </w:rPr>
              <w:t>Зам</w:t>
            </w:r>
            <w:r w:rsidR="00283648">
              <w:rPr>
                <w:color w:val="000000"/>
              </w:rPr>
              <w:t>. г</w:t>
            </w:r>
            <w:r>
              <w:rPr>
                <w:color w:val="000000"/>
              </w:rPr>
              <w:t>лавы по социальным вопросам, главы сельских администраций</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Обеспечение прав граждан на социальную защиту</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9</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по доступу участников Программы и членов их семей к библиотекам, учреждениям культурно - досугового типа, спортивным сооружениям до получения ими гражданства РФ</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Отдел культуры и кинофикации сектор по физкультуре и спорту</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Улучшение организации досуга населения</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10</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механизма и показателей для</w:t>
            </w:r>
            <w:r w:rsidR="00290637">
              <w:rPr>
                <w:color w:val="000000"/>
              </w:rPr>
              <w:t xml:space="preserve"> </w:t>
            </w:r>
            <w:r>
              <w:rPr>
                <w:color w:val="000000"/>
              </w:rPr>
              <w:t xml:space="preserve">наблюдения и контроля за ходом реализации Программы </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ind w:left="-78" w:right="-111"/>
              <w:jc w:val="center"/>
              <w:rPr>
                <w:color w:val="000000"/>
              </w:rPr>
            </w:pPr>
            <w:r>
              <w:rPr>
                <w:color w:val="000000"/>
              </w:rPr>
              <w:t>Администрация района</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Осуществление постоянного информационно-аналитического мониторинга по всем аспектам программы</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11</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 xml:space="preserve">Организация информационного освещения разработки и реализации Программы </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w:t>
            </w:r>
          </w:p>
        </w:tc>
        <w:tc>
          <w:tcPr>
            <w:tcW w:w="1680" w:type="dxa"/>
            <w:tcBorders>
              <w:top w:val="single" w:sz="4" w:space="0" w:color="000000"/>
              <w:left w:val="single" w:sz="4" w:space="0" w:color="000000"/>
              <w:bottom w:val="single" w:sz="4" w:space="0" w:color="000000"/>
            </w:tcBorders>
            <w:vAlign w:val="center"/>
          </w:tcPr>
          <w:p w:rsidR="004266E9" w:rsidRDefault="004266E9">
            <w:pPr>
              <w:snapToGrid w:val="0"/>
              <w:ind w:left="-141" w:right="-215"/>
              <w:jc w:val="center"/>
              <w:rPr>
                <w:color w:val="000000"/>
              </w:rPr>
            </w:pPr>
            <w:r>
              <w:rPr>
                <w:color w:val="000000"/>
              </w:rPr>
              <w:t>Управляющий делами - руководитель аппарата</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Привлечение более широких слоев населения для реализации программы</w:t>
            </w:r>
          </w:p>
        </w:tc>
      </w:tr>
      <w:tr w:rsidR="004266E9">
        <w:tc>
          <w:tcPr>
            <w:tcW w:w="57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12</w:t>
            </w:r>
          </w:p>
        </w:tc>
        <w:tc>
          <w:tcPr>
            <w:tcW w:w="396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механизма содействия приобретению переселенцами жилья для постоянного проживания</w:t>
            </w:r>
          </w:p>
        </w:tc>
        <w:tc>
          <w:tcPr>
            <w:tcW w:w="9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w:t>
            </w:r>
          </w:p>
        </w:tc>
        <w:tc>
          <w:tcPr>
            <w:tcW w:w="1680" w:type="dxa"/>
            <w:tcBorders>
              <w:top w:val="single" w:sz="4" w:space="0" w:color="000000"/>
              <w:left w:val="single" w:sz="4" w:space="0" w:color="000000"/>
              <w:bottom w:val="single" w:sz="4" w:space="0" w:color="000000"/>
            </w:tcBorders>
            <w:vAlign w:val="center"/>
          </w:tcPr>
          <w:p w:rsidR="00290637" w:rsidRDefault="004266E9">
            <w:pPr>
              <w:snapToGrid w:val="0"/>
              <w:jc w:val="center"/>
              <w:rPr>
                <w:color w:val="000000"/>
              </w:rPr>
            </w:pPr>
            <w:r>
              <w:rPr>
                <w:color w:val="000000"/>
              </w:rPr>
              <w:t>Отдел ЖКХ,</w:t>
            </w:r>
          </w:p>
          <w:p w:rsidR="004266E9" w:rsidRDefault="004266E9">
            <w:pPr>
              <w:jc w:val="center"/>
              <w:rPr>
                <w:color w:val="000000"/>
              </w:rPr>
            </w:pPr>
            <w:r>
              <w:rPr>
                <w:color w:val="000000"/>
              </w:rPr>
              <w:t>зам. главы по социальным вопросам</w:t>
            </w:r>
          </w:p>
        </w:tc>
        <w:tc>
          <w:tcPr>
            <w:tcW w:w="322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rPr>
                <w:color w:val="000000"/>
              </w:rPr>
            </w:pPr>
            <w:r>
              <w:rPr>
                <w:color w:val="000000"/>
              </w:rPr>
              <w:t>Улучшение условий и качества жизни населения</w:t>
            </w:r>
          </w:p>
        </w:tc>
      </w:tr>
    </w:tbl>
    <w:p w:rsidR="004266E9" w:rsidRDefault="004266E9">
      <w:pPr>
        <w:pStyle w:val="ConsPlusNormal"/>
        <w:widowControl/>
        <w:jc w:val="center"/>
      </w:pPr>
    </w:p>
    <w:p w:rsidR="004266E9" w:rsidRDefault="004266E9">
      <w:pPr>
        <w:ind w:firstLine="720"/>
        <w:jc w:val="center"/>
        <w:rPr>
          <w:b/>
          <w:bCs/>
          <w:color w:val="000000"/>
          <w:sz w:val="28"/>
          <w:szCs w:val="28"/>
        </w:rPr>
      </w:pPr>
      <w:r>
        <w:rPr>
          <w:b/>
          <w:bCs/>
          <w:color w:val="000000"/>
          <w:sz w:val="28"/>
          <w:szCs w:val="28"/>
        </w:rPr>
        <w:t>Условия и порядок содействия жилищному обустройству</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среднем за год выделяется 8 участков под</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индивидуальное строительство, средняя площадь 100 кв.м. В среднем в год ввод жилья составляет 1088 кв.м. Оформление строительного паспорта осуществляется бесплатно. Землеустроительные работы осуществляются в соответствии с утвержденными расценками.</w:t>
      </w:r>
    </w:p>
    <w:p w:rsidR="004266E9" w:rsidRDefault="004266E9">
      <w:pPr>
        <w:ind w:firstLine="708"/>
        <w:jc w:val="both"/>
        <w:rPr>
          <w:color w:val="000000"/>
          <w:sz w:val="28"/>
          <w:szCs w:val="28"/>
        </w:rPr>
      </w:pPr>
      <w:r>
        <w:rPr>
          <w:color w:val="000000"/>
          <w:sz w:val="28"/>
          <w:szCs w:val="28"/>
        </w:rPr>
        <w:t>Земельные участки под строительство могут быть выделены переселенцам на общих основаниях после получения ими гражданства РФ.</w:t>
      </w:r>
    </w:p>
    <w:p w:rsidR="004266E9" w:rsidRDefault="004266E9">
      <w:pPr>
        <w:ind w:firstLine="708"/>
        <w:jc w:val="both"/>
        <w:rPr>
          <w:color w:val="000000"/>
          <w:sz w:val="28"/>
          <w:szCs w:val="28"/>
        </w:rPr>
      </w:pPr>
      <w:r>
        <w:rPr>
          <w:color w:val="000000"/>
          <w:sz w:val="28"/>
          <w:szCs w:val="28"/>
        </w:rPr>
        <w:t>Процедура предоставления земельных участков под строительство представляет собой следующий порядок:</w:t>
      </w:r>
    </w:p>
    <w:p w:rsidR="004266E9" w:rsidRDefault="004266E9">
      <w:pPr>
        <w:ind w:firstLine="708"/>
        <w:jc w:val="both"/>
        <w:rPr>
          <w:color w:val="000000"/>
          <w:sz w:val="28"/>
          <w:szCs w:val="28"/>
        </w:rPr>
      </w:pPr>
      <w:r>
        <w:rPr>
          <w:color w:val="000000"/>
          <w:sz w:val="28"/>
          <w:szCs w:val="28"/>
        </w:rPr>
        <w:t>1. специальной комиссией по земельным вопросам осуществляется выбор земельного участка под строительство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2. согласование акта выбора земельного участка – в течение 3-х дней;</w:t>
      </w:r>
    </w:p>
    <w:p w:rsidR="004266E9" w:rsidRDefault="004266E9">
      <w:pPr>
        <w:ind w:firstLine="708"/>
        <w:jc w:val="both"/>
        <w:rPr>
          <w:color w:val="000000"/>
          <w:sz w:val="28"/>
          <w:szCs w:val="28"/>
        </w:rPr>
      </w:pPr>
      <w:r>
        <w:rPr>
          <w:color w:val="000000"/>
          <w:sz w:val="28"/>
          <w:szCs w:val="28"/>
        </w:rPr>
        <w:t>3. подготовка распоряжения о предварительном согласовании места размещения земельного участка – в течение 1 недели;</w:t>
      </w:r>
    </w:p>
    <w:p w:rsidR="004266E9" w:rsidRDefault="004266E9">
      <w:pPr>
        <w:ind w:firstLine="708"/>
        <w:jc w:val="both"/>
        <w:rPr>
          <w:color w:val="000000"/>
          <w:sz w:val="28"/>
          <w:szCs w:val="28"/>
        </w:rPr>
      </w:pPr>
      <w:r>
        <w:rPr>
          <w:color w:val="000000"/>
          <w:sz w:val="28"/>
          <w:szCs w:val="28"/>
        </w:rPr>
        <w:t>4. органами местного самоуправления осуществляется публикация в СМИ о намерении предоставить земельный участок под строительство и в течение 1 месяца принимаются претензии по данному объявлению. Если претензий по данной публикации нет, то в течение 1 дня заявителю выдаётся справка об отсутствии каких-либо претензий со стороны;</w:t>
      </w:r>
    </w:p>
    <w:p w:rsidR="004266E9" w:rsidRDefault="004266E9">
      <w:pPr>
        <w:ind w:firstLine="708"/>
        <w:jc w:val="both"/>
        <w:rPr>
          <w:color w:val="000000"/>
          <w:sz w:val="28"/>
          <w:szCs w:val="28"/>
        </w:rPr>
      </w:pPr>
      <w:r>
        <w:rPr>
          <w:color w:val="000000"/>
          <w:sz w:val="28"/>
          <w:szCs w:val="28"/>
        </w:rPr>
        <w:t>5. подготовка нормативно - правового акта, на основании которого предоставляются земельные участки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6. подготовка договоров аренды или купли-продажи – в течение 5 дней.</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Стоимость жилья при покупке в пределах от 4000 до 8000 руб</w:t>
      </w:r>
      <w:r w:rsidR="00283648">
        <w:rPr>
          <w:rFonts w:ascii="Times New Roman" w:hAnsi="Times New Roman" w:cs="Times New Roman"/>
          <w:color w:val="000000"/>
          <w:sz w:val="28"/>
          <w:szCs w:val="28"/>
        </w:rPr>
        <w:t>. з</w:t>
      </w:r>
      <w:r>
        <w:rPr>
          <w:rFonts w:ascii="Times New Roman" w:hAnsi="Times New Roman" w:cs="Times New Roman"/>
          <w:color w:val="000000"/>
          <w:sz w:val="28"/>
          <w:szCs w:val="28"/>
        </w:rPr>
        <w:t>а кв.м.</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Ориентировочно жилье на вторичном рынке стоит от 350 </w:t>
      </w:r>
      <w:r w:rsidR="00283648">
        <w:rPr>
          <w:rFonts w:ascii="Times New Roman" w:hAnsi="Times New Roman" w:cs="Times New Roman"/>
          <w:color w:val="000000"/>
          <w:sz w:val="28"/>
          <w:szCs w:val="28"/>
        </w:rPr>
        <w:t>тыс. руб.</w:t>
      </w:r>
      <w:r>
        <w:rPr>
          <w:rFonts w:ascii="Times New Roman" w:hAnsi="Times New Roman" w:cs="Times New Roman"/>
          <w:color w:val="000000"/>
          <w:sz w:val="28"/>
          <w:szCs w:val="28"/>
        </w:rPr>
        <w:t xml:space="preserve"> (за</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70 кв</w:t>
      </w:r>
      <w:r w:rsidR="00283648">
        <w:rPr>
          <w:rFonts w:ascii="Times New Roman" w:hAnsi="Times New Roman" w:cs="Times New Roman"/>
          <w:color w:val="000000"/>
          <w:sz w:val="28"/>
          <w:szCs w:val="28"/>
        </w:rPr>
        <w:t>. м</w:t>
      </w:r>
      <w:r>
        <w:rPr>
          <w:rFonts w:ascii="Times New Roman" w:hAnsi="Times New Roman" w:cs="Times New Roman"/>
          <w:color w:val="000000"/>
          <w:sz w:val="28"/>
          <w:szCs w:val="28"/>
        </w:rPr>
        <w:t xml:space="preserve">) до 500 </w:t>
      </w:r>
      <w:r w:rsidR="00283648">
        <w:rPr>
          <w:rFonts w:ascii="Times New Roman" w:hAnsi="Times New Roman" w:cs="Times New Roman"/>
          <w:color w:val="000000"/>
          <w:sz w:val="28"/>
          <w:szCs w:val="28"/>
        </w:rPr>
        <w:t>тыс. руб.</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(75 кв.м).</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Новые дома стоят от 700 до 1000 </w:t>
      </w:r>
      <w:r w:rsidR="00283648">
        <w:rPr>
          <w:rFonts w:ascii="Times New Roman" w:hAnsi="Times New Roman" w:cs="Times New Roman"/>
          <w:color w:val="000000"/>
          <w:sz w:val="28"/>
          <w:szCs w:val="28"/>
        </w:rPr>
        <w:t>тыс. руб.</w:t>
      </w:r>
      <w:r>
        <w:rPr>
          <w:rFonts w:ascii="Times New Roman" w:hAnsi="Times New Roman" w:cs="Times New Roman"/>
          <w:color w:val="000000"/>
          <w:sz w:val="28"/>
          <w:szCs w:val="28"/>
        </w:rPr>
        <w:t xml:space="preserve"> (</w:t>
      </w:r>
      <w:smartTag w:uri="urn:schemas-microsoft-com:office:smarttags" w:element="metricconverter">
        <w:smartTagPr>
          <w:attr w:name="ProductID" w:val="100 кв. м"/>
        </w:smartTagPr>
        <w:r>
          <w:rPr>
            <w:rFonts w:ascii="Times New Roman" w:hAnsi="Times New Roman" w:cs="Times New Roman"/>
            <w:color w:val="000000"/>
            <w:sz w:val="28"/>
            <w:szCs w:val="28"/>
          </w:rPr>
          <w:t>100 кв</w:t>
        </w:r>
        <w:r w:rsidR="00283648">
          <w:rPr>
            <w:rFonts w:ascii="Times New Roman" w:hAnsi="Times New Roman" w:cs="Times New Roman"/>
            <w:color w:val="000000"/>
            <w:sz w:val="28"/>
            <w:szCs w:val="28"/>
          </w:rPr>
          <w:t>. м</w:t>
        </w:r>
      </w:smartTag>
      <w:r>
        <w:rPr>
          <w:rFonts w:ascii="Times New Roman" w:hAnsi="Times New Roman" w:cs="Times New Roman"/>
          <w:color w:val="000000"/>
          <w:sz w:val="28"/>
          <w:szCs w:val="28"/>
        </w:rPr>
        <w:t>) в зависимости от благоустройства.</w:t>
      </w:r>
    </w:p>
    <w:p w:rsidR="004266E9" w:rsidRDefault="004266E9">
      <w:pPr>
        <w:pStyle w:val="ab"/>
        <w:spacing w:after="0"/>
        <w:ind w:firstLine="709"/>
        <w:jc w:val="both"/>
        <w:rPr>
          <w:color w:val="000000"/>
          <w:sz w:val="28"/>
          <w:szCs w:val="28"/>
        </w:rPr>
      </w:pPr>
      <w:r>
        <w:rPr>
          <w:color w:val="000000"/>
          <w:sz w:val="28"/>
          <w:szCs w:val="28"/>
        </w:rPr>
        <w:t>Сбербанк</w:t>
      </w:r>
      <w:r w:rsidR="00290637">
        <w:rPr>
          <w:color w:val="000000"/>
          <w:sz w:val="28"/>
          <w:szCs w:val="28"/>
        </w:rPr>
        <w:t xml:space="preserve"> </w:t>
      </w:r>
      <w:r>
        <w:rPr>
          <w:color w:val="000000"/>
          <w:sz w:val="28"/>
          <w:szCs w:val="28"/>
        </w:rPr>
        <w:t>предоставляет различные виды кредитов на приобретение и строительство жилья. Имеется несколько видов кредитов:</w:t>
      </w:r>
    </w:p>
    <w:p w:rsidR="004266E9" w:rsidRDefault="004266E9">
      <w:pPr>
        <w:pStyle w:val="ab"/>
        <w:spacing w:after="0"/>
        <w:ind w:firstLine="709"/>
        <w:jc w:val="both"/>
        <w:rPr>
          <w:color w:val="000000"/>
          <w:sz w:val="28"/>
          <w:szCs w:val="28"/>
        </w:rPr>
      </w:pPr>
      <w:r>
        <w:rPr>
          <w:color w:val="000000"/>
          <w:sz w:val="28"/>
          <w:szCs w:val="28"/>
        </w:rPr>
        <w:t xml:space="preserve">- «Молодая семья» </w:t>
      </w:r>
      <w:r w:rsidR="00283648">
        <w:rPr>
          <w:color w:val="000000"/>
          <w:sz w:val="28"/>
          <w:szCs w:val="28"/>
        </w:rPr>
        <w:t>(</w:t>
      </w:r>
      <w:r>
        <w:rPr>
          <w:color w:val="000000"/>
          <w:sz w:val="28"/>
          <w:szCs w:val="28"/>
        </w:rPr>
        <w:t>возраст заёмщика до 35 лет, процентная ставка от 15 до 15,5 % - п</w:t>
      </w:r>
      <w:r>
        <w:rPr>
          <w:rStyle w:val="a5"/>
          <w:b w:val="0"/>
          <w:bCs w:val="0"/>
          <w:color w:val="000000"/>
          <w:sz w:val="28"/>
          <w:szCs w:val="28"/>
        </w:rPr>
        <w:t xml:space="preserve">о кредиту на приобретение, строительство жилья под различные виды обеспечения (за исключением залога кредитуемого объекта недвижимости); 13-15,5% - по кредиту на приобретение, строительство жилья под залог кредитуемого объекта недвижимости; 12,75-15,25% - по кредиту на приобретение, строительство жилья, построенного или строящегося с участием кредитных средств Сбербанка России под залог кредитуемого объекта недвижимости), </w:t>
      </w:r>
      <w:r>
        <w:rPr>
          <w:color w:val="000000"/>
          <w:sz w:val="28"/>
          <w:szCs w:val="28"/>
        </w:rPr>
        <w:t>срок погашения до 30 лет;</w:t>
      </w:r>
    </w:p>
    <w:p w:rsidR="004266E9" w:rsidRDefault="004266E9">
      <w:pPr>
        <w:pStyle w:val="ab"/>
        <w:spacing w:after="0"/>
        <w:ind w:firstLine="709"/>
        <w:jc w:val="both"/>
        <w:rPr>
          <w:color w:val="000000"/>
          <w:sz w:val="28"/>
          <w:szCs w:val="28"/>
        </w:rPr>
      </w:pPr>
      <w:r>
        <w:rPr>
          <w:color w:val="000000"/>
          <w:sz w:val="28"/>
          <w:szCs w:val="28"/>
        </w:rPr>
        <w:t>- «Кредит на недвижимость»;</w:t>
      </w:r>
    </w:p>
    <w:p w:rsidR="004266E9" w:rsidRDefault="004266E9">
      <w:pPr>
        <w:pStyle w:val="ab"/>
        <w:spacing w:after="0"/>
        <w:ind w:firstLine="709"/>
        <w:jc w:val="both"/>
        <w:rPr>
          <w:color w:val="000000"/>
          <w:sz w:val="28"/>
          <w:szCs w:val="28"/>
        </w:rPr>
      </w:pPr>
      <w:r>
        <w:rPr>
          <w:color w:val="000000"/>
          <w:sz w:val="28"/>
          <w:szCs w:val="28"/>
        </w:rPr>
        <w:t>- «Ипотечный» - под залог приобретаемого жилья.</w:t>
      </w:r>
    </w:p>
    <w:p w:rsidR="004266E9" w:rsidRDefault="004266E9">
      <w:pPr>
        <w:widowControl w:val="0"/>
        <w:ind w:firstLine="720"/>
        <w:jc w:val="both"/>
        <w:rPr>
          <w:color w:val="000000"/>
          <w:sz w:val="28"/>
          <w:szCs w:val="28"/>
        </w:rPr>
      </w:pPr>
    </w:p>
    <w:p w:rsidR="004266E9" w:rsidRDefault="004266E9" w:rsidP="001D5750">
      <w:pPr>
        <w:pStyle w:val="32"/>
      </w:pPr>
      <w:bookmarkStart w:id="19" w:name="_Toc238011230"/>
      <w:r>
        <w:t>2.1.5.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bookmarkEnd w:id="19"/>
    </w:p>
    <w:p w:rsidR="004266E9" w:rsidRDefault="004266E9">
      <w:pPr>
        <w:pStyle w:val="ConsPlusNormal"/>
        <w:widowControl/>
        <w:jc w:val="both"/>
        <w:rPr>
          <w:rFonts w:ascii="Times New Roman" w:hAnsi="Times New Roman" w:cs="Times New Roman"/>
          <w:b/>
          <w:color w:val="000000"/>
          <w:sz w:val="28"/>
          <w:szCs w:val="28"/>
        </w:rPr>
      </w:pP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Общая потребность в финансовых ресурсах для реализации мероприятий проекта переселения на 2009-2012 годы составляет 335 тыс. рублей.</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т.ч. за счет средств:</w:t>
      </w:r>
    </w:p>
    <w:p w:rsidR="004266E9" w:rsidRDefault="004266E9" w:rsidP="001D5750">
      <w:pPr>
        <w:pStyle w:val="a"/>
      </w:pPr>
      <w:r>
        <w:t>местного бюджета – 335 тыс</w:t>
      </w:r>
      <w:r w:rsidR="00283648">
        <w:t>. р</w:t>
      </w:r>
      <w:r>
        <w:t>ублей;</w:t>
      </w:r>
    </w:p>
    <w:p w:rsidR="004266E9" w:rsidRDefault="004266E9" w:rsidP="001D5750">
      <w:pPr>
        <w:pStyle w:val="a"/>
      </w:pPr>
      <w:r>
        <w:t>внебюджетных фондов — нет;</w:t>
      </w:r>
    </w:p>
    <w:p w:rsidR="004266E9" w:rsidRDefault="004266E9" w:rsidP="001D5750">
      <w:pPr>
        <w:pStyle w:val="a"/>
      </w:pPr>
      <w:r>
        <w:t>работодателей — нет;</w:t>
      </w:r>
    </w:p>
    <w:p w:rsidR="004266E9" w:rsidRDefault="004266E9" w:rsidP="001D5750">
      <w:pPr>
        <w:pStyle w:val="a"/>
      </w:pPr>
      <w:r>
        <w:t>собственных средств участников Программы.</w:t>
      </w:r>
    </w:p>
    <w:p w:rsidR="004266E9" w:rsidRDefault="004266E9">
      <w:pPr>
        <w:ind w:firstLine="720"/>
        <w:jc w:val="both"/>
        <w:rPr>
          <w:color w:val="000000"/>
          <w:sz w:val="28"/>
          <w:szCs w:val="28"/>
        </w:rPr>
      </w:pPr>
    </w:p>
    <w:p w:rsidR="004266E9" w:rsidRDefault="004266E9">
      <w:pPr>
        <w:ind w:firstLine="720"/>
        <w:jc w:val="both"/>
        <w:rPr>
          <w:color w:val="000000"/>
          <w:sz w:val="28"/>
          <w:szCs w:val="28"/>
        </w:rPr>
      </w:pPr>
      <w:r>
        <w:rPr>
          <w:color w:val="000000"/>
          <w:sz w:val="28"/>
          <w:szCs w:val="28"/>
        </w:rPr>
        <w:t>Расчет потребности в финансовых ресурсах для реализации проекта переселения "Звериноголовский район 2009-2012 годы" по комплексам мероприятий и источникам финансирования приведен в приложении 5.</w:t>
      </w:r>
    </w:p>
    <w:p w:rsidR="004266E9" w:rsidRDefault="004266E9">
      <w:pPr>
        <w:ind w:firstLine="720"/>
        <w:jc w:val="both"/>
        <w:rPr>
          <w:color w:val="000000"/>
          <w:sz w:val="28"/>
          <w:szCs w:val="28"/>
        </w:rPr>
      </w:pPr>
    </w:p>
    <w:p w:rsidR="004266E9" w:rsidRDefault="004266E9" w:rsidP="001D5750">
      <w:pPr>
        <w:pStyle w:val="32"/>
        <w:pageBreakBefore/>
      </w:pPr>
      <w:bookmarkStart w:id="20" w:name="_Toc238011231"/>
      <w:r>
        <w:t>2.1.6. Контактная информация</w:t>
      </w:r>
      <w:bookmarkEnd w:id="20"/>
    </w:p>
    <w:p w:rsidR="004266E9" w:rsidRDefault="004266E9">
      <w:pPr>
        <w:shd w:val="clear" w:color="auto" w:fill="FFFFFF"/>
        <w:ind w:firstLine="720"/>
        <w:jc w:val="both"/>
        <w:rPr>
          <w:color w:val="000000"/>
          <w:spacing w:val="-4"/>
          <w:sz w:val="28"/>
          <w:szCs w:val="28"/>
        </w:rPr>
      </w:pPr>
    </w:p>
    <w:p w:rsidR="004266E9" w:rsidRDefault="004266E9">
      <w:pPr>
        <w:shd w:val="clear" w:color="auto" w:fill="FFFFFF"/>
        <w:ind w:firstLine="720"/>
        <w:jc w:val="both"/>
        <w:rPr>
          <w:i/>
          <w:color w:val="000000"/>
          <w:spacing w:val="-1"/>
          <w:sz w:val="28"/>
          <w:szCs w:val="28"/>
        </w:rPr>
      </w:pPr>
      <w:r>
        <w:rPr>
          <w:i/>
          <w:color w:val="000000"/>
          <w:spacing w:val="-4"/>
          <w:sz w:val="28"/>
          <w:szCs w:val="28"/>
        </w:rPr>
        <w:t xml:space="preserve">Лица, ответственные за реализацию </w:t>
      </w:r>
      <w:r>
        <w:rPr>
          <w:i/>
          <w:color w:val="000000"/>
          <w:spacing w:val="-1"/>
          <w:sz w:val="28"/>
          <w:szCs w:val="28"/>
        </w:rPr>
        <w:t>проекта переселения:</w:t>
      </w:r>
    </w:p>
    <w:p w:rsidR="004266E9" w:rsidRDefault="004266E9">
      <w:pPr>
        <w:shd w:val="clear" w:color="auto" w:fill="FFFFFF"/>
        <w:ind w:firstLine="720"/>
        <w:jc w:val="both"/>
        <w:rPr>
          <w:color w:val="000000"/>
          <w:spacing w:val="-7"/>
          <w:sz w:val="28"/>
          <w:szCs w:val="28"/>
        </w:rPr>
      </w:pPr>
      <w:r>
        <w:rPr>
          <w:color w:val="000000"/>
          <w:spacing w:val="-6"/>
          <w:sz w:val="28"/>
          <w:szCs w:val="28"/>
        </w:rPr>
        <w:t>Предоставление услуг по содействию в трудо</w:t>
      </w:r>
      <w:r>
        <w:rPr>
          <w:color w:val="000000"/>
          <w:spacing w:val="-7"/>
          <w:sz w:val="28"/>
          <w:szCs w:val="28"/>
        </w:rPr>
        <w:t>устройстве в соответствии с этапами переселения – ГУ "Центр занятости населения Звериноголовского района" - Косенко Лариса Ивановна, 641480, с</w:t>
      </w:r>
      <w:r w:rsidR="00283648">
        <w:rPr>
          <w:color w:val="000000"/>
          <w:spacing w:val="-7"/>
          <w:sz w:val="28"/>
          <w:szCs w:val="28"/>
        </w:rPr>
        <w:t>. З</w:t>
      </w:r>
      <w:r>
        <w:rPr>
          <w:color w:val="000000"/>
          <w:spacing w:val="-7"/>
          <w:sz w:val="28"/>
          <w:szCs w:val="28"/>
        </w:rPr>
        <w:t>вериноголовское, ул</w:t>
      </w:r>
      <w:r w:rsidR="00283648">
        <w:rPr>
          <w:color w:val="000000"/>
          <w:spacing w:val="-7"/>
          <w:sz w:val="28"/>
          <w:szCs w:val="28"/>
        </w:rPr>
        <w:t>. К</w:t>
      </w:r>
      <w:r>
        <w:rPr>
          <w:color w:val="000000"/>
          <w:spacing w:val="-7"/>
          <w:sz w:val="28"/>
          <w:szCs w:val="28"/>
        </w:rPr>
        <w:t>равченко, 39-а, тел. 8(35240) 2-02-46.</w:t>
      </w:r>
    </w:p>
    <w:p w:rsidR="004266E9" w:rsidRDefault="004266E9">
      <w:pPr>
        <w:shd w:val="clear" w:color="auto" w:fill="FFFFFF"/>
        <w:ind w:firstLine="720"/>
        <w:jc w:val="both"/>
        <w:rPr>
          <w:color w:val="000000"/>
          <w:spacing w:val="-6"/>
          <w:sz w:val="28"/>
          <w:szCs w:val="28"/>
        </w:rPr>
      </w:pPr>
      <w:r>
        <w:rPr>
          <w:color w:val="000000"/>
          <w:spacing w:val="-5"/>
          <w:sz w:val="28"/>
          <w:szCs w:val="28"/>
        </w:rPr>
        <w:t xml:space="preserve">Предоставление медицинских услуг в рамках </w:t>
      </w:r>
      <w:r>
        <w:rPr>
          <w:color w:val="000000"/>
          <w:spacing w:val="-7"/>
          <w:sz w:val="28"/>
          <w:szCs w:val="28"/>
        </w:rPr>
        <w:t>территориальной программы государственных га</w:t>
      </w:r>
      <w:r>
        <w:rPr>
          <w:color w:val="000000"/>
          <w:spacing w:val="-6"/>
          <w:sz w:val="28"/>
          <w:szCs w:val="28"/>
        </w:rPr>
        <w:t>рантий оказания гражданам бесплатной медицинской помощи - Звериноголовская ЦРБ - Никитин Сергей Игоревич, 641480, с</w:t>
      </w:r>
      <w:r w:rsidR="00283648">
        <w:rPr>
          <w:color w:val="000000"/>
          <w:spacing w:val="-6"/>
          <w:sz w:val="28"/>
          <w:szCs w:val="28"/>
        </w:rPr>
        <w:t>. З</w:t>
      </w:r>
      <w:r>
        <w:rPr>
          <w:color w:val="000000"/>
          <w:spacing w:val="-6"/>
          <w:sz w:val="28"/>
          <w:szCs w:val="28"/>
        </w:rPr>
        <w:t>вериноголовское, ул. Октябрьская, 74, тел. 8(35240) 2-12-49.</w:t>
      </w:r>
    </w:p>
    <w:p w:rsidR="004266E9" w:rsidRDefault="004266E9">
      <w:pPr>
        <w:shd w:val="clear" w:color="auto" w:fill="FFFFFF"/>
        <w:ind w:right="5" w:firstLine="720"/>
        <w:jc w:val="both"/>
        <w:rPr>
          <w:color w:val="000000"/>
          <w:spacing w:val="-5"/>
          <w:sz w:val="28"/>
          <w:szCs w:val="28"/>
        </w:rPr>
      </w:pPr>
      <w:r>
        <w:rPr>
          <w:color w:val="000000"/>
          <w:spacing w:val="-5"/>
          <w:sz w:val="28"/>
          <w:szCs w:val="28"/>
        </w:rPr>
        <w:t>Доступ к услугам в сфере образования, к биб</w:t>
      </w:r>
      <w:r>
        <w:rPr>
          <w:color w:val="000000"/>
          <w:spacing w:val="-1"/>
          <w:sz w:val="28"/>
          <w:szCs w:val="28"/>
        </w:rPr>
        <w:t xml:space="preserve">лиотекам, учреждениям культурно-досугового </w:t>
      </w:r>
      <w:r>
        <w:rPr>
          <w:color w:val="000000"/>
          <w:spacing w:val="-5"/>
          <w:sz w:val="28"/>
          <w:szCs w:val="28"/>
        </w:rPr>
        <w:t>типа, спортивным сооружениям – районное управление образования – Баловинцева Ирина Григорьевна, 641480, с</w:t>
      </w:r>
      <w:r w:rsidR="00283648">
        <w:rPr>
          <w:color w:val="000000"/>
          <w:spacing w:val="-5"/>
          <w:sz w:val="28"/>
          <w:szCs w:val="28"/>
        </w:rPr>
        <w:t>. З</w:t>
      </w:r>
      <w:r>
        <w:rPr>
          <w:color w:val="000000"/>
          <w:spacing w:val="-5"/>
          <w:sz w:val="28"/>
          <w:szCs w:val="28"/>
        </w:rPr>
        <w:t>вериноголовское, ул.К.Маркса, 12, тел. 8(35240) 2-01-34; отдел культуры и кинофикации - Тарасова Сония Загитовна, 641480, с</w:t>
      </w:r>
      <w:r w:rsidR="00283648">
        <w:rPr>
          <w:color w:val="000000"/>
          <w:spacing w:val="-5"/>
          <w:sz w:val="28"/>
          <w:szCs w:val="28"/>
        </w:rPr>
        <w:t>. З</w:t>
      </w:r>
      <w:r>
        <w:rPr>
          <w:color w:val="000000"/>
          <w:spacing w:val="-5"/>
          <w:sz w:val="28"/>
          <w:szCs w:val="28"/>
        </w:rPr>
        <w:t>вериноголовское, ул. Октябрьская, 26, тел. 8(35240) 2-17-41.</w:t>
      </w:r>
    </w:p>
    <w:p w:rsidR="004266E9" w:rsidRDefault="004266E9">
      <w:pPr>
        <w:shd w:val="clear" w:color="auto" w:fill="FFFFFF"/>
        <w:spacing w:before="5"/>
        <w:ind w:right="14" w:firstLine="720"/>
        <w:jc w:val="both"/>
        <w:rPr>
          <w:color w:val="000000"/>
          <w:spacing w:val="-4"/>
          <w:sz w:val="28"/>
          <w:szCs w:val="28"/>
        </w:rPr>
      </w:pPr>
      <w:r>
        <w:rPr>
          <w:color w:val="000000"/>
          <w:spacing w:val="-5"/>
          <w:sz w:val="28"/>
          <w:szCs w:val="28"/>
        </w:rPr>
        <w:t xml:space="preserve">Предоставление отдельным категориям переселенцев мер социальной поддержки, на которые </w:t>
      </w:r>
      <w:r>
        <w:rPr>
          <w:color w:val="000000"/>
          <w:spacing w:val="-4"/>
          <w:sz w:val="28"/>
          <w:szCs w:val="28"/>
        </w:rPr>
        <w:t>имеют право соответствующие категории граж</w:t>
      </w:r>
      <w:r>
        <w:rPr>
          <w:color w:val="000000"/>
          <w:spacing w:val="-5"/>
          <w:sz w:val="28"/>
          <w:szCs w:val="28"/>
        </w:rPr>
        <w:t>дан Российской Федерации (включая набор соци</w:t>
      </w:r>
      <w:r>
        <w:rPr>
          <w:color w:val="000000"/>
          <w:spacing w:val="-4"/>
          <w:sz w:val="28"/>
          <w:szCs w:val="28"/>
        </w:rPr>
        <w:t>альных услуг и ЕДВ) – МУ "КСЦОН" - Кускова Анна Васильевна, 641480, с</w:t>
      </w:r>
      <w:r w:rsidR="00283648">
        <w:rPr>
          <w:color w:val="000000"/>
          <w:spacing w:val="-4"/>
          <w:sz w:val="28"/>
          <w:szCs w:val="28"/>
        </w:rPr>
        <w:t>. З</w:t>
      </w:r>
      <w:r>
        <w:rPr>
          <w:color w:val="000000"/>
          <w:spacing w:val="-4"/>
          <w:sz w:val="28"/>
          <w:szCs w:val="28"/>
        </w:rPr>
        <w:t>вериноголовское, ул.25 Революционеров, 37, тел.8(35240) 2-03-15.</w:t>
      </w:r>
    </w:p>
    <w:p w:rsidR="004266E9" w:rsidRDefault="004266E9">
      <w:pPr>
        <w:shd w:val="clear" w:color="auto" w:fill="FFFFFF"/>
        <w:ind w:right="14" w:firstLine="720"/>
        <w:jc w:val="both"/>
        <w:rPr>
          <w:color w:val="000000"/>
          <w:spacing w:val="-7"/>
          <w:sz w:val="28"/>
          <w:szCs w:val="28"/>
        </w:rPr>
      </w:pPr>
      <w:r>
        <w:rPr>
          <w:color w:val="000000"/>
          <w:spacing w:val="-5"/>
          <w:sz w:val="28"/>
          <w:szCs w:val="28"/>
        </w:rPr>
        <w:t>Информирование переселенцев о целях, зада</w:t>
      </w:r>
      <w:r>
        <w:rPr>
          <w:color w:val="000000"/>
          <w:spacing w:val="-8"/>
          <w:sz w:val="28"/>
          <w:szCs w:val="28"/>
        </w:rPr>
        <w:t>чах и содержании проекта, возможностях трудоус</w:t>
      </w:r>
      <w:r>
        <w:rPr>
          <w:color w:val="000000"/>
          <w:spacing w:val="-3"/>
          <w:sz w:val="28"/>
          <w:szCs w:val="28"/>
        </w:rPr>
        <w:t>тройства, условиях проживания в районе, предлагаемом для переселения, предоставляемых со</w:t>
      </w:r>
      <w:r>
        <w:rPr>
          <w:color w:val="000000"/>
          <w:spacing w:val="-7"/>
          <w:sz w:val="28"/>
          <w:szCs w:val="28"/>
        </w:rPr>
        <w:t>циальных гарантиях - Администрация района – зам</w:t>
      </w:r>
      <w:r w:rsidR="00283648">
        <w:rPr>
          <w:color w:val="000000"/>
          <w:spacing w:val="-7"/>
          <w:sz w:val="28"/>
          <w:szCs w:val="28"/>
        </w:rPr>
        <w:t>. п</w:t>
      </w:r>
      <w:r>
        <w:rPr>
          <w:color w:val="000000"/>
          <w:spacing w:val="-7"/>
          <w:sz w:val="28"/>
          <w:szCs w:val="28"/>
        </w:rPr>
        <w:t>о социальным вопросам Каташевич Валентина Григорьевна 8(35240) 2-03-85.</w:t>
      </w:r>
    </w:p>
    <w:p w:rsidR="004266E9" w:rsidRDefault="004266E9" w:rsidP="001D5750">
      <w:pPr>
        <w:pStyle w:val="27"/>
      </w:pPr>
      <w:bookmarkStart w:id="21" w:name="_Toc238011232"/>
      <w:r>
        <w:t>2.2. Проект переселения "Куртамышский район 2009-2012 гг."</w:t>
      </w:r>
      <w:bookmarkEnd w:id="21"/>
    </w:p>
    <w:p w:rsidR="00290637" w:rsidRDefault="004266E9" w:rsidP="001D5750">
      <w:pPr>
        <w:pStyle w:val="32"/>
      </w:pPr>
      <w:bookmarkStart w:id="22" w:name="_Toc238011233"/>
      <w:r>
        <w:t>2.2.1.Общая характеристика Куртамышского района</w:t>
      </w:r>
      <w:bookmarkEnd w:id="22"/>
    </w:p>
    <w:p w:rsidR="004266E9" w:rsidRDefault="004266E9">
      <w:pPr>
        <w:pStyle w:val="af3"/>
        <w:spacing w:after="0"/>
        <w:ind w:left="0" w:firstLine="709"/>
        <w:jc w:val="both"/>
        <w:rPr>
          <w:i/>
          <w:color w:val="000000"/>
          <w:sz w:val="28"/>
          <w:szCs w:val="28"/>
        </w:rPr>
      </w:pPr>
      <w:r>
        <w:rPr>
          <w:i/>
          <w:color w:val="000000"/>
          <w:sz w:val="28"/>
          <w:szCs w:val="28"/>
        </w:rPr>
        <w:t>2.2.1.1.</w:t>
      </w:r>
      <w:r w:rsidR="00290637">
        <w:rPr>
          <w:i/>
          <w:color w:val="000000"/>
          <w:sz w:val="28"/>
          <w:szCs w:val="28"/>
        </w:rPr>
        <w:t xml:space="preserve"> </w:t>
      </w:r>
      <w:r>
        <w:rPr>
          <w:i/>
          <w:color w:val="000000"/>
          <w:sz w:val="28"/>
          <w:szCs w:val="28"/>
        </w:rPr>
        <w:t>Общая информация</w:t>
      </w:r>
    </w:p>
    <w:p w:rsidR="004266E9" w:rsidRDefault="004266E9">
      <w:pPr>
        <w:pStyle w:val="af3"/>
        <w:spacing w:after="0"/>
        <w:ind w:left="0" w:firstLine="709"/>
        <w:jc w:val="both"/>
        <w:rPr>
          <w:color w:val="000000"/>
          <w:sz w:val="28"/>
          <w:szCs w:val="28"/>
        </w:rPr>
      </w:pPr>
      <w:r>
        <w:rPr>
          <w:color w:val="000000"/>
          <w:sz w:val="28"/>
          <w:szCs w:val="28"/>
        </w:rPr>
        <w:t xml:space="preserve">Куртамышский район образован в 1924 году и расположен в юго-западной части Курганской области. Общая площадь района составляет 113,5 тыс. кв. километров. Граничит с Казахстаном, протяжённость границы – </w:t>
      </w:r>
      <w:smartTag w:uri="urn:schemas-microsoft-com:office:smarttags" w:element="metricconverter">
        <w:smartTagPr>
          <w:attr w:name="ProductID" w:val="4 км"/>
        </w:smartTagPr>
        <w:r>
          <w:rPr>
            <w:color w:val="000000"/>
            <w:sz w:val="28"/>
            <w:szCs w:val="28"/>
          </w:rPr>
          <w:t>4 км</w:t>
        </w:r>
      </w:smartTag>
      <w:r>
        <w:rPr>
          <w:color w:val="000000"/>
          <w:sz w:val="28"/>
          <w:szCs w:val="28"/>
        </w:rPr>
        <w:t>. На территории Куртамышского района</w:t>
      </w:r>
      <w:r w:rsidR="00290637">
        <w:rPr>
          <w:color w:val="000000"/>
          <w:sz w:val="28"/>
          <w:szCs w:val="28"/>
        </w:rPr>
        <w:t xml:space="preserve"> </w:t>
      </w:r>
      <w:r>
        <w:rPr>
          <w:color w:val="000000"/>
          <w:sz w:val="28"/>
          <w:szCs w:val="28"/>
        </w:rPr>
        <w:t>расположено 59 населенных пунктов, в том числе 1 город. Район состоит из 20 сельских администраций.</w:t>
      </w:r>
    </w:p>
    <w:p w:rsidR="00290637" w:rsidRDefault="004266E9">
      <w:pPr>
        <w:pStyle w:val="af3"/>
        <w:tabs>
          <w:tab w:val="left" w:pos="360"/>
        </w:tabs>
        <w:spacing w:after="0"/>
        <w:ind w:left="0" w:firstLine="709"/>
        <w:jc w:val="both"/>
        <w:rPr>
          <w:color w:val="000000"/>
          <w:sz w:val="28"/>
          <w:szCs w:val="28"/>
        </w:rPr>
      </w:pPr>
      <w:r>
        <w:rPr>
          <w:color w:val="000000"/>
          <w:sz w:val="28"/>
          <w:szCs w:val="28"/>
        </w:rPr>
        <w:t>По площади район занимает</w:t>
      </w:r>
      <w:r w:rsidR="00290637">
        <w:rPr>
          <w:color w:val="000000"/>
          <w:sz w:val="28"/>
          <w:szCs w:val="28"/>
        </w:rPr>
        <w:t xml:space="preserve"> </w:t>
      </w:r>
      <w:r>
        <w:rPr>
          <w:color w:val="000000"/>
          <w:sz w:val="28"/>
          <w:szCs w:val="28"/>
        </w:rPr>
        <w:t>2 место в области, по количеству населения 4 место.</w:t>
      </w:r>
    </w:p>
    <w:p w:rsidR="00290637" w:rsidRDefault="004266E9">
      <w:pPr>
        <w:pStyle w:val="af3"/>
        <w:spacing w:after="0"/>
        <w:ind w:left="0" w:firstLine="709"/>
        <w:jc w:val="both"/>
        <w:rPr>
          <w:color w:val="000000"/>
          <w:sz w:val="28"/>
          <w:szCs w:val="28"/>
        </w:rPr>
      </w:pPr>
      <w:r>
        <w:rPr>
          <w:color w:val="000000"/>
          <w:sz w:val="28"/>
          <w:szCs w:val="28"/>
        </w:rPr>
        <w:t>Территория Куртамышского района состоит из:</w:t>
      </w:r>
    </w:p>
    <w:p w:rsidR="004266E9" w:rsidRDefault="004266E9" w:rsidP="001D5750">
      <w:pPr>
        <w:pStyle w:val="a"/>
      </w:pPr>
      <w:r>
        <w:t>земли сельхозназначения – 252,4 тыс. га;</w:t>
      </w:r>
    </w:p>
    <w:p w:rsidR="004266E9" w:rsidRDefault="004266E9" w:rsidP="001D5750">
      <w:pPr>
        <w:pStyle w:val="a"/>
      </w:pPr>
      <w:r>
        <w:t xml:space="preserve">земли промышленного использования – </w:t>
      </w:r>
      <w:smartTag w:uri="urn:schemas-microsoft-com:office:smarttags" w:element="metricconverter">
        <w:smartTagPr>
          <w:attr w:name="ProductID" w:val="702 га"/>
        </w:smartTagPr>
        <w:r>
          <w:t>702 га</w:t>
        </w:r>
      </w:smartTag>
      <w:r>
        <w:t>;</w:t>
      </w:r>
    </w:p>
    <w:p w:rsidR="004266E9" w:rsidRDefault="004266E9" w:rsidP="001D5750">
      <w:pPr>
        <w:pStyle w:val="a"/>
      </w:pPr>
      <w:r>
        <w:t>земли поселений – 38 тыс. га;</w:t>
      </w:r>
    </w:p>
    <w:p w:rsidR="004266E9" w:rsidRDefault="004266E9" w:rsidP="001D5750">
      <w:pPr>
        <w:pStyle w:val="a"/>
      </w:pPr>
      <w:r>
        <w:t>земли лесного фонда – 109,6 тыс. га;</w:t>
      </w:r>
    </w:p>
    <w:p w:rsidR="004266E9" w:rsidRDefault="004266E9" w:rsidP="001D5750">
      <w:pPr>
        <w:pStyle w:val="a"/>
      </w:pPr>
      <w:r>
        <w:t>земли водного фонда – 5,2 тыс. га.</w:t>
      </w:r>
    </w:p>
    <w:p w:rsidR="00290637" w:rsidRDefault="00283648">
      <w:pPr>
        <w:pStyle w:val="af3"/>
        <w:spacing w:after="0"/>
        <w:ind w:left="0" w:firstLine="709"/>
        <w:jc w:val="both"/>
        <w:rPr>
          <w:color w:val="000000"/>
          <w:sz w:val="28"/>
          <w:szCs w:val="28"/>
        </w:rPr>
      </w:pPr>
      <w:r>
        <w:rPr>
          <w:color w:val="000000"/>
          <w:sz w:val="28"/>
          <w:szCs w:val="28"/>
        </w:rPr>
        <w:t xml:space="preserve">Протяжённость сети автомобильных дорог в Куртамышском районе- </w:t>
      </w:r>
      <w:smartTag w:uri="urn:schemas-microsoft-com:office:smarttags" w:element="metricconverter">
        <w:smartTagPr>
          <w:attr w:name="ProductID" w:val="182,25 км"/>
        </w:smartTagPr>
        <w:r>
          <w:rPr>
            <w:color w:val="000000"/>
            <w:sz w:val="28"/>
            <w:szCs w:val="28"/>
          </w:rPr>
          <w:t>182,25 км</w:t>
        </w:r>
      </w:smartTag>
      <w:r>
        <w:rPr>
          <w:color w:val="000000"/>
          <w:sz w:val="28"/>
          <w:szCs w:val="28"/>
        </w:rPr>
        <w:t xml:space="preserve">, в том числе дорог с твёрдым покрытием </w:t>
      </w:r>
      <w:smartTag w:uri="urn:schemas-microsoft-com:office:smarttags" w:element="metricconverter">
        <w:smartTagPr>
          <w:attr w:name="ProductID" w:val="71,16 км"/>
        </w:smartTagPr>
        <w:r>
          <w:rPr>
            <w:color w:val="000000"/>
            <w:sz w:val="28"/>
            <w:szCs w:val="28"/>
          </w:rPr>
          <w:t>71,16 км</w:t>
        </w:r>
      </w:smartTag>
      <w:r>
        <w:rPr>
          <w:color w:val="000000"/>
          <w:sz w:val="28"/>
          <w:szCs w:val="28"/>
        </w:rPr>
        <w:t xml:space="preserve">, из них: протяжённость дорог по району – </w:t>
      </w:r>
      <w:smartTag w:uri="urn:schemas-microsoft-com:office:smarttags" w:element="metricconverter">
        <w:smartTagPr>
          <w:attr w:name="ProductID" w:val="149,86 км"/>
        </w:smartTagPr>
        <w:r>
          <w:rPr>
            <w:color w:val="000000"/>
            <w:sz w:val="28"/>
            <w:szCs w:val="28"/>
          </w:rPr>
          <w:t>149,86 км</w:t>
        </w:r>
      </w:smartTag>
      <w:r>
        <w:rPr>
          <w:color w:val="000000"/>
          <w:sz w:val="28"/>
          <w:szCs w:val="28"/>
        </w:rPr>
        <w:t xml:space="preserve"> (из них с твёрдым покрытием – </w:t>
      </w:r>
      <w:smartTag w:uri="urn:schemas-microsoft-com:office:smarttags" w:element="metricconverter">
        <w:smartTagPr>
          <w:attr w:name="ProductID" w:val="45,88 км"/>
        </w:smartTagPr>
        <w:r>
          <w:rPr>
            <w:color w:val="000000"/>
            <w:sz w:val="28"/>
            <w:szCs w:val="28"/>
          </w:rPr>
          <w:t>45,88 км</w:t>
        </w:r>
      </w:smartTag>
      <w:r>
        <w:rPr>
          <w:color w:val="000000"/>
          <w:sz w:val="28"/>
          <w:szCs w:val="28"/>
        </w:rPr>
        <w:t xml:space="preserve">), дорог до центров муниципальных образований – </w:t>
      </w:r>
      <w:smartTag w:uri="urn:schemas-microsoft-com:office:smarttags" w:element="metricconverter">
        <w:smartTagPr>
          <w:attr w:name="ProductID" w:val="32,39 км"/>
        </w:smartTagPr>
        <w:r>
          <w:rPr>
            <w:color w:val="000000"/>
            <w:sz w:val="28"/>
            <w:szCs w:val="28"/>
          </w:rPr>
          <w:t>32,39 км</w:t>
        </w:r>
      </w:smartTag>
      <w:r>
        <w:rPr>
          <w:color w:val="000000"/>
          <w:sz w:val="28"/>
          <w:szCs w:val="28"/>
        </w:rPr>
        <w:t xml:space="preserve"> (из них</w:t>
      </w:r>
      <w:r w:rsidR="00290637">
        <w:rPr>
          <w:color w:val="000000"/>
          <w:sz w:val="28"/>
          <w:szCs w:val="28"/>
        </w:rPr>
        <w:t xml:space="preserve"> </w:t>
      </w:r>
      <w:r>
        <w:rPr>
          <w:color w:val="000000"/>
          <w:sz w:val="28"/>
          <w:szCs w:val="28"/>
        </w:rPr>
        <w:t xml:space="preserve">с твёрдым покрытием – </w:t>
      </w:r>
      <w:smartTag w:uri="urn:schemas-microsoft-com:office:smarttags" w:element="metricconverter">
        <w:smartTagPr>
          <w:attr w:name="ProductID" w:val="25,28 км"/>
        </w:smartTagPr>
        <w:r>
          <w:rPr>
            <w:color w:val="000000"/>
            <w:sz w:val="28"/>
            <w:szCs w:val="28"/>
          </w:rPr>
          <w:t>25,28 км</w:t>
        </w:r>
      </w:smartTag>
      <w:r>
        <w:rPr>
          <w:color w:val="000000"/>
          <w:sz w:val="28"/>
          <w:szCs w:val="28"/>
        </w:rPr>
        <w:t xml:space="preserve">). </w:t>
      </w:r>
      <w:r w:rsidR="004266E9">
        <w:rPr>
          <w:color w:val="000000"/>
          <w:sz w:val="28"/>
          <w:szCs w:val="28"/>
        </w:rPr>
        <w:t>На территории района имеется 6 месторождений глин различного назначения, в том числе огнеупорных, охристых и пестроцветных глин.</w:t>
      </w:r>
    </w:p>
    <w:p w:rsidR="004266E9" w:rsidRDefault="004266E9">
      <w:pPr>
        <w:pStyle w:val="aa"/>
        <w:ind w:firstLine="708"/>
        <w:jc w:val="both"/>
        <w:rPr>
          <w:rFonts w:ascii="Times New Roman" w:hAnsi="Times New Roman"/>
          <w:bCs/>
          <w:i/>
          <w:color w:val="000000"/>
        </w:rPr>
      </w:pPr>
      <w:r>
        <w:rPr>
          <w:rFonts w:ascii="Times New Roman" w:hAnsi="Times New Roman"/>
          <w:bCs/>
          <w:i/>
          <w:color w:val="000000"/>
        </w:rPr>
        <w:t>2.2.1.2. Демографическая ситуация</w:t>
      </w:r>
    </w:p>
    <w:p w:rsidR="004266E9" w:rsidRDefault="004266E9">
      <w:pPr>
        <w:ind w:firstLine="708"/>
        <w:jc w:val="both"/>
        <w:rPr>
          <w:color w:val="000000"/>
          <w:sz w:val="28"/>
          <w:szCs w:val="28"/>
        </w:rPr>
      </w:pPr>
      <w:r>
        <w:rPr>
          <w:color w:val="000000"/>
          <w:sz w:val="28"/>
          <w:szCs w:val="28"/>
        </w:rPr>
        <w:t>Наблюдается замедление</w:t>
      </w:r>
      <w:r w:rsidR="00290637">
        <w:rPr>
          <w:color w:val="000000"/>
          <w:sz w:val="28"/>
          <w:szCs w:val="28"/>
        </w:rPr>
        <w:t xml:space="preserve"> </w:t>
      </w:r>
      <w:r>
        <w:rPr>
          <w:color w:val="000000"/>
          <w:sz w:val="28"/>
          <w:szCs w:val="28"/>
        </w:rPr>
        <w:t>уменьшения численности населения</w:t>
      </w:r>
      <w:r w:rsidR="00290637">
        <w:rPr>
          <w:color w:val="000000"/>
          <w:sz w:val="28"/>
          <w:szCs w:val="28"/>
        </w:rPr>
        <w:t xml:space="preserve"> </w:t>
      </w:r>
      <w:r>
        <w:rPr>
          <w:color w:val="000000"/>
          <w:sz w:val="28"/>
          <w:szCs w:val="28"/>
        </w:rPr>
        <w:t>за счёт снижения смертности и увеличения числа</w:t>
      </w:r>
      <w:r w:rsidR="00290637">
        <w:rPr>
          <w:color w:val="000000"/>
          <w:sz w:val="28"/>
          <w:szCs w:val="28"/>
        </w:rPr>
        <w:t xml:space="preserve"> </w:t>
      </w:r>
      <w:r>
        <w:rPr>
          <w:color w:val="000000"/>
          <w:sz w:val="28"/>
          <w:szCs w:val="28"/>
        </w:rPr>
        <w:t>прибывших на территорию района, в основном в г. Куртамыше. В то же время продолжается отток населения из сельской местности.</w:t>
      </w:r>
    </w:p>
    <w:p w:rsidR="004266E9" w:rsidRDefault="004266E9">
      <w:pPr>
        <w:jc w:val="right"/>
        <w:rPr>
          <w:color w:val="000000"/>
          <w:sz w:val="28"/>
          <w:szCs w:val="28"/>
        </w:rPr>
      </w:pPr>
      <w:r>
        <w:rPr>
          <w:color w:val="000000"/>
          <w:sz w:val="28"/>
          <w:szCs w:val="28"/>
        </w:rPr>
        <w:t>Таблица 2.2.1</w:t>
      </w:r>
    </w:p>
    <w:p w:rsidR="004266E9" w:rsidRDefault="004266E9">
      <w:pPr>
        <w:jc w:val="center"/>
        <w:rPr>
          <w:bCs/>
          <w:color w:val="000000"/>
          <w:sz w:val="28"/>
          <w:szCs w:val="28"/>
        </w:rPr>
      </w:pPr>
      <w:r>
        <w:rPr>
          <w:bCs/>
          <w:color w:val="000000"/>
          <w:sz w:val="28"/>
          <w:szCs w:val="28"/>
        </w:rPr>
        <w:t xml:space="preserve">Динамика демографических показателей Куртамышского района </w:t>
      </w:r>
    </w:p>
    <w:tbl>
      <w:tblPr>
        <w:tblW w:w="0" w:type="auto"/>
        <w:tblInd w:w="-16" w:type="dxa"/>
        <w:tblLayout w:type="fixed"/>
        <w:tblLook w:val="0000" w:firstRow="0" w:lastRow="0" w:firstColumn="0" w:lastColumn="0" w:noHBand="0" w:noVBand="0"/>
      </w:tblPr>
      <w:tblGrid>
        <w:gridCol w:w="5480"/>
        <w:gridCol w:w="1000"/>
        <w:gridCol w:w="960"/>
        <w:gridCol w:w="960"/>
        <w:gridCol w:w="1480"/>
      </w:tblGrid>
      <w:tr w:rsidR="004266E9">
        <w:trPr>
          <w:trHeight w:val="380"/>
        </w:trPr>
        <w:tc>
          <w:tcPr>
            <w:tcW w:w="5480" w:type="dxa"/>
            <w:tcBorders>
              <w:top w:val="single" w:sz="4" w:space="0" w:color="000000"/>
              <w:left w:val="single" w:sz="4" w:space="0" w:color="000000"/>
              <w:bottom w:val="single" w:sz="4" w:space="0" w:color="000000"/>
            </w:tcBorders>
          </w:tcPr>
          <w:p w:rsidR="004266E9" w:rsidRDefault="004266E9">
            <w:pPr>
              <w:pStyle w:val="3"/>
              <w:tabs>
                <w:tab w:val="left" w:pos="0"/>
              </w:tabs>
              <w:snapToGrid w:val="0"/>
              <w:spacing w:before="0" w:after="0"/>
              <w:jc w:val="center"/>
              <w:rPr>
                <w:rFonts w:ascii="Times New Roman" w:hAnsi="Times New Roman"/>
                <w:b w:val="0"/>
                <w:bCs w:val="0"/>
                <w:color w:val="000000"/>
                <w:sz w:val="24"/>
                <w:szCs w:val="24"/>
              </w:rPr>
            </w:pPr>
            <w:r>
              <w:rPr>
                <w:rFonts w:ascii="Times New Roman" w:hAnsi="Times New Roman"/>
                <w:b w:val="0"/>
                <w:bCs w:val="0"/>
                <w:color w:val="000000"/>
                <w:sz w:val="24"/>
                <w:szCs w:val="24"/>
              </w:rPr>
              <w:t>Наименование показателей</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4 г"/>
              </w:smartTagPr>
              <w:r>
                <w:rPr>
                  <w:color w:val="000000"/>
                </w:rPr>
                <w:t>2004 г</w:t>
              </w:r>
            </w:smartTag>
            <w:r>
              <w:rPr>
                <w:color w:val="000000"/>
              </w:rPr>
              <w:t>.</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5 г"/>
              </w:smartTagPr>
              <w:r>
                <w:rPr>
                  <w:color w:val="000000"/>
                </w:rPr>
                <w:t>2005 г</w:t>
              </w:r>
            </w:smartTag>
            <w:r>
              <w:rPr>
                <w:color w:val="000000"/>
              </w:rPr>
              <w:t>.</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6 г"/>
              </w:smartTagPr>
              <w:r>
                <w:rPr>
                  <w:color w:val="000000"/>
                </w:rPr>
                <w:t>2006 г</w:t>
              </w:r>
            </w:smartTag>
            <w:r>
              <w:rPr>
                <w:color w:val="000000"/>
              </w:rPr>
              <w:t>.</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7 г"/>
              </w:smartTagPr>
              <w:r>
                <w:rPr>
                  <w:color w:val="000000"/>
                </w:rPr>
                <w:t>2007 г</w:t>
              </w:r>
            </w:smartTag>
            <w:r>
              <w:rPr>
                <w:color w:val="000000"/>
              </w:rPr>
              <w:t>.</w:t>
            </w:r>
          </w:p>
        </w:tc>
      </w:tr>
      <w:tr w:rsidR="004266E9">
        <w:tc>
          <w:tcPr>
            <w:tcW w:w="54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Численность населения-всего, на конец года, тыс</w:t>
            </w:r>
            <w:r w:rsidR="00283648">
              <w:rPr>
                <w:color w:val="000000"/>
              </w:rPr>
              <w:t>. ч</w:t>
            </w:r>
            <w:r>
              <w:rPr>
                <w:color w:val="000000"/>
              </w:rPr>
              <w:t>ел.</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37,0</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36,6</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36,5</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36,3</w:t>
            </w:r>
          </w:p>
        </w:tc>
      </w:tr>
      <w:tr w:rsidR="004266E9">
        <w:trPr>
          <w:trHeight w:val="398"/>
        </w:trPr>
        <w:tc>
          <w:tcPr>
            <w:tcW w:w="5480" w:type="dxa"/>
            <w:tcBorders>
              <w:top w:val="single" w:sz="4" w:space="0" w:color="000000"/>
              <w:left w:val="single" w:sz="4" w:space="0" w:color="000000"/>
              <w:bottom w:val="single" w:sz="4" w:space="0" w:color="000000"/>
            </w:tcBorders>
          </w:tcPr>
          <w:p w:rsidR="004266E9" w:rsidRDefault="004266E9">
            <w:pPr>
              <w:pStyle w:val="4"/>
              <w:tabs>
                <w:tab w:val="left" w:pos="0"/>
              </w:tabs>
              <w:snapToGrid w:val="0"/>
              <w:spacing w:before="0" w:after="0"/>
              <w:jc w:val="both"/>
              <w:rPr>
                <w:b w:val="0"/>
                <w:bCs w:val="0"/>
                <w:color w:val="000000"/>
                <w:sz w:val="24"/>
                <w:szCs w:val="24"/>
              </w:rPr>
            </w:pPr>
            <w:r>
              <w:rPr>
                <w:b w:val="0"/>
                <w:bCs w:val="0"/>
                <w:color w:val="000000"/>
                <w:sz w:val="24"/>
                <w:szCs w:val="24"/>
              </w:rPr>
              <w:t>В том числе: - городского</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17,9</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17,8</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17,9</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17,9</w:t>
            </w:r>
          </w:p>
        </w:tc>
      </w:tr>
      <w:tr w:rsidR="004266E9">
        <w:tc>
          <w:tcPr>
            <w:tcW w:w="5480" w:type="dxa"/>
            <w:tcBorders>
              <w:top w:val="single" w:sz="4" w:space="0" w:color="000000"/>
              <w:left w:val="single" w:sz="4" w:space="0" w:color="000000"/>
              <w:bottom w:val="single" w:sz="4" w:space="0" w:color="000000"/>
            </w:tcBorders>
          </w:tcPr>
          <w:p w:rsidR="004266E9" w:rsidRDefault="00290637">
            <w:pPr>
              <w:snapToGrid w:val="0"/>
              <w:jc w:val="both"/>
              <w:rPr>
                <w:color w:val="000000"/>
              </w:rPr>
            </w:pPr>
            <w:r>
              <w:rPr>
                <w:color w:val="000000"/>
              </w:rPr>
              <w:t xml:space="preserve"> </w:t>
            </w:r>
            <w:r w:rsidR="004266E9">
              <w:rPr>
                <w:color w:val="000000"/>
              </w:rPr>
              <w:t>-сельского</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19,1</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18,8</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18,6</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18,4</w:t>
            </w:r>
          </w:p>
        </w:tc>
      </w:tr>
      <w:tr w:rsidR="004266E9">
        <w:tc>
          <w:tcPr>
            <w:tcW w:w="54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Численность родившихся, чел.</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409</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340</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332</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447</w:t>
            </w:r>
          </w:p>
        </w:tc>
      </w:tr>
      <w:tr w:rsidR="004266E9">
        <w:tc>
          <w:tcPr>
            <w:tcW w:w="54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Численность умерших, чел.</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669</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640</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578</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624</w:t>
            </w:r>
          </w:p>
        </w:tc>
      </w:tr>
      <w:tr w:rsidR="004266E9">
        <w:trPr>
          <w:trHeight w:val="356"/>
        </w:trPr>
        <w:tc>
          <w:tcPr>
            <w:tcW w:w="54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Естественная убыль, чел.</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-260</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-300</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-246</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-177</w:t>
            </w:r>
          </w:p>
        </w:tc>
      </w:tr>
      <w:tr w:rsidR="004266E9">
        <w:tc>
          <w:tcPr>
            <w:tcW w:w="54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Численность прибывших за год, чел.</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713</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781</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1182</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1117</w:t>
            </w:r>
          </w:p>
        </w:tc>
      </w:tr>
      <w:tr w:rsidR="004266E9">
        <w:tc>
          <w:tcPr>
            <w:tcW w:w="54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Численность выбывших за год, чел.</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840</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892</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1055</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1148</w:t>
            </w:r>
          </w:p>
        </w:tc>
      </w:tr>
      <w:tr w:rsidR="004266E9">
        <w:tc>
          <w:tcPr>
            <w:tcW w:w="54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Миграционный прирост (убыль</w:t>
            </w:r>
            <w:r w:rsidR="00283648">
              <w:rPr>
                <w:color w:val="000000"/>
              </w:rPr>
              <w:t>)</w:t>
            </w:r>
            <w:r>
              <w:rPr>
                <w:color w:val="000000"/>
              </w:rPr>
              <w:t xml:space="preserve"> населения, чел. </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-127</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-111</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+127</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-31</w:t>
            </w:r>
          </w:p>
        </w:tc>
      </w:tr>
      <w:tr w:rsidR="004266E9">
        <w:tc>
          <w:tcPr>
            <w:tcW w:w="54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Численность населения в трудоспособном возрасте, тыс. чел.</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19,9</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20,9</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21,2</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21,2</w:t>
            </w:r>
          </w:p>
        </w:tc>
      </w:tr>
      <w:tr w:rsidR="004266E9">
        <w:tc>
          <w:tcPr>
            <w:tcW w:w="54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Доля населения в трудоспособном возрасте, в % от общей численности</w:t>
            </w:r>
          </w:p>
        </w:tc>
        <w:tc>
          <w:tcPr>
            <w:tcW w:w="10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53,83</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56,61</w:t>
            </w:r>
          </w:p>
        </w:tc>
        <w:tc>
          <w:tcPr>
            <w:tcW w:w="9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58,02</w:t>
            </w:r>
          </w:p>
        </w:tc>
        <w:tc>
          <w:tcPr>
            <w:tcW w:w="148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58,02</w:t>
            </w:r>
          </w:p>
        </w:tc>
      </w:tr>
    </w:tbl>
    <w:p w:rsidR="00290637" w:rsidRDefault="004266E9">
      <w:pPr>
        <w:ind w:firstLine="708"/>
        <w:jc w:val="both"/>
        <w:rPr>
          <w:color w:val="000000"/>
          <w:sz w:val="28"/>
          <w:szCs w:val="28"/>
        </w:rPr>
      </w:pPr>
      <w:r>
        <w:rPr>
          <w:i/>
          <w:color w:val="000000"/>
          <w:sz w:val="28"/>
          <w:szCs w:val="28"/>
        </w:rPr>
        <w:t>2.2.1.3 Экономика</w:t>
      </w:r>
    </w:p>
    <w:p w:rsidR="004266E9" w:rsidRDefault="004266E9">
      <w:pPr>
        <w:ind w:firstLine="708"/>
        <w:jc w:val="both"/>
        <w:rPr>
          <w:color w:val="000000"/>
          <w:sz w:val="28"/>
          <w:szCs w:val="28"/>
        </w:rPr>
      </w:pPr>
      <w:r>
        <w:rPr>
          <w:color w:val="000000"/>
          <w:sz w:val="28"/>
          <w:szCs w:val="28"/>
        </w:rPr>
        <w:t>Ведущими отраслями Куртамышского района являются сельское хозяйство, промышленность, строительство и торговля, представленные в районе коллективными сельхозпредприятиями, крестьянско – фермерскими хозяйствами, промышленными предприятиями и предприятиями оптовой и розничной торговли.</w:t>
      </w:r>
    </w:p>
    <w:p w:rsidR="004266E9" w:rsidRDefault="004266E9">
      <w:pPr>
        <w:ind w:firstLine="708"/>
        <w:jc w:val="both"/>
        <w:rPr>
          <w:color w:val="000000"/>
          <w:sz w:val="28"/>
          <w:szCs w:val="28"/>
        </w:rPr>
      </w:pPr>
      <w:r>
        <w:rPr>
          <w:color w:val="000000"/>
          <w:sz w:val="28"/>
          <w:szCs w:val="28"/>
        </w:rPr>
        <w:t>На начало 2007 года в районе имеется 42 крупных и 64 малых предприятия.</w:t>
      </w:r>
    </w:p>
    <w:p w:rsidR="004266E9" w:rsidRDefault="004266E9">
      <w:pPr>
        <w:ind w:firstLine="708"/>
        <w:jc w:val="both"/>
        <w:rPr>
          <w:color w:val="000000"/>
          <w:sz w:val="28"/>
          <w:szCs w:val="28"/>
        </w:rPr>
      </w:pPr>
      <w:r>
        <w:rPr>
          <w:color w:val="000000"/>
          <w:sz w:val="28"/>
          <w:szCs w:val="28"/>
        </w:rPr>
        <w:t>Приоритетным направлением деятельности района является сельское хозяйство. По состоянию на 01.01.2007г. в районе производственную деятельность осуществляли 13 коллективных сельскохозяйственных предприятий.</w:t>
      </w:r>
    </w:p>
    <w:p w:rsidR="004266E9" w:rsidRDefault="004266E9">
      <w:pPr>
        <w:ind w:firstLine="708"/>
        <w:jc w:val="both"/>
        <w:rPr>
          <w:color w:val="000000"/>
          <w:sz w:val="28"/>
          <w:szCs w:val="28"/>
        </w:rPr>
      </w:pPr>
      <w:r>
        <w:rPr>
          <w:color w:val="000000"/>
          <w:sz w:val="28"/>
          <w:szCs w:val="28"/>
        </w:rPr>
        <w:t xml:space="preserve">За истекшие три года значительно увеличился выпуск сельхозпродукции в районе. Так, если в </w:t>
      </w:r>
      <w:smartTag w:uri="urn:schemas-microsoft-com:office:smarttags" w:element="metricconverter">
        <w:smartTagPr>
          <w:attr w:name="ProductID" w:val="2004 г"/>
        </w:smartTagPr>
        <w:r>
          <w:rPr>
            <w:color w:val="000000"/>
            <w:sz w:val="28"/>
            <w:szCs w:val="28"/>
          </w:rPr>
          <w:t>2004 г</w:t>
        </w:r>
      </w:smartTag>
      <w:r>
        <w:rPr>
          <w:color w:val="000000"/>
          <w:sz w:val="28"/>
          <w:szCs w:val="28"/>
        </w:rPr>
        <w:t>. он составил 221 млн. руб., то в 2005 и 2006 годах – соответственно 281 и 415 млн. руб.</w:t>
      </w:r>
    </w:p>
    <w:p w:rsidR="00290637" w:rsidRDefault="004266E9">
      <w:pPr>
        <w:pStyle w:val="ab"/>
        <w:spacing w:after="0"/>
        <w:ind w:firstLine="708"/>
        <w:jc w:val="both"/>
        <w:rPr>
          <w:color w:val="000000"/>
          <w:sz w:val="28"/>
          <w:szCs w:val="28"/>
        </w:rPr>
      </w:pPr>
      <w:r>
        <w:rPr>
          <w:color w:val="000000"/>
          <w:sz w:val="28"/>
          <w:szCs w:val="28"/>
        </w:rPr>
        <w:t>За последние три года ликвидировались 9 сельхозпредприятий. Промышленных предприятий – 48, вновь открылось лишь 5. В связи с перерегистрацией ИП прекратили свою деятельность 433 индивидуальных предпринимателя, вновь зарегистрировалось 85.</w:t>
      </w:r>
    </w:p>
    <w:p w:rsidR="004266E9" w:rsidRDefault="004266E9">
      <w:pPr>
        <w:pStyle w:val="ab"/>
        <w:spacing w:after="0"/>
        <w:ind w:firstLine="708"/>
        <w:jc w:val="both"/>
        <w:rPr>
          <w:color w:val="000000"/>
          <w:sz w:val="28"/>
          <w:szCs w:val="28"/>
        </w:rPr>
      </w:pPr>
      <w:r>
        <w:rPr>
          <w:color w:val="000000"/>
          <w:sz w:val="28"/>
          <w:szCs w:val="28"/>
        </w:rPr>
        <w:t>В 2004 году было произведено промышленной</w:t>
      </w:r>
      <w:r w:rsidR="00290637">
        <w:rPr>
          <w:color w:val="000000"/>
          <w:sz w:val="28"/>
          <w:szCs w:val="28"/>
        </w:rPr>
        <w:t xml:space="preserve"> </w:t>
      </w:r>
      <w:r>
        <w:rPr>
          <w:color w:val="000000"/>
          <w:sz w:val="28"/>
          <w:szCs w:val="28"/>
        </w:rPr>
        <w:t>продукции на</w:t>
      </w:r>
      <w:r w:rsidR="00290637">
        <w:rPr>
          <w:color w:val="000000"/>
          <w:sz w:val="28"/>
          <w:szCs w:val="28"/>
        </w:rPr>
        <w:t xml:space="preserve"> </w:t>
      </w:r>
      <w:r>
        <w:rPr>
          <w:color w:val="000000"/>
          <w:sz w:val="28"/>
          <w:szCs w:val="28"/>
        </w:rPr>
        <w:t>67684 тыс. руб., в 2005 году – на 50251 тыс. руб. Наблюдается повышение объёмов произведённой продукции в 2006 году – 54428, 6 тыс. руб.</w:t>
      </w:r>
    </w:p>
    <w:p w:rsidR="004266E9" w:rsidRDefault="004266E9">
      <w:pPr>
        <w:pStyle w:val="17"/>
        <w:ind w:firstLine="708"/>
        <w:jc w:val="both"/>
        <w:rPr>
          <w:color w:val="000000"/>
          <w:szCs w:val="28"/>
        </w:rPr>
      </w:pPr>
      <w:r>
        <w:rPr>
          <w:color w:val="000000"/>
          <w:szCs w:val="28"/>
        </w:rPr>
        <w:t>Возросла доля малых предприятий в экономике района. За 2006 год доля</w:t>
      </w:r>
      <w:r w:rsidR="00290637">
        <w:rPr>
          <w:color w:val="000000"/>
          <w:szCs w:val="28"/>
        </w:rPr>
        <w:t xml:space="preserve"> </w:t>
      </w:r>
      <w:r>
        <w:rPr>
          <w:color w:val="000000"/>
          <w:szCs w:val="28"/>
        </w:rPr>
        <w:t xml:space="preserve">продукции, произведённой субъектами малого предпринимательства, в общем объёме промышленной продукции составила 60% (в </w:t>
      </w:r>
      <w:smartTag w:uri="urn:schemas-microsoft-com:office:smarttags" w:element="metricconverter">
        <w:smartTagPr>
          <w:attr w:name="ProductID" w:val="2005 г"/>
        </w:smartTagPr>
        <w:r>
          <w:rPr>
            <w:color w:val="000000"/>
            <w:szCs w:val="28"/>
          </w:rPr>
          <w:t>2005 г</w:t>
        </w:r>
      </w:smartTag>
      <w:r>
        <w:rPr>
          <w:color w:val="000000"/>
          <w:szCs w:val="28"/>
        </w:rPr>
        <w:t>. – 56,8%). В общем объеме строительно-монтажных работ доля составила</w:t>
      </w:r>
      <w:r w:rsidR="00290637">
        <w:rPr>
          <w:color w:val="000000"/>
          <w:szCs w:val="28"/>
        </w:rPr>
        <w:t xml:space="preserve"> </w:t>
      </w:r>
      <w:r>
        <w:rPr>
          <w:color w:val="000000"/>
          <w:szCs w:val="28"/>
        </w:rPr>
        <w:t xml:space="preserve">– 10% (в </w:t>
      </w:r>
      <w:smartTag w:uri="urn:schemas-microsoft-com:office:smarttags" w:element="metricconverter">
        <w:smartTagPr>
          <w:attr w:name="ProductID" w:val="2005 г"/>
        </w:smartTagPr>
        <w:r>
          <w:rPr>
            <w:color w:val="000000"/>
            <w:szCs w:val="28"/>
          </w:rPr>
          <w:t>2005 г</w:t>
        </w:r>
      </w:smartTag>
      <w:r>
        <w:rPr>
          <w:color w:val="000000"/>
          <w:szCs w:val="28"/>
        </w:rPr>
        <w:t>. – 9 %). В обороте розничной торговли</w:t>
      </w:r>
      <w:r w:rsidR="00290637">
        <w:rPr>
          <w:color w:val="000000"/>
          <w:szCs w:val="28"/>
        </w:rPr>
        <w:t xml:space="preserve"> </w:t>
      </w:r>
      <w:r>
        <w:rPr>
          <w:color w:val="000000"/>
          <w:szCs w:val="28"/>
        </w:rPr>
        <w:t>доля малых предприятий</w:t>
      </w:r>
      <w:r w:rsidR="00290637">
        <w:rPr>
          <w:color w:val="000000"/>
          <w:szCs w:val="28"/>
        </w:rPr>
        <w:t xml:space="preserve"> </w:t>
      </w:r>
      <w:r>
        <w:rPr>
          <w:color w:val="000000"/>
          <w:szCs w:val="28"/>
        </w:rPr>
        <w:t>составила – 71% (в 2005 году – 57 %).</w:t>
      </w:r>
    </w:p>
    <w:p w:rsidR="004266E9" w:rsidRDefault="004266E9">
      <w:pPr>
        <w:ind w:firstLine="708"/>
        <w:jc w:val="both"/>
        <w:rPr>
          <w:color w:val="000000"/>
          <w:sz w:val="28"/>
          <w:szCs w:val="28"/>
        </w:rPr>
      </w:pPr>
      <w:r>
        <w:rPr>
          <w:color w:val="000000"/>
          <w:sz w:val="28"/>
          <w:szCs w:val="28"/>
        </w:rPr>
        <w:t>За 2005 – 2006г.г. всего на территории Куртамышского района сельскохозяйственными предприятиями получено инвестиционных кредитов на сумму - 51398 тыс</w:t>
      </w:r>
      <w:r w:rsidR="00283648">
        <w:rPr>
          <w:color w:val="000000"/>
          <w:sz w:val="28"/>
          <w:szCs w:val="28"/>
        </w:rPr>
        <w:t>. р</w:t>
      </w:r>
      <w:r>
        <w:rPr>
          <w:color w:val="000000"/>
          <w:sz w:val="28"/>
          <w:szCs w:val="28"/>
        </w:rPr>
        <w:t>уб.</w:t>
      </w:r>
    </w:p>
    <w:p w:rsidR="00290637" w:rsidRDefault="004266E9">
      <w:pPr>
        <w:ind w:firstLine="708"/>
        <w:jc w:val="both"/>
        <w:rPr>
          <w:color w:val="000000"/>
          <w:sz w:val="28"/>
          <w:szCs w:val="28"/>
        </w:rPr>
      </w:pPr>
      <w:r>
        <w:rPr>
          <w:color w:val="000000"/>
          <w:sz w:val="28"/>
          <w:szCs w:val="28"/>
        </w:rPr>
        <w:t>В районе ежегодно наблюдается рост инвестиций. Так объем инвестиций в 2004 году составил 67 млн</w:t>
      </w:r>
      <w:r w:rsidR="00283648">
        <w:rPr>
          <w:color w:val="000000"/>
          <w:sz w:val="28"/>
          <w:szCs w:val="28"/>
        </w:rPr>
        <w:t>. р</w:t>
      </w:r>
      <w:r>
        <w:rPr>
          <w:color w:val="000000"/>
          <w:sz w:val="28"/>
          <w:szCs w:val="28"/>
        </w:rPr>
        <w:t>уб., в 2005 году увеличился почти в 2 раза и составил - 120 млн</w:t>
      </w:r>
      <w:r w:rsidR="00283648">
        <w:rPr>
          <w:color w:val="000000"/>
          <w:sz w:val="28"/>
          <w:szCs w:val="28"/>
        </w:rPr>
        <w:t>. р</w:t>
      </w:r>
      <w:r>
        <w:rPr>
          <w:color w:val="000000"/>
          <w:sz w:val="28"/>
          <w:szCs w:val="28"/>
        </w:rPr>
        <w:t>уб., в 2006 году - 125 млн</w:t>
      </w:r>
      <w:r w:rsidR="00283648">
        <w:rPr>
          <w:color w:val="000000"/>
          <w:sz w:val="28"/>
          <w:szCs w:val="28"/>
        </w:rPr>
        <w:t>. р</w:t>
      </w:r>
      <w:r>
        <w:rPr>
          <w:color w:val="000000"/>
          <w:sz w:val="28"/>
          <w:szCs w:val="28"/>
        </w:rPr>
        <w:t>уб., темп роста составил 104%. Инвестиции в районе направляются на</w:t>
      </w:r>
      <w:r w:rsidR="00290637">
        <w:rPr>
          <w:color w:val="000000"/>
          <w:sz w:val="28"/>
          <w:szCs w:val="28"/>
        </w:rPr>
        <w:t xml:space="preserve"> </w:t>
      </w:r>
      <w:r>
        <w:rPr>
          <w:color w:val="000000"/>
          <w:sz w:val="28"/>
          <w:szCs w:val="28"/>
        </w:rPr>
        <w:t>развитие сельского хозяйства, строительство дорог, индивидуальных жилых домов, магазинов, торговых павильонов, в транспорт, связь, жилищно-коммунальное хозяйство.</w:t>
      </w:r>
    </w:p>
    <w:p w:rsidR="004266E9" w:rsidRDefault="004266E9">
      <w:pPr>
        <w:pStyle w:val="22"/>
        <w:ind w:firstLine="708"/>
        <w:rPr>
          <w:rFonts w:ascii="Times New Roman" w:hAnsi="Times New Roman"/>
          <w:color w:val="000000"/>
          <w:sz w:val="28"/>
          <w:szCs w:val="28"/>
        </w:rPr>
      </w:pPr>
      <w:r>
        <w:rPr>
          <w:rFonts w:ascii="Times New Roman" w:hAnsi="Times New Roman"/>
          <w:color w:val="000000"/>
          <w:sz w:val="28"/>
          <w:szCs w:val="28"/>
        </w:rPr>
        <w:t>Самый большой объём инвестиций приходиться на частный бизнес – 39 % от общего объёма инвестиций,</w:t>
      </w:r>
      <w:r w:rsidR="00290637">
        <w:rPr>
          <w:rFonts w:ascii="Times New Roman" w:hAnsi="Times New Roman"/>
          <w:color w:val="000000"/>
          <w:sz w:val="28"/>
          <w:szCs w:val="28"/>
        </w:rPr>
        <w:t xml:space="preserve"> </w:t>
      </w:r>
      <w:r>
        <w:rPr>
          <w:rFonts w:ascii="Times New Roman" w:hAnsi="Times New Roman"/>
          <w:color w:val="000000"/>
          <w:sz w:val="28"/>
          <w:szCs w:val="28"/>
        </w:rPr>
        <w:t>строительно-монтажные работы – 22 %,</w:t>
      </w:r>
      <w:r w:rsidR="00290637">
        <w:rPr>
          <w:rFonts w:ascii="Times New Roman" w:hAnsi="Times New Roman"/>
          <w:color w:val="000000"/>
          <w:sz w:val="28"/>
          <w:szCs w:val="28"/>
        </w:rPr>
        <w:t xml:space="preserve"> </w:t>
      </w:r>
      <w:r>
        <w:rPr>
          <w:rFonts w:ascii="Times New Roman" w:hAnsi="Times New Roman"/>
          <w:color w:val="000000"/>
          <w:sz w:val="28"/>
          <w:szCs w:val="28"/>
        </w:rPr>
        <w:t>развитие сельского хозяйства – 25 %.</w:t>
      </w:r>
    </w:p>
    <w:p w:rsidR="00290637" w:rsidRDefault="004266E9">
      <w:pPr>
        <w:pStyle w:val="22"/>
        <w:ind w:firstLine="708"/>
        <w:rPr>
          <w:rFonts w:ascii="Times New Roman" w:hAnsi="Times New Roman"/>
          <w:color w:val="000000"/>
          <w:sz w:val="28"/>
          <w:szCs w:val="28"/>
        </w:rPr>
      </w:pPr>
      <w:r>
        <w:rPr>
          <w:rFonts w:ascii="Times New Roman" w:hAnsi="Times New Roman"/>
          <w:color w:val="000000"/>
          <w:sz w:val="28"/>
          <w:szCs w:val="28"/>
        </w:rPr>
        <w:t>Администрация района в настоящее время проводит работу по привлечению инвесторов в разработку глинистых месторождений, расположенных на территории района, с целью выпуска строительных материалов.</w:t>
      </w:r>
    </w:p>
    <w:p w:rsidR="004266E9" w:rsidRDefault="004266E9">
      <w:pPr>
        <w:pStyle w:val="22"/>
        <w:ind w:firstLine="708"/>
        <w:rPr>
          <w:color w:val="000000"/>
        </w:rPr>
      </w:pPr>
    </w:p>
    <w:p w:rsidR="004266E9" w:rsidRDefault="004266E9">
      <w:pPr>
        <w:pStyle w:val="ab"/>
        <w:spacing w:after="0" w:line="100" w:lineRule="atLeast"/>
        <w:ind w:firstLine="708"/>
        <w:jc w:val="both"/>
        <w:rPr>
          <w:color w:val="000000"/>
          <w:sz w:val="28"/>
          <w:szCs w:val="28"/>
        </w:rPr>
      </w:pPr>
      <w:r>
        <w:rPr>
          <w:color w:val="000000"/>
          <w:sz w:val="28"/>
          <w:szCs w:val="28"/>
        </w:rPr>
        <w:t>Инвестиционные проекты, планируемые к реализации на территории Куртамышского района, представлены в приложении 10.2.</w:t>
      </w:r>
    </w:p>
    <w:p w:rsidR="00290637" w:rsidRDefault="004266E9">
      <w:pPr>
        <w:pStyle w:val="ab"/>
        <w:spacing w:after="0" w:line="100" w:lineRule="atLeast"/>
        <w:ind w:firstLine="708"/>
        <w:jc w:val="both"/>
        <w:rPr>
          <w:color w:val="000000"/>
          <w:sz w:val="28"/>
          <w:szCs w:val="28"/>
        </w:rPr>
      </w:pPr>
      <w:r>
        <w:rPr>
          <w:color w:val="000000"/>
          <w:sz w:val="28"/>
          <w:szCs w:val="28"/>
        </w:rPr>
        <w:t>В настоящее время на территории Куртамышского района действует ряд областных целевых программ (приложение 7), направленных на реализацию приоритетных национальных проектов на территории Курганской области, на</w:t>
      </w:r>
      <w:r w:rsidR="00290637">
        <w:rPr>
          <w:color w:val="000000"/>
          <w:sz w:val="28"/>
          <w:szCs w:val="28"/>
        </w:rPr>
        <w:t xml:space="preserve"> </w:t>
      </w:r>
      <w:r>
        <w:rPr>
          <w:color w:val="000000"/>
          <w:sz w:val="28"/>
          <w:szCs w:val="28"/>
        </w:rPr>
        <w:t>повышение социального благополучия населения, на развитие физического здоровья и благосостояния, в том числе и на стимулирование экономической активности населения.</w:t>
      </w:r>
    </w:p>
    <w:p w:rsidR="00290637" w:rsidRDefault="00290637">
      <w:pPr>
        <w:pStyle w:val="22"/>
        <w:rPr>
          <w:rFonts w:ascii="Times New Roman" w:hAnsi="Times New Roman"/>
          <w:color w:val="000000"/>
          <w:sz w:val="28"/>
          <w:szCs w:val="28"/>
        </w:rPr>
      </w:pPr>
    </w:p>
    <w:p w:rsidR="004266E9" w:rsidRDefault="004266E9">
      <w:pPr>
        <w:pStyle w:val="22"/>
        <w:rPr>
          <w:rFonts w:ascii="Times New Roman" w:hAnsi="Times New Roman"/>
          <w:i/>
          <w:color w:val="000000"/>
          <w:sz w:val="28"/>
          <w:szCs w:val="28"/>
        </w:rPr>
      </w:pPr>
      <w:r>
        <w:rPr>
          <w:rFonts w:ascii="Times New Roman" w:hAnsi="Times New Roman"/>
          <w:i/>
          <w:color w:val="000000"/>
          <w:sz w:val="28"/>
          <w:szCs w:val="28"/>
        </w:rPr>
        <w:t>2.2.1.4.</w:t>
      </w:r>
      <w:r>
        <w:rPr>
          <w:rFonts w:ascii="Times New Roman" w:hAnsi="Times New Roman"/>
          <w:color w:val="000000"/>
          <w:sz w:val="28"/>
          <w:szCs w:val="28"/>
        </w:rPr>
        <w:t xml:space="preserve"> </w:t>
      </w:r>
      <w:r>
        <w:rPr>
          <w:rFonts w:ascii="Times New Roman" w:hAnsi="Times New Roman"/>
          <w:i/>
          <w:color w:val="000000"/>
          <w:sz w:val="28"/>
          <w:szCs w:val="28"/>
        </w:rPr>
        <w:t>Занятость и доходы населения</w:t>
      </w:r>
    </w:p>
    <w:p w:rsidR="00290637" w:rsidRDefault="004266E9">
      <w:pPr>
        <w:pStyle w:val="ab"/>
        <w:spacing w:after="0" w:line="100" w:lineRule="atLeast"/>
        <w:ind w:firstLine="708"/>
        <w:jc w:val="both"/>
        <w:rPr>
          <w:color w:val="000000"/>
          <w:sz w:val="28"/>
          <w:szCs w:val="28"/>
        </w:rPr>
      </w:pPr>
      <w:r>
        <w:rPr>
          <w:color w:val="000000"/>
          <w:sz w:val="28"/>
          <w:szCs w:val="28"/>
        </w:rPr>
        <w:t>Среднесписочная численность работников</w:t>
      </w:r>
      <w:r w:rsidR="00290637">
        <w:rPr>
          <w:color w:val="000000"/>
          <w:sz w:val="28"/>
          <w:szCs w:val="28"/>
        </w:rPr>
        <w:t xml:space="preserve"> </w:t>
      </w:r>
      <w:r>
        <w:rPr>
          <w:color w:val="000000"/>
          <w:sz w:val="28"/>
          <w:szCs w:val="28"/>
        </w:rPr>
        <w:t>по данным статистики на 01.01.07г. – 7704 чел., что на 9,8 % выше численности работников в 2004 году (7012 чел.), но</w:t>
      </w:r>
      <w:r w:rsidR="00290637">
        <w:rPr>
          <w:color w:val="000000"/>
          <w:sz w:val="28"/>
          <w:szCs w:val="28"/>
        </w:rPr>
        <w:t xml:space="preserve"> </w:t>
      </w:r>
      <w:r>
        <w:rPr>
          <w:color w:val="000000"/>
          <w:sz w:val="28"/>
          <w:szCs w:val="28"/>
        </w:rPr>
        <w:t>к уровню 2005 года наблюдается значительное снижение - на 17,1 % (</w:t>
      </w:r>
      <w:smartTag w:uri="urn:schemas-microsoft-com:office:smarttags" w:element="metricconverter">
        <w:smartTagPr>
          <w:attr w:name="ProductID" w:val="2005 г"/>
        </w:smartTagPr>
        <w:r>
          <w:rPr>
            <w:color w:val="000000"/>
            <w:sz w:val="28"/>
            <w:szCs w:val="28"/>
          </w:rPr>
          <w:t>2005 г</w:t>
        </w:r>
      </w:smartTag>
      <w:r>
        <w:rPr>
          <w:color w:val="000000"/>
          <w:sz w:val="28"/>
          <w:szCs w:val="28"/>
        </w:rPr>
        <w:t>.-9283 чел.).</w:t>
      </w:r>
    </w:p>
    <w:p w:rsidR="004266E9" w:rsidRDefault="004266E9">
      <w:pPr>
        <w:spacing w:line="100" w:lineRule="atLeast"/>
        <w:ind w:firstLine="708"/>
        <w:jc w:val="both"/>
        <w:rPr>
          <w:color w:val="000000"/>
          <w:sz w:val="28"/>
          <w:szCs w:val="28"/>
        </w:rPr>
      </w:pPr>
      <w:r>
        <w:rPr>
          <w:color w:val="000000"/>
          <w:sz w:val="28"/>
          <w:szCs w:val="28"/>
        </w:rPr>
        <w:t>За 2006 год увеличилась численность официально зарегистрированных безработных.</w:t>
      </w:r>
      <w:r w:rsidR="00290637">
        <w:rPr>
          <w:color w:val="000000"/>
          <w:sz w:val="28"/>
          <w:szCs w:val="28"/>
        </w:rPr>
        <w:t xml:space="preserve"> </w:t>
      </w:r>
      <w:r>
        <w:rPr>
          <w:color w:val="000000"/>
          <w:sz w:val="28"/>
          <w:szCs w:val="28"/>
        </w:rPr>
        <w:t>На 01.01.2007 года она составила</w:t>
      </w:r>
      <w:r w:rsidR="00290637">
        <w:rPr>
          <w:color w:val="000000"/>
          <w:sz w:val="28"/>
          <w:szCs w:val="28"/>
        </w:rPr>
        <w:t xml:space="preserve"> </w:t>
      </w:r>
      <w:r>
        <w:rPr>
          <w:color w:val="000000"/>
          <w:sz w:val="28"/>
          <w:szCs w:val="28"/>
        </w:rPr>
        <w:t>479 чел, что на 10,3% выше уровня 2005 и 2004</w:t>
      </w:r>
      <w:r w:rsidR="00290637">
        <w:rPr>
          <w:color w:val="000000"/>
          <w:sz w:val="28"/>
          <w:szCs w:val="28"/>
        </w:rPr>
        <w:t xml:space="preserve"> </w:t>
      </w:r>
      <w:r>
        <w:rPr>
          <w:color w:val="000000"/>
          <w:sz w:val="28"/>
          <w:szCs w:val="28"/>
        </w:rPr>
        <w:t>годов (соответственно 430 и 434 чел.).</w:t>
      </w:r>
    </w:p>
    <w:p w:rsidR="004266E9" w:rsidRDefault="004266E9">
      <w:pPr>
        <w:ind w:firstLine="708"/>
        <w:jc w:val="both"/>
        <w:rPr>
          <w:color w:val="000000"/>
          <w:sz w:val="28"/>
          <w:szCs w:val="28"/>
        </w:rPr>
      </w:pPr>
      <w:r>
        <w:rPr>
          <w:color w:val="000000"/>
          <w:sz w:val="28"/>
          <w:szCs w:val="28"/>
        </w:rPr>
        <w:t>Число свободных рабочих мест, заявленных предприятиями и организациями в органы государственной службы занятости на 01.01.2007 года также возросло, и выразилось цифрой 1420 чел, что на 0,3 % выше уровня 2005 года (1416 чел.) и на 6,5 % выше уровня 2004 года (1328 чел.).</w:t>
      </w:r>
    </w:p>
    <w:p w:rsidR="004266E9" w:rsidRDefault="004266E9">
      <w:pPr>
        <w:ind w:firstLine="708"/>
        <w:jc w:val="both"/>
        <w:rPr>
          <w:color w:val="000000"/>
          <w:sz w:val="28"/>
          <w:szCs w:val="28"/>
        </w:rPr>
      </w:pPr>
      <w:r>
        <w:rPr>
          <w:color w:val="000000"/>
          <w:sz w:val="28"/>
          <w:szCs w:val="28"/>
        </w:rPr>
        <w:t xml:space="preserve">Увеличился коэффициент напряженности (число безработных на одну вакансию) если в </w:t>
      </w:r>
      <w:smartTag w:uri="urn:schemas-microsoft-com:office:smarttags" w:element="metricconverter">
        <w:smartTagPr>
          <w:attr w:name="ProductID" w:val="2004 г"/>
        </w:smartTagPr>
        <w:r>
          <w:rPr>
            <w:color w:val="000000"/>
            <w:sz w:val="28"/>
            <w:szCs w:val="28"/>
          </w:rPr>
          <w:t>2004 г</w:t>
        </w:r>
      </w:smartTag>
      <w:r>
        <w:rPr>
          <w:color w:val="000000"/>
          <w:sz w:val="28"/>
          <w:szCs w:val="28"/>
        </w:rPr>
        <w:t xml:space="preserve">. он составлял – 1,2; то в </w:t>
      </w:r>
      <w:smartTag w:uri="urn:schemas-microsoft-com:office:smarttags" w:element="metricconverter">
        <w:smartTagPr>
          <w:attr w:name="ProductID" w:val="2005 г"/>
        </w:smartTagPr>
        <w:r>
          <w:rPr>
            <w:color w:val="000000"/>
            <w:sz w:val="28"/>
            <w:szCs w:val="28"/>
          </w:rPr>
          <w:t>2005 г</w:t>
        </w:r>
      </w:smartTag>
      <w:r>
        <w:rPr>
          <w:color w:val="000000"/>
          <w:sz w:val="28"/>
          <w:szCs w:val="28"/>
        </w:rPr>
        <w:t xml:space="preserve">. – 0,7 и в </w:t>
      </w:r>
      <w:smartTag w:uri="urn:schemas-microsoft-com:office:smarttags" w:element="metricconverter">
        <w:smartTagPr>
          <w:attr w:name="ProductID" w:val="2006 г"/>
        </w:smartTagPr>
        <w:r>
          <w:rPr>
            <w:color w:val="000000"/>
            <w:sz w:val="28"/>
            <w:szCs w:val="28"/>
          </w:rPr>
          <w:t>2006 г</w:t>
        </w:r>
      </w:smartTag>
      <w:r>
        <w:rPr>
          <w:color w:val="000000"/>
          <w:sz w:val="28"/>
          <w:szCs w:val="28"/>
        </w:rPr>
        <w:t>. – уже - 1,4.</w:t>
      </w:r>
    </w:p>
    <w:p w:rsidR="004266E9" w:rsidRDefault="004266E9">
      <w:pPr>
        <w:ind w:firstLine="708"/>
        <w:jc w:val="both"/>
        <w:rPr>
          <w:color w:val="000000"/>
          <w:sz w:val="28"/>
          <w:szCs w:val="28"/>
        </w:rPr>
      </w:pPr>
      <w:r>
        <w:rPr>
          <w:color w:val="000000"/>
          <w:sz w:val="28"/>
          <w:szCs w:val="28"/>
        </w:rPr>
        <w:t>Возрос уровень регистрируемой безработицы от экономически активного населения, в</w:t>
      </w:r>
      <w:r w:rsidR="00290637">
        <w:rPr>
          <w:color w:val="000000"/>
          <w:sz w:val="28"/>
          <w:szCs w:val="28"/>
        </w:rPr>
        <w:t xml:space="preserve"> </w:t>
      </w:r>
      <w:r>
        <w:rPr>
          <w:color w:val="000000"/>
          <w:sz w:val="28"/>
          <w:szCs w:val="28"/>
        </w:rPr>
        <w:t>2004 году он был 2,5 %, в последующие годы наблюдается нарастание: в 2005 году:– 3,17 % , а в 2006 году - 4,0 %.</w:t>
      </w:r>
    </w:p>
    <w:p w:rsidR="004266E9" w:rsidRDefault="004266E9">
      <w:pPr>
        <w:ind w:firstLine="708"/>
        <w:jc w:val="both"/>
        <w:rPr>
          <w:color w:val="000000"/>
          <w:sz w:val="28"/>
          <w:szCs w:val="28"/>
        </w:rPr>
      </w:pPr>
      <w:r>
        <w:rPr>
          <w:color w:val="000000"/>
          <w:sz w:val="28"/>
          <w:szCs w:val="28"/>
        </w:rPr>
        <w:t>Возросла за анализируемые три года среднемесячная заработная плата по крупным и средним предприятиям; за истекшие три года она сложилась в размере: 2789руб.</w:t>
      </w:r>
      <w:r w:rsidR="00283648">
        <w:rPr>
          <w:color w:val="000000"/>
          <w:sz w:val="28"/>
          <w:szCs w:val="28"/>
        </w:rPr>
        <w:t>(</w:t>
      </w:r>
      <w:smartTag w:uri="urn:schemas-microsoft-com:office:smarttags" w:element="metricconverter">
        <w:smartTagPr>
          <w:attr w:name="ProductID" w:val="2004 г"/>
        </w:smartTagPr>
        <w:r>
          <w:rPr>
            <w:color w:val="000000"/>
            <w:sz w:val="28"/>
            <w:szCs w:val="28"/>
          </w:rPr>
          <w:t>2004 г</w:t>
        </w:r>
      </w:smartTag>
      <w:r>
        <w:rPr>
          <w:color w:val="000000"/>
          <w:sz w:val="28"/>
          <w:szCs w:val="28"/>
        </w:rPr>
        <w:t>.), 3529 руб.</w:t>
      </w:r>
      <w:r w:rsidR="00283648">
        <w:rPr>
          <w:color w:val="000000"/>
          <w:sz w:val="28"/>
          <w:szCs w:val="28"/>
        </w:rPr>
        <w:t>(</w:t>
      </w:r>
      <w:smartTag w:uri="urn:schemas-microsoft-com:office:smarttags" w:element="metricconverter">
        <w:smartTagPr>
          <w:attr w:name="ProductID" w:val="2005 г"/>
        </w:smartTagPr>
        <w:r>
          <w:rPr>
            <w:color w:val="000000"/>
            <w:sz w:val="28"/>
            <w:szCs w:val="28"/>
          </w:rPr>
          <w:t>2005 г</w:t>
        </w:r>
      </w:smartTag>
      <w:r>
        <w:rPr>
          <w:color w:val="000000"/>
          <w:sz w:val="28"/>
          <w:szCs w:val="28"/>
        </w:rPr>
        <w:t>.) и 4344 руб.</w:t>
      </w:r>
      <w:r w:rsidR="00283648">
        <w:rPr>
          <w:color w:val="000000"/>
          <w:sz w:val="28"/>
          <w:szCs w:val="28"/>
        </w:rPr>
        <w:t>(</w:t>
      </w:r>
      <w:smartTag w:uri="urn:schemas-microsoft-com:office:smarttags" w:element="metricconverter">
        <w:smartTagPr>
          <w:attr w:name="ProductID" w:val="2006 г"/>
        </w:smartTagPr>
        <w:r>
          <w:rPr>
            <w:color w:val="000000"/>
            <w:sz w:val="28"/>
            <w:szCs w:val="28"/>
          </w:rPr>
          <w:t>2006 г</w:t>
        </w:r>
      </w:smartTag>
      <w:r>
        <w:rPr>
          <w:color w:val="000000"/>
          <w:sz w:val="28"/>
          <w:szCs w:val="28"/>
        </w:rPr>
        <w:t>.).</w:t>
      </w:r>
    </w:p>
    <w:p w:rsidR="00290637" w:rsidRDefault="004266E9">
      <w:pPr>
        <w:pStyle w:val="210"/>
        <w:rPr>
          <w:rFonts w:ascii="Times New Roman" w:hAnsi="Times New Roman"/>
          <w:color w:val="000000"/>
          <w:sz w:val="28"/>
          <w:szCs w:val="28"/>
        </w:rPr>
      </w:pPr>
      <w:r>
        <w:rPr>
          <w:rFonts w:ascii="Times New Roman" w:hAnsi="Times New Roman"/>
          <w:color w:val="000000"/>
          <w:sz w:val="28"/>
          <w:szCs w:val="28"/>
        </w:rPr>
        <w:t>Прожиточный минимум за этот же период соответственно</w:t>
      </w:r>
      <w:r w:rsidR="00283648">
        <w:rPr>
          <w:rFonts w:ascii="Times New Roman" w:hAnsi="Times New Roman"/>
          <w:color w:val="000000"/>
          <w:sz w:val="28"/>
          <w:szCs w:val="28"/>
        </w:rPr>
        <w:t>:</w:t>
      </w:r>
      <w:r>
        <w:rPr>
          <w:rFonts w:ascii="Times New Roman" w:hAnsi="Times New Roman"/>
          <w:color w:val="000000"/>
          <w:sz w:val="28"/>
          <w:szCs w:val="28"/>
        </w:rPr>
        <w:t xml:space="preserve"> 2313 руб., 2630 руб., 2977 руб.; таким образом, отношение среднемесячной заработной платы к прожиточному минимуму выглядит следующим образом</w:t>
      </w:r>
      <w:r w:rsidR="00283648">
        <w:rPr>
          <w:rFonts w:ascii="Times New Roman" w:hAnsi="Times New Roman"/>
          <w:color w:val="000000"/>
          <w:sz w:val="28"/>
          <w:szCs w:val="28"/>
        </w:rPr>
        <w:t>:</w:t>
      </w:r>
      <w:r>
        <w:rPr>
          <w:rFonts w:ascii="Times New Roman" w:hAnsi="Times New Roman"/>
          <w:color w:val="000000"/>
          <w:sz w:val="28"/>
          <w:szCs w:val="28"/>
        </w:rPr>
        <w:t xml:space="preserve"> за </w:t>
      </w:r>
      <w:smartTag w:uri="urn:schemas-microsoft-com:office:smarttags" w:element="metricconverter">
        <w:smartTagPr>
          <w:attr w:name="ProductID" w:val="2004 г"/>
        </w:smartTagPr>
        <w:r>
          <w:rPr>
            <w:rFonts w:ascii="Times New Roman" w:hAnsi="Times New Roman"/>
            <w:color w:val="000000"/>
            <w:sz w:val="28"/>
            <w:szCs w:val="28"/>
          </w:rPr>
          <w:t>2004 г</w:t>
        </w:r>
      </w:smartTag>
      <w:r>
        <w:rPr>
          <w:rFonts w:ascii="Times New Roman" w:hAnsi="Times New Roman"/>
          <w:color w:val="000000"/>
          <w:sz w:val="28"/>
          <w:szCs w:val="28"/>
        </w:rPr>
        <w:t>. –120,6%, за 2005г. – 134,2%, за 2006 год – 146 %.</w:t>
      </w:r>
    </w:p>
    <w:p w:rsidR="004266E9" w:rsidRDefault="004266E9">
      <w:pPr>
        <w:pStyle w:val="210"/>
        <w:rPr>
          <w:rFonts w:ascii="Times New Roman" w:hAnsi="Times New Roman"/>
          <w:color w:val="000000"/>
          <w:sz w:val="28"/>
          <w:szCs w:val="28"/>
        </w:rPr>
      </w:pPr>
    </w:p>
    <w:p w:rsidR="004266E9" w:rsidRDefault="004266E9">
      <w:pPr>
        <w:pStyle w:val="210"/>
        <w:rPr>
          <w:rFonts w:ascii="Times New Roman" w:hAnsi="Times New Roman"/>
          <w:bCs/>
          <w:i/>
          <w:color w:val="000000"/>
          <w:sz w:val="28"/>
          <w:szCs w:val="28"/>
        </w:rPr>
      </w:pPr>
      <w:r>
        <w:rPr>
          <w:rFonts w:ascii="Times New Roman" w:hAnsi="Times New Roman"/>
          <w:bCs/>
          <w:i/>
          <w:color w:val="000000"/>
          <w:sz w:val="28"/>
          <w:szCs w:val="28"/>
        </w:rPr>
        <w:t>2.2.1.5. Жилищное строительство</w:t>
      </w:r>
    </w:p>
    <w:p w:rsidR="00290637" w:rsidRDefault="004266E9">
      <w:pPr>
        <w:pStyle w:val="af6"/>
        <w:spacing w:line="100" w:lineRule="atLeast"/>
        <w:ind w:firstLine="708"/>
        <w:rPr>
          <w:color w:val="000000"/>
          <w:sz w:val="28"/>
          <w:szCs w:val="24"/>
        </w:rPr>
      </w:pPr>
      <w:r>
        <w:rPr>
          <w:color w:val="000000"/>
          <w:sz w:val="28"/>
          <w:szCs w:val="24"/>
        </w:rPr>
        <w:t xml:space="preserve">За 2006 год в Куртамышском районе введено </w:t>
      </w:r>
      <w:smartTag w:uri="urn:schemas-microsoft-com:office:smarttags" w:element="metricconverter">
        <w:smartTagPr>
          <w:attr w:name="ProductID" w:val="4175 кв. м"/>
        </w:smartTagPr>
        <w:r>
          <w:rPr>
            <w:color w:val="000000"/>
            <w:sz w:val="28"/>
            <w:szCs w:val="24"/>
          </w:rPr>
          <w:t>4175 кв</w:t>
        </w:r>
        <w:r w:rsidR="00283648">
          <w:rPr>
            <w:color w:val="000000"/>
            <w:sz w:val="28"/>
            <w:szCs w:val="24"/>
          </w:rPr>
          <w:t>. м</w:t>
        </w:r>
      </w:smartTag>
      <w:r>
        <w:rPr>
          <w:color w:val="000000"/>
          <w:sz w:val="28"/>
          <w:szCs w:val="24"/>
        </w:rPr>
        <w:t xml:space="preserve"> жилья. Доля аварийного и ветхого жилья за истекшие три года составила соответственно,</w:t>
      </w:r>
    </w:p>
    <w:p w:rsidR="00290637" w:rsidRDefault="004266E9">
      <w:pPr>
        <w:pStyle w:val="af6"/>
        <w:spacing w:line="100" w:lineRule="atLeast"/>
        <w:ind w:firstLine="0"/>
        <w:rPr>
          <w:color w:val="000000"/>
          <w:sz w:val="28"/>
          <w:szCs w:val="24"/>
        </w:rPr>
      </w:pPr>
      <w:r>
        <w:rPr>
          <w:color w:val="000000"/>
          <w:sz w:val="28"/>
          <w:szCs w:val="24"/>
        </w:rPr>
        <w:t>0, 02% от общего жилого фонда в 2004 году,</w:t>
      </w:r>
      <w:r w:rsidR="00290637">
        <w:rPr>
          <w:color w:val="000000"/>
          <w:sz w:val="28"/>
          <w:szCs w:val="24"/>
        </w:rPr>
        <w:t xml:space="preserve"> </w:t>
      </w:r>
      <w:r>
        <w:rPr>
          <w:color w:val="000000"/>
          <w:sz w:val="28"/>
          <w:szCs w:val="24"/>
        </w:rPr>
        <w:t>0,03% - в 2005 году. Капитальных затрат</w:t>
      </w:r>
      <w:r w:rsidR="00290637">
        <w:rPr>
          <w:color w:val="000000"/>
          <w:sz w:val="28"/>
          <w:szCs w:val="24"/>
        </w:rPr>
        <w:t xml:space="preserve"> </w:t>
      </w:r>
      <w:r>
        <w:rPr>
          <w:color w:val="000000"/>
          <w:sz w:val="28"/>
          <w:szCs w:val="24"/>
        </w:rPr>
        <w:t xml:space="preserve">на ремонт и восстановление жилищного фонда за период с 2004 по 2006 годы не производилось. Не наблюдается динамики в обеспеченности жильём: за последние три года она стабильна и составляет </w:t>
      </w:r>
      <w:smartTag w:uri="urn:schemas-microsoft-com:office:smarttags" w:element="metricconverter">
        <w:smartTagPr>
          <w:attr w:name="ProductID" w:val="18,5 кв. м"/>
        </w:smartTagPr>
        <w:r>
          <w:rPr>
            <w:color w:val="000000"/>
            <w:sz w:val="28"/>
            <w:szCs w:val="24"/>
          </w:rPr>
          <w:t>18,5 кв</w:t>
        </w:r>
        <w:r w:rsidR="00283648">
          <w:rPr>
            <w:color w:val="000000"/>
            <w:sz w:val="28"/>
            <w:szCs w:val="24"/>
          </w:rPr>
          <w:t>. м</w:t>
        </w:r>
      </w:smartTag>
      <w:r>
        <w:rPr>
          <w:color w:val="000000"/>
          <w:sz w:val="28"/>
          <w:szCs w:val="24"/>
        </w:rPr>
        <w:t xml:space="preserve"> на человека. Доля жилого фонда, обеспеченного коммунальной инфраструктурой, практически не изменилась за истекшие три года</w:t>
      </w:r>
      <w:r w:rsidR="00290637">
        <w:rPr>
          <w:color w:val="000000"/>
          <w:sz w:val="28"/>
          <w:szCs w:val="24"/>
        </w:rPr>
        <w:t xml:space="preserve"> </w:t>
      </w:r>
      <w:r>
        <w:rPr>
          <w:color w:val="000000"/>
          <w:sz w:val="28"/>
          <w:szCs w:val="24"/>
        </w:rPr>
        <w:t>и составила соответственно: 7,8% , 7,3% и</w:t>
      </w:r>
      <w:r w:rsidR="00290637">
        <w:rPr>
          <w:color w:val="000000"/>
          <w:sz w:val="28"/>
          <w:szCs w:val="24"/>
        </w:rPr>
        <w:t xml:space="preserve"> </w:t>
      </w:r>
      <w:r>
        <w:rPr>
          <w:color w:val="000000"/>
          <w:sz w:val="28"/>
          <w:szCs w:val="24"/>
        </w:rPr>
        <w:t>7,4 % за 2004, 2005 и 2006 годы.</w:t>
      </w:r>
    </w:p>
    <w:p w:rsidR="004266E9" w:rsidRDefault="004266E9">
      <w:pPr>
        <w:pStyle w:val="af6"/>
        <w:spacing w:line="100" w:lineRule="atLeast"/>
        <w:ind w:firstLine="708"/>
        <w:rPr>
          <w:color w:val="000000"/>
          <w:sz w:val="28"/>
          <w:szCs w:val="24"/>
        </w:rPr>
      </w:pPr>
      <w:r>
        <w:rPr>
          <w:color w:val="000000"/>
          <w:sz w:val="28"/>
          <w:szCs w:val="24"/>
        </w:rPr>
        <w:t>Увеличивается количество земельных участков, выделяемых под строительство жилья, индивидуальным застройщикам. Так, если в 2004 году был выделен 1 участок,</w:t>
      </w:r>
      <w:r w:rsidR="00290637">
        <w:rPr>
          <w:color w:val="000000"/>
          <w:sz w:val="28"/>
          <w:szCs w:val="24"/>
        </w:rPr>
        <w:t xml:space="preserve"> </w:t>
      </w:r>
      <w:r>
        <w:rPr>
          <w:color w:val="000000"/>
          <w:sz w:val="28"/>
          <w:szCs w:val="24"/>
        </w:rPr>
        <w:t>то в</w:t>
      </w:r>
      <w:r w:rsidR="00290637">
        <w:rPr>
          <w:color w:val="000000"/>
          <w:sz w:val="28"/>
          <w:szCs w:val="24"/>
        </w:rPr>
        <w:t xml:space="preserve"> </w:t>
      </w:r>
      <w:r>
        <w:rPr>
          <w:color w:val="000000"/>
          <w:sz w:val="28"/>
          <w:szCs w:val="24"/>
        </w:rPr>
        <w:t xml:space="preserve">2005 г. и </w:t>
      </w:r>
      <w:smartTag w:uri="urn:schemas-microsoft-com:office:smarttags" w:element="metricconverter">
        <w:smartTagPr>
          <w:attr w:name="ProductID" w:val="2006 г"/>
        </w:smartTagPr>
        <w:r>
          <w:rPr>
            <w:color w:val="000000"/>
            <w:sz w:val="28"/>
            <w:szCs w:val="24"/>
          </w:rPr>
          <w:t>2006 г</w:t>
        </w:r>
      </w:smartTag>
      <w:r>
        <w:rPr>
          <w:color w:val="000000"/>
          <w:sz w:val="28"/>
          <w:szCs w:val="24"/>
        </w:rPr>
        <w:t>. соответственно</w:t>
      </w:r>
      <w:r w:rsidR="00290637">
        <w:rPr>
          <w:color w:val="000000"/>
          <w:sz w:val="28"/>
          <w:szCs w:val="24"/>
        </w:rPr>
        <w:t xml:space="preserve"> </w:t>
      </w:r>
      <w:r>
        <w:rPr>
          <w:color w:val="000000"/>
          <w:sz w:val="28"/>
          <w:szCs w:val="24"/>
        </w:rPr>
        <w:t>4 и 9.</w:t>
      </w:r>
    </w:p>
    <w:p w:rsidR="004266E9" w:rsidRDefault="004266E9">
      <w:pPr>
        <w:pStyle w:val="af6"/>
        <w:spacing w:line="100" w:lineRule="atLeast"/>
        <w:ind w:firstLine="720"/>
        <w:rPr>
          <w:color w:val="000000"/>
          <w:sz w:val="28"/>
          <w:szCs w:val="24"/>
        </w:rPr>
      </w:pPr>
      <w:r>
        <w:rPr>
          <w:color w:val="000000"/>
          <w:sz w:val="28"/>
          <w:szCs w:val="24"/>
        </w:rPr>
        <w:t>Фактов строительства (приобретения) жилья по имеющимся ипотечным программам кредитования за период 2004-2006 годы не было, хотя возможности в районе для этого имеются.</w:t>
      </w:r>
    </w:p>
    <w:p w:rsidR="004266E9" w:rsidRDefault="004266E9">
      <w:pPr>
        <w:pStyle w:val="af6"/>
        <w:spacing w:line="100" w:lineRule="atLeast"/>
        <w:ind w:firstLine="708"/>
        <w:rPr>
          <w:color w:val="000000"/>
          <w:sz w:val="28"/>
          <w:szCs w:val="24"/>
        </w:rPr>
      </w:pPr>
    </w:p>
    <w:p w:rsidR="004266E9" w:rsidRDefault="004266E9">
      <w:pPr>
        <w:pStyle w:val="af6"/>
        <w:spacing w:line="100" w:lineRule="atLeast"/>
        <w:ind w:firstLine="708"/>
        <w:rPr>
          <w:i/>
          <w:color w:val="000000"/>
          <w:sz w:val="28"/>
          <w:szCs w:val="24"/>
        </w:rPr>
      </w:pPr>
      <w:r>
        <w:rPr>
          <w:i/>
          <w:color w:val="000000"/>
          <w:sz w:val="28"/>
          <w:szCs w:val="24"/>
        </w:rPr>
        <w:t>2.2.1.6. Транспорт, связь, сфера обслуживания</w:t>
      </w:r>
    </w:p>
    <w:p w:rsidR="00290637" w:rsidRDefault="004266E9">
      <w:pPr>
        <w:pStyle w:val="af6"/>
        <w:spacing w:line="100" w:lineRule="atLeast"/>
        <w:ind w:firstLine="709"/>
        <w:rPr>
          <w:bCs/>
          <w:color w:val="000000"/>
          <w:sz w:val="28"/>
          <w:szCs w:val="24"/>
        </w:rPr>
      </w:pPr>
      <w:r>
        <w:rPr>
          <w:bCs/>
          <w:color w:val="000000"/>
          <w:sz w:val="28"/>
          <w:szCs w:val="24"/>
        </w:rPr>
        <w:t>В 2004 году в Куртамышском районе грузооборот составил 4122 тыс</w:t>
      </w:r>
      <w:r w:rsidR="00283648">
        <w:rPr>
          <w:bCs/>
          <w:color w:val="000000"/>
          <w:sz w:val="28"/>
          <w:szCs w:val="24"/>
        </w:rPr>
        <w:t>. т</w:t>
      </w:r>
      <w:r>
        <w:rPr>
          <w:bCs/>
          <w:color w:val="000000"/>
          <w:sz w:val="28"/>
          <w:szCs w:val="24"/>
        </w:rPr>
        <w:t xml:space="preserve">/км, в </w:t>
      </w:r>
      <w:smartTag w:uri="urn:schemas-microsoft-com:office:smarttags" w:element="metricconverter">
        <w:smartTagPr>
          <w:attr w:name="ProductID" w:val="2005 г"/>
        </w:smartTagPr>
        <w:r>
          <w:rPr>
            <w:bCs/>
            <w:color w:val="000000"/>
            <w:sz w:val="28"/>
            <w:szCs w:val="24"/>
          </w:rPr>
          <w:t>2005 г</w:t>
        </w:r>
      </w:smartTag>
      <w:r>
        <w:rPr>
          <w:bCs/>
          <w:color w:val="000000"/>
          <w:sz w:val="28"/>
          <w:szCs w:val="24"/>
        </w:rPr>
        <w:t>. –5811 тыс</w:t>
      </w:r>
      <w:r w:rsidR="00283648">
        <w:rPr>
          <w:bCs/>
          <w:color w:val="000000"/>
          <w:sz w:val="28"/>
          <w:szCs w:val="24"/>
        </w:rPr>
        <w:t>. т</w:t>
      </w:r>
      <w:r>
        <w:rPr>
          <w:bCs/>
          <w:color w:val="000000"/>
          <w:sz w:val="28"/>
          <w:szCs w:val="24"/>
        </w:rPr>
        <w:t xml:space="preserve">/км, в </w:t>
      </w:r>
      <w:smartTag w:uri="urn:schemas-microsoft-com:office:smarttags" w:element="metricconverter">
        <w:smartTagPr>
          <w:attr w:name="ProductID" w:val="2006 г"/>
        </w:smartTagPr>
        <w:r>
          <w:rPr>
            <w:bCs/>
            <w:color w:val="000000"/>
            <w:sz w:val="28"/>
            <w:szCs w:val="24"/>
          </w:rPr>
          <w:t>2006 г</w:t>
        </w:r>
      </w:smartTag>
      <w:r>
        <w:rPr>
          <w:bCs/>
          <w:color w:val="000000"/>
          <w:sz w:val="28"/>
          <w:szCs w:val="24"/>
        </w:rPr>
        <w:t>. – 5596 тыс</w:t>
      </w:r>
      <w:r w:rsidR="00283648">
        <w:rPr>
          <w:bCs/>
          <w:color w:val="000000"/>
          <w:sz w:val="28"/>
          <w:szCs w:val="24"/>
        </w:rPr>
        <w:t>. т</w:t>
      </w:r>
      <w:r>
        <w:rPr>
          <w:bCs/>
          <w:color w:val="000000"/>
          <w:sz w:val="28"/>
          <w:szCs w:val="24"/>
        </w:rPr>
        <w:t>/км.</w:t>
      </w:r>
    </w:p>
    <w:p w:rsidR="00290637" w:rsidRDefault="004266E9">
      <w:pPr>
        <w:pStyle w:val="af6"/>
        <w:spacing w:line="100" w:lineRule="atLeast"/>
        <w:ind w:firstLine="709"/>
        <w:rPr>
          <w:bCs/>
          <w:color w:val="000000"/>
          <w:sz w:val="28"/>
          <w:szCs w:val="24"/>
        </w:rPr>
      </w:pPr>
      <w:r>
        <w:rPr>
          <w:bCs/>
          <w:color w:val="000000"/>
          <w:sz w:val="28"/>
          <w:szCs w:val="24"/>
        </w:rPr>
        <w:t>Пассажирооборот за анализируемые три года был соответственно 12980 тыс. пасс./км, 12192 тыс. пасс./км и в 2006 году – 12700 тыс. пасс./км.</w:t>
      </w:r>
    </w:p>
    <w:p w:rsidR="004266E9" w:rsidRDefault="004266E9">
      <w:pPr>
        <w:pStyle w:val="af6"/>
        <w:spacing w:line="100" w:lineRule="atLeast"/>
        <w:ind w:firstLine="708"/>
        <w:rPr>
          <w:bCs/>
          <w:color w:val="000000"/>
          <w:sz w:val="28"/>
          <w:szCs w:val="24"/>
        </w:rPr>
      </w:pPr>
      <w:r>
        <w:rPr>
          <w:color w:val="000000"/>
          <w:sz w:val="28"/>
          <w:szCs w:val="24"/>
        </w:rPr>
        <w:t>Возрос объём</w:t>
      </w:r>
      <w:r w:rsidR="00290637">
        <w:rPr>
          <w:color w:val="000000"/>
          <w:sz w:val="28"/>
          <w:szCs w:val="24"/>
        </w:rPr>
        <w:t xml:space="preserve"> </w:t>
      </w:r>
      <w:r>
        <w:rPr>
          <w:color w:val="000000"/>
          <w:sz w:val="28"/>
          <w:szCs w:val="24"/>
        </w:rPr>
        <w:t>розничного товарооборота на территории района: в 2006 году он составил</w:t>
      </w:r>
      <w:r w:rsidR="00290637">
        <w:rPr>
          <w:color w:val="000000"/>
          <w:sz w:val="28"/>
          <w:szCs w:val="24"/>
        </w:rPr>
        <w:t xml:space="preserve"> </w:t>
      </w:r>
      <w:r>
        <w:rPr>
          <w:color w:val="000000"/>
          <w:sz w:val="28"/>
          <w:szCs w:val="24"/>
        </w:rPr>
        <w:t>684144 тыс</w:t>
      </w:r>
      <w:r w:rsidR="00283648">
        <w:rPr>
          <w:color w:val="000000"/>
          <w:sz w:val="28"/>
          <w:szCs w:val="24"/>
        </w:rPr>
        <w:t>. р</w:t>
      </w:r>
      <w:r>
        <w:rPr>
          <w:color w:val="000000"/>
          <w:sz w:val="28"/>
          <w:szCs w:val="24"/>
        </w:rPr>
        <w:t>уб., тогда как в 2005 году составлял – 485127,8</w:t>
      </w:r>
      <w:r>
        <w:rPr>
          <w:color w:val="000000"/>
          <w:sz w:val="24"/>
          <w:szCs w:val="24"/>
        </w:rPr>
        <w:t xml:space="preserve"> </w:t>
      </w:r>
      <w:r>
        <w:rPr>
          <w:color w:val="000000"/>
          <w:sz w:val="28"/>
          <w:szCs w:val="24"/>
        </w:rPr>
        <w:t>тыс</w:t>
      </w:r>
      <w:r w:rsidR="00283648">
        <w:rPr>
          <w:color w:val="000000"/>
          <w:sz w:val="28"/>
          <w:szCs w:val="24"/>
        </w:rPr>
        <w:t>. р</w:t>
      </w:r>
      <w:r>
        <w:rPr>
          <w:color w:val="000000"/>
          <w:sz w:val="28"/>
          <w:szCs w:val="24"/>
        </w:rPr>
        <w:t>уб.,</w:t>
      </w:r>
      <w:r>
        <w:rPr>
          <w:b/>
          <w:color w:val="000000"/>
          <w:sz w:val="28"/>
          <w:szCs w:val="24"/>
        </w:rPr>
        <w:t xml:space="preserve"> </w:t>
      </w:r>
      <w:r>
        <w:rPr>
          <w:bCs/>
          <w:color w:val="000000"/>
          <w:sz w:val="28"/>
          <w:szCs w:val="24"/>
        </w:rPr>
        <w:t>а</w:t>
      </w:r>
      <w:r w:rsidR="00290637">
        <w:rPr>
          <w:bCs/>
          <w:color w:val="000000"/>
          <w:sz w:val="28"/>
          <w:szCs w:val="24"/>
        </w:rPr>
        <w:t xml:space="preserve"> </w:t>
      </w:r>
      <w:r>
        <w:rPr>
          <w:bCs/>
          <w:color w:val="000000"/>
          <w:sz w:val="28"/>
          <w:szCs w:val="24"/>
        </w:rPr>
        <w:t>в</w:t>
      </w:r>
      <w:r>
        <w:rPr>
          <w:b/>
          <w:color w:val="000000"/>
          <w:sz w:val="28"/>
          <w:szCs w:val="24"/>
        </w:rPr>
        <w:t xml:space="preserve"> </w:t>
      </w:r>
      <w:r>
        <w:rPr>
          <w:bCs/>
          <w:color w:val="000000"/>
          <w:sz w:val="28"/>
          <w:szCs w:val="24"/>
        </w:rPr>
        <w:t>2004 году всего лишь</w:t>
      </w:r>
      <w:r w:rsidR="00290637">
        <w:rPr>
          <w:bCs/>
          <w:color w:val="000000"/>
          <w:sz w:val="28"/>
          <w:szCs w:val="24"/>
        </w:rPr>
        <w:t xml:space="preserve"> </w:t>
      </w:r>
      <w:r>
        <w:rPr>
          <w:bCs/>
          <w:color w:val="000000"/>
          <w:sz w:val="28"/>
          <w:szCs w:val="24"/>
        </w:rPr>
        <w:t>381378,1 тыс</w:t>
      </w:r>
      <w:r w:rsidR="00283648">
        <w:rPr>
          <w:bCs/>
          <w:color w:val="000000"/>
          <w:sz w:val="28"/>
          <w:szCs w:val="24"/>
        </w:rPr>
        <w:t>. р</w:t>
      </w:r>
      <w:r>
        <w:rPr>
          <w:bCs/>
          <w:color w:val="000000"/>
          <w:sz w:val="28"/>
          <w:szCs w:val="24"/>
        </w:rPr>
        <w:t>уб.</w:t>
      </w:r>
    </w:p>
    <w:p w:rsidR="00290637" w:rsidRDefault="00283648">
      <w:pPr>
        <w:pStyle w:val="af6"/>
        <w:spacing w:line="100" w:lineRule="atLeast"/>
        <w:ind w:firstLine="709"/>
        <w:rPr>
          <w:bCs/>
          <w:color w:val="000000"/>
          <w:sz w:val="28"/>
          <w:szCs w:val="24"/>
        </w:rPr>
      </w:pPr>
      <w:r>
        <w:rPr>
          <w:bCs/>
          <w:color w:val="000000"/>
          <w:sz w:val="28"/>
          <w:szCs w:val="24"/>
        </w:rPr>
        <w:t>Предприятиями общественного питания в прошлом 2006 году реализовано продукции на 9541 тыс. руб., что по сравнению с 2005 годом составило 102 % (9093тыс. руб.) и 133, 6% к уровню 2004 года</w:t>
      </w:r>
      <w:r w:rsidR="00290637">
        <w:rPr>
          <w:bCs/>
          <w:color w:val="000000"/>
          <w:sz w:val="28"/>
          <w:szCs w:val="24"/>
        </w:rPr>
        <w:t xml:space="preserve"> </w:t>
      </w:r>
      <w:r>
        <w:rPr>
          <w:bCs/>
          <w:color w:val="000000"/>
          <w:sz w:val="28"/>
          <w:szCs w:val="24"/>
        </w:rPr>
        <w:t>(7143 тыс. руб.).</w:t>
      </w:r>
    </w:p>
    <w:p w:rsidR="004266E9" w:rsidRDefault="004266E9">
      <w:pPr>
        <w:pStyle w:val="af6"/>
        <w:spacing w:line="100" w:lineRule="atLeast"/>
        <w:ind w:firstLine="709"/>
        <w:rPr>
          <w:color w:val="000000"/>
          <w:sz w:val="28"/>
        </w:rPr>
      </w:pPr>
      <w:r>
        <w:rPr>
          <w:color w:val="000000"/>
          <w:sz w:val="28"/>
        </w:rPr>
        <w:t xml:space="preserve">Оказано платных услуг населению за </w:t>
      </w:r>
      <w:smartTag w:uri="urn:schemas-microsoft-com:office:smarttags" w:element="metricconverter">
        <w:smartTagPr>
          <w:attr w:name="ProductID" w:val="2006 г"/>
        </w:smartTagPr>
        <w:r>
          <w:rPr>
            <w:color w:val="000000"/>
            <w:sz w:val="28"/>
          </w:rPr>
          <w:t>2006 г</w:t>
        </w:r>
      </w:smartTag>
      <w:r>
        <w:rPr>
          <w:color w:val="000000"/>
          <w:sz w:val="28"/>
        </w:rPr>
        <w:t xml:space="preserve">. на сумму 81290 </w:t>
      </w:r>
      <w:r w:rsidR="00283648">
        <w:rPr>
          <w:color w:val="000000"/>
          <w:sz w:val="28"/>
        </w:rPr>
        <w:t>тыс. руб.</w:t>
      </w:r>
      <w:r>
        <w:rPr>
          <w:color w:val="000000"/>
          <w:sz w:val="28"/>
        </w:rPr>
        <w:t>, что ниже уровня 2005 года на 2,3% (83164 тыс. руб.), но выше уровня 2004 года</w:t>
      </w:r>
      <w:r w:rsidR="00290637">
        <w:rPr>
          <w:color w:val="000000"/>
          <w:sz w:val="28"/>
        </w:rPr>
        <w:t xml:space="preserve"> </w:t>
      </w:r>
      <w:r>
        <w:rPr>
          <w:color w:val="000000"/>
          <w:sz w:val="28"/>
        </w:rPr>
        <w:t>на 59, 4 %</w:t>
      </w:r>
      <w:r w:rsidR="00290637">
        <w:rPr>
          <w:color w:val="000000"/>
          <w:sz w:val="28"/>
        </w:rPr>
        <w:t xml:space="preserve"> </w:t>
      </w:r>
      <w:r w:rsidR="00283648">
        <w:rPr>
          <w:color w:val="000000"/>
          <w:sz w:val="28"/>
        </w:rPr>
        <w:t>(</w:t>
      </w:r>
      <w:r>
        <w:rPr>
          <w:color w:val="000000"/>
          <w:sz w:val="28"/>
        </w:rPr>
        <w:t>50993 тыс</w:t>
      </w:r>
      <w:r w:rsidR="00283648">
        <w:rPr>
          <w:color w:val="000000"/>
          <w:sz w:val="28"/>
        </w:rPr>
        <w:t>. р</w:t>
      </w:r>
      <w:r>
        <w:rPr>
          <w:color w:val="000000"/>
          <w:sz w:val="28"/>
        </w:rPr>
        <w:t>уб.).</w:t>
      </w:r>
    </w:p>
    <w:p w:rsidR="00290637" w:rsidRDefault="004266E9">
      <w:pPr>
        <w:ind w:firstLine="708"/>
        <w:jc w:val="both"/>
        <w:rPr>
          <w:color w:val="000000"/>
          <w:sz w:val="28"/>
          <w:szCs w:val="28"/>
        </w:rPr>
      </w:pPr>
      <w:r>
        <w:rPr>
          <w:color w:val="000000"/>
          <w:sz w:val="28"/>
          <w:szCs w:val="28"/>
        </w:rPr>
        <w:t>В районе услуги связи оказывает ОАО «Уралсвязьинформ».</w:t>
      </w:r>
      <w:r w:rsidR="00290637">
        <w:rPr>
          <w:color w:val="000000"/>
          <w:sz w:val="28"/>
          <w:szCs w:val="28"/>
        </w:rPr>
        <w:t xml:space="preserve"> </w:t>
      </w:r>
      <w:r>
        <w:rPr>
          <w:color w:val="000000"/>
          <w:sz w:val="28"/>
          <w:szCs w:val="28"/>
        </w:rPr>
        <w:t>В течение 2007-2008 гг. ОАО «Уралсвязьинформ»</w:t>
      </w:r>
      <w:r w:rsidR="00290637">
        <w:rPr>
          <w:color w:val="000000"/>
          <w:sz w:val="28"/>
          <w:szCs w:val="28"/>
        </w:rPr>
        <w:t xml:space="preserve"> </w:t>
      </w:r>
      <w:r>
        <w:rPr>
          <w:color w:val="000000"/>
          <w:sz w:val="28"/>
          <w:szCs w:val="28"/>
        </w:rPr>
        <w:t>велась работа по улучшению качества и количества услуг связи. В каждом населенном пункте были установлены таксофоны. Если в 2007 году было установлено 54 таксофона, то к 2008 году их число достигло 65, в том числе по городу - 8.</w:t>
      </w:r>
    </w:p>
    <w:p w:rsidR="004266E9" w:rsidRDefault="004266E9">
      <w:pPr>
        <w:ind w:firstLine="708"/>
        <w:jc w:val="both"/>
        <w:rPr>
          <w:color w:val="000000"/>
          <w:sz w:val="28"/>
          <w:szCs w:val="28"/>
        </w:rPr>
      </w:pPr>
      <w:r>
        <w:rPr>
          <w:color w:val="000000"/>
          <w:sz w:val="28"/>
          <w:szCs w:val="28"/>
        </w:rPr>
        <w:t>ОАО «Уралсвязьинформ» продолжает подключение к информационно-телекоммуникационной сети "Интернет". Если к началу 2007 года 157 пользователей услуг электросвязи имели выход к сети по А</w:t>
      </w:r>
      <w:r>
        <w:rPr>
          <w:color w:val="000000"/>
          <w:sz w:val="28"/>
          <w:szCs w:val="28"/>
          <w:lang w:val="en-US"/>
        </w:rPr>
        <w:t>DSL</w:t>
      </w:r>
      <w:r>
        <w:rPr>
          <w:color w:val="000000"/>
          <w:sz w:val="28"/>
          <w:szCs w:val="28"/>
        </w:rPr>
        <w:t xml:space="preserve"> – связи, на 01.01.2008г. года – 296,</w:t>
      </w:r>
      <w:r w:rsidR="00290637">
        <w:rPr>
          <w:color w:val="000000"/>
          <w:sz w:val="28"/>
          <w:szCs w:val="28"/>
        </w:rPr>
        <w:t xml:space="preserve"> </w:t>
      </w:r>
      <w:r>
        <w:rPr>
          <w:color w:val="000000"/>
          <w:sz w:val="28"/>
          <w:szCs w:val="28"/>
        </w:rPr>
        <w:t>то к 01.01.2009г. – 411 абонентов.</w:t>
      </w:r>
    </w:p>
    <w:p w:rsidR="004266E9" w:rsidRDefault="004266E9">
      <w:pPr>
        <w:ind w:firstLine="709"/>
        <w:jc w:val="both"/>
        <w:rPr>
          <w:b/>
          <w:color w:val="000000"/>
          <w:sz w:val="28"/>
          <w:szCs w:val="28"/>
          <w:u w:val="single"/>
        </w:rPr>
      </w:pPr>
    </w:p>
    <w:p w:rsidR="004266E9" w:rsidRDefault="004266E9">
      <w:pPr>
        <w:ind w:firstLine="709"/>
        <w:jc w:val="both"/>
        <w:rPr>
          <w:i/>
          <w:color w:val="000000"/>
          <w:sz w:val="28"/>
        </w:rPr>
      </w:pPr>
      <w:r>
        <w:rPr>
          <w:i/>
          <w:color w:val="000000"/>
          <w:sz w:val="28"/>
        </w:rPr>
        <w:t>2.2.1.7. Социальная сфера</w:t>
      </w:r>
    </w:p>
    <w:p w:rsidR="00290637" w:rsidRDefault="004266E9">
      <w:pPr>
        <w:ind w:firstLine="709"/>
        <w:jc w:val="both"/>
        <w:rPr>
          <w:color w:val="000000"/>
          <w:sz w:val="28"/>
          <w:szCs w:val="28"/>
        </w:rPr>
      </w:pPr>
      <w:r>
        <w:rPr>
          <w:color w:val="000000"/>
          <w:sz w:val="28"/>
          <w:szCs w:val="28"/>
        </w:rPr>
        <w:t>В Куртамышском районе имеется 65 учреждений здравоохранения. Из них: Центральная районная больница, поликлиника, 43 ФАПа, 10 аптечных пунктов, 9 прочих учреждений здравоохранения. В 40 общеобразовательных</w:t>
      </w:r>
      <w:r w:rsidR="00290637">
        <w:rPr>
          <w:color w:val="000000"/>
          <w:sz w:val="28"/>
          <w:szCs w:val="28"/>
        </w:rPr>
        <w:t xml:space="preserve"> </w:t>
      </w:r>
      <w:r>
        <w:rPr>
          <w:color w:val="000000"/>
          <w:sz w:val="28"/>
          <w:szCs w:val="28"/>
        </w:rPr>
        <w:t>учреждениях района обучается 3804 чел. Количество дошкольных образовательных учреждений –15 (1095чел.).</w:t>
      </w:r>
    </w:p>
    <w:p w:rsidR="00290637" w:rsidRDefault="004266E9">
      <w:pPr>
        <w:ind w:firstLine="709"/>
        <w:jc w:val="both"/>
        <w:rPr>
          <w:color w:val="000000"/>
          <w:sz w:val="28"/>
          <w:szCs w:val="28"/>
        </w:rPr>
      </w:pPr>
      <w:r>
        <w:rPr>
          <w:color w:val="000000"/>
          <w:sz w:val="28"/>
          <w:szCs w:val="28"/>
        </w:rPr>
        <w:t>Имеется 5 организаций, предоставляющих социальные услуги населению. Численность населения, нуждающегося в социальной поддержке, насчитывает 8582 человек. 1768 семей пользуется субсидиями на оплату жилья и коммунальных услуг.</w:t>
      </w:r>
    </w:p>
    <w:p w:rsidR="004266E9" w:rsidRDefault="004266E9">
      <w:pPr>
        <w:pStyle w:val="210"/>
        <w:rPr>
          <w:rFonts w:ascii="Times New Roman" w:hAnsi="Times New Roman"/>
          <w:color w:val="000000"/>
          <w:sz w:val="28"/>
          <w:szCs w:val="28"/>
        </w:rPr>
      </w:pPr>
      <w:r>
        <w:rPr>
          <w:rFonts w:ascii="Times New Roman" w:hAnsi="Times New Roman"/>
          <w:color w:val="000000"/>
          <w:sz w:val="28"/>
          <w:szCs w:val="28"/>
        </w:rPr>
        <w:t>На территории района насчитывается 80 учреждений культуры и искусства, в том числе 46 клубов и домов культуры. Имеется 28 библиотек, 4 прочих учреждений культуры и искусства.</w:t>
      </w:r>
    </w:p>
    <w:p w:rsidR="004266E9" w:rsidRDefault="004266E9" w:rsidP="001D5750">
      <w:pPr>
        <w:pStyle w:val="32"/>
      </w:pPr>
      <w:bookmarkStart w:id="23" w:name="_Toc238011234"/>
      <w:r>
        <w:t>2.2.2. Оценка потребности в рабочей силе на территории Куртамышского района</w:t>
      </w:r>
      <w:bookmarkEnd w:id="23"/>
    </w:p>
    <w:p w:rsidR="004266E9" w:rsidRDefault="004266E9">
      <w:pPr>
        <w:ind w:firstLine="709"/>
        <w:jc w:val="both"/>
        <w:rPr>
          <w:color w:val="000000"/>
          <w:sz w:val="28"/>
          <w:szCs w:val="28"/>
        </w:rPr>
      </w:pPr>
      <w:r>
        <w:rPr>
          <w:color w:val="000000"/>
          <w:sz w:val="28"/>
          <w:szCs w:val="28"/>
        </w:rPr>
        <w:t>За последние 3 года численность безработных граждан, обратившихся в службу занятости, возрастает. Если в 2005 году было зарегистрировано 1106 безработных граждан, то за семь месяцев 2007 года число таких граждан составляет 1254.</w:t>
      </w:r>
    </w:p>
    <w:p w:rsidR="004266E9" w:rsidRDefault="004266E9">
      <w:pPr>
        <w:ind w:firstLine="709"/>
        <w:jc w:val="both"/>
        <w:rPr>
          <w:color w:val="000000"/>
          <w:sz w:val="28"/>
          <w:szCs w:val="28"/>
        </w:rPr>
      </w:pPr>
      <w:r>
        <w:rPr>
          <w:color w:val="000000"/>
          <w:sz w:val="28"/>
          <w:szCs w:val="28"/>
        </w:rPr>
        <w:t>Уровень регистрируемой безработицы увеличился с 3,17 % на начало 2005 года до 3,58 % на начало 2007года.</w:t>
      </w:r>
    </w:p>
    <w:p w:rsidR="004266E9" w:rsidRDefault="004266E9">
      <w:pPr>
        <w:pStyle w:val="ConsPlusNormal"/>
        <w:widowControl/>
        <w:tabs>
          <w:tab w:val="left" w:pos="0"/>
        </w:tabs>
        <w:autoSpaceDE/>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безработных граждан за последние годы практически не меняется. По-прежнему, более половины - это жители сельской местности, женщины, молодежь в возрасте от 16 до 29 лет, граждане предпенсионного возраста.</w:t>
      </w:r>
    </w:p>
    <w:p w:rsidR="004266E9" w:rsidRDefault="004266E9">
      <w:pPr>
        <w:pStyle w:val="ConsPlusNormal"/>
        <w:widowControl/>
        <w:tabs>
          <w:tab w:val="left" w:pos="0"/>
        </w:tabs>
        <w:autoSpaceDE/>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профессиональн</w:t>
      </w:r>
      <w:r w:rsidR="00283648">
        <w:rPr>
          <w:rFonts w:ascii="Times New Roman" w:eastAsia="Times New Roman" w:hAnsi="Times New Roman" w:cs="Times New Roman"/>
          <w:color w:val="000000"/>
          <w:sz w:val="28"/>
          <w:szCs w:val="28"/>
        </w:rPr>
        <w:t>о -</w:t>
      </w:r>
      <w:r>
        <w:rPr>
          <w:rFonts w:ascii="Times New Roman" w:eastAsia="Times New Roman" w:hAnsi="Times New Roman" w:cs="Times New Roman"/>
          <w:color w:val="000000"/>
          <w:sz w:val="28"/>
          <w:szCs w:val="28"/>
        </w:rPr>
        <w:t xml:space="preserve"> квалификационному составу около 60% - работавшие по профессии рабочего, 30 % - граждане, ранее не работавшие, и 10 % - работавшие по профессии служащего или специалиста.</w:t>
      </w:r>
    </w:p>
    <w:p w:rsidR="004266E9" w:rsidRDefault="004266E9">
      <w:pPr>
        <w:pStyle w:val="ConsPlusNormal"/>
        <w:widowControl/>
        <w:tabs>
          <w:tab w:val="left" w:pos="0"/>
        </w:tabs>
        <w:autoSpaceDE/>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территории Куртамышского района имеется возможность пройти обучение и переобучение более чем по 30 профессиям. Особое внимание уделяется рабочим профессиям: оператор котельных установок, электрик, каменщик, штукатур, швея, продавец, водитель, автоэлектрик, оператор ЭВМ, бухгалтер, токарь, парикмахер, электросварщик, повар, машинист автомобильного крана и другие.</w:t>
      </w:r>
    </w:p>
    <w:p w:rsidR="00290637" w:rsidRDefault="004266E9">
      <w:pPr>
        <w:pStyle w:val="ConsPlusNormal"/>
        <w:widowControl/>
        <w:tabs>
          <w:tab w:val="left" w:pos="0"/>
        </w:tabs>
        <w:autoSpaceDE/>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Ежегодно наблюдается увеличение потребности в работниках, хотя незначительное – на 4 %. Более 70 % составляют вакансии на выполнение временной или разовой работы.</w:t>
      </w:r>
    </w:p>
    <w:p w:rsidR="00290637" w:rsidRDefault="004266E9">
      <w:pPr>
        <w:pStyle w:val="ConsPlusNormal"/>
        <w:widowControl/>
        <w:tabs>
          <w:tab w:val="left" w:pos="0"/>
        </w:tabs>
        <w:autoSpaceDE/>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Потребность работников на 1 июля 2007 года на предприятиях и организациях района составила 59 человек: врачи, трактористы, водители автомобиля, техники, охранники, инженер сельского хозяйства, электрослесарь, сварщик ручной сварки, рабочие строительного цеха - это вакансии для мужчин. Для женщин востребованы профессии бухгалтера, продавцов, воспитателей (с переездом), пекаря, диспетчера, специалиста по кадрам, работников культуры.</w:t>
      </w:r>
    </w:p>
    <w:p w:rsidR="004266E9" w:rsidRDefault="004266E9">
      <w:pPr>
        <w:pStyle w:val="ConsPlusNormal"/>
        <w:widowControl/>
        <w:tabs>
          <w:tab w:val="left" w:pos="0"/>
        </w:tabs>
        <w:autoSpaceDE/>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Увеличилось количество вакансий для руководителей всех категорий – здесь</w:t>
      </w:r>
      <w:r w:rsidR="0029063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главный бухгалтер и художественный руководитель (с переездом в село). Увеличиваются почти вдвое вакансии, требующие специальную подготовку, высокий уровень квалификация безработных. На протяжении нескольких лет востребованы остаются врачи, учителя, причем с предоставлением жилья, а также профессии, связанные с авиацией.</w:t>
      </w:r>
    </w:p>
    <w:p w:rsidR="004266E9" w:rsidRDefault="004266E9">
      <w:pPr>
        <w:pStyle w:val="ConsPlusNormal"/>
        <w:widowControl/>
        <w:tabs>
          <w:tab w:val="left" w:pos="0"/>
        </w:tabs>
        <w:autoSpaceDE/>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Особую категорию пользующихся спросом специалистов составляют для района врачи. В прилагаемой ниже таблице по вакансиям, на которые предполагается осуществить трудоустройство переселенцев и их семей, </w:t>
      </w:r>
      <w:r w:rsidR="00283648">
        <w:rPr>
          <w:rFonts w:ascii="Times New Roman" w:eastAsia="Times New Roman" w:hAnsi="Times New Roman" w:cs="Times New Roman"/>
          <w:color w:val="000000"/>
          <w:sz w:val="28"/>
          <w:szCs w:val="28"/>
        </w:rPr>
        <w:t>отражено,</w:t>
      </w:r>
      <w:r>
        <w:rPr>
          <w:rFonts w:ascii="Times New Roman" w:eastAsia="Times New Roman" w:hAnsi="Times New Roman" w:cs="Times New Roman"/>
          <w:color w:val="000000"/>
          <w:sz w:val="28"/>
          <w:szCs w:val="28"/>
        </w:rPr>
        <w:t xml:space="preserve"> сколько и каких специалистов может принять район на период с 2008 по 2012 годы. Все требуемые в районе специалисты и члены их семей будут трудоустроены в основном в городе Куртамыше.</w:t>
      </w:r>
    </w:p>
    <w:p w:rsidR="004266E9" w:rsidRDefault="004266E9">
      <w:pPr>
        <w:pStyle w:val="ConsPlusNormal"/>
        <w:widowControl/>
        <w:tabs>
          <w:tab w:val="left" w:pos="0"/>
        </w:tabs>
        <w:autoSpaceDE/>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Планируемое к принятию количество участников Программы и членов их семей, в том числе с разбивкой по годам реализации Программы, представлено в таблице 2.2.2. Количество членов семей рассчитано исходя из средней численности семьи с применением коэффициента 4.</w:t>
      </w:r>
    </w:p>
    <w:p w:rsidR="004266E9" w:rsidRDefault="004266E9" w:rsidP="001D5750">
      <w:pPr>
        <w:pageBreakBefore/>
        <w:jc w:val="right"/>
        <w:rPr>
          <w:color w:val="000000"/>
          <w:sz w:val="28"/>
          <w:szCs w:val="28"/>
        </w:rPr>
      </w:pPr>
      <w:r>
        <w:rPr>
          <w:color w:val="000000"/>
          <w:sz w:val="28"/>
          <w:szCs w:val="28"/>
        </w:rPr>
        <w:t>Таблица 2.2.2</w:t>
      </w:r>
    </w:p>
    <w:p w:rsidR="004266E9" w:rsidRDefault="004266E9">
      <w:pPr>
        <w:pStyle w:val="ab"/>
        <w:tabs>
          <w:tab w:val="left" w:pos="0"/>
        </w:tabs>
        <w:spacing w:after="0"/>
        <w:jc w:val="center"/>
        <w:rPr>
          <w:color w:val="000000"/>
          <w:sz w:val="28"/>
          <w:szCs w:val="28"/>
        </w:rPr>
      </w:pPr>
      <w:r>
        <w:rPr>
          <w:color w:val="000000"/>
          <w:sz w:val="28"/>
          <w:szCs w:val="28"/>
        </w:rPr>
        <w:t>Количество соотечественников — участников программы и переселенцев (с учетом членов семьи) для Куртамышского района на 2009-2012 гг.</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38"/>
        <w:gridCol w:w="1371"/>
        <w:gridCol w:w="1606"/>
        <w:gridCol w:w="1606"/>
        <w:gridCol w:w="1606"/>
        <w:gridCol w:w="1693"/>
      </w:tblGrid>
      <w:tr w:rsidR="00F323EF">
        <w:tc>
          <w:tcPr>
            <w:tcW w:w="1838" w:type="dxa"/>
          </w:tcPr>
          <w:p w:rsidR="004266E9" w:rsidRDefault="004266E9">
            <w:pPr>
              <w:pStyle w:val="af2"/>
              <w:snapToGrid w:val="0"/>
              <w:rPr>
                <w:rFonts w:ascii="Times New Roman" w:hAnsi="Times New Roman"/>
                <w:color w:val="000000"/>
              </w:rPr>
            </w:pPr>
          </w:p>
        </w:tc>
        <w:tc>
          <w:tcPr>
            <w:tcW w:w="1371"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2010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2011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2012 год</w:t>
            </w:r>
          </w:p>
        </w:tc>
        <w:tc>
          <w:tcPr>
            <w:tcW w:w="1693"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2009-2012 гг.</w:t>
            </w:r>
          </w:p>
        </w:tc>
      </w:tr>
      <w:tr w:rsidR="00F323EF">
        <w:tc>
          <w:tcPr>
            <w:tcW w:w="1838"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участников</w:t>
            </w:r>
          </w:p>
        </w:tc>
        <w:tc>
          <w:tcPr>
            <w:tcW w:w="137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7</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1693"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15</w:t>
            </w:r>
          </w:p>
        </w:tc>
      </w:tr>
      <w:tr w:rsidR="00F323EF">
        <w:tc>
          <w:tcPr>
            <w:tcW w:w="1838"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переселенцев*</w:t>
            </w:r>
          </w:p>
        </w:tc>
        <w:tc>
          <w:tcPr>
            <w:tcW w:w="137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1693"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60</w:t>
            </w:r>
          </w:p>
        </w:tc>
      </w:tr>
    </w:tbl>
    <w:p w:rsidR="004266E9" w:rsidRDefault="004266E9">
      <w:pPr>
        <w:tabs>
          <w:tab w:val="left" w:pos="360"/>
        </w:tabs>
        <w:ind w:firstLine="709"/>
        <w:jc w:val="both"/>
        <w:rPr>
          <w:color w:val="000000"/>
        </w:rPr>
      </w:pPr>
      <w:r>
        <w:rPr>
          <w:color w:val="000000"/>
        </w:rPr>
        <w:t>* Количество переселенцев рассчитывается из расчета 4 человек членов семьи, включая участников программы</w:t>
      </w:r>
    </w:p>
    <w:p w:rsidR="004266E9" w:rsidRDefault="004266E9">
      <w:pPr>
        <w:pStyle w:val="22"/>
        <w:jc w:val="right"/>
        <w:rPr>
          <w:rFonts w:ascii="Times New Roman" w:hAnsi="Times New Roman"/>
          <w:color w:val="000000"/>
          <w:sz w:val="28"/>
          <w:szCs w:val="28"/>
        </w:rPr>
      </w:pPr>
      <w:r>
        <w:rPr>
          <w:rFonts w:ascii="Times New Roman" w:hAnsi="Times New Roman"/>
          <w:color w:val="000000"/>
          <w:sz w:val="28"/>
          <w:szCs w:val="28"/>
        </w:rPr>
        <w:t>Таблица 2.2.3</w:t>
      </w:r>
    </w:p>
    <w:p w:rsidR="004266E9" w:rsidRDefault="004266E9">
      <w:pPr>
        <w:pStyle w:val="ConsPlusNormal"/>
        <w:widowControl/>
        <w:ind w:firstLine="539"/>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Вакансии, на которые предполагается осуществить трудоустройство</w:t>
      </w:r>
      <w:r w:rsidR="0029063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участников Программы</w:t>
      </w:r>
    </w:p>
    <w:p w:rsidR="001D5750" w:rsidRDefault="001D5750">
      <w:pPr>
        <w:pStyle w:val="ConsPlusNormal"/>
        <w:widowControl/>
        <w:ind w:firstLine="539"/>
        <w:jc w:val="center"/>
        <w:rPr>
          <w:rFonts w:ascii="Times New Roman" w:hAnsi="Times New Roman" w:cs="Times New Roman"/>
          <w:b/>
          <w:color w:val="000000"/>
          <w:sz w:val="28"/>
          <w:szCs w:val="28"/>
          <w:u w:val="single"/>
        </w:rPr>
      </w:pPr>
    </w:p>
    <w:p w:rsidR="004266E9" w:rsidRDefault="00263F97">
      <w:pPr>
        <w:pStyle w:val="ConsPlusNormal"/>
        <w:widowControl/>
        <w:ind w:firstLine="539"/>
        <w:jc w:val="center"/>
        <w:rPr>
          <w:rFonts w:ascii="Times New Roman" w:hAnsi="Times New Roman" w:cs="Times New Roman"/>
          <w:b/>
          <w:color w:val="000000"/>
          <w:sz w:val="28"/>
          <w:szCs w:val="28"/>
          <w:u w:val="single"/>
        </w:rPr>
      </w:pPr>
      <w:r>
        <w:pict>
          <v:shape id="_x0000_s2052" type="#_x0000_t202" style="position:absolute;left:0;text-align:left;margin-left:0;margin-top:2.1pt;width:501.95pt;height:455.2pt;z-index:251652608;mso-position-horizontal:center;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2427"/>
                    <w:gridCol w:w="2135"/>
                    <w:gridCol w:w="1544"/>
                    <w:gridCol w:w="1345"/>
                    <w:gridCol w:w="2589"/>
                  </w:tblGrid>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Профессия,</w:t>
                        </w:r>
                      </w:p>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специальность</w:t>
                        </w:r>
                      </w:p>
                    </w:tc>
                    <w:tc>
                      <w:tcPr>
                        <w:tcW w:w="213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Квалификационные требования</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Потребность в работниках,</w:t>
                        </w:r>
                      </w:p>
                      <w:p w:rsidR="008E456D" w:rsidRDefault="008E456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по годам:</w:t>
                        </w:r>
                      </w:p>
                      <w:p w:rsidR="008E456D" w:rsidRDefault="008E456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xml:space="preserve">2009-2012гг </w:t>
                        </w:r>
                      </w:p>
                    </w:tc>
                    <w:tc>
                      <w:tcPr>
                        <w:tcW w:w="134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 xml:space="preserve">Заработная плата </w:t>
                        </w:r>
                      </w:p>
                    </w:tc>
                    <w:tc>
                      <w:tcPr>
                        <w:tcW w:w="2589"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Условия вселения</w:t>
                        </w:r>
                      </w:p>
                    </w:tc>
                  </w:tr>
                  <w:tr w:rsidR="008E456D">
                    <w:trPr>
                      <w:trHeight w:val="586"/>
                    </w:trPr>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Акушер-гинеколог</w:t>
                        </w:r>
                      </w:p>
                    </w:tc>
                    <w:tc>
                      <w:tcPr>
                        <w:tcW w:w="21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smartTag w:uri="urn:schemas-microsoft-com:office:smarttags" w:element="metricconverter">
                          <w:smartTagPr>
                            <w:attr w:name="ProductID" w:val="2009 г"/>
                          </w:smartTagPr>
                          <w:r>
                            <w:rPr>
                              <w:rFonts w:ascii="Times New Roman" w:hAnsi="Times New Roman" w:cs="Times New Roman"/>
                              <w:sz w:val="22"/>
                              <w:szCs w:val="22"/>
                            </w:rPr>
                            <w:t>2009 г</w:t>
                          </w:r>
                        </w:smartTag>
                        <w:r>
                          <w:rPr>
                            <w:rFonts w:ascii="Times New Roman" w:hAnsi="Times New Roman" w:cs="Times New Roman"/>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Дерматовенеролог</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snapToGrid w:val="0"/>
                          <w:jc w:val="center"/>
                          <w:rPr>
                            <w:sz w:val="22"/>
                            <w:szCs w:val="22"/>
                          </w:rPr>
                        </w:pPr>
                        <w:smartTag w:uri="urn:schemas-microsoft-com:office:smarttags" w:element="metricconverter">
                          <w:smartTagPr>
                            <w:attr w:name="ProductID" w:val="2009 г"/>
                          </w:smartTagPr>
                          <w:r>
                            <w:rPr>
                              <w:sz w:val="22"/>
                              <w:szCs w:val="22"/>
                            </w:rPr>
                            <w:t>2009 г</w:t>
                          </w:r>
                        </w:smartTag>
                        <w:r>
                          <w:rPr>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Эндокринолог</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snapToGrid w:val="0"/>
                          <w:jc w:val="center"/>
                          <w:rPr>
                            <w:sz w:val="22"/>
                            <w:szCs w:val="22"/>
                          </w:rPr>
                        </w:pPr>
                        <w:smartTag w:uri="urn:schemas-microsoft-com:office:smarttags" w:element="metricconverter">
                          <w:smartTagPr>
                            <w:attr w:name="ProductID" w:val="2009 г"/>
                          </w:smartTagPr>
                          <w:r>
                            <w:rPr>
                              <w:sz w:val="22"/>
                              <w:szCs w:val="22"/>
                            </w:rPr>
                            <w:t>2009 г</w:t>
                          </w:r>
                        </w:smartTag>
                        <w:r>
                          <w:rPr>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Травматолог</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snapToGrid w:val="0"/>
                          <w:jc w:val="center"/>
                          <w:rPr>
                            <w:sz w:val="22"/>
                            <w:szCs w:val="22"/>
                          </w:rPr>
                        </w:pPr>
                        <w:smartTag w:uri="urn:schemas-microsoft-com:office:smarttags" w:element="metricconverter">
                          <w:smartTagPr>
                            <w:attr w:name="ProductID" w:val="2009 г"/>
                          </w:smartTagPr>
                          <w:r>
                            <w:rPr>
                              <w:sz w:val="22"/>
                              <w:szCs w:val="22"/>
                            </w:rPr>
                            <w:t>2009 г</w:t>
                          </w:r>
                        </w:smartTag>
                        <w:r>
                          <w:rPr>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Фтизиатр</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snapToGrid w:val="0"/>
                          <w:jc w:val="center"/>
                          <w:rPr>
                            <w:sz w:val="22"/>
                            <w:szCs w:val="22"/>
                          </w:rPr>
                        </w:pPr>
                        <w:smartTag w:uri="urn:schemas-microsoft-com:office:smarttags" w:element="metricconverter">
                          <w:smartTagPr>
                            <w:attr w:name="ProductID" w:val="2009 г"/>
                          </w:smartTagPr>
                          <w:r>
                            <w:rPr>
                              <w:sz w:val="22"/>
                              <w:szCs w:val="22"/>
                            </w:rPr>
                            <w:t>2009 г</w:t>
                          </w:r>
                        </w:smartTag>
                        <w:r>
                          <w:rPr>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Рентгенолог</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snapToGrid w:val="0"/>
                          <w:jc w:val="center"/>
                          <w:rPr>
                            <w:sz w:val="22"/>
                            <w:szCs w:val="22"/>
                          </w:rPr>
                        </w:pPr>
                        <w:smartTag w:uri="urn:schemas-microsoft-com:office:smarttags" w:element="metricconverter">
                          <w:smartTagPr>
                            <w:attr w:name="ProductID" w:val="2009 г"/>
                          </w:smartTagPr>
                          <w:r>
                            <w:rPr>
                              <w:sz w:val="22"/>
                              <w:szCs w:val="22"/>
                            </w:rPr>
                            <w:t>2009 г</w:t>
                          </w:r>
                        </w:smartTag>
                        <w:r>
                          <w:rPr>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Эндоскопист</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snapToGrid w:val="0"/>
                          <w:jc w:val="center"/>
                          <w:rPr>
                            <w:sz w:val="22"/>
                            <w:szCs w:val="22"/>
                          </w:rPr>
                        </w:pPr>
                        <w:smartTag w:uri="urn:schemas-microsoft-com:office:smarttags" w:element="metricconverter">
                          <w:smartTagPr>
                            <w:attr w:name="ProductID" w:val="2009 г"/>
                          </w:smartTagPr>
                          <w:r>
                            <w:rPr>
                              <w:sz w:val="22"/>
                              <w:szCs w:val="22"/>
                            </w:rPr>
                            <w:t>2009 г</w:t>
                          </w:r>
                        </w:smartTag>
                        <w:r>
                          <w:rPr>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Хирург</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smartTag w:uri="urn:schemas-microsoft-com:office:smarttags" w:element="metricconverter">
                          <w:smartTagPr>
                            <w:attr w:name="ProductID" w:val="2009 г"/>
                          </w:smartTagPr>
                          <w:r>
                            <w:rPr>
                              <w:rFonts w:ascii="Times New Roman" w:hAnsi="Times New Roman" w:cs="Times New Roman"/>
                              <w:sz w:val="22"/>
                              <w:szCs w:val="22"/>
                            </w:rPr>
                            <w:t>2009 г</w:t>
                          </w:r>
                        </w:smartTag>
                        <w:r>
                          <w:rPr>
                            <w:rFonts w:ascii="Times New Roman" w:hAnsi="Times New Roman" w:cs="Times New Roman"/>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Акушер-гинеколог</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smartTag w:uri="urn:schemas-microsoft-com:office:smarttags" w:element="metricconverter">
                          <w:smartTagPr>
                            <w:attr w:name="ProductID" w:val="2009 г"/>
                          </w:smartTagPr>
                          <w:r>
                            <w:rPr>
                              <w:rFonts w:ascii="Times New Roman" w:hAnsi="Times New Roman" w:cs="Times New Roman"/>
                              <w:sz w:val="22"/>
                              <w:szCs w:val="22"/>
                            </w:rPr>
                            <w:t>2009 г</w:t>
                          </w:r>
                        </w:smartTag>
                        <w:r>
                          <w:rPr>
                            <w:rFonts w:ascii="Times New Roman" w:hAnsi="Times New Roman" w:cs="Times New Roman"/>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Хирург</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2010г.</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Терапевт</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2010г.</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Детский отоларинголог</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smartTag w:uri="urn:schemas-microsoft-com:office:smarttags" w:element="metricconverter">
                          <w:smartTagPr>
                            <w:attr w:name="ProductID" w:val="2010 г"/>
                          </w:smartTagPr>
                          <w:r>
                            <w:rPr>
                              <w:rFonts w:ascii="Times New Roman" w:hAnsi="Times New Roman" w:cs="Times New Roman"/>
                              <w:sz w:val="22"/>
                              <w:szCs w:val="22"/>
                            </w:rPr>
                            <w:t>2010 г</w:t>
                          </w:r>
                        </w:smartTag>
                        <w:r>
                          <w:rPr>
                            <w:rFonts w:ascii="Times New Roman" w:hAnsi="Times New Roman" w:cs="Times New Roman"/>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Эндоскопист</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smartTag w:uri="urn:schemas-microsoft-com:office:smarttags" w:element="metricconverter">
                          <w:smartTagPr>
                            <w:attr w:name="ProductID" w:val="2011 г"/>
                          </w:smartTagPr>
                          <w:r>
                            <w:rPr>
                              <w:rFonts w:ascii="Times New Roman" w:hAnsi="Times New Roman" w:cs="Times New Roman"/>
                              <w:sz w:val="22"/>
                              <w:szCs w:val="22"/>
                            </w:rPr>
                            <w:t>2011 г</w:t>
                          </w:r>
                        </w:smartTag>
                        <w:r>
                          <w:rPr>
                            <w:rFonts w:ascii="Times New Roman" w:hAnsi="Times New Roman" w:cs="Times New Roman"/>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Рентгенолог</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smartTag w:uri="urn:schemas-microsoft-com:office:smarttags" w:element="metricconverter">
                          <w:smartTagPr>
                            <w:attr w:name="ProductID" w:val="2011 г"/>
                          </w:smartTagPr>
                          <w:r>
                            <w:rPr>
                              <w:rFonts w:ascii="Times New Roman" w:hAnsi="Times New Roman" w:cs="Times New Roman"/>
                              <w:sz w:val="22"/>
                              <w:szCs w:val="22"/>
                            </w:rPr>
                            <w:t>2011 г</w:t>
                          </w:r>
                        </w:smartTag>
                        <w:r>
                          <w:rPr>
                            <w:rFonts w:ascii="Times New Roman" w:hAnsi="Times New Roman" w:cs="Times New Roman"/>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bCs/>
                            <w:sz w:val="22"/>
                            <w:szCs w:val="22"/>
                          </w:rPr>
                        </w:pPr>
                        <w:r>
                          <w:rPr>
                            <w:rFonts w:ascii="Times New Roman" w:hAnsi="Times New Roman" w:cs="Times New Roman"/>
                            <w:bCs/>
                            <w:sz w:val="22"/>
                            <w:szCs w:val="22"/>
                          </w:rPr>
                          <w:t>Терапевт</w:t>
                        </w:r>
                      </w:p>
                    </w:tc>
                    <w:tc>
                      <w:tcPr>
                        <w:tcW w:w="213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Высшее образование</w:t>
                        </w:r>
                      </w:p>
                    </w:tc>
                    <w:tc>
                      <w:tcPr>
                        <w:tcW w:w="154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2"/>
                            <w:szCs w:val="22"/>
                          </w:rPr>
                        </w:pPr>
                        <w:smartTag w:uri="urn:schemas-microsoft-com:office:smarttags" w:element="metricconverter">
                          <w:smartTagPr>
                            <w:attr w:name="ProductID" w:val="2012 г"/>
                          </w:smartTagPr>
                          <w:r>
                            <w:rPr>
                              <w:rFonts w:ascii="Times New Roman" w:hAnsi="Times New Roman" w:cs="Times New Roman"/>
                              <w:sz w:val="22"/>
                              <w:szCs w:val="22"/>
                            </w:rPr>
                            <w:t>2012 г</w:t>
                          </w:r>
                        </w:smartTag>
                        <w:r>
                          <w:rPr>
                            <w:rFonts w:ascii="Times New Roman" w:hAnsi="Times New Roman" w:cs="Times New Roman"/>
                            <w:sz w:val="22"/>
                            <w:szCs w:val="22"/>
                          </w:rPr>
                          <w:t>.</w:t>
                        </w:r>
                      </w:p>
                    </w:tc>
                    <w:tc>
                      <w:tcPr>
                        <w:tcW w:w="1345" w:type="dxa"/>
                        <w:tcBorders>
                          <w:top w:val="single" w:sz="4" w:space="0" w:color="000000"/>
                          <w:left w:val="single" w:sz="4" w:space="0" w:color="000000"/>
                          <w:bottom w:val="single" w:sz="4" w:space="0" w:color="000000"/>
                        </w:tcBorders>
                      </w:tcPr>
                      <w:p w:rsidR="008E456D" w:rsidRDefault="008E456D">
                        <w:pPr>
                          <w:snapToGrid w:val="0"/>
                          <w:jc w:val="center"/>
                          <w:rPr>
                            <w:sz w:val="22"/>
                            <w:szCs w:val="22"/>
                          </w:rPr>
                        </w:pPr>
                        <w:r>
                          <w:rPr>
                            <w:sz w:val="22"/>
                            <w:szCs w:val="22"/>
                          </w:rPr>
                          <w:t>10-15 тыс. руб.</w:t>
                        </w: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snapToGrid w:val="0"/>
                          <w:rPr>
                            <w:sz w:val="22"/>
                            <w:szCs w:val="22"/>
                          </w:rPr>
                        </w:pPr>
                        <w:r>
                          <w:rPr>
                            <w:sz w:val="22"/>
                            <w:szCs w:val="22"/>
                          </w:rPr>
                          <w:t>соц.пакет, жильё предоставляется</w:t>
                        </w:r>
                      </w:p>
                    </w:tc>
                  </w:tr>
                  <w:tr w:rsidR="008E456D">
                    <w:tc>
                      <w:tcPr>
                        <w:tcW w:w="2427"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ИТОГО:</w:t>
                        </w:r>
                      </w:p>
                    </w:tc>
                    <w:tc>
                      <w:tcPr>
                        <w:tcW w:w="21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2"/>
                            <w:szCs w:val="22"/>
                          </w:rPr>
                        </w:pPr>
                      </w:p>
                    </w:tc>
                    <w:tc>
                      <w:tcPr>
                        <w:tcW w:w="1544"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15 чел.</w:t>
                        </w:r>
                      </w:p>
                    </w:tc>
                    <w:tc>
                      <w:tcPr>
                        <w:tcW w:w="134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2"/>
                            <w:szCs w:val="22"/>
                          </w:rPr>
                        </w:pPr>
                      </w:p>
                    </w:tc>
                    <w:tc>
                      <w:tcPr>
                        <w:tcW w:w="2589"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both"/>
                          <w:rPr>
                            <w:rFonts w:ascii="Times New Roman" w:hAnsi="Times New Roman" w:cs="Times New Roman"/>
                            <w:sz w:val="22"/>
                            <w:szCs w:val="22"/>
                          </w:rPr>
                        </w:pPr>
                      </w:p>
                    </w:tc>
                  </w:tr>
                </w:tbl>
                <w:p w:rsidR="00000000" w:rsidRDefault="00263F97"/>
              </w:txbxContent>
            </v:textbox>
            <w10:wrap type="square" side="largest" anchorx="margin"/>
          </v:shape>
        </w:pict>
      </w:r>
    </w:p>
    <w:p w:rsidR="004266E9" w:rsidRDefault="004266E9" w:rsidP="001D5750">
      <w:pPr>
        <w:pStyle w:val="32"/>
      </w:pPr>
      <w:bookmarkStart w:id="24" w:name="_Toc238011235"/>
      <w:r>
        <w:t>2.2.3.Оценка возможностей территории вселения по приёму и обустройству переселенцев на территории Куртамышского района</w:t>
      </w:r>
      <w:bookmarkEnd w:id="24"/>
    </w:p>
    <w:p w:rsidR="004266E9" w:rsidRDefault="004266E9">
      <w:pPr>
        <w:pStyle w:val="ab"/>
        <w:spacing w:line="100" w:lineRule="atLeast"/>
        <w:ind w:left="708"/>
        <w:jc w:val="center"/>
        <w:rPr>
          <w:bCs/>
          <w:i/>
          <w:color w:val="000000"/>
          <w:sz w:val="28"/>
          <w:szCs w:val="28"/>
        </w:rPr>
      </w:pPr>
      <w:r>
        <w:rPr>
          <w:bCs/>
          <w:i/>
          <w:color w:val="000000"/>
          <w:sz w:val="28"/>
          <w:szCs w:val="28"/>
        </w:rPr>
        <w:t>2.2.3.1.Оценка</w:t>
      </w:r>
      <w:r w:rsidR="00290637">
        <w:rPr>
          <w:bCs/>
          <w:i/>
          <w:color w:val="000000"/>
          <w:sz w:val="28"/>
          <w:szCs w:val="28"/>
        </w:rPr>
        <w:t xml:space="preserve"> </w:t>
      </w:r>
      <w:r>
        <w:rPr>
          <w:bCs/>
          <w:i/>
          <w:color w:val="000000"/>
          <w:sz w:val="28"/>
          <w:szCs w:val="28"/>
        </w:rPr>
        <w:t>наличия социальной и инженерной инфраструктуры</w:t>
      </w:r>
    </w:p>
    <w:p w:rsidR="00290637" w:rsidRDefault="004266E9">
      <w:pPr>
        <w:pStyle w:val="ab"/>
        <w:spacing w:after="0"/>
        <w:ind w:firstLine="708"/>
        <w:jc w:val="both"/>
        <w:rPr>
          <w:color w:val="000000"/>
          <w:sz w:val="28"/>
          <w:szCs w:val="28"/>
        </w:rPr>
      </w:pPr>
      <w:r>
        <w:rPr>
          <w:color w:val="000000"/>
          <w:sz w:val="28"/>
          <w:szCs w:val="28"/>
        </w:rPr>
        <w:t>В соответствии с заявленными вакансиями расселение переселенцев предполагается в районном центре – г. Куртамыш. Транспортное сообщение города с областным центром только автомобильное, дорога асфальтирована.</w:t>
      </w:r>
    </w:p>
    <w:p w:rsidR="004266E9" w:rsidRDefault="004266E9">
      <w:pPr>
        <w:pStyle w:val="ab"/>
        <w:spacing w:after="0"/>
        <w:ind w:firstLine="708"/>
        <w:jc w:val="both"/>
        <w:rPr>
          <w:color w:val="000000"/>
          <w:sz w:val="28"/>
          <w:szCs w:val="28"/>
        </w:rPr>
      </w:pPr>
      <w:r>
        <w:rPr>
          <w:color w:val="000000"/>
          <w:sz w:val="28"/>
          <w:szCs w:val="28"/>
        </w:rPr>
        <w:t>В городе имеется две средние школы по 800-900 мест, одна основная – на 350 мест, вечерняя школа – на 200 мест и одна начальная школа на 100 мест,</w:t>
      </w:r>
      <w:r w:rsidR="00290637">
        <w:rPr>
          <w:color w:val="000000"/>
          <w:sz w:val="28"/>
          <w:szCs w:val="28"/>
        </w:rPr>
        <w:t xml:space="preserve"> </w:t>
      </w:r>
      <w:r>
        <w:rPr>
          <w:color w:val="000000"/>
          <w:sz w:val="28"/>
          <w:szCs w:val="28"/>
        </w:rPr>
        <w:t>действуют спортивная школа на 320 мест. Ограничений в приёме детей нет, за исключением медицинских противопоказаний. В городе есть школа искусств и музыкальная школа. Действуют шесть детских садов на 540 мест. Количество мест в детских садах ограничено. Имеется две библиотеки, в том числе детская.</w:t>
      </w:r>
    </w:p>
    <w:p w:rsidR="004266E9" w:rsidRDefault="004266E9">
      <w:pPr>
        <w:pStyle w:val="ab"/>
        <w:spacing w:after="0"/>
        <w:ind w:firstLine="708"/>
        <w:jc w:val="both"/>
        <w:rPr>
          <w:color w:val="000000"/>
          <w:sz w:val="28"/>
          <w:szCs w:val="28"/>
        </w:rPr>
      </w:pPr>
      <w:r>
        <w:rPr>
          <w:color w:val="000000"/>
          <w:sz w:val="28"/>
          <w:szCs w:val="28"/>
        </w:rPr>
        <w:t>В г. Куртамыш услуги здравоохранения</w:t>
      </w:r>
      <w:r w:rsidR="00290637">
        <w:rPr>
          <w:color w:val="000000"/>
          <w:sz w:val="28"/>
          <w:szCs w:val="28"/>
        </w:rPr>
        <w:t xml:space="preserve"> </w:t>
      </w:r>
      <w:r>
        <w:rPr>
          <w:color w:val="000000"/>
          <w:sz w:val="28"/>
          <w:szCs w:val="28"/>
        </w:rPr>
        <w:t>предоставляются районной больницей, в которой есть поликлиника и стационарные отделения. Имеются две аптеки.</w:t>
      </w:r>
    </w:p>
    <w:p w:rsidR="004266E9" w:rsidRDefault="004266E9">
      <w:pPr>
        <w:pStyle w:val="ab"/>
        <w:spacing w:after="0"/>
        <w:ind w:firstLine="708"/>
        <w:jc w:val="both"/>
        <w:rPr>
          <w:color w:val="000000"/>
          <w:sz w:val="28"/>
          <w:szCs w:val="28"/>
        </w:rPr>
      </w:pPr>
      <w:r>
        <w:rPr>
          <w:color w:val="000000"/>
          <w:sz w:val="28"/>
          <w:szCs w:val="28"/>
        </w:rPr>
        <w:t>На территории города оказывается социальная помощь, обслуживание нуждающихся ведут работники центра социального обслуживания населения. На учёт в центре социального обслуживания населения берутся все инвалиды, пенсионеры, малообеспеченные семьи с детьми, а также неполные и неблагополучные семьи.</w:t>
      </w:r>
    </w:p>
    <w:p w:rsidR="004266E9" w:rsidRDefault="004266E9">
      <w:pPr>
        <w:pStyle w:val="ab"/>
        <w:spacing w:after="0"/>
        <w:ind w:firstLine="708"/>
        <w:jc w:val="both"/>
        <w:rPr>
          <w:color w:val="000000"/>
          <w:sz w:val="28"/>
          <w:szCs w:val="28"/>
        </w:rPr>
      </w:pPr>
      <w:r>
        <w:rPr>
          <w:color w:val="000000"/>
          <w:sz w:val="28"/>
          <w:szCs w:val="28"/>
        </w:rPr>
        <w:t>В городе развита сеть розничной торговли, имеется более ста магазинов. Ассортимент товаров полный. Имеются специализированные магазины по продаже продуктов,</w:t>
      </w:r>
      <w:r w:rsidR="00290637">
        <w:rPr>
          <w:color w:val="000000"/>
          <w:sz w:val="28"/>
          <w:szCs w:val="28"/>
        </w:rPr>
        <w:t xml:space="preserve"> </w:t>
      </w:r>
      <w:r>
        <w:rPr>
          <w:color w:val="000000"/>
          <w:sz w:val="28"/>
          <w:szCs w:val="28"/>
        </w:rPr>
        <w:t>сложной бытовой техники, хозтоваров, мебели и прочих товаров. Сеть магазинов полностью</w:t>
      </w:r>
      <w:r w:rsidR="00290637">
        <w:rPr>
          <w:color w:val="000000"/>
          <w:sz w:val="28"/>
          <w:szCs w:val="28"/>
        </w:rPr>
        <w:t xml:space="preserve"> </w:t>
      </w:r>
      <w:r>
        <w:rPr>
          <w:color w:val="000000"/>
          <w:sz w:val="28"/>
          <w:szCs w:val="28"/>
        </w:rPr>
        <w:t>обеспечивает все потребности населения.</w:t>
      </w:r>
    </w:p>
    <w:p w:rsidR="004266E9" w:rsidRDefault="004266E9">
      <w:pPr>
        <w:pStyle w:val="ab"/>
        <w:ind w:firstLine="708"/>
        <w:jc w:val="both"/>
        <w:rPr>
          <w:color w:val="000000"/>
          <w:sz w:val="28"/>
          <w:szCs w:val="28"/>
        </w:rPr>
      </w:pPr>
    </w:p>
    <w:p w:rsidR="004266E9" w:rsidRDefault="004266E9">
      <w:pPr>
        <w:pStyle w:val="ab"/>
        <w:spacing w:after="0"/>
        <w:ind w:firstLine="708"/>
        <w:jc w:val="both"/>
        <w:rPr>
          <w:i/>
          <w:color w:val="000000"/>
          <w:sz w:val="28"/>
          <w:szCs w:val="28"/>
        </w:rPr>
      </w:pPr>
      <w:r>
        <w:rPr>
          <w:i/>
          <w:color w:val="000000"/>
          <w:sz w:val="28"/>
          <w:szCs w:val="28"/>
        </w:rPr>
        <w:t>2.2.3.2. Оценка возможности жилищного обустройства</w:t>
      </w:r>
    </w:p>
    <w:p w:rsidR="00290637" w:rsidRDefault="004266E9">
      <w:pPr>
        <w:pStyle w:val="ab"/>
        <w:spacing w:after="0"/>
        <w:ind w:firstLine="708"/>
        <w:jc w:val="both"/>
        <w:rPr>
          <w:color w:val="000000"/>
          <w:sz w:val="28"/>
          <w:szCs w:val="28"/>
        </w:rPr>
      </w:pPr>
      <w:r>
        <w:rPr>
          <w:color w:val="000000"/>
          <w:sz w:val="28"/>
          <w:szCs w:val="28"/>
        </w:rPr>
        <w:t>Обустройство на стадии приёма переселенцев – временное расселение</w:t>
      </w:r>
      <w:r w:rsidR="00290637">
        <w:rPr>
          <w:color w:val="000000"/>
          <w:sz w:val="28"/>
          <w:szCs w:val="28"/>
        </w:rPr>
        <w:t xml:space="preserve"> </w:t>
      </w:r>
      <w:r>
        <w:rPr>
          <w:color w:val="000000"/>
          <w:sz w:val="28"/>
          <w:szCs w:val="28"/>
        </w:rPr>
        <w:t>на квартирах, в жилых домах с последующим их выкупом после получения переселенцами гражданства РФ, либо приобретение постоянного жилья частично за счёт средств районного бюджета по мере необходимости.</w:t>
      </w:r>
    </w:p>
    <w:p w:rsidR="004266E9" w:rsidRDefault="004266E9">
      <w:pPr>
        <w:pStyle w:val="ab"/>
        <w:spacing w:after="0"/>
        <w:ind w:firstLine="708"/>
        <w:jc w:val="both"/>
        <w:rPr>
          <w:color w:val="000000"/>
          <w:sz w:val="28"/>
          <w:szCs w:val="28"/>
        </w:rPr>
      </w:pPr>
      <w:r>
        <w:rPr>
          <w:color w:val="000000"/>
          <w:sz w:val="28"/>
          <w:szCs w:val="28"/>
        </w:rPr>
        <w:t>На стадии приёма переселенцы могут быть расселены на временных квартирах, средняя стоимость найма благоустроенного жилья находится в пределах 2000 рублей в месяц. В ряде сельских муниципальных образований имеется брошенное жильё, которое может быть предоставлено переселенцам для первоначального размещения до получения ими гражданства РФ.</w:t>
      </w:r>
    </w:p>
    <w:p w:rsidR="00290637" w:rsidRDefault="004266E9">
      <w:pPr>
        <w:pStyle w:val="ab"/>
        <w:spacing w:after="0"/>
        <w:ind w:firstLine="708"/>
        <w:jc w:val="both"/>
        <w:rPr>
          <w:color w:val="000000"/>
          <w:sz w:val="28"/>
          <w:szCs w:val="28"/>
        </w:rPr>
      </w:pPr>
      <w:r>
        <w:rPr>
          <w:color w:val="000000"/>
          <w:sz w:val="28"/>
          <w:szCs w:val="28"/>
        </w:rPr>
        <w:t>База данных по жилью, которое может быть использовано для найма (поднайма) переселенцами, а также по жилью, свободному для продажи, по Куртамышскому району представлена в</w:t>
      </w:r>
      <w:r w:rsidR="00290637">
        <w:rPr>
          <w:color w:val="000000"/>
          <w:sz w:val="28"/>
          <w:szCs w:val="28"/>
        </w:rPr>
        <w:t xml:space="preserve"> </w:t>
      </w:r>
      <w:r>
        <w:rPr>
          <w:color w:val="000000"/>
          <w:sz w:val="28"/>
          <w:szCs w:val="28"/>
        </w:rPr>
        <w:t>приложении 11.2.</w:t>
      </w:r>
    </w:p>
    <w:p w:rsidR="004266E9" w:rsidRDefault="004266E9">
      <w:pPr>
        <w:pStyle w:val="ab"/>
        <w:spacing w:after="0"/>
        <w:ind w:firstLine="708"/>
        <w:jc w:val="both"/>
        <w:rPr>
          <w:color w:val="000000"/>
          <w:sz w:val="28"/>
          <w:szCs w:val="28"/>
        </w:rPr>
      </w:pPr>
      <w:r>
        <w:rPr>
          <w:color w:val="000000"/>
          <w:sz w:val="28"/>
          <w:szCs w:val="28"/>
        </w:rPr>
        <w:t>В 2006 году средств на приобретение жилья для врачей в бюджете района запланировано не было. В 2007 году запланировано и освоено в первом полугодии 550 тыс. руб.</w:t>
      </w:r>
    </w:p>
    <w:p w:rsidR="004266E9" w:rsidRDefault="004266E9">
      <w:pPr>
        <w:pStyle w:val="ab"/>
        <w:spacing w:after="0"/>
        <w:ind w:firstLine="708"/>
        <w:jc w:val="both"/>
        <w:rPr>
          <w:color w:val="000000"/>
          <w:sz w:val="28"/>
          <w:szCs w:val="28"/>
        </w:rPr>
      </w:pPr>
      <w:r>
        <w:rPr>
          <w:color w:val="000000"/>
          <w:sz w:val="28"/>
          <w:szCs w:val="28"/>
        </w:rPr>
        <w:t>Также возможно приобретение земельных участков на индивидуальное строительство.</w:t>
      </w:r>
    </w:p>
    <w:p w:rsidR="004266E9" w:rsidRDefault="004266E9">
      <w:pPr>
        <w:pStyle w:val="ab"/>
        <w:spacing w:after="0"/>
        <w:ind w:firstLine="708"/>
        <w:jc w:val="center"/>
        <w:rPr>
          <w:color w:val="000000"/>
        </w:rPr>
      </w:pPr>
    </w:p>
    <w:p w:rsidR="004266E9" w:rsidRDefault="004266E9" w:rsidP="001D5750">
      <w:pPr>
        <w:pStyle w:val="32"/>
      </w:pPr>
      <w:bookmarkStart w:id="25" w:name="_Toc238011236"/>
      <w:r>
        <w:t>2.2.4. Мероприятия по приёму и обустройству переселенцев на территории Куртамышского района</w:t>
      </w:r>
      <w:bookmarkEnd w:id="25"/>
    </w:p>
    <w:p w:rsidR="004266E9" w:rsidRDefault="004266E9">
      <w:pPr>
        <w:pStyle w:val="ab"/>
        <w:ind w:firstLine="708"/>
        <w:jc w:val="both"/>
        <w:rPr>
          <w:bCs/>
          <w:color w:val="000000"/>
          <w:sz w:val="28"/>
          <w:szCs w:val="28"/>
        </w:rPr>
      </w:pPr>
      <w:r>
        <w:rPr>
          <w:bCs/>
          <w:color w:val="000000"/>
          <w:sz w:val="28"/>
          <w:szCs w:val="28"/>
        </w:rPr>
        <w:t>Перечень мероприятий по приёму и обустройству участников Государственной программы на территории Куртамышского района представлена в таблице 2.2.4.</w:t>
      </w:r>
    </w:p>
    <w:p w:rsidR="004266E9" w:rsidRDefault="004266E9">
      <w:pPr>
        <w:pStyle w:val="ab"/>
        <w:jc w:val="right"/>
        <w:rPr>
          <w:color w:val="000000"/>
          <w:sz w:val="28"/>
          <w:szCs w:val="28"/>
        </w:rPr>
      </w:pPr>
      <w:r>
        <w:rPr>
          <w:color w:val="000000"/>
          <w:sz w:val="28"/>
          <w:szCs w:val="28"/>
        </w:rPr>
        <w:t>Таблица 2.2.4</w:t>
      </w:r>
    </w:p>
    <w:tbl>
      <w:tblPr>
        <w:tblW w:w="0" w:type="auto"/>
        <w:tblInd w:w="-226" w:type="dxa"/>
        <w:tblLayout w:type="fixed"/>
        <w:tblLook w:val="0000" w:firstRow="0" w:lastRow="0" w:firstColumn="0" w:lastColumn="0" w:noHBand="0" w:noVBand="0"/>
      </w:tblPr>
      <w:tblGrid>
        <w:gridCol w:w="580"/>
        <w:gridCol w:w="3460"/>
        <w:gridCol w:w="1500"/>
        <w:gridCol w:w="2300"/>
        <w:gridCol w:w="2460"/>
      </w:tblGrid>
      <w:tr w:rsidR="004266E9">
        <w:tc>
          <w:tcPr>
            <w:tcW w:w="5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 п/п</w:t>
            </w:r>
          </w:p>
        </w:tc>
        <w:tc>
          <w:tcPr>
            <w:tcW w:w="3460" w:type="dxa"/>
            <w:tcBorders>
              <w:top w:val="single" w:sz="4" w:space="0" w:color="000000"/>
              <w:left w:val="single" w:sz="4" w:space="0" w:color="000000"/>
              <w:bottom w:val="single" w:sz="4" w:space="0" w:color="000000"/>
            </w:tcBorders>
            <w:vAlign w:val="center"/>
          </w:tcPr>
          <w:p w:rsidR="004266E9" w:rsidRDefault="004266E9">
            <w:pPr>
              <w:pStyle w:val="1"/>
              <w:tabs>
                <w:tab w:val="clear" w:pos="2870"/>
                <w:tab w:val="clear" w:pos="5770"/>
                <w:tab w:val="clear" w:pos="9149"/>
                <w:tab w:val="left" w:pos="0"/>
              </w:tabs>
              <w:snapToGrid w:val="0"/>
              <w:rPr>
                <w:rFonts w:ascii="Times New Roman" w:hAnsi="Times New Roman"/>
                <w:b w:val="0"/>
                <w:bCs w:val="0"/>
              </w:rPr>
            </w:pPr>
            <w:r>
              <w:rPr>
                <w:rFonts w:ascii="Times New Roman" w:hAnsi="Times New Roman"/>
                <w:b w:val="0"/>
                <w:bCs w:val="0"/>
              </w:rPr>
              <w:t>Мероприятия</w:t>
            </w:r>
          </w:p>
        </w:tc>
        <w:tc>
          <w:tcPr>
            <w:tcW w:w="15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Сроки выполнения</w:t>
            </w:r>
          </w:p>
        </w:tc>
        <w:tc>
          <w:tcPr>
            <w:tcW w:w="23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Ответственный исполнитель</w:t>
            </w:r>
          </w:p>
        </w:tc>
        <w:tc>
          <w:tcPr>
            <w:tcW w:w="24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Ожидаемые результаты</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3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5</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32"/>
              </w:rPr>
            </w:pPr>
            <w:r>
              <w:rPr>
                <w:color w:val="000000"/>
                <w:sz w:val="22"/>
              </w:rPr>
              <w:t>Определение образовательных учреждений и преподавателей для обучения русскому языку</w:t>
            </w:r>
            <w:r w:rsidR="00290637">
              <w:rPr>
                <w:color w:val="000000"/>
                <w:sz w:val="22"/>
              </w:rPr>
              <w:t xml:space="preserve"> </w:t>
            </w:r>
            <w:r>
              <w:rPr>
                <w:color w:val="000000"/>
                <w:sz w:val="22"/>
              </w:rPr>
              <w:t>участников программы и членов их семей. Разработка программ для различных уровней согласования</w:t>
            </w:r>
            <w:r>
              <w:rPr>
                <w:color w:val="000000"/>
                <w:sz w:val="32"/>
              </w:rPr>
              <w:t>.</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Администрация района, РОНО</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rPr>
            </w:pPr>
            <w:r>
              <w:rPr>
                <w:color w:val="000000"/>
                <w:sz w:val="22"/>
              </w:rPr>
              <w:t>Предоставление образовательных учреждений и преподавателей для обучения русскому языку</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Организация обучения</w:t>
            </w:r>
            <w:r w:rsidR="00290637">
              <w:rPr>
                <w:color w:val="000000"/>
                <w:sz w:val="22"/>
              </w:rPr>
              <w:t xml:space="preserve"> </w:t>
            </w:r>
            <w:r>
              <w:rPr>
                <w:color w:val="000000"/>
                <w:sz w:val="22"/>
              </w:rPr>
              <w:t>русскому языку участников программы и членов их семей.</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РОНО</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Обучение русскому языку</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Заключение соглашений с работодателями о взаимодействии по содействию в трудоустройстве участников Программы.</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Администрация района, Центр занятости населения (по соглашению)</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Предоставление рабочих мест участникам проекта</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Заключение соглашений с профессиональными</w:t>
            </w:r>
            <w:r w:rsidR="00290637">
              <w:rPr>
                <w:color w:val="000000"/>
                <w:sz w:val="22"/>
              </w:rPr>
              <w:t xml:space="preserve"> </w:t>
            </w:r>
            <w:r>
              <w:rPr>
                <w:color w:val="000000"/>
                <w:sz w:val="22"/>
              </w:rPr>
              <w:t>образовательными учреждениями</w:t>
            </w:r>
            <w:r w:rsidR="00290637">
              <w:rPr>
                <w:color w:val="000000"/>
                <w:sz w:val="22"/>
              </w:rPr>
              <w:t xml:space="preserve"> </w:t>
            </w:r>
            <w:r>
              <w:rPr>
                <w:color w:val="000000"/>
                <w:sz w:val="22"/>
              </w:rPr>
              <w:t>по профессиональному переобучению и переквалификации участников Программы.</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 xml:space="preserve">Центр занятости населения </w:t>
            </w:r>
            <w:r w:rsidR="00283648">
              <w:rPr>
                <w:color w:val="000000"/>
                <w:sz w:val="22"/>
              </w:rPr>
              <w:t>(</w:t>
            </w:r>
            <w:r>
              <w:rPr>
                <w:color w:val="000000"/>
                <w:sz w:val="22"/>
              </w:rPr>
              <w:t>по соглашению)</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Повышение уровня образования</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5.</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Организация и проведение семинаров и консультирование участников</w:t>
            </w:r>
            <w:r w:rsidR="00290637">
              <w:rPr>
                <w:color w:val="000000"/>
                <w:sz w:val="22"/>
              </w:rPr>
              <w:t xml:space="preserve"> </w:t>
            </w:r>
            <w:r>
              <w:rPr>
                <w:color w:val="000000"/>
                <w:sz w:val="22"/>
              </w:rPr>
              <w:t>Программы и членов их семей по участию в программах развития малого бизнеса, реализуемых в области.</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32"/>
              </w:rPr>
            </w:pPr>
            <w:r>
              <w:rPr>
                <w:color w:val="000000"/>
                <w:sz w:val="22"/>
              </w:rPr>
              <w:t>2009-2012гг</w:t>
            </w:r>
            <w:r>
              <w:rPr>
                <w:color w:val="000000"/>
                <w:sz w:val="32"/>
              </w:rPr>
              <w:t>.</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Комитет экономики администрации района</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Оказание содействия в открытии предприятий малого бизнеса, составление бизнес-планов</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6.</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Разработка и внедрение механизма оплаты оказания услуг участникам Программы и членам их семей и взаимных расчётов с органами местного самоуправления по предоставлению медицинских услуг в рамках территориальной Программы государственных гарантий оказания гражданам бесплатной медицинской помощи.</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Администрация района, Куртамышская ЦРБ</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Оказание услуг участникам проекта, в том числе бесплатной медицинской помощи</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7.</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Предоставление и финансирование медицинских услуг в рамках территориальной программы государственных гарантий оказания гражданам бесплатной медицинской помощи как участникам программы</w:t>
            </w:r>
            <w:r w:rsidR="00290637">
              <w:rPr>
                <w:color w:val="000000"/>
                <w:sz w:val="22"/>
              </w:rPr>
              <w:t xml:space="preserve"> </w:t>
            </w:r>
            <w:r>
              <w:rPr>
                <w:color w:val="000000"/>
                <w:sz w:val="22"/>
              </w:rPr>
              <w:t>и членам их семей до получения ими гражданства</w:t>
            </w:r>
            <w:r w:rsidR="00290637">
              <w:rPr>
                <w:color w:val="000000"/>
                <w:sz w:val="22"/>
              </w:rPr>
              <w:t xml:space="preserve"> </w:t>
            </w:r>
            <w:r>
              <w:rPr>
                <w:color w:val="000000"/>
                <w:sz w:val="22"/>
              </w:rPr>
              <w:t>РФ.</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Администрация района, Куртамышская ЦРБ</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Предоставление медицинских страховых полисов</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8.</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Разработка и согласование со всеми исполнителями порядка действий по временному размещению участников программы</w:t>
            </w:r>
            <w:r w:rsidR="00290637">
              <w:rPr>
                <w:color w:val="000000"/>
                <w:sz w:val="22"/>
              </w:rPr>
              <w:t xml:space="preserve"> </w:t>
            </w:r>
            <w:r>
              <w:rPr>
                <w:color w:val="000000"/>
                <w:sz w:val="22"/>
              </w:rPr>
              <w:t>и членов их семей. Заключение соглашений с собственниками гостиниц, общежитий, баз отдыха по их временному размещению.</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Администрация района</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Предоставление участникам программы временного жилья</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9.</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Разработка и реализация механизма оказания мер социальной поддержки предусмотренных Программой переселенцам до получения ими гражданства.</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Администрация района, ГУ</w:t>
            </w:r>
          </w:p>
          <w:p w:rsidR="004266E9" w:rsidRDefault="004266E9">
            <w:pPr>
              <w:jc w:val="center"/>
              <w:rPr>
                <w:color w:val="000000"/>
                <w:sz w:val="22"/>
              </w:rPr>
            </w:pPr>
            <w:r>
              <w:rPr>
                <w:color w:val="000000"/>
                <w:sz w:val="22"/>
              </w:rPr>
              <w:t>« Комплексный</w:t>
            </w:r>
            <w:r w:rsidR="00290637">
              <w:rPr>
                <w:color w:val="000000"/>
                <w:sz w:val="22"/>
              </w:rPr>
              <w:t xml:space="preserve"> </w:t>
            </w:r>
            <w:r>
              <w:rPr>
                <w:color w:val="000000"/>
                <w:sz w:val="22"/>
              </w:rPr>
              <w:t xml:space="preserve">центр соц. обслуживания населения по Куртамышскому району» </w:t>
            </w:r>
            <w:r w:rsidR="00283648">
              <w:rPr>
                <w:color w:val="000000"/>
                <w:sz w:val="22"/>
              </w:rPr>
              <w:t>(</w:t>
            </w:r>
            <w:r>
              <w:rPr>
                <w:color w:val="000000"/>
                <w:sz w:val="22"/>
              </w:rPr>
              <w:t>по согласованию)</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Предоставление мер социальной поддержки до получения гражданства</w:t>
            </w:r>
          </w:p>
          <w:p w:rsidR="004266E9" w:rsidRDefault="004266E9">
            <w:pPr>
              <w:jc w:val="center"/>
              <w:rPr>
                <w:color w:val="000000"/>
                <w:sz w:val="22"/>
                <w:szCs w:val="22"/>
              </w:rPr>
            </w:pPr>
          </w:p>
          <w:p w:rsidR="004266E9" w:rsidRDefault="004266E9">
            <w:pPr>
              <w:jc w:val="center"/>
              <w:rPr>
                <w:color w:val="000000"/>
                <w:sz w:val="22"/>
                <w:szCs w:val="22"/>
              </w:rPr>
            </w:pPr>
          </w:p>
          <w:p w:rsidR="004266E9" w:rsidRDefault="004266E9">
            <w:pPr>
              <w:jc w:val="center"/>
              <w:rPr>
                <w:color w:val="000000"/>
                <w:sz w:val="22"/>
                <w:szCs w:val="22"/>
              </w:rPr>
            </w:pPr>
          </w:p>
          <w:p w:rsidR="004266E9" w:rsidRDefault="004266E9">
            <w:pPr>
              <w:jc w:val="center"/>
              <w:rPr>
                <w:color w:val="000000"/>
                <w:sz w:val="22"/>
                <w:szCs w:val="22"/>
              </w:rPr>
            </w:pP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10.</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Разработка и внедрение механизма по доступу участников Программы</w:t>
            </w:r>
            <w:r w:rsidR="00290637">
              <w:rPr>
                <w:color w:val="000000"/>
                <w:sz w:val="22"/>
              </w:rPr>
              <w:t xml:space="preserve"> </w:t>
            </w:r>
            <w:r>
              <w:rPr>
                <w:color w:val="000000"/>
                <w:sz w:val="22"/>
              </w:rPr>
              <w:t xml:space="preserve">и членов их семей к библиотекам, учреждениям культурно-досугового типа, спортивным сооружениям до получения ими гражданства РФ. </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Администрация Куртамышского района, отдел культуры, специалисты по физкультуре и спорту.</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 xml:space="preserve">Обеспечение культурно-досуговыми учреждениями, спортивными сооружениями и библиотеками </w:t>
            </w:r>
          </w:p>
        </w:tc>
      </w:tr>
      <w:tr w:rsidR="004266E9">
        <w:tc>
          <w:tcPr>
            <w:tcW w:w="580" w:type="dxa"/>
            <w:tcBorders>
              <w:left w:val="single" w:sz="4" w:space="0" w:color="000000"/>
              <w:bottom w:val="single" w:sz="4" w:space="0" w:color="000000"/>
            </w:tcBorders>
          </w:tcPr>
          <w:p w:rsidR="004266E9" w:rsidRDefault="004266E9">
            <w:pPr>
              <w:snapToGrid w:val="0"/>
              <w:spacing w:line="100" w:lineRule="atLeast"/>
              <w:jc w:val="center"/>
              <w:rPr>
                <w:color w:val="000000"/>
                <w:sz w:val="22"/>
                <w:szCs w:val="22"/>
              </w:rPr>
            </w:pPr>
            <w:r>
              <w:rPr>
                <w:color w:val="000000"/>
                <w:sz w:val="22"/>
                <w:szCs w:val="22"/>
              </w:rPr>
              <w:t>11.</w:t>
            </w:r>
          </w:p>
        </w:tc>
        <w:tc>
          <w:tcPr>
            <w:tcW w:w="3460" w:type="dxa"/>
            <w:tcBorders>
              <w:left w:val="single" w:sz="4" w:space="0" w:color="000000"/>
              <w:bottom w:val="single" w:sz="4" w:space="0" w:color="000000"/>
            </w:tcBorders>
          </w:tcPr>
          <w:p w:rsidR="004266E9" w:rsidRDefault="004266E9">
            <w:pPr>
              <w:snapToGrid w:val="0"/>
              <w:spacing w:line="100" w:lineRule="atLeast"/>
              <w:jc w:val="both"/>
              <w:rPr>
                <w:color w:val="000000"/>
                <w:sz w:val="22"/>
                <w:szCs w:val="22"/>
              </w:rPr>
            </w:pPr>
            <w:r>
              <w:rPr>
                <w:color w:val="000000"/>
                <w:sz w:val="22"/>
                <w:szCs w:val="22"/>
              </w:rPr>
              <w:t>Разработка и внедрение механизма по доступу участников Программы и членов их семей к подключению услуг электросвязи, радиосвязи,</w:t>
            </w:r>
            <w:r w:rsidR="00290637">
              <w:rPr>
                <w:color w:val="000000"/>
                <w:sz w:val="22"/>
                <w:szCs w:val="22"/>
              </w:rPr>
              <w:t xml:space="preserve"> </w:t>
            </w:r>
            <w:r>
              <w:rPr>
                <w:color w:val="000000"/>
                <w:sz w:val="22"/>
                <w:szCs w:val="22"/>
              </w:rPr>
              <w:t>услуг «Интернет»</w:t>
            </w:r>
          </w:p>
        </w:tc>
        <w:tc>
          <w:tcPr>
            <w:tcW w:w="1500" w:type="dxa"/>
            <w:tcBorders>
              <w:left w:val="single" w:sz="4" w:space="0" w:color="000000"/>
              <w:bottom w:val="single" w:sz="4" w:space="0" w:color="000000"/>
            </w:tcBorders>
          </w:tcPr>
          <w:p w:rsidR="004266E9" w:rsidRDefault="004266E9">
            <w:pPr>
              <w:snapToGrid w:val="0"/>
              <w:spacing w:line="100" w:lineRule="atLeast"/>
              <w:jc w:val="center"/>
              <w:rPr>
                <w:color w:val="000000"/>
                <w:sz w:val="22"/>
                <w:szCs w:val="22"/>
              </w:rPr>
            </w:pPr>
            <w:r>
              <w:rPr>
                <w:color w:val="000000"/>
                <w:sz w:val="22"/>
                <w:szCs w:val="22"/>
              </w:rPr>
              <w:t>2009-2012 гг.</w:t>
            </w:r>
          </w:p>
        </w:tc>
        <w:tc>
          <w:tcPr>
            <w:tcW w:w="2300" w:type="dxa"/>
            <w:tcBorders>
              <w:left w:val="single" w:sz="4" w:space="0" w:color="000000"/>
              <w:bottom w:val="single" w:sz="4" w:space="0" w:color="000000"/>
            </w:tcBorders>
          </w:tcPr>
          <w:p w:rsidR="004266E9" w:rsidRDefault="004266E9">
            <w:pPr>
              <w:snapToGrid w:val="0"/>
              <w:spacing w:line="100" w:lineRule="atLeast"/>
              <w:rPr>
                <w:color w:val="000000"/>
                <w:sz w:val="22"/>
                <w:szCs w:val="22"/>
              </w:rPr>
            </w:pPr>
            <w:r>
              <w:rPr>
                <w:color w:val="000000"/>
                <w:sz w:val="22"/>
                <w:szCs w:val="22"/>
              </w:rPr>
              <w:t>ОАО «Уралсвязьинформ</w:t>
            </w:r>
            <w:r w:rsidR="00283648">
              <w:rPr>
                <w:color w:val="000000"/>
                <w:sz w:val="22"/>
                <w:szCs w:val="22"/>
              </w:rPr>
              <w:t>» - д</w:t>
            </w:r>
            <w:r>
              <w:rPr>
                <w:color w:val="000000"/>
                <w:sz w:val="22"/>
                <w:szCs w:val="22"/>
              </w:rPr>
              <w:t>иректор Западного ТУЭС Курганского ФЭС ОАО «Уралсвязьинформ» Гапонов Яков Яковлевич</w:t>
            </w:r>
          </w:p>
        </w:tc>
        <w:tc>
          <w:tcPr>
            <w:tcW w:w="2460" w:type="dxa"/>
            <w:tcBorders>
              <w:left w:val="single" w:sz="4" w:space="0" w:color="000000"/>
              <w:bottom w:val="single" w:sz="4" w:space="0" w:color="000000"/>
              <w:right w:val="single" w:sz="4" w:space="0" w:color="000000"/>
            </w:tcBorders>
          </w:tcPr>
          <w:p w:rsidR="004266E9" w:rsidRDefault="004266E9">
            <w:pPr>
              <w:snapToGrid w:val="0"/>
              <w:spacing w:line="100" w:lineRule="atLeast"/>
              <w:jc w:val="center"/>
              <w:rPr>
                <w:color w:val="000000"/>
                <w:sz w:val="22"/>
                <w:szCs w:val="22"/>
              </w:rPr>
            </w:pPr>
            <w:r>
              <w:rPr>
                <w:color w:val="000000"/>
                <w:sz w:val="22"/>
                <w:szCs w:val="22"/>
              </w:rPr>
              <w:t>Оказание услуг электросвязи, радиосвязи, услуг «Интернет»</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12.</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Разработка механизма и показателей</w:t>
            </w:r>
            <w:r w:rsidR="00290637">
              <w:rPr>
                <w:color w:val="000000"/>
                <w:sz w:val="22"/>
              </w:rPr>
              <w:t xml:space="preserve"> </w:t>
            </w:r>
            <w:r>
              <w:rPr>
                <w:color w:val="000000"/>
                <w:sz w:val="22"/>
              </w:rPr>
              <w:t>для наблюдения и контроля за ходом реализации Программы.</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Администрация Куртамышского района</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Осуществление контроля за реализацией проекта</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13.</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Организация</w:t>
            </w:r>
            <w:r w:rsidR="00290637">
              <w:rPr>
                <w:color w:val="000000"/>
                <w:sz w:val="22"/>
              </w:rPr>
              <w:t xml:space="preserve"> </w:t>
            </w:r>
            <w:r>
              <w:rPr>
                <w:color w:val="000000"/>
                <w:sz w:val="22"/>
              </w:rPr>
              <w:t>информационного освещения разработки и реализации Программы.</w:t>
            </w: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2009-2012гг</w:t>
            </w:r>
            <w:r w:rsidR="00283648">
              <w:rPr>
                <w:color w:val="000000"/>
                <w:sz w:val="22"/>
              </w:rPr>
              <w:t>.</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Комитет экономики, специалист по СМИ</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Публикация в СМИ хода реализации проекта</w:t>
            </w:r>
          </w:p>
        </w:tc>
      </w:tr>
      <w:tr w:rsidR="004266E9">
        <w:tc>
          <w:tcPr>
            <w:tcW w:w="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14.</w:t>
            </w:r>
          </w:p>
        </w:tc>
        <w:tc>
          <w:tcPr>
            <w:tcW w:w="3460" w:type="dxa"/>
            <w:tcBorders>
              <w:top w:val="single" w:sz="4" w:space="0" w:color="000000"/>
              <w:left w:val="single" w:sz="4" w:space="0" w:color="000000"/>
              <w:bottom w:val="single" w:sz="4" w:space="0" w:color="000000"/>
            </w:tcBorders>
          </w:tcPr>
          <w:p w:rsidR="004266E9" w:rsidRDefault="004266E9">
            <w:pPr>
              <w:snapToGrid w:val="0"/>
              <w:rPr>
                <w:color w:val="000000"/>
                <w:sz w:val="22"/>
              </w:rPr>
            </w:pPr>
            <w:r>
              <w:rPr>
                <w:color w:val="000000"/>
                <w:sz w:val="22"/>
              </w:rPr>
              <w:t>Разработка механизма содействия приобретению переселенцам жилья для постоянного проживания</w:t>
            </w:r>
          </w:p>
          <w:p w:rsidR="004266E9" w:rsidRDefault="004266E9">
            <w:pPr>
              <w:rPr>
                <w:color w:val="000000"/>
                <w:sz w:val="22"/>
              </w:rPr>
            </w:pPr>
          </w:p>
        </w:tc>
        <w:tc>
          <w:tcPr>
            <w:tcW w:w="15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 xml:space="preserve">2009-2012 </w:t>
            </w:r>
            <w:r w:rsidR="00283648">
              <w:rPr>
                <w:color w:val="000000"/>
                <w:sz w:val="22"/>
              </w:rPr>
              <w:t>гг.</w:t>
            </w:r>
          </w:p>
        </w:tc>
        <w:tc>
          <w:tcPr>
            <w:tcW w:w="230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rPr>
            </w:pPr>
            <w:r>
              <w:rPr>
                <w:color w:val="000000"/>
                <w:sz w:val="22"/>
              </w:rPr>
              <w:t>Администрация Куртамышского района, Райфинотдел</w:t>
            </w:r>
          </w:p>
        </w:tc>
        <w:tc>
          <w:tcPr>
            <w:tcW w:w="246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sz w:val="22"/>
                <w:szCs w:val="22"/>
              </w:rPr>
            </w:pPr>
            <w:r>
              <w:rPr>
                <w:color w:val="000000"/>
                <w:sz w:val="22"/>
                <w:szCs w:val="22"/>
              </w:rPr>
              <w:t>Оказание содействия участникам программы в приобретении жилья для постоянного проживания</w:t>
            </w:r>
          </w:p>
        </w:tc>
      </w:tr>
    </w:tbl>
    <w:p w:rsidR="004266E9" w:rsidRDefault="004266E9">
      <w:pPr>
        <w:pStyle w:val="ConsPlusNormal"/>
        <w:widowControl/>
        <w:ind w:firstLine="0"/>
        <w:jc w:val="both"/>
      </w:pPr>
    </w:p>
    <w:p w:rsidR="004266E9" w:rsidRDefault="004266E9">
      <w:pPr>
        <w:ind w:firstLine="720"/>
        <w:jc w:val="center"/>
        <w:rPr>
          <w:b/>
          <w:bCs/>
          <w:color w:val="000000"/>
          <w:sz w:val="28"/>
          <w:szCs w:val="28"/>
        </w:rPr>
      </w:pPr>
      <w:r>
        <w:rPr>
          <w:b/>
          <w:bCs/>
          <w:color w:val="000000"/>
          <w:sz w:val="28"/>
          <w:szCs w:val="28"/>
        </w:rPr>
        <w:t>Условия и порядок содействия жилищному обустройству</w:t>
      </w:r>
    </w:p>
    <w:p w:rsidR="004266E9" w:rsidRDefault="004266E9">
      <w:pPr>
        <w:widowControl w:val="0"/>
        <w:ind w:firstLine="720"/>
        <w:jc w:val="both"/>
        <w:rPr>
          <w:color w:val="000000"/>
          <w:sz w:val="28"/>
          <w:szCs w:val="28"/>
        </w:rPr>
      </w:pPr>
      <w:r>
        <w:rPr>
          <w:color w:val="000000"/>
          <w:sz w:val="28"/>
          <w:szCs w:val="28"/>
        </w:rPr>
        <w:t>Земельные участки под строительство могут быть выделены переселенцам на общих основаниях после получения ими гражданства РФ.</w:t>
      </w:r>
    </w:p>
    <w:p w:rsidR="004266E9" w:rsidRDefault="004266E9">
      <w:pPr>
        <w:ind w:firstLine="708"/>
        <w:jc w:val="both"/>
        <w:rPr>
          <w:color w:val="000000"/>
          <w:sz w:val="28"/>
          <w:szCs w:val="28"/>
        </w:rPr>
      </w:pPr>
      <w:r>
        <w:rPr>
          <w:color w:val="000000"/>
          <w:sz w:val="28"/>
          <w:szCs w:val="28"/>
        </w:rPr>
        <w:t>Процедура предоставления земельных участков под строительство представляет собой следующий порядок:</w:t>
      </w:r>
    </w:p>
    <w:p w:rsidR="004266E9" w:rsidRDefault="004266E9">
      <w:pPr>
        <w:ind w:firstLine="708"/>
        <w:jc w:val="both"/>
        <w:rPr>
          <w:color w:val="000000"/>
          <w:sz w:val="28"/>
          <w:szCs w:val="28"/>
        </w:rPr>
      </w:pPr>
      <w:r>
        <w:rPr>
          <w:color w:val="000000"/>
          <w:sz w:val="28"/>
          <w:szCs w:val="28"/>
        </w:rPr>
        <w:t>1. специальной комиссией по земельным вопросам осуществляется выбор земельного участка под строительство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2. согласование акта выбора земельного участка – в течение 3-х дней;</w:t>
      </w:r>
    </w:p>
    <w:p w:rsidR="004266E9" w:rsidRDefault="004266E9">
      <w:pPr>
        <w:ind w:firstLine="708"/>
        <w:jc w:val="both"/>
        <w:rPr>
          <w:color w:val="000000"/>
          <w:sz w:val="28"/>
          <w:szCs w:val="28"/>
        </w:rPr>
      </w:pPr>
      <w:r>
        <w:rPr>
          <w:color w:val="000000"/>
          <w:sz w:val="28"/>
          <w:szCs w:val="28"/>
        </w:rPr>
        <w:t>3. подготовка распоряжения о предварительном согласовании места размещения земельного участка – в течение 1 недели;</w:t>
      </w:r>
    </w:p>
    <w:p w:rsidR="004266E9" w:rsidRDefault="004266E9">
      <w:pPr>
        <w:ind w:firstLine="708"/>
        <w:jc w:val="both"/>
        <w:rPr>
          <w:color w:val="000000"/>
          <w:sz w:val="28"/>
          <w:szCs w:val="28"/>
        </w:rPr>
      </w:pPr>
      <w:r>
        <w:rPr>
          <w:color w:val="000000"/>
          <w:sz w:val="28"/>
          <w:szCs w:val="28"/>
        </w:rPr>
        <w:t>4. органами местного самоуправления осуществляется публикация в СМИ о намерении предоставить земельный участок под строительство и в течение 1 месяца принимаются претензии по данному объявлению. Если претензий по данной публикации нет, то в течение 1 дня заявителю выдаётся справка об отсутствии каких-либо претензий со стороны;</w:t>
      </w:r>
    </w:p>
    <w:p w:rsidR="004266E9" w:rsidRDefault="004266E9">
      <w:pPr>
        <w:ind w:firstLine="708"/>
        <w:jc w:val="both"/>
        <w:rPr>
          <w:color w:val="000000"/>
          <w:sz w:val="28"/>
          <w:szCs w:val="28"/>
        </w:rPr>
      </w:pPr>
      <w:r>
        <w:rPr>
          <w:color w:val="000000"/>
          <w:sz w:val="28"/>
          <w:szCs w:val="28"/>
        </w:rPr>
        <w:t>5. подготовка нормативно - правового акта, на основании которого предоставляются земельные участки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6. подготовка договоров аренды или купли-продажи – в течение 5 дней.</w:t>
      </w:r>
    </w:p>
    <w:p w:rsidR="00290637" w:rsidRDefault="00283648">
      <w:pPr>
        <w:pStyle w:val="ab"/>
        <w:spacing w:after="0"/>
        <w:ind w:firstLine="708"/>
        <w:jc w:val="both"/>
        <w:rPr>
          <w:color w:val="000000"/>
          <w:sz w:val="28"/>
          <w:szCs w:val="28"/>
        </w:rPr>
      </w:pPr>
      <w:r>
        <w:rPr>
          <w:color w:val="000000"/>
          <w:sz w:val="28"/>
          <w:szCs w:val="28"/>
        </w:rPr>
        <w:t xml:space="preserve">В настоящее время в городе цена за </w:t>
      </w:r>
      <w:smartTag w:uri="urn:schemas-microsoft-com:office:smarttags" w:element="metricconverter">
        <w:smartTagPr>
          <w:attr w:name="ProductID" w:val="1 кв. м"/>
        </w:smartTagPr>
        <w:r>
          <w:rPr>
            <w:color w:val="000000"/>
            <w:sz w:val="28"/>
            <w:szCs w:val="28"/>
          </w:rPr>
          <w:t>1 кв. м</w:t>
        </w:r>
      </w:smartTag>
      <w:r>
        <w:rPr>
          <w:color w:val="000000"/>
          <w:sz w:val="28"/>
          <w:szCs w:val="28"/>
        </w:rPr>
        <w:t xml:space="preserve"> нового жилья составляет 9900 руб/кв.м. За 2006 год в районе введено в строй 48 зданий жилого и нежилого назначения, общей площадью 4589 кв.м. В 2007 году введено в строй</w:t>
      </w:r>
      <w:r w:rsidR="00290637">
        <w:rPr>
          <w:color w:val="000000"/>
          <w:sz w:val="28"/>
          <w:szCs w:val="28"/>
        </w:rPr>
        <w:t xml:space="preserve"> </w:t>
      </w:r>
      <w:r>
        <w:rPr>
          <w:color w:val="000000"/>
          <w:sz w:val="28"/>
          <w:szCs w:val="28"/>
        </w:rPr>
        <w:t xml:space="preserve">58 зданий жилого и нежилого назначения, общей площадью </w:t>
      </w:r>
      <w:smartTag w:uri="urn:schemas-microsoft-com:office:smarttags" w:element="metricconverter">
        <w:smartTagPr>
          <w:attr w:name="ProductID" w:val="3924 кв. м"/>
        </w:smartTagPr>
        <w:r>
          <w:rPr>
            <w:color w:val="000000"/>
            <w:sz w:val="28"/>
            <w:szCs w:val="28"/>
          </w:rPr>
          <w:t>3924 кв. м</w:t>
        </w:r>
      </w:smartTag>
      <w:r>
        <w:rPr>
          <w:color w:val="000000"/>
          <w:sz w:val="28"/>
          <w:szCs w:val="28"/>
        </w:rPr>
        <w:t>.</w:t>
      </w:r>
      <w:r w:rsidR="00290637">
        <w:rPr>
          <w:color w:val="000000"/>
          <w:sz w:val="28"/>
          <w:szCs w:val="28"/>
        </w:rPr>
        <w:t xml:space="preserve"> </w:t>
      </w:r>
      <w:r>
        <w:rPr>
          <w:color w:val="000000"/>
          <w:sz w:val="28"/>
          <w:szCs w:val="28"/>
        </w:rPr>
        <w:t xml:space="preserve">Стоимость жилья на вторичном рынке составляет около </w:t>
      </w:r>
      <w:r w:rsidR="004266E9">
        <w:rPr>
          <w:color w:val="000000"/>
          <w:sz w:val="28"/>
          <w:szCs w:val="28"/>
        </w:rPr>
        <w:t>5600 руб./кв.м.</w:t>
      </w:r>
    </w:p>
    <w:p w:rsidR="00290637" w:rsidRDefault="004266E9">
      <w:pPr>
        <w:pStyle w:val="ab"/>
        <w:spacing w:after="0"/>
        <w:ind w:firstLine="708"/>
        <w:jc w:val="both"/>
        <w:rPr>
          <w:color w:val="000000"/>
          <w:sz w:val="28"/>
          <w:szCs w:val="28"/>
        </w:rPr>
      </w:pPr>
      <w:r>
        <w:rPr>
          <w:color w:val="000000"/>
          <w:sz w:val="28"/>
          <w:szCs w:val="28"/>
        </w:rPr>
        <w:t>В городе имеются два банка (Сбербанк и Россельхозбанк), предоставляющие различные виды кредитов на приобретение и строительство жилья. Имеется несколько видов кредитов:</w:t>
      </w:r>
    </w:p>
    <w:p w:rsidR="004266E9" w:rsidRDefault="004266E9" w:rsidP="001D5750">
      <w:pPr>
        <w:pStyle w:val="a"/>
      </w:pPr>
      <w:r>
        <w:t xml:space="preserve">«Молодая семья» </w:t>
      </w:r>
      <w:r w:rsidR="00283648">
        <w:t>(</w:t>
      </w:r>
      <w:r>
        <w:t>возраст заёмщика до 35 лет, процентная ставка от 15 до 15,5 % - п</w:t>
      </w:r>
      <w:r>
        <w:rPr>
          <w:rStyle w:val="a5"/>
          <w:b w:val="0"/>
          <w:bCs w:val="0"/>
        </w:rPr>
        <w:t xml:space="preserve">о кредиту на приобретение, строительство жилья под различные виды обеспечения (за исключением залога кредитуемого объекта недвижимости); 13-15,5% - по кредиту на приобретение, строительство жилья под залог кредитуемого объекта недвижимости; 12,75-15,25% - по кредиту на приобретение, строительство жилья, построенного или строящегося с участием кредитных средств Сбербанка России под залог кредитуемого объекта недвижимости), </w:t>
      </w:r>
      <w:r>
        <w:t>срок погашения</w:t>
      </w:r>
      <w:r w:rsidR="00290637">
        <w:t xml:space="preserve"> </w:t>
      </w:r>
      <w:r>
        <w:t>до 30 лет;</w:t>
      </w:r>
    </w:p>
    <w:p w:rsidR="004266E9" w:rsidRDefault="004266E9" w:rsidP="001D5750">
      <w:pPr>
        <w:pStyle w:val="a"/>
      </w:pPr>
      <w:r>
        <w:t>«Кредит на недвижимость»;</w:t>
      </w:r>
    </w:p>
    <w:p w:rsidR="004266E9" w:rsidRDefault="004266E9" w:rsidP="001D5750">
      <w:pPr>
        <w:pStyle w:val="a"/>
      </w:pPr>
      <w:r>
        <w:t>«Ипотечный» - под залог приобретаемого жилья.</w:t>
      </w:r>
    </w:p>
    <w:p w:rsidR="004266E9" w:rsidRDefault="004266E9">
      <w:pPr>
        <w:pStyle w:val="ab"/>
        <w:ind w:firstLine="708"/>
        <w:jc w:val="center"/>
        <w:rPr>
          <w:b/>
          <w:color w:val="000000"/>
          <w:sz w:val="28"/>
          <w:szCs w:val="28"/>
        </w:rPr>
      </w:pPr>
    </w:p>
    <w:p w:rsidR="004266E9" w:rsidRDefault="004266E9" w:rsidP="001D5750">
      <w:pPr>
        <w:pStyle w:val="32"/>
      </w:pPr>
      <w:bookmarkStart w:id="26" w:name="_Toc238011237"/>
      <w:r>
        <w:t>2.2.5.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bookmarkEnd w:id="26"/>
    </w:p>
    <w:p w:rsidR="004266E9" w:rsidRDefault="004266E9">
      <w:pPr>
        <w:pStyle w:val="ConsPlusNormal"/>
        <w:widowControl/>
        <w:ind w:left="360" w:firstLine="0"/>
        <w:jc w:val="center"/>
        <w:rPr>
          <w:rFonts w:ascii="Times New Roman" w:hAnsi="Times New Roman" w:cs="Times New Roman"/>
          <w:b/>
          <w:color w:val="000000"/>
          <w:sz w:val="28"/>
          <w:szCs w:val="28"/>
        </w:rPr>
      </w:pPr>
    </w:p>
    <w:p w:rsidR="004266E9" w:rsidRDefault="004266E9">
      <w:pPr>
        <w:pStyle w:val="ConsPlusNormal"/>
        <w:widowControl/>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Общая потребность в финансовых ресурсах для реализации мероприятий проекта переселения на 2009-2012 годы, тыс. рублей.</w:t>
      </w:r>
    </w:p>
    <w:p w:rsidR="004266E9" w:rsidRDefault="004266E9">
      <w:pPr>
        <w:pStyle w:val="ConsPlusNormal"/>
        <w:widowControl/>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В том числе за счет средств:</w:t>
      </w:r>
    </w:p>
    <w:p w:rsidR="004266E9" w:rsidRDefault="004266E9" w:rsidP="001D5750">
      <w:pPr>
        <w:pStyle w:val="a"/>
      </w:pPr>
      <w:r>
        <w:t>местного бюджета - нет</w:t>
      </w:r>
    </w:p>
    <w:p w:rsidR="004266E9" w:rsidRDefault="004266E9" w:rsidP="001D5750">
      <w:pPr>
        <w:pStyle w:val="a"/>
      </w:pPr>
      <w:r>
        <w:t>внебюджетных фондов - нет</w:t>
      </w:r>
    </w:p>
    <w:p w:rsidR="004266E9" w:rsidRDefault="004266E9" w:rsidP="001D5750">
      <w:pPr>
        <w:pStyle w:val="a"/>
      </w:pPr>
      <w:r>
        <w:t>работодателей – нет</w:t>
      </w:r>
    </w:p>
    <w:p w:rsidR="004266E9" w:rsidRDefault="004266E9" w:rsidP="001D5750">
      <w:pPr>
        <w:pStyle w:val="a"/>
      </w:pPr>
      <w:r>
        <w:t>собственных средств участников Программы – да.</w:t>
      </w:r>
    </w:p>
    <w:p w:rsidR="004266E9" w:rsidRDefault="004266E9">
      <w:pPr>
        <w:pStyle w:val="ConsPlusNormal"/>
        <w:widowControl/>
        <w:ind w:firstLine="709"/>
        <w:jc w:val="both"/>
        <w:rPr>
          <w:rFonts w:ascii="Times New Roman" w:hAnsi="Times New Roman" w:cs="Times New Roman"/>
          <w:color w:val="000000"/>
          <w:sz w:val="28"/>
          <w:szCs w:val="24"/>
        </w:rPr>
      </w:pPr>
    </w:p>
    <w:p w:rsidR="004266E9" w:rsidRDefault="004266E9" w:rsidP="001D5750">
      <w:pPr>
        <w:pStyle w:val="32"/>
      </w:pPr>
      <w:bookmarkStart w:id="27" w:name="_Toc238011238"/>
      <w:r>
        <w:t>2.2.6. Контактная информация</w:t>
      </w:r>
      <w:bookmarkEnd w:id="27"/>
    </w:p>
    <w:p w:rsidR="004266E9" w:rsidRDefault="004266E9">
      <w:pPr>
        <w:pStyle w:val="ConsPlusNormal"/>
        <w:widowControl/>
        <w:ind w:firstLine="0"/>
        <w:jc w:val="center"/>
        <w:rPr>
          <w:rFonts w:ascii="Times New Roman" w:hAnsi="Times New Roman" w:cs="Times New Roman"/>
          <w:b/>
          <w:bCs/>
          <w:color w:val="000000"/>
          <w:sz w:val="28"/>
        </w:rPr>
      </w:pPr>
    </w:p>
    <w:p w:rsidR="004266E9" w:rsidRDefault="004266E9">
      <w:pPr>
        <w:pStyle w:val="ConsPlusNormal"/>
        <w:widowControl/>
        <w:ind w:firstLine="709"/>
        <w:jc w:val="both"/>
        <w:rPr>
          <w:rFonts w:ascii="Times New Roman" w:hAnsi="Times New Roman" w:cs="Times New Roman"/>
          <w:color w:val="000000"/>
          <w:spacing w:val="-1"/>
          <w:sz w:val="28"/>
          <w:szCs w:val="24"/>
        </w:rPr>
      </w:pPr>
      <w:r>
        <w:rPr>
          <w:rFonts w:ascii="Times New Roman" w:hAnsi="Times New Roman" w:cs="Times New Roman"/>
          <w:color w:val="000000"/>
          <w:spacing w:val="-4"/>
          <w:sz w:val="28"/>
          <w:szCs w:val="24"/>
        </w:rPr>
        <w:t xml:space="preserve">Текущее управление реализацией проекта переселения </w:t>
      </w:r>
      <w:r>
        <w:rPr>
          <w:rFonts w:ascii="Times New Roman" w:hAnsi="Times New Roman" w:cs="Times New Roman"/>
          <w:color w:val="000000"/>
          <w:spacing w:val="-1"/>
          <w:sz w:val="28"/>
          <w:szCs w:val="24"/>
        </w:rPr>
        <w:t xml:space="preserve">- комитет экономики и управления имуществом администрации Куртамышского района — Корецкий Александр Викторович, </w:t>
      </w:r>
      <w:smartTag w:uri="urn:schemas-microsoft-com:office:smarttags" w:element="metricconverter">
        <w:smartTagPr>
          <w:attr w:name="ProductID" w:val="641430, г"/>
        </w:smartTagPr>
        <w:r>
          <w:rPr>
            <w:rFonts w:ascii="Times New Roman" w:hAnsi="Times New Roman" w:cs="Times New Roman"/>
            <w:color w:val="000000"/>
            <w:spacing w:val="-1"/>
            <w:sz w:val="28"/>
            <w:szCs w:val="24"/>
          </w:rPr>
          <w:t>641430, г</w:t>
        </w:r>
      </w:smartTag>
      <w:r w:rsidR="00283648">
        <w:rPr>
          <w:rFonts w:ascii="Times New Roman" w:hAnsi="Times New Roman" w:cs="Times New Roman"/>
          <w:color w:val="000000"/>
          <w:spacing w:val="-1"/>
          <w:sz w:val="28"/>
          <w:szCs w:val="24"/>
        </w:rPr>
        <w:t>. К</w:t>
      </w:r>
      <w:r>
        <w:rPr>
          <w:rFonts w:ascii="Times New Roman" w:hAnsi="Times New Roman" w:cs="Times New Roman"/>
          <w:color w:val="000000"/>
          <w:spacing w:val="-1"/>
          <w:sz w:val="28"/>
          <w:szCs w:val="24"/>
        </w:rPr>
        <w:t>уртамыш, ул.22 Партсъезда, 40. Тел. 8(35249) 2-15-61, 2-10-07.</w:t>
      </w:r>
    </w:p>
    <w:p w:rsidR="004266E9" w:rsidRDefault="004266E9">
      <w:pPr>
        <w:pStyle w:val="ConsPlusNormal"/>
        <w:widowControl/>
        <w:ind w:firstLine="709"/>
        <w:jc w:val="both"/>
        <w:rPr>
          <w:rFonts w:ascii="Times New Roman" w:hAnsi="Times New Roman" w:cs="Times New Roman"/>
          <w:color w:val="000000"/>
          <w:spacing w:val="-7"/>
          <w:sz w:val="28"/>
          <w:szCs w:val="24"/>
        </w:rPr>
      </w:pPr>
      <w:r>
        <w:rPr>
          <w:rFonts w:ascii="Times New Roman" w:hAnsi="Times New Roman" w:cs="Times New Roman"/>
          <w:color w:val="000000"/>
          <w:spacing w:val="-6"/>
          <w:sz w:val="28"/>
          <w:szCs w:val="24"/>
        </w:rPr>
        <w:t>Предоставление услуг по содействию в трудо</w:t>
      </w:r>
      <w:r>
        <w:rPr>
          <w:rFonts w:ascii="Times New Roman" w:hAnsi="Times New Roman" w:cs="Times New Roman"/>
          <w:color w:val="000000"/>
          <w:spacing w:val="-7"/>
          <w:sz w:val="28"/>
          <w:szCs w:val="24"/>
        </w:rPr>
        <w:t>устройстве в соответствии с этапами переселения – центр</w:t>
      </w:r>
      <w:r w:rsidR="00290637">
        <w:rPr>
          <w:rFonts w:ascii="Times New Roman" w:hAnsi="Times New Roman" w:cs="Times New Roman"/>
          <w:color w:val="000000"/>
          <w:spacing w:val="-7"/>
          <w:sz w:val="28"/>
          <w:szCs w:val="24"/>
        </w:rPr>
        <w:t xml:space="preserve"> </w:t>
      </w:r>
      <w:r>
        <w:rPr>
          <w:rFonts w:ascii="Times New Roman" w:hAnsi="Times New Roman" w:cs="Times New Roman"/>
          <w:color w:val="000000"/>
          <w:spacing w:val="-7"/>
          <w:sz w:val="28"/>
          <w:szCs w:val="24"/>
        </w:rPr>
        <w:t xml:space="preserve">занятости населения — Гордиевских Юрий Геннадьевич, </w:t>
      </w:r>
      <w:smartTag w:uri="urn:schemas-microsoft-com:office:smarttags" w:element="metricconverter">
        <w:smartTagPr>
          <w:attr w:name="ProductID" w:val="641430, г"/>
        </w:smartTagPr>
        <w:r>
          <w:rPr>
            <w:rFonts w:ascii="Times New Roman" w:hAnsi="Times New Roman" w:cs="Times New Roman"/>
            <w:color w:val="000000"/>
            <w:spacing w:val="-7"/>
            <w:sz w:val="28"/>
            <w:szCs w:val="24"/>
          </w:rPr>
          <w:t>641430, г</w:t>
        </w:r>
      </w:smartTag>
      <w:r w:rsidR="00283648">
        <w:rPr>
          <w:rFonts w:ascii="Times New Roman" w:hAnsi="Times New Roman" w:cs="Times New Roman"/>
          <w:color w:val="000000"/>
          <w:spacing w:val="-7"/>
          <w:sz w:val="28"/>
          <w:szCs w:val="24"/>
        </w:rPr>
        <w:t>. К</w:t>
      </w:r>
      <w:r>
        <w:rPr>
          <w:rFonts w:ascii="Times New Roman" w:hAnsi="Times New Roman" w:cs="Times New Roman"/>
          <w:color w:val="000000"/>
          <w:spacing w:val="-7"/>
          <w:sz w:val="28"/>
          <w:szCs w:val="24"/>
        </w:rPr>
        <w:t>уртамыш, пр</w:t>
      </w:r>
      <w:r w:rsidR="00283648">
        <w:rPr>
          <w:rFonts w:ascii="Times New Roman" w:hAnsi="Times New Roman" w:cs="Times New Roman"/>
          <w:color w:val="000000"/>
          <w:spacing w:val="-7"/>
          <w:sz w:val="28"/>
          <w:szCs w:val="24"/>
        </w:rPr>
        <w:t>. Л</w:t>
      </w:r>
      <w:r>
        <w:rPr>
          <w:rFonts w:ascii="Times New Roman" w:hAnsi="Times New Roman" w:cs="Times New Roman"/>
          <w:color w:val="000000"/>
          <w:spacing w:val="-7"/>
          <w:sz w:val="28"/>
          <w:szCs w:val="24"/>
        </w:rPr>
        <w:t>енина, 14. Тел. 8(35249)2-14-29.</w:t>
      </w:r>
    </w:p>
    <w:p w:rsidR="004266E9" w:rsidRDefault="004266E9">
      <w:pPr>
        <w:pStyle w:val="ConsPlusNormal"/>
        <w:widowControl/>
        <w:ind w:firstLine="709"/>
        <w:jc w:val="both"/>
        <w:rPr>
          <w:rFonts w:ascii="Times New Roman" w:hAnsi="Times New Roman" w:cs="Times New Roman"/>
          <w:color w:val="000000"/>
          <w:spacing w:val="-6"/>
          <w:sz w:val="28"/>
          <w:szCs w:val="24"/>
        </w:rPr>
      </w:pPr>
      <w:r>
        <w:rPr>
          <w:rFonts w:ascii="Times New Roman" w:hAnsi="Times New Roman" w:cs="Times New Roman"/>
          <w:color w:val="000000"/>
          <w:spacing w:val="-5"/>
          <w:sz w:val="28"/>
          <w:szCs w:val="24"/>
        </w:rPr>
        <w:t xml:space="preserve">Предоставление медицинских услуг в рамках </w:t>
      </w:r>
      <w:r>
        <w:rPr>
          <w:rFonts w:ascii="Times New Roman" w:hAnsi="Times New Roman" w:cs="Times New Roman"/>
          <w:color w:val="000000"/>
          <w:spacing w:val="-7"/>
          <w:sz w:val="28"/>
          <w:szCs w:val="24"/>
        </w:rPr>
        <w:t>территориальной программы государственных га</w:t>
      </w:r>
      <w:r>
        <w:rPr>
          <w:rFonts w:ascii="Times New Roman" w:hAnsi="Times New Roman" w:cs="Times New Roman"/>
          <w:color w:val="000000"/>
          <w:spacing w:val="-6"/>
          <w:sz w:val="28"/>
          <w:szCs w:val="24"/>
        </w:rPr>
        <w:t>рантий оказания гражданам бесплатной медицинской помощи – Куртамышская ЦРБ им</w:t>
      </w:r>
      <w:r w:rsidR="00283648">
        <w:rPr>
          <w:rFonts w:ascii="Times New Roman" w:hAnsi="Times New Roman" w:cs="Times New Roman"/>
          <w:color w:val="000000"/>
          <w:spacing w:val="-6"/>
          <w:sz w:val="28"/>
          <w:szCs w:val="24"/>
        </w:rPr>
        <w:t>. З</w:t>
      </w:r>
      <w:r>
        <w:rPr>
          <w:rFonts w:ascii="Times New Roman" w:hAnsi="Times New Roman" w:cs="Times New Roman"/>
          <w:color w:val="000000"/>
          <w:spacing w:val="-6"/>
          <w:sz w:val="28"/>
          <w:szCs w:val="24"/>
        </w:rPr>
        <w:t xml:space="preserve">олотавина — Булдаков Александр Сергеевич, </w:t>
      </w:r>
      <w:smartTag w:uri="urn:schemas-microsoft-com:office:smarttags" w:element="metricconverter">
        <w:smartTagPr>
          <w:attr w:name="ProductID" w:val="641430, г"/>
        </w:smartTagPr>
        <w:r>
          <w:rPr>
            <w:rFonts w:ascii="Times New Roman" w:hAnsi="Times New Roman" w:cs="Times New Roman"/>
            <w:color w:val="000000"/>
            <w:spacing w:val="-6"/>
            <w:sz w:val="28"/>
            <w:szCs w:val="24"/>
          </w:rPr>
          <w:t>641430, г</w:t>
        </w:r>
      </w:smartTag>
      <w:r w:rsidR="00283648">
        <w:rPr>
          <w:rFonts w:ascii="Times New Roman" w:hAnsi="Times New Roman" w:cs="Times New Roman"/>
          <w:color w:val="000000"/>
          <w:spacing w:val="-6"/>
          <w:sz w:val="28"/>
          <w:szCs w:val="24"/>
        </w:rPr>
        <w:t>. К</w:t>
      </w:r>
      <w:r>
        <w:rPr>
          <w:rFonts w:ascii="Times New Roman" w:hAnsi="Times New Roman" w:cs="Times New Roman"/>
          <w:color w:val="000000"/>
          <w:spacing w:val="-6"/>
          <w:sz w:val="28"/>
          <w:szCs w:val="24"/>
        </w:rPr>
        <w:t>уртамыш, ул</w:t>
      </w:r>
      <w:r w:rsidR="00283648">
        <w:rPr>
          <w:rFonts w:ascii="Times New Roman" w:hAnsi="Times New Roman" w:cs="Times New Roman"/>
          <w:color w:val="000000"/>
          <w:spacing w:val="-6"/>
          <w:sz w:val="28"/>
          <w:szCs w:val="24"/>
        </w:rPr>
        <w:t>. С</w:t>
      </w:r>
      <w:r>
        <w:rPr>
          <w:rFonts w:ascii="Times New Roman" w:hAnsi="Times New Roman" w:cs="Times New Roman"/>
          <w:color w:val="000000"/>
          <w:spacing w:val="-6"/>
          <w:sz w:val="28"/>
          <w:szCs w:val="24"/>
        </w:rPr>
        <w:t>мирнова 14. Тел.8(35249) 2-45-09..</w:t>
      </w:r>
    </w:p>
    <w:p w:rsidR="004266E9" w:rsidRDefault="004266E9">
      <w:pPr>
        <w:pStyle w:val="ConsPlusNormal"/>
        <w:widowControl/>
        <w:ind w:firstLine="709"/>
        <w:jc w:val="both"/>
        <w:rPr>
          <w:rFonts w:ascii="Times New Roman" w:hAnsi="Times New Roman" w:cs="Times New Roman"/>
          <w:color w:val="000000"/>
          <w:spacing w:val="-1"/>
          <w:sz w:val="28"/>
          <w:szCs w:val="24"/>
        </w:rPr>
      </w:pPr>
      <w:r>
        <w:rPr>
          <w:rFonts w:ascii="Times New Roman" w:hAnsi="Times New Roman" w:cs="Times New Roman"/>
          <w:color w:val="000000"/>
          <w:spacing w:val="-5"/>
          <w:sz w:val="28"/>
          <w:szCs w:val="24"/>
        </w:rPr>
        <w:t>Доступ к услугам в сфере образования, к биб</w:t>
      </w:r>
      <w:r>
        <w:rPr>
          <w:rFonts w:ascii="Times New Roman" w:hAnsi="Times New Roman" w:cs="Times New Roman"/>
          <w:color w:val="000000"/>
          <w:spacing w:val="-1"/>
          <w:sz w:val="28"/>
          <w:szCs w:val="24"/>
        </w:rPr>
        <w:t xml:space="preserve">лиотекам, учреждениям культурно-досугового типа, спортивным сооружениям – РОНО — Неезжалая Вера Павловна, </w:t>
      </w:r>
      <w:smartTag w:uri="urn:schemas-microsoft-com:office:smarttags" w:element="metricconverter">
        <w:smartTagPr>
          <w:attr w:name="ProductID" w:val="641430, г"/>
        </w:smartTagPr>
        <w:r>
          <w:rPr>
            <w:rFonts w:ascii="Times New Roman" w:hAnsi="Times New Roman" w:cs="Times New Roman"/>
            <w:color w:val="000000"/>
            <w:spacing w:val="-1"/>
            <w:sz w:val="28"/>
            <w:szCs w:val="24"/>
          </w:rPr>
          <w:t>641430, г</w:t>
        </w:r>
      </w:smartTag>
      <w:r w:rsidR="00283648">
        <w:rPr>
          <w:rFonts w:ascii="Times New Roman" w:hAnsi="Times New Roman" w:cs="Times New Roman"/>
          <w:color w:val="000000"/>
          <w:spacing w:val="-1"/>
          <w:sz w:val="28"/>
          <w:szCs w:val="24"/>
        </w:rPr>
        <w:t>. К</w:t>
      </w:r>
      <w:r>
        <w:rPr>
          <w:rFonts w:ascii="Times New Roman" w:hAnsi="Times New Roman" w:cs="Times New Roman"/>
          <w:color w:val="000000"/>
          <w:spacing w:val="-1"/>
          <w:sz w:val="28"/>
          <w:szCs w:val="24"/>
        </w:rPr>
        <w:t xml:space="preserve">уртамыш, ул.22 Партсъезда 40, тел. 8(35249) 2-12-64; отдел культуры — Бобырева Татьяна Александровна, </w:t>
      </w:r>
      <w:smartTag w:uri="urn:schemas-microsoft-com:office:smarttags" w:element="metricconverter">
        <w:smartTagPr>
          <w:attr w:name="ProductID" w:val="641430, г"/>
        </w:smartTagPr>
        <w:r>
          <w:rPr>
            <w:rFonts w:ascii="Times New Roman" w:hAnsi="Times New Roman" w:cs="Times New Roman"/>
            <w:color w:val="000000"/>
            <w:spacing w:val="-1"/>
            <w:sz w:val="28"/>
            <w:szCs w:val="24"/>
          </w:rPr>
          <w:t>641430, г</w:t>
        </w:r>
      </w:smartTag>
      <w:r w:rsidR="00283648">
        <w:rPr>
          <w:rFonts w:ascii="Times New Roman" w:hAnsi="Times New Roman" w:cs="Times New Roman"/>
          <w:color w:val="000000"/>
          <w:spacing w:val="-1"/>
          <w:sz w:val="28"/>
          <w:szCs w:val="24"/>
        </w:rPr>
        <w:t>. К</w:t>
      </w:r>
      <w:r>
        <w:rPr>
          <w:rFonts w:ascii="Times New Roman" w:hAnsi="Times New Roman" w:cs="Times New Roman"/>
          <w:color w:val="000000"/>
          <w:spacing w:val="-1"/>
          <w:sz w:val="28"/>
          <w:szCs w:val="24"/>
        </w:rPr>
        <w:t>уртамыш, ул.22 Партсъезда 15. .</w:t>
      </w:r>
    </w:p>
    <w:p w:rsidR="004266E9" w:rsidRDefault="004266E9">
      <w:pPr>
        <w:pStyle w:val="ConsPlusNormal"/>
        <w:widowControl/>
        <w:ind w:firstLine="709"/>
        <w:jc w:val="both"/>
        <w:rPr>
          <w:rFonts w:ascii="Times New Roman" w:hAnsi="Times New Roman" w:cs="Times New Roman"/>
          <w:color w:val="000000"/>
          <w:spacing w:val="-1"/>
          <w:sz w:val="28"/>
          <w:szCs w:val="24"/>
        </w:rPr>
      </w:pPr>
      <w:r>
        <w:rPr>
          <w:rFonts w:ascii="Times New Roman" w:hAnsi="Times New Roman" w:cs="Times New Roman"/>
          <w:color w:val="000000"/>
          <w:spacing w:val="-1"/>
          <w:sz w:val="28"/>
          <w:szCs w:val="24"/>
        </w:rPr>
        <w:t xml:space="preserve">Предоставление отдельным категориям переселенцев мер социальной поддержки, на которые имеют права соответствующие категории граждан Российской Федерации (включая набор социальных услуг и ЕДВ) – ГУ «Комплексный центр социального обслуживания населения по Куртамышскому району» - Колодкин Анатолий Георгиевич, </w:t>
      </w:r>
      <w:smartTag w:uri="urn:schemas-microsoft-com:office:smarttags" w:element="metricconverter">
        <w:smartTagPr>
          <w:attr w:name="ProductID" w:val="641430, г"/>
        </w:smartTagPr>
        <w:r>
          <w:rPr>
            <w:rFonts w:ascii="Times New Roman" w:hAnsi="Times New Roman" w:cs="Times New Roman"/>
            <w:color w:val="000000"/>
            <w:spacing w:val="-1"/>
            <w:sz w:val="28"/>
            <w:szCs w:val="24"/>
          </w:rPr>
          <w:t>641430, г</w:t>
        </w:r>
      </w:smartTag>
      <w:r w:rsidR="00283648">
        <w:rPr>
          <w:rFonts w:ascii="Times New Roman" w:hAnsi="Times New Roman" w:cs="Times New Roman"/>
          <w:color w:val="000000"/>
          <w:spacing w:val="-1"/>
          <w:sz w:val="28"/>
          <w:szCs w:val="24"/>
        </w:rPr>
        <w:t>. К</w:t>
      </w:r>
      <w:r>
        <w:rPr>
          <w:rFonts w:ascii="Times New Roman" w:hAnsi="Times New Roman" w:cs="Times New Roman"/>
          <w:color w:val="000000"/>
          <w:spacing w:val="-1"/>
          <w:sz w:val="28"/>
          <w:szCs w:val="24"/>
        </w:rPr>
        <w:t>уртамыш, ул. К.Маркса, 26. Тел. 8(35249) 2-14-04..</w:t>
      </w:r>
    </w:p>
    <w:p w:rsidR="004266E9" w:rsidRDefault="004266E9">
      <w:pPr>
        <w:pStyle w:val="ConsPlusNormal"/>
        <w:widowControl/>
        <w:ind w:firstLine="709"/>
        <w:jc w:val="both"/>
        <w:rPr>
          <w:rFonts w:ascii="Times New Roman" w:hAnsi="Times New Roman" w:cs="Times New Roman"/>
          <w:color w:val="000000"/>
          <w:spacing w:val="-1"/>
          <w:sz w:val="28"/>
          <w:szCs w:val="24"/>
        </w:rPr>
      </w:pPr>
      <w:r>
        <w:rPr>
          <w:rFonts w:ascii="Times New Roman" w:hAnsi="Times New Roman" w:cs="Times New Roman"/>
          <w:color w:val="000000"/>
          <w:spacing w:val="-1"/>
          <w:sz w:val="28"/>
          <w:szCs w:val="24"/>
        </w:rPr>
        <w:t>Информирование переселенцев о целях, задачах и содержании проекта, возможностях трудоустройства, условиях проживания в районе, предлагаемом для переселения, предоставляемых социальных гарантиях – через комитет экономики и управления</w:t>
      </w:r>
      <w:r w:rsidR="00290637">
        <w:rPr>
          <w:rFonts w:ascii="Times New Roman" w:hAnsi="Times New Roman" w:cs="Times New Roman"/>
          <w:color w:val="000000"/>
          <w:spacing w:val="-1"/>
          <w:sz w:val="28"/>
          <w:szCs w:val="24"/>
        </w:rPr>
        <w:t xml:space="preserve"> </w:t>
      </w:r>
      <w:r>
        <w:rPr>
          <w:rFonts w:ascii="Times New Roman" w:hAnsi="Times New Roman" w:cs="Times New Roman"/>
          <w:color w:val="000000"/>
          <w:spacing w:val="-1"/>
          <w:sz w:val="28"/>
          <w:szCs w:val="24"/>
        </w:rPr>
        <w:t xml:space="preserve">имуществом администрации Куртамышского района - Корецкий Александр Викторович, </w:t>
      </w:r>
      <w:smartTag w:uri="urn:schemas-microsoft-com:office:smarttags" w:element="metricconverter">
        <w:smartTagPr>
          <w:attr w:name="ProductID" w:val="641430, г"/>
        </w:smartTagPr>
        <w:r>
          <w:rPr>
            <w:rFonts w:ascii="Times New Roman" w:hAnsi="Times New Roman" w:cs="Times New Roman"/>
            <w:color w:val="000000"/>
            <w:spacing w:val="-1"/>
            <w:sz w:val="28"/>
            <w:szCs w:val="24"/>
          </w:rPr>
          <w:t>641430, г</w:t>
        </w:r>
      </w:smartTag>
      <w:r w:rsidR="00283648">
        <w:rPr>
          <w:rFonts w:ascii="Times New Roman" w:hAnsi="Times New Roman" w:cs="Times New Roman"/>
          <w:color w:val="000000"/>
          <w:spacing w:val="-1"/>
          <w:sz w:val="28"/>
          <w:szCs w:val="24"/>
        </w:rPr>
        <w:t>. К</w:t>
      </w:r>
      <w:r>
        <w:rPr>
          <w:rFonts w:ascii="Times New Roman" w:hAnsi="Times New Roman" w:cs="Times New Roman"/>
          <w:color w:val="000000"/>
          <w:spacing w:val="-1"/>
          <w:sz w:val="28"/>
          <w:szCs w:val="24"/>
        </w:rPr>
        <w:t>уртамыш, ул.22 Партсъезда, 40. Тел. 8(35249) 2-15-61, 2-10-07.</w:t>
      </w:r>
    </w:p>
    <w:p w:rsidR="004266E9" w:rsidRDefault="004266E9">
      <w:pPr>
        <w:pStyle w:val="ConsPlusNormal"/>
        <w:widowControl/>
        <w:ind w:firstLine="709"/>
        <w:jc w:val="both"/>
        <w:rPr>
          <w:rFonts w:ascii="Times New Roman" w:hAnsi="Times New Roman" w:cs="Times New Roman"/>
          <w:color w:val="000000"/>
          <w:spacing w:val="-1"/>
          <w:sz w:val="28"/>
          <w:szCs w:val="24"/>
        </w:rPr>
      </w:pPr>
    </w:p>
    <w:p w:rsidR="004266E9" w:rsidRDefault="004266E9" w:rsidP="001D5750">
      <w:pPr>
        <w:pStyle w:val="27"/>
      </w:pPr>
      <w:bookmarkStart w:id="28" w:name="_Toc238011239"/>
      <w:r>
        <w:t>2.3. Проект переселения "Макушинский район 2009-2012 гг."</w:t>
      </w:r>
      <w:bookmarkEnd w:id="28"/>
    </w:p>
    <w:p w:rsidR="004266E9" w:rsidRDefault="004266E9" w:rsidP="001D5750">
      <w:pPr>
        <w:pStyle w:val="32"/>
      </w:pPr>
      <w:bookmarkStart w:id="29" w:name="_Toc238011240"/>
      <w:r>
        <w:t>2.3.1. Общая характеристика Макушинского района</w:t>
      </w:r>
      <w:bookmarkEnd w:id="29"/>
    </w:p>
    <w:p w:rsidR="004266E9" w:rsidRDefault="004266E9">
      <w:pPr>
        <w:ind w:firstLine="720"/>
        <w:rPr>
          <w:i/>
          <w:color w:val="000000"/>
          <w:sz w:val="28"/>
          <w:szCs w:val="28"/>
        </w:rPr>
      </w:pPr>
    </w:p>
    <w:p w:rsidR="004266E9" w:rsidRDefault="004266E9">
      <w:pPr>
        <w:ind w:firstLine="720"/>
        <w:rPr>
          <w:i/>
          <w:color w:val="000000"/>
          <w:sz w:val="28"/>
          <w:szCs w:val="28"/>
        </w:rPr>
      </w:pPr>
      <w:r>
        <w:rPr>
          <w:i/>
          <w:color w:val="000000"/>
          <w:sz w:val="28"/>
          <w:szCs w:val="28"/>
        </w:rPr>
        <w:t>2.3.1.1. Общая информация</w:t>
      </w:r>
    </w:p>
    <w:p w:rsidR="004266E9" w:rsidRDefault="004266E9">
      <w:pPr>
        <w:ind w:firstLine="720"/>
        <w:jc w:val="both"/>
        <w:rPr>
          <w:color w:val="000000"/>
          <w:sz w:val="28"/>
          <w:szCs w:val="28"/>
        </w:rPr>
      </w:pPr>
      <w:r>
        <w:rPr>
          <w:color w:val="000000"/>
          <w:sz w:val="28"/>
          <w:szCs w:val="28"/>
        </w:rPr>
        <w:t xml:space="preserve">Макушинский район образован в феврале </w:t>
      </w:r>
      <w:smartTag w:uri="urn:schemas-microsoft-com:office:smarttags" w:element="metricconverter">
        <w:smartTagPr>
          <w:attr w:name="ProductID" w:val="1924 г"/>
        </w:smartTagPr>
        <w:r>
          <w:rPr>
            <w:color w:val="000000"/>
            <w:sz w:val="28"/>
            <w:szCs w:val="28"/>
          </w:rPr>
          <w:t>1924 г</w:t>
        </w:r>
      </w:smartTag>
      <w:r>
        <w:rPr>
          <w:color w:val="000000"/>
          <w:sz w:val="28"/>
          <w:szCs w:val="28"/>
        </w:rPr>
        <w:t>.</w:t>
      </w:r>
    </w:p>
    <w:p w:rsidR="004266E9" w:rsidRDefault="004266E9">
      <w:pPr>
        <w:ind w:firstLine="720"/>
        <w:jc w:val="both"/>
        <w:rPr>
          <w:color w:val="000000"/>
          <w:sz w:val="28"/>
          <w:szCs w:val="28"/>
        </w:rPr>
      </w:pPr>
      <w:r>
        <w:rPr>
          <w:color w:val="000000"/>
          <w:sz w:val="28"/>
          <w:szCs w:val="28"/>
        </w:rPr>
        <w:t xml:space="preserve">Район расположен в восточной части Курганской области, граничит с Республикой Казахстан, Лебяжьевским, Мокроусовским, Петуховским, Половинским и Частоозерским районами. Протяженность границы с Республикой Казахстан составляет </w:t>
      </w:r>
      <w:smartTag w:uri="urn:schemas-microsoft-com:office:smarttags" w:element="metricconverter">
        <w:smartTagPr>
          <w:attr w:name="ProductID" w:val="227 км"/>
        </w:smartTagPr>
        <w:r>
          <w:rPr>
            <w:color w:val="000000"/>
            <w:sz w:val="28"/>
            <w:szCs w:val="28"/>
          </w:rPr>
          <w:t>227 км</w:t>
        </w:r>
      </w:smartTag>
      <w:r>
        <w:rPr>
          <w:color w:val="000000"/>
          <w:sz w:val="28"/>
          <w:szCs w:val="28"/>
        </w:rPr>
        <w:t>.</w:t>
      </w:r>
    </w:p>
    <w:p w:rsidR="004266E9" w:rsidRDefault="004266E9">
      <w:pPr>
        <w:ind w:firstLine="720"/>
        <w:jc w:val="both"/>
        <w:rPr>
          <w:color w:val="000000"/>
          <w:sz w:val="28"/>
          <w:szCs w:val="28"/>
        </w:rPr>
      </w:pPr>
      <w:r>
        <w:rPr>
          <w:color w:val="000000"/>
          <w:sz w:val="28"/>
          <w:szCs w:val="28"/>
        </w:rPr>
        <w:t xml:space="preserve">Удаленность от областного центра составляет </w:t>
      </w:r>
      <w:smartTag w:uri="urn:schemas-microsoft-com:office:smarttags" w:element="metricconverter">
        <w:smartTagPr>
          <w:attr w:name="ProductID" w:val="130 км"/>
        </w:smartTagPr>
        <w:r>
          <w:rPr>
            <w:color w:val="000000"/>
            <w:sz w:val="28"/>
            <w:szCs w:val="28"/>
          </w:rPr>
          <w:t>130 км</w:t>
        </w:r>
      </w:smartTag>
      <w:r>
        <w:rPr>
          <w:color w:val="000000"/>
          <w:sz w:val="28"/>
          <w:szCs w:val="28"/>
        </w:rPr>
        <w:t>.</w:t>
      </w:r>
    </w:p>
    <w:p w:rsidR="004266E9" w:rsidRDefault="004266E9">
      <w:pPr>
        <w:ind w:firstLine="720"/>
        <w:jc w:val="both"/>
        <w:rPr>
          <w:color w:val="000000"/>
          <w:sz w:val="28"/>
          <w:szCs w:val="28"/>
        </w:rPr>
      </w:pPr>
      <w:r>
        <w:rPr>
          <w:color w:val="000000"/>
          <w:sz w:val="28"/>
          <w:szCs w:val="28"/>
        </w:rPr>
        <w:t>Основные транспортные магистрали - федеральная трасса М-51 "Байкал", Транссибирская железная дорога.</w:t>
      </w:r>
    </w:p>
    <w:p w:rsidR="004266E9" w:rsidRDefault="004266E9">
      <w:pPr>
        <w:ind w:firstLine="720"/>
        <w:jc w:val="both"/>
        <w:rPr>
          <w:color w:val="000000"/>
          <w:sz w:val="28"/>
          <w:szCs w:val="28"/>
        </w:rPr>
      </w:pPr>
      <w:r>
        <w:rPr>
          <w:color w:val="000000"/>
          <w:sz w:val="28"/>
          <w:szCs w:val="28"/>
        </w:rPr>
        <w:t>На территории района расположено 47 населенных пунктов, объединенных в 20 муниципальных образований.</w:t>
      </w:r>
    </w:p>
    <w:p w:rsidR="004266E9" w:rsidRDefault="004266E9">
      <w:pPr>
        <w:pStyle w:val="ab"/>
        <w:spacing w:after="0"/>
        <w:ind w:firstLine="720"/>
        <w:jc w:val="both"/>
        <w:rPr>
          <w:color w:val="000000"/>
          <w:sz w:val="28"/>
          <w:szCs w:val="28"/>
        </w:rPr>
      </w:pPr>
      <w:r>
        <w:rPr>
          <w:color w:val="000000"/>
          <w:sz w:val="28"/>
          <w:szCs w:val="28"/>
        </w:rPr>
        <w:t xml:space="preserve">Площадь территории района составляет </w:t>
      </w:r>
      <w:smartTag w:uri="urn:schemas-microsoft-com:office:smarttags" w:element="metricconverter">
        <w:smartTagPr>
          <w:attr w:name="ProductID" w:val="347396 га"/>
        </w:smartTagPr>
        <w:r>
          <w:rPr>
            <w:color w:val="000000"/>
            <w:sz w:val="28"/>
            <w:szCs w:val="28"/>
          </w:rPr>
          <w:t>347396 га</w:t>
        </w:r>
      </w:smartTag>
      <w:r>
        <w:rPr>
          <w:color w:val="000000"/>
          <w:sz w:val="28"/>
          <w:szCs w:val="28"/>
        </w:rPr>
        <w:t>, плотность населения - 6 чел./кв.км.</w:t>
      </w:r>
    </w:p>
    <w:p w:rsidR="004266E9" w:rsidRDefault="004266E9">
      <w:pPr>
        <w:autoSpaceDE w:val="0"/>
        <w:snapToGrid w:val="0"/>
        <w:ind w:firstLine="720"/>
        <w:jc w:val="both"/>
        <w:rPr>
          <w:color w:val="000000"/>
          <w:sz w:val="28"/>
          <w:szCs w:val="28"/>
        </w:rPr>
      </w:pPr>
      <w:r>
        <w:rPr>
          <w:color w:val="000000"/>
          <w:sz w:val="28"/>
          <w:szCs w:val="28"/>
        </w:rPr>
        <w:t>Природные ресурсы: песок и песчано-гравийная смесь - 245 тыс</w:t>
      </w:r>
      <w:r w:rsidR="00283648">
        <w:rPr>
          <w:color w:val="000000"/>
          <w:sz w:val="28"/>
          <w:szCs w:val="28"/>
        </w:rPr>
        <w:t>. к</w:t>
      </w:r>
      <w:r>
        <w:rPr>
          <w:color w:val="000000"/>
          <w:sz w:val="28"/>
          <w:szCs w:val="28"/>
        </w:rPr>
        <w:t>уб.м., глина - 3444 тыс. куб.м., торф - 450 тыс</w:t>
      </w:r>
      <w:r w:rsidR="00283648">
        <w:rPr>
          <w:color w:val="000000"/>
          <w:sz w:val="28"/>
          <w:szCs w:val="28"/>
        </w:rPr>
        <w:t>. т</w:t>
      </w:r>
      <w:r>
        <w:rPr>
          <w:color w:val="000000"/>
          <w:sz w:val="28"/>
          <w:szCs w:val="28"/>
        </w:rPr>
        <w:t>онн, подземные пресные воды - 1,79 тыс</w:t>
      </w:r>
      <w:r w:rsidR="00283648">
        <w:rPr>
          <w:color w:val="000000"/>
          <w:sz w:val="28"/>
          <w:szCs w:val="28"/>
        </w:rPr>
        <w:t>. к</w:t>
      </w:r>
      <w:r>
        <w:rPr>
          <w:color w:val="000000"/>
          <w:sz w:val="28"/>
          <w:szCs w:val="28"/>
        </w:rPr>
        <w:t>уб.м.</w:t>
      </w:r>
    </w:p>
    <w:p w:rsidR="004266E9" w:rsidRDefault="004266E9">
      <w:pPr>
        <w:pStyle w:val="ab"/>
        <w:spacing w:after="0"/>
        <w:ind w:firstLine="720"/>
        <w:jc w:val="both"/>
        <w:rPr>
          <w:color w:val="000000"/>
          <w:sz w:val="28"/>
          <w:szCs w:val="28"/>
        </w:rPr>
      </w:pPr>
    </w:p>
    <w:p w:rsidR="004266E9" w:rsidRDefault="004266E9">
      <w:pPr>
        <w:shd w:val="clear" w:color="auto" w:fill="FFFFFF"/>
        <w:spacing w:before="77"/>
        <w:ind w:right="201" w:firstLine="720"/>
        <w:jc w:val="both"/>
        <w:rPr>
          <w:i/>
          <w:color w:val="000000"/>
          <w:sz w:val="28"/>
          <w:szCs w:val="28"/>
        </w:rPr>
      </w:pPr>
      <w:r>
        <w:rPr>
          <w:i/>
          <w:color w:val="000000"/>
          <w:sz w:val="28"/>
          <w:szCs w:val="28"/>
        </w:rPr>
        <w:t>2.3.1.2. Демографическая ситуация</w:t>
      </w:r>
    </w:p>
    <w:p w:rsidR="004266E9" w:rsidRDefault="004266E9">
      <w:pPr>
        <w:ind w:firstLine="720"/>
        <w:jc w:val="both"/>
        <w:rPr>
          <w:color w:val="000000"/>
          <w:sz w:val="28"/>
          <w:szCs w:val="28"/>
        </w:rPr>
      </w:pPr>
      <w:r>
        <w:rPr>
          <w:color w:val="000000"/>
          <w:sz w:val="28"/>
          <w:szCs w:val="28"/>
        </w:rPr>
        <w:t xml:space="preserve">Демографическая ситуация в районе за последние годы характеризуется устойчивым снижением численности населения. За 2004-2007 годы итоговая убыль населения составила 1,1 тыс. человек. Основные причины - </w:t>
      </w:r>
      <w:r>
        <w:rPr>
          <w:bCs/>
          <w:color w:val="000000"/>
          <w:sz w:val="28"/>
          <w:szCs w:val="28"/>
        </w:rPr>
        <w:t>низкая рождаемость вследствие низкого жизненного уровня граждан, миграция населения в регионы с высокой заработной платой</w:t>
      </w:r>
      <w:r>
        <w:rPr>
          <w:color w:val="000000"/>
          <w:sz w:val="28"/>
          <w:szCs w:val="28"/>
        </w:rPr>
        <w:t>. Динамика демографических показателей Макушинского района приведена в таблице 2.3.1.</w:t>
      </w:r>
    </w:p>
    <w:p w:rsidR="004266E9" w:rsidRDefault="004266E9">
      <w:pPr>
        <w:shd w:val="clear" w:color="auto" w:fill="FFFFFF"/>
        <w:spacing w:before="77"/>
        <w:ind w:firstLine="720"/>
        <w:jc w:val="right"/>
        <w:rPr>
          <w:color w:val="000000"/>
          <w:sz w:val="28"/>
          <w:szCs w:val="28"/>
        </w:rPr>
      </w:pPr>
      <w:r>
        <w:rPr>
          <w:color w:val="000000"/>
          <w:sz w:val="28"/>
          <w:szCs w:val="28"/>
        </w:rPr>
        <w:t>Таблица 2.3.1</w:t>
      </w:r>
    </w:p>
    <w:p w:rsidR="004266E9" w:rsidRDefault="004266E9">
      <w:pPr>
        <w:shd w:val="clear" w:color="auto" w:fill="FFFFFF"/>
        <w:ind w:firstLine="720"/>
        <w:jc w:val="center"/>
        <w:rPr>
          <w:bCs/>
          <w:color w:val="000000"/>
          <w:spacing w:val="-7"/>
          <w:sz w:val="28"/>
          <w:szCs w:val="28"/>
        </w:rPr>
      </w:pPr>
      <w:r>
        <w:rPr>
          <w:bCs/>
          <w:color w:val="000000"/>
          <w:spacing w:val="-7"/>
          <w:sz w:val="28"/>
          <w:szCs w:val="28"/>
        </w:rPr>
        <w:t>Динамика демографических показателей Макушинского района</w:t>
      </w:r>
    </w:p>
    <w:tbl>
      <w:tblPr>
        <w:tblW w:w="0" w:type="auto"/>
        <w:jc w:val="center"/>
        <w:tblLayout w:type="fixed"/>
        <w:tblCellMar>
          <w:left w:w="40" w:type="dxa"/>
          <w:right w:w="40" w:type="dxa"/>
        </w:tblCellMar>
        <w:tblLook w:val="0000" w:firstRow="0" w:lastRow="0" w:firstColumn="0" w:lastColumn="0" w:noHBand="0" w:noVBand="0"/>
      </w:tblPr>
      <w:tblGrid>
        <w:gridCol w:w="5939"/>
        <w:gridCol w:w="1035"/>
        <w:gridCol w:w="1035"/>
        <w:gridCol w:w="1035"/>
        <w:gridCol w:w="1036"/>
      </w:tblGrid>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spacing w:val="4"/>
              </w:rPr>
            </w:pPr>
            <w:r>
              <w:rPr>
                <w:color w:val="000000"/>
                <w:spacing w:val="4"/>
              </w:rPr>
              <w:t>Наименование показателей</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smartTag w:uri="urn:schemas-microsoft-com:office:smarttags" w:element="metricconverter">
              <w:smartTagPr>
                <w:attr w:name="ProductID" w:val="2004 г"/>
              </w:smartTagPr>
              <w:r>
                <w:rPr>
                  <w:bCs/>
                  <w:color w:val="000000"/>
                </w:rPr>
                <w:t xml:space="preserve">2004 </w:t>
              </w:r>
              <w:r>
                <w:rPr>
                  <w:color w:val="000000"/>
                </w:rPr>
                <w:t>г</w:t>
              </w:r>
            </w:smartTag>
            <w:r>
              <w:rPr>
                <w:color w:val="000000"/>
              </w:rPr>
              <w:t>.</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smartTag w:uri="urn:schemas-microsoft-com:office:smarttags" w:element="metricconverter">
              <w:smartTagPr>
                <w:attr w:name="ProductID" w:val="2005 г"/>
              </w:smartTagPr>
              <w:r>
                <w:rPr>
                  <w:bCs/>
                  <w:color w:val="000000"/>
                </w:rPr>
                <w:t xml:space="preserve">2005 </w:t>
              </w:r>
              <w:r>
                <w:rPr>
                  <w:color w:val="000000"/>
                </w:rPr>
                <w:t>г</w:t>
              </w:r>
            </w:smartTag>
            <w:r>
              <w:rPr>
                <w:color w:val="000000"/>
              </w:rPr>
              <w:t>.</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smartTag w:uri="urn:schemas-microsoft-com:office:smarttags" w:element="metricconverter">
              <w:smartTagPr>
                <w:attr w:name="ProductID" w:val="2006 г"/>
              </w:smartTagPr>
              <w:r>
                <w:rPr>
                  <w:bCs/>
                  <w:color w:val="000000"/>
                </w:rPr>
                <w:t xml:space="preserve">2006 </w:t>
              </w:r>
              <w:r>
                <w:rPr>
                  <w:color w:val="000000"/>
                </w:rPr>
                <w:t>г</w:t>
              </w:r>
            </w:smartTag>
            <w:r>
              <w:rPr>
                <w:color w:val="000000"/>
              </w:rPr>
              <w:t>.</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bCs/>
                <w:color w:val="000000"/>
              </w:rPr>
            </w:pPr>
            <w:smartTag w:uri="urn:schemas-microsoft-com:office:smarttags" w:element="metricconverter">
              <w:smartTagPr>
                <w:attr w:name="ProductID" w:val="2007 г"/>
              </w:smartTagPr>
              <w:r>
                <w:rPr>
                  <w:bCs/>
                  <w:color w:val="000000"/>
                </w:rPr>
                <w:t>2007 г</w:t>
              </w:r>
            </w:smartTag>
            <w:r>
              <w:rPr>
                <w:bCs/>
                <w:color w:val="000000"/>
              </w:rPr>
              <w:t>.</w:t>
            </w:r>
          </w:p>
        </w:tc>
      </w:tr>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населения - всего, на конец года, человек</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23,2</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22,8</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22,5</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22,1</w:t>
            </w:r>
          </w:p>
        </w:tc>
      </w:tr>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rPr>
            </w:pPr>
            <w:r>
              <w:rPr>
                <w:color w:val="000000"/>
              </w:rPr>
              <w:t>в том числе: - городского</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9,9</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9,9</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9,9</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9,8</w:t>
            </w:r>
          </w:p>
        </w:tc>
      </w:tr>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290637">
            <w:pPr>
              <w:shd w:val="clear" w:color="auto" w:fill="FFFFFF"/>
              <w:snapToGrid w:val="0"/>
              <w:ind w:firstLine="1203"/>
              <w:rPr>
                <w:color w:val="000000"/>
              </w:rPr>
            </w:pPr>
            <w:r>
              <w:rPr>
                <w:color w:val="000000"/>
              </w:rPr>
              <w:t xml:space="preserve"> </w:t>
            </w:r>
            <w:r w:rsidR="004266E9">
              <w:rPr>
                <w:color w:val="000000"/>
              </w:rPr>
              <w:t>- сельского</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13,3</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12,9</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12,6</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12,3</w:t>
            </w:r>
          </w:p>
        </w:tc>
      </w:tr>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родившихся, чел.</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253</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245</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251</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241</w:t>
            </w:r>
          </w:p>
        </w:tc>
      </w:tr>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умерших, чел.</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427</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409</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345</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324</w:t>
            </w:r>
          </w:p>
        </w:tc>
      </w:tr>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Естественный прирост/ убыль, чел.</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-174</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-164</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-94</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-83</w:t>
            </w:r>
          </w:p>
        </w:tc>
      </w:tr>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Численность прибывших за год, чел.</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570</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683</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585</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455</w:t>
            </w:r>
          </w:p>
        </w:tc>
      </w:tr>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rPr>
            </w:pPr>
            <w:r>
              <w:rPr>
                <w:color w:val="000000"/>
              </w:rPr>
              <w:t>Численность выбывших за год, чел.</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819</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871</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812</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792</w:t>
            </w:r>
          </w:p>
        </w:tc>
      </w:tr>
      <w:tr w:rsidR="004266E9" w:rsidTr="003F6D03">
        <w:trPr>
          <w:trHeight w:hRule="exact" w:val="284"/>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Миграционный прирост (убыль) населения, чел.</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-249</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-188</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-227</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-337</w:t>
            </w:r>
          </w:p>
        </w:tc>
      </w:tr>
      <w:tr w:rsidR="004266E9" w:rsidTr="003F6D03">
        <w:trPr>
          <w:trHeight w:hRule="exact" w:val="642"/>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населения в трудоспособном возрасте, тыс. чел.</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12,7</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12,5</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12,4</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12,2</w:t>
            </w:r>
          </w:p>
        </w:tc>
      </w:tr>
      <w:tr w:rsidR="004266E9" w:rsidTr="003F6D03">
        <w:trPr>
          <w:trHeight w:hRule="exact" w:val="698"/>
          <w:jc w:val="center"/>
        </w:trPr>
        <w:tc>
          <w:tcPr>
            <w:tcW w:w="5939"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Доля населения в трудоспособном возрасте, в % от общей численности</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56</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56</w:t>
            </w:r>
          </w:p>
        </w:tc>
        <w:tc>
          <w:tcPr>
            <w:tcW w:w="1035"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56</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55</w:t>
            </w:r>
          </w:p>
        </w:tc>
      </w:tr>
    </w:tbl>
    <w:p w:rsidR="004266E9" w:rsidRDefault="004266E9">
      <w:pPr>
        <w:pStyle w:val="af6"/>
        <w:spacing w:line="100" w:lineRule="atLeast"/>
        <w:ind w:firstLine="720"/>
      </w:pPr>
    </w:p>
    <w:p w:rsidR="004266E9" w:rsidRDefault="004266E9">
      <w:pPr>
        <w:pStyle w:val="af6"/>
        <w:spacing w:line="100" w:lineRule="atLeast"/>
        <w:ind w:firstLine="720"/>
        <w:rPr>
          <w:i/>
          <w:color w:val="000000"/>
          <w:sz w:val="28"/>
          <w:szCs w:val="28"/>
        </w:rPr>
      </w:pPr>
      <w:r>
        <w:rPr>
          <w:i/>
          <w:color w:val="000000"/>
          <w:sz w:val="28"/>
          <w:szCs w:val="28"/>
        </w:rPr>
        <w:t>2.3.1.3. Экономика</w:t>
      </w:r>
    </w:p>
    <w:p w:rsidR="004266E9" w:rsidRDefault="004266E9">
      <w:pPr>
        <w:pStyle w:val="af6"/>
        <w:spacing w:line="100" w:lineRule="atLeast"/>
        <w:ind w:firstLine="720"/>
        <w:rPr>
          <w:color w:val="000000"/>
          <w:sz w:val="28"/>
          <w:szCs w:val="28"/>
        </w:rPr>
      </w:pPr>
      <w:r>
        <w:rPr>
          <w:color w:val="000000"/>
          <w:sz w:val="28"/>
          <w:szCs w:val="28"/>
        </w:rPr>
        <w:t>Структура ведущих отраслей экономики района по состоянию на 01.01.08г.: сельское хозяйство - 74%, промышленность -15%, прочие отрасли - 11%.</w:t>
      </w:r>
    </w:p>
    <w:p w:rsidR="004266E9" w:rsidRDefault="004266E9">
      <w:pPr>
        <w:pStyle w:val="af6"/>
        <w:spacing w:line="100" w:lineRule="atLeast"/>
        <w:ind w:firstLine="720"/>
        <w:rPr>
          <w:color w:val="000000"/>
          <w:sz w:val="28"/>
          <w:szCs w:val="28"/>
        </w:rPr>
      </w:pPr>
      <w:r>
        <w:rPr>
          <w:color w:val="000000"/>
          <w:sz w:val="28"/>
          <w:szCs w:val="28"/>
        </w:rPr>
        <w:t xml:space="preserve">Количество предприятий района на 01.01.2008 составляет 467, в т.ч. 378 субъектов малого предпринимательства. За 2004-2007 годы общее количество хозяйствующих субъектов на территории района увеличилось на 45 хозяйствующих субъектов, или на 5,23%, в т.ч. численность субъектов малого предпринимательства увеличилась на 41 (6,3%). Доля субъектов малого предпринимательства в общей численности хозяйствующих субъектов выросла с 72% в </w:t>
      </w:r>
      <w:smartTag w:uri="urn:schemas-microsoft-com:office:smarttags" w:element="metricconverter">
        <w:smartTagPr>
          <w:attr w:name="ProductID" w:val="2004 г"/>
        </w:smartTagPr>
        <w:r>
          <w:rPr>
            <w:color w:val="000000"/>
            <w:sz w:val="28"/>
            <w:szCs w:val="28"/>
          </w:rPr>
          <w:t>2004 г</w:t>
        </w:r>
      </w:smartTag>
      <w:r>
        <w:rPr>
          <w:color w:val="000000"/>
          <w:sz w:val="28"/>
          <w:szCs w:val="28"/>
        </w:rPr>
        <w:t xml:space="preserve">. до 82% в </w:t>
      </w:r>
      <w:smartTag w:uri="urn:schemas-microsoft-com:office:smarttags" w:element="metricconverter">
        <w:smartTagPr>
          <w:attr w:name="ProductID" w:val="2007 г"/>
        </w:smartTagPr>
        <w:r>
          <w:rPr>
            <w:color w:val="000000"/>
            <w:sz w:val="28"/>
            <w:szCs w:val="28"/>
          </w:rPr>
          <w:t>2007 г</w:t>
        </w:r>
      </w:smartTag>
      <w:r>
        <w:rPr>
          <w:color w:val="000000"/>
          <w:sz w:val="28"/>
          <w:szCs w:val="28"/>
        </w:rPr>
        <w:t>.</w:t>
      </w:r>
    </w:p>
    <w:p w:rsidR="004266E9" w:rsidRDefault="004266E9">
      <w:pPr>
        <w:pStyle w:val="af6"/>
        <w:spacing w:line="100" w:lineRule="atLeast"/>
        <w:ind w:firstLine="720"/>
        <w:rPr>
          <w:color w:val="000000"/>
          <w:sz w:val="28"/>
          <w:szCs w:val="28"/>
        </w:rPr>
      </w:pPr>
      <w:r>
        <w:rPr>
          <w:color w:val="000000"/>
          <w:sz w:val="28"/>
          <w:szCs w:val="28"/>
        </w:rPr>
        <w:t xml:space="preserve">Объем произведенной промышленной продукции (работ, услуг) по крупным и средним предприятиям вырос на 56,3% с 15,1 млн. руб. в 2004г. до 24,2 млн. руб. в </w:t>
      </w:r>
      <w:smartTag w:uri="urn:schemas-microsoft-com:office:smarttags" w:element="metricconverter">
        <w:smartTagPr>
          <w:attr w:name="ProductID" w:val="2007 г"/>
        </w:smartTagPr>
        <w:r>
          <w:rPr>
            <w:color w:val="000000"/>
            <w:sz w:val="28"/>
            <w:szCs w:val="28"/>
          </w:rPr>
          <w:t>2007 г</w:t>
        </w:r>
      </w:smartTag>
      <w:r>
        <w:rPr>
          <w:color w:val="000000"/>
          <w:sz w:val="28"/>
          <w:szCs w:val="28"/>
        </w:rPr>
        <w:t>.</w:t>
      </w:r>
    </w:p>
    <w:p w:rsidR="004266E9" w:rsidRDefault="004266E9">
      <w:pPr>
        <w:pStyle w:val="af6"/>
        <w:spacing w:line="100" w:lineRule="atLeast"/>
        <w:ind w:firstLine="720"/>
        <w:rPr>
          <w:color w:val="000000"/>
          <w:sz w:val="28"/>
          <w:szCs w:val="28"/>
        </w:rPr>
      </w:pPr>
      <w:r>
        <w:rPr>
          <w:color w:val="000000"/>
          <w:sz w:val="28"/>
          <w:szCs w:val="28"/>
        </w:rPr>
        <w:t xml:space="preserve">Объем произведенной сельскохозяйственной продукции (работ, услуг) возрос на 19,1%, с 198 млн. руб. в 2004г. до 239 млн. руб. в </w:t>
      </w:r>
      <w:smartTag w:uri="urn:schemas-microsoft-com:office:smarttags" w:element="metricconverter">
        <w:smartTagPr>
          <w:attr w:name="ProductID" w:val="2007 г"/>
        </w:smartTagPr>
        <w:r>
          <w:rPr>
            <w:color w:val="000000"/>
            <w:sz w:val="28"/>
            <w:szCs w:val="28"/>
          </w:rPr>
          <w:t>2007 г</w:t>
        </w:r>
      </w:smartTag>
      <w:r>
        <w:rPr>
          <w:color w:val="000000"/>
          <w:sz w:val="28"/>
          <w:szCs w:val="28"/>
        </w:rPr>
        <w:t>.</w:t>
      </w:r>
    </w:p>
    <w:p w:rsidR="004266E9" w:rsidRDefault="004266E9">
      <w:pPr>
        <w:pStyle w:val="af6"/>
        <w:spacing w:line="100" w:lineRule="atLeast"/>
        <w:ind w:firstLine="720"/>
        <w:rPr>
          <w:color w:val="000000"/>
          <w:sz w:val="28"/>
          <w:szCs w:val="28"/>
        </w:rPr>
      </w:pPr>
      <w:r>
        <w:rPr>
          <w:color w:val="000000"/>
          <w:sz w:val="28"/>
          <w:szCs w:val="28"/>
        </w:rPr>
        <w:t>Темпы роста инвестиций в основной капитал за период 2004-2007гг. Составили 8,1%.</w:t>
      </w:r>
    </w:p>
    <w:p w:rsidR="00290637" w:rsidRDefault="004266E9">
      <w:pPr>
        <w:spacing w:line="100" w:lineRule="atLeast"/>
        <w:ind w:firstLine="720"/>
        <w:jc w:val="both"/>
        <w:rPr>
          <w:color w:val="000000"/>
          <w:sz w:val="28"/>
          <w:szCs w:val="28"/>
        </w:rPr>
      </w:pPr>
      <w:r>
        <w:rPr>
          <w:color w:val="000000"/>
          <w:sz w:val="28"/>
          <w:szCs w:val="28"/>
        </w:rPr>
        <w:t>Перечень инвестиционных проектов, реализуемых и планируемых к реализации на территории</w:t>
      </w:r>
      <w:r w:rsidR="00290637">
        <w:rPr>
          <w:color w:val="000000"/>
          <w:sz w:val="28"/>
          <w:szCs w:val="28"/>
        </w:rPr>
        <w:t xml:space="preserve"> </w:t>
      </w:r>
      <w:r>
        <w:rPr>
          <w:color w:val="000000"/>
          <w:sz w:val="28"/>
          <w:szCs w:val="28"/>
        </w:rPr>
        <w:t>Макушинского района, представлен в приложении 10.3.</w:t>
      </w:r>
    </w:p>
    <w:p w:rsidR="00290637" w:rsidRDefault="004266E9">
      <w:pPr>
        <w:spacing w:line="100" w:lineRule="atLeast"/>
        <w:ind w:firstLine="720"/>
        <w:jc w:val="both"/>
        <w:rPr>
          <w:color w:val="000000"/>
          <w:sz w:val="28"/>
          <w:szCs w:val="28"/>
        </w:rPr>
      </w:pPr>
      <w:r>
        <w:rPr>
          <w:color w:val="000000"/>
          <w:sz w:val="28"/>
          <w:szCs w:val="28"/>
        </w:rPr>
        <w:t>В настоящее время на территории Макушинского района действует ряд областных целевых программ (приложение 7), направленных на реализацию приоритетных национальных проектов на территории Курганской области, на</w:t>
      </w:r>
      <w:r w:rsidR="00290637">
        <w:rPr>
          <w:color w:val="000000"/>
          <w:sz w:val="28"/>
          <w:szCs w:val="28"/>
        </w:rPr>
        <w:t xml:space="preserve"> </w:t>
      </w:r>
      <w:r>
        <w:rPr>
          <w:color w:val="000000"/>
          <w:sz w:val="28"/>
          <w:szCs w:val="28"/>
        </w:rPr>
        <w:t>повышение социального благополучия населения, на развитие физического здоровья и благосостояния, в том числе и на стимулирование экономической активности населения.</w:t>
      </w:r>
    </w:p>
    <w:p w:rsidR="004266E9" w:rsidRDefault="004266E9">
      <w:pPr>
        <w:pStyle w:val="af6"/>
        <w:spacing w:line="100" w:lineRule="atLeast"/>
        <w:ind w:firstLine="720"/>
        <w:rPr>
          <w:color w:val="000000"/>
          <w:sz w:val="28"/>
          <w:szCs w:val="28"/>
        </w:rPr>
      </w:pPr>
      <w:r>
        <w:rPr>
          <w:color w:val="000000"/>
          <w:sz w:val="28"/>
          <w:szCs w:val="28"/>
        </w:rPr>
        <w:t>Схема территориального планирования Макушинского района в настоящее время находится в процессе разработки и планируется к принятию к 2010 году.</w:t>
      </w:r>
    </w:p>
    <w:p w:rsidR="004266E9" w:rsidRDefault="004266E9">
      <w:pPr>
        <w:pStyle w:val="af6"/>
        <w:spacing w:line="100" w:lineRule="atLeast"/>
        <w:ind w:firstLine="720"/>
        <w:rPr>
          <w:color w:val="000000"/>
          <w:sz w:val="28"/>
          <w:szCs w:val="28"/>
        </w:rPr>
      </w:pPr>
    </w:p>
    <w:p w:rsidR="004266E9" w:rsidRDefault="004266E9">
      <w:pPr>
        <w:pStyle w:val="af6"/>
        <w:spacing w:line="100" w:lineRule="atLeast"/>
        <w:ind w:firstLine="720"/>
        <w:rPr>
          <w:i/>
          <w:color w:val="000000"/>
          <w:sz w:val="28"/>
          <w:szCs w:val="28"/>
        </w:rPr>
      </w:pPr>
      <w:r>
        <w:rPr>
          <w:i/>
          <w:color w:val="000000"/>
          <w:sz w:val="28"/>
          <w:szCs w:val="28"/>
        </w:rPr>
        <w:t>2.3.1.4. Занятость и доходы населения</w:t>
      </w:r>
    </w:p>
    <w:p w:rsidR="004266E9" w:rsidRDefault="004266E9">
      <w:pPr>
        <w:pStyle w:val="af6"/>
        <w:spacing w:line="100" w:lineRule="atLeast"/>
        <w:ind w:firstLine="720"/>
        <w:rPr>
          <w:color w:val="000000"/>
          <w:sz w:val="28"/>
          <w:szCs w:val="28"/>
        </w:rPr>
      </w:pPr>
      <w:r>
        <w:rPr>
          <w:color w:val="000000"/>
          <w:sz w:val="28"/>
          <w:szCs w:val="28"/>
        </w:rPr>
        <w:t>Среднесписочная численность работников на 01.01.08г. составила 9395 человек, снизившись по сравнению с 2004г. на 3,2%.</w:t>
      </w:r>
    </w:p>
    <w:p w:rsidR="004266E9" w:rsidRDefault="004266E9">
      <w:pPr>
        <w:pStyle w:val="af6"/>
        <w:spacing w:line="100" w:lineRule="atLeast"/>
        <w:ind w:firstLine="720"/>
        <w:rPr>
          <w:color w:val="000000"/>
          <w:sz w:val="28"/>
          <w:szCs w:val="28"/>
        </w:rPr>
      </w:pPr>
      <w:r>
        <w:rPr>
          <w:color w:val="000000"/>
          <w:sz w:val="28"/>
          <w:szCs w:val="28"/>
        </w:rPr>
        <w:t>Численность официально зарегистрированных безработных на 01.01.2008 составила 412 человек, снизившись по сравнению с показателем 2004г. на 2,9%.</w:t>
      </w:r>
    </w:p>
    <w:p w:rsidR="004266E9" w:rsidRDefault="004266E9">
      <w:pPr>
        <w:pStyle w:val="af6"/>
        <w:spacing w:line="100" w:lineRule="atLeast"/>
        <w:ind w:firstLine="720"/>
        <w:rPr>
          <w:color w:val="000000"/>
          <w:sz w:val="28"/>
          <w:szCs w:val="28"/>
        </w:rPr>
      </w:pPr>
      <w:r>
        <w:rPr>
          <w:color w:val="000000"/>
          <w:sz w:val="28"/>
          <w:szCs w:val="28"/>
        </w:rPr>
        <w:t>Коэффициент напряженности (число безработных на одну вакансию) на регистрируемом рынке труда увеличился с 6 в 2004г. до 17 по состоянию на 01.01.2008.</w:t>
      </w:r>
    </w:p>
    <w:p w:rsidR="00290637" w:rsidRDefault="004266E9">
      <w:pPr>
        <w:pStyle w:val="af6"/>
        <w:spacing w:line="100" w:lineRule="atLeast"/>
        <w:ind w:firstLine="720"/>
        <w:rPr>
          <w:color w:val="000000"/>
          <w:sz w:val="28"/>
          <w:szCs w:val="28"/>
        </w:rPr>
      </w:pPr>
      <w:r>
        <w:rPr>
          <w:color w:val="000000"/>
          <w:sz w:val="28"/>
          <w:szCs w:val="28"/>
        </w:rPr>
        <w:t>Уровень регистрируемой безработицы составил на 01.01.2008г. 5% от экономически активного населения района, повысившись за 4 года на 1,2%.</w:t>
      </w:r>
    </w:p>
    <w:p w:rsidR="004266E9" w:rsidRDefault="004266E9">
      <w:pPr>
        <w:pStyle w:val="af6"/>
        <w:spacing w:line="100" w:lineRule="atLeast"/>
        <w:ind w:firstLine="720"/>
        <w:rPr>
          <w:color w:val="000000"/>
          <w:sz w:val="28"/>
          <w:szCs w:val="28"/>
        </w:rPr>
      </w:pPr>
      <w:r>
        <w:rPr>
          <w:color w:val="000000"/>
          <w:spacing w:val="-8"/>
          <w:sz w:val="28"/>
          <w:szCs w:val="28"/>
        </w:rPr>
        <w:t>Среднемесячная номинальная заработная пла</w:t>
      </w:r>
      <w:r>
        <w:rPr>
          <w:color w:val="000000"/>
          <w:sz w:val="28"/>
          <w:szCs w:val="28"/>
        </w:rPr>
        <w:t>та</w:t>
      </w:r>
      <w:r>
        <w:rPr>
          <w:color w:val="000000"/>
          <w:spacing w:val="-8"/>
          <w:sz w:val="28"/>
          <w:szCs w:val="28"/>
        </w:rPr>
        <w:t xml:space="preserve"> </w:t>
      </w:r>
      <w:r>
        <w:rPr>
          <w:color w:val="000000"/>
          <w:sz w:val="28"/>
          <w:szCs w:val="28"/>
        </w:rPr>
        <w:t>на 01.01.2008 составила 4912 руб., т</w:t>
      </w:r>
      <w:r>
        <w:rPr>
          <w:color w:val="000000"/>
          <w:spacing w:val="-8"/>
          <w:sz w:val="28"/>
          <w:szCs w:val="28"/>
        </w:rPr>
        <w:t>емпы роста среднемесячной заработной пла</w:t>
      </w:r>
      <w:r>
        <w:rPr>
          <w:color w:val="000000"/>
          <w:sz w:val="28"/>
          <w:szCs w:val="28"/>
        </w:rPr>
        <w:t>ты за период 2004-2007 гг. составили 157,3%.</w:t>
      </w:r>
    </w:p>
    <w:p w:rsidR="004266E9" w:rsidRDefault="004266E9">
      <w:pPr>
        <w:pStyle w:val="af6"/>
        <w:spacing w:line="100" w:lineRule="atLeast"/>
        <w:ind w:firstLine="720"/>
        <w:rPr>
          <w:color w:val="000000"/>
          <w:sz w:val="28"/>
          <w:szCs w:val="28"/>
        </w:rPr>
      </w:pPr>
      <w:r>
        <w:rPr>
          <w:color w:val="000000"/>
          <w:sz w:val="28"/>
          <w:szCs w:val="28"/>
        </w:rPr>
        <w:t xml:space="preserve">Соотношение среднемесячной заработной платы и прожиточного минимума составило в 2004г. 126%, в 2005г. - 130%, в </w:t>
      </w:r>
      <w:smartTag w:uri="urn:schemas-microsoft-com:office:smarttags" w:element="metricconverter">
        <w:smartTagPr>
          <w:attr w:name="ProductID" w:val="2006 г"/>
        </w:smartTagPr>
        <w:r>
          <w:rPr>
            <w:color w:val="000000"/>
            <w:sz w:val="28"/>
            <w:szCs w:val="28"/>
          </w:rPr>
          <w:t>2006 г</w:t>
        </w:r>
      </w:smartTag>
      <w:r>
        <w:rPr>
          <w:color w:val="000000"/>
          <w:sz w:val="28"/>
          <w:szCs w:val="28"/>
        </w:rPr>
        <w:t>. - 154%, в 2007г. 159%.</w:t>
      </w:r>
    </w:p>
    <w:p w:rsidR="004266E9" w:rsidRDefault="004266E9">
      <w:pPr>
        <w:pStyle w:val="af6"/>
        <w:spacing w:line="100" w:lineRule="atLeast"/>
        <w:ind w:firstLine="720"/>
        <w:rPr>
          <w:i/>
          <w:color w:val="000000"/>
          <w:sz w:val="28"/>
          <w:szCs w:val="28"/>
        </w:rPr>
      </w:pPr>
      <w:r>
        <w:rPr>
          <w:i/>
          <w:color w:val="000000"/>
          <w:sz w:val="28"/>
          <w:szCs w:val="28"/>
        </w:rPr>
        <w:t>2.3.1.5. Жилищное строительство</w:t>
      </w:r>
    </w:p>
    <w:p w:rsidR="00290637" w:rsidRDefault="004266E9">
      <w:pPr>
        <w:pStyle w:val="af6"/>
        <w:spacing w:line="100" w:lineRule="atLeast"/>
        <w:ind w:firstLine="720"/>
        <w:rPr>
          <w:color w:val="000000"/>
          <w:sz w:val="28"/>
          <w:szCs w:val="28"/>
        </w:rPr>
      </w:pPr>
      <w:r>
        <w:rPr>
          <w:color w:val="000000"/>
          <w:sz w:val="28"/>
          <w:szCs w:val="28"/>
        </w:rPr>
        <w:t>Ввод жилья в 2007 году составил 1940 кв.м., увеличившись по сравнению с 2004г. на 62%. Обеспеченность жильем в 2007 году составила 19,2 кв.м. на человека.</w:t>
      </w:r>
    </w:p>
    <w:p w:rsidR="00290637" w:rsidRDefault="004266E9">
      <w:pPr>
        <w:pStyle w:val="af6"/>
        <w:spacing w:line="100" w:lineRule="atLeast"/>
        <w:ind w:firstLine="720"/>
        <w:rPr>
          <w:color w:val="000000"/>
          <w:sz w:val="28"/>
          <w:szCs w:val="28"/>
        </w:rPr>
      </w:pPr>
      <w:r>
        <w:rPr>
          <w:color w:val="000000"/>
          <w:sz w:val="28"/>
          <w:szCs w:val="28"/>
        </w:rPr>
        <w:t>Доля аварийного и ветхого жилья в 2007 году составила 13%, увеличившись по сравнению с 2004 годом на 4%. Объемы капитальных затрат бюджета на ремонт и восстановление жилищного фонда составили в 2007 году 3,8 млн. руб. Доля жилого фонда, обеспеченного коммунальной инфраструктурой увеличилась за 4 года на 5% и составила 20%.</w:t>
      </w:r>
    </w:p>
    <w:p w:rsidR="004266E9" w:rsidRDefault="004266E9">
      <w:pPr>
        <w:pStyle w:val="af6"/>
        <w:spacing w:line="100" w:lineRule="atLeast"/>
        <w:ind w:firstLine="720"/>
        <w:rPr>
          <w:color w:val="000000"/>
          <w:sz w:val="28"/>
          <w:szCs w:val="28"/>
        </w:rPr>
      </w:pPr>
      <w:r>
        <w:rPr>
          <w:color w:val="000000"/>
          <w:sz w:val="28"/>
          <w:szCs w:val="28"/>
        </w:rPr>
        <w:t>На протяжении 2004-2007 гг. под строительство индивидуального жилья выделялось в среднем 23 земельных участка.</w:t>
      </w:r>
    </w:p>
    <w:p w:rsidR="004266E9" w:rsidRDefault="004266E9">
      <w:pPr>
        <w:pStyle w:val="af6"/>
        <w:spacing w:line="100" w:lineRule="atLeast"/>
        <w:ind w:firstLine="720"/>
        <w:rPr>
          <w:color w:val="000000"/>
          <w:sz w:val="28"/>
          <w:szCs w:val="28"/>
        </w:rPr>
      </w:pPr>
      <w:r>
        <w:rPr>
          <w:color w:val="000000"/>
          <w:sz w:val="28"/>
          <w:szCs w:val="28"/>
        </w:rPr>
        <w:t>На территории района с 2005 года действует ипотечная программа приобретения жилья, в рамках которой за два года было выдано 2 ипотечных кредита.</w:t>
      </w:r>
    </w:p>
    <w:p w:rsidR="004266E9" w:rsidRDefault="004266E9">
      <w:pPr>
        <w:pStyle w:val="af6"/>
        <w:spacing w:line="100" w:lineRule="atLeast"/>
        <w:ind w:firstLine="720"/>
        <w:rPr>
          <w:color w:val="000000"/>
          <w:sz w:val="28"/>
          <w:szCs w:val="28"/>
        </w:rPr>
      </w:pPr>
    </w:p>
    <w:p w:rsidR="004266E9" w:rsidRDefault="004266E9">
      <w:pPr>
        <w:pStyle w:val="af6"/>
        <w:spacing w:line="100" w:lineRule="atLeast"/>
        <w:ind w:firstLine="720"/>
        <w:rPr>
          <w:i/>
          <w:color w:val="000000"/>
          <w:sz w:val="28"/>
          <w:szCs w:val="28"/>
        </w:rPr>
      </w:pPr>
      <w:r>
        <w:rPr>
          <w:i/>
          <w:color w:val="000000"/>
          <w:sz w:val="28"/>
          <w:szCs w:val="28"/>
        </w:rPr>
        <w:t>2.3.1.6. Транспорт, связь, сфера обслуживания</w:t>
      </w:r>
    </w:p>
    <w:p w:rsidR="00290637" w:rsidRDefault="004266E9">
      <w:pPr>
        <w:pStyle w:val="af6"/>
        <w:spacing w:line="100" w:lineRule="atLeast"/>
        <w:ind w:firstLine="720"/>
        <w:rPr>
          <w:color w:val="000000"/>
          <w:sz w:val="28"/>
          <w:szCs w:val="28"/>
        </w:rPr>
      </w:pPr>
      <w:r>
        <w:rPr>
          <w:color w:val="000000"/>
          <w:sz w:val="28"/>
          <w:szCs w:val="28"/>
        </w:rPr>
        <w:t>Грузооборот вырос по сравнению с 2004г. на 78% и составил 48 тыс</w:t>
      </w:r>
      <w:r w:rsidR="00283648">
        <w:rPr>
          <w:color w:val="000000"/>
          <w:sz w:val="28"/>
          <w:szCs w:val="28"/>
        </w:rPr>
        <w:t>. т</w:t>
      </w:r>
      <w:r>
        <w:rPr>
          <w:color w:val="000000"/>
          <w:sz w:val="28"/>
          <w:szCs w:val="28"/>
        </w:rPr>
        <w:t xml:space="preserve">онн/км. Пассажирооборот снизился с 36 тыс. пассажиров в </w:t>
      </w:r>
      <w:smartTag w:uri="urn:schemas-microsoft-com:office:smarttags" w:element="metricconverter">
        <w:smartTagPr>
          <w:attr w:name="ProductID" w:val="2004 г"/>
        </w:smartTagPr>
        <w:r>
          <w:rPr>
            <w:color w:val="000000"/>
            <w:sz w:val="28"/>
            <w:szCs w:val="28"/>
          </w:rPr>
          <w:t>2004 г</w:t>
        </w:r>
      </w:smartTag>
      <w:r>
        <w:rPr>
          <w:color w:val="000000"/>
          <w:sz w:val="28"/>
          <w:szCs w:val="28"/>
        </w:rPr>
        <w:t xml:space="preserve">. до 32 тыс. пассажиров в </w:t>
      </w:r>
      <w:smartTag w:uri="urn:schemas-microsoft-com:office:smarttags" w:element="metricconverter">
        <w:smartTagPr>
          <w:attr w:name="ProductID" w:val="2007 г"/>
        </w:smartTagPr>
        <w:r>
          <w:rPr>
            <w:color w:val="000000"/>
            <w:sz w:val="28"/>
            <w:szCs w:val="28"/>
          </w:rPr>
          <w:t>2007 г</w:t>
        </w:r>
      </w:smartTag>
      <w:r>
        <w:rPr>
          <w:color w:val="000000"/>
          <w:sz w:val="28"/>
          <w:szCs w:val="28"/>
        </w:rPr>
        <w:t>.</w:t>
      </w:r>
    </w:p>
    <w:p w:rsidR="004266E9" w:rsidRDefault="004266E9">
      <w:pPr>
        <w:pStyle w:val="af6"/>
        <w:spacing w:line="100" w:lineRule="atLeast"/>
        <w:ind w:firstLine="720"/>
        <w:rPr>
          <w:color w:val="000000"/>
          <w:sz w:val="28"/>
          <w:szCs w:val="28"/>
        </w:rPr>
      </w:pPr>
      <w:r>
        <w:rPr>
          <w:color w:val="000000"/>
          <w:sz w:val="28"/>
          <w:szCs w:val="28"/>
        </w:rPr>
        <w:t>Обеспеченность телефонной сетью связи общего пользования повысилась за 4 года на 24% и составила в 2007 году 83%.</w:t>
      </w:r>
    </w:p>
    <w:p w:rsidR="004266E9" w:rsidRDefault="004266E9">
      <w:pPr>
        <w:spacing w:line="100" w:lineRule="atLeast"/>
        <w:ind w:firstLine="720"/>
        <w:jc w:val="both"/>
        <w:rPr>
          <w:color w:val="000000"/>
          <w:sz w:val="28"/>
          <w:szCs w:val="28"/>
        </w:rPr>
      </w:pPr>
      <w:r>
        <w:rPr>
          <w:color w:val="000000"/>
          <w:sz w:val="28"/>
          <w:szCs w:val="28"/>
        </w:rPr>
        <w:t xml:space="preserve">Объемы розничной торговли в 2007 году по сравнению с </w:t>
      </w:r>
      <w:smartTag w:uri="urn:schemas-microsoft-com:office:smarttags" w:element="metricconverter">
        <w:smartTagPr>
          <w:attr w:name="ProductID" w:val="2004 г"/>
        </w:smartTagPr>
        <w:r>
          <w:rPr>
            <w:color w:val="000000"/>
            <w:sz w:val="28"/>
            <w:szCs w:val="28"/>
          </w:rPr>
          <w:t>2004 г</w:t>
        </w:r>
      </w:smartTag>
      <w:r>
        <w:rPr>
          <w:color w:val="000000"/>
          <w:sz w:val="28"/>
          <w:szCs w:val="28"/>
        </w:rPr>
        <w:t>. выросли в 11,6 раза, оборот общественного питания вырос на 42,5%, рост объемов платных услуг составил 157,2% к уровню 2004 года.</w:t>
      </w:r>
    </w:p>
    <w:p w:rsidR="004266E9" w:rsidRDefault="004266E9">
      <w:pPr>
        <w:ind w:firstLine="720"/>
        <w:jc w:val="both"/>
        <w:rPr>
          <w:color w:val="000000"/>
          <w:sz w:val="28"/>
          <w:szCs w:val="28"/>
        </w:rPr>
      </w:pPr>
    </w:p>
    <w:p w:rsidR="004266E9" w:rsidRDefault="004266E9">
      <w:pPr>
        <w:ind w:firstLine="720"/>
        <w:jc w:val="both"/>
        <w:rPr>
          <w:i/>
          <w:color w:val="000000"/>
          <w:sz w:val="28"/>
          <w:szCs w:val="28"/>
        </w:rPr>
      </w:pPr>
      <w:r>
        <w:rPr>
          <w:i/>
          <w:color w:val="000000"/>
          <w:sz w:val="28"/>
          <w:szCs w:val="28"/>
        </w:rPr>
        <w:t>2.3.1.7. Социальная сфера</w:t>
      </w:r>
    </w:p>
    <w:p w:rsidR="004266E9" w:rsidRDefault="004266E9">
      <w:pPr>
        <w:ind w:firstLine="720"/>
        <w:jc w:val="both"/>
        <w:rPr>
          <w:color w:val="000000"/>
          <w:sz w:val="28"/>
          <w:szCs w:val="28"/>
        </w:rPr>
      </w:pPr>
      <w:r>
        <w:rPr>
          <w:color w:val="000000"/>
          <w:sz w:val="28"/>
          <w:szCs w:val="28"/>
        </w:rPr>
        <w:t>Система здравоохранения района включает в себя 41 учреждение, в т.ч.: МУ "Макушинская центральная районная больница", консультативная поликлиника, 8 терапевтических и педиатрических участков, аптека и 2 аптечных пункта в населенных пунктах, 37 фельдшерско-акушерских пунктов в населенных пунктах района. В системе здравоохранения района работают 21 врач и 177 человек среднего медицинского персонала.</w:t>
      </w:r>
    </w:p>
    <w:p w:rsidR="004266E9" w:rsidRDefault="004266E9">
      <w:pPr>
        <w:pStyle w:val="af6"/>
        <w:spacing w:line="100" w:lineRule="atLeast"/>
        <w:ind w:firstLine="720"/>
        <w:rPr>
          <w:color w:val="000000"/>
          <w:sz w:val="28"/>
          <w:szCs w:val="28"/>
        </w:rPr>
      </w:pPr>
      <w:r>
        <w:rPr>
          <w:color w:val="000000"/>
          <w:sz w:val="28"/>
          <w:szCs w:val="28"/>
        </w:rPr>
        <w:t>В районе имеется 19 детских дошкольных учреждений на 675 мест, в т.ч. 17 детских садов и 2 начальных школы-детских сада. На 1 воспитателя дошкольных учреждений приходится 5,9 ребенка. 29 общеобразовательных учреждений на 6880 мест посещают 2793 школьника. Из учебных заведений профессионального образования на территории района функционируют профессиональное училище № 28 и медицинское училище.</w:t>
      </w:r>
    </w:p>
    <w:p w:rsidR="004266E9" w:rsidRDefault="004266E9">
      <w:pPr>
        <w:ind w:firstLine="720"/>
        <w:jc w:val="both"/>
        <w:rPr>
          <w:color w:val="000000"/>
          <w:sz w:val="28"/>
          <w:szCs w:val="28"/>
        </w:rPr>
      </w:pPr>
      <w:r>
        <w:rPr>
          <w:color w:val="000000"/>
          <w:sz w:val="28"/>
          <w:szCs w:val="28"/>
        </w:rPr>
        <w:t>В районе функционируют 63 учреждения культуры и искусства, в т.ч. 37 клубов и домов культуры, 23 библиотеки. На территории района имеются 53 спортсооружения.</w:t>
      </w:r>
    </w:p>
    <w:p w:rsidR="004266E9" w:rsidRDefault="004266E9">
      <w:pPr>
        <w:ind w:firstLine="720"/>
        <w:jc w:val="both"/>
        <w:rPr>
          <w:color w:val="000000"/>
          <w:sz w:val="28"/>
          <w:szCs w:val="28"/>
        </w:rPr>
      </w:pPr>
      <w:r>
        <w:rPr>
          <w:color w:val="000000"/>
          <w:sz w:val="28"/>
          <w:szCs w:val="28"/>
        </w:rPr>
        <w:t>Численность населения, нуждающегося в социальной поддержке, составляет 5723 человека, в т.ч. пенсионеры -2715 человек, инвалиды - 1873 человек, дети-инвалиды - 74 человека.</w:t>
      </w:r>
    </w:p>
    <w:p w:rsidR="004266E9" w:rsidRDefault="004266E9">
      <w:pPr>
        <w:ind w:firstLine="720"/>
        <w:jc w:val="both"/>
        <w:rPr>
          <w:color w:val="000000"/>
          <w:sz w:val="28"/>
          <w:szCs w:val="28"/>
        </w:rPr>
      </w:pPr>
      <w:r>
        <w:rPr>
          <w:color w:val="000000"/>
          <w:sz w:val="28"/>
          <w:szCs w:val="28"/>
        </w:rPr>
        <w:t>Из 1044 семей с несовершеннолетними детьми 179 являются многодетными, 434 - неполными. Субсидии на оплату жилья и коммунальных услуг получают 903 семьи. Сумма субсидий, выплачиваемых населению по услугам ЖКХ, составила в 2007 году 5826,1 тыс. руб.</w:t>
      </w:r>
    </w:p>
    <w:p w:rsidR="004266E9" w:rsidRDefault="004266E9">
      <w:pPr>
        <w:pStyle w:val="ConsPlusNormal"/>
        <w:widowControl/>
        <w:jc w:val="both"/>
        <w:rPr>
          <w:rFonts w:ascii="Times New Roman" w:hAnsi="Times New Roman" w:cs="Times New Roman"/>
          <w:color w:val="000000"/>
          <w:sz w:val="28"/>
          <w:szCs w:val="28"/>
        </w:rPr>
      </w:pPr>
    </w:p>
    <w:p w:rsidR="004266E9" w:rsidRDefault="004266E9" w:rsidP="003F6D03">
      <w:pPr>
        <w:pStyle w:val="32"/>
      </w:pPr>
      <w:bookmarkStart w:id="30" w:name="_Toc238011241"/>
      <w:r>
        <w:t>2.3.2. Оценка потребности в рабочей силе на территории Макушинского района</w:t>
      </w:r>
      <w:bookmarkEnd w:id="30"/>
    </w:p>
    <w:p w:rsidR="004266E9" w:rsidRDefault="004266E9">
      <w:pPr>
        <w:ind w:firstLine="720"/>
        <w:jc w:val="both"/>
        <w:rPr>
          <w:color w:val="000000"/>
          <w:sz w:val="28"/>
          <w:szCs w:val="28"/>
        </w:rPr>
      </w:pPr>
    </w:p>
    <w:p w:rsidR="004266E9" w:rsidRDefault="004266E9">
      <w:pPr>
        <w:ind w:firstLine="720"/>
        <w:jc w:val="both"/>
        <w:rPr>
          <w:color w:val="000000"/>
          <w:sz w:val="28"/>
          <w:szCs w:val="28"/>
        </w:rPr>
      </w:pPr>
      <w:r>
        <w:rPr>
          <w:color w:val="000000"/>
          <w:sz w:val="28"/>
          <w:szCs w:val="28"/>
        </w:rPr>
        <w:t>Численность трудовых ресурсов района за последние шесть лет снизилась</w:t>
      </w:r>
      <w:r w:rsidR="00290637">
        <w:rPr>
          <w:color w:val="000000"/>
          <w:sz w:val="28"/>
          <w:szCs w:val="28"/>
        </w:rPr>
        <w:t xml:space="preserve"> </w:t>
      </w:r>
      <w:r>
        <w:rPr>
          <w:color w:val="000000"/>
          <w:sz w:val="28"/>
          <w:szCs w:val="28"/>
        </w:rPr>
        <w:t>с 14,4 до 13,6 тыс. чел. Численность занятых в экономике за этот же период сократилась незначительно (на 3 %), но число официальных рабочих мест на крупных, средних и малых предприятиях уменьшилось почти на четверть (24%). Увеличение занятости произошло только в крестьянско-фермерских хозяйствах (в 1,7 раза) в домашнем хозяйстве и по найму у отдельных лиц (на 23%). Четверть трудоспособного населения в трудоспособном возрасте (25,7%) в экономике района не занято, из них 1,5 тыс. чел. относятся к категории</w:t>
      </w:r>
      <w:r w:rsidR="00290637">
        <w:rPr>
          <w:color w:val="000000"/>
          <w:sz w:val="28"/>
          <w:szCs w:val="28"/>
        </w:rPr>
        <w:t xml:space="preserve"> </w:t>
      </w:r>
      <w:r>
        <w:rPr>
          <w:color w:val="000000"/>
          <w:sz w:val="28"/>
          <w:szCs w:val="28"/>
        </w:rPr>
        <w:t>безработных, хотя в центре занятости зарегистрировано только 412 чел., то есть каждый четвертый безработный общего рынка труда.</w:t>
      </w:r>
    </w:p>
    <w:p w:rsidR="00290637" w:rsidRDefault="004266E9">
      <w:pPr>
        <w:ind w:firstLine="720"/>
        <w:jc w:val="both"/>
        <w:rPr>
          <w:color w:val="000000"/>
          <w:sz w:val="28"/>
          <w:szCs w:val="28"/>
        </w:rPr>
      </w:pPr>
      <w:r>
        <w:rPr>
          <w:color w:val="000000"/>
          <w:sz w:val="28"/>
          <w:szCs w:val="28"/>
        </w:rPr>
        <w:t>За период с начала 2008 года уровень регистрируемой безработицы по району в среднемесячном исчислении составил 3,88 %, что на 1,21 пункта выше средне областного значения. На одну вакансию в среднем по району в начале 2008года претендовало 23 человека.</w:t>
      </w:r>
    </w:p>
    <w:p w:rsidR="004266E9" w:rsidRDefault="004266E9">
      <w:pPr>
        <w:pStyle w:val="af6"/>
        <w:spacing w:line="100" w:lineRule="atLeast"/>
        <w:ind w:firstLine="720"/>
        <w:rPr>
          <w:color w:val="000000"/>
          <w:sz w:val="28"/>
          <w:szCs w:val="28"/>
        </w:rPr>
      </w:pPr>
      <w:r>
        <w:rPr>
          <w:color w:val="000000"/>
          <w:sz w:val="28"/>
          <w:szCs w:val="28"/>
        </w:rPr>
        <w:t>Структура официально зарегистрированных безработных на территории района по состоянию на 01.01.2008 г. составила:</w:t>
      </w:r>
    </w:p>
    <w:p w:rsidR="004266E9" w:rsidRDefault="004266E9" w:rsidP="003F6D03">
      <w:pPr>
        <w:pStyle w:val="a"/>
      </w:pPr>
      <w:r>
        <w:t>по специальностям: ИТР и служащие - 14, сельхозрабочие - 234, разнорабочие - 164.</w:t>
      </w:r>
    </w:p>
    <w:p w:rsidR="004266E9" w:rsidRDefault="004266E9" w:rsidP="003F6D03">
      <w:pPr>
        <w:pStyle w:val="a"/>
      </w:pPr>
      <w:r>
        <w:t>по отраслям: сельское хозяйство-324, промышленность-32,транспорт-56.</w:t>
      </w:r>
    </w:p>
    <w:p w:rsidR="004266E9" w:rsidRDefault="004266E9" w:rsidP="003F6D03">
      <w:pPr>
        <w:pStyle w:val="a"/>
      </w:pPr>
      <w:r>
        <w:t>по квалификации: высшее образование - 32, среднее специальное – 294, начальное – 86.</w:t>
      </w:r>
    </w:p>
    <w:p w:rsidR="00290637"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основной массив предложения рабочей силы в районе составляют низкоквалифицированные работники сельского хозяйства.</w:t>
      </w:r>
    </w:p>
    <w:p w:rsidR="004266E9" w:rsidRDefault="004266E9">
      <w:pPr>
        <w:ind w:firstLine="720"/>
        <w:jc w:val="both"/>
        <w:rPr>
          <w:color w:val="000000"/>
          <w:sz w:val="28"/>
          <w:szCs w:val="28"/>
        </w:rPr>
      </w:pPr>
      <w:r>
        <w:rPr>
          <w:color w:val="000000"/>
          <w:sz w:val="28"/>
          <w:szCs w:val="28"/>
        </w:rPr>
        <w:t>Число вакансий для незанятых граждан, поступивших в центр занятости от работодателей района в 2007 году, составило 578 ед., то есть увеличилось по отношению к прошлому периоду на 19 %. В то же время качество вакансий по оплате труда остается предельно низким. Из общего количества поступивших вакансий только 18 % предлагали оплату труда выше прожиточного минимума.</w:t>
      </w:r>
    </w:p>
    <w:p w:rsidR="00290637" w:rsidRDefault="004266E9">
      <w:pPr>
        <w:ind w:firstLine="720"/>
        <w:jc w:val="both"/>
        <w:rPr>
          <w:color w:val="000000"/>
          <w:sz w:val="28"/>
          <w:szCs w:val="28"/>
        </w:rPr>
      </w:pPr>
      <w:r>
        <w:rPr>
          <w:color w:val="000000"/>
          <w:sz w:val="28"/>
          <w:szCs w:val="28"/>
        </w:rPr>
        <w:t>По состоянию на 1 января 2008 года в банке вакансий службы занятости имелась всего 38 вакансий, из них только 18 с заработной платой выше прожиточного минимума. При этом 53,1% безработных, зарегистрированных в центре занятости на начало 2008 года, являлись длительно (более года) незанятыми гражданами.</w:t>
      </w:r>
    </w:p>
    <w:p w:rsidR="004266E9" w:rsidRDefault="004266E9">
      <w:pPr>
        <w:ind w:firstLine="720"/>
        <w:jc w:val="both"/>
        <w:rPr>
          <w:color w:val="000000"/>
          <w:sz w:val="28"/>
          <w:szCs w:val="28"/>
        </w:rPr>
      </w:pPr>
      <w:r>
        <w:rPr>
          <w:color w:val="000000"/>
          <w:sz w:val="28"/>
          <w:szCs w:val="28"/>
        </w:rPr>
        <w:t>Из-за отсутствия профессиональных знаний и навыков, длительный</w:t>
      </w:r>
      <w:r w:rsidR="00290637">
        <w:rPr>
          <w:color w:val="000000"/>
          <w:sz w:val="28"/>
          <w:szCs w:val="28"/>
        </w:rPr>
        <w:t xml:space="preserve"> </w:t>
      </w:r>
      <w:r>
        <w:rPr>
          <w:color w:val="000000"/>
          <w:sz w:val="28"/>
          <w:szCs w:val="28"/>
        </w:rPr>
        <w:t>период времени остаются не закрытыми только две вакансии: провизора и фармацевта, которые могут быть использованы для трудоустройства</w:t>
      </w:r>
      <w:r w:rsidR="00290637">
        <w:rPr>
          <w:color w:val="000000"/>
          <w:sz w:val="28"/>
          <w:szCs w:val="28"/>
        </w:rPr>
        <w:t xml:space="preserve"> </w:t>
      </w:r>
      <w:r>
        <w:rPr>
          <w:color w:val="000000"/>
          <w:sz w:val="28"/>
          <w:szCs w:val="28"/>
        </w:rPr>
        <w:t>соотечественников, так как вполне могут заинтересовать их качеством предложения: место работы - город Макушино, предоставляется благоустроенная квартира, оплата труда - 5-6 тыс. руб.</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Основными работодателями на территории района являются лесхоз, агромашзавод, центральная районная больница, районный отдел народного образования. Предварительные договоренности о трудоустройстве переселенцев отсутствуют.</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Имеется возможность в случае необходимости переподготовки и переобучения членов семей переселенцев на территории района на курсах продавцов, фермеров, водителей, сварщиков как за счет центра занятости, так и за счет средств переселенцев.</w:t>
      </w:r>
    </w:p>
    <w:p w:rsidR="004266E9" w:rsidRDefault="004266E9">
      <w:pPr>
        <w:pStyle w:val="ConsPlusNormal"/>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2.3.2</w:t>
      </w:r>
    </w:p>
    <w:p w:rsidR="00290637" w:rsidRDefault="004266E9">
      <w:pPr>
        <w:pStyle w:val="ConsPlusNormal"/>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Вакансии, на которые предполагается осуществить трудоустройство переселенцев</w:t>
      </w:r>
    </w:p>
    <w:p w:rsidR="004266E9" w:rsidRDefault="00263F97">
      <w:pPr>
        <w:pStyle w:val="ConsPlusNormal"/>
        <w:widowControl/>
        <w:jc w:val="both"/>
        <w:rPr>
          <w:rFonts w:ascii="Times New Roman" w:hAnsi="Times New Roman" w:cs="Times New Roman"/>
          <w:color w:val="000000"/>
          <w:sz w:val="28"/>
          <w:szCs w:val="28"/>
        </w:rPr>
      </w:pPr>
      <w:r>
        <w:pict>
          <v:shape id="_x0000_s2055" type="#_x0000_t202" style="position:absolute;left:0;text-align:left;margin-left:0;margin-top:2.1pt;width:497.95pt;height:204.7pt;z-index:251655680;mso-position-horizontal:center;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1839"/>
                    <w:gridCol w:w="2249"/>
                    <w:gridCol w:w="2046"/>
                    <w:gridCol w:w="1332"/>
                    <w:gridCol w:w="2494"/>
                  </w:tblGrid>
                  <w:tr w:rsidR="008E456D">
                    <w:tc>
                      <w:tcPr>
                        <w:tcW w:w="183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Специальность, населенный пункт вселения</w:t>
                        </w:r>
                      </w:p>
                    </w:tc>
                    <w:tc>
                      <w:tcPr>
                        <w:tcW w:w="2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Квалификационные требования</w:t>
                        </w:r>
                      </w:p>
                    </w:tc>
                    <w:tc>
                      <w:tcPr>
                        <w:tcW w:w="204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Потребность в работниках,</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в т.ч. по годам</w:t>
                        </w:r>
                      </w:p>
                    </w:tc>
                    <w:tc>
                      <w:tcPr>
                        <w:tcW w:w="1332"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left="-108" w:right="-108" w:firstLine="0"/>
                          <w:jc w:val="center"/>
                          <w:rPr>
                            <w:rFonts w:ascii="Times New Roman" w:hAnsi="Times New Roman" w:cs="Times New Roman"/>
                            <w:sz w:val="24"/>
                            <w:szCs w:val="24"/>
                          </w:rPr>
                        </w:pPr>
                        <w:r>
                          <w:rPr>
                            <w:rFonts w:ascii="Times New Roman" w:hAnsi="Times New Roman" w:cs="Times New Roman"/>
                            <w:sz w:val="24"/>
                            <w:szCs w:val="24"/>
                          </w:rPr>
                          <w:t>Заработная плата</w:t>
                        </w:r>
                      </w:p>
                    </w:tc>
                    <w:tc>
                      <w:tcPr>
                        <w:tcW w:w="249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Условия вселения</w:t>
                        </w:r>
                      </w:p>
                    </w:tc>
                  </w:tr>
                  <w:tr w:rsidR="008E456D">
                    <w:trPr>
                      <w:trHeight w:val="702"/>
                    </w:trPr>
                    <w:tc>
                      <w:tcPr>
                        <w:tcW w:w="183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w:t>
                        </w:r>
                      </w:p>
                      <w:p w:rsidR="008E456D" w:rsidRDefault="008E456D">
                        <w:pPr>
                          <w:pStyle w:val="ConsPlusNormal"/>
                          <w:widowControl/>
                          <w:ind w:firstLine="0"/>
                          <w:rPr>
                            <w:rFonts w:ascii="Times New Roman" w:hAnsi="Times New Roman" w:cs="Times New Roman"/>
                            <w:bCs/>
                            <w:sz w:val="24"/>
                            <w:szCs w:val="24"/>
                          </w:rPr>
                        </w:pPr>
                        <w:r>
                          <w:rPr>
                            <w:rFonts w:ascii="Times New Roman" w:hAnsi="Times New Roman" w:cs="Times New Roman"/>
                            <w:bCs/>
                            <w:sz w:val="24"/>
                            <w:szCs w:val="24"/>
                          </w:rPr>
                          <w:t>г. Макушино</w:t>
                        </w:r>
                      </w:p>
                    </w:tc>
                    <w:tc>
                      <w:tcPr>
                        <w:tcW w:w="2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204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left="57" w:firstLine="0"/>
                          <w:jc w:val="center"/>
                          <w:rPr>
                            <w:rFonts w:ascii="Times New Roman" w:hAnsi="Times New Roman" w:cs="Times New Roman"/>
                            <w:sz w:val="24"/>
                            <w:szCs w:val="24"/>
                          </w:rPr>
                        </w:pPr>
                        <w:r>
                          <w:rPr>
                            <w:rFonts w:ascii="Times New Roman" w:hAnsi="Times New Roman" w:cs="Times New Roman"/>
                            <w:sz w:val="24"/>
                            <w:szCs w:val="24"/>
                          </w:rPr>
                          <w:t>2009-3, 2010-2</w:t>
                        </w:r>
                      </w:p>
                      <w:p w:rsidR="008E456D" w:rsidRDefault="008E456D">
                        <w:pPr>
                          <w:pStyle w:val="ConsPlusNormal"/>
                          <w:widowControl/>
                          <w:ind w:left="57" w:firstLine="0"/>
                          <w:jc w:val="center"/>
                          <w:rPr>
                            <w:rFonts w:ascii="Times New Roman" w:hAnsi="Times New Roman" w:cs="Times New Roman"/>
                            <w:sz w:val="24"/>
                            <w:szCs w:val="24"/>
                          </w:rPr>
                        </w:pPr>
                        <w:r>
                          <w:rPr>
                            <w:rFonts w:ascii="Times New Roman" w:hAnsi="Times New Roman" w:cs="Times New Roman"/>
                            <w:sz w:val="24"/>
                            <w:szCs w:val="24"/>
                          </w:rPr>
                          <w:t>2011-1, 2012-2</w:t>
                        </w:r>
                      </w:p>
                      <w:p w:rsidR="008E456D" w:rsidRDefault="008E456D">
                        <w:pPr>
                          <w:pStyle w:val="ConsPlusNormal"/>
                          <w:widowControl/>
                          <w:ind w:left="57" w:firstLine="0"/>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5-12 тыс. руб.</w:t>
                        </w:r>
                      </w:p>
                    </w:tc>
                    <w:tc>
                      <w:tcPr>
                        <w:tcW w:w="249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жилье не предоставляется</w:t>
                        </w:r>
                      </w:p>
                    </w:tc>
                  </w:tr>
                  <w:tr w:rsidR="008E456D">
                    <w:trPr>
                      <w:trHeight w:val="270"/>
                    </w:trPr>
                    <w:tc>
                      <w:tcPr>
                        <w:tcW w:w="183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Учитель</w:t>
                        </w:r>
                      </w:p>
                      <w:p w:rsidR="008E456D" w:rsidRDefault="008E456D">
                        <w:pPr>
                          <w:pStyle w:val="ConsPlusNormal"/>
                          <w:widowControl/>
                          <w:ind w:firstLine="0"/>
                          <w:rPr>
                            <w:rFonts w:ascii="Times New Roman" w:hAnsi="Times New Roman" w:cs="Times New Roman"/>
                            <w:bCs/>
                            <w:sz w:val="24"/>
                            <w:szCs w:val="24"/>
                          </w:rPr>
                        </w:pPr>
                        <w:r>
                          <w:rPr>
                            <w:rFonts w:ascii="Times New Roman" w:hAnsi="Times New Roman" w:cs="Times New Roman"/>
                            <w:bCs/>
                            <w:sz w:val="24"/>
                            <w:szCs w:val="24"/>
                          </w:rPr>
                          <w:t>г. Макушино</w:t>
                        </w:r>
                      </w:p>
                    </w:tc>
                    <w:tc>
                      <w:tcPr>
                        <w:tcW w:w="2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средне-специальное образование</w:t>
                        </w:r>
                      </w:p>
                    </w:tc>
                    <w:tc>
                      <w:tcPr>
                        <w:tcW w:w="204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2009-2, 2010-1</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2011-4, 2012-2</w:t>
                        </w:r>
                      </w:p>
                      <w:p w:rsidR="008E456D" w:rsidRDefault="008E456D">
                        <w:pPr>
                          <w:pStyle w:val="ConsPlusNormal"/>
                          <w:widowControl/>
                          <w:ind w:firstLine="0"/>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5-12 тыс. руб.</w:t>
                        </w:r>
                      </w:p>
                    </w:tc>
                    <w:tc>
                      <w:tcPr>
                        <w:tcW w:w="249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жилье не предоставляется</w:t>
                        </w:r>
                      </w:p>
                    </w:tc>
                  </w:tr>
                  <w:tr w:rsidR="008E456D">
                    <w:trPr>
                      <w:trHeight w:val="321"/>
                    </w:trPr>
                    <w:tc>
                      <w:tcPr>
                        <w:tcW w:w="183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Служащий</w:t>
                        </w:r>
                      </w:p>
                      <w:p w:rsidR="008E456D" w:rsidRDefault="008E456D">
                        <w:pPr>
                          <w:pStyle w:val="ConsPlusNormal"/>
                          <w:widowControl/>
                          <w:ind w:firstLine="0"/>
                          <w:rPr>
                            <w:rFonts w:ascii="Times New Roman" w:hAnsi="Times New Roman" w:cs="Times New Roman"/>
                            <w:bCs/>
                            <w:sz w:val="24"/>
                            <w:szCs w:val="24"/>
                          </w:rPr>
                        </w:pPr>
                        <w:r>
                          <w:rPr>
                            <w:rFonts w:ascii="Times New Roman" w:hAnsi="Times New Roman" w:cs="Times New Roman"/>
                            <w:bCs/>
                            <w:sz w:val="24"/>
                            <w:szCs w:val="24"/>
                          </w:rPr>
                          <w:t>г. Макушино</w:t>
                        </w:r>
                      </w:p>
                    </w:tc>
                    <w:tc>
                      <w:tcPr>
                        <w:tcW w:w="2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204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spacing w:before="57"/>
                          <w:ind w:firstLine="0"/>
                          <w:jc w:val="center"/>
                          <w:rPr>
                            <w:rFonts w:ascii="Times New Roman" w:hAnsi="Times New Roman" w:cs="Times New Roman"/>
                            <w:sz w:val="24"/>
                            <w:szCs w:val="24"/>
                          </w:rPr>
                        </w:pPr>
                        <w:r>
                          <w:rPr>
                            <w:rFonts w:ascii="Times New Roman" w:hAnsi="Times New Roman" w:cs="Times New Roman"/>
                            <w:sz w:val="24"/>
                            <w:szCs w:val="24"/>
                          </w:rPr>
                          <w:t>2009-1, 2010-1</w:t>
                        </w:r>
                      </w:p>
                      <w:p w:rsidR="008E456D" w:rsidRDefault="008E456D">
                        <w:pPr>
                          <w:pStyle w:val="ConsPlusNormal"/>
                          <w:widowControl/>
                          <w:spacing w:before="57"/>
                          <w:ind w:firstLine="0"/>
                          <w:jc w:val="center"/>
                          <w:rPr>
                            <w:rFonts w:ascii="Times New Roman" w:hAnsi="Times New Roman" w:cs="Times New Roman"/>
                            <w:sz w:val="24"/>
                            <w:szCs w:val="24"/>
                          </w:rPr>
                        </w:pPr>
                        <w:r>
                          <w:rPr>
                            <w:rFonts w:ascii="Times New Roman" w:hAnsi="Times New Roman" w:cs="Times New Roman"/>
                            <w:sz w:val="24"/>
                            <w:szCs w:val="24"/>
                          </w:rPr>
                          <w:t>2011-2, 2012-4</w:t>
                        </w:r>
                      </w:p>
                      <w:p w:rsidR="008E456D" w:rsidRDefault="008E456D">
                        <w:pPr>
                          <w:pStyle w:val="ConsPlusNormal"/>
                          <w:widowControl/>
                          <w:spacing w:before="57"/>
                          <w:ind w:firstLine="0"/>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5-12 тыс. руб.</w:t>
                        </w:r>
                      </w:p>
                    </w:tc>
                    <w:tc>
                      <w:tcPr>
                        <w:tcW w:w="249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жилье не предоставляется</w:t>
                        </w:r>
                      </w:p>
                    </w:tc>
                  </w:tr>
                  <w:tr w:rsidR="008E456D">
                    <w:tc>
                      <w:tcPr>
                        <w:tcW w:w="183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Итого:</w:t>
                        </w:r>
                      </w:p>
                    </w:tc>
                    <w:tc>
                      <w:tcPr>
                        <w:tcW w:w="2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2046"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1332"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w:t>
                        </w:r>
                      </w:p>
                    </w:tc>
                  </w:tr>
                </w:tbl>
                <w:p w:rsidR="00000000" w:rsidRDefault="00263F97"/>
              </w:txbxContent>
            </v:textbox>
            <w10:wrap type="square" side="largest" anchorx="margin"/>
          </v:shape>
        </w:pic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Планируемое к принятию количество участников Программы и членов их семей, в том числе с разбивкой по годам реализации Программы, представлено в таблице 2.3.3. Количество членов семей рассчитано исходя из средней численности семьи с применением коэффициента 4.</w:t>
      </w:r>
    </w:p>
    <w:p w:rsidR="004266E9" w:rsidRDefault="004266E9">
      <w:pPr>
        <w:pStyle w:val="ConsPlusNormal"/>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2.3.3</w:t>
      </w:r>
    </w:p>
    <w:p w:rsidR="004266E9" w:rsidRDefault="004266E9">
      <w:pPr>
        <w:pStyle w:val="ab"/>
        <w:jc w:val="center"/>
        <w:rPr>
          <w:color w:val="000000"/>
          <w:sz w:val="28"/>
          <w:szCs w:val="28"/>
        </w:rPr>
      </w:pPr>
      <w:r>
        <w:rPr>
          <w:color w:val="000000"/>
          <w:sz w:val="28"/>
          <w:szCs w:val="28"/>
        </w:rPr>
        <w:t>Количество соотечественников — участников программы и переселенцев (с учетом членов семьи) для Макушинского района на 2009-2012 гг.</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39"/>
        <w:gridCol w:w="1371"/>
        <w:gridCol w:w="1606"/>
        <w:gridCol w:w="1606"/>
        <w:gridCol w:w="1606"/>
        <w:gridCol w:w="1712"/>
      </w:tblGrid>
      <w:tr w:rsidR="00F323EF">
        <w:tc>
          <w:tcPr>
            <w:tcW w:w="1839" w:type="dxa"/>
          </w:tcPr>
          <w:p w:rsidR="004266E9" w:rsidRDefault="004266E9">
            <w:pPr>
              <w:pStyle w:val="af2"/>
              <w:snapToGrid w:val="0"/>
              <w:rPr>
                <w:rFonts w:ascii="Times New Roman" w:hAnsi="Times New Roman"/>
                <w:color w:val="000000"/>
              </w:rPr>
            </w:pPr>
          </w:p>
        </w:tc>
        <w:tc>
          <w:tcPr>
            <w:tcW w:w="1371"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2010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2011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2012 год</w:t>
            </w:r>
          </w:p>
        </w:tc>
        <w:tc>
          <w:tcPr>
            <w:tcW w:w="1712"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2009-2012 гг.</w:t>
            </w:r>
          </w:p>
        </w:tc>
      </w:tr>
      <w:tr w:rsidR="00F323EF">
        <w:tc>
          <w:tcPr>
            <w:tcW w:w="1839"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участников</w:t>
            </w:r>
          </w:p>
        </w:tc>
        <w:tc>
          <w:tcPr>
            <w:tcW w:w="137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7</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712"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25</w:t>
            </w:r>
          </w:p>
        </w:tc>
      </w:tr>
      <w:tr w:rsidR="00F323EF">
        <w:trPr>
          <w:trHeight w:val="590"/>
        </w:trPr>
        <w:tc>
          <w:tcPr>
            <w:tcW w:w="1839"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переселенцев*</w:t>
            </w:r>
          </w:p>
        </w:tc>
        <w:tc>
          <w:tcPr>
            <w:tcW w:w="137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24</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16</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32</w:t>
            </w:r>
          </w:p>
        </w:tc>
        <w:tc>
          <w:tcPr>
            <w:tcW w:w="1712"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100</w:t>
            </w:r>
          </w:p>
        </w:tc>
      </w:tr>
    </w:tbl>
    <w:p w:rsidR="004266E9" w:rsidRDefault="004266E9">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Количество переселенцев рассчитывается из расчета 4 человек членов семьи, включая участников программы</w:t>
      </w:r>
    </w:p>
    <w:p w:rsidR="004266E9" w:rsidRDefault="004266E9">
      <w:pPr>
        <w:ind w:left="360"/>
        <w:jc w:val="both"/>
        <w:rPr>
          <w:color w:val="000000"/>
          <w:sz w:val="28"/>
          <w:szCs w:val="28"/>
        </w:rPr>
      </w:pPr>
    </w:p>
    <w:p w:rsidR="004266E9" w:rsidRDefault="004266E9" w:rsidP="003F6D03">
      <w:pPr>
        <w:pStyle w:val="32"/>
      </w:pPr>
      <w:bookmarkStart w:id="31" w:name="_Toc238011242"/>
      <w:r>
        <w:t>2.3.3. Оценка возможности приема и обустройства переселенцев</w:t>
      </w:r>
      <w:r w:rsidR="003F6D03">
        <w:t xml:space="preserve"> </w:t>
      </w:r>
      <w:r>
        <w:t>на территории Макушинского района</w:t>
      </w:r>
      <w:bookmarkEnd w:id="31"/>
    </w:p>
    <w:p w:rsidR="004266E9" w:rsidRDefault="004266E9">
      <w:pPr>
        <w:ind w:firstLine="720"/>
        <w:jc w:val="both"/>
        <w:rPr>
          <w:i/>
          <w:color w:val="000000"/>
          <w:sz w:val="28"/>
          <w:szCs w:val="28"/>
        </w:rPr>
      </w:pPr>
      <w:r>
        <w:rPr>
          <w:i/>
          <w:color w:val="000000"/>
          <w:sz w:val="28"/>
          <w:szCs w:val="28"/>
        </w:rPr>
        <w:t>2.3.3.1. Оценка наличия социальной и инженерной инфраструктуры</w:t>
      </w:r>
    </w:p>
    <w:p w:rsidR="00290637"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Учреждения здравоохранения и специализированные медицинские кадры имеются во всех населенных пунктах района, уровень охвата населения услугами здравоохранения близок к 100%.</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системе дошкольного образования функционируют 19 дошкольных учреждений на 675 мест и 29 общеобразовательных учреждений на 6880 мест. Средний процент наполняемости образовательных учреждений района составляет 80%, организован ежедневный подвоз детей. На территории района действуют 2 учреждения начального профессионального образования - "Профессиональное училище № 28" и "Макушинское медицинское училище".</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Услуги по социальному обслуживанию нуждающимся категориям граждан оказываются в каждом населенном пункте района. Уровень охвата соответствующих категорий населения социальными услугами составляет 100%.</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каждом населенном пункте имеются сельские клубы или дома культуры и библиотеки.</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пользования подвижной радиотелефонной связью имеется на всей территории района.</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районе действует 156 организаций розничной торговли, функционирует 21 отделение почтовой связи.</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Протяженность дорог с твердым покрытием составляет </w:t>
      </w:r>
      <w:smartTag w:uri="urn:schemas-microsoft-com:office:smarttags" w:element="metricconverter">
        <w:smartTagPr>
          <w:attr w:name="ProductID" w:val="328 км"/>
        </w:smartTagPr>
        <w:r>
          <w:rPr>
            <w:rFonts w:ascii="Times New Roman" w:hAnsi="Times New Roman" w:cs="Times New Roman"/>
            <w:color w:val="000000"/>
            <w:sz w:val="28"/>
            <w:szCs w:val="28"/>
          </w:rPr>
          <w:t>328 км</w:t>
        </w:r>
      </w:smartTag>
      <w:r>
        <w:rPr>
          <w:rFonts w:ascii="Times New Roman" w:hAnsi="Times New Roman" w:cs="Times New Roman"/>
          <w:color w:val="000000"/>
          <w:sz w:val="28"/>
          <w:szCs w:val="28"/>
        </w:rPr>
        <w:t xml:space="preserve"> и охватывает большую часть территории района.</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Транспортными услугами охвачено 78% населенных пунктов. Действует 11 внутрирайонных и междугородних маршрутов. Периодичность сообщений с населенными пунктами района - ежедневно.</w:t>
      </w:r>
    </w:p>
    <w:p w:rsidR="00290637"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Все вакансии, на которые планируется осуществить трудоустройство участников Программы переселения, имеются только в г. Макушино. В г. Макушино расположены 3 дошкольных образовательных учреждения, 2 школы, 2 учреждения профессионального образования, средний процент наполняемости образовательных учреждений составляет 80%.</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Услугами социального обеспечения и социальной защиты охвачено 100% нуждающихся жителей города.</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Имеется возможность пользования подвижной радиотелефонной связью на всей территории поселения. На территории г. Макушино расположены 3 почтовых отделения, 54 стационарные торговые точки. Существует внутригородское автобусное сообщение.</w:t>
      </w:r>
    </w:p>
    <w:p w:rsidR="004266E9" w:rsidRDefault="004266E9">
      <w:pPr>
        <w:pStyle w:val="ConsPlusNormal"/>
        <w:widowControl/>
        <w:jc w:val="both"/>
        <w:rPr>
          <w:rFonts w:ascii="Times New Roman" w:hAnsi="Times New Roman" w:cs="Times New Roman"/>
          <w:color w:val="000000"/>
          <w:sz w:val="28"/>
          <w:szCs w:val="28"/>
        </w:rPr>
      </w:pPr>
    </w:p>
    <w:p w:rsidR="004266E9" w:rsidRDefault="004266E9">
      <w:pPr>
        <w:pStyle w:val="ConsPlusNormal"/>
        <w:widowControl/>
        <w:jc w:val="both"/>
        <w:rPr>
          <w:rFonts w:ascii="Times New Roman" w:hAnsi="Times New Roman" w:cs="Times New Roman"/>
          <w:i/>
          <w:color w:val="000000"/>
          <w:sz w:val="28"/>
          <w:szCs w:val="28"/>
        </w:rPr>
      </w:pPr>
      <w:r>
        <w:rPr>
          <w:rFonts w:ascii="Times New Roman" w:hAnsi="Times New Roman" w:cs="Times New Roman"/>
          <w:i/>
          <w:color w:val="000000"/>
          <w:sz w:val="28"/>
          <w:szCs w:val="28"/>
        </w:rPr>
        <w:t>2.3.3.2. Оценка возможности жилищного обустройства переселенцев</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На первоначальном этапе приёма имеются следующие возможности временного размещения участников Программы и членов их семей:</w:t>
      </w:r>
    </w:p>
    <w:p w:rsidR="004266E9" w:rsidRDefault="004266E9" w:rsidP="003F6D03">
      <w:pPr>
        <w:pStyle w:val="a"/>
      </w:pPr>
      <w:r>
        <w:t>в гостиницах города Макушино имеются в наличии 45 мест, стоимость проживания составляет 250-800 руб. в сутки;</w:t>
      </w:r>
    </w:p>
    <w:p w:rsidR="004266E9" w:rsidRDefault="004266E9" w:rsidP="003F6D03">
      <w:pPr>
        <w:pStyle w:val="a"/>
      </w:pPr>
      <w:r>
        <w:t>имеется возможность найма жилья (квартиры, частные дома) у частных лиц, средние расценки составляют 70-130 руб. в сутки;</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временного предоставления ведомственного жилья работодателем отсутствует.</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целях обустройства по постоянному месту жительства участниками Программы имеются следующие возможности приобретения или строительства собственного жилья:</w:t>
      </w:r>
    </w:p>
    <w:p w:rsidR="004266E9" w:rsidRDefault="004266E9" w:rsidP="003F6D03">
      <w:pPr>
        <w:pStyle w:val="a"/>
      </w:pPr>
      <w:r>
        <w:t>администрацией города осуществляется выделение земельных участков под строительство индивидуального жилья (в среднем в год выделяется 25 участков общей площадью 1300 кв.м.).</w:t>
      </w:r>
    </w:p>
    <w:p w:rsidR="00290637"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База данных по жилью, которое может быть использовано для найма (поднайма) переселенцами, а также по жилью, свободному для продажи, по Макушинскому району представлена в</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приложении 11.3.</w:t>
      </w:r>
    </w:p>
    <w:p w:rsidR="004266E9" w:rsidRDefault="004266E9">
      <w:pPr>
        <w:ind w:firstLine="708"/>
        <w:jc w:val="both"/>
        <w:rPr>
          <w:color w:val="000000"/>
          <w:sz w:val="28"/>
          <w:szCs w:val="28"/>
        </w:rPr>
      </w:pPr>
      <w:r>
        <w:rPr>
          <w:color w:val="000000"/>
          <w:sz w:val="28"/>
          <w:szCs w:val="28"/>
        </w:rPr>
        <w:t>Земельные участки под строительство могут быть выделены переселенцам на общих основаниях после получения ими гражданства РФ.</w:t>
      </w:r>
    </w:p>
    <w:p w:rsidR="004266E9" w:rsidRDefault="004266E9">
      <w:pPr>
        <w:ind w:firstLine="708"/>
        <w:jc w:val="both"/>
        <w:rPr>
          <w:color w:val="000000"/>
          <w:sz w:val="28"/>
          <w:szCs w:val="28"/>
        </w:rPr>
      </w:pPr>
      <w:r>
        <w:rPr>
          <w:color w:val="000000"/>
          <w:sz w:val="28"/>
          <w:szCs w:val="28"/>
        </w:rPr>
        <w:t>Процедура предоставления земельных участков под строительство представляет собой следующий порядок:</w:t>
      </w:r>
    </w:p>
    <w:p w:rsidR="004266E9" w:rsidRDefault="004266E9">
      <w:pPr>
        <w:ind w:firstLine="708"/>
        <w:jc w:val="both"/>
        <w:rPr>
          <w:color w:val="000000"/>
          <w:sz w:val="28"/>
          <w:szCs w:val="28"/>
        </w:rPr>
      </w:pPr>
      <w:r>
        <w:rPr>
          <w:color w:val="000000"/>
          <w:sz w:val="28"/>
          <w:szCs w:val="28"/>
        </w:rPr>
        <w:t>1. специальной комиссией по земельным вопросам осуществляется выбор земельного участка под строительство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2. согласование акта выбора земельного участка – в течение 3-х дней;</w:t>
      </w:r>
    </w:p>
    <w:p w:rsidR="004266E9" w:rsidRDefault="004266E9">
      <w:pPr>
        <w:ind w:firstLine="708"/>
        <w:jc w:val="both"/>
        <w:rPr>
          <w:color w:val="000000"/>
          <w:sz w:val="28"/>
          <w:szCs w:val="28"/>
        </w:rPr>
      </w:pPr>
      <w:r>
        <w:rPr>
          <w:color w:val="000000"/>
          <w:sz w:val="28"/>
          <w:szCs w:val="28"/>
        </w:rPr>
        <w:t>3. подготовка распоряжения о предварительном согласовании места размещения земельного участка – в течение 1 недели;</w:t>
      </w:r>
    </w:p>
    <w:p w:rsidR="004266E9" w:rsidRDefault="004266E9">
      <w:pPr>
        <w:ind w:firstLine="708"/>
        <w:jc w:val="both"/>
        <w:rPr>
          <w:color w:val="000000"/>
          <w:sz w:val="28"/>
          <w:szCs w:val="28"/>
        </w:rPr>
      </w:pPr>
      <w:r>
        <w:rPr>
          <w:color w:val="000000"/>
          <w:sz w:val="28"/>
          <w:szCs w:val="28"/>
        </w:rPr>
        <w:t>4. органами местного самоуправления осуществляется публикация в СМИ о намерении предоставить земельный участок под строительство и в течение 1 месяца принимаются претензии по данному объявлению. Если претензий по данной публикации нет, то в течение 1 дня заявителю выдаётся справка об отсутствии каких-либо претензий со стороны;</w:t>
      </w:r>
    </w:p>
    <w:p w:rsidR="004266E9" w:rsidRDefault="004266E9">
      <w:pPr>
        <w:ind w:firstLine="708"/>
        <w:jc w:val="both"/>
        <w:rPr>
          <w:color w:val="000000"/>
          <w:sz w:val="28"/>
          <w:szCs w:val="28"/>
        </w:rPr>
      </w:pPr>
      <w:r>
        <w:rPr>
          <w:color w:val="000000"/>
          <w:sz w:val="28"/>
          <w:szCs w:val="28"/>
        </w:rPr>
        <w:t>5. подготовка нормативно - правового акта, на основании которого предоставляются земельные участки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6. подготовка договоров аренды или купли-продажи – в течение 5 дней.</w:t>
      </w:r>
    </w:p>
    <w:p w:rsidR="004266E9" w:rsidRDefault="004266E9" w:rsidP="003F6D03">
      <w:pPr>
        <w:pStyle w:val="a"/>
      </w:pPr>
      <w:r>
        <w:t>имеются в свободной продаже квартиры, частные дома, средняя стоимость 1 кв.м. составляет 4-9 тыс. руб.</w:t>
      </w:r>
    </w:p>
    <w:p w:rsidR="00290637" w:rsidRDefault="004266E9" w:rsidP="003F6D03">
      <w:pPr>
        <w:pStyle w:val="a"/>
        <w:rPr>
          <w:b/>
          <w:bCs/>
        </w:rPr>
      </w:pPr>
      <w:r>
        <w:t>имеется возможность приобретения жилья по ипотеке – через Курганскую ипотечно-жилищную корпорацию, в кредит - через Макушинское отделение Сбербанка.</w:t>
      </w:r>
    </w:p>
    <w:p w:rsidR="00290637" w:rsidRDefault="004266E9">
      <w:pPr>
        <w:pStyle w:val="ConsPlusNormal"/>
        <w:widowControl/>
        <w:jc w:val="both"/>
        <w:rPr>
          <w:rFonts w:ascii="Times New Roman" w:hAnsi="Times New Roman" w:cs="Times New Roman"/>
          <w:bCs/>
          <w:color w:val="000000"/>
          <w:sz w:val="28"/>
          <w:szCs w:val="28"/>
        </w:rPr>
      </w:pPr>
      <w:r>
        <w:rPr>
          <w:rFonts w:ascii="Times New Roman" w:hAnsi="Times New Roman" w:cs="Times New Roman"/>
          <w:color w:val="000000"/>
          <w:sz w:val="28"/>
          <w:szCs w:val="28"/>
        </w:rPr>
        <w:t>Через Курганскую ипотечно-жилищную корпорацию жилье можно приобрести на следующих условиях: процентная ставка - 11% годовых, срок возврата кредита - от 1 года до 30 лет, сумма кредита не более 80% от оценочной стоимости квартиры, собственные средства не менее 20% от стоимости квартиры, обеспечение кредита – залог недвижимости, страхование жизни заёмщика, страхование квартиры, поручительство физических лиц.</w:t>
      </w:r>
    </w:p>
    <w:p w:rsidR="004266E9" w:rsidRDefault="004266E9">
      <w:pPr>
        <w:pStyle w:val="ConsPlusNormal"/>
        <w:widowContro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За 2 года в районе, несмотря на наличие желающих, было отмечено лишь 2 факта приобретения жилья по ипотеке вследствие несоответствия требований к доходам заемщиков реальным доходам жителей района.</w:t>
      </w:r>
    </w:p>
    <w:p w:rsidR="004266E9" w:rsidRDefault="004266E9">
      <w:pPr>
        <w:pStyle w:val="ab"/>
        <w:widowControl/>
        <w:spacing w:after="0"/>
        <w:ind w:firstLine="720"/>
        <w:jc w:val="both"/>
        <w:rPr>
          <w:b/>
          <w:color w:val="000000"/>
          <w:sz w:val="28"/>
          <w:szCs w:val="28"/>
        </w:rPr>
      </w:pPr>
    </w:p>
    <w:p w:rsidR="004266E9" w:rsidRDefault="004266E9" w:rsidP="003F6D03">
      <w:pPr>
        <w:pStyle w:val="32"/>
        <w:pageBreakBefore/>
      </w:pPr>
      <w:bookmarkStart w:id="32" w:name="_Toc238011243"/>
      <w:r>
        <w:t>2.3.4. Мероприятия по приему и обустройству переселенцев</w:t>
      </w:r>
      <w:r w:rsidR="003F6D03">
        <w:t xml:space="preserve"> </w:t>
      </w:r>
      <w:r>
        <w:t>на территории Макушинского района</w:t>
      </w:r>
      <w:bookmarkEnd w:id="32"/>
    </w:p>
    <w:p w:rsidR="004266E9" w:rsidRDefault="004266E9" w:rsidP="003F6D03">
      <w:pPr>
        <w:pStyle w:val="32"/>
        <w:rPr>
          <w:bCs/>
        </w:rPr>
      </w:pPr>
      <w:bookmarkStart w:id="33" w:name="_Toc238011244"/>
      <w:r>
        <w:rPr>
          <w:bCs/>
        </w:rPr>
        <w:t>Перечень мероприятий по приему и обустройству участников Государственной программы на территории Макушинского района представлен в таблице 2.3.4.</w:t>
      </w:r>
      <w:bookmarkEnd w:id="33"/>
    </w:p>
    <w:p w:rsidR="004266E9" w:rsidRDefault="004266E9">
      <w:pPr>
        <w:ind w:firstLine="720"/>
        <w:jc w:val="right"/>
        <w:rPr>
          <w:color w:val="000000"/>
          <w:sz w:val="28"/>
          <w:szCs w:val="28"/>
        </w:rPr>
      </w:pPr>
      <w:r>
        <w:rPr>
          <w:color w:val="000000"/>
          <w:sz w:val="28"/>
          <w:szCs w:val="28"/>
        </w:rPr>
        <w:t>Таблица 2.3.4</w:t>
      </w:r>
    </w:p>
    <w:tbl>
      <w:tblPr>
        <w:tblW w:w="0" w:type="auto"/>
        <w:tblInd w:w="-423" w:type="dxa"/>
        <w:tblLayout w:type="fixed"/>
        <w:tblLook w:val="0000" w:firstRow="0" w:lastRow="0" w:firstColumn="0" w:lastColumn="0" w:noHBand="0" w:noVBand="0"/>
      </w:tblPr>
      <w:tblGrid>
        <w:gridCol w:w="590"/>
        <w:gridCol w:w="4452"/>
        <w:gridCol w:w="994"/>
        <w:gridCol w:w="1733"/>
        <w:gridCol w:w="2864"/>
      </w:tblGrid>
      <w:tr w:rsidR="004266E9">
        <w:trPr>
          <w:tblHeader/>
        </w:trPr>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 п/п</w:t>
            </w:r>
          </w:p>
        </w:tc>
        <w:tc>
          <w:tcPr>
            <w:tcW w:w="445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Мероприятия</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Срок</w:t>
            </w:r>
          </w:p>
          <w:p w:rsidR="004266E9" w:rsidRDefault="004266E9">
            <w:pPr>
              <w:jc w:val="center"/>
              <w:rPr>
                <w:color w:val="000000"/>
              </w:rPr>
            </w:pPr>
            <w:r>
              <w:rPr>
                <w:color w:val="000000"/>
              </w:rPr>
              <w:t>выполнения</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18" w:right="-85"/>
              <w:jc w:val="center"/>
              <w:rPr>
                <w:color w:val="000000"/>
              </w:rPr>
            </w:pPr>
            <w:r>
              <w:rPr>
                <w:color w:val="000000"/>
              </w:rPr>
              <w:t>Ответственный исполнитель</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Планируемый результат</w:t>
            </w:r>
          </w:p>
        </w:tc>
      </w:tr>
      <w:tr w:rsidR="004266E9">
        <w:trPr>
          <w:tblHeader/>
        </w:trPr>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w:t>
            </w:r>
          </w:p>
        </w:tc>
        <w:tc>
          <w:tcPr>
            <w:tcW w:w="445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4</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5</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Определение образовательных учреждений и преподавателей для обучения русскому языку участников программы и членов их семей. Разработка программ для различных уровней обучения.</w:t>
            </w:r>
            <w:r w:rsidR="00290637">
              <w:rPr>
                <w:color w:val="000000"/>
              </w:rPr>
              <w:t xml:space="preserve"> </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w:t>
            </w:r>
            <w:r w:rsidR="00290637">
              <w:rPr>
                <w:color w:val="000000"/>
              </w:rPr>
              <w:t xml:space="preserve"> </w:t>
            </w:r>
            <w:r>
              <w:rPr>
                <w:color w:val="000000"/>
              </w:rPr>
              <w:t>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Г.С. Голощапова, начальник МУ МОУО</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Обеспечение возможности обучения русскому языку</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обучения русскому языку участников программы и членов их семей</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w:t>
            </w:r>
            <w:r w:rsidR="00290637">
              <w:rPr>
                <w:color w:val="000000"/>
              </w:rPr>
              <w:t xml:space="preserve"> </w:t>
            </w:r>
            <w:r>
              <w:rPr>
                <w:color w:val="000000"/>
              </w:rPr>
              <w:t>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Г.С. Голощапова, начальник МУ МОУО</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Обеспечение возможности обучения русскому языку</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w:t>
            </w:r>
          </w:p>
        </w:tc>
        <w:tc>
          <w:tcPr>
            <w:tcW w:w="4452"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Заключение соглашений с работодателями о взаимодействии по содействию в трудоустройстве участников Программы</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 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С.А. Басалай, специалист по труду</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Создание рабочих мест для переселенцев</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4.</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 xml:space="preserve">Заключение соглашений с профессиональными образовательными учреждениями по профессиональному переобучению и переквалификации участников Программы </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w:t>
            </w:r>
            <w:r w:rsidR="00290637">
              <w:rPr>
                <w:color w:val="000000"/>
              </w:rPr>
              <w:t xml:space="preserve"> </w:t>
            </w:r>
            <w:r>
              <w:rPr>
                <w:color w:val="000000"/>
              </w:rPr>
              <w:t>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Т.Л. Кавардакова, директор ПУ №28,</w:t>
            </w:r>
          </w:p>
          <w:p w:rsidR="004266E9" w:rsidRDefault="004266E9">
            <w:pPr>
              <w:ind w:left="-85" w:right="-97"/>
              <w:jc w:val="center"/>
              <w:rPr>
                <w:color w:val="000000"/>
              </w:rPr>
            </w:pPr>
            <w:r>
              <w:rPr>
                <w:color w:val="000000"/>
              </w:rPr>
              <w:t>Л.Сабанина, директор медучилища</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Обеспечение возможности переобучения и повышения квалификации</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5.</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и проведение семинаров и консультирования участников Программы и членов их семей по участию в программах развития малого бизнеса реализуемых в области.</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 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Н.В.Волкова, специалист Администрации района</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ind w:left="-129"/>
              <w:jc w:val="center"/>
              <w:rPr>
                <w:color w:val="000000"/>
              </w:rPr>
            </w:pPr>
            <w:r>
              <w:rPr>
                <w:color w:val="000000"/>
              </w:rPr>
              <w:t>Обеспечение возможности занятия индивидуальной трудовой деятельностью</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6.</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оплаты оказания услуг участникам Программы и членам их семей и взаимных расчетов с органами местного самоуправления по предоставлению медицинских услуг в рамках территориальной программы государственных гарантий оказания гражданам бесплатной медицинской помощи</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w:t>
            </w:r>
            <w:r w:rsidR="00290637">
              <w:rPr>
                <w:color w:val="000000"/>
              </w:rPr>
              <w:t xml:space="preserve"> </w:t>
            </w:r>
            <w:r>
              <w:rPr>
                <w:color w:val="000000"/>
              </w:rPr>
              <w:t>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Л.В. Брюхова, главный врач ЦРБ</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Оказание переселенцам бесплатной медицинской помощи</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7.</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Предоставление и финансирование медицинских услуг в рамках территориальной программы государственных гарантий оказания гражданам бесплатной медицинской помощи как участникам программы и членам их семей до получения ими гражданства РФ.</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w:t>
            </w:r>
            <w:r w:rsidR="00290637">
              <w:rPr>
                <w:color w:val="000000"/>
              </w:rPr>
              <w:t xml:space="preserve"> </w:t>
            </w:r>
            <w:r>
              <w:rPr>
                <w:color w:val="000000"/>
              </w:rPr>
              <w:t>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Л.В. Брюхова, главный врач ЦРБ</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Оказание переселенцам бесплатной медицинской помощи</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8.</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согласование со всеми исполнителями порядка действий по временному размещению участников программы и членов их семей. Заключение соглашений с собственниками гостиниц, общежитий, баз отдыха по их временному размещению</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 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В.С.Кошелев, Глава г</w:t>
            </w:r>
            <w:r w:rsidR="00283648">
              <w:rPr>
                <w:color w:val="000000"/>
              </w:rPr>
              <w:t>. М</w:t>
            </w:r>
            <w:r>
              <w:rPr>
                <w:color w:val="000000"/>
              </w:rPr>
              <w:t>акушино</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Содействие во временном размещении переселенцев</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9</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реализация механизма оказания мер социальной поддержки предусмотренных Программой переселенцам до получения ими гражданства.</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w:t>
            </w:r>
            <w:r w:rsidR="00290637">
              <w:rPr>
                <w:color w:val="000000"/>
              </w:rPr>
              <w:t xml:space="preserve"> </w:t>
            </w:r>
            <w:r>
              <w:rPr>
                <w:color w:val="000000"/>
              </w:rPr>
              <w:t>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bCs/>
                <w:color w:val="000000"/>
              </w:rPr>
            </w:pPr>
            <w:r>
              <w:rPr>
                <w:bCs/>
                <w:color w:val="000000"/>
              </w:rPr>
              <w:t>Н.И.Исаева, начальник отдела соцзащиты населения</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Обеспечение возможности оказания мер социальной поддержки переселенцев</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10</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по доступу участников Программы и членов их семей к библиотекам, учреждениям культурно-досугового типа, спортивным сооружениям до получения ими гражданства РФ</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w:t>
            </w:r>
            <w:r w:rsidR="00290637">
              <w:rPr>
                <w:color w:val="000000"/>
              </w:rPr>
              <w:t xml:space="preserve"> </w:t>
            </w:r>
            <w:r>
              <w:rPr>
                <w:color w:val="000000"/>
              </w:rPr>
              <w:t>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Е.А.Храмцова, начальник отдела культуры</w:t>
            </w:r>
          </w:p>
          <w:p w:rsidR="004266E9" w:rsidRDefault="004266E9">
            <w:pPr>
              <w:ind w:left="-85" w:right="-97"/>
              <w:jc w:val="center"/>
              <w:rPr>
                <w:color w:val="000000"/>
              </w:rPr>
            </w:pP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ind w:left="-131" w:right="-5"/>
              <w:jc w:val="center"/>
              <w:rPr>
                <w:color w:val="000000"/>
              </w:rPr>
            </w:pPr>
            <w:r>
              <w:rPr>
                <w:color w:val="000000"/>
              </w:rPr>
              <w:t>Обеспечение доступа переселенцев к библиотекам, учреждениям культурно-досугового типа, спортивным сооружениям</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11</w:t>
            </w:r>
          </w:p>
        </w:tc>
        <w:tc>
          <w:tcPr>
            <w:tcW w:w="4452"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Разработка механизма и показателей для</w:t>
            </w:r>
            <w:r w:rsidR="00290637">
              <w:rPr>
                <w:color w:val="000000"/>
              </w:rPr>
              <w:t xml:space="preserve"> </w:t>
            </w:r>
            <w:r>
              <w:rPr>
                <w:color w:val="000000"/>
              </w:rPr>
              <w:t>наблюдения и контроля за ходом реализации</w:t>
            </w:r>
            <w:r w:rsidR="00290637">
              <w:rPr>
                <w:color w:val="000000"/>
              </w:rPr>
              <w:t xml:space="preserve"> </w:t>
            </w:r>
            <w:r>
              <w:rPr>
                <w:color w:val="000000"/>
              </w:rPr>
              <w:t xml:space="preserve">Программы </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 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В.Л.Дружинин, зам. Главы по экономике</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Наблюдение и контроль за реализацией Программы</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12</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 xml:space="preserve">Организация информационного освещения разработки и реализации Программы </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 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В.И. Гаричев, редактор районной газеты</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Формирование толерантного отношения коренного населения к переселенцам</w:t>
            </w:r>
          </w:p>
        </w:tc>
      </w:tr>
      <w:tr w:rsidR="004266E9">
        <w:tc>
          <w:tcPr>
            <w:tcW w:w="59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13</w:t>
            </w:r>
          </w:p>
        </w:tc>
        <w:tc>
          <w:tcPr>
            <w:tcW w:w="4452"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механизма содействия приобретению переселенцами жилья для постоянного проживания</w:t>
            </w:r>
          </w:p>
        </w:tc>
        <w:tc>
          <w:tcPr>
            <w:tcW w:w="994"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2009 -2012 гг.</w:t>
            </w:r>
          </w:p>
        </w:tc>
        <w:tc>
          <w:tcPr>
            <w:tcW w:w="1733" w:type="dxa"/>
            <w:tcBorders>
              <w:top w:val="single" w:sz="4" w:space="0" w:color="000000"/>
              <w:left w:val="single" w:sz="4" w:space="0" w:color="000000"/>
              <w:bottom w:val="single" w:sz="4" w:space="0" w:color="000000"/>
            </w:tcBorders>
            <w:vAlign w:val="center"/>
          </w:tcPr>
          <w:p w:rsidR="004266E9" w:rsidRDefault="004266E9">
            <w:pPr>
              <w:snapToGrid w:val="0"/>
              <w:ind w:left="-85" w:right="-97"/>
              <w:jc w:val="center"/>
              <w:rPr>
                <w:color w:val="000000"/>
              </w:rPr>
            </w:pPr>
            <w:r>
              <w:rPr>
                <w:color w:val="000000"/>
              </w:rPr>
              <w:t>В.Л.Дружинин, зам. Главы по экономике</w:t>
            </w:r>
          </w:p>
        </w:tc>
        <w:tc>
          <w:tcPr>
            <w:tcW w:w="286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Приобретение переселенцами жилья для постоянного проживания</w:t>
            </w:r>
          </w:p>
        </w:tc>
      </w:tr>
    </w:tbl>
    <w:p w:rsidR="004266E9" w:rsidRDefault="004266E9">
      <w:pPr>
        <w:ind w:firstLine="720"/>
      </w:pPr>
    </w:p>
    <w:p w:rsidR="004266E9" w:rsidRDefault="004266E9">
      <w:pPr>
        <w:widowControl w:val="0"/>
        <w:ind w:firstLine="720"/>
        <w:jc w:val="center"/>
        <w:rPr>
          <w:b/>
          <w:bCs/>
          <w:color w:val="000000"/>
          <w:sz w:val="28"/>
          <w:szCs w:val="28"/>
        </w:rPr>
      </w:pPr>
      <w:r>
        <w:rPr>
          <w:b/>
          <w:bCs/>
          <w:color w:val="000000"/>
          <w:sz w:val="28"/>
          <w:szCs w:val="28"/>
        </w:rPr>
        <w:t>Условия и порядок содействия жилищному обустройству</w:t>
      </w:r>
    </w:p>
    <w:p w:rsidR="004266E9" w:rsidRDefault="004266E9">
      <w:pPr>
        <w:widowControl w:val="0"/>
        <w:ind w:firstLine="720"/>
        <w:jc w:val="both"/>
        <w:rPr>
          <w:color w:val="000000"/>
          <w:sz w:val="28"/>
          <w:szCs w:val="28"/>
        </w:rPr>
      </w:pPr>
      <w:r>
        <w:rPr>
          <w:color w:val="000000"/>
          <w:sz w:val="28"/>
          <w:szCs w:val="28"/>
        </w:rPr>
        <w:t>Земельные участки под строительство могут быть выделены переселенцам на общих основаниях после получения ими гражданства РФ.</w:t>
      </w:r>
    </w:p>
    <w:p w:rsidR="004266E9" w:rsidRDefault="004266E9">
      <w:pPr>
        <w:ind w:firstLine="708"/>
        <w:jc w:val="both"/>
        <w:rPr>
          <w:color w:val="000000"/>
          <w:sz w:val="28"/>
          <w:szCs w:val="28"/>
        </w:rPr>
      </w:pPr>
      <w:r>
        <w:rPr>
          <w:color w:val="000000"/>
          <w:sz w:val="28"/>
          <w:szCs w:val="28"/>
        </w:rPr>
        <w:t>Процедура предоставления земельных участков под строительство представляет собой следующий порядок:</w:t>
      </w:r>
    </w:p>
    <w:p w:rsidR="004266E9" w:rsidRDefault="004266E9">
      <w:pPr>
        <w:ind w:firstLine="708"/>
        <w:jc w:val="both"/>
        <w:rPr>
          <w:color w:val="000000"/>
          <w:sz w:val="28"/>
          <w:szCs w:val="28"/>
        </w:rPr>
      </w:pPr>
      <w:r>
        <w:rPr>
          <w:color w:val="000000"/>
          <w:sz w:val="28"/>
          <w:szCs w:val="28"/>
        </w:rPr>
        <w:t>1. специальной комиссией по земельным вопросам осуществляется выбор земельного участка под строительство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2. согласование акта выбора земельного участка – в течение 3-х дней;</w:t>
      </w:r>
    </w:p>
    <w:p w:rsidR="004266E9" w:rsidRDefault="004266E9">
      <w:pPr>
        <w:ind w:firstLine="708"/>
        <w:jc w:val="both"/>
        <w:rPr>
          <w:color w:val="000000"/>
          <w:sz w:val="28"/>
          <w:szCs w:val="28"/>
        </w:rPr>
      </w:pPr>
      <w:r>
        <w:rPr>
          <w:color w:val="000000"/>
          <w:sz w:val="28"/>
          <w:szCs w:val="28"/>
        </w:rPr>
        <w:t>3. подготовка распоряжения о предварительном согласовании места размещения земельного участка – в течение 1 недели;</w:t>
      </w:r>
    </w:p>
    <w:p w:rsidR="004266E9" w:rsidRDefault="004266E9">
      <w:pPr>
        <w:ind w:firstLine="708"/>
        <w:jc w:val="both"/>
        <w:rPr>
          <w:color w:val="000000"/>
          <w:sz w:val="28"/>
          <w:szCs w:val="28"/>
        </w:rPr>
      </w:pPr>
      <w:r>
        <w:rPr>
          <w:color w:val="000000"/>
          <w:sz w:val="28"/>
          <w:szCs w:val="28"/>
        </w:rPr>
        <w:t>4. органами местного самоуправления осуществляется публикация в СМИ о намерении предоставить земельный участок под строительство и в течение 1 месяца принимаются претензии по данному объявлению. Если претензий по данной публикации нет, то в течение 1 дня заявителю выдаётся справка об отсутствии каких-либо претензий со стороны;</w:t>
      </w:r>
    </w:p>
    <w:p w:rsidR="004266E9" w:rsidRDefault="004266E9">
      <w:pPr>
        <w:ind w:firstLine="708"/>
        <w:jc w:val="both"/>
        <w:rPr>
          <w:color w:val="000000"/>
          <w:sz w:val="28"/>
          <w:szCs w:val="28"/>
        </w:rPr>
      </w:pPr>
      <w:r>
        <w:rPr>
          <w:color w:val="000000"/>
          <w:sz w:val="28"/>
          <w:szCs w:val="28"/>
        </w:rPr>
        <w:t>5. подготовка нормативно - правового акта, на основании которого предоставляются земельные участки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6. подготовка договоров аренды или купли-продажи – в течение 5 дней.</w:t>
      </w:r>
    </w:p>
    <w:p w:rsidR="004266E9" w:rsidRDefault="004266E9" w:rsidP="003F6D03">
      <w:pPr>
        <w:pStyle w:val="a"/>
      </w:pPr>
      <w:r>
        <w:t>имеются в свободной продаже квартиры, частные дома, средняя стоимость 1 кв.м. составляет 4-9 тыс. руб.</w:t>
      </w:r>
    </w:p>
    <w:p w:rsidR="00290637" w:rsidRDefault="004266E9" w:rsidP="003F6D03">
      <w:pPr>
        <w:pStyle w:val="a"/>
        <w:rPr>
          <w:b/>
          <w:bCs/>
        </w:rPr>
      </w:pPr>
      <w:r>
        <w:t>имеется возможность приобретения жилья по ипотеке – через Курганскую ипотечно-жилищную корпорацию, в кредит - через Макушинское отделение Сбербанка.</w:t>
      </w:r>
    </w:p>
    <w:p w:rsidR="00290637" w:rsidRDefault="004266E9">
      <w:pPr>
        <w:pStyle w:val="ConsPlusNormal"/>
        <w:widowControl/>
        <w:jc w:val="both"/>
        <w:rPr>
          <w:rFonts w:ascii="Times New Roman" w:hAnsi="Times New Roman" w:cs="Times New Roman"/>
          <w:bCs/>
          <w:color w:val="000000"/>
          <w:sz w:val="28"/>
          <w:szCs w:val="28"/>
        </w:rPr>
      </w:pPr>
      <w:r>
        <w:rPr>
          <w:rFonts w:ascii="Times New Roman" w:hAnsi="Times New Roman" w:cs="Times New Roman"/>
          <w:color w:val="000000"/>
          <w:sz w:val="28"/>
          <w:szCs w:val="28"/>
        </w:rPr>
        <w:t>Через Курганскую ипотечно-жилищную корпорацию жилье можно приобрести на следующих условиях: процентная ставка — 14-14,5% годовых, срок возврата кредита - от 5 до 30 лет, сумма кредита не более 70% от оценочной стоимости квартиры, собственные средства не менее 30% от стоимости квартиры, обеспечение кредита – залог недвижимости, страхование жизни заёмщика, страхование квартиры, поручительство физических лиц.</w:t>
      </w:r>
    </w:p>
    <w:p w:rsidR="004266E9" w:rsidRDefault="004266E9">
      <w:pPr>
        <w:pStyle w:val="ConsPlusNormal"/>
        <w:widowContro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За 2 года в районе, несмотря на наличие желающих, было отмечено лишь 2 факта приобретения жилья по ипотеке вследствие несоответствия требований к доходам заемщиков реальным доходам жителей района.</w:t>
      </w:r>
    </w:p>
    <w:p w:rsidR="004266E9" w:rsidRDefault="004266E9">
      <w:pPr>
        <w:pStyle w:val="ConsPlusNormal"/>
        <w:widowControl/>
        <w:jc w:val="both"/>
        <w:rPr>
          <w:rFonts w:ascii="Times New Roman" w:hAnsi="Times New Roman" w:cs="Times New Roman"/>
          <w:bCs/>
          <w:color w:val="000000"/>
          <w:sz w:val="28"/>
          <w:szCs w:val="28"/>
        </w:rPr>
      </w:pPr>
    </w:p>
    <w:p w:rsidR="004266E9" w:rsidRDefault="004266E9" w:rsidP="003F6D03">
      <w:pPr>
        <w:pStyle w:val="32"/>
      </w:pPr>
      <w:bookmarkStart w:id="34" w:name="_Toc238011245"/>
      <w:r>
        <w:t>2.3.5.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bookmarkEnd w:id="34"/>
    </w:p>
    <w:p w:rsidR="004266E9" w:rsidRDefault="004266E9">
      <w:pPr>
        <w:pStyle w:val="ConsPlusNormal"/>
        <w:widowControl/>
        <w:jc w:val="center"/>
        <w:rPr>
          <w:rFonts w:ascii="Times New Roman" w:hAnsi="Times New Roman" w:cs="Times New Roman"/>
          <w:b/>
          <w:color w:val="000000"/>
          <w:sz w:val="28"/>
          <w:szCs w:val="28"/>
        </w:rPr>
      </w:pP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Общая потребность в финансовых ресурсах для реализации мероприятий проекта переселения на 2009-2012 годы — 2236 тыс. руб.</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т.ч. за счет средств:</w:t>
      </w:r>
    </w:p>
    <w:p w:rsidR="004266E9" w:rsidRDefault="004266E9" w:rsidP="003F6D03">
      <w:pPr>
        <w:pStyle w:val="a"/>
      </w:pPr>
      <w:r>
        <w:t>местного бюджета – 429 тыс. руб.</w:t>
      </w:r>
    </w:p>
    <w:p w:rsidR="004266E9" w:rsidRDefault="004266E9" w:rsidP="003F6D03">
      <w:pPr>
        <w:pStyle w:val="a"/>
      </w:pPr>
      <w:r>
        <w:t>внебюджетных фондов – 221 тыс. руб.</w:t>
      </w:r>
    </w:p>
    <w:p w:rsidR="004266E9" w:rsidRDefault="004266E9" w:rsidP="003F6D03">
      <w:pPr>
        <w:pStyle w:val="a"/>
      </w:pPr>
      <w:r>
        <w:t>работодателей - 416 тыс. руб.</w:t>
      </w:r>
    </w:p>
    <w:p w:rsidR="004266E9" w:rsidRDefault="004266E9" w:rsidP="003F6D03">
      <w:pPr>
        <w:pStyle w:val="a"/>
      </w:pPr>
      <w:r>
        <w:t>собственных средств участников Программы – 1170 тыс. руб.</w:t>
      </w:r>
    </w:p>
    <w:p w:rsidR="004266E9" w:rsidRDefault="004266E9">
      <w:pPr>
        <w:pStyle w:val="ConsPlusNormal"/>
        <w:widowControl/>
        <w:jc w:val="both"/>
        <w:rPr>
          <w:rFonts w:ascii="Times New Roman" w:hAnsi="Times New Roman"/>
          <w:color w:val="000000"/>
          <w:sz w:val="28"/>
          <w:szCs w:val="28"/>
        </w:rPr>
      </w:pPr>
      <w:r>
        <w:rPr>
          <w:rFonts w:ascii="Times New Roman" w:hAnsi="Times New Roman"/>
          <w:color w:val="000000"/>
          <w:sz w:val="28"/>
          <w:szCs w:val="28"/>
        </w:rPr>
        <w:t>Потребность в финансовых ресурсах для реализации проекта переселения по комплексам мероприятий и источникам финансирования приведена в приложении 5.</w:t>
      </w:r>
    </w:p>
    <w:p w:rsidR="004266E9" w:rsidRDefault="004266E9">
      <w:pPr>
        <w:ind w:firstLine="720"/>
        <w:rPr>
          <w:color w:val="000000"/>
          <w:sz w:val="28"/>
          <w:szCs w:val="28"/>
        </w:rPr>
      </w:pPr>
    </w:p>
    <w:p w:rsidR="004266E9" w:rsidRDefault="004266E9" w:rsidP="003F6D03">
      <w:pPr>
        <w:pStyle w:val="32"/>
      </w:pPr>
      <w:bookmarkStart w:id="35" w:name="_Toc238011246"/>
      <w:r>
        <w:t>2.3.6. Контактная информация</w:t>
      </w:r>
      <w:bookmarkEnd w:id="35"/>
    </w:p>
    <w:p w:rsidR="004266E9" w:rsidRDefault="004266E9">
      <w:pPr>
        <w:shd w:val="clear" w:color="auto" w:fill="FFFFFF"/>
        <w:ind w:firstLine="720"/>
        <w:rPr>
          <w:i/>
          <w:color w:val="000000"/>
          <w:spacing w:val="-4"/>
          <w:sz w:val="28"/>
          <w:szCs w:val="28"/>
        </w:rPr>
      </w:pPr>
    </w:p>
    <w:p w:rsidR="004266E9" w:rsidRDefault="004266E9">
      <w:pPr>
        <w:shd w:val="clear" w:color="auto" w:fill="FFFFFF"/>
        <w:ind w:firstLine="720"/>
        <w:rPr>
          <w:i/>
          <w:color w:val="000000"/>
          <w:spacing w:val="-1"/>
          <w:sz w:val="28"/>
          <w:szCs w:val="28"/>
        </w:rPr>
      </w:pPr>
      <w:r>
        <w:rPr>
          <w:i/>
          <w:color w:val="000000"/>
          <w:spacing w:val="-4"/>
          <w:sz w:val="28"/>
          <w:szCs w:val="28"/>
        </w:rPr>
        <w:t xml:space="preserve">Лица, ответственные за реализацию </w:t>
      </w:r>
      <w:r>
        <w:rPr>
          <w:i/>
          <w:color w:val="000000"/>
          <w:spacing w:val="-1"/>
          <w:sz w:val="28"/>
          <w:szCs w:val="28"/>
        </w:rPr>
        <w:t>проекта переселения:</w:t>
      </w:r>
    </w:p>
    <w:p w:rsidR="004266E9" w:rsidRDefault="004266E9">
      <w:pPr>
        <w:shd w:val="clear" w:color="auto" w:fill="FFFFFF"/>
        <w:ind w:firstLine="720"/>
        <w:rPr>
          <w:i/>
          <w:color w:val="000000"/>
          <w:spacing w:val="-1"/>
          <w:sz w:val="28"/>
          <w:szCs w:val="28"/>
        </w:rPr>
      </w:pPr>
    </w:p>
    <w:p w:rsidR="004266E9" w:rsidRDefault="004266E9">
      <w:pPr>
        <w:shd w:val="clear" w:color="auto" w:fill="FFFFFF"/>
        <w:ind w:firstLine="720"/>
        <w:jc w:val="both"/>
        <w:rPr>
          <w:color w:val="000000"/>
          <w:sz w:val="28"/>
          <w:szCs w:val="28"/>
        </w:rPr>
      </w:pPr>
      <w:r>
        <w:rPr>
          <w:color w:val="000000"/>
          <w:spacing w:val="-6"/>
          <w:sz w:val="28"/>
          <w:szCs w:val="28"/>
        </w:rPr>
        <w:t>Предоставление услуг по содействию в трудо</w:t>
      </w:r>
      <w:r>
        <w:rPr>
          <w:color w:val="000000"/>
          <w:spacing w:val="-7"/>
          <w:sz w:val="28"/>
          <w:szCs w:val="28"/>
        </w:rPr>
        <w:t xml:space="preserve">устройстве в соответствии с этапами переселения – </w:t>
      </w:r>
      <w:r>
        <w:rPr>
          <w:color w:val="000000"/>
          <w:sz w:val="28"/>
          <w:szCs w:val="28"/>
        </w:rPr>
        <w:t>Леонид Александрович Популов, начальник отделения центра занятости. 641600, Курганская область, г. Макушино, ул. Д.Бедного, 66. Тел. (35236) 92745.</w:t>
      </w:r>
    </w:p>
    <w:p w:rsidR="004266E9" w:rsidRDefault="004266E9">
      <w:pPr>
        <w:shd w:val="clear" w:color="auto" w:fill="FFFFFF"/>
        <w:ind w:firstLine="720"/>
        <w:jc w:val="both"/>
        <w:rPr>
          <w:color w:val="000000"/>
          <w:sz w:val="28"/>
          <w:szCs w:val="28"/>
        </w:rPr>
      </w:pPr>
      <w:r>
        <w:rPr>
          <w:color w:val="000000"/>
          <w:spacing w:val="-5"/>
          <w:sz w:val="28"/>
          <w:szCs w:val="28"/>
        </w:rPr>
        <w:t xml:space="preserve">Предоставление медицинских услуг в рамках </w:t>
      </w:r>
      <w:r>
        <w:rPr>
          <w:color w:val="000000"/>
          <w:spacing w:val="-7"/>
          <w:sz w:val="28"/>
          <w:szCs w:val="28"/>
        </w:rPr>
        <w:t>территориальной программы государственных га</w:t>
      </w:r>
      <w:r>
        <w:rPr>
          <w:color w:val="000000"/>
          <w:spacing w:val="-6"/>
          <w:sz w:val="28"/>
          <w:szCs w:val="28"/>
        </w:rPr>
        <w:t xml:space="preserve">рантий оказания гражданам бесплатной медицинской помощи – </w:t>
      </w:r>
      <w:r>
        <w:rPr>
          <w:color w:val="000000"/>
          <w:sz w:val="28"/>
          <w:szCs w:val="28"/>
        </w:rPr>
        <w:t>Людмила Владимировна Брюхова, главный врач ЦРБ. 641600, Курганская область, г. Макушино, ул. Д.Бедного, Тел. (35236) 91241.</w:t>
      </w:r>
    </w:p>
    <w:p w:rsidR="004266E9" w:rsidRDefault="004266E9">
      <w:pPr>
        <w:ind w:firstLine="720"/>
        <w:jc w:val="both"/>
        <w:rPr>
          <w:color w:val="000000"/>
          <w:sz w:val="28"/>
          <w:szCs w:val="28"/>
        </w:rPr>
      </w:pPr>
      <w:r>
        <w:rPr>
          <w:color w:val="000000"/>
          <w:spacing w:val="-5"/>
          <w:sz w:val="28"/>
          <w:szCs w:val="28"/>
        </w:rPr>
        <w:t xml:space="preserve">Доступ к услугам в сфере образования – </w:t>
      </w:r>
      <w:r>
        <w:rPr>
          <w:color w:val="000000"/>
          <w:sz w:val="28"/>
          <w:szCs w:val="28"/>
        </w:rPr>
        <w:t>Галина Степановна</w:t>
      </w:r>
      <w:r w:rsidR="00283648">
        <w:rPr>
          <w:color w:val="000000"/>
          <w:sz w:val="28"/>
          <w:szCs w:val="28"/>
        </w:rPr>
        <w:t xml:space="preserve"> Голощапова, начальник МУ МОУО </w:t>
      </w:r>
      <w:r>
        <w:rPr>
          <w:color w:val="000000"/>
          <w:sz w:val="28"/>
          <w:szCs w:val="28"/>
        </w:rPr>
        <w:t>641600, Курганская область, г</w:t>
      </w:r>
      <w:r w:rsidR="00283648">
        <w:rPr>
          <w:color w:val="000000"/>
          <w:sz w:val="28"/>
          <w:szCs w:val="28"/>
        </w:rPr>
        <w:t xml:space="preserve">. Макушино, ул. Ленина, 66. </w:t>
      </w:r>
      <w:r>
        <w:rPr>
          <w:color w:val="000000"/>
          <w:sz w:val="28"/>
          <w:szCs w:val="28"/>
        </w:rPr>
        <w:t>Тел. (35236) 91141</w:t>
      </w:r>
      <w:r>
        <w:rPr>
          <w:color w:val="000000"/>
          <w:spacing w:val="-5"/>
          <w:sz w:val="28"/>
          <w:szCs w:val="28"/>
        </w:rPr>
        <w:t>, к биб</w:t>
      </w:r>
      <w:r>
        <w:rPr>
          <w:color w:val="000000"/>
          <w:spacing w:val="-1"/>
          <w:sz w:val="28"/>
          <w:szCs w:val="28"/>
        </w:rPr>
        <w:t xml:space="preserve">лиотекам, учреждениям культурно-досугового </w:t>
      </w:r>
      <w:r>
        <w:rPr>
          <w:color w:val="000000"/>
          <w:spacing w:val="-5"/>
          <w:sz w:val="28"/>
          <w:szCs w:val="28"/>
        </w:rPr>
        <w:t xml:space="preserve">типа – </w:t>
      </w:r>
      <w:r>
        <w:rPr>
          <w:color w:val="000000"/>
          <w:sz w:val="28"/>
          <w:szCs w:val="28"/>
        </w:rPr>
        <w:t>Елена Анатольевна Храмцова, начальник отде</w:t>
      </w:r>
      <w:r w:rsidR="00283648">
        <w:rPr>
          <w:color w:val="000000"/>
          <w:sz w:val="28"/>
          <w:szCs w:val="28"/>
        </w:rPr>
        <w:t xml:space="preserve">ла культуры, </w:t>
      </w:r>
      <w:r>
        <w:rPr>
          <w:color w:val="000000"/>
          <w:sz w:val="28"/>
          <w:szCs w:val="28"/>
        </w:rPr>
        <w:t>641600, Курганская область, г. Макушино, ул.</w:t>
      </w:r>
      <w:r w:rsidR="00283648">
        <w:rPr>
          <w:color w:val="000000"/>
          <w:sz w:val="28"/>
          <w:szCs w:val="28"/>
        </w:rPr>
        <w:t xml:space="preserve"> Ленина, 66. Тел. (35236) 91107</w:t>
      </w:r>
      <w:r>
        <w:rPr>
          <w:color w:val="000000"/>
          <w:sz w:val="28"/>
          <w:szCs w:val="28"/>
        </w:rPr>
        <w:t>,</w:t>
      </w:r>
      <w:r>
        <w:rPr>
          <w:color w:val="000000"/>
          <w:spacing w:val="-5"/>
          <w:sz w:val="28"/>
          <w:szCs w:val="28"/>
        </w:rPr>
        <w:t xml:space="preserve"> спортивным сооружениям – Олег </w:t>
      </w:r>
      <w:r>
        <w:rPr>
          <w:color w:val="000000"/>
          <w:sz w:val="28"/>
          <w:szCs w:val="28"/>
        </w:rPr>
        <w:t>Аркадьевич Мезенцев</w:t>
      </w:r>
      <w:r w:rsidR="00283648">
        <w:rPr>
          <w:color w:val="000000"/>
          <w:sz w:val="28"/>
          <w:szCs w:val="28"/>
        </w:rPr>
        <w:t xml:space="preserve">, главный специалист по спорту </w:t>
      </w:r>
      <w:r>
        <w:rPr>
          <w:color w:val="000000"/>
          <w:sz w:val="28"/>
          <w:szCs w:val="28"/>
        </w:rPr>
        <w:t>641600, Курганская область, г. Макушино, ул</w:t>
      </w:r>
      <w:r w:rsidR="00283648">
        <w:rPr>
          <w:color w:val="000000"/>
          <w:sz w:val="28"/>
          <w:szCs w:val="28"/>
        </w:rPr>
        <w:t>. Ленина, 85 Тел. (35236) 98564</w:t>
      </w:r>
      <w:r>
        <w:rPr>
          <w:color w:val="000000"/>
          <w:sz w:val="28"/>
          <w:szCs w:val="28"/>
        </w:rPr>
        <w:t>.</w:t>
      </w:r>
    </w:p>
    <w:p w:rsidR="004266E9" w:rsidRDefault="004266E9">
      <w:pPr>
        <w:shd w:val="clear" w:color="auto" w:fill="FFFFFF"/>
        <w:spacing w:before="5"/>
        <w:ind w:right="14" w:firstLine="720"/>
        <w:jc w:val="both"/>
        <w:rPr>
          <w:color w:val="000000"/>
          <w:sz w:val="28"/>
          <w:szCs w:val="28"/>
        </w:rPr>
      </w:pPr>
      <w:r>
        <w:rPr>
          <w:color w:val="000000"/>
          <w:spacing w:val="-5"/>
          <w:sz w:val="28"/>
          <w:szCs w:val="28"/>
        </w:rPr>
        <w:t xml:space="preserve">Предоставление отдельным категориям переселенцев мер социальной поддержки, на которые </w:t>
      </w:r>
      <w:r>
        <w:rPr>
          <w:color w:val="000000"/>
          <w:spacing w:val="-4"/>
          <w:sz w:val="28"/>
          <w:szCs w:val="28"/>
        </w:rPr>
        <w:t>имеют право соответствующие категории гражд</w:t>
      </w:r>
      <w:r>
        <w:rPr>
          <w:color w:val="000000"/>
          <w:spacing w:val="-5"/>
          <w:sz w:val="28"/>
          <w:szCs w:val="28"/>
        </w:rPr>
        <w:t>ан Российской Федерации (включая набор соци</w:t>
      </w:r>
      <w:r>
        <w:rPr>
          <w:color w:val="000000"/>
          <w:spacing w:val="-4"/>
          <w:sz w:val="28"/>
          <w:szCs w:val="28"/>
        </w:rPr>
        <w:t xml:space="preserve">альных услуг и ЕДВ) – Нина Ивановна Исаева, начальник отдела социальной защиты населения. </w:t>
      </w:r>
      <w:r>
        <w:rPr>
          <w:color w:val="000000"/>
          <w:sz w:val="28"/>
          <w:szCs w:val="28"/>
        </w:rPr>
        <w:t>641600 Курганская область, г. Макушино, ул. Ленина, 66. Тел. (35236) 92541.</w:t>
      </w:r>
    </w:p>
    <w:p w:rsidR="003F6D03" w:rsidRDefault="004266E9" w:rsidP="003F6D03">
      <w:pPr>
        <w:shd w:val="clear" w:color="auto" w:fill="FFFFFF"/>
        <w:ind w:right="14" w:firstLine="720"/>
        <w:jc w:val="both"/>
        <w:rPr>
          <w:color w:val="000000"/>
          <w:spacing w:val="-4"/>
          <w:sz w:val="28"/>
          <w:szCs w:val="28"/>
        </w:rPr>
      </w:pPr>
      <w:r>
        <w:rPr>
          <w:color w:val="000000"/>
          <w:spacing w:val="-5"/>
          <w:sz w:val="28"/>
          <w:szCs w:val="28"/>
        </w:rPr>
        <w:t>Информирование переселенцев о целях, зада</w:t>
      </w:r>
      <w:r>
        <w:rPr>
          <w:color w:val="000000"/>
          <w:spacing w:val="-8"/>
          <w:sz w:val="28"/>
          <w:szCs w:val="28"/>
        </w:rPr>
        <w:t>чах и содержании проекта, возможностях трудоус</w:t>
      </w:r>
      <w:r>
        <w:rPr>
          <w:color w:val="000000"/>
          <w:spacing w:val="-3"/>
          <w:sz w:val="28"/>
          <w:szCs w:val="28"/>
        </w:rPr>
        <w:t>тройства, условиях проживания в районе, предлагаемом для переселения, предоставляемых со</w:t>
      </w:r>
      <w:r>
        <w:rPr>
          <w:color w:val="000000"/>
          <w:spacing w:val="-7"/>
          <w:sz w:val="28"/>
          <w:szCs w:val="28"/>
        </w:rPr>
        <w:t xml:space="preserve">циальных гарантиях. – </w:t>
      </w:r>
      <w:r>
        <w:rPr>
          <w:color w:val="000000"/>
          <w:spacing w:val="-4"/>
          <w:sz w:val="28"/>
          <w:szCs w:val="28"/>
        </w:rPr>
        <w:t>Валентин Иванович Гаричев, редактор районной газеты. 641600, Курганская область, г.Макушино, ул. Ленина, 85. Тел. (35236) 91769.</w:t>
      </w:r>
    </w:p>
    <w:p w:rsidR="004266E9" w:rsidRDefault="004266E9" w:rsidP="003F6D03">
      <w:pPr>
        <w:pStyle w:val="27"/>
      </w:pPr>
      <w:bookmarkStart w:id="36" w:name="_Toc238011247"/>
      <w:r>
        <w:t>2.4. Проект переселения "Петуховский район 2009-2012гг."</w:t>
      </w:r>
      <w:bookmarkEnd w:id="36"/>
    </w:p>
    <w:p w:rsidR="004266E9" w:rsidRDefault="004266E9" w:rsidP="003F6D03">
      <w:pPr>
        <w:pStyle w:val="32"/>
      </w:pPr>
      <w:bookmarkStart w:id="37" w:name="_Toc238011248"/>
      <w:r>
        <w:t>2.4.1. Общая характеристика Петуховского района</w:t>
      </w:r>
      <w:bookmarkEnd w:id="37"/>
    </w:p>
    <w:p w:rsidR="004266E9" w:rsidRDefault="004266E9">
      <w:pPr>
        <w:tabs>
          <w:tab w:val="left" w:pos="900"/>
          <w:tab w:val="left" w:pos="1440"/>
          <w:tab w:val="left" w:pos="2520"/>
        </w:tabs>
        <w:jc w:val="center"/>
        <w:rPr>
          <w:b/>
          <w:color w:val="000000"/>
          <w:sz w:val="28"/>
          <w:szCs w:val="28"/>
        </w:rPr>
      </w:pPr>
    </w:p>
    <w:p w:rsidR="004266E9" w:rsidRDefault="004266E9">
      <w:pPr>
        <w:pStyle w:val="ab"/>
        <w:spacing w:after="0"/>
        <w:ind w:firstLine="720"/>
        <w:jc w:val="both"/>
        <w:rPr>
          <w:bCs/>
          <w:i/>
          <w:color w:val="000000"/>
          <w:sz w:val="28"/>
          <w:szCs w:val="28"/>
        </w:rPr>
      </w:pPr>
      <w:r>
        <w:rPr>
          <w:bCs/>
          <w:i/>
          <w:color w:val="000000"/>
          <w:sz w:val="28"/>
          <w:szCs w:val="28"/>
        </w:rPr>
        <w:t>2.4.1.1. Общая информация</w:t>
      </w:r>
    </w:p>
    <w:p w:rsidR="00290637" w:rsidRDefault="004266E9">
      <w:pPr>
        <w:pStyle w:val="ab"/>
        <w:spacing w:after="0"/>
        <w:ind w:firstLine="720"/>
        <w:jc w:val="both"/>
        <w:rPr>
          <w:color w:val="000000"/>
          <w:sz w:val="28"/>
          <w:szCs w:val="28"/>
        </w:rPr>
      </w:pPr>
      <w:r>
        <w:rPr>
          <w:color w:val="000000"/>
          <w:sz w:val="28"/>
          <w:szCs w:val="28"/>
        </w:rPr>
        <w:t>Петуховский район - форпост Курганской области на востоке. Район существует с 1924 года, с 1943 года входит в состав Курганской области.</w:t>
      </w:r>
    </w:p>
    <w:p w:rsidR="004266E9" w:rsidRDefault="004266E9">
      <w:pPr>
        <w:pStyle w:val="ab"/>
        <w:spacing w:after="0"/>
        <w:ind w:firstLine="720"/>
        <w:jc w:val="both"/>
        <w:rPr>
          <w:color w:val="000000"/>
          <w:sz w:val="28"/>
          <w:szCs w:val="28"/>
        </w:rPr>
      </w:pPr>
      <w:r>
        <w:rPr>
          <w:color w:val="000000"/>
          <w:sz w:val="28"/>
          <w:szCs w:val="28"/>
        </w:rPr>
        <w:t xml:space="preserve">Район на протяжении </w:t>
      </w:r>
      <w:smartTag w:uri="urn:schemas-microsoft-com:office:smarttags" w:element="metricconverter">
        <w:smartTagPr>
          <w:attr w:name="ProductID" w:val="167 километров"/>
        </w:smartTagPr>
        <w:r>
          <w:rPr>
            <w:color w:val="000000"/>
            <w:sz w:val="28"/>
            <w:szCs w:val="28"/>
          </w:rPr>
          <w:t>167 километров</w:t>
        </w:r>
      </w:smartTag>
      <w:r>
        <w:rPr>
          <w:color w:val="000000"/>
          <w:sz w:val="28"/>
          <w:szCs w:val="28"/>
        </w:rPr>
        <w:t xml:space="preserve"> граничит с Республикой Казахстан, соседствуя с Соколовским, Мамлютским и Пресновским районами Северо-Казахстанской области. На северо-востоке граничит с Тюменской областью, соседствует с Частоозерским и Макушинским районами Курганской области.</w:t>
      </w:r>
    </w:p>
    <w:p w:rsidR="004266E9" w:rsidRDefault="004266E9">
      <w:pPr>
        <w:pStyle w:val="ab"/>
        <w:spacing w:after="0"/>
        <w:ind w:firstLine="720"/>
        <w:jc w:val="both"/>
        <w:rPr>
          <w:color w:val="000000"/>
          <w:sz w:val="28"/>
          <w:szCs w:val="28"/>
        </w:rPr>
      </w:pPr>
      <w:r>
        <w:rPr>
          <w:color w:val="000000"/>
          <w:sz w:val="28"/>
          <w:szCs w:val="28"/>
        </w:rPr>
        <w:t xml:space="preserve">Площадь района составляет 2,8 тысяч квадратных километров. Протяженность автотрассы "Байкал" в границе района </w:t>
      </w:r>
      <w:smartTag w:uri="urn:schemas-microsoft-com:office:smarttags" w:element="metricconverter">
        <w:smartTagPr>
          <w:attr w:name="ProductID" w:val="41 километр"/>
        </w:smartTagPr>
        <w:r>
          <w:rPr>
            <w:color w:val="000000"/>
            <w:sz w:val="28"/>
            <w:szCs w:val="28"/>
          </w:rPr>
          <w:t>41 километр</w:t>
        </w:r>
      </w:smartTag>
      <w:r>
        <w:rPr>
          <w:color w:val="000000"/>
          <w:sz w:val="28"/>
          <w:szCs w:val="28"/>
        </w:rPr>
        <w:t>. Практически параллельно трассе "Байкал" проходит транссибирская железнодорожная магистраль.</w:t>
      </w:r>
    </w:p>
    <w:p w:rsidR="004266E9" w:rsidRDefault="004266E9">
      <w:pPr>
        <w:pStyle w:val="ab"/>
        <w:spacing w:after="0"/>
        <w:ind w:firstLine="720"/>
        <w:jc w:val="both"/>
        <w:rPr>
          <w:color w:val="000000"/>
          <w:sz w:val="28"/>
          <w:szCs w:val="28"/>
        </w:rPr>
      </w:pPr>
      <w:r>
        <w:rPr>
          <w:color w:val="000000"/>
          <w:sz w:val="28"/>
          <w:szCs w:val="28"/>
        </w:rPr>
        <w:t>После распада СССР район стал пограничным. На его территории дислоцированы 4 погранзаставы, два таможенных поста, железнодорожный и автодорожный пограничные пункты пропуска.</w:t>
      </w:r>
    </w:p>
    <w:p w:rsidR="004266E9" w:rsidRDefault="004266E9">
      <w:pPr>
        <w:pStyle w:val="ab"/>
        <w:spacing w:after="0"/>
        <w:ind w:firstLine="720"/>
        <w:jc w:val="both"/>
        <w:rPr>
          <w:color w:val="000000"/>
          <w:sz w:val="28"/>
          <w:szCs w:val="28"/>
        </w:rPr>
      </w:pPr>
      <w:r>
        <w:rPr>
          <w:color w:val="000000"/>
          <w:sz w:val="28"/>
          <w:szCs w:val="28"/>
        </w:rPr>
        <w:t xml:space="preserve">Численность населения района составляет 22,1 тысяч человек, из которых половина живет в городе Петухово, половина - в 36 сельских населенных пунктах. </w:t>
      </w:r>
      <w:r>
        <w:rPr>
          <w:rFonts w:eastAsia="Arial"/>
          <w:bCs/>
          <w:color w:val="000000"/>
          <w:sz w:val="28"/>
          <w:szCs w:val="24"/>
        </w:rPr>
        <w:t>Удельный вес сельского населения</w:t>
      </w:r>
      <w:r w:rsidR="00290637">
        <w:rPr>
          <w:rFonts w:eastAsia="Arial"/>
          <w:bCs/>
          <w:color w:val="000000"/>
          <w:sz w:val="28"/>
          <w:szCs w:val="24"/>
        </w:rPr>
        <w:t xml:space="preserve"> </w:t>
      </w:r>
      <w:r>
        <w:rPr>
          <w:rFonts w:eastAsia="Arial"/>
          <w:bCs/>
          <w:color w:val="000000"/>
          <w:sz w:val="28"/>
          <w:szCs w:val="24"/>
        </w:rPr>
        <w:t xml:space="preserve">в районе - 47,6%. </w:t>
      </w:r>
      <w:r>
        <w:rPr>
          <w:color w:val="000000"/>
          <w:sz w:val="28"/>
          <w:szCs w:val="28"/>
        </w:rPr>
        <w:t>На территории района создано 18 муниципальных образований: 17 сельских поселений и городское поселение - город Петухово.</w:t>
      </w:r>
    </w:p>
    <w:p w:rsidR="004266E9" w:rsidRDefault="004266E9">
      <w:pPr>
        <w:pStyle w:val="ab"/>
        <w:spacing w:after="0"/>
        <w:ind w:firstLine="720"/>
        <w:jc w:val="both"/>
        <w:rPr>
          <w:i/>
          <w:color w:val="000000"/>
          <w:sz w:val="28"/>
          <w:szCs w:val="28"/>
        </w:rPr>
      </w:pPr>
    </w:p>
    <w:p w:rsidR="004266E9" w:rsidRDefault="004266E9">
      <w:pPr>
        <w:ind w:left="720"/>
        <w:rPr>
          <w:bCs/>
          <w:i/>
          <w:color w:val="000000"/>
          <w:sz w:val="28"/>
          <w:szCs w:val="28"/>
        </w:rPr>
      </w:pPr>
      <w:r>
        <w:rPr>
          <w:bCs/>
          <w:i/>
          <w:color w:val="000000"/>
          <w:sz w:val="28"/>
          <w:szCs w:val="28"/>
        </w:rPr>
        <w:t>2.4.1.2. Демографическая ситуация</w:t>
      </w:r>
    </w:p>
    <w:p w:rsidR="00290637" w:rsidRDefault="004266E9">
      <w:pPr>
        <w:autoSpaceDE w:val="0"/>
        <w:ind w:firstLine="720"/>
        <w:jc w:val="both"/>
        <w:rPr>
          <w:color w:val="000000"/>
          <w:sz w:val="28"/>
          <w:szCs w:val="28"/>
        </w:rPr>
      </w:pPr>
      <w:r>
        <w:rPr>
          <w:rFonts w:cs="Arial"/>
          <w:color w:val="000000"/>
          <w:sz w:val="28"/>
          <w:szCs w:val="28"/>
        </w:rPr>
        <w:t xml:space="preserve">Численность населения района на 1 января 2008г. Составила 21,8 тыс.человек и сократилась за год на 460 человек. </w:t>
      </w:r>
      <w:r>
        <w:rPr>
          <w:color w:val="000000"/>
          <w:sz w:val="28"/>
          <w:szCs w:val="28"/>
        </w:rPr>
        <w:t>Происходит это за счет естественной убыли населения и миграционного оттока населения в 2007г.</w:t>
      </w:r>
    </w:p>
    <w:p w:rsidR="004266E9" w:rsidRDefault="004266E9">
      <w:pPr>
        <w:autoSpaceDE w:val="0"/>
        <w:ind w:firstLine="720"/>
        <w:jc w:val="both"/>
        <w:rPr>
          <w:bCs/>
          <w:color w:val="000000"/>
          <w:spacing w:val="-7"/>
          <w:sz w:val="28"/>
          <w:szCs w:val="28"/>
        </w:rPr>
      </w:pPr>
      <w:r>
        <w:rPr>
          <w:color w:val="000000"/>
          <w:sz w:val="28"/>
          <w:szCs w:val="28"/>
        </w:rPr>
        <w:t xml:space="preserve">Происходит снижение доли трудоспособных возрастов. </w:t>
      </w:r>
      <w:r>
        <w:rPr>
          <w:bCs/>
          <w:color w:val="000000"/>
          <w:spacing w:val="-7"/>
          <w:sz w:val="28"/>
          <w:szCs w:val="28"/>
        </w:rPr>
        <w:t>Динамика демографических показателей Петуховского района приведена в таблице 2.4.1.</w:t>
      </w:r>
    </w:p>
    <w:p w:rsidR="004266E9" w:rsidRDefault="004266E9">
      <w:pPr>
        <w:autoSpaceDE w:val="0"/>
        <w:ind w:firstLine="720"/>
        <w:jc w:val="both"/>
        <w:rPr>
          <w:color w:val="000000"/>
        </w:rPr>
      </w:pPr>
    </w:p>
    <w:p w:rsidR="004266E9" w:rsidRDefault="004266E9">
      <w:pPr>
        <w:autoSpaceDE w:val="0"/>
        <w:ind w:firstLine="720"/>
        <w:jc w:val="right"/>
        <w:rPr>
          <w:color w:val="000000"/>
          <w:sz w:val="28"/>
          <w:szCs w:val="28"/>
        </w:rPr>
      </w:pPr>
      <w:r>
        <w:rPr>
          <w:color w:val="000000"/>
          <w:sz w:val="28"/>
          <w:szCs w:val="28"/>
        </w:rPr>
        <w:t>Таблица 2.4.1</w:t>
      </w:r>
    </w:p>
    <w:p w:rsidR="004266E9" w:rsidRDefault="004266E9">
      <w:pPr>
        <w:pStyle w:val="4"/>
        <w:tabs>
          <w:tab w:val="left" w:pos="0"/>
        </w:tabs>
        <w:spacing w:before="0" w:after="0"/>
        <w:jc w:val="center"/>
        <w:rPr>
          <w:b w:val="0"/>
          <w:color w:val="000000"/>
        </w:rPr>
      </w:pPr>
      <w:r>
        <w:rPr>
          <w:b w:val="0"/>
          <w:color w:val="000000"/>
        </w:rPr>
        <w:t>Динамика демографических показателей Петуховского района</w:t>
      </w:r>
    </w:p>
    <w:p w:rsidR="004266E9" w:rsidRDefault="004266E9">
      <w:pPr>
        <w:pStyle w:val="210"/>
        <w:rPr>
          <w:color w:val="000000"/>
        </w:rPr>
      </w:pPr>
    </w:p>
    <w:tbl>
      <w:tblPr>
        <w:tblW w:w="0" w:type="auto"/>
        <w:jc w:val="center"/>
        <w:tblLayout w:type="fixed"/>
        <w:tblCellMar>
          <w:left w:w="40" w:type="dxa"/>
          <w:right w:w="40" w:type="dxa"/>
        </w:tblCellMar>
        <w:tblLook w:val="0000" w:firstRow="0" w:lastRow="0" w:firstColumn="0" w:lastColumn="0" w:noHBand="0" w:noVBand="0"/>
      </w:tblPr>
      <w:tblGrid>
        <w:gridCol w:w="5740"/>
        <w:gridCol w:w="1020"/>
        <w:gridCol w:w="980"/>
        <w:gridCol w:w="980"/>
        <w:gridCol w:w="1480"/>
      </w:tblGrid>
      <w:tr w:rsidR="004266E9" w:rsidTr="003F6D03">
        <w:trPr>
          <w:trHeight w:hRule="exact" w:val="278"/>
          <w:jc w:val="center"/>
        </w:trPr>
        <w:tc>
          <w:tcPr>
            <w:tcW w:w="574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spacing w:val="4"/>
              </w:rPr>
            </w:pPr>
            <w:r>
              <w:rPr>
                <w:color w:val="000000"/>
                <w:spacing w:val="4"/>
              </w:rPr>
              <w:t>Наименование показателей</w:t>
            </w:r>
          </w:p>
        </w:tc>
        <w:tc>
          <w:tcPr>
            <w:tcW w:w="102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4 г"/>
              </w:smartTagPr>
              <w:r>
                <w:rPr>
                  <w:bCs/>
                  <w:color w:val="000000"/>
                </w:rPr>
                <w:t xml:space="preserve">2004 </w:t>
              </w:r>
              <w:r>
                <w:rPr>
                  <w:color w:val="000000"/>
                </w:rPr>
                <w:t>г</w:t>
              </w:r>
            </w:smartTag>
            <w:r>
              <w:rPr>
                <w:color w:val="000000"/>
              </w:rPr>
              <w:t>.</w:t>
            </w:r>
          </w:p>
        </w:tc>
        <w:tc>
          <w:tcPr>
            <w:tcW w:w="98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5 г"/>
              </w:smartTagPr>
              <w:r>
                <w:rPr>
                  <w:bCs/>
                  <w:color w:val="000000"/>
                </w:rPr>
                <w:t xml:space="preserve">2005 </w:t>
              </w:r>
              <w:r>
                <w:rPr>
                  <w:color w:val="000000"/>
                </w:rPr>
                <w:t>г</w:t>
              </w:r>
            </w:smartTag>
            <w:r>
              <w:rPr>
                <w:color w:val="000000"/>
              </w:rPr>
              <w:t>.</w:t>
            </w:r>
          </w:p>
        </w:tc>
        <w:tc>
          <w:tcPr>
            <w:tcW w:w="98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6 г"/>
              </w:smartTagPr>
              <w:r>
                <w:rPr>
                  <w:bCs/>
                  <w:color w:val="000000"/>
                </w:rPr>
                <w:t xml:space="preserve">2006 </w:t>
              </w:r>
              <w:r>
                <w:rPr>
                  <w:color w:val="000000"/>
                </w:rPr>
                <w:t>г</w:t>
              </w:r>
            </w:smartTag>
            <w:r>
              <w:rPr>
                <w:color w:val="000000"/>
              </w:rPr>
              <w:t>.</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hd w:val="clear" w:color="auto" w:fill="FFFFFF"/>
              <w:snapToGrid w:val="0"/>
              <w:jc w:val="center"/>
              <w:rPr>
                <w:color w:val="000000"/>
                <w:lang w:val="en-US"/>
              </w:rPr>
            </w:pPr>
            <w:smartTag w:uri="urn:schemas-microsoft-com:office:smarttags" w:element="metricconverter">
              <w:smartTagPr>
                <w:attr w:name="ProductID" w:val="2007 г"/>
              </w:smartTagPr>
              <w:r>
                <w:rPr>
                  <w:color w:val="000000"/>
                  <w:lang w:val="en-US"/>
                </w:rPr>
                <w:t>2007 г</w:t>
              </w:r>
            </w:smartTag>
            <w:r>
              <w:rPr>
                <w:color w:val="000000"/>
                <w:lang w:val="en-US"/>
              </w:rPr>
              <w:t>.</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населения - всего, на конец года, тыс. чел.</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23,1</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22,6</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22,3</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napToGrid w:val="0"/>
              <w:jc w:val="center"/>
              <w:rPr>
                <w:rFonts w:cs="Arial CYR"/>
                <w:color w:val="000000"/>
              </w:rPr>
            </w:pPr>
            <w:r>
              <w:rPr>
                <w:rFonts w:cs="Arial CYR"/>
                <w:color w:val="000000"/>
                <w:lang w:val="en-US"/>
              </w:rPr>
              <w:t>2</w:t>
            </w:r>
            <w:r>
              <w:rPr>
                <w:rFonts w:cs="Arial CYR"/>
                <w:color w:val="000000"/>
              </w:rPr>
              <w:t>1,8</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rPr>
            </w:pPr>
            <w:r>
              <w:rPr>
                <w:color w:val="000000"/>
              </w:rPr>
              <w:t>в том числе: - городского</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12,1</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11,9</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11,7</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11,4</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ind w:firstLine="1286"/>
              <w:rPr>
                <w:color w:val="000000"/>
              </w:rPr>
            </w:pPr>
            <w:r>
              <w:rPr>
                <w:color w:val="000000"/>
              </w:rPr>
              <w:t>- сельского</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11,0</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10,7</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10,6</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napToGrid w:val="0"/>
              <w:jc w:val="center"/>
              <w:rPr>
                <w:rFonts w:cs="Arial CYR"/>
                <w:color w:val="000000"/>
              </w:rPr>
            </w:pPr>
            <w:r>
              <w:rPr>
                <w:rFonts w:cs="Arial CYR"/>
                <w:color w:val="000000"/>
              </w:rPr>
              <w:t>10,4</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родившихся, чел.</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274</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263</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257</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napToGrid w:val="0"/>
              <w:jc w:val="center"/>
              <w:rPr>
                <w:rFonts w:cs="Arial CYR"/>
                <w:color w:val="000000"/>
              </w:rPr>
            </w:pPr>
            <w:r>
              <w:rPr>
                <w:rFonts w:cs="Arial CYR"/>
                <w:color w:val="000000"/>
              </w:rPr>
              <w:t>295</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умерших, чел.</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455</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475</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414</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napToGrid w:val="0"/>
              <w:jc w:val="center"/>
              <w:rPr>
                <w:rFonts w:cs="Arial CYR"/>
                <w:color w:val="000000"/>
              </w:rPr>
            </w:pPr>
            <w:r>
              <w:rPr>
                <w:rFonts w:cs="Arial CYR"/>
                <w:color w:val="000000"/>
              </w:rPr>
              <w:t>380</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Естественный прирост (убыль), чел.</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-192</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-212</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-155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-85</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Численность прибывших за год, чел.</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266</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417</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545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385</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rPr>
            </w:pPr>
            <w:r>
              <w:rPr>
                <w:color w:val="000000"/>
              </w:rPr>
              <w:t>Численность выбывших за год, чел.</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598</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696</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750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760</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Миграционный прирост (убыль) населения, чел.</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-332</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-279</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-205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-375</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населения в трудоспособном возрасте, тыс. чел.</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14,1</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13,9</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13,7</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napToGrid w:val="0"/>
              <w:jc w:val="center"/>
              <w:rPr>
                <w:rFonts w:cs="Arial CYR"/>
                <w:color w:val="000000"/>
              </w:rPr>
            </w:pPr>
            <w:r>
              <w:rPr>
                <w:rFonts w:cs="Arial CYR"/>
                <w:color w:val="000000"/>
              </w:rPr>
              <w:t>13,1</w:t>
            </w:r>
          </w:p>
        </w:tc>
      </w:tr>
      <w:tr w:rsidR="004266E9" w:rsidTr="003F6D03">
        <w:trPr>
          <w:jc w:val="center"/>
        </w:trPr>
        <w:tc>
          <w:tcPr>
            <w:tcW w:w="57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Доля населения в трудоспособном возрасте, в % от общей численности</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60,8</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61,6</w:t>
            </w:r>
          </w:p>
        </w:tc>
        <w:tc>
          <w:tcPr>
            <w:tcW w:w="9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61,5</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59,2</w:t>
            </w:r>
          </w:p>
        </w:tc>
      </w:tr>
    </w:tbl>
    <w:p w:rsidR="004266E9" w:rsidRDefault="004266E9">
      <w:pPr>
        <w:pStyle w:val="210"/>
        <w:rPr>
          <w:rFonts w:ascii="Times New Roman" w:hAnsi="Times New Roman" w:cs="Times New Roman"/>
          <w:color w:val="000000"/>
          <w:sz w:val="28"/>
          <w:szCs w:val="28"/>
        </w:rPr>
      </w:pPr>
      <w:r>
        <w:rPr>
          <w:rFonts w:ascii="Times New Roman" w:hAnsi="Times New Roman" w:cs="Times New Roman"/>
          <w:color w:val="000000"/>
          <w:sz w:val="28"/>
          <w:szCs w:val="28"/>
        </w:rPr>
        <w:t>Негативными факторами демографической ситуации в районе являются низкий уровень заработной платы, отсутствие рабочих мест на крупных и средних предприятиях, низкий уровень благоустройства жилья, высокий уровень цен на коммунальные услуги, отдаленность от крупных центров.</w:t>
      </w:r>
    </w:p>
    <w:p w:rsidR="004266E9" w:rsidRDefault="004266E9">
      <w:pPr>
        <w:pStyle w:val="1"/>
        <w:widowControl w:val="0"/>
        <w:tabs>
          <w:tab w:val="clear" w:pos="2870"/>
          <w:tab w:val="clear" w:pos="5770"/>
          <w:tab w:val="clear" w:pos="9149"/>
          <w:tab w:val="left" w:pos="0"/>
        </w:tabs>
        <w:autoSpaceDE w:val="0"/>
        <w:spacing w:line="100" w:lineRule="atLeast"/>
        <w:jc w:val="both"/>
        <w:rPr>
          <w:rFonts w:ascii="Times New Roman" w:eastAsia="Lucida Sans Unicode" w:hAnsi="Times New Roman" w:cs="Times New Roman"/>
          <w:b w:val="0"/>
          <w:kern w:val="1"/>
          <w:sz w:val="28"/>
          <w:szCs w:val="28"/>
        </w:rPr>
      </w:pPr>
      <w:r>
        <w:rPr>
          <w:rFonts w:ascii="Times New Roman" w:eastAsia="Lucida Sans Unicode" w:hAnsi="Times New Roman" w:cs="Times New Roman"/>
          <w:b w:val="0"/>
          <w:kern w:val="1"/>
          <w:sz w:val="28"/>
          <w:szCs w:val="28"/>
        </w:rPr>
        <w:t>На улучшение демографической ситуации в районе существенное влияние должна оказать реализация приоритетных национальных проектов "Здоровье" и "Образование", "Развитие АПК", "Доступное и комфортное жилье".</w:t>
      </w:r>
    </w:p>
    <w:p w:rsidR="004266E9" w:rsidRDefault="004266E9">
      <w:pPr>
        <w:pStyle w:val="af6"/>
        <w:spacing w:line="100" w:lineRule="atLeast"/>
        <w:ind w:firstLine="720"/>
        <w:rPr>
          <w:color w:val="000000"/>
          <w:sz w:val="28"/>
          <w:szCs w:val="28"/>
        </w:rPr>
      </w:pPr>
    </w:p>
    <w:p w:rsidR="004266E9" w:rsidRDefault="004266E9">
      <w:pPr>
        <w:pStyle w:val="af6"/>
        <w:spacing w:line="100" w:lineRule="atLeast"/>
        <w:ind w:firstLine="720"/>
        <w:rPr>
          <w:i/>
          <w:color w:val="000000"/>
          <w:sz w:val="28"/>
          <w:szCs w:val="28"/>
        </w:rPr>
      </w:pPr>
      <w:r>
        <w:rPr>
          <w:i/>
          <w:color w:val="000000"/>
          <w:sz w:val="28"/>
          <w:szCs w:val="28"/>
        </w:rPr>
        <w:t>2.4.1.3. Экономика</w:t>
      </w:r>
    </w:p>
    <w:p w:rsidR="004266E9" w:rsidRDefault="004266E9">
      <w:pPr>
        <w:pStyle w:val="311"/>
        <w:autoSpaceDE w:val="0"/>
        <w:ind w:firstLine="720"/>
        <w:jc w:val="both"/>
        <w:rPr>
          <w:rFonts w:cs="Times New Roman"/>
          <w:color w:val="000000"/>
          <w:sz w:val="28"/>
          <w:szCs w:val="28"/>
        </w:rPr>
      </w:pPr>
      <w:r>
        <w:rPr>
          <w:rFonts w:cs="Times New Roman"/>
          <w:color w:val="000000"/>
          <w:sz w:val="28"/>
          <w:szCs w:val="28"/>
        </w:rPr>
        <w:t>Одним из основных факторов устойчивого социально-экономического развития района является промышленный комплекс. Именно он обеспечивает большую долю налоговых поступлений, определяет финансовые возможности бюджета.</w:t>
      </w:r>
    </w:p>
    <w:p w:rsidR="00290637" w:rsidRDefault="004266E9">
      <w:pPr>
        <w:pStyle w:val="ab"/>
        <w:spacing w:after="0"/>
        <w:ind w:firstLine="735"/>
        <w:jc w:val="both"/>
        <w:rPr>
          <w:color w:val="000000"/>
          <w:sz w:val="28"/>
          <w:szCs w:val="28"/>
        </w:rPr>
      </w:pPr>
      <w:r>
        <w:rPr>
          <w:color w:val="000000"/>
          <w:sz w:val="28"/>
          <w:szCs w:val="28"/>
        </w:rPr>
        <w:t>В городе Петухово имеется два крупных предприятия по линии ОАО "РЖД" - это литейно-механический завод и дистанция пути, обслуживающая участок транссибирской железнодорожной магистрали. Из предприятий переработки сельскохозяйственной продукции - хлебоприемный пункт, элеватор, комбинат молочных продуктов, пищекомбинат, два автотранспортных предприятия, дорожно-ремонтно-строительное предприятие, несколько предприятий, принадлежащих частным предпринимателям.</w:t>
      </w:r>
    </w:p>
    <w:p w:rsidR="00290637" w:rsidRDefault="004266E9">
      <w:pPr>
        <w:pStyle w:val="311"/>
        <w:autoSpaceDE w:val="0"/>
        <w:ind w:firstLine="735"/>
        <w:jc w:val="both"/>
        <w:rPr>
          <w:rFonts w:cs="Times New Roman"/>
          <w:color w:val="000000"/>
          <w:sz w:val="28"/>
          <w:szCs w:val="28"/>
        </w:rPr>
      </w:pPr>
      <w:r>
        <w:rPr>
          <w:rFonts w:cs="Times New Roman"/>
          <w:color w:val="000000"/>
          <w:sz w:val="28"/>
          <w:szCs w:val="28"/>
        </w:rPr>
        <w:t>В промышленной отрасли работает каждый пятый от общего числа работающих. За 2007 год объем отгруженной промышленной продукции и оказанных услуг составил 592666,3 тыс.рублей. темп роста к прошлому году составил</w:t>
      </w:r>
      <w:r w:rsidR="00290637">
        <w:rPr>
          <w:rFonts w:cs="Times New Roman"/>
          <w:color w:val="000000"/>
          <w:sz w:val="28"/>
          <w:szCs w:val="28"/>
        </w:rPr>
        <w:t xml:space="preserve"> </w:t>
      </w:r>
      <w:r>
        <w:rPr>
          <w:rFonts w:cs="Times New Roman"/>
          <w:color w:val="000000"/>
          <w:sz w:val="28"/>
          <w:szCs w:val="28"/>
        </w:rPr>
        <w:t>140,5%. Крупными и средними предприятиями создано 96% промышленного производства района.</w:t>
      </w:r>
    </w:p>
    <w:p w:rsidR="004266E9" w:rsidRDefault="004266E9">
      <w:pPr>
        <w:autoSpaceDE w:val="0"/>
        <w:spacing w:line="100" w:lineRule="atLeast"/>
        <w:ind w:firstLine="735"/>
        <w:jc w:val="both"/>
        <w:rPr>
          <w:color w:val="000000"/>
          <w:sz w:val="28"/>
          <w:szCs w:val="28"/>
        </w:rPr>
      </w:pPr>
      <w:r>
        <w:rPr>
          <w:color w:val="000000"/>
          <w:sz w:val="28"/>
          <w:szCs w:val="28"/>
        </w:rPr>
        <w:t>В 2007 году произведено работ по договорам строительного подряда собственными силами предприятий и организаций всех форм собственности на сумму 32267,7 тыс. рублей, темп роста составил 108,7% к уровню 2006г.</w:t>
      </w:r>
    </w:p>
    <w:p w:rsidR="004266E9" w:rsidRDefault="004266E9">
      <w:pPr>
        <w:autoSpaceDE w:val="0"/>
        <w:spacing w:line="100" w:lineRule="atLeast"/>
        <w:ind w:firstLine="720"/>
        <w:jc w:val="both"/>
        <w:rPr>
          <w:rFonts w:eastAsia="Lucida Sans Unicode"/>
          <w:color w:val="000000"/>
          <w:sz w:val="28"/>
        </w:rPr>
      </w:pPr>
      <w:r>
        <w:rPr>
          <w:color w:val="000000"/>
          <w:sz w:val="28"/>
          <w:szCs w:val="28"/>
        </w:rPr>
        <w:t xml:space="preserve">Площадь пашни района составляет </w:t>
      </w:r>
      <w:smartTag w:uri="urn:schemas-microsoft-com:office:smarttags" w:element="metricconverter">
        <w:smartTagPr>
          <w:attr w:name="ProductID" w:val="106736 га"/>
        </w:smartTagPr>
        <w:r>
          <w:rPr>
            <w:color w:val="000000"/>
            <w:sz w:val="28"/>
            <w:szCs w:val="28"/>
          </w:rPr>
          <w:t>106736 га</w:t>
        </w:r>
      </w:smartTag>
      <w:r>
        <w:rPr>
          <w:color w:val="000000"/>
          <w:sz w:val="28"/>
          <w:szCs w:val="28"/>
        </w:rPr>
        <w:t xml:space="preserve">, в обороте </w:t>
      </w:r>
      <w:smartTag w:uri="urn:schemas-microsoft-com:office:smarttags" w:element="metricconverter">
        <w:smartTagPr>
          <w:attr w:name="ProductID" w:val="76731 га"/>
        </w:smartTagPr>
        <w:r>
          <w:rPr>
            <w:color w:val="000000"/>
            <w:sz w:val="28"/>
            <w:szCs w:val="28"/>
          </w:rPr>
          <w:t>76731 га</w:t>
        </w:r>
      </w:smartTag>
      <w:r>
        <w:rPr>
          <w:color w:val="000000"/>
          <w:sz w:val="28"/>
          <w:szCs w:val="28"/>
        </w:rPr>
        <w:t xml:space="preserve"> или 72%. На начало текущего года в районе функционируют 25 коллективных хозяйств и 391 крестьянско-фермерское. Площадь пашни в коллективных хозяйствах составляет </w:t>
      </w:r>
      <w:smartTag w:uri="urn:schemas-microsoft-com:office:smarttags" w:element="metricconverter">
        <w:smartTagPr>
          <w:attr w:name="ProductID" w:val="77716 гектаров"/>
        </w:smartTagPr>
        <w:r>
          <w:rPr>
            <w:color w:val="000000"/>
            <w:sz w:val="28"/>
            <w:szCs w:val="28"/>
          </w:rPr>
          <w:t>77716 гектаров</w:t>
        </w:r>
      </w:smartTag>
      <w:r>
        <w:rPr>
          <w:color w:val="000000"/>
          <w:sz w:val="28"/>
          <w:szCs w:val="28"/>
        </w:rPr>
        <w:t xml:space="preserve">, в крестьянско-фермерских и личных подсобных занято </w:t>
      </w:r>
      <w:smartTag w:uri="urn:schemas-microsoft-com:office:smarttags" w:element="metricconverter">
        <w:smartTagPr>
          <w:attr w:name="ProductID" w:val="29119 гектаров"/>
        </w:smartTagPr>
        <w:r>
          <w:rPr>
            <w:color w:val="000000"/>
            <w:sz w:val="28"/>
            <w:szCs w:val="28"/>
          </w:rPr>
          <w:t>29119 гектаров</w:t>
        </w:r>
      </w:smartTag>
      <w:r>
        <w:rPr>
          <w:color w:val="000000"/>
          <w:sz w:val="28"/>
          <w:szCs w:val="28"/>
        </w:rPr>
        <w:t xml:space="preserve">. 30104 гектара пашни не используются вследствие острого дефицита сельскохозяйственной техники. </w:t>
      </w:r>
      <w:r>
        <w:rPr>
          <w:rFonts w:eastAsia="Lucida Sans Unicode"/>
          <w:color w:val="000000"/>
          <w:sz w:val="28"/>
        </w:rPr>
        <w:t>Валовой сбор зерна в подработанном виде в 2007 году составил 62733 тонны при средней урожайности 12,9 центнеров с гектара. В районе проводится работа по привлечению в полеводство потенциальных инвесторов из Тюменской области, Республики Казахстан.</w:t>
      </w:r>
    </w:p>
    <w:p w:rsidR="00290637" w:rsidRDefault="004266E9">
      <w:pPr>
        <w:autoSpaceDE w:val="0"/>
        <w:spacing w:line="100" w:lineRule="atLeast"/>
        <w:ind w:firstLine="720"/>
        <w:jc w:val="both"/>
        <w:rPr>
          <w:rFonts w:eastAsia="Lucida Sans Unicode"/>
          <w:bCs/>
          <w:color w:val="000000"/>
          <w:sz w:val="28"/>
        </w:rPr>
      </w:pPr>
      <w:r>
        <w:rPr>
          <w:rFonts w:eastAsia="Lucida Sans Unicode"/>
          <w:bCs/>
          <w:color w:val="000000"/>
          <w:sz w:val="28"/>
          <w:szCs w:val="28"/>
        </w:rPr>
        <w:t xml:space="preserve">В настоящее время в районе активно развивается малое предпринимательство. </w:t>
      </w:r>
      <w:r>
        <w:rPr>
          <w:color w:val="000000"/>
          <w:sz w:val="28"/>
          <w:szCs w:val="28"/>
        </w:rPr>
        <w:t xml:space="preserve">В настоящее время в сфере малого предпринимательства в Петуховском районе осуществляют свою деятельность </w:t>
      </w:r>
      <w:r>
        <w:rPr>
          <w:rFonts w:eastAsia="Lucida Sans Unicode"/>
          <w:bCs/>
          <w:color w:val="000000"/>
          <w:sz w:val="28"/>
          <w:szCs w:val="28"/>
        </w:rPr>
        <w:t>31 малое предприятие, на которых задействованы 771 рабочий</w:t>
      </w:r>
      <w:r w:rsidR="00290637">
        <w:rPr>
          <w:rFonts w:eastAsia="Lucida Sans Unicode"/>
          <w:bCs/>
          <w:color w:val="000000"/>
          <w:sz w:val="28"/>
          <w:szCs w:val="28"/>
        </w:rPr>
        <w:t xml:space="preserve"> </w:t>
      </w:r>
      <w:r>
        <w:rPr>
          <w:rFonts w:eastAsia="Lucida Sans Unicode"/>
          <w:bCs/>
          <w:color w:val="000000"/>
          <w:sz w:val="28"/>
          <w:szCs w:val="28"/>
        </w:rPr>
        <w:t>или 20% от общего количества</w:t>
      </w:r>
      <w:r w:rsidR="00290637">
        <w:rPr>
          <w:rFonts w:eastAsia="Lucida Sans Unicode"/>
          <w:bCs/>
          <w:color w:val="000000"/>
          <w:sz w:val="28"/>
          <w:szCs w:val="28"/>
        </w:rPr>
        <w:t xml:space="preserve"> </w:t>
      </w:r>
      <w:r>
        <w:rPr>
          <w:rFonts w:eastAsia="Lucida Sans Unicode"/>
          <w:bCs/>
          <w:color w:val="000000"/>
          <w:sz w:val="28"/>
          <w:szCs w:val="28"/>
        </w:rPr>
        <w:t>занятых в экономике</w:t>
      </w:r>
      <w:r>
        <w:rPr>
          <w:color w:val="000000"/>
          <w:sz w:val="28"/>
          <w:szCs w:val="28"/>
        </w:rPr>
        <w:t>, 451 индивидуальных предпринимателей,</w:t>
      </w:r>
      <w:r w:rsidR="00290637">
        <w:rPr>
          <w:color w:val="000000"/>
          <w:sz w:val="28"/>
          <w:szCs w:val="28"/>
        </w:rPr>
        <w:t xml:space="preserve"> </w:t>
      </w:r>
      <w:r>
        <w:rPr>
          <w:color w:val="000000"/>
          <w:sz w:val="28"/>
          <w:szCs w:val="28"/>
        </w:rPr>
        <w:t>232</w:t>
      </w:r>
      <w:r w:rsidR="00290637">
        <w:rPr>
          <w:color w:val="000000"/>
          <w:sz w:val="28"/>
          <w:szCs w:val="28"/>
        </w:rPr>
        <w:t xml:space="preserve"> </w:t>
      </w:r>
      <w:r>
        <w:rPr>
          <w:color w:val="000000"/>
          <w:sz w:val="28"/>
          <w:szCs w:val="28"/>
        </w:rPr>
        <w:t>крестьянских (фермерских) хозяйств.</w:t>
      </w:r>
      <w:r>
        <w:rPr>
          <w:rFonts w:eastAsia="Lucida Sans Unicode"/>
          <w:bCs/>
          <w:color w:val="000000"/>
          <w:sz w:val="28"/>
        </w:rPr>
        <w:t xml:space="preserve"> Большую часть субъектов малого предпринимательства занимают торговые и торгово-закупочные предприятия и организации, увеличивается число предпринимателей занимающихся переработкой сельхозпродукции, изготовлением стройматериалов.</w:t>
      </w:r>
    </w:p>
    <w:p w:rsidR="004266E9" w:rsidRDefault="004266E9">
      <w:pPr>
        <w:pStyle w:val="ab"/>
        <w:spacing w:after="0" w:line="100" w:lineRule="atLeast"/>
        <w:ind w:firstLine="705"/>
        <w:jc w:val="both"/>
        <w:rPr>
          <w:rFonts w:cs="Arial"/>
          <w:color w:val="000000"/>
          <w:sz w:val="28"/>
          <w:szCs w:val="28"/>
        </w:rPr>
      </w:pPr>
      <w:r>
        <w:rPr>
          <w:rFonts w:cs="Arial"/>
          <w:color w:val="000000"/>
          <w:sz w:val="28"/>
          <w:szCs w:val="28"/>
        </w:rPr>
        <w:t xml:space="preserve">Доля занятых в малом предпринимательстве в общей численности занятых в экономике составляет 39%. Большое движение вперед сделано малым бизнесом в сфере торговли, общественного питания и бытового обслуживания населения. Из 116 магазинов действующих в районе - 75% принадлежит предпринимателям. Только за последние 3 года введено в строй 19 торговых точек площадью </w:t>
      </w:r>
      <w:smartTag w:uri="urn:schemas-microsoft-com:office:smarttags" w:element="metricconverter">
        <w:smartTagPr>
          <w:attr w:name="ProductID" w:val="1400 м2"/>
        </w:smartTagPr>
        <w:r>
          <w:rPr>
            <w:rFonts w:cs="Arial"/>
            <w:color w:val="000000"/>
            <w:sz w:val="28"/>
            <w:szCs w:val="28"/>
          </w:rPr>
          <w:t>1400 м</w:t>
        </w:r>
        <w:r>
          <w:rPr>
            <w:rFonts w:cs="Arial"/>
            <w:color w:val="000000"/>
            <w:sz w:val="28"/>
            <w:szCs w:val="28"/>
            <w:vertAlign w:val="superscript"/>
          </w:rPr>
          <w:t>2</w:t>
        </w:r>
      </w:smartTag>
      <w:r>
        <w:rPr>
          <w:rFonts w:cs="Arial"/>
          <w:color w:val="000000"/>
          <w:sz w:val="28"/>
          <w:szCs w:val="28"/>
        </w:rPr>
        <w:t>.</w:t>
      </w:r>
    </w:p>
    <w:p w:rsidR="004266E9" w:rsidRDefault="004266E9">
      <w:pPr>
        <w:pStyle w:val="ab"/>
        <w:spacing w:after="0" w:line="100" w:lineRule="atLeast"/>
        <w:ind w:firstLine="705"/>
        <w:jc w:val="both"/>
        <w:rPr>
          <w:color w:val="000000"/>
          <w:sz w:val="28"/>
          <w:szCs w:val="28"/>
        </w:rPr>
      </w:pPr>
      <w:r>
        <w:rPr>
          <w:color w:val="000000"/>
          <w:sz w:val="28"/>
          <w:szCs w:val="28"/>
        </w:rPr>
        <w:t>На долю малого бизнеса приходится 100% бытового обслуживания, общественного питания, междугородних пассажирских перевозок, ремонта автомобилей. В районе функционируют частные предприятия по изготовлению пиломатериала и столярных изделий. Развивается сеть по оказанию бытовых услуг.</w:t>
      </w:r>
    </w:p>
    <w:p w:rsidR="004266E9" w:rsidRDefault="004266E9">
      <w:pPr>
        <w:autoSpaceDE w:val="0"/>
        <w:spacing w:line="100" w:lineRule="atLeast"/>
        <w:ind w:firstLine="705"/>
        <w:jc w:val="both"/>
        <w:rPr>
          <w:color w:val="000000"/>
          <w:sz w:val="28"/>
          <w:szCs w:val="28"/>
        </w:rPr>
      </w:pPr>
      <w:r>
        <w:rPr>
          <w:color w:val="000000"/>
          <w:sz w:val="28"/>
          <w:szCs w:val="28"/>
        </w:rPr>
        <w:t>За 2007 год крупными и средними предприятиями района (без учета предприятий сельского хозяйства, банков, страховых и бюджетных организаций) получена прибыль на сумму 11809 тыс. рублей. При этом сальдированный финансовый результат формировался следующим образом: 7 предприятий получили прибыль в размере 17909 тыс.рублей, 1 предприятие имело убыток на сумму 6100 тыс.рублей.</w:t>
      </w:r>
    </w:p>
    <w:p w:rsidR="004266E9" w:rsidRDefault="004266E9">
      <w:pPr>
        <w:pStyle w:val="af6"/>
        <w:spacing w:line="100" w:lineRule="atLeast"/>
        <w:ind w:firstLine="720"/>
        <w:rPr>
          <w:color w:val="000000"/>
          <w:sz w:val="28"/>
          <w:szCs w:val="28"/>
        </w:rPr>
      </w:pPr>
      <w:r>
        <w:rPr>
          <w:color w:val="000000"/>
          <w:sz w:val="28"/>
          <w:szCs w:val="28"/>
        </w:rPr>
        <w:t>Перечень инвестиционных проектов, планируемых к реализации на территории</w:t>
      </w:r>
      <w:r w:rsidR="00290637">
        <w:rPr>
          <w:color w:val="000000"/>
          <w:sz w:val="28"/>
          <w:szCs w:val="28"/>
        </w:rPr>
        <w:t xml:space="preserve"> </w:t>
      </w:r>
      <w:r>
        <w:rPr>
          <w:color w:val="000000"/>
          <w:sz w:val="28"/>
          <w:szCs w:val="28"/>
        </w:rPr>
        <w:t>Петуховского района, представлен в приложении 10.4.</w:t>
      </w:r>
    </w:p>
    <w:p w:rsidR="004266E9" w:rsidRDefault="004266E9">
      <w:pPr>
        <w:pStyle w:val="af6"/>
        <w:spacing w:line="100" w:lineRule="atLeast"/>
        <w:ind w:firstLine="720"/>
        <w:rPr>
          <w:color w:val="000000"/>
          <w:sz w:val="28"/>
          <w:szCs w:val="28"/>
        </w:rPr>
      </w:pPr>
      <w:r>
        <w:rPr>
          <w:color w:val="000000"/>
          <w:sz w:val="28"/>
          <w:szCs w:val="28"/>
        </w:rPr>
        <w:t>В настоящее время на территории Петуховского района действует ряд областных целевых программ (приложение 7), направленных на реализацию приоритетных национальных проектов на территории Курганской области, на</w:t>
      </w:r>
      <w:r w:rsidR="00290637">
        <w:rPr>
          <w:color w:val="000000"/>
          <w:sz w:val="28"/>
          <w:szCs w:val="28"/>
        </w:rPr>
        <w:t xml:space="preserve"> </w:t>
      </w:r>
      <w:r>
        <w:rPr>
          <w:color w:val="000000"/>
          <w:sz w:val="28"/>
          <w:szCs w:val="28"/>
        </w:rPr>
        <w:t>повышение социального благополучия населения, на развитие физического здоровья и благосостояния, в том числе и на стимулирование экономической активности населения.</w:t>
      </w:r>
    </w:p>
    <w:p w:rsidR="004266E9" w:rsidRDefault="004266E9">
      <w:pPr>
        <w:pStyle w:val="af6"/>
        <w:spacing w:line="100" w:lineRule="atLeast"/>
        <w:ind w:firstLine="720"/>
        <w:rPr>
          <w:color w:val="000000"/>
          <w:sz w:val="28"/>
          <w:szCs w:val="28"/>
        </w:rPr>
      </w:pPr>
      <w:r>
        <w:rPr>
          <w:color w:val="000000"/>
          <w:sz w:val="28"/>
          <w:szCs w:val="28"/>
        </w:rPr>
        <w:t>Схема территориального планирования Петуховского района в настоящее время находится в процессе разработки и планируется к принятию к 2010 году.</w:t>
      </w:r>
    </w:p>
    <w:p w:rsidR="004266E9" w:rsidRDefault="004266E9">
      <w:pPr>
        <w:pStyle w:val="ab"/>
        <w:spacing w:after="0"/>
        <w:ind w:firstLine="720"/>
        <w:jc w:val="both"/>
        <w:rPr>
          <w:color w:val="000000"/>
          <w:sz w:val="28"/>
          <w:szCs w:val="28"/>
        </w:rPr>
      </w:pPr>
    </w:p>
    <w:p w:rsidR="004266E9" w:rsidRDefault="004266E9">
      <w:pPr>
        <w:pStyle w:val="ab"/>
        <w:spacing w:after="0"/>
        <w:ind w:firstLine="720"/>
        <w:jc w:val="both"/>
        <w:rPr>
          <w:i/>
          <w:color w:val="000000"/>
          <w:sz w:val="28"/>
          <w:szCs w:val="28"/>
        </w:rPr>
      </w:pPr>
      <w:r>
        <w:rPr>
          <w:i/>
          <w:color w:val="000000"/>
          <w:sz w:val="28"/>
          <w:szCs w:val="28"/>
        </w:rPr>
        <w:t>2.4.1.4. Занятость и доходы населения</w:t>
      </w:r>
    </w:p>
    <w:p w:rsidR="00290637" w:rsidRDefault="004266E9">
      <w:pPr>
        <w:pStyle w:val="ConsPlusNormal"/>
        <w:widowControl/>
        <w:ind w:firstLine="709"/>
        <w:jc w:val="both"/>
        <w:rPr>
          <w:rFonts w:ascii="Times New Roman" w:eastAsia="Times New Roman" w:hAnsi="Times New Roman" w:cs="Times New Roman"/>
          <w:bCs/>
          <w:color w:val="000000"/>
          <w:sz w:val="28"/>
          <w:szCs w:val="24"/>
        </w:rPr>
      </w:pPr>
      <w:r>
        <w:rPr>
          <w:rFonts w:ascii="Times New Roman" w:eastAsia="Times New Roman" w:hAnsi="Times New Roman" w:cs="Times New Roman"/>
          <w:bCs/>
          <w:color w:val="000000"/>
          <w:sz w:val="28"/>
          <w:szCs w:val="24"/>
        </w:rPr>
        <w:t>В последние три года численность населения, занятого в экономике несколько стабилизировалась, хотя в 2005 году был спад занятого населения в сельском хозяйстве, в связи с прекращением деятельности отдельных предприятий, но в 2006 году число занятых восстановлено за счет расширения деятельности существующих предприятий, увеличения оборота используемых земель. В 2007 году вновь зарегистрировано 10 крестьянских (фермерских) хозяйств.</w:t>
      </w:r>
    </w:p>
    <w:p w:rsidR="004266E9" w:rsidRDefault="004266E9">
      <w:pPr>
        <w:ind w:firstLine="709"/>
        <w:jc w:val="both"/>
        <w:rPr>
          <w:color w:val="000000"/>
          <w:sz w:val="28"/>
        </w:rPr>
      </w:pPr>
      <w:r>
        <w:rPr>
          <w:color w:val="000000"/>
          <w:sz w:val="28"/>
        </w:rPr>
        <w:t>За</w:t>
      </w:r>
      <w:r w:rsidR="00290637">
        <w:rPr>
          <w:color w:val="000000"/>
          <w:sz w:val="28"/>
        </w:rPr>
        <w:t xml:space="preserve"> </w:t>
      </w:r>
      <w:r>
        <w:rPr>
          <w:color w:val="000000"/>
          <w:sz w:val="28"/>
        </w:rPr>
        <w:t>2007 год в районный центр занятости обратилось за содействием в поисках работы 1225 человек. Из них 398 школьника, желающие работать в свободное от учебы время. Из общего числа обратившихся - 806 человек – жители сельской местности, 711 человек - женщины, из них 98 - с малолетними детьми.</w:t>
      </w:r>
    </w:p>
    <w:p w:rsidR="00290637" w:rsidRDefault="004266E9">
      <w:pPr>
        <w:ind w:firstLine="709"/>
        <w:jc w:val="both"/>
        <w:rPr>
          <w:color w:val="000000"/>
          <w:sz w:val="28"/>
        </w:rPr>
      </w:pPr>
      <w:r>
        <w:rPr>
          <w:color w:val="000000"/>
          <w:sz w:val="28"/>
        </w:rPr>
        <w:t>Трудоустроено за год 915 человек, в том числе 398 школьников, жителей села - 617 человек, женщин - 514 человек, из них с малолетними детьми - 54 человек. Прошли профобучение 24 человека. В общественных работах</w:t>
      </w:r>
      <w:r w:rsidR="00290637">
        <w:rPr>
          <w:color w:val="000000"/>
          <w:sz w:val="28"/>
        </w:rPr>
        <w:t xml:space="preserve"> </w:t>
      </w:r>
      <w:r>
        <w:rPr>
          <w:color w:val="000000"/>
          <w:sz w:val="28"/>
        </w:rPr>
        <w:t>приняло участие 261 человек.</w:t>
      </w:r>
    </w:p>
    <w:p w:rsidR="004266E9" w:rsidRDefault="004266E9">
      <w:pPr>
        <w:ind w:firstLine="540"/>
        <w:jc w:val="both"/>
        <w:rPr>
          <w:color w:val="000000"/>
          <w:sz w:val="28"/>
        </w:rPr>
      </w:pPr>
      <w:r>
        <w:rPr>
          <w:color w:val="000000"/>
          <w:sz w:val="28"/>
        </w:rPr>
        <w:tab/>
        <w:t>По</w:t>
      </w:r>
      <w:r w:rsidR="00290637">
        <w:rPr>
          <w:color w:val="000000"/>
          <w:sz w:val="28"/>
        </w:rPr>
        <w:t xml:space="preserve"> </w:t>
      </w:r>
      <w:r>
        <w:rPr>
          <w:color w:val="000000"/>
          <w:sz w:val="28"/>
        </w:rPr>
        <w:t>состоянию на 01.01.2008 года в центре занятости на учете состоит</w:t>
      </w:r>
      <w:r w:rsidR="00290637">
        <w:rPr>
          <w:color w:val="000000"/>
          <w:sz w:val="28"/>
        </w:rPr>
        <w:t xml:space="preserve"> </w:t>
      </w:r>
      <w:r>
        <w:rPr>
          <w:color w:val="000000"/>
          <w:sz w:val="28"/>
        </w:rPr>
        <w:t>214 безработных граждан, уровень регистрируемой безработицы составил 2%. Продолжительность безработицы - 3,9 месяца.</w:t>
      </w:r>
    </w:p>
    <w:p w:rsidR="004266E9" w:rsidRDefault="004266E9">
      <w:pPr>
        <w:ind w:firstLine="709"/>
        <w:jc w:val="both"/>
        <w:rPr>
          <w:color w:val="000000"/>
          <w:sz w:val="28"/>
        </w:rPr>
      </w:pPr>
      <w:r>
        <w:rPr>
          <w:color w:val="000000"/>
          <w:sz w:val="28"/>
        </w:rPr>
        <w:t>Уровень трудоустройства безработных - 45,9%, общий уровень трудоустройства - 64,3%.</w:t>
      </w:r>
    </w:p>
    <w:p w:rsidR="004266E9" w:rsidRDefault="004266E9">
      <w:pPr>
        <w:ind w:firstLine="709"/>
        <w:jc w:val="both"/>
        <w:rPr>
          <w:bCs/>
          <w:color w:val="000000"/>
          <w:sz w:val="28"/>
        </w:rPr>
      </w:pPr>
      <w:r>
        <w:rPr>
          <w:bCs/>
          <w:color w:val="000000"/>
          <w:sz w:val="28"/>
        </w:rPr>
        <w:t>На 01.01.2008г. среднесписочная численность работников (без совместителей) на предприятиях района составила 3764 человека.</w:t>
      </w:r>
    </w:p>
    <w:p w:rsidR="00290637" w:rsidRDefault="004266E9">
      <w:pPr>
        <w:ind w:firstLine="709"/>
        <w:jc w:val="both"/>
        <w:rPr>
          <w:color w:val="000000"/>
          <w:sz w:val="28"/>
        </w:rPr>
      </w:pPr>
      <w:r>
        <w:rPr>
          <w:color w:val="000000"/>
          <w:sz w:val="28"/>
        </w:rPr>
        <w:t>Средний размер ежемесячной оплаты труда за 2007 год составил 6858,3 рублей, темп роста к уровню предыдущего года 20,7 %.</w:t>
      </w:r>
    </w:p>
    <w:p w:rsidR="00290637" w:rsidRDefault="004266E9">
      <w:pPr>
        <w:ind w:firstLine="709"/>
        <w:jc w:val="both"/>
        <w:rPr>
          <w:color w:val="000000"/>
          <w:sz w:val="28"/>
        </w:rPr>
      </w:pPr>
      <w:r>
        <w:rPr>
          <w:color w:val="000000"/>
          <w:sz w:val="28"/>
        </w:rPr>
        <w:t>Положительную динамику темпов роста заработной платы обуславливает наличие крупных промышленных предприятий в районе, где трудится 22% занятых в производстве и заработная плата составляет 11408 рублей. Также на уровень заработной платы влияет тот фактор, что в районе развита сеть учреждений федеральных органов государственного управления, развита сфера финансов.</w:t>
      </w:r>
    </w:p>
    <w:p w:rsidR="004266E9" w:rsidRDefault="004266E9">
      <w:pPr>
        <w:ind w:firstLine="709"/>
        <w:jc w:val="both"/>
        <w:rPr>
          <w:color w:val="000000"/>
          <w:sz w:val="28"/>
        </w:rPr>
      </w:pPr>
      <w:r>
        <w:rPr>
          <w:color w:val="000000"/>
          <w:sz w:val="28"/>
        </w:rPr>
        <w:t>Самый низкий уровень заработной платы в сельхозпредпрятиях (4347 руб.) и большинстве предприятий малого бизнеса, что связано с сезонностью работы в сельхозотрасли, а так же с выдачей теневой заработной платы в предприятиях малого бизнеса.</w:t>
      </w:r>
    </w:p>
    <w:p w:rsidR="00290637" w:rsidRDefault="004266E9">
      <w:pPr>
        <w:ind w:firstLine="709"/>
        <w:jc w:val="both"/>
        <w:rPr>
          <w:color w:val="000000"/>
          <w:sz w:val="28"/>
        </w:rPr>
      </w:pPr>
      <w:r>
        <w:rPr>
          <w:color w:val="000000"/>
          <w:sz w:val="28"/>
        </w:rPr>
        <w:t>Администрацией проводится постоянный мониторинг по уровню заработной платы по отраслям</w:t>
      </w:r>
      <w:r w:rsidR="00290637">
        <w:rPr>
          <w:color w:val="000000"/>
          <w:sz w:val="28"/>
        </w:rPr>
        <w:t xml:space="preserve"> </w:t>
      </w:r>
      <w:r>
        <w:rPr>
          <w:color w:val="000000"/>
          <w:sz w:val="28"/>
        </w:rPr>
        <w:t>и видам деятельности, как в организациях, так и в малом бизнесе у наемных работников. Ежегодно проводится проверка наличия и выполнения коллективных договоров в предприятиях. Заключены трехсторонние соглашения. При выявлении нарушений предприятия приглашаются на комиссию при администрации района.</w:t>
      </w:r>
    </w:p>
    <w:p w:rsidR="004266E9" w:rsidRDefault="004266E9">
      <w:pPr>
        <w:ind w:firstLine="709"/>
        <w:jc w:val="both"/>
        <w:rPr>
          <w:color w:val="000000"/>
          <w:sz w:val="28"/>
        </w:rPr>
      </w:pPr>
      <w:r>
        <w:rPr>
          <w:color w:val="000000"/>
          <w:sz w:val="28"/>
        </w:rPr>
        <w:t>В связи с проводимой работой темп роста заработной платы в районе за истекший период 2007 года составил к соответствующему периоду прошлого года 24,7 процента, что соответствует среднеобластным показателям.</w:t>
      </w:r>
    </w:p>
    <w:p w:rsidR="004266E9" w:rsidRDefault="004266E9">
      <w:pPr>
        <w:ind w:firstLine="1080"/>
        <w:jc w:val="both"/>
        <w:rPr>
          <w:color w:val="000000"/>
          <w:sz w:val="28"/>
        </w:rPr>
      </w:pPr>
    </w:p>
    <w:p w:rsidR="004266E9" w:rsidRDefault="004266E9">
      <w:pPr>
        <w:ind w:firstLine="720"/>
        <w:jc w:val="both"/>
        <w:rPr>
          <w:i/>
          <w:color w:val="000000"/>
          <w:sz w:val="28"/>
          <w:szCs w:val="28"/>
        </w:rPr>
      </w:pPr>
      <w:r>
        <w:rPr>
          <w:i/>
          <w:color w:val="000000"/>
          <w:sz w:val="28"/>
          <w:szCs w:val="28"/>
        </w:rPr>
        <w:t>2.4.1.5. Жилищное строительство</w:t>
      </w:r>
    </w:p>
    <w:p w:rsidR="004266E9" w:rsidRDefault="004266E9">
      <w:pPr>
        <w:pStyle w:val="ab"/>
        <w:spacing w:after="0"/>
        <w:ind w:firstLine="720"/>
        <w:jc w:val="both"/>
        <w:rPr>
          <w:color w:val="000000"/>
          <w:sz w:val="28"/>
          <w:szCs w:val="24"/>
        </w:rPr>
      </w:pPr>
      <w:r>
        <w:rPr>
          <w:color w:val="000000"/>
          <w:sz w:val="28"/>
          <w:szCs w:val="28"/>
        </w:rPr>
        <w:t xml:space="preserve">Строительство жилья в последние годы осуществляется индивидуальными застройщиками: </w:t>
      </w:r>
      <w:r>
        <w:rPr>
          <w:color w:val="000000"/>
          <w:sz w:val="28"/>
          <w:szCs w:val="24"/>
        </w:rPr>
        <w:t>за 2007 год введено 2660м</w:t>
      </w:r>
      <w:r>
        <w:rPr>
          <w:color w:val="000000"/>
          <w:sz w:val="28"/>
          <w:szCs w:val="24"/>
          <w:vertAlign w:val="superscript"/>
        </w:rPr>
        <w:t>2</w:t>
      </w:r>
      <w:r>
        <w:rPr>
          <w:color w:val="000000"/>
          <w:sz w:val="28"/>
          <w:szCs w:val="24"/>
        </w:rPr>
        <w:t>.</w:t>
      </w:r>
    </w:p>
    <w:p w:rsidR="004266E9" w:rsidRDefault="004266E9">
      <w:pPr>
        <w:ind w:firstLine="708"/>
        <w:jc w:val="both"/>
        <w:rPr>
          <w:color w:val="000000"/>
          <w:sz w:val="28"/>
        </w:rPr>
      </w:pPr>
      <w:r>
        <w:rPr>
          <w:color w:val="000000"/>
          <w:sz w:val="28"/>
        </w:rPr>
        <w:t xml:space="preserve">Ипотечное кредитование в районе развито слабо. За последние пять лет было выдано всего 5 кредитов на приобретение жилья на вторичном рынке. В настоящее время проводится работа по привлечению инвестиционных средств для строительства жилья. Для этого проведен аукцион и выделены два земельных участка для строительства </w:t>
      </w:r>
      <w:smartTag w:uri="urn:schemas-microsoft-com:office:smarttags" w:element="metricconverter">
        <w:smartTagPr>
          <w:attr w:name="ProductID" w:val="1020 м2"/>
        </w:smartTagPr>
        <w:r>
          <w:rPr>
            <w:color w:val="000000"/>
            <w:sz w:val="28"/>
          </w:rPr>
          <w:t>1020 м</w:t>
        </w:r>
        <w:r>
          <w:rPr>
            <w:color w:val="000000"/>
            <w:sz w:val="28"/>
            <w:vertAlign w:val="superscript"/>
          </w:rPr>
          <w:t>2</w:t>
        </w:r>
      </w:smartTag>
      <w:r>
        <w:rPr>
          <w:color w:val="000000"/>
          <w:sz w:val="28"/>
        </w:rPr>
        <w:t xml:space="preserve"> жилья. Обеспеченность жильем на человека составляет </w:t>
      </w:r>
      <w:smartTag w:uri="urn:schemas-microsoft-com:office:smarttags" w:element="metricconverter">
        <w:smartTagPr>
          <w:attr w:name="ProductID" w:val="19,4 кв. м"/>
        </w:smartTagPr>
        <w:r>
          <w:rPr>
            <w:color w:val="000000"/>
            <w:sz w:val="28"/>
          </w:rPr>
          <w:t>19,4 кв</w:t>
        </w:r>
        <w:r w:rsidR="00283648">
          <w:rPr>
            <w:color w:val="000000"/>
            <w:sz w:val="28"/>
          </w:rPr>
          <w:t>. м</w:t>
        </w:r>
      </w:smartTag>
      <w:r>
        <w:rPr>
          <w:color w:val="000000"/>
          <w:sz w:val="28"/>
        </w:rPr>
        <w:t>, изменения в динамике за период 2004-2007 гг. несущественны.</w:t>
      </w:r>
    </w:p>
    <w:p w:rsidR="00290637" w:rsidRDefault="004266E9">
      <w:pPr>
        <w:ind w:firstLine="720"/>
        <w:jc w:val="both"/>
        <w:rPr>
          <w:color w:val="000000"/>
          <w:sz w:val="28"/>
          <w:szCs w:val="28"/>
        </w:rPr>
      </w:pPr>
      <w:r>
        <w:rPr>
          <w:color w:val="000000"/>
          <w:sz w:val="28"/>
          <w:szCs w:val="28"/>
        </w:rPr>
        <w:t>В районе и городе Петухово удалось сохранить структуры жилищно-коммунального хозяйства. В городе действуют коллективный водопровод, центральный канализационный коллектор, муниципальное предприятие ЖКХ, тепловые сети. Все объекты социальной инфраструктуры имеют центральное отопление.</w:t>
      </w:r>
    </w:p>
    <w:p w:rsidR="004266E9" w:rsidRDefault="004266E9">
      <w:pPr>
        <w:ind w:firstLine="720"/>
        <w:jc w:val="both"/>
        <w:rPr>
          <w:color w:val="000000"/>
          <w:sz w:val="28"/>
        </w:rPr>
      </w:pPr>
      <w:r>
        <w:rPr>
          <w:color w:val="000000"/>
          <w:sz w:val="28"/>
        </w:rPr>
        <w:t>Доля жилого фонда, обеспеченного коммунальной инфраструктурой в 2007 году: водопроводом обеспечено 32% жилья, канализацией - 12%, баллонным газом - 100 %, центральным отоплением - 28 %, электричеством - 100% жилья.</w:t>
      </w:r>
    </w:p>
    <w:p w:rsidR="004266E9" w:rsidRDefault="004266E9">
      <w:pPr>
        <w:pStyle w:val="ab"/>
        <w:spacing w:after="0"/>
        <w:ind w:firstLine="720"/>
        <w:jc w:val="both"/>
        <w:rPr>
          <w:color w:val="000000"/>
          <w:sz w:val="28"/>
          <w:szCs w:val="28"/>
        </w:rPr>
      </w:pPr>
    </w:p>
    <w:p w:rsidR="004266E9" w:rsidRDefault="004266E9">
      <w:pPr>
        <w:pStyle w:val="ab"/>
        <w:spacing w:after="0"/>
        <w:ind w:firstLine="720"/>
        <w:jc w:val="both"/>
        <w:rPr>
          <w:i/>
          <w:color w:val="000000"/>
          <w:sz w:val="28"/>
          <w:szCs w:val="28"/>
        </w:rPr>
      </w:pPr>
      <w:r>
        <w:rPr>
          <w:i/>
          <w:color w:val="000000"/>
          <w:sz w:val="28"/>
          <w:szCs w:val="28"/>
        </w:rPr>
        <w:t>2.4.1.6. Транспорт, связь, сфера обслуживания</w:t>
      </w:r>
    </w:p>
    <w:p w:rsidR="004266E9" w:rsidRDefault="004266E9">
      <w:pPr>
        <w:autoSpaceDE w:val="0"/>
        <w:ind w:firstLine="720"/>
        <w:jc w:val="both"/>
        <w:rPr>
          <w:color w:val="000000"/>
          <w:sz w:val="28"/>
          <w:szCs w:val="28"/>
        </w:rPr>
      </w:pPr>
      <w:r>
        <w:rPr>
          <w:color w:val="000000"/>
          <w:sz w:val="28"/>
          <w:szCs w:val="28"/>
        </w:rPr>
        <w:t>Предприятиями всех отраслей экономики, включая малые предприятия и предпринимателей, занимающимся коммерческими грузовыми перевозками за 2007г. перевезено 156027 тонн грузов, что на 13,4% больше, чем в 2006 году.</w:t>
      </w:r>
      <w:r w:rsidR="00290637">
        <w:rPr>
          <w:color w:val="000000"/>
          <w:sz w:val="28"/>
          <w:szCs w:val="28"/>
        </w:rPr>
        <w:t xml:space="preserve"> </w:t>
      </w:r>
      <w:r>
        <w:rPr>
          <w:color w:val="000000"/>
          <w:sz w:val="28"/>
          <w:szCs w:val="28"/>
        </w:rPr>
        <w:t>Крупными и средними предприятиями перевезено 130796 тонн грузов, или 112,4% к уровню 2006года.</w:t>
      </w:r>
    </w:p>
    <w:p w:rsidR="00290637" w:rsidRDefault="004266E9">
      <w:pPr>
        <w:autoSpaceDE w:val="0"/>
        <w:ind w:firstLine="720"/>
        <w:jc w:val="both"/>
        <w:rPr>
          <w:rFonts w:eastAsia="Lucida Sans Unicode"/>
          <w:color w:val="000000"/>
          <w:sz w:val="28"/>
        </w:rPr>
      </w:pPr>
      <w:r>
        <w:rPr>
          <w:rFonts w:eastAsia="Lucida Sans Unicode"/>
          <w:color w:val="000000"/>
          <w:sz w:val="28"/>
        </w:rPr>
        <w:t>Транспортные услуги по перевозке грузов в районе осуществляют три предприятия и три индивидуальных предпринимателя, которые полностью удовлетворяют потребности района и населения. Пассажирскими перевозками заняты четыре индивидуальных предпринимателя, которые обслуживают</w:t>
      </w:r>
      <w:r w:rsidR="00290637">
        <w:rPr>
          <w:rFonts w:eastAsia="Lucida Sans Unicode"/>
          <w:color w:val="000000"/>
          <w:sz w:val="28"/>
        </w:rPr>
        <w:t xml:space="preserve"> </w:t>
      </w:r>
      <w:r>
        <w:rPr>
          <w:rFonts w:eastAsia="Lucida Sans Unicode"/>
          <w:color w:val="000000"/>
          <w:sz w:val="28"/>
        </w:rPr>
        <w:t>десять внутрирайонных маршрутов, четыре межмуниципальных и внутриобластных и два маршрута городских маршрутных такси. За 2007 год выполнено 9772 рейса, перевезено 109,3 тысяч пассажиров, что составляет 123% к 2006 году. В 2008 году планируется увеличить количество маршрутов, оптимизировать в соответствии с запросами населения расписание движения пассажирского транспорта.</w:t>
      </w:r>
    </w:p>
    <w:p w:rsidR="004266E9" w:rsidRDefault="004266E9">
      <w:pPr>
        <w:autoSpaceDE w:val="0"/>
        <w:ind w:firstLine="720"/>
        <w:jc w:val="both"/>
        <w:rPr>
          <w:color w:val="000000"/>
          <w:sz w:val="28"/>
          <w:szCs w:val="28"/>
        </w:rPr>
      </w:pPr>
    </w:p>
    <w:p w:rsidR="004266E9" w:rsidRDefault="004266E9">
      <w:pPr>
        <w:autoSpaceDE w:val="0"/>
        <w:ind w:firstLine="720"/>
        <w:jc w:val="both"/>
        <w:rPr>
          <w:i/>
          <w:color w:val="000000"/>
          <w:sz w:val="28"/>
          <w:szCs w:val="28"/>
        </w:rPr>
      </w:pPr>
      <w:r>
        <w:rPr>
          <w:i/>
          <w:color w:val="000000"/>
          <w:sz w:val="28"/>
          <w:szCs w:val="28"/>
        </w:rPr>
        <w:t>2.4.1.7. Социальная сфера</w:t>
      </w:r>
    </w:p>
    <w:p w:rsidR="004266E9" w:rsidRDefault="004266E9">
      <w:pPr>
        <w:ind w:firstLine="720"/>
        <w:jc w:val="both"/>
        <w:rPr>
          <w:i/>
          <w:color w:val="000000"/>
          <w:sz w:val="28"/>
          <w:szCs w:val="28"/>
        </w:rPr>
      </w:pPr>
      <w:r>
        <w:rPr>
          <w:i/>
          <w:color w:val="000000"/>
          <w:sz w:val="28"/>
          <w:szCs w:val="28"/>
        </w:rPr>
        <w:t>Сфера образования района</w:t>
      </w:r>
    </w:p>
    <w:p w:rsidR="004266E9" w:rsidRDefault="004266E9">
      <w:pPr>
        <w:shd w:val="clear" w:color="auto" w:fill="FFFFFF"/>
        <w:ind w:firstLine="720"/>
        <w:jc w:val="both"/>
        <w:rPr>
          <w:color w:val="000000"/>
          <w:spacing w:val="-4"/>
          <w:sz w:val="28"/>
          <w:szCs w:val="28"/>
        </w:rPr>
      </w:pPr>
      <w:r>
        <w:rPr>
          <w:color w:val="000000"/>
          <w:spacing w:val="-4"/>
          <w:sz w:val="28"/>
          <w:szCs w:val="28"/>
        </w:rPr>
        <w:t xml:space="preserve">В районе 1645 детей дошкольного возраста, общий охват дошкольным образованием </w:t>
      </w:r>
      <w:r>
        <w:rPr>
          <w:color w:val="000000"/>
          <w:spacing w:val="7"/>
          <w:sz w:val="28"/>
          <w:szCs w:val="28"/>
        </w:rPr>
        <w:t xml:space="preserve">составляет 48,7%. В районе функционируют 6 детских садов: 5 муниципальных и 1 </w:t>
      </w:r>
      <w:r>
        <w:rPr>
          <w:color w:val="000000"/>
          <w:spacing w:val="-4"/>
          <w:sz w:val="28"/>
          <w:szCs w:val="28"/>
        </w:rPr>
        <w:t xml:space="preserve">ведомственный, принадлежащий ОАО "Российские железные дороги". Действуют 28 групп кратковременного пребывания на базе культурно-образовательных центров. 337 детей посещают детские сады, 465 - </w:t>
      </w:r>
      <w:r>
        <w:rPr>
          <w:color w:val="000000"/>
          <w:spacing w:val="4"/>
          <w:sz w:val="28"/>
          <w:szCs w:val="28"/>
        </w:rPr>
        <w:t xml:space="preserve">группы кратковременного пребывания. Все ставки воспитателей, работающих с </w:t>
      </w:r>
      <w:r>
        <w:rPr>
          <w:color w:val="000000"/>
          <w:spacing w:val="-4"/>
          <w:sz w:val="28"/>
          <w:szCs w:val="28"/>
        </w:rPr>
        <w:t>детьми, сохранены.</w:t>
      </w:r>
    </w:p>
    <w:p w:rsidR="004266E9" w:rsidRDefault="004266E9">
      <w:pPr>
        <w:pStyle w:val="ab"/>
        <w:spacing w:after="0"/>
        <w:ind w:firstLine="720"/>
        <w:jc w:val="both"/>
        <w:rPr>
          <w:color w:val="000000"/>
          <w:spacing w:val="-4"/>
          <w:sz w:val="28"/>
          <w:szCs w:val="28"/>
        </w:rPr>
      </w:pPr>
      <w:r>
        <w:rPr>
          <w:color w:val="000000"/>
          <w:spacing w:val="5"/>
          <w:sz w:val="28"/>
          <w:szCs w:val="28"/>
        </w:rPr>
        <w:t xml:space="preserve">Система общего образования района представлена 28 общеобразовательными </w:t>
      </w:r>
      <w:r>
        <w:rPr>
          <w:color w:val="000000"/>
          <w:spacing w:val="-2"/>
          <w:sz w:val="28"/>
          <w:szCs w:val="28"/>
        </w:rPr>
        <w:t xml:space="preserve">учреждениями, в том числе 12 средними, 7 основными, 1 начальной и 8 филиалами начальных </w:t>
      </w:r>
      <w:r>
        <w:rPr>
          <w:color w:val="000000"/>
          <w:spacing w:val="1"/>
          <w:sz w:val="28"/>
          <w:szCs w:val="28"/>
        </w:rPr>
        <w:t xml:space="preserve">школ. В них обучается 2407 школьников, что меньше, чем в прошлом учебном году на 168 </w:t>
      </w:r>
      <w:r>
        <w:rPr>
          <w:color w:val="000000"/>
          <w:spacing w:val="-4"/>
          <w:sz w:val="28"/>
          <w:szCs w:val="28"/>
        </w:rPr>
        <w:t>человек.</w:t>
      </w:r>
    </w:p>
    <w:p w:rsidR="00290637" w:rsidRDefault="004266E9">
      <w:pPr>
        <w:pStyle w:val="ab"/>
        <w:spacing w:after="0"/>
        <w:ind w:firstLine="720"/>
        <w:jc w:val="both"/>
        <w:rPr>
          <w:color w:val="000000"/>
          <w:spacing w:val="3"/>
          <w:sz w:val="28"/>
          <w:szCs w:val="28"/>
        </w:rPr>
      </w:pPr>
      <w:r>
        <w:rPr>
          <w:color w:val="000000"/>
          <w:sz w:val="28"/>
          <w:szCs w:val="28"/>
        </w:rPr>
        <w:t xml:space="preserve">Около 1500 детей получают дополнительное образование в районной детской школе искусств, детской юношеской спортивной школе и доме детского творчества. </w:t>
      </w:r>
      <w:r>
        <w:rPr>
          <w:color w:val="000000"/>
          <w:spacing w:val="-4"/>
          <w:sz w:val="28"/>
          <w:szCs w:val="28"/>
        </w:rPr>
        <w:t xml:space="preserve">В доме детского творчества функционируют 39 объединений с общим охватом </w:t>
      </w:r>
      <w:r>
        <w:rPr>
          <w:color w:val="000000"/>
          <w:spacing w:val="-5"/>
          <w:sz w:val="28"/>
          <w:szCs w:val="28"/>
        </w:rPr>
        <w:t xml:space="preserve">394 </w:t>
      </w:r>
      <w:r>
        <w:rPr>
          <w:color w:val="000000"/>
          <w:spacing w:val="-4"/>
          <w:sz w:val="28"/>
          <w:szCs w:val="28"/>
        </w:rPr>
        <w:t>учащихся.</w:t>
      </w:r>
      <w:r>
        <w:rPr>
          <w:color w:val="000000"/>
          <w:spacing w:val="-5"/>
          <w:sz w:val="28"/>
          <w:szCs w:val="28"/>
        </w:rPr>
        <w:t xml:space="preserve"> В ДЮСШ работает 25 учебных групп, в которых занято 334 обучающихся на 5 отделениях: </w:t>
      </w:r>
      <w:r>
        <w:rPr>
          <w:color w:val="000000"/>
          <w:spacing w:val="-4"/>
          <w:sz w:val="28"/>
          <w:szCs w:val="28"/>
        </w:rPr>
        <w:t xml:space="preserve">греко-римской борьбы, силового троеборья, спортивных игр, шахмат и легкой атлетики на базе </w:t>
      </w:r>
      <w:r>
        <w:rPr>
          <w:color w:val="000000"/>
          <w:spacing w:val="3"/>
          <w:sz w:val="28"/>
          <w:szCs w:val="28"/>
        </w:rPr>
        <w:t>Пашковской средней образовательной школы (СОШ).</w:t>
      </w:r>
    </w:p>
    <w:p w:rsidR="004266E9" w:rsidRDefault="004266E9">
      <w:pPr>
        <w:pStyle w:val="ab"/>
        <w:spacing w:after="0"/>
        <w:ind w:firstLine="720"/>
        <w:jc w:val="both"/>
        <w:rPr>
          <w:color w:val="000000"/>
          <w:spacing w:val="-7"/>
          <w:sz w:val="28"/>
          <w:szCs w:val="28"/>
        </w:rPr>
      </w:pPr>
      <w:r>
        <w:rPr>
          <w:color w:val="000000"/>
          <w:spacing w:val="3"/>
          <w:sz w:val="28"/>
          <w:szCs w:val="28"/>
        </w:rPr>
        <w:t xml:space="preserve">Здоровьесберегающие технологии используются во всех средних и </w:t>
      </w:r>
      <w:r>
        <w:rPr>
          <w:color w:val="000000"/>
          <w:spacing w:val="2"/>
          <w:sz w:val="28"/>
          <w:szCs w:val="28"/>
        </w:rPr>
        <w:t xml:space="preserve">восьмилетних школах района. Дополнительно в каждой школе введен третий час урока </w:t>
      </w:r>
      <w:r>
        <w:rPr>
          <w:color w:val="000000"/>
          <w:spacing w:val="-4"/>
          <w:sz w:val="28"/>
          <w:szCs w:val="28"/>
        </w:rPr>
        <w:t xml:space="preserve">физкультуры, проводится профилактика нарушения зрения, опорно-двигательной системы, </w:t>
      </w:r>
      <w:r>
        <w:rPr>
          <w:color w:val="000000"/>
          <w:spacing w:val="-7"/>
          <w:sz w:val="28"/>
          <w:szCs w:val="28"/>
        </w:rPr>
        <w:t>физкультминутки.</w:t>
      </w:r>
    </w:p>
    <w:p w:rsidR="00290637" w:rsidRDefault="004266E9">
      <w:pPr>
        <w:shd w:val="clear" w:color="auto" w:fill="FFFFFF"/>
        <w:ind w:firstLine="720"/>
        <w:jc w:val="both"/>
        <w:rPr>
          <w:color w:val="000000"/>
          <w:spacing w:val="-1"/>
          <w:sz w:val="28"/>
          <w:szCs w:val="28"/>
        </w:rPr>
      </w:pPr>
      <w:r>
        <w:rPr>
          <w:color w:val="000000"/>
          <w:spacing w:val="5"/>
          <w:sz w:val="28"/>
          <w:szCs w:val="28"/>
        </w:rPr>
        <w:t xml:space="preserve">Серьезная работа проводится в рамках приоритетного национального проекта </w:t>
      </w:r>
      <w:r>
        <w:rPr>
          <w:color w:val="000000"/>
          <w:spacing w:val="-4"/>
          <w:sz w:val="28"/>
          <w:szCs w:val="28"/>
        </w:rPr>
        <w:t xml:space="preserve">"Образование". В 2007 году Петуховская СОШ № 1 получила Президентский гранд в 1 миллион </w:t>
      </w:r>
      <w:r>
        <w:rPr>
          <w:color w:val="000000"/>
          <w:spacing w:val="-1"/>
          <w:sz w:val="28"/>
          <w:szCs w:val="28"/>
        </w:rPr>
        <w:t>рублей.</w:t>
      </w:r>
    </w:p>
    <w:p w:rsidR="004266E9" w:rsidRDefault="004266E9">
      <w:pPr>
        <w:shd w:val="clear" w:color="auto" w:fill="FFFFFF"/>
        <w:ind w:firstLine="720"/>
        <w:jc w:val="both"/>
        <w:rPr>
          <w:color w:val="000000"/>
          <w:spacing w:val="-5"/>
          <w:sz w:val="28"/>
          <w:szCs w:val="28"/>
        </w:rPr>
      </w:pPr>
      <w:r>
        <w:rPr>
          <w:color w:val="000000"/>
          <w:sz w:val="28"/>
          <w:szCs w:val="28"/>
        </w:rPr>
        <w:t xml:space="preserve">С целью предоставления общего образования организован бесплатный подвоз 278 </w:t>
      </w:r>
      <w:r>
        <w:rPr>
          <w:color w:val="000000"/>
          <w:spacing w:val="-4"/>
          <w:sz w:val="28"/>
          <w:szCs w:val="28"/>
        </w:rPr>
        <w:t xml:space="preserve">школьников, для этого используется 13 единиц школьного транспорта. Всеми формами горячего </w:t>
      </w:r>
      <w:r>
        <w:rPr>
          <w:color w:val="000000"/>
          <w:spacing w:val="-5"/>
          <w:sz w:val="28"/>
          <w:szCs w:val="28"/>
        </w:rPr>
        <w:t>питания охвачено 100 % школьников.</w:t>
      </w:r>
    </w:p>
    <w:p w:rsidR="004266E9" w:rsidRDefault="004266E9">
      <w:pPr>
        <w:shd w:val="clear" w:color="auto" w:fill="FFFFFF"/>
        <w:ind w:firstLine="720"/>
        <w:jc w:val="both"/>
        <w:rPr>
          <w:color w:val="000000"/>
          <w:spacing w:val="-3"/>
          <w:sz w:val="28"/>
          <w:szCs w:val="28"/>
        </w:rPr>
      </w:pPr>
      <w:r>
        <w:rPr>
          <w:color w:val="000000"/>
          <w:spacing w:val="-4"/>
          <w:sz w:val="28"/>
          <w:szCs w:val="28"/>
        </w:rPr>
        <w:t xml:space="preserve">Всеми формами оздоровления и отдыха охвачено 133 % детей в возрасте от 7 до 15 лет, </w:t>
      </w:r>
      <w:r>
        <w:rPr>
          <w:color w:val="000000"/>
          <w:sz w:val="28"/>
          <w:szCs w:val="28"/>
        </w:rPr>
        <w:t xml:space="preserve">использовано средств из фонда социального страхования и федерального бюджета 2810 тыс. </w:t>
      </w:r>
      <w:r>
        <w:rPr>
          <w:color w:val="000000"/>
          <w:spacing w:val="-3"/>
          <w:sz w:val="28"/>
          <w:szCs w:val="28"/>
        </w:rPr>
        <w:t>рублей, из районного бюджета привлечено 63 тыс. руб.</w:t>
      </w:r>
    </w:p>
    <w:p w:rsidR="00290637" w:rsidRDefault="004266E9">
      <w:pPr>
        <w:shd w:val="clear" w:color="auto" w:fill="FFFFFF"/>
        <w:ind w:firstLine="720"/>
        <w:jc w:val="both"/>
        <w:rPr>
          <w:color w:val="000000"/>
          <w:spacing w:val="-5"/>
          <w:sz w:val="28"/>
          <w:szCs w:val="28"/>
        </w:rPr>
      </w:pPr>
      <w:r>
        <w:rPr>
          <w:color w:val="000000"/>
          <w:spacing w:val="-3"/>
          <w:sz w:val="28"/>
          <w:szCs w:val="28"/>
        </w:rPr>
        <w:t xml:space="preserve">Продолжается работа по программе информатизации школ района. На сегодняшний день </w:t>
      </w:r>
      <w:r>
        <w:rPr>
          <w:color w:val="000000"/>
          <w:spacing w:val="-5"/>
          <w:sz w:val="28"/>
          <w:szCs w:val="28"/>
        </w:rPr>
        <w:t>все школы района получили широкополосный доступ в информационно-телекоммуникационную сеть "Интернет", почти во всех школах района установлены не только компьютеры, но и компьютерная и множительная техника: принтеры, сканеры, ксероксы; в школах территориальных школьных округов - мультимедиапроекторы.</w:t>
      </w:r>
    </w:p>
    <w:p w:rsidR="004266E9" w:rsidRDefault="004266E9">
      <w:pPr>
        <w:shd w:val="clear" w:color="auto" w:fill="FFFFFF"/>
        <w:ind w:firstLine="720"/>
        <w:jc w:val="both"/>
        <w:rPr>
          <w:color w:val="000000"/>
          <w:sz w:val="28"/>
          <w:szCs w:val="28"/>
        </w:rPr>
      </w:pPr>
      <w:r>
        <w:rPr>
          <w:color w:val="000000"/>
          <w:spacing w:val="7"/>
          <w:sz w:val="28"/>
          <w:szCs w:val="28"/>
        </w:rPr>
        <w:t xml:space="preserve">В районе действуют 10 культурно-образовательных центров на базе закрытых </w:t>
      </w:r>
      <w:r>
        <w:rPr>
          <w:color w:val="000000"/>
          <w:sz w:val="28"/>
          <w:szCs w:val="28"/>
        </w:rPr>
        <w:t>малокомплектных начальных школ.</w:t>
      </w:r>
    </w:p>
    <w:p w:rsidR="004266E9" w:rsidRDefault="004266E9">
      <w:pPr>
        <w:shd w:val="clear" w:color="auto" w:fill="FFFFFF"/>
        <w:ind w:firstLine="720"/>
        <w:jc w:val="both"/>
        <w:rPr>
          <w:color w:val="000000"/>
          <w:spacing w:val="1"/>
          <w:sz w:val="28"/>
          <w:szCs w:val="28"/>
        </w:rPr>
      </w:pPr>
      <w:r>
        <w:rPr>
          <w:color w:val="000000"/>
          <w:spacing w:val="4"/>
          <w:sz w:val="28"/>
          <w:szCs w:val="28"/>
        </w:rPr>
        <w:t xml:space="preserve">В образовательных учреждениях района занято 462 педагогов, среди которых имеют </w:t>
      </w:r>
      <w:r>
        <w:rPr>
          <w:color w:val="000000"/>
          <w:spacing w:val="3"/>
          <w:sz w:val="28"/>
          <w:szCs w:val="28"/>
        </w:rPr>
        <w:t xml:space="preserve">высшую категорию 24 педагога, 1 категорию - 186 учителей, 2 категорию - 136 человек. </w:t>
      </w:r>
      <w:r>
        <w:rPr>
          <w:color w:val="000000"/>
          <w:spacing w:val="1"/>
          <w:sz w:val="28"/>
          <w:szCs w:val="28"/>
        </w:rPr>
        <w:t>На начало учебного года имелось</w:t>
      </w:r>
      <w:r w:rsidR="00290637">
        <w:rPr>
          <w:color w:val="000000"/>
          <w:spacing w:val="1"/>
          <w:sz w:val="28"/>
          <w:szCs w:val="28"/>
        </w:rPr>
        <w:t xml:space="preserve"> </w:t>
      </w:r>
      <w:r>
        <w:rPr>
          <w:color w:val="000000"/>
          <w:spacing w:val="1"/>
          <w:sz w:val="28"/>
          <w:szCs w:val="28"/>
        </w:rPr>
        <w:t>5 в</w:t>
      </w:r>
      <w:r>
        <w:rPr>
          <w:color w:val="000000"/>
          <w:spacing w:val="3"/>
          <w:sz w:val="28"/>
          <w:szCs w:val="28"/>
        </w:rPr>
        <w:t xml:space="preserve">акансий, в </w:t>
      </w:r>
      <w:r>
        <w:rPr>
          <w:color w:val="000000"/>
          <w:spacing w:val="1"/>
          <w:sz w:val="28"/>
          <w:szCs w:val="28"/>
        </w:rPr>
        <w:t>основном, учителей иностранного языка.</w:t>
      </w:r>
    </w:p>
    <w:p w:rsidR="004266E9" w:rsidRDefault="004266E9">
      <w:pPr>
        <w:pStyle w:val="ab"/>
        <w:spacing w:after="0"/>
        <w:ind w:firstLine="720"/>
        <w:jc w:val="both"/>
        <w:rPr>
          <w:color w:val="000000"/>
          <w:sz w:val="28"/>
          <w:szCs w:val="28"/>
        </w:rPr>
      </w:pPr>
      <w:r>
        <w:rPr>
          <w:color w:val="000000"/>
          <w:sz w:val="28"/>
          <w:szCs w:val="28"/>
        </w:rPr>
        <w:t>В городе имеется одно средне-специальное учебное заведение - техникум механизации и электрификации сельского хозяйства, который готовит техников-механиков, техников-электриков, бухгалтеров с компьютерной подготовкой и специалистов по техническому обслуживанию автомобилей.</w:t>
      </w:r>
    </w:p>
    <w:p w:rsidR="004266E9" w:rsidRDefault="004266E9">
      <w:pPr>
        <w:pStyle w:val="ab"/>
        <w:spacing w:after="0"/>
        <w:ind w:firstLine="720"/>
        <w:jc w:val="both"/>
        <w:rPr>
          <w:color w:val="000000"/>
          <w:sz w:val="28"/>
          <w:szCs w:val="28"/>
        </w:rPr>
      </w:pPr>
      <w:r>
        <w:rPr>
          <w:color w:val="000000"/>
          <w:sz w:val="28"/>
          <w:szCs w:val="28"/>
        </w:rPr>
        <w:t>Успешно работает Петуховская образцовая автомобильная школа РОСТО, готовящая водителей для Российской армии и народного хозяйства.</w:t>
      </w:r>
    </w:p>
    <w:p w:rsidR="004266E9" w:rsidRDefault="004266E9">
      <w:pPr>
        <w:ind w:firstLine="720"/>
        <w:jc w:val="both"/>
        <w:rPr>
          <w:i/>
          <w:color w:val="000000"/>
          <w:sz w:val="28"/>
          <w:szCs w:val="28"/>
        </w:rPr>
      </w:pPr>
      <w:r>
        <w:rPr>
          <w:i/>
          <w:color w:val="000000"/>
          <w:sz w:val="28"/>
          <w:szCs w:val="28"/>
        </w:rPr>
        <w:t>Сфера здравоохранения района</w:t>
      </w:r>
    </w:p>
    <w:p w:rsidR="004266E9" w:rsidRDefault="004266E9">
      <w:pPr>
        <w:shd w:val="clear" w:color="auto" w:fill="FFFFFF"/>
        <w:ind w:firstLine="720"/>
        <w:jc w:val="both"/>
        <w:rPr>
          <w:color w:val="000000"/>
          <w:spacing w:val="-1"/>
          <w:sz w:val="28"/>
          <w:szCs w:val="28"/>
        </w:rPr>
      </w:pPr>
      <w:r>
        <w:rPr>
          <w:color w:val="000000"/>
          <w:spacing w:val="-1"/>
          <w:sz w:val="28"/>
          <w:szCs w:val="28"/>
        </w:rPr>
        <w:t xml:space="preserve">Здравоохранение района представлено центральной районной больницей на </w:t>
      </w:r>
      <w:r>
        <w:rPr>
          <w:color w:val="000000"/>
          <w:spacing w:val="-1"/>
          <w:sz w:val="28"/>
        </w:rPr>
        <w:t>127 коек</w:t>
      </w:r>
      <w:r>
        <w:rPr>
          <w:color w:val="000000"/>
          <w:spacing w:val="-1"/>
          <w:sz w:val="28"/>
          <w:szCs w:val="28"/>
        </w:rPr>
        <w:t>, поликлиникой, амбулаторией общей врачебной практики и тридцатью сельскими фельдшерско-акушерскими пунктами.</w:t>
      </w:r>
    </w:p>
    <w:p w:rsidR="004266E9" w:rsidRDefault="004266E9">
      <w:pPr>
        <w:shd w:val="clear" w:color="auto" w:fill="FFFFFF"/>
        <w:ind w:firstLine="720"/>
        <w:jc w:val="both"/>
        <w:rPr>
          <w:color w:val="000000"/>
          <w:spacing w:val="-1"/>
          <w:sz w:val="28"/>
          <w:szCs w:val="28"/>
        </w:rPr>
      </w:pPr>
      <w:r>
        <w:rPr>
          <w:color w:val="000000"/>
          <w:spacing w:val="-1"/>
          <w:sz w:val="28"/>
          <w:szCs w:val="28"/>
        </w:rPr>
        <w:t>Всего в системе здравоохранения занято свыше 400 человек, в том числе 25 врачей, 184 специалиста среднего звена.</w:t>
      </w:r>
    </w:p>
    <w:p w:rsidR="004266E9" w:rsidRDefault="004266E9">
      <w:pPr>
        <w:shd w:val="clear" w:color="auto" w:fill="FFFFFF"/>
        <w:ind w:firstLine="720"/>
        <w:jc w:val="both"/>
        <w:rPr>
          <w:color w:val="000000"/>
          <w:spacing w:val="-1"/>
          <w:sz w:val="28"/>
          <w:szCs w:val="28"/>
        </w:rPr>
      </w:pPr>
      <w:r>
        <w:rPr>
          <w:color w:val="000000"/>
          <w:spacing w:val="-1"/>
          <w:sz w:val="28"/>
          <w:szCs w:val="28"/>
        </w:rPr>
        <w:t xml:space="preserve">В последнее время в ЦРБ на постоянную работу приняты врач-анестезиолог, педиатр, терапевт. </w:t>
      </w:r>
      <w:r>
        <w:rPr>
          <w:color w:val="000000"/>
          <w:sz w:val="28"/>
          <w:szCs w:val="28"/>
        </w:rPr>
        <w:t xml:space="preserve">В районе ежегодно за счет средств бюджета района приобретается жилье для врачей, так в начале текущего года приобретена одна трехкомнатная квартира. В настоящее время в ЦРБ </w:t>
      </w:r>
      <w:r>
        <w:rPr>
          <w:color w:val="000000"/>
          <w:spacing w:val="-1"/>
          <w:sz w:val="28"/>
          <w:szCs w:val="28"/>
        </w:rPr>
        <w:t>требуются врач-окулист, хирурги.</w:t>
      </w:r>
    </w:p>
    <w:p w:rsidR="004266E9" w:rsidRDefault="004266E9">
      <w:pPr>
        <w:shd w:val="clear" w:color="auto" w:fill="FFFFFF"/>
        <w:ind w:firstLine="720"/>
        <w:jc w:val="both"/>
        <w:rPr>
          <w:color w:val="000000"/>
          <w:spacing w:val="-1"/>
          <w:sz w:val="28"/>
          <w:szCs w:val="28"/>
        </w:rPr>
      </w:pPr>
      <w:r>
        <w:rPr>
          <w:color w:val="000000"/>
          <w:sz w:val="28"/>
          <w:szCs w:val="28"/>
        </w:rPr>
        <w:t xml:space="preserve">В рамках приоритетного национального проекта "Здоровье" и программы развития здравоохранения района при ЦРБ сформировано 5 терапевтических и 4 педиатрических участков, имеется одна амбулатория общей врачебной практики. Для врачей узкой </w:t>
      </w:r>
      <w:r>
        <w:rPr>
          <w:color w:val="000000"/>
          <w:spacing w:val="-1"/>
          <w:sz w:val="28"/>
          <w:szCs w:val="28"/>
        </w:rPr>
        <w:t>специализации за счет средств районного бюджета предусмотрена выплата надбавок к основной заработной плате.</w:t>
      </w:r>
    </w:p>
    <w:p w:rsidR="004266E9" w:rsidRDefault="004266E9">
      <w:pPr>
        <w:shd w:val="clear" w:color="auto" w:fill="FFFFFF"/>
        <w:ind w:firstLine="720"/>
        <w:jc w:val="both"/>
        <w:rPr>
          <w:color w:val="000000"/>
          <w:sz w:val="28"/>
          <w:szCs w:val="28"/>
        </w:rPr>
      </w:pPr>
      <w:r>
        <w:rPr>
          <w:color w:val="000000"/>
          <w:sz w:val="28"/>
          <w:szCs w:val="28"/>
        </w:rPr>
        <w:t xml:space="preserve">В 2007 году при ЦРБ открыт второй пост скорой медицинской помощи для </w:t>
      </w:r>
      <w:r>
        <w:rPr>
          <w:color w:val="000000"/>
          <w:spacing w:val="-1"/>
          <w:sz w:val="28"/>
          <w:szCs w:val="28"/>
        </w:rPr>
        <w:t xml:space="preserve">обслуживания сельского населения района. Второй год в рамках приоритетного национального проекта </w:t>
      </w:r>
      <w:r>
        <w:rPr>
          <w:color w:val="000000"/>
          <w:sz w:val="28"/>
          <w:szCs w:val="28"/>
        </w:rPr>
        <w:t xml:space="preserve">"Здоровье" </w:t>
      </w:r>
      <w:r>
        <w:rPr>
          <w:color w:val="000000"/>
          <w:spacing w:val="-1"/>
          <w:sz w:val="28"/>
          <w:szCs w:val="28"/>
        </w:rPr>
        <w:t xml:space="preserve">в учреждения здравоохранения поступает медицинская техника, аппаратура, </w:t>
      </w:r>
      <w:r>
        <w:rPr>
          <w:color w:val="000000"/>
          <w:sz w:val="28"/>
          <w:szCs w:val="28"/>
        </w:rPr>
        <w:t>инвентарь. Всего в 2007 году получено и установлено медицинского оборудования на сумму свыше шести миллионов рублей.</w:t>
      </w:r>
    </w:p>
    <w:p w:rsidR="004266E9" w:rsidRDefault="004266E9">
      <w:pPr>
        <w:shd w:val="clear" w:color="auto" w:fill="FFFFFF"/>
        <w:ind w:firstLine="720"/>
        <w:jc w:val="both"/>
        <w:rPr>
          <w:i/>
          <w:color w:val="000000"/>
          <w:sz w:val="28"/>
          <w:szCs w:val="28"/>
        </w:rPr>
      </w:pPr>
      <w:r>
        <w:rPr>
          <w:i/>
          <w:color w:val="000000"/>
          <w:sz w:val="28"/>
          <w:szCs w:val="28"/>
        </w:rPr>
        <w:t>Социальная защита населения и услуги социального характера</w:t>
      </w:r>
    </w:p>
    <w:p w:rsidR="004266E9" w:rsidRDefault="004266E9">
      <w:pPr>
        <w:shd w:val="clear" w:color="auto" w:fill="FFFFFF"/>
        <w:ind w:firstLine="720"/>
        <w:jc w:val="both"/>
        <w:rPr>
          <w:color w:val="000000"/>
          <w:sz w:val="28"/>
          <w:szCs w:val="28"/>
        </w:rPr>
      </w:pPr>
      <w:r>
        <w:rPr>
          <w:color w:val="000000"/>
          <w:sz w:val="28"/>
          <w:szCs w:val="28"/>
        </w:rPr>
        <w:t xml:space="preserve">В районе социальное обслуживание населения обеспечивается следующими государственными учреждениями: ГУ "Филиал главного управления социальной защиты населения Петуховского района"; </w:t>
      </w:r>
      <w:r>
        <w:rPr>
          <w:color w:val="000000"/>
          <w:spacing w:val="-1"/>
          <w:sz w:val="28"/>
          <w:szCs w:val="28"/>
        </w:rPr>
        <w:t xml:space="preserve">ГУ "Центр социального обслуживания населения Петуховского района" со стационаром для </w:t>
      </w:r>
      <w:r>
        <w:rPr>
          <w:color w:val="000000"/>
          <w:sz w:val="28"/>
          <w:szCs w:val="28"/>
        </w:rPr>
        <w:t>проживания инвалидов и пожилых людей на 30 мест и отделением мобильной службы; ГУ "Центр социальной помощи семье и детям" с отделением социальной няни; ГУ "Социальный приют для детей и подростков" "Мишутка" на 20 мест. В коллективе ГУ КСЦОН трудится 112 человек, имеется два надомных отделения, которые обслуживают 152 человека, два социально-медицинских отделения оказывают помощь 127 клиентам, отделение срочной социальной помощи, отделение ритуальных услуг, отделение мобильной социальной службы. В год услугами учреждений социальной защиты населения пользуются более 2/3 населения района. В последнее время в районе получили развитие такие формы услуг как служба сиделок, нянь, санаторий на дому.</w:t>
      </w:r>
    </w:p>
    <w:p w:rsidR="00290637" w:rsidRDefault="004266E9">
      <w:pPr>
        <w:shd w:val="clear" w:color="auto" w:fill="FFFFFF"/>
        <w:ind w:firstLine="720"/>
        <w:rPr>
          <w:i/>
          <w:color w:val="000000"/>
          <w:sz w:val="28"/>
          <w:szCs w:val="28"/>
        </w:rPr>
      </w:pPr>
      <w:r>
        <w:rPr>
          <w:i/>
          <w:color w:val="000000"/>
          <w:sz w:val="28"/>
          <w:szCs w:val="28"/>
        </w:rPr>
        <w:t>Система учреждений культурно - досугового типа</w:t>
      </w:r>
    </w:p>
    <w:p w:rsidR="004266E9" w:rsidRDefault="004266E9">
      <w:pPr>
        <w:shd w:val="clear" w:color="auto" w:fill="FFFFFF"/>
        <w:ind w:firstLine="720"/>
        <w:jc w:val="both"/>
        <w:rPr>
          <w:color w:val="000000"/>
          <w:spacing w:val="-5"/>
          <w:sz w:val="28"/>
          <w:szCs w:val="28"/>
        </w:rPr>
      </w:pPr>
      <w:r>
        <w:rPr>
          <w:color w:val="000000"/>
          <w:spacing w:val="-4"/>
          <w:sz w:val="28"/>
          <w:szCs w:val="28"/>
        </w:rPr>
        <w:t xml:space="preserve">Отдел культуры и спорта администрации Петуховского района является </w:t>
      </w:r>
      <w:r>
        <w:rPr>
          <w:color w:val="000000"/>
          <w:spacing w:val="-5"/>
          <w:sz w:val="28"/>
          <w:szCs w:val="28"/>
        </w:rPr>
        <w:t>учредителем МОУДОД "Петуховская детская школа искусств", МУ "Межпоселенческая центральная библиотека", которая объединяет 19 библиотек, МУ "Петуховский межпоселенческий центр культуры", в который входит 4 сельских Дома культуры, 19 культурно-досуговых центров, Дом культуры и музей.</w:t>
      </w:r>
    </w:p>
    <w:p w:rsidR="00290637" w:rsidRDefault="004266E9">
      <w:pPr>
        <w:shd w:val="clear" w:color="auto" w:fill="FFFFFF"/>
        <w:ind w:firstLine="720"/>
        <w:jc w:val="both"/>
        <w:rPr>
          <w:color w:val="000000"/>
          <w:spacing w:val="-5"/>
          <w:sz w:val="28"/>
          <w:szCs w:val="28"/>
        </w:rPr>
      </w:pPr>
      <w:r>
        <w:rPr>
          <w:color w:val="000000"/>
          <w:spacing w:val="-6"/>
          <w:sz w:val="28"/>
          <w:szCs w:val="28"/>
        </w:rPr>
        <w:t xml:space="preserve">В учреждениях культурно-досугового типа в 2007 году действовало 100 клубных </w:t>
      </w:r>
      <w:r>
        <w:rPr>
          <w:color w:val="000000"/>
          <w:spacing w:val="-5"/>
          <w:sz w:val="28"/>
          <w:szCs w:val="28"/>
        </w:rPr>
        <w:t>формирований, которые посещали 936 участников, в том числе 54</w:t>
      </w:r>
      <w:r>
        <w:rPr>
          <w:color w:val="000000"/>
          <w:spacing w:val="-6"/>
          <w:sz w:val="28"/>
          <w:szCs w:val="28"/>
        </w:rPr>
        <w:t xml:space="preserve"> клубных </w:t>
      </w:r>
      <w:r>
        <w:rPr>
          <w:color w:val="000000"/>
          <w:spacing w:val="-5"/>
          <w:sz w:val="28"/>
          <w:szCs w:val="28"/>
        </w:rPr>
        <w:t>формирования для 508 детей.</w:t>
      </w:r>
    </w:p>
    <w:p w:rsidR="004266E9" w:rsidRDefault="004266E9">
      <w:pPr>
        <w:shd w:val="clear" w:color="auto" w:fill="FFFFFF"/>
        <w:ind w:firstLine="720"/>
        <w:jc w:val="both"/>
        <w:rPr>
          <w:color w:val="000000"/>
          <w:spacing w:val="-5"/>
          <w:sz w:val="28"/>
          <w:szCs w:val="28"/>
        </w:rPr>
      </w:pPr>
      <w:r>
        <w:rPr>
          <w:color w:val="000000"/>
          <w:spacing w:val="-6"/>
          <w:sz w:val="28"/>
          <w:szCs w:val="28"/>
        </w:rPr>
        <w:t>В детской школе искусств занимается 253 учащихся</w:t>
      </w:r>
      <w:r>
        <w:rPr>
          <w:color w:val="000000"/>
          <w:spacing w:val="-5"/>
          <w:sz w:val="28"/>
          <w:szCs w:val="28"/>
        </w:rPr>
        <w:t>. Особой популярностью пользуются отделения изобразительного искусства, хореографии, инструментальное.</w:t>
      </w:r>
    </w:p>
    <w:p w:rsidR="004266E9" w:rsidRDefault="004266E9">
      <w:pPr>
        <w:shd w:val="clear" w:color="auto" w:fill="FFFFFF"/>
        <w:ind w:firstLine="720"/>
        <w:jc w:val="both"/>
        <w:rPr>
          <w:color w:val="000000"/>
          <w:spacing w:val="-5"/>
          <w:sz w:val="28"/>
          <w:szCs w:val="28"/>
        </w:rPr>
      </w:pPr>
      <w:r>
        <w:rPr>
          <w:color w:val="000000"/>
          <w:spacing w:val="-6"/>
          <w:sz w:val="28"/>
          <w:szCs w:val="28"/>
        </w:rPr>
        <w:t xml:space="preserve">Число пользователей в библиотеках составляет 10494, из них </w:t>
      </w:r>
      <w:r>
        <w:rPr>
          <w:color w:val="000000"/>
          <w:spacing w:val="-5"/>
          <w:sz w:val="28"/>
          <w:szCs w:val="28"/>
        </w:rPr>
        <w:t xml:space="preserve">5468 - </w:t>
      </w:r>
      <w:r>
        <w:rPr>
          <w:color w:val="000000"/>
          <w:spacing w:val="-6"/>
          <w:sz w:val="28"/>
          <w:szCs w:val="28"/>
        </w:rPr>
        <w:t>дети и молодежь</w:t>
      </w:r>
      <w:r>
        <w:rPr>
          <w:color w:val="000000"/>
          <w:spacing w:val="-5"/>
          <w:sz w:val="28"/>
          <w:szCs w:val="28"/>
        </w:rPr>
        <w:t>. В 2006 году центральная библиотека награждена основной премией областного конкурса среди библиотек.</w:t>
      </w:r>
    </w:p>
    <w:p w:rsidR="004266E9" w:rsidRDefault="004266E9">
      <w:pPr>
        <w:shd w:val="clear" w:color="auto" w:fill="FFFFFF"/>
        <w:ind w:firstLine="720"/>
        <w:jc w:val="both"/>
        <w:rPr>
          <w:color w:val="000000"/>
          <w:spacing w:val="-5"/>
          <w:sz w:val="28"/>
          <w:szCs w:val="28"/>
        </w:rPr>
      </w:pPr>
      <w:r>
        <w:rPr>
          <w:color w:val="000000"/>
          <w:spacing w:val="-5"/>
          <w:sz w:val="28"/>
          <w:szCs w:val="28"/>
        </w:rPr>
        <w:t>В 2007 году продолжена реконструкция Дома культуры в г. Петухово.</w:t>
      </w:r>
    </w:p>
    <w:p w:rsidR="004266E9" w:rsidRDefault="004266E9">
      <w:pPr>
        <w:pStyle w:val="af6"/>
        <w:spacing w:line="100" w:lineRule="atLeast"/>
        <w:ind w:firstLine="720"/>
        <w:rPr>
          <w:b/>
          <w:color w:val="000000"/>
          <w:sz w:val="28"/>
          <w:szCs w:val="28"/>
        </w:rPr>
      </w:pPr>
    </w:p>
    <w:p w:rsidR="004266E9" w:rsidRDefault="004266E9" w:rsidP="003F6D03">
      <w:pPr>
        <w:pStyle w:val="32"/>
      </w:pPr>
      <w:bookmarkStart w:id="38" w:name="_Toc238011249"/>
      <w:r>
        <w:t>2.4.2. Оценка потребности в рабочей силе на территории Петуховского района</w:t>
      </w:r>
      <w:bookmarkEnd w:id="38"/>
    </w:p>
    <w:p w:rsidR="004266E9" w:rsidRDefault="004266E9">
      <w:pPr>
        <w:pStyle w:val="af6"/>
        <w:spacing w:line="100" w:lineRule="atLeast"/>
        <w:ind w:firstLine="720"/>
        <w:jc w:val="center"/>
        <w:rPr>
          <w:b/>
          <w:color w:val="000000"/>
          <w:sz w:val="28"/>
          <w:szCs w:val="28"/>
        </w:rPr>
      </w:pPr>
    </w:p>
    <w:p w:rsidR="00290637" w:rsidRDefault="004266E9">
      <w:pPr>
        <w:pStyle w:val="ConsPlusNormal"/>
        <w:widowControl/>
        <w:jc w:val="both"/>
        <w:rPr>
          <w:rFonts w:ascii="Times New Roman" w:hAnsi="Times New Roman" w:cs="Times New Roman"/>
          <w:bCs/>
          <w:color w:val="000000"/>
          <w:sz w:val="28"/>
          <w:szCs w:val="24"/>
        </w:rPr>
      </w:pPr>
      <w:r>
        <w:rPr>
          <w:rFonts w:ascii="Times New Roman" w:hAnsi="Times New Roman" w:cs="Times New Roman"/>
          <w:bCs/>
          <w:color w:val="000000"/>
          <w:sz w:val="28"/>
          <w:szCs w:val="24"/>
        </w:rPr>
        <w:t>Численность экономически активного населения составляет 11101 человек, из них занято в экономике 9236 человек, а 1865 человек - безработные.</w:t>
      </w:r>
    </w:p>
    <w:p w:rsidR="004266E9" w:rsidRDefault="004266E9">
      <w:pPr>
        <w:pStyle w:val="ConsPlusNormal"/>
        <w:widowControl/>
        <w:jc w:val="both"/>
        <w:rPr>
          <w:rFonts w:ascii="Times New Roman" w:hAnsi="Times New Roman" w:cs="Times New Roman"/>
          <w:bCs/>
          <w:color w:val="000000"/>
          <w:sz w:val="28"/>
          <w:szCs w:val="24"/>
        </w:rPr>
      </w:pPr>
      <w:r>
        <w:rPr>
          <w:rFonts w:ascii="Times New Roman" w:hAnsi="Times New Roman" w:cs="Times New Roman"/>
          <w:bCs/>
          <w:color w:val="000000"/>
          <w:sz w:val="28"/>
          <w:szCs w:val="24"/>
        </w:rPr>
        <w:t xml:space="preserve">За период реформ с начала 90-х годов среднегодовая численность занятых по крупным, средним и малым предприятиям сократилась в 2 раза и составляет 5013 человек, уровень общей безработицы увеличился с 8,6% в 2002 году до 15,9% в 2007 году. Уровень регистрируемой безработицы составил на 01.01.2008г. 2%. Численность безработных граждан состоящих на учете на 01.01.2008г. составляет 214 человек, или 109% от численности за </w:t>
      </w:r>
      <w:smartTag w:uri="urn:schemas-microsoft-com:office:smarttags" w:element="metricconverter">
        <w:smartTagPr>
          <w:attr w:name="ProductID" w:val="2006 г"/>
        </w:smartTagPr>
        <w:r>
          <w:rPr>
            <w:rFonts w:ascii="Times New Roman" w:hAnsi="Times New Roman" w:cs="Times New Roman"/>
            <w:bCs/>
            <w:color w:val="000000"/>
            <w:sz w:val="28"/>
            <w:szCs w:val="24"/>
          </w:rPr>
          <w:t>2006 г</w:t>
        </w:r>
      </w:smartTag>
      <w:r>
        <w:rPr>
          <w:rFonts w:ascii="Times New Roman" w:hAnsi="Times New Roman" w:cs="Times New Roman"/>
          <w:bCs/>
          <w:color w:val="000000"/>
          <w:sz w:val="28"/>
          <w:szCs w:val="24"/>
        </w:rPr>
        <w:t>.</w:t>
      </w:r>
    </w:p>
    <w:p w:rsidR="004266E9" w:rsidRDefault="004266E9">
      <w:pPr>
        <w:pStyle w:val="ConsPlusNormal"/>
        <w:widowControl/>
        <w:jc w:val="both"/>
        <w:rPr>
          <w:rFonts w:ascii="Times New Roman" w:hAnsi="Times New Roman" w:cs="Times New Roman"/>
          <w:bCs/>
          <w:color w:val="000000"/>
          <w:sz w:val="28"/>
          <w:szCs w:val="24"/>
        </w:rPr>
      </w:pPr>
      <w:r>
        <w:rPr>
          <w:rFonts w:ascii="Times New Roman" w:hAnsi="Times New Roman" w:cs="Times New Roman"/>
          <w:bCs/>
          <w:color w:val="000000"/>
          <w:sz w:val="28"/>
          <w:szCs w:val="24"/>
        </w:rPr>
        <w:t>Наибольший удельный вес в численности занятых по крупным и средним предприятиям района приходится на такие отрасли как народное образование (23,6%), здравоохранение и социальное обслуживание (18,7%), промышленность (20,7%). Доля занятых в сельскохозяйственном производстве составляет 8%.</w:t>
      </w:r>
    </w:p>
    <w:p w:rsidR="00290637" w:rsidRDefault="004266E9">
      <w:pPr>
        <w:pStyle w:val="ConsPlusNormal"/>
        <w:widowContro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Отсутствие государственной поддержки коллективных сельскохозяйственных предприятий привело к резкому сокращению рабочих мест в районе. На 01.01.2007 года в районе без работы осталось почти 2,7 тысячи сельских жителей. 24% экономически активного населения заняты в личных подсобных хозяйствах. По данным сельских администраций за пределами района работает 347 человек.</w:t>
      </w:r>
    </w:p>
    <w:p w:rsidR="00290637" w:rsidRDefault="004266E9">
      <w:pPr>
        <w:pStyle w:val="ConsPlusNormal"/>
        <w:widowContro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Из числа обратившихся в центр занятости населения 66% составляют </w:t>
      </w:r>
      <w:r>
        <w:rPr>
          <w:rFonts w:ascii="Times New Roman" w:eastAsia="Times New Roman" w:hAnsi="Times New Roman" w:cs="Times New Roman"/>
          <w:bCs/>
          <w:color w:val="000000"/>
          <w:sz w:val="28"/>
          <w:szCs w:val="24"/>
        </w:rPr>
        <w:t>жители сельской местности</w:t>
      </w:r>
      <w:r>
        <w:rPr>
          <w:rFonts w:ascii="Times New Roman" w:hAnsi="Times New Roman" w:cs="Times New Roman"/>
          <w:bCs/>
          <w:color w:val="000000"/>
          <w:sz w:val="28"/>
          <w:szCs w:val="28"/>
        </w:rPr>
        <w:t>, 32% - учащиеся, желающие работать в свободное от работы время. По половозрастному составу 58% составляют женщины. Из 1225 человек, обратившихся в центр занятости, половина имеет длительный перерыв в работе.</w:t>
      </w:r>
    </w:p>
    <w:p w:rsidR="004266E9" w:rsidRDefault="004266E9">
      <w:pPr>
        <w:ind w:firstLine="720"/>
        <w:jc w:val="both"/>
        <w:rPr>
          <w:color w:val="000000"/>
          <w:sz w:val="28"/>
          <w:szCs w:val="28"/>
        </w:rPr>
      </w:pPr>
      <w:r>
        <w:rPr>
          <w:color w:val="000000"/>
          <w:sz w:val="28"/>
        </w:rPr>
        <w:t>Число свободных рабочих мест, заявленных предприятиями и организациями в органы государственной службы занятости, в течении 2007года составляло 717 единиц, за анализируемый период</w:t>
      </w:r>
      <w:r>
        <w:rPr>
          <w:color w:val="000000"/>
          <w:sz w:val="28"/>
          <w:szCs w:val="28"/>
        </w:rPr>
        <w:t>, то есть увеличилось по отношению к прошлому периоду на 29 %.</w:t>
      </w:r>
    </w:p>
    <w:p w:rsidR="00290637" w:rsidRDefault="004266E9">
      <w:pPr>
        <w:ind w:firstLine="720"/>
        <w:jc w:val="both"/>
        <w:rPr>
          <w:bCs/>
          <w:color w:val="000000"/>
          <w:sz w:val="28"/>
          <w:szCs w:val="28"/>
        </w:rPr>
      </w:pPr>
      <w:r>
        <w:rPr>
          <w:bCs/>
          <w:color w:val="000000"/>
          <w:sz w:val="28"/>
          <w:szCs w:val="28"/>
        </w:rPr>
        <w:t>Средняя продолжительность существования вакансий составляет 3,9 месяца. Большинство вакансий поступают из государственного сектора экономики. Из них 70% приходится на временные работы. В сельской местности сосредоточены лишь 20% вакантных рабочих мест и 98% из них приходятся на временные общественные работы.</w:t>
      </w:r>
    </w:p>
    <w:p w:rsidR="004266E9" w:rsidRDefault="004266E9">
      <w:pPr>
        <w:ind w:firstLine="720"/>
        <w:jc w:val="both"/>
        <w:rPr>
          <w:bCs/>
          <w:color w:val="000000"/>
          <w:sz w:val="28"/>
          <w:szCs w:val="28"/>
        </w:rPr>
      </w:pPr>
      <w:r>
        <w:rPr>
          <w:bCs/>
          <w:color w:val="000000"/>
          <w:sz w:val="28"/>
          <w:szCs w:val="28"/>
        </w:rPr>
        <w:t>Структура и динамика вакансий по Петуховскому району за 2005-2007 годы приведена в таблице 2.4.2.</w:t>
      </w:r>
    </w:p>
    <w:p w:rsidR="004266E9" w:rsidRDefault="004266E9">
      <w:pPr>
        <w:ind w:firstLine="720"/>
        <w:jc w:val="right"/>
        <w:rPr>
          <w:color w:val="000000"/>
          <w:sz w:val="28"/>
          <w:szCs w:val="28"/>
        </w:rPr>
      </w:pPr>
      <w:r>
        <w:rPr>
          <w:color w:val="000000"/>
          <w:sz w:val="28"/>
          <w:szCs w:val="28"/>
        </w:rPr>
        <w:t>Таблица 2.4.2</w:t>
      </w:r>
    </w:p>
    <w:p w:rsidR="004266E9" w:rsidRDefault="004266E9">
      <w:pPr>
        <w:ind w:firstLine="720"/>
        <w:jc w:val="center"/>
        <w:rPr>
          <w:color w:val="000000"/>
          <w:sz w:val="28"/>
          <w:szCs w:val="28"/>
        </w:rPr>
      </w:pPr>
      <w:r>
        <w:rPr>
          <w:color w:val="000000"/>
          <w:sz w:val="28"/>
          <w:szCs w:val="28"/>
        </w:rPr>
        <w:t>Динамика и структура вакансий по Петуховскому району</w:t>
      </w:r>
    </w:p>
    <w:tbl>
      <w:tblPr>
        <w:tblW w:w="0" w:type="auto"/>
        <w:tblInd w:w="-211" w:type="dxa"/>
        <w:tblLayout w:type="fixed"/>
        <w:tblLook w:val="0000" w:firstRow="0" w:lastRow="0" w:firstColumn="0" w:lastColumn="0" w:noHBand="0" w:noVBand="0"/>
      </w:tblPr>
      <w:tblGrid>
        <w:gridCol w:w="480"/>
        <w:gridCol w:w="4720"/>
        <w:gridCol w:w="1500"/>
        <w:gridCol w:w="1520"/>
        <w:gridCol w:w="1910"/>
      </w:tblGrid>
      <w:tr w:rsidR="004266E9">
        <w:trPr>
          <w:tblHeader/>
        </w:trPr>
        <w:tc>
          <w:tcPr>
            <w:tcW w:w="4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 п/п</w:t>
            </w:r>
          </w:p>
        </w:tc>
        <w:tc>
          <w:tcPr>
            <w:tcW w:w="47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Отрасли</w:t>
            </w:r>
          </w:p>
        </w:tc>
        <w:tc>
          <w:tcPr>
            <w:tcW w:w="15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5 г"/>
              </w:smartTagPr>
              <w:r>
                <w:rPr>
                  <w:color w:val="000000"/>
                </w:rPr>
                <w:t>2005 г</w:t>
              </w:r>
            </w:smartTag>
            <w:r>
              <w:rPr>
                <w:color w:val="000000"/>
              </w:rPr>
              <w:t>.</w:t>
            </w:r>
          </w:p>
        </w:tc>
        <w:tc>
          <w:tcPr>
            <w:tcW w:w="15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6 г"/>
              </w:smartTagPr>
              <w:r>
                <w:rPr>
                  <w:color w:val="000000"/>
                </w:rPr>
                <w:t>2006 г</w:t>
              </w:r>
            </w:smartTag>
            <w:r>
              <w:rPr>
                <w:color w:val="000000"/>
              </w:rPr>
              <w:t>.</w:t>
            </w:r>
          </w:p>
        </w:tc>
        <w:tc>
          <w:tcPr>
            <w:tcW w:w="191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7 г"/>
              </w:smartTagPr>
              <w:r>
                <w:rPr>
                  <w:color w:val="000000"/>
                </w:rPr>
                <w:t>2007 г</w:t>
              </w:r>
            </w:smartTag>
            <w:r>
              <w:rPr>
                <w:color w:val="000000"/>
              </w:rPr>
              <w:t>.</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Промышленность </w:t>
            </w:r>
          </w:p>
        </w:tc>
        <w:tc>
          <w:tcPr>
            <w:tcW w:w="1500" w:type="dxa"/>
            <w:tcBorders>
              <w:top w:val="single" w:sz="4" w:space="0" w:color="000000"/>
              <w:left w:val="single" w:sz="4" w:space="0" w:color="000000"/>
            </w:tcBorders>
          </w:tcPr>
          <w:p w:rsidR="004266E9" w:rsidRDefault="004266E9">
            <w:pPr>
              <w:snapToGrid w:val="0"/>
              <w:jc w:val="center"/>
              <w:rPr>
                <w:color w:val="000000"/>
              </w:rPr>
            </w:pPr>
            <w:r>
              <w:rPr>
                <w:color w:val="000000"/>
              </w:rPr>
              <w:t>75</w:t>
            </w:r>
          </w:p>
        </w:tc>
        <w:tc>
          <w:tcPr>
            <w:tcW w:w="1520" w:type="dxa"/>
            <w:tcBorders>
              <w:top w:val="single" w:sz="4" w:space="0" w:color="000000"/>
            </w:tcBorders>
          </w:tcPr>
          <w:p w:rsidR="004266E9" w:rsidRDefault="004266E9">
            <w:pPr>
              <w:snapToGrid w:val="0"/>
              <w:jc w:val="center"/>
              <w:rPr>
                <w:color w:val="000000"/>
              </w:rPr>
            </w:pPr>
            <w:r>
              <w:rPr>
                <w:color w:val="000000"/>
              </w:rPr>
              <w:t>58</w:t>
            </w:r>
          </w:p>
        </w:tc>
        <w:tc>
          <w:tcPr>
            <w:tcW w:w="1910" w:type="dxa"/>
            <w:tcBorders>
              <w:top w:val="single" w:sz="4" w:space="0" w:color="000000"/>
              <w:right w:val="single" w:sz="4" w:space="0" w:color="000000"/>
            </w:tcBorders>
          </w:tcPr>
          <w:p w:rsidR="004266E9" w:rsidRDefault="004266E9">
            <w:pPr>
              <w:snapToGrid w:val="0"/>
              <w:jc w:val="center"/>
              <w:rPr>
                <w:color w:val="000000"/>
              </w:rPr>
            </w:pPr>
            <w:r>
              <w:rPr>
                <w:color w:val="000000"/>
              </w:rPr>
              <w:t>141</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Сельское хозяйство</w:t>
            </w:r>
          </w:p>
        </w:tc>
        <w:tc>
          <w:tcPr>
            <w:tcW w:w="1500" w:type="dxa"/>
            <w:tcBorders>
              <w:left w:val="single" w:sz="4" w:space="0" w:color="000000"/>
            </w:tcBorders>
          </w:tcPr>
          <w:p w:rsidR="004266E9" w:rsidRDefault="004266E9">
            <w:pPr>
              <w:snapToGrid w:val="0"/>
              <w:jc w:val="center"/>
              <w:rPr>
                <w:color w:val="000000"/>
              </w:rPr>
            </w:pPr>
            <w:r>
              <w:rPr>
                <w:color w:val="000000"/>
              </w:rPr>
              <w:t>21</w:t>
            </w:r>
          </w:p>
        </w:tc>
        <w:tc>
          <w:tcPr>
            <w:tcW w:w="1520" w:type="dxa"/>
          </w:tcPr>
          <w:p w:rsidR="004266E9" w:rsidRDefault="004266E9">
            <w:pPr>
              <w:snapToGrid w:val="0"/>
              <w:jc w:val="center"/>
              <w:rPr>
                <w:color w:val="000000"/>
              </w:rPr>
            </w:pPr>
            <w:r>
              <w:rPr>
                <w:color w:val="000000"/>
              </w:rPr>
              <w:t>25</w:t>
            </w:r>
          </w:p>
        </w:tc>
        <w:tc>
          <w:tcPr>
            <w:tcW w:w="1910" w:type="dxa"/>
            <w:tcBorders>
              <w:right w:val="single" w:sz="4" w:space="0" w:color="000000"/>
            </w:tcBorders>
          </w:tcPr>
          <w:p w:rsidR="004266E9" w:rsidRDefault="004266E9">
            <w:pPr>
              <w:snapToGrid w:val="0"/>
              <w:jc w:val="center"/>
              <w:rPr>
                <w:color w:val="000000"/>
              </w:rPr>
            </w:pPr>
            <w:r>
              <w:rPr>
                <w:color w:val="000000"/>
              </w:rPr>
              <w:t>46</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Транспорт </w:t>
            </w:r>
          </w:p>
        </w:tc>
        <w:tc>
          <w:tcPr>
            <w:tcW w:w="1500" w:type="dxa"/>
            <w:tcBorders>
              <w:left w:val="single" w:sz="4" w:space="0" w:color="000000"/>
            </w:tcBorders>
          </w:tcPr>
          <w:p w:rsidR="004266E9" w:rsidRDefault="004266E9">
            <w:pPr>
              <w:snapToGrid w:val="0"/>
              <w:jc w:val="center"/>
              <w:rPr>
                <w:color w:val="000000"/>
              </w:rPr>
            </w:pPr>
            <w:r>
              <w:rPr>
                <w:color w:val="000000"/>
              </w:rPr>
              <w:t>39</w:t>
            </w:r>
          </w:p>
        </w:tc>
        <w:tc>
          <w:tcPr>
            <w:tcW w:w="1520" w:type="dxa"/>
          </w:tcPr>
          <w:p w:rsidR="004266E9" w:rsidRDefault="004266E9">
            <w:pPr>
              <w:snapToGrid w:val="0"/>
              <w:jc w:val="center"/>
              <w:rPr>
                <w:color w:val="000000"/>
              </w:rPr>
            </w:pPr>
            <w:r>
              <w:rPr>
                <w:color w:val="000000"/>
              </w:rPr>
              <w:t>29</w:t>
            </w:r>
          </w:p>
        </w:tc>
        <w:tc>
          <w:tcPr>
            <w:tcW w:w="1910" w:type="dxa"/>
            <w:tcBorders>
              <w:right w:val="single" w:sz="4" w:space="0" w:color="000000"/>
            </w:tcBorders>
          </w:tcPr>
          <w:p w:rsidR="004266E9" w:rsidRDefault="004266E9">
            <w:pPr>
              <w:snapToGrid w:val="0"/>
              <w:jc w:val="center"/>
              <w:rPr>
                <w:color w:val="000000"/>
              </w:rPr>
            </w:pPr>
            <w:r>
              <w:rPr>
                <w:color w:val="000000"/>
              </w:rPr>
              <w:t>20</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Строительство </w:t>
            </w:r>
          </w:p>
        </w:tc>
        <w:tc>
          <w:tcPr>
            <w:tcW w:w="1500" w:type="dxa"/>
            <w:tcBorders>
              <w:left w:val="single" w:sz="4" w:space="0" w:color="000000"/>
            </w:tcBorders>
          </w:tcPr>
          <w:p w:rsidR="004266E9" w:rsidRDefault="004266E9">
            <w:pPr>
              <w:snapToGrid w:val="0"/>
              <w:jc w:val="center"/>
              <w:rPr>
                <w:color w:val="000000"/>
              </w:rPr>
            </w:pPr>
            <w:r>
              <w:rPr>
                <w:color w:val="000000"/>
              </w:rPr>
              <w:t>0</w:t>
            </w:r>
          </w:p>
        </w:tc>
        <w:tc>
          <w:tcPr>
            <w:tcW w:w="1520" w:type="dxa"/>
          </w:tcPr>
          <w:p w:rsidR="004266E9" w:rsidRDefault="004266E9">
            <w:pPr>
              <w:snapToGrid w:val="0"/>
              <w:jc w:val="center"/>
              <w:rPr>
                <w:color w:val="000000"/>
              </w:rPr>
            </w:pPr>
            <w:r>
              <w:rPr>
                <w:color w:val="000000"/>
              </w:rPr>
              <w:t>9</w:t>
            </w:r>
          </w:p>
        </w:tc>
        <w:tc>
          <w:tcPr>
            <w:tcW w:w="1910" w:type="dxa"/>
            <w:tcBorders>
              <w:right w:val="single" w:sz="4" w:space="0" w:color="000000"/>
            </w:tcBorders>
          </w:tcPr>
          <w:p w:rsidR="004266E9" w:rsidRDefault="004266E9">
            <w:pPr>
              <w:snapToGrid w:val="0"/>
              <w:jc w:val="center"/>
              <w:rPr>
                <w:color w:val="000000"/>
              </w:rPr>
            </w:pPr>
            <w:r>
              <w:rPr>
                <w:color w:val="000000"/>
              </w:rPr>
              <w:t>33</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Торговля и общественное питание</w:t>
            </w:r>
          </w:p>
        </w:tc>
        <w:tc>
          <w:tcPr>
            <w:tcW w:w="1500" w:type="dxa"/>
            <w:tcBorders>
              <w:left w:val="single" w:sz="4" w:space="0" w:color="000000"/>
            </w:tcBorders>
          </w:tcPr>
          <w:p w:rsidR="004266E9" w:rsidRDefault="004266E9">
            <w:pPr>
              <w:snapToGrid w:val="0"/>
              <w:jc w:val="center"/>
              <w:rPr>
                <w:color w:val="000000"/>
              </w:rPr>
            </w:pPr>
            <w:r>
              <w:rPr>
                <w:color w:val="000000"/>
              </w:rPr>
              <w:t>25</w:t>
            </w:r>
          </w:p>
        </w:tc>
        <w:tc>
          <w:tcPr>
            <w:tcW w:w="1520" w:type="dxa"/>
          </w:tcPr>
          <w:p w:rsidR="004266E9" w:rsidRDefault="004266E9">
            <w:pPr>
              <w:snapToGrid w:val="0"/>
              <w:jc w:val="center"/>
              <w:rPr>
                <w:color w:val="000000"/>
              </w:rPr>
            </w:pPr>
            <w:r>
              <w:rPr>
                <w:color w:val="000000"/>
              </w:rPr>
              <w:t>23</w:t>
            </w:r>
          </w:p>
        </w:tc>
        <w:tc>
          <w:tcPr>
            <w:tcW w:w="1910" w:type="dxa"/>
            <w:tcBorders>
              <w:right w:val="single" w:sz="4" w:space="0" w:color="000000"/>
            </w:tcBorders>
          </w:tcPr>
          <w:p w:rsidR="004266E9" w:rsidRDefault="004266E9">
            <w:pPr>
              <w:snapToGrid w:val="0"/>
              <w:jc w:val="center"/>
              <w:rPr>
                <w:color w:val="000000"/>
              </w:rPr>
            </w:pPr>
            <w:r>
              <w:rPr>
                <w:color w:val="000000"/>
              </w:rPr>
              <w:t>30</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Жилищно-коммунальное хозяйство</w:t>
            </w:r>
          </w:p>
        </w:tc>
        <w:tc>
          <w:tcPr>
            <w:tcW w:w="1500" w:type="dxa"/>
            <w:tcBorders>
              <w:left w:val="single" w:sz="4" w:space="0" w:color="000000"/>
            </w:tcBorders>
          </w:tcPr>
          <w:p w:rsidR="004266E9" w:rsidRDefault="004266E9">
            <w:pPr>
              <w:pStyle w:val="211"/>
              <w:keepNext w:val="0"/>
              <w:widowControl/>
              <w:suppressAutoHyphens w:val="0"/>
              <w:snapToGrid w:val="0"/>
              <w:rPr>
                <w:rFonts w:eastAsia="Times New Roman" w:cs="Times New Roman"/>
                <w:color w:val="000000"/>
                <w:sz w:val="24"/>
              </w:rPr>
            </w:pPr>
            <w:r>
              <w:rPr>
                <w:rFonts w:eastAsia="Times New Roman" w:cs="Times New Roman"/>
                <w:color w:val="000000"/>
                <w:sz w:val="24"/>
              </w:rPr>
              <w:t>33</w:t>
            </w:r>
          </w:p>
        </w:tc>
        <w:tc>
          <w:tcPr>
            <w:tcW w:w="1520" w:type="dxa"/>
          </w:tcPr>
          <w:p w:rsidR="004266E9" w:rsidRDefault="004266E9">
            <w:pPr>
              <w:snapToGrid w:val="0"/>
              <w:jc w:val="center"/>
              <w:rPr>
                <w:color w:val="000000"/>
              </w:rPr>
            </w:pPr>
            <w:r>
              <w:rPr>
                <w:color w:val="000000"/>
              </w:rPr>
              <w:t>24</w:t>
            </w:r>
          </w:p>
        </w:tc>
        <w:tc>
          <w:tcPr>
            <w:tcW w:w="1910" w:type="dxa"/>
            <w:tcBorders>
              <w:right w:val="single" w:sz="4" w:space="0" w:color="000000"/>
            </w:tcBorders>
          </w:tcPr>
          <w:p w:rsidR="004266E9" w:rsidRDefault="004266E9">
            <w:pPr>
              <w:snapToGrid w:val="0"/>
              <w:jc w:val="center"/>
              <w:rPr>
                <w:color w:val="000000"/>
              </w:rPr>
            </w:pPr>
            <w:r>
              <w:rPr>
                <w:color w:val="000000"/>
              </w:rPr>
              <w:t>16</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Здравоохранение</w:t>
            </w:r>
          </w:p>
        </w:tc>
        <w:tc>
          <w:tcPr>
            <w:tcW w:w="1500" w:type="dxa"/>
            <w:tcBorders>
              <w:left w:val="single" w:sz="4" w:space="0" w:color="000000"/>
            </w:tcBorders>
          </w:tcPr>
          <w:p w:rsidR="004266E9" w:rsidRDefault="004266E9">
            <w:pPr>
              <w:snapToGrid w:val="0"/>
              <w:jc w:val="center"/>
              <w:rPr>
                <w:color w:val="000000"/>
              </w:rPr>
            </w:pPr>
            <w:r>
              <w:rPr>
                <w:color w:val="000000"/>
              </w:rPr>
              <w:t>40</w:t>
            </w:r>
          </w:p>
        </w:tc>
        <w:tc>
          <w:tcPr>
            <w:tcW w:w="1520" w:type="dxa"/>
          </w:tcPr>
          <w:p w:rsidR="004266E9" w:rsidRDefault="004266E9">
            <w:pPr>
              <w:snapToGrid w:val="0"/>
              <w:jc w:val="center"/>
              <w:rPr>
                <w:color w:val="000000"/>
              </w:rPr>
            </w:pPr>
            <w:r>
              <w:rPr>
                <w:color w:val="000000"/>
              </w:rPr>
              <w:t>33</w:t>
            </w:r>
          </w:p>
        </w:tc>
        <w:tc>
          <w:tcPr>
            <w:tcW w:w="1910" w:type="dxa"/>
            <w:tcBorders>
              <w:right w:val="single" w:sz="4" w:space="0" w:color="000000"/>
            </w:tcBorders>
          </w:tcPr>
          <w:p w:rsidR="004266E9" w:rsidRDefault="004266E9">
            <w:pPr>
              <w:snapToGrid w:val="0"/>
              <w:jc w:val="center"/>
              <w:rPr>
                <w:color w:val="000000"/>
              </w:rPr>
            </w:pPr>
            <w:r>
              <w:rPr>
                <w:color w:val="000000"/>
              </w:rPr>
              <w:t>44</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Образование </w:t>
            </w:r>
          </w:p>
        </w:tc>
        <w:tc>
          <w:tcPr>
            <w:tcW w:w="1500" w:type="dxa"/>
            <w:tcBorders>
              <w:left w:val="single" w:sz="4" w:space="0" w:color="000000"/>
            </w:tcBorders>
          </w:tcPr>
          <w:p w:rsidR="004266E9" w:rsidRDefault="004266E9">
            <w:pPr>
              <w:snapToGrid w:val="0"/>
              <w:jc w:val="center"/>
              <w:rPr>
                <w:color w:val="000000"/>
              </w:rPr>
            </w:pPr>
            <w:r>
              <w:rPr>
                <w:color w:val="000000"/>
              </w:rPr>
              <w:t>73</w:t>
            </w:r>
          </w:p>
        </w:tc>
        <w:tc>
          <w:tcPr>
            <w:tcW w:w="1520" w:type="dxa"/>
          </w:tcPr>
          <w:p w:rsidR="004266E9" w:rsidRDefault="004266E9">
            <w:pPr>
              <w:snapToGrid w:val="0"/>
              <w:jc w:val="center"/>
              <w:rPr>
                <w:color w:val="000000"/>
              </w:rPr>
            </w:pPr>
            <w:r>
              <w:rPr>
                <w:color w:val="000000"/>
              </w:rPr>
              <w:t>33</w:t>
            </w:r>
          </w:p>
        </w:tc>
        <w:tc>
          <w:tcPr>
            <w:tcW w:w="1910" w:type="dxa"/>
            <w:tcBorders>
              <w:right w:val="single" w:sz="4" w:space="0" w:color="000000"/>
            </w:tcBorders>
          </w:tcPr>
          <w:p w:rsidR="004266E9" w:rsidRDefault="004266E9">
            <w:pPr>
              <w:snapToGrid w:val="0"/>
              <w:jc w:val="center"/>
              <w:rPr>
                <w:color w:val="000000"/>
              </w:rPr>
            </w:pPr>
            <w:r>
              <w:rPr>
                <w:color w:val="000000"/>
              </w:rPr>
              <w:t>48</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Соцобеспечение </w:t>
            </w:r>
          </w:p>
        </w:tc>
        <w:tc>
          <w:tcPr>
            <w:tcW w:w="1500" w:type="dxa"/>
            <w:tcBorders>
              <w:left w:val="single" w:sz="4" w:space="0" w:color="000000"/>
            </w:tcBorders>
          </w:tcPr>
          <w:p w:rsidR="004266E9" w:rsidRDefault="004266E9">
            <w:pPr>
              <w:snapToGrid w:val="0"/>
              <w:jc w:val="center"/>
              <w:rPr>
                <w:color w:val="000000"/>
              </w:rPr>
            </w:pPr>
            <w:r>
              <w:rPr>
                <w:color w:val="000000"/>
              </w:rPr>
              <w:t>11</w:t>
            </w:r>
          </w:p>
        </w:tc>
        <w:tc>
          <w:tcPr>
            <w:tcW w:w="1520" w:type="dxa"/>
          </w:tcPr>
          <w:p w:rsidR="004266E9" w:rsidRDefault="004266E9">
            <w:pPr>
              <w:snapToGrid w:val="0"/>
              <w:jc w:val="center"/>
              <w:rPr>
                <w:color w:val="000000"/>
              </w:rPr>
            </w:pPr>
            <w:r>
              <w:rPr>
                <w:color w:val="000000"/>
              </w:rPr>
              <w:t>25</w:t>
            </w:r>
          </w:p>
        </w:tc>
        <w:tc>
          <w:tcPr>
            <w:tcW w:w="1910" w:type="dxa"/>
            <w:tcBorders>
              <w:right w:val="single" w:sz="4" w:space="0" w:color="000000"/>
            </w:tcBorders>
          </w:tcPr>
          <w:p w:rsidR="004266E9" w:rsidRDefault="004266E9">
            <w:pPr>
              <w:snapToGrid w:val="0"/>
              <w:jc w:val="center"/>
              <w:rPr>
                <w:color w:val="000000"/>
              </w:rPr>
            </w:pPr>
            <w:r>
              <w:rPr>
                <w:color w:val="000000"/>
              </w:rPr>
              <w:t>14</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Культура </w:t>
            </w:r>
          </w:p>
        </w:tc>
        <w:tc>
          <w:tcPr>
            <w:tcW w:w="1500" w:type="dxa"/>
            <w:tcBorders>
              <w:left w:val="single" w:sz="4" w:space="0" w:color="000000"/>
            </w:tcBorders>
          </w:tcPr>
          <w:p w:rsidR="004266E9" w:rsidRDefault="004266E9">
            <w:pPr>
              <w:snapToGrid w:val="0"/>
              <w:jc w:val="center"/>
              <w:rPr>
                <w:color w:val="000000"/>
              </w:rPr>
            </w:pPr>
            <w:r>
              <w:rPr>
                <w:color w:val="000000"/>
              </w:rPr>
              <w:t>7</w:t>
            </w:r>
          </w:p>
        </w:tc>
        <w:tc>
          <w:tcPr>
            <w:tcW w:w="1520" w:type="dxa"/>
          </w:tcPr>
          <w:p w:rsidR="004266E9" w:rsidRDefault="004266E9">
            <w:pPr>
              <w:snapToGrid w:val="0"/>
              <w:jc w:val="center"/>
              <w:rPr>
                <w:color w:val="000000"/>
              </w:rPr>
            </w:pPr>
            <w:r>
              <w:rPr>
                <w:color w:val="000000"/>
              </w:rPr>
              <w:t>13</w:t>
            </w:r>
          </w:p>
        </w:tc>
        <w:tc>
          <w:tcPr>
            <w:tcW w:w="1910" w:type="dxa"/>
            <w:tcBorders>
              <w:right w:val="single" w:sz="4" w:space="0" w:color="000000"/>
            </w:tcBorders>
          </w:tcPr>
          <w:p w:rsidR="004266E9" w:rsidRDefault="004266E9">
            <w:pPr>
              <w:snapToGrid w:val="0"/>
              <w:jc w:val="center"/>
              <w:rPr>
                <w:color w:val="000000"/>
              </w:rPr>
            </w:pPr>
            <w:r>
              <w:rPr>
                <w:color w:val="000000"/>
              </w:rPr>
              <w:t>7</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Финансовые органы</w:t>
            </w:r>
          </w:p>
        </w:tc>
        <w:tc>
          <w:tcPr>
            <w:tcW w:w="1500" w:type="dxa"/>
            <w:tcBorders>
              <w:left w:val="single" w:sz="4" w:space="0" w:color="000000"/>
            </w:tcBorders>
          </w:tcPr>
          <w:p w:rsidR="004266E9" w:rsidRDefault="004266E9">
            <w:pPr>
              <w:snapToGrid w:val="0"/>
              <w:jc w:val="center"/>
              <w:rPr>
                <w:color w:val="000000"/>
              </w:rPr>
            </w:pPr>
            <w:r>
              <w:rPr>
                <w:color w:val="000000"/>
              </w:rPr>
              <w:t>2</w:t>
            </w:r>
          </w:p>
        </w:tc>
        <w:tc>
          <w:tcPr>
            <w:tcW w:w="1520" w:type="dxa"/>
          </w:tcPr>
          <w:p w:rsidR="004266E9" w:rsidRDefault="004266E9">
            <w:pPr>
              <w:snapToGrid w:val="0"/>
              <w:jc w:val="center"/>
              <w:rPr>
                <w:color w:val="000000"/>
              </w:rPr>
            </w:pPr>
            <w:r>
              <w:rPr>
                <w:color w:val="000000"/>
              </w:rPr>
              <w:t>0</w:t>
            </w:r>
          </w:p>
        </w:tc>
        <w:tc>
          <w:tcPr>
            <w:tcW w:w="1910" w:type="dxa"/>
            <w:tcBorders>
              <w:right w:val="single" w:sz="4" w:space="0" w:color="000000"/>
            </w:tcBorders>
          </w:tcPr>
          <w:p w:rsidR="004266E9" w:rsidRDefault="004266E9">
            <w:pPr>
              <w:snapToGrid w:val="0"/>
              <w:jc w:val="center"/>
              <w:rPr>
                <w:color w:val="000000"/>
              </w:rPr>
            </w:pPr>
            <w:r>
              <w:rPr>
                <w:color w:val="000000"/>
              </w:rPr>
              <w:t>1</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Другие, включая временные</w:t>
            </w:r>
          </w:p>
        </w:tc>
        <w:tc>
          <w:tcPr>
            <w:tcW w:w="1500" w:type="dxa"/>
            <w:tcBorders>
              <w:left w:val="single" w:sz="4" w:space="0" w:color="000000"/>
            </w:tcBorders>
          </w:tcPr>
          <w:p w:rsidR="004266E9" w:rsidRDefault="004266E9">
            <w:pPr>
              <w:snapToGrid w:val="0"/>
              <w:jc w:val="center"/>
              <w:rPr>
                <w:color w:val="000000"/>
              </w:rPr>
            </w:pPr>
            <w:r>
              <w:rPr>
                <w:color w:val="000000"/>
              </w:rPr>
              <w:t>291</w:t>
            </w:r>
          </w:p>
        </w:tc>
        <w:tc>
          <w:tcPr>
            <w:tcW w:w="1520" w:type="dxa"/>
          </w:tcPr>
          <w:p w:rsidR="004266E9" w:rsidRDefault="004266E9">
            <w:pPr>
              <w:snapToGrid w:val="0"/>
              <w:jc w:val="center"/>
              <w:rPr>
                <w:color w:val="000000"/>
              </w:rPr>
            </w:pPr>
            <w:r>
              <w:rPr>
                <w:color w:val="000000"/>
              </w:rPr>
              <w:t>401</w:t>
            </w:r>
          </w:p>
        </w:tc>
        <w:tc>
          <w:tcPr>
            <w:tcW w:w="1910" w:type="dxa"/>
            <w:tcBorders>
              <w:right w:val="single" w:sz="4" w:space="0" w:color="000000"/>
            </w:tcBorders>
          </w:tcPr>
          <w:p w:rsidR="004266E9" w:rsidRDefault="004266E9">
            <w:pPr>
              <w:snapToGrid w:val="0"/>
              <w:jc w:val="center"/>
              <w:rPr>
                <w:color w:val="000000"/>
              </w:rPr>
            </w:pPr>
            <w:r>
              <w:rPr>
                <w:color w:val="000000"/>
              </w:rPr>
              <w:t>339</w:t>
            </w:r>
          </w:p>
        </w:tc>
      </w:tr>
      <w:tr w:rsidR="004266E9">
        <w:tc>
          <w:tcPr>
            <w:tcW w:w="480" w:type="dxa"/>
            <w:tcBorders>
              <w:top w:val="single" w:sz="4" w:space="0" w:color="000000"/>
              <w:left w:val="single" w:sz="4" w:space="0" w:color="000000"/>
              <w:bottom w:val="single" w:sz="4" w:space="0" w:color="000000"/>
            </w:tcBorders>
          </w:tcPr>
          <w:p w:rsidR="004266E9" w:rsidRDefault="004266E9">
            <w:pPr>
              <w:numPr>
                <w:ilvl w:val="0"/>
                <w:numId w:val="4"/>
              </w:numPr>
              <w:tabs>
                <w:tab w:val="left" w:pos="360"/>
              </w:tabs>
              <w:snapToGrid w:val="0"/>
              <w:ind w:left="360" w:right="-79"/>
              <w:jc w:val="center"/>
              <w:rPr>
                <w:color w:val="000000"/>
              </w:rPr>
            </w:pPr>
          </w:p>
        </w:tc>
        <w:tc>
          <w:tcPr>
            <w:tcW w:w="47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Итого</w:t>
            </w:r>
          </w:p>
        </w:tc>
        <w:tc>
          <w:tcPr>
            <w:tcW w:w="1500" w:type="dxa"/>
            <w:tcBorders>
              <w:left w:val="single" w:sz="4" w:space="0" w:color="000000"/>
              <w:bottom w:val="single" w:sz="4" w:space="0" w:color="000000"/>
            </w:tcBorders>
          </w:tcPr>
          <w:p w:rsidR="004266E9" w:rsidRDefault="004266E9">
            <w:pPr>
              <w:snapToGrid w:val="0"/>
              <w:jc w:val="center"/>
              <w:rPr>
                <w:color w:val="000000"/>
              </w:rPr>
            </w:pPr>
            <w:r>
              <w:rPr>
                <w:color w:val="000000"/>
              </w:rPr>
              <w:t>617</w:t>
            </w:r>
          </w:p>
        </w:tc>
        <w:tc>
          <w:tcPr>
            <w:tcW w:w="1520" w:type="dxa"/>
            <w:tcBorders>
              <w:bottom w:val="single" w:sz="4" w:space="0" w:color="000000"/>
            </w:tcBorders>
          </w:tcPr>
          <w:p w:rsidR="004266E9" w:rsidRDefault="004266E9">
            <w:pPr>
              <w:snapToGrid w:val="0"/>
              <w:jc w:val="center"/>
              <w:rPr>
                <w:color w:val="000000"/>
              </w:rPr>
            </w:pPr>
            <w:r>
              <w:rPr>
                <w:color w:val="000000"/>
              </w:rPr>
              <w:t>673</w:t>
            </w:r>
          </w:p>
        </w:tc>
        <w:tc>
          <w:tcPr>
            <w:tcW w:w="1910" w:type="dxa"/>
            <w:tcBorders>
              <w:bottom w:val="single" w:sz="4" w:space="0" w:color="000000"/>
              <w:right w:val="single" w:sz="4" w:space="0" w:color="000000"/>
            </w:tcBorders>
          </w:tcPr>
          <w:p w:rsidR="004266E9" w:rsidRDefault="004266E9">
            <w:pPr>
              <w:snapToGrid w:val="0"/>
              <w:jc w:val="center"/>
              <w:rPr>
                <w:color w:val="000000"/>
              </w:rPr>
            </w:pPr>
            <w:r>
              <w:rPr>
                <w:color w:val="000000"/>
              </w:rPr>
              <w:t>739</w:t>
            </w:r>
          </w:p>
        </w:tc>
      </w:tr>
    </w:tbl>
    <w:p w:rsidR="00290637" w:rsidRDefault="004266E9">
      <w:pPr>
        <w:ind w:firstLine="720"/>
        <w:jc w:val="both"/>
        <w:rPr>
          <w:color w:val="000000"/>
          <w:sz w:val="28"/>
        </w:rPr>
      </w:pPr>
      <w:r>
        <w:rPr>
          <w:color w:val="000000"/>
          <w:sz w:val="28"/>
        </w:rPr>
        <w:t>Доля вакансий в сельхозотрасли составляет в среднем 6%, в торговле - 4%, образовании - 6%, промышленности - 19 %,</w:t>
      </w:r>
      <w:r w:rsidR="00290637">
        <w:rPr>
          <w:color w:val="000000"/>
          <w:sz w:val="28"/>
        </w:rPr>
        <w:t xml:space="preserve"> </w:t>
      </w:r>
      <w:r>
        <w:rPr>
          <w:color w:val="000000"/>
          <w:sz w:val="28"/>
        </w:rPr>
        <w:t>заявки на временные работы - 49%.</w:t>
      </w:r>
    </w:p>
    <w:p w:rsidR="004266E9" w:rsidRDefault="004266E9">
      <w:pPr>
        <w:pStyle w:val="ConsPlusNormal"/>
        <w:widowControl/>
        <w:jc w:val="both"/>
        <w:rPr>
          <w:rFonts w:ascii="Times New Roman" w:hAnsi="Times New Roman" w:cs="Times New Roman"/>
          <w:bCs/>
          <w:color w:val="000000"/>
          <w:sz w:val="28"/>
          <w:szCs w:val="24"/>
        </w:rPr>
      </w:pPr>
      <w:r>
        <w:rPr>
          <w:rFonts w:ascii="Times New Roman" w:hAnsi="Times New Roman" w:cs="Times New Roman"/>
          <w:bCs/>
          <w:color w:val="000000"/>
          <w:sz w:val="28"/>
          <w:szCs w:val="24"/>
        </w:rPr>
        <w:t>Ситуация на рынке труда такова, что неквалифицированному рабочему очень сложно найти работу.</w:t>
      </w:r>
    </w:p>
    <w:p w:rsidR="004266E9" w:rsidRDefault="004266E9">
      <w:pPr>
        <w:pStyle w:val="ConsPlusNormal"/>
        <w:widowControl/>
        <w:jc w:val="both"/>
        <w:rPr>
          <w:rFonts w:ascii="Times New Roman" w:hAnsi="Times New Roman" w:cs="Times New Roman"/>
          <w:bCs/>
          <w:color w:val="000000"/>
          <w:sz w:val="28"/>
          <w:szCs w:val="24"/>
        </w:rPr>
      </w:pPr>
      <w:r>
        <w:rPr>
          <w:rFonts w:ascii="Times New Roman" w:hAnsi="Times New Roman" w:cs="Times New Roman"/>
          <w:bCs/>
          <w:color w:val="000000"/>
          <w:sz w:val="28"/>
          <w:szCs w:val="24"/>
        </w:rPr>
        <w:t>Падение престижа рабочей профессии привело к тому, что на рынке труда создался дефицит рабочей силы, имеющей начальное</w:t>
      </w:r>
      <w:r w:rsidR="00290637">
        <w:rPr>
          <w:rFonts w:ascii="Times New Roman" w:hAnsi="Times New Roman" w:cs="Times New Roman"/>
          <w:bCs/>
          <w:color w:val="000000"/>
          <w:sz w:val="28"/>
          <w:szCs w:val="24"/>
        </w:rPr>
        <w:t xml:space="preserve"> </w:t>
      </w:r>
      <w:r>
        <w:rPr>
          <w:rFonts w:ascii="Times New Roman" w:hAnsi="Times New Roman" w:cs="Times New Roman"/>
          <w:bCs/>
          <w:color w:val="000000"/>
          <w:sz w:val="28"/>
          <w:szCs w:val="24"/>
        </w:rPr>
        <w:t>профессиональное образование. Потребность работников на 1 июля 2007 года на предприятиях и организациях района составило 10 человек. Для женщин востребованы профессии продавцов, пекарей. Увеличилось число вакансий, требующих специальную подготовку и высокий уровень квалификации. В основном пользуются спросом такие профессии, как водитель, тракторист, кочегар, токарь. На протяжении ряда лет востребованными остаются врачи и учителя.</w:t>
      </w:r>
    </w:p>
    <w:p w:rsidR="004266E9" w:rsidRDefault="004266E9">
      <w:pPr>
        <w:pStyle w:val="ConsPlusNormal"/>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2.4.3</w:t>
      </w:r>
    </w:p>
    <w:p w:rsidR="00290637" w:rsidRDefault="004266E9">
      <w:pPr>
        <w:pStyle w:val="ConsPlusNormal"/>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Вакансии, на которые предполагается осуществить трудоустройство участников Программы</w:t>
      </w:r>
    </w:p>
    <w:p w:rsidR="004266E9" w:rsidRDefault="00263F97">
      <w:pPr>
        <w:pStyle w:val="ConsPlusNormal"/>
        <w:widowControl/>
        <w:jc w:val="center"/>
        <w:rPr>
          <w:rFonts w:ascii="Times New Roman" w:hAnsi="Times New Roman" w:cs="Times New Roman"/>
          <w:color w:val="000000"/>
          <w:sz w:val="28"/>
          <w:szCs w:val="28"/>
        </w:rPr>
      </w:pPr>
      <w:r>
        <w:pict>
          <v:shape id="_x0000_s2050" type="#_x0000_t202" style="position:absolute;left:0;text-align:left;margin-left:0;margin-top:5.8pt;width:532.35pt;height:335.15pt;z-index:251650560;mso-position-horizontal:center;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2241"/>
                    <w:gridCol w:w="2014"/>
                    <w:gridCol w:w="1911"/>
                    <w:gridCol w:w="1427"/>
                    <w:gridCol w:w="3055"/>
                  </w:tblGrid>
                  <w:tr w:rsidR="008E456D">
                    <w:tc>
                      <w:tcPr>
                        <w:tcW w:w="2241"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Специальность, населенный пункт вселения</w:t>
                        </w:r>
                      </w:p>
                    </w:tc>
                    <w:tc>
                      <w:tcPr>
                        <w:tcW w:w="201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Квалификацион-ные требования</w:t>
                        </w:r>
                      </w:p>
                    </w:tc>
                    <w:tc>
                      <w:tcPr>
                        <w:tcW w:w="1911"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left="-108" w:right="-108" w:firstLine="0"/>
                          <w:jc w:val="center"/>
                          <w:rPr>
                            <w:rFonts w:ascii="Times New Roman" w:hAnsi="Times New Roman" w:cs="Times New Roman"/>
                            <w:sz w:val="24"/>
                            <w:szCs w:val="24"/>
                          </w:rPr>
                        </w:pPr>
                        <w:r>
                          <w:rPr>
                            <w:rFonts w:ascii="Times New Roman" w:hAnsi="Times New Roman" w:cs="Times New Roman"/>
                            <w:sz w:val="24"/>
                            <w:szCs w:val="24"/>
                          </w:rPr>
                          <w:t>Потребность в работниках,</w:t>
                        </w:r>
                      </w:p>
                      <w:p w:rsidR="008E456D" w:rsidRDefault="008E456D">
                        <w:pPr>
                          <w:pStyle w:val="ConsPlusNormal"/>
                          <w:widowControl/>
                          <w:ind w:left="-108" w:right="-108" w:firstLine="0"/>
                          <w:jc w:val="center"/>
                          <w:rPr>
                            <w:rFonts w:ascii="Times New Roman" w:hAnsi="Times New Roman" w:cs="Times New Roman"/>
                            <w:sz w:val="24"/>
                            <w:szCs w:val="24"/>
                          </w:rPr>
                        </w:pPr>
                        <w:r>
                          <w:rPr>
                            <w:rFonts w:ascii="Times New Roman" w:hAnsi="Times New Roman" w:cs="Times New Roman"/>
                            <w:sz w:val="24"/>
                            <w:szCs w:val="24"/>
                          </w:rPr>
                          <w:t>в т.ч. по годам</w:t>
                        </w:r>
                      </w:p>
                    </w:tc>
                    <w:tc>
                      <w:tcPr>
                        <w:tcW w:w="1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left="-36" w:right="-108" w:firstLine="0"/>
                          <w:jc w:val="center"/>
                          <w:rPr>
                            <w:rFonts w:ascii="Times New Roman" w:hAnsi="Times New Roman" w:cs="Times New Roman"/>
                            <w:sz w:val="24"/>
                            <w:szCs w:val="24"/>
                          </w:rPr>
                        </w:pPr>
                        <w:r>
                          <w:rPr>
                            <w:rFonts w:ascii="Times New Roman" w:hAnsi="Times New Roman" w:cs="Times New Roman"/>
                            <w:sz w:val="24"/>
                            <w:szCs w:val="24"/>
                          </w:rPr>
                          <w:t>Заработная плата</w:t>
                        </w:r>
                      </w:p>
                    </w:tc>
                    <w:tc>
                      <w:tcPr>
                        <w:tcW w:w="3055"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Условия вселения</w:t>
                        </w:r>
                      </w:p>
                    </w:tc>
                  </w:tr>
                  <w:tr w:rsidR="008E456D">
                    <w:tc>
                      <w:tcPr>
                        <w:tcW w:w="2241"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sz w:val="24"/>
                            <w:szCs w:val="24"/>
                          </w:rPr>
                        </w:pPr>
                        <w:r>
                          <w:rPr>
                            <w:rFonts w:ascii="Times New Roman" w:hAnsi="Times New Roman" w:cs="Times New Roman"/>
                            <w:sz w:val="24"/>
                            <w:szCs w:val="24"/>
                          </w:rPr>
                          <w:t>Преподаватель иностранного языка</w:t>
                        </w:r>
                      </w:p>
                      <w:p w:rsidR="008E456D" w:rsidRDefault="008E45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 Б-Приютное</w:t>
                        </w:r>
                      </w:p>
                      <w:p w:rsidR="008E456D" w:rsidRDefault="008E45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 Новоильинское</w:t>
                        </w:r>
                      </w:p>
                      <w:p w:rsidR="008E456D" w:rsidRDefault="008E45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 Рынки</w:t>
                        </w:r>
                      </w:p>
                    </w:tc>
                    <w:tc>
                      <w:tcPr>
                        <w:tcW w:w="201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специальное образование</w:t>
                        </w:r>
                      </w:p>
                    </w:tc>
                    <w:tc>
                      <w:tcPr>
                        <w:tcW w:w="1911"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2010 - 1</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2011 – 1</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2012 – 1</w:t>
                        </w:r>
                      </w:p>
                    </w:tc>
                    <w:tc>
                      <w:tcPr>
                        <w:tcW w:w="1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5 тысяч</w:t>
                        </w:r>
                      </w:p>
                    </w:tc>
                    <w:tc>
                      <w:tcPr>
                        <w:tcW w:w="3055"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left="-72" w:right="-36" w:firstLine="0"/>
                          <w:jc w:val="center"/>
                          <w:rPr>
                            <w:rFonts w:ascii="Times New Roman" w:hAnsi="Times New Roman" w:cs="Times New Roman"/>
                            <w:sz w:val="24"/>
                            <w:szCs w:val="24"/>
                          </w:rPr>
                        </w:pPr>
                        <w:r>
                          <w:rPr>
                            <w:rFonts w:ascii="Times New Roman" w:hAnsi="Times New Roman" w:cs="Times New Roman"/>
                            <w:sz w:val="24"/>
                            <w:szCs w:val="24"/>
                          </w:rPr>
                          <w:t xml:space="preserve">Помощь районного бюджета в приобретении жилья </w:t>
                        </w:r>
                      </w:p>
                    </w:tc>
                  </w:tr>
                  <w:tr w:rsidR="008E456D">
                    <w:tc>
                      <w:tcPr>
                        <w:tcW w:w="2241"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sz w:val="24"/>
                            <w:szCs w:val="24"/>
                          </w:rPr>
                        </w:pPr>
                        <w:r>
                          <w:rPr>
                            <w:rFonts w:ascii="Times New Roman" w:hAnsi="Times New Roman" w:cs="Times New Roman"/>
                            <w:sz w:val="24"/>
                            <w:szCs w:val="24"/>
                          </w:rPr>
                          <w:t>Преподаватель физкультуры</w:t>
                        </w:r>
                      </w:p>
                      <w:p w:rsidR="008E456D" w:rsidRDefault="008E45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 Новоберезово,</w:t>
                        </w:r>
                      </w:p>
                      <w:p w:rsidR="008E456D" w:rsidRDefault="008E45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 Новогеоргиевка</w:t>
                        </w:r>
                      </w:p>
                      <w:p w:rsidR="008E456D" w:rsidRDefault="008E45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 Петухово</w:t>
                        </w:r>
                      </w:p>
                    </w:tc>
                    <w:tc>
                      <w:tcPr>
                        <w:tcW w:w="201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специальное образование</w:t>
                        </w:r>
                      </w:p>
                    </w:tc>
                    <w:tc>
                      <w:tcPr>
                        <w:tcW w:w="1911"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2010 – 1</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2011 – 1</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2012 – 1</w:t>
                        </w:r>
                      </w:p>
                    </w:tc>
                    <w:tc>
                      <w:tcPr>
                        <w:tcW w:w="1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5 тысяч</w:t>
                        </w:r>
                      </w:p>
                    </w:tc>
                    <w:tc>
                      <w:tcPr>
                        <w:tcW w:w="3055"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left="-72" w:right="-36" w:firstLine="0"/>
                          <w:jc w:val="center"/>
                          <w:rPr>
                            <w:rFonts w:ascii="Times New Roman" w:hAnsi="Times New Roman" w:cs="Times New Roman"/>
                            <w:sz w:val="24"/>
                            <w:szCs w:val="24"/>
                          </w:rPr>
                        </w:pPr>
                        <w:r>
                          <w:rPr>
                            <w:rFonts w:ascii="Times New Roman" w:hAnsi="Times New Roman" w:cs="Times New Roman"/>
                            <w:sz w:val="24"/>
                            <w:szCs w:val="24"/>
                          </w:rPr>
                          <w:t xml:space="preserve">Помощь районного бюджета в приобретении жилья </w:t>
                        </w:r>
                      </w:p>
                    </w:tc>
                  </w:tr>
                  <w:tr w:rsidR="008E456D">
                    <w:tc>
                      <w:tcPr>
                        <w:tcW w:w="2241"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sz w:val="24"/>
                            <w:szCs w:val="24"/>
                          </w:rPr>
                        </w:pPr>
                        <w:r>
                          <w:rPr>
                            <w:rFonts w:ascii="Times New Roman" w:hAnsi="Times New Roman" w:cs="Times New Roman"/>
                            <w:sz w:val="24"/>
                            <w:szCs w:val="24"/>
                          </w:rPr>
                          <w:t>Хирург</w:t>
                        </w:r>
                      </w:p>
                      <w:p w:rsidR="008E456D" w:rsidRDefault="008E45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 Петухово</w:t>
                        </w:r>
                      </w:p>
                    </w:tc>
                    <w:tc>
                      <w:tcPr>
                        <w:tcW w:w="201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специальное образование</w:t>
                        </w:r>
                      </w:p>
                    </w:tc>
                    <w:tc>
                      <w:tcPr>
                        <w:tcW w:w="1911"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2008 – 1</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2009 – 1</w:t>
                        </w:r>
                      </w:p>
                    </w:tc>
                    <w:tc>
                      <w:tcPr>
                        <w:tcW w:w="1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8 тысяч</w:t>
                        </w:r>
                      </w:p>
                    </w:tc>
                    <w:tc>
                      <w:tcPr>
                        <w:tcW w:w="3055"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left="-72" w:right="-36" w:firstLine="0"/>
                          <w:jc w:val="center"/>
                          <w:rPr>
                            <w:rFonts w:ascii="Times New Roman" w:hAnsi="Times New Roman" w:cs="Times New Roman"/>
                            <w:sz w:val="24"/>
                            <w:szCs w:val="24"/>
                          </w:rPr>
                        </w:pPr>
                        <w:r>
                          <w:rPr>
                            <w:rFonts w:ascii="Times New Roman" w:hAnsi="Times New Roman" w:cs="Times New Roman"/>
                            <w:sz w:val="24"/>
                            <w:szCs w:val="24"/>
                          </w:rPr>
                          <w:t xml:space="preserve">Помощь районного бюджета в приобретении жилья </w:t>
                        </w:r>
                      </w:p>
                    </w:tc>
                  </w:tr>
                  <w:tr w:rsidR="008E456D">
                    <w:tc>
                      <w:tcPr>
                        <w:tcW w:w="2241"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sz w:val="24"/>
                            <w:szCs w:val="24"/>
                          </w:rPr>
                        </w:pPr>
                        <w:r>
                          <w:rPr>
                            <w:rFonts w:ascii="Times New Roman" w:hAnsi="Times New Roman" w:cs="Times New Roman"/>
                            <w:sz w:val="24"/>
                            <w:szCs w:val="24"/>
                          </w:rPr>
                          <w:t>Офтальмолог</w:t>
                        </w:r>
                      </w:p>
                      <w:p w:rsidR="008E456D" w:rsidRDefault="008E45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 Петухово</w:t>
                        </w:r>
                      </w:p>
                    </w:tc>
                    <w:tc>
                      <w:tcPr>
                        <w:tcW w:w="201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специальное образование</w:t>
                        </w:r>
                      </w:p>
                    </w:tc>
                    <w:tc>
                      <w:tcPr>
                        <w:tcW w:w="1911"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2010 – 1</w:t>
                        </w:r>
                      </w:p>
                    </w:tc>
                    <w:tc>
                      <w:tcPr>
                        <w:tcW w:w="1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8 тысяч</w:t>
                        </w:r>
                      </w:p>
                    </w:tc>
                    <w:tc>
                      <w:tcPr>
                        <w:tcW w:w="3055"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left="-72" w:right="-36" w:firstLine="0"/>
                          <w:jc w:val="center"/>
                          <w:rPr>
                            <w:rFonts w:ascii="Times New Roman" w:hAnsi="Times New Roman" w:cs="Times New Roman"/>
                            <w:sz w:val="24"/>
                            <w:szCs w:val="24"/>
                          </w:rPr>
                        </w:pPr>
                        <w:r>
                          <w:rPr>
                            <w:rFonts w:ascii="Times New Roman" w:hAnsi="Times New Roman" w:cs="Times New Roman"/>
                            <w:sz w:val="24"/>
                            <w:szCs w:val="24"/>
                          </w:rPr>
                          <w:t xml:space="preserve">Помощь районного бюджета в приобретении жилья </w:t>
                        </w:r>
                      </w:p>
                    </w:tc>
                  </w:tr>
                  <w:tr w:rsidR="008E456D">
                    <w:tc>
                      <w:tcPr>
                        <w:tcW w:w="2241"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sz w:val="24"/>
                            <w:szCs w:val="24"/>
                          </w:rPr>
                        </w:pPr>
                        <w:r>
                          <w:rPr>
                            <w:rFonts w:ascii="Times New Roman" w:hAnsi="Times New Roman" w:cs="Times New Roman"/>
                            <w:sz w:val="24"/>
                            <w:szCs w:val="24"/>
                          </w:rPr>
                          <w:t>Врач-уролог</w:t>
                        </w:r>
                      </w:p>
                      <w:p w:rsidR="008E456D" w:rsidRDefault="008E45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 Петухово</w:t>
                        </w:r>
                      </w:p>
                    </w:tc>
                    <w:tc>
                      <w:tcPr>
                        <w:tcW w:w="201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специальное образование</w:t>
                        </w:r>
                      </w:p>
                    </w:tc>
                    <w:tc>
                      <w:tcPr>
                        <w:tcW w:w="1911"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2011 – 1</w:t>
                        </w:r>
                      </w:p>
                    </w:tc>
                    <w:tc>
                      <w:tcPr>
                        <w:tcW w:w="1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8 тысяч</w:t>
                        </w:r>
                      </w:p>
                    </w:tc>
                    <w:tc>
                      <w:tcPr>
                        <w:tcW w:w="3055"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left="-72" w:right="-36" w:firstLine="0"/>
                          <w:jc w:val="center"/>
                          <w:rPr>
                            <w:rFonts w:ascii="Times New Roman" w:hAnsi="Times New Roman" w:cs="Times New Roman"/>
                            <w:sz w:val="24"/>
                            <w:szCs w:val="24"/>
                          </w:rPr>
                        </w:pPr>
                        <w:r>
                          <w:rPr>
                            <w:rFonts w:ascii="Times New Roman" w:hAnsi="Times New Roman" w:cs="Times New Roman"/>
                            <w:sz w:val="24"/>
                            <w:szCs w:val="24"/>
                          </w:rPr>
                          <w:t xml:space="preserve">Помощь районного бюджета в приобретении жилья </w:t>
                        </w:r>
                      </w:p>
                    </w:tc>
                  </w:tr>
                  <w:tr w:rsidR="008E456D">
                    <w:tc>
                      <w:tcPr>
                        <w:tcW w:w="2241"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sz w:val="24"/>
                            <w:szCs w:val="24"/>
                          </w:rPr>
                        </w:pPr>
                        <w:r>
                          <w:rPr>
                            <w:rFonts w:ascii="Times New Roman" w:hAnsi="Times New Roman" w:cs="Times New Roman"/>
                            <w:sz w:val="24"/>
                            <w:szCs w:val="24"/>
                          </w:rPr>
                          <w:t>Итого:</w:t>
                        </w:r>
                      </w:p>
                    </w:tc>
                    <w:tc>
                      <w:tcPr>
                        <w:tcW w:w="201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sz w:val="24"/>
                            <w:szCs w:val="24"/>
                          </w:rPr>
                        </w:pPr>
                      </w:p>
                    </w:tc>
                    <w:tc>
                      <w:tcPr>
                        <w:tcW w:w="1911"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bCs/>
                            <w:sz w:val="24"/>
                            <w:szCs w:val="24"/>
                          </w:rPr>
                        </w:pPr>
                        <w:r>
                          <w:rPr>
                            <w:rFonts w:ascii="Times New Roman" w:hAnsi="Times New Roman" w:cs="Times New Roman"/>
                            <w:bCs/>
                            <w:sz w:val="24"/>
                            <w:szCs w:val="24"/>
                          </w:rPr>
                          <w:t>10</w:t>
                        </w:r>
                      </w:p>
                    </w:tc>
                    <w:tc>
                      <w:tcPr>
                        <w:tcW w:w="1427"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sz w:val="24"/>
                            <w:szCs w:val="24"/>
                          </w:rPr>
                        </w:pPr>
                      </w:p>
                    </w:tc>
                    <w:tc>
                      <w:tcPr>
                        <w:tcW w:w="3055"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both"/>
                          <w:rPr>
                            <w:rFonts w:ascii="Times New Roman" w:hAnsi="Times New Roman" w:cs="Times New Roman"/>
                            <w:sz w:val="24"/>
                            <w:szCs w:val="24"/>
                          </w:rPr>
                        </w:pPr>
                      </w:p>
                    </w:tc>
                  </w:tr>
                </w:tbl>
                <w:p w:rsidR="00000000" w:rsidRDefault="00263F97"/>
              </w:txbxContent>
            </v:textbox>
            <w10:wrap type="square" side="largest" anchorx="margin"/>
          </v:shape>
        </w:pic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Планируемое к принятию количество участников Программы и членов их семей, в том числе с разбивкой по годам реализации Программы, представлено в таблице 2.4.4. Количество членов семей рассчитано исходя из средней численности семьи с применением коэффициента 4.</w:t>
      </w:r>
    </w:p>
    <w:p w:rsidR="004266E9" w:rsidRDefault="004266E9" w:rsidP="00E4794A">
      <w:pPr>
        <w:pStyle w:val="ConsPlusNormal"/>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2.4.4</w:t>
      </w:r>
    </w:p>
    <w:p w:rsidR="004266E9" w:rsidRDefault="004266E9">
      <w:pPr>
        <w:pStyle w:val="ab"/>
        <w:jc w:val="center"/>
        <w:rPr>
          <w:color w:val="000000"/>
          <w:sz w:val="28"/>
          <w:szCs w:val="28"/>
        </w:rPr>
      </w:pPr>
      <w:r>
        <w:rPr>
          <w:color w:val="000000"/>
          <w:sz w:val="28"/>
          <w:szCs w:val="28"/>
        </w:rPr>
        <w:t>Количество соотечественников — участников программы и переселенцев (с учетом членов семьи) для Петуховского района на 2009-2012 гг.</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59"/>
        <w:gridCol w:w="1351"/>
        <w:gridCol w:w="1606"/>
        <w:gridCol w:w="1606"/>
        <w:gridCol w:w="1606"/>
        <w:gridCol w:w="1692"/>
      </w:tblGrid>
      <w:tr w:rsidR="00F323EF">
        <w:tc>
          <w:tcPr>
            <w:tcW w:w="1859" w:type="dxa"/>
          </w:tcPr>
          <w:p w:rsidR="004266E9" w:rsidRDefault="004266E9">
            <w:pPr>
              <w:pStyle w:val="af2"/>
              <w:snapToGrid w:val="0"/>
              <w:rPr>
                <w:rFonts w:ascii="Times New Roman" w:hAnsi="Times New Roman"/>
                <w:color w:val="000000"/>
              </w:rPr>
            </w:pPr>
          </w:p>
        </w:tc>
        <w:tc>
          <w:tcPr>
            <w:tcW w:w="1351"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2010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2011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2012 год</w:t>
            </w:r>
          </w:p>
        </w:tc>
        <w:tc>
          <w:tcPr>
            <w:tcW w:w="1692"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2009-2012 гг.</w:t>
            </w:r>
          </w:p>
        </w:tc>
      </w:tr>
      <w:tr w:rsidR="00F323EF">
        <w:tc>
          <w:tcPr>
            <w:tcW w:w="1859"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участников</w:t>
            </w:r>
          </w:p>
        </w:tc>
        <w:tc>
          <w:tcPr>
            <w:tcW w:w="135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tc>
        <w:tc>
          <w:tcPr>
            <w:tcW w:w="1692"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10</w:t>
            </w:r>
          </w:p>
        </w:tc>
      </w:tr>
      <w:tr w:rsidR="00F323EF">
        <w:tc>
          <w:tcPr>
            <w:tcW w:w="1859"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переселенцев*</w:t>
            </w:r>
          </w:p>
        </w:tc>
        <w:tc>
          <w:tcPr>
            <w:tcW w:w="135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16</w:t>
            </w:r>
          </w:p>
        </w:tc>
        <w:tc>
          <w:tcPr>
            <w:tcW w:w="1692"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40</w:t>
            </w:r>
          </w:p>
        </w:tc>
      </w:tr>
    </w:tbl>
    <w:p w:rsidR="004266E9" w:rsidRDefault="004266E9">
      <w:pPr>
        <w:pStyle w:val="ConsPlusNorma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Количество переселенцев рассчитывается из расчета 4 человек членов семьи, включая участников программы</w:t>
      </w:r>
    </w:p>
    <w:p w:rsidR="004266E9" w:rsidRDefault="004266E9">
      <w:pPr>
        <w:pStyle w:val="ConsPlusNormal"/>
        <w:widowControl/>
        <w:jc w:val="both"/>
        <w:rPr>
          <w:rFonts w:ascii="Times New Roman" w:hAnsi="Times New Roman" w:cs="Times New Roman"/>
          <w:b/>
          <w:color w:val="000000"/>
          <w:sz w:val="28"/>
          <w:szCs w:val="28"/>
        </w:rPr>
      </w:pPr>
    </w:p>
    <w:p w:rsidR="004266E9" w:rsidRDefault="004266E9" w:rsidP="003F6D03">
      <w:pPr>
        <w:pStyle w:val="32"/>
      </w:pPr>
      <w:bookmarkStart w:id="39" w:name="_Toc238011250"/>
      <w:r>
        <w:t>2.4.3. Оценка возможности приема и обустройства переселенцев</w:t>
      </w:r>
      <w:r w:rsidR="003F6D03">
        <w:t xml:space="preserve"> </w:t>
      </w:r>
      <w:r>
        <w:t>на территории Петуховского района</w:t>
      </w:r>
      <w:bookmarkEnd w:id="39"/>
    </w:p>
    <w:p w:rsidR="004266E9" w:rsidRDefault="004266E9">
      <w:pPr>
        <w:pStyle w:val="ConsPlusNormal"/>
        <w:widowControl/>
        <w:jc w:val="both"/>
        <w:rPr>
          <w:rFonts w:ascii="Times New Roman" w:hAnsi="Times New Roman" w:cs="Times New Roman"/>
          <w:color w:val="000000"/>
          <w:sz w:val="28"/>
          <w:szCs w:val="28"/>
        </w:rPr>
      </w:pPr>
    </w:p>
    <w:p w:rsidR="004266E9" w:rsidRDefault="004266E9">
      <w:pPr>
        <w:pStyle w:val="ConsPlusNormal"/>
        <w:widowControl/>
        <w:jc w:val="both"/>
        <w:rPr>
          <w:rFonts w:ascii="Times New Roman" w:hAnsi="Times New Roman" w:cs="Times New Roman"/>
          <w:i/>
          <w:color w:val="000000"/>
          <w:sz w:val="28"/>
          <w:szCs w:val="28"/>
        </w:rPr>
      </w:pPr>
      <w:r>
        <w:rPr>
          <w:rFonts w:ascii="Times New Roman" w:hAnsi="Times New Roman" w:cs="Times New Roman"/>
          <w:i/>
          <w:color w:val="000000"/>
          <w:sz w:val="28"/>
          <w:szCs w:val="28"/>
        </w:rPr>
        <w:t>2.4.3.1. Оценка наличия социальной и инженерной инфраструктуры</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заявленными вакансиями расселение переселенцев предполагается в районном центре г. Петухово и в селах, указанных в табл. 2.4.3. Транспортное сообщение до данных населенных пунктов от райцентра автомобильное. Дороги от населенных пунктов до райцентра асфальтированы.</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г. Петухово услуги здравоохранения оказывает Центральная районная больница, в которой есть поликлиника и стационарное отделение на 107 койко-мест, 4 аптеки. В остальных населенных пунктах медицинские услуги оказываются в фельдшерско-акушерских и аптечных пунктах.</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На территории всех сельских советов оказывается социальная помощь, обслуживание нуждающихся ведут работники центра социального обслуживания населения. На учет в центре социального обслуживания берутся все инвалиды, пенсионеры, семьи с детьми и особенно неполноценные семьи. Обслуживание в малых населенных пунктах ведется мобильной социальной помощью. При выезде оказываются не только социальные и медицинские услуги, но и услуги парикмахерской, швейные услуги.</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Во всех населенных пунктах района действуют отделения почтовой связи и автоматические телефонные станции, установлены таксофоны. На почтовых отделениях предоставляются услуги информационно-телекоммуникационной сети "Интернет". Подвижная радиотелефонная связь доступна в райцентре и большинстве населенных пунктов.</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Автобусным сообщением охвачено 100% населенных пунктов. Периодичность движения автобусов в большей части населенных пунктов - 2 раза в неделю. Обеспеченность торговыми точками в предполагаемых местах расселения хорошая, ассортимент товаров полный. Кроме торгующих предприятий и предпринимателей, торговля развита в отделениях почтовой связи, которые поставляют товары по заявкам покупателей. В районном центре сеть магазинов обеспечивает все потребности населения в полном объеме.</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целом, наличие развитой социальной и инженерной инфраструктуры на территории района позволяет обеспечить все необходимые условия для приема и обустройства переселенцев - участников Программы.</w:t>
      </w:r>
    </w:p>
    <w:p w:rsidR="004266E9" w:rsidRDefault="004266E9">
      <w:pPr>
        <w:pStyle w:val="ConsPlusNormal"/>
        <w:widowControl/>
        <w:jc w:val="both"/>
        <w:rPr>
          <w:rFonts w:ascii="Times New Roman" w:hAnsi="Times New Roman" w:cs="Times New Roman"/>
          <w:color w:val="000000"/>
          <w:sz w:val="28"/>
          <w:szCs w:val="28"/>
        </w:rPr>
      </w:pPr>
    </w:p>
    <w:p w:rsidR="004266E9" w:rsidRDefault="004266E9">
      <w:pPr>
        <w:pStyle w:val="ConsPlusNormal"/>
        <w:widowControl/>
        <w:jc w:val="both"/>
        <w:rPr>
          <w:rFonts w:ascii="Times New Roman" w:hAnsi="Times New Roman" w:cs="Times New Roman"/>
          <w:i/>
          <w:color w:val="000000"/>
          <w:sz w:val="28"/>
          <w:szCs w:val="28"/>
        </w:rPr>
      </w:pPr>
      <w:r>
        <w:rPr>
          <w:rFonts w:ascii="Times New Roman" w:hAnsi="Times New Roman" w:cs="Times New Roman"/>
          <w:i/>
          <w:color w:val="000000"/>
          <w:sz w:val="28"/>
          <w:szCs w:val="28"/>
        </w:rPr>
        <w:t>2.4.3.2. Оценка возможности жилищного обустройства переселенцев</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На первоначальном этапе приёма имеются следующие возможности временного размещения участников Программы и членов их семей на период получения ими гражданства РФ:</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20 мест в гостиницах, стоимость 270-900 руб. в сутки;</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найма жилья у частных лиц в среднем от 5000 до 7000 руб. за однокомнатную квартиру в месяц;</w:t>
      </w:r>
    </w:p>
    <w:p w:rsidR="00290637"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База данных по жилью, которое может быть использовано для найма (поднайма) переселенцами, а также по жилью, свободному для продажи, по Петуховскому району представлена в</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приложении 11.4.</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временного предоставления ведомственного жилья работодателем отсутствует.</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Возможности приобретения или строительства участниками Программы жилья в целях обустройства по постоянному месту жительства после получения гражданства РФ:</w:t>
      </w:r>
    </w:p>
    <w:p w:rsidR="004266E9" w:rsidRDefault="004266E9" w:rsidP="00E4794A">
      <w:pPr>
        <w:pStyle w:val="a"/>
      </w:pPr>
      <w:r>
        <w:t>выделение земельных участков под строительство на общих основаниях;</w:t>
      </w:r>
    </w:p>
    <w:p w:rsidR="004266E9" w:rsidRDefault="004266E9" w:rsidP="00E4794A">
      <w:pPr>
        <w:pStyle w:val="a"/>
      </w:pPr>
      <w:r>
        <w:t>имеются в наличии квартиры, дома в свободной продаже, средняя стоимость 1 кв.м. жилья при покупке находится в пределах 15 тыс</w:t>
      </w:r>
      <w:r w:rsidR="00283648">
        <w:t>. р</w:t>
      </w:r>
      <w:r>
        <w:t>уб.;</w:t>
      </w:r>
    </w:p>
    <w:p w:rsidR="004266E9" w:rsidRDefault="004266E9" w:rsidP="00E4794A">
      <w:pPr>
        <w:pStyle w:val="a"/>
      </w:pPr>
      <w:r>
        <w:t>имеется возможность приобретения жилья по ипотеке - через Курганскую ипотечно-жилищную корпорацию, в кредит - через Макушинское отделение Сбербанка.</w:t>
      </w:r>
    </w:p>
    <w:p w:rsidR="004266E9" w:rsidRDefault="004266E9">
      <w:pPr>
        <w:pStyle w:val="ConsPlusNormal"/>
        <w:widowControl/>
        <w:jc w:val="both"/>
        <w:rPr>
          <w:rFonts w:ascii="Times New Roman" w:hAnsi="Times New Roman" w:cs="Times New Roman"/>
          <w:bCs/>
          <w:color w:val="000000"/>
          <w:sz w:val="28"/>
          <w:szCs w:val="28"/>
        </w:rPr>
      </w:pPr>
      <w:r>
        <w:rPr>
          <w:rFonts w:ascii="Times New Roman" w:hAnsi="Times New Roman" w:cs="Times New Roman"/>
          <w:color w:val="000000"/>
          <w:sz w:val="28"/>
          <w:szCs w:val="28"/>
        </w:rPr>
        <w:t>Через Курганскую ипотечно-жилищную корпорацию жилье можно приобрести на следующих условиях: процентная ставка — 14-14,5% годовых, срок возврата кредита - от 5 до 30 лет, сумма кредита не более 70% от оценочной стоимости квартиры, собственные средства не менее 30% от стоимости квартиры</w:t>
      </w:r>
      <w:r>
        <w:rPr>
          <w:rFonts w:ascii="Times New Roman" w:hAnsi="Times New Roman" w:cs="Times New Roman"/>
          <w:bCs/>
          <w:color w:val="000000"/>
          <w:sz w:val="28"/>
          <w:szCs w:val="28"/>
        </w:rPr>
        <w:t>.</w:t>
      </w:r>
    </w:p>
    <w:p w:rsidR="004266E9" w:rsidRDefault="004266E9">
      <w:pPr>
        <w:pStyle w:val="ab"/>
        <w:spacing w:after="0"/>
        <w:ind w:firstLine="720"/>
        <w:jc w:val="both"/>
        <w:rPr>
          <w:b/>
          <w:color w:val="000000"/>
          <w:sz w:val="28"/>
          <w:szCs w:val="28"/>
        </w:rPr>
      </w:pPr>
    </w:p>
    <w:p w:rsidR="00290637" w:rsidRDefault="004266E9" w:rsidP="009A5635">
      <w:pPr>
        <w:pStyle w:val="32"/>
      </w:pPr>
      <w:bookmarkStart w:id="40" w:name="_Toc238011251"/>
      <w:r>
        <w:t>2.4.4. Мероприятия по приему и обустройству переселенцев на территории Петуховского района</w:t>
      </w:r>
      <w:bookmarkEnd w:id="40"/>
    </w:p>
    <w:p w:rsidR="004266E9" w:rsidRDefault="004266E9">
      <w:pPr>
        <w:pStyle w:val="ConsPlusNormal"/>
        <w:widowControl/>
        <w:jc w:val="center"/>
        <w:rPr>
          <w:rFonts w:ascii="Times New Roman" w:hAnsi="Times New Roman" w:cs="Times New Roman"/>
          <w:color w:val="000000"/>
          <w:sz w:val="28"/>
          <w:szCs w:val="28"/>
        </w:rPr>
      </w:pPr>
    </w:p>
    <w:p w:rsidR="004266E9" w:rsidRDefault="004266E9">
      <w:pPr>
        <w:ind w:firstLine="709"/>
        <w:jc w:val="both"/>
        <w:rPr>
          <w:color w:val="000000"/>
          <w:sz w:val="28"/>
          <w:szCs w:val="28"/>
        </w:rPr>
      </w:pPr>
      <w:r>
        <w:rPr>
          <w:color w:val="000000"/>
          <w:sz w:val="28"/>
          <w:szCs w:val="28"/>
        </w:rPr>
        <w:t>Перечень мероприятий по приему и обустройству участников Государственной программы на территории Петуховского района приведен в таблице 2.4.5:</w:t>
      </w:r>
    </w:p>
    <w:p w:rsidR="004266E9" w:rsidRDefault="004266E9" w:rsidP="009A5635">
      <w:pPr>
        <w:pStyle w:val="7"/>
        <w:pageBreakBefore/>
        <w:tabs>
          <w:tab w:val="left" w:pos="0"/>
        </w:tabs>
        <w:spacing w:before="0" w:after="0"/>
        <w:jc w:val="right"/>
        <w:rPr>
          <w:color w:val="000000"/>
          <w:sz w:val="28"/>
          <w:szCs w:val="28"/>
        </w:rPr>
      </w:pPr>
      <w:r>
        <w:rPr>
          <w:color w:val="000000"/>
          <w:sz w:val="28"/>
          <w:szCs w:val="28"/>
        </w:rPr>
        <w:t>Таблица 2.4.5</w:t>
      </w:r>
    </w:p>
    <w:tbl>
      <w:tblPr>
        <w:tblW w:w="0" w:type="auto"/>
        <w:tblInd w:w="-465" w:type="dxa"/>
        <w:tblLayout w:type="fixed"/>
        <w:tblLook w:val="0000" w:firstRow="0" w:lastRow="0" w:firstColumn="0" w:lastColumn="0" w:noHBand="0" w:noVBand="0"/>
      </w:tblPr>
      <w:tblGrid>
        <w:gridCol w:w="460"/>
        <w:gridCol w:w="4700"/>
        <w:gridCol w:w="940"/>
        <w:gridCol w:w="1900"/>
        <w:gridCol w:w="2440"/>
      </w:tblGrid>
      <w:tr w:rsidR="004266E9">
        <w:trPr>
          <w:tblHeader/>
        </w:trPr>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п/п</w:t>
            </w:r>
          </w:p>
        </w:tc>
        <w:tc>
          <w:tcPr>
            <w:tcW w:w="47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Мероприятия</w:t>
            </w:r>
          </w:p>
        </w:tc>
        <w:tc>
          <w:tcPr>
            <w:tcW w:w="94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Срок</w:t>
            </w:r>
          </w:p>
          <w:p w:rsidR="004266E9" w:rsidRDefault="004266E9">
            <w:pPr>
              <w:jc w:val="center"/>
              <w:rPr>
                <w:color w:val="000000"/>
              </w:rPr>
            </w:pPr>
            <w:r>
              <w:rPr>
                <w:color w:val="000000"/>
              </w:rPr>
              <w:t>выпол-нения</w:t>
            </w:r>
          </w:p>
        </w:tc>
        <w:tc>
          <w:tcPr>
            <w:tcW w:w="190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Ответственный исполнитель</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Планируемый результат</w:t>
            </w:r>
          </w:p>
        </w:tc>
      </w:tr>
      <w:tr w:rsidR="004266E9">
        <w:trPr>
          <w:tblHeader/>
        </w:trPr>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470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94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190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5</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Определение образовательных учреждений и преподавателей для обучения русскому языку участников программы и членов их семей. Разработка программ для различных уровней обучения.</w:t>
            </w:r>
            <w:r w:rsidR="00290637">
              <w:rPr>
                <w:color w:val="000000"/>
              </w:rPr>
              <w:t xml:space="preserve"> </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 xml:space="preserve">2009г.- </w:t>
            </w:r>
            <w:smartTag w:uri="urn:schemas-microsoft-com:office:smarttags" w:element="metricconverter">
              <w:smartTagPr>
                <w:attr w:name="ProductID" w:val="2012 г"/>
              </w:smartTagPr>
              <w:r>
                <w:rPr>
                  <w:color w:val="000000"/>
                </w:rPr>
                <w:t>2012 г</w:t>
              </w:r>
            </w:smartTag>
            <w:r>
              <w:rPr>
                <w:color w:val="000000"/>
              </w:rPr>
              <w:t>.</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Управление образования</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Закрепление участников программы за учебными заведениями</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2. </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обучения русскому языку участников программы и членов их семей</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 xml:space="preserve">2009г.- </w:t>
            </w:r>
            <w:smartTag w:uri="urn:schemas-microsoft-com:office:smarttags" w:element="metricconverter">
              <w:smartTagPr>
                <w:attr w:name="ProductID" w:val="2012 г"/>
              </w:smartTagPr>
              <w:r>
                <w:rPr>
                  <w:color w:val="000000"/>
                </w:rPr>
                <w:t>2012 г</w:t>
              </w:r>
            </w:smartTag>
            <w:r>
              <w:rPr>
                <w:color w:val="000000"/>
              </w:rPr>
              <w:t>.</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Управление образования</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Обучение переселенцев русскому языку</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470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Заключение соглашений с работодателями о взаимодействии по содействию в трудоустройстве участников Программы</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 xml:space="preserve">2009г.- </w:t>
            </w:r>
            <w:smartTag w:uri="urn:schemas-microsoft-com:office:smarttags" w:element="metricconverter">
              <w:smartTagPr>
                <w:attr w:name="ProductID" w:val="2012 г"/>
              </w:smartTagPr>
              <w:r>
                <w:rPr>
                  <w:color w:val="000000"/>
                </w:rPr>
                <w:t>2012 г</w:t>
              </w:r>
            </w:smartTag>
            <w:r>
              <w:rPr>
                <w:color w:val="000000"/>
              </w:rPr>
              <w:t>.</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Администрация района</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Трудоустройство участников программы</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 xml:space="preserve">Заключение соглашений с профессиональными образовательными учреждениями по профессиональному переобучению и переквалификации участников Программы </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Администрация района</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ind w:left="-57" w:right="-57"/>
              <w:jc w:val="both"/>
              <w:rPr>
                <w:color w:val="000000"/>
              </w:rPr>
            </w:pPr>
            <w:r>
              <w:rPr>
                <w:color w:val="000000"/>
              </w:rPr>
              <w:t>Профессиональная переподготовка участников программы</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5.</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и проведение семинаров и консультирования участников Программы и членов их семей по участию в программах развития малого бизнеса реализуемых в районе.</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Администрация района</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Трудоустройство участников программы</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6. </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оплаты оказания услуг участникам Программы и членам их семей и взаимных расчетов с органами местного самоуправления по предоставлению медицинских услуг в рамках территориальной программы государственных гарантий оказания гражданам бесплатной медицинской помощи</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Администрация района, ЦРБ</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Помощь в оказании социальных услуг</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7. </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Предоставление и финансирование медицинских услуг в рамках территориальной программы государственных гарантий оказания гражданам бесплатной медицинской помощи как участникам программы и членам их семей до получения ими гражданства РФ.</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Администрация района, ЦРБ</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Помощь в оказании социальных услуг</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8.</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согласование со всеми исполнителями порядка действий по временному размещению участников программы и членов их семей. Заключение соглашений с собственниками гостиниц, общежитий, по их временному размещению</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Администрации района, поселений.</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Временное расселение участников программы</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9</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реализация механизма оказания мер социальной поддержки предусмотренных Программой переселенцам до получения ими гражданства.</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Администрации района, поселений.</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Помощь в оказании социальных услуг</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10 </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по доступу участников Программы и членов их семей к библиотекам, учреждениям культурно-досугового типа, спортивным сооружениям до получения ими гражданства РФ</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Администрации района, поселений.</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Организация досуга</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11 </w:t>
            </w:r>
          </w:p>
        </w:tc>
        <w:tc>
          <w:tcPr>
            <w:tcW w:w="470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Разработка механизма и показателей для</w:t>
            </w:r>
            <w:r w:rsidR="00290637">
              <w:rPr>
                <w:color w:val="000000"/>
              </w:rPr>
              <w:t xml:space="preserve"> </w:t>
            </w:r>
            <w:r>
              <w:rPr>
                <w:color w:val="000000"/>
              </w:rPr>
              <w:t>наблюдения и контроля за ходом реализации</w:t>
            </w:r>
            <w:r w:rsidR="00290637">
              <w:rPr>
                <w:color w:val="000000"/>
              </w:rPr>
              <w:t xml:space="preserve"> </w:t>
            </w:r>
            <w:r>
              <w:rPr>
                <w:color w:val="000000"/>
              </w:rPr>
              <w:t xml:space="preserve">Программы </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Администрации района.</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Контроль за реализацией программы</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12 </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 xml:space="preserve">Организация информационного освещения разработки и реализации Программы </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ind w:left="-57" w:right="-57"/>
              <w:jc w:val="center"/>
              <w:rPr>
                <w:color w:val="000000"/>
              </w:rPr>
            </w:pPr>
            <w:r>
              <w:rPr>
                <w:color w:val="000000"/>
              </w:rPr>
              <w:t>Администрации района, редакция газеты "Заря"</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Информация о ходе реализации программы</w:t>
            </w:r>
          </w:p>
        </w:tc>
      </w:tr>
      <w:tr w:rsidR="004266E9">
        <w:tc>
          <w:tcPr>
            <w:tcW w:w="46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13</w:t>
            </w:r>
          </w:p>
        </w:tc>
        <w:tc>
          <w:tcPr>
            <w:tcW w:w="47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механизма содействия приобретению переселенцами жилья для постоянного проживания</w:t>
            </w:r>
          </w:p>
        </w:tc>
        <w:tc>
          <w:tcPr>
            <w:tcW w:w="9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2009г.- 2012г.</w:t>
            </w:r>
          </w:p>
        </w:tc>
        <w:tc>
          <w:tcPr>
            <w:tcW w:w="190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Администрация района.</w:t>
            </w:r>
          </w:p>
        </w:tc>
        <w:tc>
          <w:tcPr>
            <w:tcW w:w="24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Обеспечение жильем переселенцев</w:t>
            </w:r>
          </w:p>
        </w:tc>
      </w:tr>
    </w:tbl>
    <w:p w:rsidR="004266E9" w:rsidRDefault="004266E9">
      <w:pPr>
        <w:ind w:firstLine="720"/>
        <w:jc w:val="center"/>
      </w:pPr>
    </w:p>
    <w:p w:rsidR="004266E9" w:rsidRDefault="004266E9">
      <w:pPr>
        <w:widowControl w:val="0"/>
        <w:ind w:firstLine="720"/>
        <w:jc w:val="center"/>
        <w:rPr>
          <w:b/>
          <w:bCs/>
          <w:color w:val="000000"/>
          <w:sz w:val="28"/>
          <w:szCs w:val="28"/>
        </w:rPr>
      </w:pPr>
      <w:r>
        <w:rPr>
          <w:b/>
          <w:bCs/>
          <w:color w:val="000000"/>
          <w:sz w:val="28"/>
          <w:szCs w:val="28"/>
        </w:rPr>
        <w:t>Условия и порядок содействия жилищному обустройству</w:t>
      </w:r>
    </w:p>
    <w:p w:rsidR="004266E9" w:rsidRDefault="004266E9">
      <w:pPr>
        <w:widowControl w:val="0"/>
        <w:ind w:firstLine="720"/>
        <w:jc w:val="both"/>
        <w:rPr>
          <w:color w:val="000000"/>
          <w:sz w:val="28"/>
          <w:szCs w:val="28"/>
        </w:rPr>
      </w:pPr>
      <w:r>
        <w:rPr>
          <w:color w:val="000000"/>
          <w:sz w:val="28"/>
          <w:szCs w:val="28"/>
        </w:rPr>
        <w:t>Земельные участки под строительство могут быть выделены переселенцам на общих основаниях после получения ими гражданства РФ.</w:t>
      </w:r>
    </w:p>
    <w:p w:rsidR="004266E9" w:rsidRDefault="004266E9">
      <w:pPr>
        <w:ind w:firstLine="708"/>
        <w:jc w:val="both"/>
        <w:rPr>
          <w:color w:val="000000"/>
          <w:sz w:val="28"/>
          <w:szCs w:val="28"/>
        </w:rPr>
      </w:pPr>
      <w:r>
        <w:rPr>
          <w:color w:val="000000"/>
          <w:sz w:val="28"/>
          <w:szCs w:val="28"/>
        </w:rPr>
        <w:t>Процедура предоставления земельных участков под строительство представляет собой следующий порядок:</w:t>
      </w:r>
    </w:p>
    <w:p w:rsidR="004266E9" w:rsidRDefault="004266E9">
      <w:pPr>
        <w:ind w:firstLine="708"/>
        <w:jc w:val="both"/>
        <w:rPr>
          <w:color w:val="000000"/>
          <w:sz w:val="28"/>
          <w:szCs w:val="28"/>
        </w:rPr>
      </w:pPr>
      <w:r>
        <w:rPr>
          <w:color w:val="000000"/>
          <w:sz w:val="28"/>
          <w:szCs w:val="28"/>
        </w:rPr>
        <w:t>1. специальной комиссией по земельным вопросам осуществляется выбор земельного участка под строительство - в течение 2-х недель;</w:t>
      </w:r>
    </w:p>
    <w:p w:rsidR="004266E9" w:rsidRDefault="004266E9">
      <w:pPr>
        <w:ind w:firstLine="708"/>
        <w:jc w:val="both"/>
        <w:rPr>
          <w:color w:val="000000"/>
          <w:sz w:val="28"/>
          <w:szCs w:val="28"/>
        </w:rPr>
      </w:pPr>
      <w:r>
        <w:rPr>
          <w:color w:val="000000"/>
          <w:sz w:val="28"/>
          <w:szCs w:val="28"/>
        </w:rPr>
        <w:t>2. согласование акта выбора земельного участка – в течение 3-х дней;</w:t>
      </w:r>
    </w:p>
    <w:p w:rsidR="004266E9" w:rsidRDefault="004266E9">
      <w:pPr>
        <w:ind w:firstLine="708"/>
        <w:jc w:val="both"/>
        <w:rPr>
          <w:color w:val="000000"/>
          <w:sz w:val="28"/>
          <w:szCs w:val="28"/>
        </w:rPr>
      </w:pPr>
      <w:r>
        <w:rPr>
          <w:color w:val="000000"/>
          <w:sz w:val="28"/>
          <w:szCs w:val="28"/>
        </w:rPr>
        <w:t>3. подготовка распоряжения о предварительном согласовании места размещения земельного участка – в течение 1 недели;</w:t>
      </w:r>
    </w:p>
    <w:p w:rsidR="004266E9" w:rsidRDefault="004266E9">
      <w:pPr>
        <w:ind w:firstLine="708"/>
        <w:jc w:val="both"/>
        <w:rPr>
          <w:color w:val="000000"/>
          <w:sz w:val="28"/>
          <w:szCs w:val="28"/>
        </w:rPr>
      </w:pPr>
      <w:r>
        <w:rPr>
          <w:color w:val="000000"/>
          <w:sz w:val="28"/>
          <w:szCs w:val="28"/>
        </w:rPr>
        <w:t>4. органами местного самоуправления осуществляется публикация в СМИ о намерении предоставить земельный участок под строительство и в течение 1 месяца принимаются претензии по данному объявлению. Если претензий по данной публикации нет, то в течение 1 дня заявителю выдаётся справка об отсутствии каких-либо претензий со стороны;</w:t>
      </w:r>
    </w:p>
    <w:p w:rsidR="004266E9" w:rsidRDefault="004266E9">
      <w:pPr>
        <w:ind w:firstLine="708"/>
        <w:jc w:val="both"/>
        <w:rPr>
          <w:color w:val="000000"/>
          <w:sz w:val="28"/>
          <w:szCs w:val="28"/>
        </w:rPr>
      </w:pPr>
      <w:r>
        <w:rPr>
          <w:color w:val="000000"/>
          <w:sz w:val="28"/>
          <w:szCs w:val="28"/>
        </w:rPr>
        <w:t>5. подготовка нормативно - правового акта, на основании которого предоставляются земельные участки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6. подготовка договоров аренды или купли-продажи – в течение 5 дней.</w:t>
      </w:r>
    </w:p>
    <w:p w:rsidR="004266E9" w:rsidRDefault="004266E9">
      <w:pPr>
        <w:pStyle w:val="ConsPlusNormal"/>
        <w:widowControl/>
        <w:jc w:val="both"/>
        <w:rPr>
          <w:rFonts w:ascii="Times New Roman" w:hAnsi="Times New Roman" w:cs="Times New Roman"/>
          <w:bCs/>
          <w:color w:val="000000"/>
          <w:sz w:val="28"/>
          <w:szCs w:val="28"/>
        </w:rPr>
      </w:pPr>
    </w:p>
    <w:p w:rsidR="004266E9" w:rsidRDefault="004266E9" w:rsidP="009A5635">
      <w:pPr>
        <w:pStyle w:val="32"/>
      </w:pPr>
      <w:bookmarkStart w:id="41" w:name="_Toc238011252"/>
      <w:r>
        <w:t>2.4.5. Определение объемов затрат, связанных с приемом переселенцев</w:t>
      </w:r>
      <w:bookmarkEnd w:id="41"/>
    </w:p>
    <w:p w:rsidR="004266E9" w:rsidRDefault="004266E9">
      <w:pPr>
        <w:ind w:firstLine="720"/>
        <w:rPr>
          <w:color w:val="000000"/>
          <w:sz w:val="28"/>
          <w:szCs w:val="28"/>
        </w:rPr>
      </w:pPr>
    </w:p>
    <w:p w:rsidR="004266E9" w:rsidRDefault="004266E9">
      <w:pPr>
        <w:ind w:firstLine="720"/>
        <w:jc w:val="both"/>
        <w:rPr>
          <w:color w:val="000000"/>
          <w:sz w:val="28"/>
          <w:szCs w:val="28"/>
        </w:rPr>
      </w:pPr>
      <w:r>
        <w:rPr>
          <w:color w:val="000000"/>
          <w:sz w:val="28"/>
          <w:szCs w:val="28"/>
        </w:rPr>
        <w:t>Предоставление дополнительных гарантий переселенцам на начальном этапе размещения в виде материальной помощи из бюджета района будет решаться индивидуально посредством принятия соответствующих нормативных актов администрации района.</w:t>
      </w:r>
    </w:p>
    <w:p w:rsidR="004266E9" w:rsidRDefault="004266E9">
      <w:pPr>
        <w:ind w:firstLine="720"/>
        <w:jc w:val="both"/>
        <w:rPr>
          <w:color w:val="000000"/>
          <w:sz w:val="28"/>
          <w:szCs w:val="28"/>
        </w:rPr>
      </w:pPr>
      <w:r>
        <w:rPr>
          <w:color w:val="000000"/>
          <w:sz w:val="28"/>
          <w:szCs w:val="28"/>
        </w:rPr>
        <w:t>Предоставление дополнительных гарантий переселенцам также предусматривает оказание помощи в приобретении жилья за счет средств районного бюджета в следующих размерах:</w:t>
      </w:r>
    </w:p>
    <w:p w:rsidR="004266E9" w:rsidRDefault="004266E9">
      <w:pPr>
        <w:ind w:firstLine="720"/>
        <w:rPr>
          <w:color w:val="000000"/>
          <w:sz w:val="28"/>
          <w:szCs w:val="28"/>
        </w:rPr>
      </w:pPr>
      <w:smartTag w:uri="urn:schemas-microsoft-com:office:smarttags" w:element="metricconverter">
        <w:smartTagPr>
          <w:attr w:name="ProductID" w:val="2009 г"/>
        </w:smartTagPr>
        <w:r>
          <w:rPr>
            <w:color w:val="000000"/>
            <w:sz w:val="28"/>
            <w:szCs w:val="28"/>
          </w:rPr>
          <w:t>2009 г</w:t>
        </w:r>
      </w:smartTag>
      <w:r>
        <w:rPr>
          <w:color w:val="000000"/>
          <w:sz w:val="28"/>
          <w:szCs w:val="28"/>
        </w:rPr>
        <w:t>. – 700 тыс</w:t>
      </w:r>
      <w:r w:rsidR="00283648">
        <w:rPr>
          <w:color w:val="000000"/>
          <w:sz w:val="28"/>
          <w:szCs w:val="28"/>
        </w:rPr>
        <w:t>. р</w:t>
      </w:r>
      <w:r>
        <w:rPr>
          <w:color w:val="000000"/>
          <w:sz w:val="28"/>
          <w:szCs w:val="28"/>
        </w:rPr>
        <w:t>уб.</w:t>
      </w:r>
    </w:p>
    <w:p w:rsidR="004266E9" w:rsidRDefault="004266E9">
      <w:pPr>
        <w:ind w:firstLine="720"/>
        <w:rPr>
          <w:color w:val="000000"/>
          <w:sz w:val="28"/>
          <w:szCs w:val="28"/>
        </w:rPr>
      </w:pPr>
      <w:smartTag w:uri="urn:schemas-microsoft-com:office:smarttags" w:element="metricconverter">
        <w:smartTagPr>
          <w:attr w:name="ProductID" w:val="2010 г"/>
        </w:smartTagPr>
        <w:r>
          <w:rPr>
            <w:color w:val="000000"/>
            <w:sz w:val="28"/>
            <w:szCs w:val="28"/>
          </w:rPr>
          <w:t>2010 г</w:t>
        </w:r>
      </w:smartTag>
      <w:r>
        <w:rPr>
          <w:color w:val="000000"/>
          <w:sz w:val="28"/>
          <w:szCs w:val="28"/>
        </w:rPr>
        <w:t>. – 700 тыс.руб.</w:t>
      </w:r>
    </w:p>
    <w:p w:rsidR="004266E9" w:rsidRDefault="004266E9">
      <w:pPr>
        <w:ind w:firstLine="720"/>
        <w:rPr>
          <w:color w:val="000000"/>
          <w:sz w:val="28"/>
          <w:szCs w:val="28"/>
        </w:rPr>
      </w:pPr>
      <w:smartTag w:uri="urn:schemas-microsoft-com:office:smarttags" w:element="metricconverter">
        <w:smartTagPr>
          <w:attr w:name="ProductID" w:val="2011 г"/>
        </w:smartTagPr>
        <w:r>
          <w:rPr>
            <w:color w:val="000000"/>
            <w:sz w:val="28"/>
            <w:szCs w:val="28"/>
          </w:rPr>
          <w:t>2011 г</w:t>
        </w:r>
      </w:smartTag>
      <w:r>
        <w:rPr>
          <w:color w:val="000000"/>
          <w:sz w:val="28"/>
          <w:szCs w:val="28"/>
        </w:rPr>
        <w:t>. – 900 тыс</w:t>
      </w:r>
      <w:r w:rsidR="00283648">
        <w:rPr>
          <w:color w:val="000000"/>
          <w:sz w:val="28"/>
          <w:szCs w:val="28"/>
        </w:rPr>
        <w:t>. р</w:t>
      </w:r>
      <w:r>
        <w:rPr>
          <w:color w:val="000000"/>
          <w:sz w:val="28"/>
          <w:szCs w:val="28"/>
        </w:rPr>
        <w:t>уб.</w:t>
      </w:r>
    </w:p>
    <w:p w:rsidR="004266E9" w:rsidRDefault="004266E9">
      <w:pPr>
        <w:ind w:firstLine="720"/>
        <w:rPr>
          <w:color w:val="000000"/>
          <w:sz w:val="28"/>
          <w:szCs w:val="28"/>
        </w:rPr>
      </w:pPr>
      <w:smartTag w:uri="urn:schemas-microsoft-com:office:smarttags" w:element="metricconverter">
        <w:smartTagPr>
          <w:attr w:name="ProductID" w:val="2012 г"/>
        </w:smartTagPr>
        <w:r>
          <w:rPr>
            <w:color w:val="000000"/>
            <w:sz w:val="28"/>
            <w:szCs w:val="28"/>
          </w:rPr>
          <w:t>2012 г</w:t>
        </w:r>
      </w:smartTag>
      <w:r>
        <w:rPr>
          <w:color w:val="000000"/>
          <w:sz w:val="28"/>
          <w:szCs w:val="28"/>
        </w:rPr>
        <w:t>. – 1100 тыс</w:t>
      </w:r>
      <w:r w:rsidR="00283648">
        <w:rPr>
          <w:color w:val="000000"/>
          <w:sz w:val="28"/>
          <w:szCs w:val="28"/>
        </w:rPr>
        <w:t>. р</w:t>
      </w:r>
      <w:r>
        <w:rPr>
          <w:color w:val="000000"/>
          <w:sz w:val="28"/>
          <w:szCs w:val="28"/>
        </w:rPr>
        <w:t>уб.</w:t>
      </w:r>
    </w:p>
    <w:p w:rsidR="004266E9" w:rsidRDefault="004266E9">
      <w:pPr>
        <w:ind w:firstLine="720"/>
        <w:jc w:val="both"/>
        <w:rPr>
          <w:color w:val="000000"/>
          <w:sz w:val="28"/>
          <w:szCs w:val="28"/>
        </w:rPr>
      </w:pPr>
      <w:r>
        <w:rPr>
          <w:color w:val="000000"/>
          <w:sz w:val="28"/>
          <w:szCs w:val="28"/>
        </w:rPr>
        <w:t>Для нормативно-правового обеспечения указанных мероприятий планируется принятие соответствующих нормативных актов на районном уровне.</w:t>
      </w:r>
    </w:p>
    <w:p w:rsidR="004266E9" w:rsidRDefault="004266E9">
      <w:pPr>
        <w:ind w:firstLine="720"/>
        <w:jc w:val="both"/>
        <w:rPr>
          <w:color w:val="000000"/>
          <w:sz w:val="28"/>
          <w:szCs w:val="28"/>
        </w:rPr>
      </w:pPr>
    </w:p>
    <w:p w:rsidR="004266E9" w:rsidRDefault="004266E9" w:rsidP="009A5635">
      <w:pPr>
        <w:pStyle w:val="32"/>
      </w:pPr>
      <w:bookmarkStart w:id="42" w:name="_Toc238011253"/>
      <w:r>
        <w:t>2.4.6. Контактная информация</w:t>
      </w:r>
      <w:bookmarkEnd w:id="42"/>
    </w:p>
    <w:p w:rsidR="004266E9" w:rsidRDefault="004266E9">
      <w:pPr>
        <w:ind w:firstLine="720"/>
        <w:rPr>
          <w:color w:val="000000"/>
          <w:sz w:val="28"/>
          <w:szCs w:val="28"/>
        </w:rPr>
      </w:pPr>
    </w:p>
    <w:p w:rsidR="004266E9" w:rsidRDefault="004266E9">
      <w:pPr>
        <w:ind w:firstLine="720"/>
        <w:rPr>
          <w:i/>
          <w:color w:val="000000"/>
          <w:sz w:val="28"/>
          <w:szCs w:val="28"/>
        </w:rPr>
      </w:pPr>
      <w:r>
        <w:rPr>
          <w:i/>
          <w:color w:val="000000"/>
          <w:sz w:val="28"/>
          <w:szCs w:val="28"/>
        </w:rPr>
        <w:t>Лица, ответственные за реализацию проекта переселения:</w:t>
      </w:r>
    </w:p>
    <w:p w:rsidR="004266E9" w:rsidRDefault="004266E9">
      <w:pPr>
        <w:ind w:firstLine="720"/>
        <w:rPr>
          <w:color w:val="000000"/>
          <w:sz w:val="28"/>
        </w:rPr>
      </w:pPr>
    </w:p>
    <w:p w:rsidR="004266E9" w:rsidRDefault="004266E9">
      <w:pPr>
        <w:ind w:firstLine="709"/>
        <w:jc w:val="both"/>
        <w:rPr>
          <w:color w:val="000000"/>
          <w:sz w:val="28"/>
        </w:rPr>
      </w:pPr>
      <w:r>
        <w:rPr>
          <w:color w:val="000000"/>
          <w:sz w:val="28"/>
        </w:rPr>
        <w:t>Предоставление услуг по содействию в трудоустройстве в соответствии с этапами переселения – ГУ «Центр занятости населения Петуховского района» - Костюничева Фаина Афанасьевна</w:t>
      </w:r>
      <w:r w:rsidR="00290637">
        <w:rPr>
          <w:color w:val="000000"/>
          <w:sz w:val="28"/>
        </w:rPr>
        <w:t xml:space="preserve"> </w:t>
      </w:r>
      <w:r>
        <w:rPr>
          <w:color w:val="000000"/>
          <w:sz w:val="28"/>
        </w:rPr>
        <w:t>8-(35235) 2-11-</w:t>
      </w:r>
      <w:smartTag w:uri="urn:schemas-microsoft-com:office:smarttags" w:element="metricconverter">
        <w:smartTagPr>
          <w:attr w:name="ProductID" w:val="52, г"/>
        </w:smartTagPr>
        <w:r>
          <w:rPr>
            <w:color w:val="000000"/>
            <w:sz w:val="28"/>
          </w:rPr>
          <w:t>52, г</w:t>
        </w:r>
      </w:smartTag>
      <w:r w:rsidR="00283648">
        <w:rPr>
          <w:color w:val="000000"/>
          <w:sz w:val="28"/>
        </w:rPr>
        <w:t>. П</w:t>
      </w:r>
      <w:r>
        <w:rPr>
          <w:color w:val="000000"/>
          <w:sz w:val="28"/>
        </w:rPr>
        <w:t>етухово, ул.К.Маркса,28(режим работы: ежедневно с 8.00-17.00, выходной: суббота, воскресенье).</w:t>
      </w:r>
    </w:p>
    <w:p w:rsidR="004266E9" w:rsidRDefault="004266E9">
      <w:pPr>
        <w:ind w:firstLine="709"/>
        <w:jc w:val="both"/>
        <w:rPr>
          <w:color w:val="000000"/>
          <w:sz w:val="28"/>
        </w:rPr>
      </w:pPr>
      <w:r>
        <w:rPr>
          <w:color w:val="000000"/>
          <w:sz w:val="28"/>
        </w:rPr>
        <w:t>Предоставление медицинских услуг в рамках территориальной программы государственных гарантий оказания гражданам бесплатной медицинской помощи – Петуховская ЦРБ – Куриной Сергей Владимирович 8-(35235) 2-32-</w:t>
      </w:r>
      <w:smartTag w:uri="urn:schemas-microsoft-com:office:smarttags" w:element="metricconverter">
        <w:smartTagPr>
          <w:attr w:name="ProductID" w:val="11, г"/>
        </w:smartTagPr>
        <w:r>
          <w:rPr>
            <w:color w:val="000000"/>
            <w:sz w:val="28"/>
          </w:rPr>
          <w:t>11, г</w:t>
        </w:r>
      </w:smartTag>
      <w:r w:rsidR="00283648">
        <w:rPr>
          <w:color w:val="000000"/>
          <w:sz w:val="28"/>
        </w:rPr>
        <w:t>. П</w:t>
      </w:r>
      <w:r>
        <w:rPr>
          <w:color w:val="000000"/>
          <w:sz w:val="28"/>
        </w:rPr>
        <w:t>етухово, ул</w:t>
      </w:r>
      <w:r w:rsidR="00283648">
        <w:rPr>
          <w:color w:val="000000"/>
          <w:sz w:val="28"/>
        </w:rPr>
        <w:t>. О</w:t>
      </w:r>
      <w:r>
        <w:rPr>
          <w:color w:val="000000"/>
          <w:sz w:val="28"/>
        </w:rPr>
        <w:t>ктябрьская, 42(режим работы: ежедневно с 8.00-17.00, суббота8.00-12.00, выходной: воскресенье).</w:t>
      </w:r>
    </w:p>
    <w:p w:rsidR="004266E9" w:rsidRDefault="004266E9">
      <w:pPr>
        <w:ind w:firstLine="709"/>
        <w:jc w:val="both"/>
        <w:rPr>
          <w:color w:val="000000"/>
          <w:sz w:val="28"/>
        </w:rPr>
      </w:pPr>
      <w:r>
        <w:rPr>
          <w:color w:val="000000"/>
          <w:sz w:val="28"/>
        </w:rPr>
        <w:t>Доступ к услугам в сфере образования, к библиотекам, учреждениям культурно-досугового типа, спортивным сооружениям – районное управление образования Перегримова Ирина Петровна, 8-(35235)-2-22-21, .(режим работы: ежедневно с 8.00-17.00, выходной: суббота, воскресенье) г</w:t>
      </w:r>
      <w:r w:rsidR="00283648">
        <w:rPr>
          <w:color w:val="000000"/>
          <w:sz w:val="28"/>
        </w:rPr>
        <w:t>. П</w:t>
      </w:r>
      <w:r>
        <w:rPr>
          <w:color w:val="000000"/>
          <w:sz w:val="28"/>
        </w:rPr>
        <w:t>етухово, ул. 9 мая,12; отдел культуры Завьялова Татьяна Алексеевна. 8 (35235) 2-20-</w:t>
      </w:r>
      <w:smartTag w:uri="urn:schemas-microsoft-com:office:smarttags" w:element="metricconverter">
        <w:smartTagPr>
          <w:attr w:name="ProductID" w:val="65. г"/>
        </w:smartTagPr>
        <w:r>
          <w:rPr>
            <w:color w:val="000000"/>
            <w:sz w:val="28"/>
          </w:rPr>
          <w:t>65. г</w:t>
        </w:r>
      </w:smartTag>
      <w:r>
        <w:rPr>
          <w:color w:val="000000"/>
          <w:sz w:val="28"/>
        </w:rPr>
        <w:t>.Петухово, ул. К.Маркса, 35(режим работы: ежедневно с 8.00-17.00, выходной: суббота, воскресенье).</w:t>
      </w:r>
    </w:p>
    <w:p w:rsidR="004266E9" w:rsidRDefault="004266E9">
      <w:pPr>
        <w:ind w:firstLine="709"/>
        <w:jc w:val="both"/>
        <w:rPr>
          <w:color w:val="000000"/>
          <w:sz w:val="28"/>
        </w:rPr>
      </w:pPr>
      <w:r>
        <w:rPr>
          <w:color w:val="000000"/>
          <w:sz w:val="28"/>
        </w:rPr>
        <w:t>Предоставление отдельным категориям переселенцев мер социальной поддержки, на которые имеют право соответствующие категории граждан Российской Федерации (включая набор социальных услуг и ЕДВ) – МУ «КЦСОН» - Сафонов Владимир Георгиевич 8 (35235) 2-32-</w:t>
      </w:r>
      <w:smartTag w:uri="urn:schemas-microsoft-com:office:smarttags" w:element="metricconverter">
        <w:smartTagPr>
          <w:attr w:name="ProductID" w:val="53, г"/>
        </w:smartTagPr>
        <w:r>
          <w:rPr>
            <w:color w:val="000000"/>
            <w:sz w:val="28"/>
          </w:rPr>
          <w:t>53, г</w:t>
        </w:r>
      </w:smartTag>
      <w:r w:rsidR="00283648">
        <w:rPr>
          <w:color w:val="000000"/>
          <w:sz w:val="28"/>
        </w:rPr>
        <w:t>. П</w:t>
      </w:r>
      <w:r>
        <w:rPr>
          <w:color w:val="000000"/>
          <w:sz w:val="28"/>
        </w:rPr>
        <w:t>етухово, ул. К.Маркса, 35 (режим работы: ежедневно с 8.00-17.00, выходной: суббота, воскресенье).</w:t>
      </w:r>
    </w:p>
    <w:p w:rsidR="004266E9" w:rsidRDefault="00283648" w:rsidP="009A5635">
      <w:pPr>
        <w:ind w:firstLine="709"/>
        <w:jc w:val="both"/>
        <w:rPr>
          <w:b/>
          <w:color w:val="000000"/>
          <w:sz w:val="28"/>
          <w:szCs w:val="28"/>
        </w:rPr>
      </w:pPr>
      <w:r>
        <w:rPr>
          <w:color w:val="000000"/>
          <w:sz w:val="28"/>
        </w:rPr>
        <w:t>Информирование переселенцев о целях, задачах и содержании проекта, возможностях трудоустройства, условиях проживания, предлагаемом для переселения, предоставляемых социальных гарантиях – Администрация района – начальник отдела экономики- Бондаренко Ольга Алексеевна 8(35235)2-13-</w:t>
      </w:r>
      <w:smartTag w:uri="urn:schemas-microsoft-com:office:smarttags" w:element="metricconverter">
        <w:smartTagPr>
          <w:attr w:name="ProductID" w:val="85, г"/>
        </w:smartTagPr>
        <w:r>
          <w:rPr>
            <w:color w:val="000000"/>
            <w:sz w:val="28"/>
          </w:rPr>
          <w:t>85, г</w:t>
        </w:r>
      </w:smartTag>
      <w:r>
        <w:rPr>
          <w:color w:val="000000"/>
          <w:sz w:val="28"/>
        </w:rPr>
        <w:t>. Петухово, ул.К.Маркса,27(режим работы: ежедневно с 8.00-17.00, выходной: суббота, воскресенье).</w:t>
      </w:r>
    </w:p>
    <w:p w:rsidR="004266E9" w:rsidRDefault="004266E9" w:rsidP="009A5635">
      <w:pPr>
        <w:pStyle w:val="27"/>
      </w:pPr>
      <w:bookmarkStart w:id="43" w:name="_Toc238011254"/>
      <w:r>
        <w:t>2.5. Проект переселения “Половинский район 2009-2012гг."</w:t>
      </w:r>
      <w:bookmarkEnd w:id="43"/>
    </w:p>
    <w:p w:rsidR="004266E9" w:rsidRDefault="004266E9" w:rsidP="009A5635">
      <w:pPr>
        <w:pStyle w:val="32"/>
      </w:pPr>
      <w:bookmarkStart w:id="44" w:name="_Toc238011255"/>
      <w:r>
        <w:t>2.5.1. Общая характеристика Половинского района</w:t>
      </w:r>
      <w:bookmarkEnd w:id="44"/>
    </w:p>
    <w:p w:rsidR="004266E9" w:rsidRDefault="004266E9">
      <w:pPr>
        <w:ind w:firstLine="709"/>
        <w:jc w:val="center"/>
        <w:rPr>
          <w:b/>
          <w:color w:val="000000"/>
          <w:sz w:val="28"/>
          <w:szCs w:val="28"/>
        </w:rPr>
      </w:pPr>
    </w:p>
    <w:p w:rsidR="004266E9" w:rsidRDefault="004266E9">
      <w:pPr>
        <w:ind w:firstLine="709"/>
        <w:jc w:val="both"/>
        <w:rPr>
          <w:i/>
          <w:color w:val="000000"/>
          <w:sz w:val="28"/>
          <w:szCs w:val="28"/>
        </w:rPr>
      </w:pPr>
      <w:r>
        <w:rPr>
          <w:i/>
          <w:color w:val="000000"/>
          <w:sz w:val="28"/>
          <w:szCs w:val="28"/>
        </w:rPr>
        <w:t>2.5.1.1. Общая информация</w:t>
      </w:r>
    </w:p>
    <w:p w:rsidR="00290637" w:rsidRDefault="004266E9">
      <w:pPr>
        <w:ind w:firstLine="709"/>
        <w:jc w:val="both"/>
        <w:rPr>
          <w:color w:val="000000"/>
          <w:sz w:val="28"/>
          <w:szCs w:val="28"/>
        </w:rPr>
      </w:pPr>
      <w:r>
        <w:rPr>
          <w:color w:val="000000"/>
          <w:sz w:val="28"/>
          <w:szCs w:val="28"/>
        </w:rPr>
        <w:t>Половинский</w:t>
      </w:r>
      <w:r>
        <w:rPr>
          <w:b/>
          <w:color w:val="000000"/>
          <w:sz w:val="28"/>
          <w:szCs w:val="28"/>
        </w:rPr>
        <w:t xml:space="preserve"> </w:t>
      </w:r>
      <w:r>
        <w:rPr>
          <w:color w:val="000000"/>
          <w:sz w:val="28"/>
          <w:szCs w:val="28"/>
        </w:rPr>
        <w:t>район образован в 1924 году. Район расположен в южной части Курганской области, граничит с Республикой Казахстан, Варгашинским, Кетовским, Лебяжьевским, Макушинским и Притобольным районами.</w:t>
      </w:r>
    </w:p>
    <w:p w:rsidR="004266E9" w:rsidRDefault="004266E9">
      <w:pPr>
        <w:ind w:firstLine="709"/>
        <w:jc w:val="both"/>
        <w:rPr>
          <w:color w:val="000000"/>
          <w:sz w:val="28"/>
          <w:szCs w:val="28"/>
        </w:rPr>
      </w:pPr>
      <w:r>
        <w:rPr>
          <w:color w:val="000000"/>
          <w:sz w:val="28"/>
          <w:szCs w:val="28"/>
        </w:rPr>
        <w:t xml:space="preserve">Протяженность границы с Республикой Казахстан составляет </w:t>
      </w:r>
      <w:smartTag w:uri="urn:schemas-microsoft-com:office:smarttags" w:element="metricconverter">
        <w:smartTagPr>
          <w:attr w:name="ProductID" w:val="106 км"/>
        </w:smartTagPr>
        <w:r>
          <w:rPr>
            <w:color w:val="000000"/>
            <w:sz w:val="28"/>
            <w:szCs w:val="28"/>
          </w:rPr>
          <w:t>106 км</w:t>
        </w:r>
      </w:smartTag>
      <w:r>
        <w:rPr>
          <w:color w:val="000000"/>
          <w:sz w:val="28"/>
          <w:szCs w:val="28"/>
        </w:rPr>
        <w:t xml:space="preserve">. Удаленность от областного центра составляет </w:t>
      </w:r>
      <w:smartTag w:uri="urn:schemas-microsoft-com:office:smarttags" w:element="metricconverter">
        <w:smartTagPr>
          <w:attr w:name="ProductID" w:val="88 км"/>
        </w:smartTagPr>
        <w:r>
          <w:rPr>
            <w:color w:val="000000"/>
            <w:sz w:val="28"/>
            <w:szCs w:val="28"/>
          </w:rPr>
          <w:t>88 км</w:t>
        </w:r>
      </w:smartTag>
      <w:r>
        <w:rPr>
          <w:color w:val="000000"/>
          <w:sz w:val="28"/>
          <w:szCs w:val="28"/>
        </w:rPr>
        <w:t>. Административный центр - с. Половинное.</w:t>
      </w:r>
    </w:p>
    <w:p w:rsidR="004266E9" w:rsidRDefault="004266E9">
      <w:pPr>
        <w:ind w:firstLine="709"/>
        <w:jc w:val="both"/>
        <w:rPr>
          <w:color w:val="000000"/>
          <w:sz w:val="28"/>
          <w:szCs w:val="28"/>
        </w:rPr>
      </w:pPr>
      <w:r>
        <w:rPr>
          <w:color w:val="000000"/>
          <w:sz w:val="28"/>
          <w:szCs w:val="28"/>
        </w:rPr>
        <w:t>На территории района расположено 35 сельских населенных пунктов, на базе которых сформировано 15 муниципальных образований - сельских поселений.</w:t>
      </w:r>
    </w:p>
    <w:p w:rsidR="004266E9" w:rsidRDefault="004266E9">
      <w:pPr>
        <w:pStyle w:val="ab"/>
        <w:spacing w:after="0"/>
        <w:ind w:firstLine="709"/>
        <w:jc w:val="both"/>
        <w:rPr>
          <w:color w:val="000000"/>
          <w:kern w:val="1"/>
          <w:sz w:val="28"/>
          <w:szCs w:val="28"/>
        </w:rPr>
      </w:pPr>
      <w:r>
        <w:rPr>
          <w:color w:val="000000"/>
          <w:kern w:val="1"/>
          <w:sz w:val="28"/>
          <w:szCs w:val="28"/>
        </w:rPr>
        <w:t>Площадь района в границах составляет 2728,06 кв.км., плотность населения 18,9 чел/га. Площадь сельхозугодий составляет 2078,15 кв.км. (76,2%), из них пашни 1458,35 кв.км. Площадь лесных угодий составляет 336,47 кв.км. или 12,3% от площади района.</w:t>
      </w:r>
    </w:p>
    <w:p w:rsidR="004266E9" w:rsidRDefault="004266E9">
      <w:pPr>
        <w:pStyle w:val="af6"/>
        <w:spacing w:line="100" w:lineRule="atLeast"/>
        <w:ind w:firstLine="709"/>
        <w:rPr>
          <w:color w:val="000000"/>
          <w:sz w:val="28"/>
          <w:szCs w:val="28"/>
        </w:rPr>
      </w:pPr>
    </w:p>
    <w:p w:rsidR="004266E9" w:rsidRDefault="004266E9">
      <w:pPr>
        <w:shd w:val="clear" w:color="auto" w:fill="FFFFFF"/>
        <w:ind w:firstLine="709"/>
        <w:jc w:val="both"/>
        <w:rPr>
          <w:i/>
          <w:color w:val="000000"/>
          <w:sz w:val="28"/>
          <w:szCs w:val="28"/>
        </w:rPr>
      </w:pPr>
      <w:r>
        <w:rPr>
          <w:i/>
          <w:color w:val="000000"/>
          <w:sz w:val="28"/>
          <w:szCs w:val="28"/>
        </w:rPr>
        <w:t>2.5.1.2. Демографическая ситуация</w:t>
      </w:r>
    </w:p>
    <w:p w:rsidR="00290637" w:rsidRDefault="004266E9">
      <w:pPr>
        <w:pStyle w:val="af3"/>
        <w:spacing w:after="0"/>
        <w:ind w:left="0" w:firstLine="709"/>
        <w:jc w:val="both"/>
        <w:rPr>
          <w:color w:val="000000"/>
          <w:sz w:val="28"/>
          <w:szCs w:val="28"/>
        </w:rPr>
      </w:pPr>
      <w:r>
        <w:rPr>
          <w:color w:val="000000"/>
          <w:sz w:val="28"/>
          <w:szCs w:val="28"/>
        </w:rPr>
        <w:t xml:space="preserve">Численность населения на 1 января </w:t>
      </w:r>
      <w:smartTag w:uri="urn:schemas-microsoft-com:office:smarttags" w:element="metricconverter">
        <w:smartTagPr>
          <w:attr w:name="ProductID" w:val="2008 г"/>
        </w:smartTagPr>
        <w:r>
          <w:rPr>
            <w:color w:val="000000"/>
            <w:sz w:val="28"/>
            <w:szCs w:val="28"/>
          </w:rPr>
          <w:t>2008 г</w:t>
        </w:r>
      </w:smartTag>
      <w:r>
        <w:rPr>
          <w:color w:val="000000"/>
          <w:sz w:val="28"/>
          <w:szCs w:val="28"/>
        </w:rPr>
        <w:t>. составила 14,2 тыс. человек. Общая численность уменьшилась на 273 человека. Основная причина - миграционный отток с территории района. Демографическая ситуация характеризовалась за последний год продолжающимся процессом естественной убыли населения, обусловленным, в первую очередь, ростом смертности. За 2007 год естественная убыль составила 78 человек.</w:t>
      </w:r>
    </w:p>
    <w:p w:rsidR="004266E9" w:rsidRDefault="004266E9">
      <w:pPr>
        <w:pStyle w:val="af3"/>
        <w:spacing w:after="0"/>
        <w:ind w:left="0" w:firstLine="709"/>
        <w:jc w:val="both"/>
        <w:rPr>
          <w:bCs/>
          <w:color w:val="000000"/>
          <w:spacing w:val="-7"/>
          <w:sz w:val="28"/>
          <w:szCs w:val="28"/>
        </w:rPr>
      </w:pPr>
      <w:r>
        <w:rPr>
          <w:bCs/>
          <w:color w:val="000000"/>
          <w:spacing w:val="-7"/>
          <w:sz w:val="28"/>
          <w:szCs w:val="28"/>
        </w:rPr>
        <w:t>Динамика демографических показателей Половинского района представлена в таблице 2.5.1.</w:t>
      </w:r>
    </w:p>
    <w:p w:rsidR="004266E9" w:rsidRDefault="004266E9">
      <w:pPr>
        <w:shd w:val="clear" w:color="auto" w:fill="FFFFFF"/>
        <w:ind w:firstLine="709"/>
        <w:jc w:val="right"/>
        <w:rPr>
          <w:color w:val="000000"/>
          <w:sz w:val="28"/>
          <w:szCs w:val="28"/>
        </w:rPr>
      </w:pPr>
      <w:r>
        <w:rPr>
          <w:color w:val="000000"/>
          <w:sz w:val="28"/>
          <w:szCs w:val="28"/>
        </w:rPr>
        <w:t>Таблица 2.5.1</w:t>
      </w:r>
    </w:p>
    <w:p w:rsidR="004266E9" w:rsidRDefault="004266E9">
      <w:pPr>
        <w:shd w:val="clear" w:color="auto" w:fill="FFFFFF"/>
        <w:ind w:firstLine="709"/>
        <w:jc w:val="center"/>
        <w:rPr>
          <w:bCs/>
          <w:color w:val="000000"/>
          <w:spacing w:val="-7"/>
          <w:sz w:val="28"/>
          <w:szCs w:val="28"/>
        </w:rPr>
      </w:pPr>
      <w:r>
        <w:rPr>
          <w:bCs/>
          <w:color w:val="000000"/>
          <w:spacing w:val="-7"/>
          <w:sz w:val="28"/>
          <w:szCs w:val="28"/>
        </w:rPr>
        <w:t>Динамика демографических показателей Половинского района</w:t>
      </w:r>
    </w:p>
    <w:tbl>
      <w:tblPr>
        <w:tblW w:w="0" w:type="auto"/>
        <w:jc w:val="center"/>
        <w:tblLayout w:type="fixed"/>
        <w:tblCellMar>
          <w:left w:w="40" w:type="dxa"/>
          <w:right w:w="40" w:type="dxa"/>
        </w:tblCellMar>
        <w:tblLook w:val="0000" w:firstRow="0" w:lastRow="0" w:firstColumn="0" w:lastColumn="0" w:noHBand="0" w:noVBand="0"/>
      </w:tblPr>
      <w:tblGrid>
        <w:gridCol w:w="5400"/>
        <w:gridCol w:w="1140"/>
        <w:gridCol w:w="1120"/>
        <w:gridCol w:w="1000"/>
        <w:gridCol w:w="1280"/>
      </w:tblGrid>
      <w:tr w:rsidR="004266E9" w:rsidTr="009A5635">
        <w:trPr>
          <w:trHeight w:hRule="exact" w:val="278"/>
          <w:jc w:val="center"/>
        </w:trPr>
        <w:tc>
          <w:tcPr>
            <w:tcW w:w="540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spacing w:val="4"/>
              </w:rPr>
            </w:pPr>
            <w:r>
              <w:rPr>
                <w:color w:val="000000"/>
                <w:spacing w:val="4"/>
              </w:rPr>
              <w:t>Наименование показателей</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smartTag w:uri="urn:schemas-microsoft-com:office:smarttags" w:element="metricconverter">
              <w:smartTagPr>
                <w:attr w:name="ProductID" w:val="2004 г"/>
              </w:smartTagPr>
              <w:r>
                <w:rPr>
                  <w:bCs/>
                  <w:color w:val="000000"/>
                </w:rPr>
                <w:t xml:space="preserve">2004 </w:t>
              </w:r>
              <w:r>
                <w:rPr>
                  <w:color w:val="000000"/>
                </w:rPr>
                <w:t>г</w:t>
              </w:r>
            </w:smartTag>
            <w:r>
              <w:rPr>
                <w:color w:val="000000"/>
              </w:rPr>
              <w:t>.</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smartTag w:uri="urn:schemas-microsoft-com:office:smarttags" w:element="metricconverter">
              <w:smartTagPr>
                <w:attr w:name="ProductID" w:val="2005 г"/>
              </w:smartTagPr>
              <w:r>
                <w:rPr>
                  <w:bCs/>
                  <w:color w:val="000000"/>
                </w:rPr>
                <w:t xml:space="preserve">2005 </w:t>
              </w:r>
              <w:r>
                <w:rPr>
                  <w:color w:val="000000"/>
                </w:rPr>
                <w:t>г</w:t>
              </w:r>
            </w:smartTag>
            <w:r>
              <w:rPr>
                <w:color w:val="000000"/>
              </w:rPr>
              <w:t>.</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smartTag w:uri="urn:schemas-microsoft-com:office:smarttags" w:element="metricconverter">
              <w:smartTagPr>
                <w:attr w:name="ProductID" w:val="2006 г"/>
              </w:smartTagPr>
              <w:r>
                <w:rPr>
                  <w:bCs/>
                  <w:color w:val="000000"/>
                </w:rPr>
                <w:t xml:space="preserve">2006 </w:t>
              </w:r>
              <w:r>
                <w:rPr>
                  <w:color w:val="000000"/>
                </w:rPr>
                <w:t>г</w:t>
              </w:r>
            </w:smartTag>
            <w:r>
              <w:rPr>
                <w:color w:val="000000"/>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bCs/>
                <w:color w:val="000000"/>
              </w:rPr>
            </w:pPr>
            <w:r>
              <w:rPr>
                <w:bCs/>
                <w:color w:val="000000"/>
              </w:rPr>
              <w:t>2007г.</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населения - всего, на конец года, тыс. чел.</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15,2</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14,8</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14,5</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14,2</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rPr>
            </w:pPr>
            <w:r>
              <w:rPr>
                <w:color w:val="000000"/>
              </w:rPr>
              <w:t>в том числе: - городского</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290637">
            <w:pPr>
              <w:shd w:val="clear" w:color="auto" w:fill="FFFFFF"/>
              <w:snapToGrid w:val="0"/>
              <w:ind w:firstLine="1158"/>
              <w:rPr>
                <w:color w:val="000000"/>
              </w:rPr>
            </w:pPr>
            <w:r>
              <w:rPr>
                <w:color w:val="000000"/>
              </w:rPr>
              <w:t xml:space="preserve"> </w:t>
            </w:r>
            <w:r w:rsidR="004266E9">
              <w:rPr>
                <w:color w:val="000000"/>
              </w:rPr>
              <w:t>- сельского</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15,2</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14,8</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14,5</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14,2</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родившихся, чел.</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139</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144</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141</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166</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умерших, чел.</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277</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240</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212</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244</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Естественный прирост/ убыль, чел.</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-138</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-96</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-71</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-78</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Численность прибывших за год, чел.</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92</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167</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195</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206</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rPr>
            </w:pPr>
            <w:r>
              <w:rPr>
                <w:color w:val="000000"/>
              </w:rPr>
              <w:t>Численность выбывших за год, чел.</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483</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508</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424</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401</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Миграционный прирост (убыль) населения, чел.</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-391</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-341</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-229</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-195</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населения в трудоспособном возрасте, тыс. чел.</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8,6</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8,5</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8,6</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8,9</w:t>
            </w:r>
          </w:p>
        </w:tc>
      </w:tr>
      <w:tr w:rsidR="004266E9" w:rsidTr="009A5635">
        <w:trPr>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Доля населения в трудоспособном возрасте, в % от общей численности</w:t>
            </w:r>
          </w:p>
        </w:tc>
        <w:tc>
          <w:tcPr>
            <w:tcW w:w="11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56</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57</w:t>
            </w:r>
          </w:p>
        </w:tc>
        <w:tc>
          <w:tcPr>
            <w:tcW w:w="1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60</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63</w:t>
            </w:r>
          </w:p>
        </w:tc>
      </w:tr>
    </w:tbl>
    <w:p w:rsidR="004266E9" w:rsidRDefault="004266E9">
      <w:pPr>
        <w:pStyle w:val="af6"/>
        <w:spacing w:line="100" w:lineRule="atLeast"/>
        <w:ind w:firstLine="709"/>
      </w:pPr>
    </w:p>
    <w:p w:rsidR="004266E9" w:rsidRDefault="004266E9">
      <w:pPr>
        <w:pStyle w:val="af6"/>
        <w:spacing w:line="100" w:lineRule="atLeast"/>
        <w:ind w:firstLine="709"/>
        <w:rPr>
          <w:i/>
          <w:color w:val="000000"/>
          <w:sz w:val="28"/>
          <w:szCs w:val="28"/>
        </w:rPr>
      </w:pPr>
      <w:r>
        <w:rPr>
          <w:i/>
          <w:color w:val="000000"/>
          <w:sz w:val="28"/>
          <w:szCs w:val="28"/>
        </w:rPr>
        <w:t>2.5.1.3. Экономика</w:t>
      </w:r>
    </w:p>
    <w:p w:rsidR="004266E9" w:rsidRDefault="004266E9">
      <w:pPr>
        <w:pStyle w:val="af6"/>
        <w:spacing w:line="100" w:lineRule="atLeast"/>
        <w:ind w:firstLine="709"/>
        <w:rPr>
          <w:color w:val="000000"/>
          <w:sz w:val="28"/>
          <w:szCs w:val="28"/>
        </w:rPr>
      </w:pPr>
      <w:r>
        <w:rPr>
          <w:color w:val="000000"/>
          <w:sz w:val="28"/>
          <w:szCs w:val="28"/>
        </w:rPr>
        <w:t>Ведущей отраслью экономики района является сельское хозяйство.</w:t>
      </w:r>
    </w:p>
    <w:p w:rsidR="004266E9" w:rsidRDefault="004266E9">
      <w:pPr>
        <w:pStyle w:val="af6"/>
        <w:spacing w:line="100" w:lineRule="atLeast"/>
        <w:ind w:firstLine="709"/>
        <w:rPr>
          <w:color w:val="000000"/>
          <w:sz w:val="28"/>
          <w:szCs w:val="28"/>
        </w:rPr>
      </w:pPr>
      <w:r>
        <w:rPr>
          <w:color w:val="000000"/>
          <w:sz w:val="28"/>
          <w:szCs w:val="28"/>
        </w:rPr>
        <w:t>На территории района по состоянию на 01.01.2008г. зарегистрировано 509 хозяйствующих субъектов, в т.ч. 137 предпринимателей, 217 крестьянско-фермерских хозяйств.</w:t>
      </w:r>
    </w:p>
    <w:p w:rsidR="004266E9" w:rsidRDefault="004266E9">
      <w:pPr>
        <w:pStyle w:val="af6"/>
        <w:spacing w:line="100" w:lineRule="atLeast"/>
        <w:ind w:firstLine="709"/>
        <w:rPr>
          <w:color w:val="000000"/>
          <w:sz w:val="28"/>
          <w:szCs w:val="28"/>
        </w:rPr>
      </w:pPr>
      <w:r>
        <w:rPr>
          <w:color w:val="000000"/>
          <w:sz w:val="28"/>
          <w:szCs w:val="28"/>
        </w:rPr>
        <w:t>Темпы роста объемов произведенной промышленной продукции (работ, услуг) за период с 2004г. по 2007г. составили 155% (2004г. - 8223 тыс</w:t>
      </w:r>
      <w:r w:rsidR="00283648">
        <w:rPr>
          <w:color w:val="000000"/>
          <w:sz w:val="28"/>
          <w:szCs w:val="28"/>
        </w:rPr>
        <w:t>. р</w:t>
      </w:r>
      <w:r>
        <w:rPr>
          <w:color w:val="000000"/>
          <w:sz w:val="28"/>
          <w:szCs w:val="28"/>
        </w:rPr>
        <w:t>уб., 2005г. - 9505 тыс</w:t>
      </w:r>
      <w:r w:rsidR="00283648">
        <w:rPr>
          <w:color w:val="000000"/>
          <w:sz w:val="28"/>
          <w:szCs w:val="28"/>
        </w:rPr>
        <w:t>. р</w:t>
      </w:r>
      <w:r>
        <w:rPr>
          <w:color w:val="000000"/>
          <w:sz w:val="28"/>
          <w:szCs w:val="28"/>
        </w:rPr>
        <w:t>уб., 2006г. - 10941 тыс</w:t>
      </w:r>
      <w:r w:rsidR="00283648">
        <w:rPr>
          <w:color w:val="000000"/>
          <w:sz w:val="28"/>
          <w:szCs w:val="28"/>
        </w:rPr>
        <w:t>. р</w:t>
      </w:r>
      <w:r>
        <w:rPr>
          <w:color w:val="000000"/>
          <w:sz w:val="28"/>
          <w:szCs w:val="28"/>
        </w:rPr>
        <w:t>уб., 2007г.-12748тыс</w:t>
      </w:r>
      <w:r w:rsidR="00283648">
        <w:rPr>
          <w:color w:val="000000"/>
          <w:sz w:val="28"/>
          <w:szCs w:val="28"/>
        </w:rPr>
        <w:t>. р</w:t>
      </w:r>
      <w:r>
        <w:rPr>
          <w:color w:val="000000"/>
          <w:sz w:val="28"/>
          <w:szCs w:val="28"/>
        </w:rPr>
        <w:t>уб.)</w:t>
      </w:r>
    </w:p>
    <w:p w:rsidR="004266E9" w:rsidRDefault="004266E9">
      <w:pPr>
        <w:pStyle w:val="af6"/>
        <w:spacing w:line="100" w:lineRule="atLeast"/>
        <w:ind w:firstLine="709"/>
        <w:rPr>
          <w:color w:val="000000"/>
          <w:sz w:val="28"/>
          <w:szCs w:val="28"/>
        </w:rPr>
      </w:pPr>
      <w:r>
        <w:rPr>
          <w:color w:val="000000"/>
          <w:sz w:val="28"/>
          <w:szCs w:val="28"/>
        </w:rPr>
        <w:t>Объемы произведенной сельскохозяйственной продукции (работ, услуг) за период с 2004г. по 2007г. увеличились на 28%.</w:t>
      </w:r>
    </w:p>
    <w:p w:rsidR="004266E9" w:rsidRDefault="004266E9">
      <w:pPr>
        <w:pStyle w:val="af6"/>
        <w:spacing w:line="100" w:lineRule="atLeast"/>
        <w:ind w:firstLine="709"/>
        <w:rPr>
          <w:color w:val="000000"/>
          <w:sz w:val="28"/>
          <w:szCs w:val="28"/>
        </w:rPr>
      </w:pPr>
      <w:r>
        <w:rPr>
          <w:color w:val="000000"/>
          <w:sz w:val="28"/>
          <w:szCs w:val="28"/>
        </w:rPr>
        <w:t>Объемы инвестиций в основной капитал за период с 2004 года по 2007 год снизились на 67%, с 6286 тыс</w:t>
      </w:r>
      <w:r w:rsidR="00283648">
        <w:rPr>
          <w:color w:val="000000"/>
          <w:sz w:val="28"/>
          <w:szCs w:val="28"/>
        </w:rPr>
        <w:t>. р</w:t>
      </w:r>
      <w:r>
        <w:rPr>
          <w:color w:val="000000"/>
          <w:sz w:val="28"/>
          <w:szCs w:val="28"/>
        </w:rPr>
        <w:t>уб. в 2004г. до 10501 тыс</w:t>
      </w:r>
      <w:r w:rsidR="00283648">
        <w:rPr>
          <w:color w:val="000000"/>
          <w:sz w:val="28"/>
          <w:szCs w:val="28"/>
        </w:rPr>
        <w:t>. р</w:t>
      </w:r>
      <w:r>
        <w:rPr>
          <w:color w:val="000000"/>
          <w:sz w:val="28"/>
          <w:szCs w:val="28"/>
        </w:rPr>
        <w:t>уб. в 2007г.</w:t>
      </w:r>
    </w:p>
    <w:p w:rsidR="004266E9" w:rsidRDefault="004266E9">
      <w:pPr>
        <w:pStyle w:val="af6"/>
        <w:spacing w:line="100" w:lineRule="atLeast"/>
        <w:ind w:firstLine="720"/>
        <w:rPr>
          <w:color w:val="000000"/>
          <w:sz w:val="28"/>
          <w:szCs w:val="28"/>
        </w:rPr>
      </w:pPr>
      <w:r>
        <w:rPr>
          <w:color w:val="000000"/>
          <w:sz w:val="28"/>
          <w:szCs w:val="28"/>
        </w:rPr>
        <w:t>Перечень инвестиционных проектов, реализуемых и планируемых к реализации на территории Половинского района, представлен в приложении 10.5.</w:t>
      </w:r>
    </w:p>
    <w:p w:rsidR="00290637" w:rsidRDefault="004266E9">
      <w:pPr>
        <w:pStyle w:val="af6"/>
        <w:spacing w:line="100" w:lineRule="atLeast"/>
        <w:ind w:firstLine="720"/>
        <w:rPr>
          <w:color w:val="000000"/>
          <w:sz w:val="28"/>
          <w:szCs w:val="28"/>
        </w:rPr>
      </w:pPr>
      <w:r>
        <w:rPr>
          <w:color w:val="000000"/>
          <w:sz w:val="28"/>
          <w:szCs w:val="28"/>
        </w:rPr>
        <w:t>В настоящее время на территории Половинского района действует ряд областных целевых программ (приложение 7), направленных на реализацию приоритетных национальных проектов на территории Курганской области, на</w:t>
      </w:r>
      <w:r w:rsidR="00290637">
        <w:rPr>
          <w:color w:val="000000"/>
          <w:sz w:val="28"/>
          <w:szCs w:val="28"/>
        </w:rPr>
        <w:t xml:space="preserve"> </w:t>
      </w:r>
      <w:r>
        <w:rPr>
          <w:color w:val="000000"/>
          <w:sz w:val="28"/>
          <w:szCs w:val="28"/>
        </w:rPr>
        <w:t>повышение социального благополучия населения, на развитие физического здоровья и благосостояния, в том числе и на стимулирование экономической активности населения.</w:t>
      </w:r>
    </w:p>
    <w:p w:rsidR="004266E9" w:rsidRDefault="004266E9">
      <w:pPr>
        <w:pStyle w:val="af6"/>
        <w:spacing w:line="100" w:lineRule="atLeast"/>
        <w:ind w:firstLine="720"/>
        <w:rPr>
          <w:color w:val="000000"/>
          <w:sz w:val="28"/>
          <w:szCs w:val="28"/>
        </w:rPr>
      </w:pPr>
      <w:r>
        <w:rPr>
          <w:color w:val="000000"/>
          <w:sz w:val="28"/>
          <w:szCs w:val="28"/>
        </w:rPr>
        <w:t>Схема территориального планирования Половинского района в настоящее время находится в процессе разработки и планируется к принятию к 2010 году.</w:t>
      </w:r>
    </w:p>
    <w:p w:rsidR="004266E9" w:rsidRDefault="004266E9">
      <w:pPr>
        <w:pStyle w:val="af6"/>
        <w:spacing w:line="100" w:lineRule="atLeast"/>
        <w:ind w:firstLine="709"/>
        <w:rPr>
          <w:color w:val="000000"/>
          <w:sz w:val="28"/>
          <w:szCs w:val="28"/>
        </w:rPr>
      </w:pPr>
    </w:p>
    <w:p w:rsidR="004266E9" w:rsidRDefault="004266E9">
      <w:pPr>
        <w:pStyle w:val="af6"/>
        <w:spacing w:line="100" w:lineRule="atLeast"/>
        <w:ind w:firstLine="709"/>
        <w:rPr>
          <w:i/>
          <w:color w:val="000000"/>
          <w:sz w:val="28"/>
          <w:szCs w:val="28"/>
        </w:rPr>
      </w:pPr>
      <w:r>
        <w:rPr>
          <w:i/>
          <w:color w:val="000000"/>
          <w:sz w:val="28"/>
          <w:szCs w:val="28"/>
        </w:rPr>
        <w:t>2.5.1.4. Занятость и доходы населения</w:t>
      </w:r>
    </w:p>
    <w:p w:rsidR="00290637" w:rsidRDefault="004266E9">
      <w:pPr>
        <w:pStyle w:val="af6"/>
        <w:spacing w:line="100" w:lineRule="atLeast"/>
        <w:ind w:firstLine="709"/>
        <w:rPr>
          <w:color w:val="000000"/>
          <w:sz w:val="28"/>
          <w:szCs w:val="28"/>
        </w:rPr>
      </w:pPr>
      <w:r>
        <w:rPr>
          <w:color w:val="000000"/>
          <w:sz w:val="28"/>
          <w:szCs w:val="28"/>
        </w:rPr>
        <w:t>Среднесписочная численность работников на 01.01.2008г. составила 2074 человек, снизившись на 1000 человек за период 2004-2007 гг.</w:t>
      </w:r>
    </w:p>
    <w:p w:rsidR="00290637" w:rsidRDefault="004266E9">
      <w:pPr>
        <w:pStyle w:val="af6"/>
        <w:spacing w:line="100" w:lineRule="atLeast"/>
        <w:ind w:firstLine="709"/>
        <w:rPr>
          <w:color w:val="000000"/>
          <w:sz w:val="28"/>
          <w:szCs w:val="28"/>
        </w:rPr>
      </w:pPr>
      <w:r>
        <w:rPr>
          <w:color w:val="000000"/>
          <w:sz w:val="28"/>
          <w:szCs w:val="28"/>
        </w:rPr>
        <w:t>Численность официально зарегистрированных безработных по состоянию на 01.01.2008г. составила 499 человек, увеличившись за период 2004-2007 гг.</w:t>
      </w:r>
      <w:r>
        <w:rPr>
          <w:b/>
          <w:color w:val="000000"/>
          <w:sz w:val="28"/>
          <w:szCs w:val="28"/>
        </w:rPr>
        <w:t xml:space="preserve"> </w:t>
      </w:r>
      <w:r>
        <w:rPr>
          <w:color w:val="000000"/>
          <w:sz w:val="28"/>
          <w:szCs w:val="28"/>
        </w:rPr>
        <w:t>на 221 человека.</w:t>
      </w:r>
    </w:p>
    <w:p w:rsidR="004266E9" w:rsidRDefault="004266E9">
      <w:pPr>
        <w:pStyle w:val="af6"/>
        <w:spacing w:line="100" w:lineRule="atLeast"/>
        <w:ind w:firstLine="709"/>
        <w:rPr>
          <w:color w:val="000000"/>
          <w:sz w:val="28"/>
          <w:szCs w:val="28"/>
        </w:rPr>
      </w:pPr>
      <w:r>
        <w:rPr>
          <w:color w:val="000000"/>
          <w:sz w:val="28"/>
          <w:szCs w:val="28"/>
        </w:rPr>
        <w:t>Коэффициент напряженности (число безработных на одну вакансию) на регистрируемом рынке труда вырос за период 2004-2007гг. с 17,4 до 82,9. Уровень регистрируемой безработицы составил на 01.01.2008г. 7% от экономически активного населения района.</w:t>
      </w:r>
    </w:p>
    <w:p w:rsidR="00290637" w:rsidRDefault="004266E9">
      <w:pPr>
        <w:ind w:firstLine="709"/>
        <w:jc w:val="both"/>
        <w:rPr>
          <w:color w:val="000000"/>
          <w:sz w:val="28"/>
          <w:szCs w:val="28"/>
        </w:rPr>
      </w:pPr>
      <w:r>
        <w:rPr>
          <w:color w:val="000000"/>
          <w:spacing w:val="-8"/>
          <w:sz w:val="28"/>
          <w:szCs w:val="28"/>
        </w:rPr>
        <w:t>Среднемесячная номинальная заработная пла</w:t>
      </w:r>
      <w:r>
        <w:rPr>
          <w:color w:val="000000"/>
          <w:sz w:val="28"/>
          <w:szCs w:val="28"/>
        </w:rPr>
        <w:t>та</w:t>
      </w:r>
      <w:r>
        <w:rPr>
          <w:color w:val="000000"/>
          <w:spacing w:val="-8"/>
          <w:sz w:val="28"/>
          <w:szCs w:val="28"/>
        </w:rPr>
        <w:t xml:space="preserve"> </w:t>
      </w:r>
      <w:r>
        <w:rPr>
          <w:color w:val="000000"/>
          <w:sz w:val="28"/>
          <w:szCs w:val="28"/>
        </w:rPr>
        <w:t xml:space="preserve">на 01.01.2008г. составила 5723 тысяч рублей, увеличившись на 90,5% по сравнению с 3004 руб. в </w:t>
      </w:r>
      <w:smartTag w:uri="urn:schemas-microsoft-com:office:smarttags" w:element="metricconverter">
        <w:smartTagPr>
          <w:attr w:name="ProductID" w:val="2004 г"/>
        </w:smartTagPr>
        <w:r>
          <w:rPr>
            <w:color w:val="000000"/>
            <w:sz w:val="28"/>
            <w:szCs w:val="28"/>
          </w:rPr>
          <w:t>2004 г</w:t>
        </w:r>
      </w:smartTag>
      <w:r>
        <w:rPr>
          <w:color w:val="000000"/>
          <w:sz w:val="28"/>
          <w:szCs w:val="28"/>
        </w:rPr>
        <w:t>.</w:t>
      </w:r>
    </w:p>
    <w:p w:rsidR="004266E9" w:rsidRDefault="004266E9">
      <w:pPr>
        <w:ind w:firstLine="709"/>
        <w:jc w:val="both"/>
        <w:rPr>
          <w:color w:val="000000"/>
          <w:sz w:val="28"/>
          <w:szCs w:val="28"/>
        </w:rPr>
      </w:pPr>
      <w:r>
        <w:rPr>
          <w:color w:val="000000"/>
          <w:sz w:val="28"/>
          <w:szCs w:val="28"/>
        </w:rPr>
        <w:t>Соотношение среднемесячной заработной платы и прожиточного минимума составило в 2007г. 169,5%.</w:t>
      </w:r>
    </w:p>
    <w:p w:rsidR="004266E9" w:rsidRDefault="004266E9">
      <w:pPr>
        <w:ind w:firstLine="709"/>
        <w:jc w:val="both"/>
        <w:rPr>
          <w:color w:val="000000"/>
          <w:sz w:val="28"/>
          <w:szCs w:val="28"/>
        </w:rPr>
      </w:pPr>
    </w:p>
    <w:p w:rsidR="004266E9" w:rsidRDefault="004266E9">
      <w:pPr>
        <w:shd w:val="clear" w:color="auto" w:fill="FFFFFF"/>
        <w:ind w:firstLine="709"/>
        <w:rPr>
          <w:i/>
          <w:color w:val="000000"/>
          <w:sz w:val="28"/>
          <w:szCs w:val="28"/>
        </w:rPr>
      </w:pPr>
      <w:r>
        <w:rPr>
          <w:i/>
          <w:color w:val="000000"/>
          <w:sz w:val="28"/>
          <w:szCs w:val="28"/>
        </w:rPr>
        <w:t>2.5.1.5. Жилищное строительство</w:t>
      </w:r>
    </w:p>
    <w:p w:rsidR="00290637" w:rsidRDefault="004266E9">
      <w:pPr>
        <w:pStyle w:val="af6"/>
        <w:spacing w:line="100" w:lineRule="atLeast"/>
        <w:ind w:firstLine="709"/>
        <w:rPr>
          <w:color w:val="000000"/>
          <w:sz w:val="28"/>
          <w:szCs w:val="28"/>
        </w:rPr>
      </w:pPr>
      <w:r>
        <w:rPr>
          <w:color w:val="000000"/>
          <w:sz w:val="28"/>
          <w:szCs w:val="28"/>
        </w:rPr>
        <w:t>Темпы ввода жилья за 2007год составили 613 кв.м. Строительство жилья в районе ведется индивидуальными застройщиками, в среднем ввод жилья составляет 1 тыс.кв.м. в год.</w:t>
      </w:r>
    </w:p>
    <w:p w:rsidR="00290637" w:rsidRDefault="004266E9">
      <w:pPr>
        <w:pStyle w:val="af6"/>
        <w:spacing w:line="100" w:lineRule="atLeast"/>
        <w:ind w:firstLine="709"/>
        <w:rPr>
          <w:color w:val="000000"/>
          <w:sz w:val="28"/>
          <w:szCs w:val="28"/>
        </w:rPr>
      </w:pPr>
      <w:r>
        <w:rPr>
          <w:color w:val="000000"/>
          <w:sz w:val="28"/>
          <w:szCs w:val="28"/>
        </w:rPr>
        <w:t>Уровень благоустройства жилищного фонда постоянно повышается, ветхое и аварийное жилье по итогам 2007 года составляет 18% от всего жилищного фонда. Доля аварийного и ветхого жилья по состоянию на 01.01.2008г. снизилась по сравнению с 2004 годом на 10%.</w:t>
      </w:r>
    </w:p>
    <w:p w:rsidR="004266E9" w:rsidRDefault="004266E9">
      <w:pPr>
        <w:pStyle w:val="af6"/>
        <w:spacing w:line="100" w:lineRule="atLeast"/>
        <w:ind w:firstLine="709"/>
        <w:rPr>
          <w:color w:val="000000"/>
          <w:sz w:val="28"/>
          <w:szCs w:val="28"/>
        </w:rPr>
      </w:pPr>
      <w:r>
        <w:rPr>
          <w:color w:val="000000"/>
          <w:sz w:val="28"/>
          <w:szCs w:val="28"/>
        </w:rPr>
        <w:t>Объемы капитальных затрат на ремонт и восстановление жилищного фонда возросли с 203 тыс. рублей в 2004 году до 1246 тысяч рублей в 2007 году.</w:t>
      </w:r>
    </w:p>
    <w:p w:rsidR="004266E9" w:rsidRDefault="004266E9">
      <w:pPr>
        <w:pStyle w:val="af6"/>
        <w:spacing w:line="100" w:lineRule="atLeast"/>
        <w:ind w:firstLine="709"/>
        <w:rPr>
          <w:color w:val="000000"/>
          <w:sz w:val="28"/>
          <w:szCs w:val="28"/>
        </w:rPr>
      </w:pPr>
      <w:r>
        <w:rPr>
          <w:color w:val="000000"/>
          <w:sz w:val="28"/>
          <w:szCs w:val="28"/>
        </w:rPr>
        <w:t>Обеспеченность населения жильем за 4 года не изменилась, оставшись в 2007 году на уровне 19,3 кв.м. на человека.</w:t>
      </w:r>
    </w:p>
    <w:p w:rsidR="004266E9" w:rsidRDefault="004266E9">
      <w:pPr>
        <w:pStyle w:val="af6"/>
        <w:spacing w:line="100" w:lineRule="atLeast"/>
        <w:ind w:firstLine="709"/>
        <w:rPr>
          <w:color w:val="000000"/>
          <w:sz w:val="28"/>
          <w:szCs w:val="28"/>
        </w:rPr>
      </w:pPr>
      <w:r>
        <w:rPr>
          <w:color w:val="000000"/>
          <w:sz w:val="28"/>
          <w:szCs w:val="28"/>
        </w:rPr>
        <w:t xml:space="preserve">За период 2004-2007 годы было выделено под строительство индивидуального жилья земельных участков общей площадью </w:t>
      </w:r>
      <w:smartTag w:uri="urn:schemas-microsoft-com:office:smarttags" w:element="metricconverter">
        <w:smartTagPr>
          <w:attr w:name="ProductID" w:val="28 га"/>
        </w:smartTagPr>
        <w:r>
          <w:rPr>
            <w:color w:val="000000"/>
            <w:sz w:val="28"/>
            <w:szCs w:val="28"/>
          </w:rPr>
          <w:t>28 га</w:t>
        </w:r>
      </w:smartTag>
      <w:r>
        <w:rPr>
          <w:color w:val="000000"/>
          <w:sz w:val="28"/>
          <w:szCs w:val="28"/>
        </w:rPr>
        <w:t>.</w:t>
      </w:r>
    </w:p>
    <w:p w:rsidR="004266E9" w:rsidRDefault="004266E9">
      <w:pPr>
        <w:pStyle w:val="af6"/>
        <w:spacing w:line="100" w:lineRule="atLeast"/>
        <w:ind w:firstLine="709"/>
        <w:rPr>
          <w:color w:val="000000"/>
          <w:sz w:val="28"/>
          <w:szCs w:val="28"/>
        </w:rPr>
      </w:pPr>
      <w:r>
        <w:rPr>
          <w:color w:val="000000"/>
          <w:sz w:val="28"/>
          <w:szCs w:val="28"/>
        </w:rPr>
        <w:t>Фактов строительства (приобретения) жилья по ипотечным программам кредитования в настоящее время на территории района нет, несмотря на имеющиеся программы ипотечного кредитования через Сбербанк.</w:t>
      </w:r>
    </w:p>
    <w:p w:rsidR="004266E9" w:rsidRDefault="004266E9">
      <w:pPr>
        <w:pStyle w:val="af6"/>
        <w:spacing w:line="100" w:lineRule="atLeast"/>
        <w:ind w:firstLine="709"/>
        <w:rPr>
          <w:b/>
          <w:color w:val="000000"/>
          <w:sz w:val="28"/>
          <w:szCs w:val="28"/>
        </w:rPr>
      </w:pPr>
    </w:p>
    <w:p w:rsidR="004266E9" w:rsidRDefault="004266E9">
      <w:pPr>
        <w:pStyle w:val="af6"/>
        <w:spacing w:line="100" w:lineRule="atLeast"/>
        <w:ind w:firstLine="709"/>
        <w:rPr>
          <w:i/>
          <w:color w:val="000000"/>
          <w:sz w:val="28"/>
          <w:szCs w:val="28"/>
        </w:rPr>
      </w:pPr>
      <w:r>
        <w:rPr>
          <w:i/>
          <w:color w:val="000000"/>
          <w:sz w:val="28"/>
          <w:szCs w:val="28"/>
        </w:rPr>
        <w:t>2.5.1.6. Транспорт, связь, сфера обслуживания</w:t>
      </w:r>
    </w:p>
    <w:p w:rsidR="004266E9" w:rsidRDefault="004266E9">
      <w:pPr>
        <w:pStyle w:val="af6"/>
        <w:spacing w:line="100" w:lineRule="atLeast"/>
        <w:ind w:firstLine="709"/>
        <w:rPr>
          <w:color w:val="000000"/>
          <w:sz w:val="28"/>
          <w:szCs w:val="28"/>
        </w:rPr>
      </w:pPr>
      <w:r>
        <w:rPr>
          <w:color w:val="000000"/>
          <w:sz w:val="28"/>
          <w:szCs w:val="28"/>
        </w:rPr>
        <w:t>Грузооборот и пассажирооборот в 2007 году</w:t>
      </w:r>
      <w:r w:rsidR="00290637">
        <w:rPr>
          <w:color w:val="000000"/>
          <w:sz w:val="28"/>
          <w:szCs w:val="28"/>
        </w:rPr>
        <w:t xml:space="preserve"> </w:t>
      </w:r>
      <w:r>
        <w:rPr>
          <w:color w:val="000000"/>
          <w:sz w:val="28"/>
          <w:szCs w:val="28"/>
        </w:rPr>
        <w:t>увеличились по сравнению с 2004г. в 2,49 раза.</w:t>
      </w:r>
    </w:p>
    <w:p w:rsidR="00290637" w:rsidRDefault="004266E9">
      <w:pPr>
        <w:pStyle w:val="af6"/>
        <w:spacing w:line="100" w:lineRule="atLeast"/>
        <w:ind w:firstLine="709"/>
        <w:rPr>
          <w:color w:val="000000"/>
          <w:sz w:val="28"/>
          <w:szCs w:val="28"/>
        </w:rPr>
      </w:pPr>
      <w:r>
        <w:rPr>
          <w:color w:val="000000"/>
          <w:sz w:val="28"/>
          <w:szCs w:val="28"/>
        </w:rPr>
        <w:t xml:space="preserve">Темпы роста объемов розничной торговли в 2007 году по сравнению с </w:t>
      </w:r>
      <w:smartTag w:uri="urn:schemas-microsoft-com:office:smarttags" w:element="metricconverter">
        <w:smartTagPr>
          <w:attr w:name="ProductID" w:val="2004 г"/>
        </w:smartTagPr>
        <w:r>
          <w:rPr>
            <w:color w:val="000000"/>
            <w:sz w:val="28"/>
            <w:szCs w:val="28"/>
          </w:rPr>
          <w:t>2004 г</w:t>
        </w:r>
      </w:smartTag>
      <w:r>
        <w:rPr>
          <w:color w:val="000000"/>
          <w:sz w:val="28"/>
          <w:szCs w:val="28"/>
        </w:rPr>
        <w:t>. составляют 121%, оборот общественного питания вырос на 37%, рост объемов платных услуг составил 122% к уровню 2004 года, в т.ч. услуг предприятий связи было оказано на 29% больше по сравнению с 2004 годом.</w:t>
      </w:r>
    </w:p>
    <w:p w:rsidR="004266E9" w:rsidRDefault="004266E9">
      <w:pPr>
        <w:pStyle w:val="af6"/>
        <w:spacing w:line="100" w:lineRule="atLeast"/>
        <w:ind w:firstLine="709"/>
        <w:rPr>
          <w:color w:val="000000"/>
          <w:sz w:val="28"/>
          <w:szCs w:val="28"/>
        </w:rPr>
      </w:pPr>
    </w:p>
    <w:p w:rsidR="004266E9" w:rsidRDefault="004266E9">
      <w:pPr>
        <w:pStyle w:val="af6"/>
        <w:spacing w:line="360" w:lineRule="auto"/>
        <w:ind w:firstLine="709"/>
        <w:rPr>
          <w:i/>
          <w:color w:val="000000"/>
          <w:sz w:val="28"/>
          <w:szCs w:val="28"/>
        </w:rPr>
      </w:pPr>
      <w:r>
        <w:rPr>
          <w:i/>
          <w:color w:val="000000"/>
          <w:sz w:val="28"/>
          <w:szCs w:val="28"/>
        </w:rPr>
        <w:t>2.5.1.7. Социальная сфера</w:t>
      </w:r>
    </w:p>
    <w:p w:rsidR="004266E9" w:rsidRDefault="004266E9">
      <w:pPr>
        <w:pStyle w:val="af6"/>
        <w:spacing w:line="100" w:lineRule="atLeast"/>
        <w:ind w:firstLine="709"/>
        <w:rPr>
          <w:i/>
          <w:color w:val="000000"/>
          <w:sz w:val="28"/>
          <w:szCs w:val="28"/>
        </w:rPr>
      </w:pPr>
      <w:r>
        <w:rPr>
          <w:i/>
          <w:color w:val="000000"/>
          <w:sz w:val="28"/>
          <w:szCs w:val="28"/>
        </w:rPr>
        <w:t>Здравоохранение</w:t>
      </w:r>
    </w:p>
    <w:p w:rsidR="004266E9" w:rsidRDefault="004266E9">
      <w:pPr>
        <w:shd w:val="clear" w:color="auto" w:fill="FFFFFF"/>
        <w:spacing w:line="100" w:lineRule="atLeast"/>
        <w:ind w:firstLine="709"/>
        <w:jc w:val="both"/>
        <w:rPr>
          <w:color w:val="000000"/>
          <w:kern w:val="1"/>
          <w:sz w:val="28"/>
          <w:szCs w:val="28"/>
        </w:rPr>
      </w:pPr>
      <w:r>
        <w:rPr>
          <w:color w:val="000000"/>
          <w:kern w:val="1"/>
          <w:sz w:val="28"/>
          <w:szCs w:val="28"/>
        </w:rPr>
        <w:t>Для оказания медицинской помощи населению в районе функционируют центральная районная больница на 70 коек, 1 амбулаторно-поликлиническое учреждение, 29 фельдшерско-акушерских пунктов.</w:t>
      </w:r>
    </w:p>
    <w:p w:rsidR="004266E9" w:rsidRDefault="004266E9">
      <w:pPr>
        <w:shd w:val="clear" w:color="auto" w:fill="FFFFFF"/>
        <w:ind w:firstLine="709"/>
        <w:jc w:val="both"/>
        <w:rPr>
          <w:color w:val="000000"/>
          <w:kern w:val="1"/>
          <w:sz w:val="28"/>
          <w:szCs w:val="28"/>
        </w:rPr>
      </w:pPr>
      <w:r>
        <w:rPr>
          <w:color w:val="000000"/>
          <w:kern w:val="1"/>
          <w:sz w:val="28"/>
          <w:szCs w:val="28"/>
        </w:rPr>
        <w:t>На 1 января 2008 года численность врачей всех специальностей составила 13 человек, среднего медицинского персонала - 118 человек.</w:t>
      </w:r>
    </w:p>
    <w:p w:rsidR="004266E9" w:rsidRDefault="004266E9">
      <w:pPr>
        <w:pStyle w:val="1"/>
        <w:tabs>
          <w:tab w:val="left" w:pos="0"/>
        </w:tabs>
        <w:jc w:val="left"/>
        <w:rPr>
          <w:rFonts w:ascii="Times New Roman" w:hAnsi="Times New Roman" w:cs="Times New Roman"/>
          <w:b w:val="0"/>
          <w:sz w:val="28"/>
          <w:szCs w:val="28"/>
        </w:rPr>
      </w:pPr>
    </w:p>
    <w:p w:rsidR="004266E9" w:rsidRDefault="004266E9">
      <w:pPr>
        <w:shd w:val="clear" w:color="auto" w:fill="FFFFFF"/>
        <w:ind w:firstLine="709"/>
        <w:jc w:val="both"/>
        <w:rPr>
          <w:i/>
          <w:color w:val="000000"/>
          <w:kern w:val="1"/>
          <w:sz w:val="28"/>
          <w:szCs w:val="28"/>
        </w:rPr>
      </w:pPr>
      <w:r>
        <w:rPr>
          <w:i/>
          <w:color w:val="000000"/>
          <w:kern w:val="1"/>
          <w:sz w:val="28"/>
          <w:szCs w:val="28"/>
        </w:rPr>
        <w:t>Образование</w:t>
      </w:r>
    </w:p>
    <w:p w:rsidR="004266E9" w:rsidRDefault="004266E9">
      <w:pPr>
        <w:shd w:val="clear" w:color="auto" w:fill="FFFFFF"/>
        <w:ind w:firstLine="709"/>
        <w:jc w:val="both"/>
        <w:rPr>
          <w:color w:val="000000"/>
          <w:kern w:val="1"/>
          <w:sz w:val="28"/>
          <w:szCs w:val="28"/>
        </w:rPr>
      </w:pPr>
      <w:r>
        <w:rPr>
          <w:color w:val="000000"/>
          <w:kern w:val="1"/>
          <w:sz w:val="28"/>
          <w:szCs w:val="28"/>
        </w:rPr>
        <w:t>На начало 2007/2008 учебного года в районе работало 12 дневных государственных общеобразовательных школ, 5 школ начального образования и 1 вечерняя школа с общей численностью учащихся 2076 человек.</w:t>
      </w:r>
    </w:p>
    <w:p w:rsidR="004266E9" w:rsidRDefault="004266E9">
      <w:pPr>
        <w:shd w:val="clear" w:color="auto" w:fill="FFFFFF"/>
        <w:ind w:firstLine="720"/>
        <w:jc w:val="both"/>
        <w:rPr>
          <w:color w:val="000000"/>
          <w:kern w:val="1"/>
          <w:sz w:val="28"/>
          <w:szCs w:val="28"/>
        </w:rPr>
      </w:pPr>
      <w:r>
        <w:rPr>
          <w:color w:val="000000"/>
          <w:kern w:val="1"/>
          <w:sz w:val="28"/>
          <w:szCs w:val="28"/>
        </w:rPr>
        <w:t>В 2007 году полное среднее образование получили 136 человек, по программе основного общего образования - 211 человек.</w:t>
      </w:r>
    </w:p>
    <w:p w:rsidR="004266E9" w:rsidRDefault="004266E9">
      <w:pPr>
        <w:shd w:val="clear" w:color="auto" w:fill="FFFFFF"/>
        <w:ind w:firstLine="720"/>
        <w:jc w:val="both"/>
        <w:rPr>
          <w:color w:val="000000"/>
          <w:kern w:val="1"/>
          <w:sz w:val="28"/>
          <w:szCs w:val="28"/>
        </w:rPr>
      </w:pPr>
      <w:r>
        <w:rPr>
          <w:color w:val="000000"/>
          <w:kern w:val="1"/>
          <w:sz w:val="28"/>
          <w:szCs w:val="28"/>
        </w:rPr>
        <w:t>В районе функционирует 4 дошкольных общеобразовательных учреждения, в которых воспитывается 321 ребенок, имеется 16 групп, в том числе 5 групп для детей в возрасте до 3 лет.</w:t>
      </w:r>
    </w:p>
    <w:p w:rsidR="004266E9" w:rsidRDefault="004266E9">
      <w:pPr>
        <w:shd w:val="clear" w:color="auto" w:fill="FFFFFF"/>
        <w:ind w:firstLine="709"/>
        <w:jc w:val="both"/>
        <w:rPr>
          <w:color w:val="000000"/>
          <w:kern w:val="1"/>
          <w:sz w:val="28"/>
          <w:szCs w:val="28"/>
        </w:rPr>
      </w:pPr>
      <w:r>
        <w:rPr>
          <w:color w:val="000000"/>
          <w:kern w:val="1"/>
          <w:sz w:val="28"/>
          <w:szCs w:val="28"/>
        </w:rPr>
        <w:t>Дополнительное образование дети получают в Доме детского творчества и музыкальной школе. В ДДТ открыты кружки, в музыкальной школе по классам фортепиано, баяна, духовых инструментов занимаются 53 ребенка.</w:t>
      </w:r>
    </w:p>
    <w:p w:rsidR="004266E9" w:rsidRDefault="004266E9">
      <w:pPr>
        <w:shd w:val="clear" w:color="auto" w:fill="FFFFFF"/>
        <w:ind w:firstLine="709"/>
        <w:jc w:val="both"/>
        <w:rPr>
          <w:color w:val="000000"/>
          <w:kern w:val="1"/>
          <w:sz w:val="28"/>
          <w:szCs w:val="28"/>
        </w:rPr>
      </w:pPr>
    </w:p>
    <w:p w:rsidR="004266E9" w:rsidRDefault="004266E9">
      <w:pPr>
        <w:shd w:val="clear" w:color="auto" w:fill="FFFFFF"/>
        <w:ind w:firstLine="709"/>
        <w:jc w:val="both"/>
        <w:rPr>
          <w:i/>
          <w:color w:val="000000"/>
          <w:kern w:val="1"/>
          <w:sz w:val="28"/>
          <w:szCs w:val="28"/>
        </w:rPr>
      </w:pPr>
      <w:r>
        <w:rPr>
          <w:i/>
          <w:color w:val="000000"/>
          <w:kern w:val="1"/>
          <w:sz w:val="28"/>
          <w:szCs w:val="28"/>
        </w:rPr>
        <w:t>Социальное обслуживание</w:t>
      </w:r>
    </w:p>
    <w:p w:rsidR="004266E9" w:rsidRDefault="004266E9">
      <w:pPr>
        <w:shd w:val="clear" w:color="auto" w:fill="FFFFFF"/>
        <w:ind w:firstLine="709"/>
        <w:jc w:val="both"/>
        <w:rPr>
          <w:color w:val="000000"/>
          <w:kern w:val="1"/>
          <w:sz w:val="28"/>
          <w:szCs w:val="28"/>
        </w:rPr>
      </w:pPr>
      <w:r>
        <w:rPr>
          <w:color w:val="000000"/>
          <w:sz w:val="28"/>
          <w:szCs w:val="28"/>
        </w:rPr>
        <w:t xml:space="preserve">В районе действует филиал ГУ социальной защиты населения Курганской области - отдел защиты населения по Половинскому району и ГУ "Комплексный центр социального обслуживания населения" по Половинскому району. </w:t>
      </w:r>
      <w:r>
        <w:rPr>
          <w:color w:val="000000"/>
          <w:kern w:val="1"/>
          <w:sz w:val="28"/>
          <w:szCs w:val="28"/>
        </w:rPr>
        <w:t>При отделе социальной защиты населения создана и работает мобильная служба. Оказываются медицинские, бытовые услуги, услуги торговли. Внедряются инновационные формы обслуживания граждан пожилого возраста.</w:t>
      </w:r>
    </w:p>
    <w:p w:rsidR="004266E9" w:rsidRDefault="004266E9">
      <w:pPr>
        <w:shd w:val="clear" w:color="auto" w:fill="FFFFFF"/>
        <w:ind w:firstLine="709"/>
        <w:jc w:val="both"/>
        <w:rPr>
          <w:color w:val="000000"/>
          <w:sz w:val="28"/>
          <w:szCs w:val="28"/>
        </w:rPr>
      </w:pPr>
      <w:r>
        <w:rPr>
          <w:color w:val="000000"/>
          <w:sz w:val="28"/>
          <w:szCs w:val="28"/>
        </w:rPr>
        <w:t>Всего оздоровлено 2138 ребенка. Действовало 15 оздоровительных лагерей с дневным пребыванием, 96 детей побывали в областных санаториях.</w:t>
      </w:r>
    </w:p>
    <w:p w:rsidR="004266E9" w:rsidRDefault="004266E9">
      <w:pPr>
        <w:ind w:firstLine="709"/>
        <w:jc w:val="center"/>
        <w:rPr>
          <w:b/>
          <w:color w:val="000000"/>
          <w:sz w:val="28"/>
          <w:szCs w:val="28"/>
        </w:rPr>
      </w:pPr>
    </w:p>
    <w:p w:rsidR="004266E9" w:rsidRDefault="004266E9" w:rsidP="009A5635">
      <w:pPr>
        <w:pStyle w:val="32"/>
      </w:pPr>
      <w:bookmarkStart w:id="45" w:name="_Toc238011256"/>
      <w:r>
        <w:t>2.5.2. Оценка потребности в рабочей силе на территории Половинского района</w:t>
      </w:r>
      <w:bookmarkEnd w:id="45"/>
    </w:p>
    <w:p w:rsidR="004266E9" w:rsidRDefault="004266E9">
      <w:pPr>
        <w:pStyle w:val="ConsPlusNormal"/>
        <w:widowControl/>
        <w:tabs>
          <w:tab w:val="left" w:pos="1080"/>
        </w:tabs>
        <w:ind w:firstLine="0"/>
        <w:jc w:val="center"/>
        <w:rPr>
          <w:rFonts w:ascii="Times New Roman" w:hAnsi="Times New Roman" w:cs="Times New Roman"/>
          <w:b/>
          <w:color w:val="000000"/>
          <w:sz w:val="28"/>
          <w:szCs w:val="28"/>
        </w:rPr>
      </w:pPr>
    </w:p>
    <w:p w:rsidR="004266E9" w:rsidRDefault="004266E9">
      <w:pPr>
        <w:ind w:firstLine="709"/>
        <w:jc w:val="both"/>
        <w:rPr>
          <w:color w:val="000000"/>
          <w:sz w:val="28"/>
          <w:szCs w:val="28"/>
        </w:rPr>
      </w:pPr>
      <w:r>
        <w:rPr>
          <w:color w:val="000000"/>
          <w:sz w:val="28"/>
          <w:szCs w:val="28"/>
        </w:rPr>
        <w:t>Ситуация на рынке свободной рабочей силы меняется каждый квартал. В большей степени она зависит от социально - экономической обстановки и демографических изменений.</w:t>
      </w:r>
    </w:p>
    <w:p w:rsidR="004266E9" w:rsidRDefault="004266E9">
      <w:pPr>
        <w:ind w:firstLine="709"/>
        <w:jc w:val="both"/>
        <w:rPr>
          <w:color w:val="000000"/>
          <w:sz w:val="28"/>
          <w:szCs w:val="28"/>
        </w:rPr>
      </w:pPr>
      <w:r>
        <w:rPr>
          <w:color w:val="000000"/>
          <w:sz w:val="28"/>
          <w:szCs w:val="28"/>
        </w:rPr>
        <w:t>В течение 2007 года обратились за содействием в трудоустройстве, возможности профобучения для последующего трудоустройства, юридическим</w:t>
      </w:r>
      <w:r w:rsidR="00290637">
        <w:rPr>
          <w:color w:val="000000"/>
          <w:sz w:val="28"/>
          <w:szCs w:val="28"/>
        </w:rPr>
        <w:t xml:space="preserve"> </w:t>
      </w:r>
      <w:r>
        <w:rPr>
          <w:color w:val="000000"/>
          <w:sz w:val="28"/>
          <w:szCs w:val="28"/>
        </w:rPr>
        <w:t>и другим вопросам 4033 человека, из них 64% (2581 чел.) получили консультации у специалистов службы занятости 36% (1452 чел.) были зарегистрированы в качестве ищущих работу, что на 138 человек меньше по сравнению с тем же периодом прошлого года.</w:t>
      </w:r>
    </w:p>
    <w:p w:rsidR="004266E9" w:rsidRDefault="004266E9">
      <w:pPr>
        <w:pStyle w:val="ab"/>
        <w:spacing w:after="0"/>
        <w:ind w:firstLine="709"/>
        <w:jc w:val="both"/>
        <w:rPr>
          <w:color w:val="000000"/>
          <w:sz w:val="28"/>
          <w:szCs w:val="28"/>
        </w:rPr>
      </w:pPr>
      <w:r>
        <w:rPr>
          <w:color w:val="000000"/>
          <w:sz w:val="28"/>
          <w:szCs w:val="28"/>
        </w:rPr>
        <w:t>В составе зарегистрированных в качестве ищущих работу,</w:t>
      </w:r>
      <w:r w:rsidR="00290637">
        <w:rPr>
          <w:color w:val="000000"/>
          <w:sz w:val="28"/>
          <w:szCs w:val="28"/>
        </w:rPr>
        <w:t xml:space="preserve"> </w:t>
      </w:r>
      <w:r>
        <w:rPr>
          <w:color w:val="000000"/>
          <w:sz w:val="28"/>
          <w:szCs w:val="28"/>
        </w:rPr>
        <w:t>преобладали лица, не занятые трудовой деятельностью, их численность составила 1162 чел.(80,3%), 281 несовершеннолетних граждан искали работу внеурочное время.</w:t>
      </w:r>
      <w:r w:rsidR="00290637">
        <w:rPr>
          <w:color w:val="000000"/>
          <w:sz w:val="28"/>
          <w:szCs w:val="28"/>
        </w:rPr>
        <w:t xml:space="preserve"> </w:t>
      </w:r>
      <w:r>
        <w:rPr>
          <w:color w:val="000000"/>
          <w:sz w:val="28"/>
          <w:szCs w:val="28"/>
        </w:rPr>
        <w:t>Из числа обратившихся по вопросу трудоустройства 55,44% (805 чел.) составили женщины, 36,78% (534 чел.) - молодежь в возрасте 14 - 29 лет.</w:t>
      </w:r>
      <w:r w:rsidR="00290637">
        <w:rPr>
          <w:color w:val="000000"/>
          <w:sz w:val="28"/>
          <w:szCs w:val="28"/>
        </w:rPr>
        <w:t xml:space="preserve"> </w:t>
      </w:r>
      <w:r>
        <w:rPr>
          <w:color w:val="000000"/>
          <w:sz w:val="28"/>
          <w:szCs w:val="28"/>
        </w:rPr>
        <w:t>119 обратившихся женщин имели детей до 8 лет. 71 человек обратились в поисках работы за 2 года до наступления пенсионного возраста. 41,25 % обратившихся не имели работы больше года. 101 человек - многодетные и одинокие родители.</w:t>
      </w:r>
    </w:p>
    <w:p w:rsidR="004266E9" w:rsidRDefault="004266E9">
      <w:pPr>
        <w:ind w:firstLine="709"/>
        <w:jc w:val="both"/>
        <w:rPr>
          <w:color w:val="000000"/>
          <w:sz w:val="28"/>
          <w:szCs w:val="28"/>
        </w:rPr>
      </w:pPr>
      <w:r>
        <w:rPr>
          <w:color w:val="000000"/>
          <w:sz w:val="28"/>
          <w:szCs w:val="28"/>
        </w:rPr>
        <w:t>Из числа обративших граждан 57% работали по рабочей профессии,</w:t>
      </w:r>
      <w:r w:rsidR="00290637">
        <w:rPr>
          <w:color w:val="000000"/>
          <w:sz w:val="28"/>
          <w:szCs w:val="28"/>
        </w:rPr>
        <w:t xml:space="preserve"> </w:t>
      </w:r>
      <w:r>
        <w:rPr>
          <w:color w:val="000000"/>
          <w:sz w:val="28"/>
          <w:szCs w:val="28"/>
        </w:rPr>
        <w:t>11,57% работали на должности служащего, 31,43% ранее не работали.</w:t>
      </w:r>
    </w:p>
    <w:p w:rsidR="004266E9" w:rsidRDefault="004266E9">
      <w:pPr>
        <w:ind w:firstLine="705"/>
        <w:jc w:val="both"/>
        <w:rPr>
          <w:color w:val="000000"/>
          <w:sz w:val="28"/>
          <w:szCs w:val="28"/>
        </w:rPr>
      </w:pPr>
      <w:r>
        <w:rPr>
          <w:color w:val="000000"/>
          <w:sz w:val="28"/>
          <w:szCs w:val="28"/>
        </w:rPr>
        <w:t>К концу 2007 года численность состоящих на учете безработных составила 499 человек (91,9% по сравнению с прошлым годом), в течение года признаны безработными 1067 человек (89,1% по сравнению с прошлым годом), 91,12% от ищущих работу граждан (без подростков). При этом общая численность безработных граждан, с которыми работал центр занятости по вопросам содействия занятости (с учетом переходящего остатка по состоянию на начало отчетного года) составила 1609 человек.</w:t>
      </w:r>
    </w:p>
    <w:p w:rsidR="004266E9" w:rsidRDefault="004266E9">
      <w:pPr>
        <w:ind w:firstLine="705"/>
        <w:jc w:val="both"/>
        <w:rPr>
          <w:color w:val="000000"/>
          <w:sz w:val="28"/>
          <w:szCs w:val="28"/>
        </w:rPr>
      </w:pPr>
      <w:r>
        <w:rPr>
          <w:color w:val="000000"/>
          <w:sz w:val="28"/>
          <w:szCs w:val="28"/>
        </w:rPr>
        <w:t>Из общего числа безработных 55,7% имеют длительный перерыв в работе, 8,42% - не приступавшие к трудовой деятельности,</w:t>
      </w:r>
      <w:r w:rsidR="00290637">
        <w:rPr>
          <w:color w:val="000000"/>
          <w:sz w:val="28"/>
          <w:szCs w:val="28"/>
        </w:rPr>
        <w:t xml:space="preserve"> </w:t>
      </w:r>
      <w:r>
        <w:rPr>
          <w:color w:val="000000"/>
          <w:sz w:val="28"/>
          <w:szCs w:val="28"/>
        </w:rPr>
        <w:t>из них не имеют профессии 35 безработных. Средняя продолжительность безработицы составила 3 месяца.</w:t>
      </w:r>
    </w:p>
    <w:p w:rsidR="00290637" w:rsidRDefault="004266E9">
      <w:pPr>
        <w:ind w:firstLine="709"/>
        <w:jc w:val="both"/>
        <w:rPr>
          <w:color w:val="000000"/>
          <w:sz w:val="28"/>
          <w:szCs w:val="28"/>
        </w:rPr>
      </w:pPr>
      <w:r>
        <w:rPr>
          <w:color w:val="000000"/>
          <w:sz w:val="28"/>
          <w:szCs w:val="28"/>
        </w:rPr>
        <w:t>За 2007 год 95 предприятий разных форм собственности заявили о потребности в работниках для замещения 1025 свободных рабочих мест. Из них 189 вакансий для трудоустройства на постоянные рабочие места. Вакансии на временные работы составили 836 ед., или 81,6% от общего количества вакансий.</w:t>
      </w:r>
    </w:p>
    <w:p w:rsidR="00290637" w:rsidRDefault="004266E9">
      <w:pPr>
        <w:pStyle w:val="ab"/>
        <w:spacing w:after="0"/>
        <w:ind w:firstLine="709"/>
        <w:jc w:val="both"/>
        <w:rPr>
          <w:color w:val="000000"/>
          <w:sz w:val="28"/>
          <w:szCs w:val="28"/>
        </w:rPr>
      </w:pPr>
      <w:r>
        <w:rPr>
          <w:color w:val="000000"/>
          <w:sz w:val="28"/>
          <w:szCs w:val="28"/>
        </w:rPr>
        <w:t>Анализ в отраслевом разрезе показывает, что наибольшее число вакансий (без подростков и общественных работ) на временные, сезонные работы поступает с сельскохозяйственных предприятий.</w:t>
      </w:r>
    </w:p>
    <w:p w:rsidR="00290637" w:rsidRDefault="004266E9">
      <w:pPr>
        <w:pStyle w:val="ab"/>
        <w:spacing w:after="0"/>
        <w:ind w:firstLine="709"/>
        <w:jc w:val="both"/>
        <w:rPr>
          <w:color w:val="000000"/>
          <w:sz w:val="28"/>
          <w:szCs w:val="28"/>
        </w:rPr>
      </w:pPr>
      <w:r>
        <w:rPr>
          <w:color w:val="000000"/>
          <w:sz w:val="28"/>
          <w:szCs w:val="28"/>
        </w:rPr>
        <w:t>За 2007 год 1020 вакансий были сняты по различным причинам, в результате к концу отчетного периода количество вакансий составило всего 6. Коэффициент использования вакансий клиентами службы занятости составил</w:t>
      </w:r>
      <w:r w:rsidR="00290637">
        <w:rPr>
          <w:color w:val="000000"/>
          <w:sz w:val="28"/>
          <w:szCs w:val="28"/>
        </w:rPr>
        <w:t xml:space="preserve"> </w:t>
      </w:r>
      <w:r>
        <w:rPr>
          <w:color w:val="000000"/>
          <w:sz w:val="28"/>
          <w:szCs w:val="28"/>
        </w:rPr>
        <w:t>82,9 %. На 01.01.2008 г. напряженность на одну вакансию составила 83,17 человек.</w:t>
      </w:r>
    </w:p>
    <w:p w:rsidR="004266E9" w:rsidRDefault="004266E9">
      <w:pPr>
        <w:tabs>
          <w:tab w:val="left" w:pos="142"/>
        </w:tabs>
        <w:ind w:firstLine="709"/>
        <w:jc w:val="both"/>
        <w:rPr>
          <w:color w:val="000000"/>
          <w:sz w:val="28"/>
          <w:szCs w:val="28"/>
        </w:rPr>
      </w:pPr>
      <w:r>
        <w:rPr>
          <w:color w:val="000000"/>
          <w:sz w:val="28"/>
          <w:szCs w:val="28"/>
        </w:rPr>
        <w:t>Из всего количества вакансий (без подростков), профессии неквалифицированного труда составляют 86% (уборщики, сторожа, разнорабочие и др.). Самую многочисленную группу вакансий представляют рабочие специальности без особо высоких требований для работы, но вместе с тем, требующие специального образования или наличия определенные квалификационных навыков и умений. К ним относятся продавцы, водители, повара, механизаторы и др.</w:t>
      </w:r>
    </w:p>
    <w:p w:rsidR="004266E9" w:rsidRDefault="004266E9">
      <w:pPr>
        <w:pStyle w:val="310"/>
        <w:spacing w:after="0"/>
        <w:ind w:left="0" w:firstLine="709"/>
        <w:jc w:val="both"/>
        <w:rPr>
          <w:color w:val="000000"/>
          <w:sz w:val="28"/>
          <w:szCs w:val="28"/>
        </w:rPr>
      </w:pPr>
      <w:r>
        <w:rPr>
          <w:color w:val="000000"/>
          <w:sz w:val="28"/>
          <w:szCs w:val="28"/>
        </w:rPr>
        <w:t>За 2007 год по сравнению с предыдущим периодом значительных изменений в количественном и качественном соотношении вакансий на рынке труда района не произошло.</w:t>
      </w:r>
    </w:p>
    <w:p w:rsidR="004266E9" w:rsidRDefault="004266E9">
      <w:pPr>
        <w:ind w:firstLine="709"/>
        <w:jc w:val="both"/>
        <w:rPr>
          <w:color w:val="000000"/>
          <w:sz w:val="28"/>
          <w:szCs w:val="28"/>
        </w:rPr>
      </w:pPr>
      <w:r>
        <w:rPr>
          <w:color w:val="000000"/>
          <w:sz w:val="28"/>
          <w:szCs w:val="28"/>
        </w:rPr>
        <w:t>В 2007 году большее количество вакансий поступило от сельских администраций. Из числа сельскохозяйственных предприятий максимальное число вакансий поступило от ЗАО "Степное": разнорабочие, рабочие в сад, скотники, учетчик, электрик, рабочие на кухню, водители, комбайнеры, трактористы, зав. МТМ, агроном-учетчик, КФХ "Хачатурян" требовались</w:t>
      </w:r>
      <w:r w:rsidR="00290637">
        <w:rPr>
          <w:color w:val="000000"/>
          <w:sz w:val="28"/>
          <w:szCs w:val="28"/>
        </w:rPr>
        <w:t xml:space="preserve"> </w:t>
      </w:r>
      <w:r>
        <w:rPr>
          <w:color w:val="000000"/>
          <w:sz w:val="28"/>
          <w:szCs w:val="28"/>
        </w:rPr>
        <w:t>скотники, доярки, рабочие на стройку, механизаторы, птичницы, пекари, начальник пекарни, разнорабочие, скотники.</w:t>
      </w:r>
    </w:p>
    <w:p w:rsidR="004266E9" w:rsidRDefault="004266E9">
      <w:pPr>
        <w:ind w:firstLine="709"/>
        <w:jc w:val="both"/>
        <w:rPr>
          <w:color w:val="000000"/>
          <w:sz w:val="28"/>
          <w:szCs w:val="28"/>
        </w:rPr>
      </w:pPr>
      <w:r>
        <w:rPr>
          <w:color w:val="000000"/>
          <w:sz w:val="28"/>
          <w:szCs w:val="28"/>
        </w:rPr>
        <w:t>Несмотря на значительное число заявленных в центр занятости вакантных рабочих мест, характерной особенностью районного рынка труда было и остается несоответствие спроса и предложения рабочей силы.</w:t>
      </w:r>
    </w:p>
    <w:p w:rsidR="00290637" w:rsidRDefault="004266E9">
      <w:pPr>
        <w:ind w:firstLine="709"/>
        <w:jc w:val="both"/>
        <w:rPr>
          <w:color w:val="000000"/>
          <w:sz w:val="28"/>
          <w:szCs w:val="28"/>
        </w:rPr>
      </w:pPr>
      <w:r>
        <w:rPr>
          <w:color w:val="000000"/>
          <w:sz w:val="28"/>
          <w:szCs w:val="28"/>
        </w:rPr>
        <w:t>Самую многочисленную группу вакансий представляют рабочие специальности без особо высоких требований для работы, но вместе с тем, имеющих определенные квалифицированные навыки (наличие специального образования). К ним относятся продавцы, водители, повара, механизаторы, и др.</w:t>
      </w:r>
    </w:p>
    <w:p w:rsidR="004266E9" w:rsidRDefault="004266E9">
      <w:pPr>
        <w:ind w:firstLine="709"/>
        <w:jc w:val="both"/>
        <w:rPr>
          <w:color w:val="000000"/>
          <w:sz w:val="28"/>
          <w:szCs w:val="28"/>
        </w:rPr>
      </w:pPr>
      <w:r>
        <w:rPr>
          <w:color w:val="000000"/>
          <w:sz w:val="28"/>
          <w:szCs w:val="28"/>
        </w:rPr>
        <w:t>Анализ структуры вакансий показывает, что в районе не хватает специалистов высокой квалификации (врачи, учителя) и редких профессий (строительные рабочие, электрогазосварщики, токари, электрики), а во время сезонных работ не хватает механизаторов, комбайнеров.</w:t>
      </w:r>
    </w:p>
    <w:p w:rsidR="004266E9" w:rsidRDefault="004266E9">
      <w:pPr>
        <w:tabs>
          <w:tab w:val="left" w:pos="142"/>
        </w:tabs>
        <w:ind w:firstLine="709"/>
        <w:jc w:val="both"/>
        <w:rPr>
          <w:color w:val="000000"/>
          <w:sz w:val="28"/>
          <w:szCs w:val="28"/>
        </w:rPr>
      </w:pPr>
      <w:r>
        <w:rPr>
          <w:color w:val="000000"/>
          <w:sz w:val="28"/>
          <w:szCs w:val="28"/>
        </w:rPr>
        <w:t>Вакансии, на которые предполагается осуществить трудоустройство переселенцев, приведены в таблице 2.5.2.</w:t>
      </w:r>
    </w:p>
    <w:p w:rsidR="004266E9" w:rsidRDefault="004266E9">
      <w:pPr>
        <w:tabs>
          <w:tab w:val="left" w:pos="142"/>
        </w:tabs>
        <w:ind w:firstLine="709"/>
        <w:jc w:val="right"/>
        <w:rPr>
          <w:color w:val="000000"/>
          <w:sz w:val="28"/>
          <w:szCs w:val="28"/>
        </w:rPr>
      </w:pPr>
    </w:p>
    <w:p w:rsidR="004266E9" w:rsidRDefault="004266E9">
      <w:pPr>
        <w:tabs>
          <w:tab w:val="left" w:pos="142"/>
        </w:tabs>
        <w:ind w:firstLine="709"/>
        <w:jc w:val="right"/>
        <w:rPr>
          <w:color w:val="000000"/>
          <w:sz w:val="28"/>
          <w:szCs w:val="28"/>
        </w:rPr>
      </w:pPr>
      <w:r>
        <w:rPr>
          <w:color w:val="000000"/>
          <w:sz w:val="28"/>
          <w:szCs w:val="28"/>
        </w:rPr>
        <w:t>Таблица 2.5.2</w:t>
      </w:r>
    </w:p>
    <w:p w:rsidR="00290637" w:rsidRDefault="004266E9">
      <w:pPr>
        <w:pStyle w:val="ConsPlusNormal"/>
        <w:widowControl/>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Вакансии, на которые предполагается осуществить трудоустройство переселенцев</w:t>
      </w:r>
    </w:p>
    <w:p w:rsidR="004266E9" w:rsidRDefault="004266E9">
      <w:pPr>
        <w:pStyle w:val="ConsPlusNormal"/>
        <w:widowControl/>
        <w:ind w:firstLine="709"/>
        <w:jc w:val="center"/>
        <w:rPr>
          <w:rFonts w:ascii="Times New Roman" w:hAnsi="Times New Roman" w:cs="Times New Roman"/>
          <w:color w:val="000000"/>
          <w:sz w:val="28"/>
          <w:szCs w:val="28"/>
        </w:rPr>
      </w:pPr>
    </w:p>
    <w:p w:rsidR="004266E9" w:rsidRDefault="00263F97">
      <w:pPr>
        <w:pStyle w:val="ConsPlusNormal"/>
        <w:widowControl/>
        <w:ind w:firstLine="709"/>
        <w:jc w:val="center"/>
        <w:rPr>
          <w:rFonts w:ascii="Times New Roman" w:hAnsi="Times New Roman" w:cs="Times New Roman"/>
          <w:color w:val="000000"/>
          <w:sz w:val="28"/>
          <w:szCs w:val="28"/>
        </w:rPr>
      </w:pPr>
      <w:r>
        <w:pict>
          <v:shape id="_x0000_s2054" type="#_x0000_t202" style="position:absolute;left:0;text-align:left;margin-left:0;margin-top:2.1pt;width:530.5pt;height:322.85pt;z-index:251654656;mso-position-horizontal:center;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635"/>
                    <w:gridCol w:w="1784"/>
                    <w:gridCol w:w="1498"/>
                    <w:gridCol w:w="1534"/>
                    <w:gridCol w:w="1427"/>
                    <w:gridCol w:w="1249"/>
                    <w:gridCol w:w="2484"/>
                  </w:tblGrid>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Специальность</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Квалификационные требования</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right="-108" w:firstLine="0"/>
                          <w:jc w:val="center"/>
                          <w:rPr>
                            <w:rFonts w:ascii="Times New Roman" w:hAnsi="Times New Roman" w:cs="Times New Roman"/>
                            <w:sz w:val="24"/>
                            <w:szCs w:val="24"/>
                          </w:rPr>
                        </w:pPr>
                        <w:r>
                          <w:rPr>
                            <w:rFonts w:ascii="Times New Roman" w:hAnsi="Times New Roman" w:cs="Times New Roman"/>
                            <w:sz w:val="24"/>
                            <w:szCs w:val="24"/>
                          </w:rPr>
                          <w:t>Потребность в работниках,</w:t>
                        </w:r>
                      </w:p>
                      <w:p w:rsidR="008E456D" w:rsidRDefault="008E456D">
                        <w:pPr>
                          <w:pStyle w:val="ConsPlusNormal"/>
                          <w:widowControl/>
                          <w:ind w:right="-108" w:firstLine="0"/>
                          <w:jc w:val="center"/>
                          <w:rPr>
                            <w:rFonts w:ascii="Times New Roman" w:hAnsi="Times New Roman" w:cs="Times New Roman"/>
                            <w:sz w:val="24"/>
                            <w:szCs w:val="24"/>
                          </w:rPr>
                        </w:pPr>
                        <w:r>
                          <w:rPr>
                            <w:rFonts w:ascii="Times New Roman" w:hAnsi="Times New Roman" w:cs="Times New Roman"/>
                            <w:sz w:val="24"/>
                            <w:szCs w:val="24"/>
                          </w:rPr>
                          <w:t xml:space="preserve">в т.ч. по годам </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Наименова-ние работодателя</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left="-108" w:right="-108" w:firstLine="0"/>
                          <w:jc w:val="center"/>
                          <w:rPr>
                            <w:rFonts w:ascii="Times New Roman" w:hAnsi="Times New Roman" w:cs="Times New Roman"/>
                            <w:sz w:val="24"/>
                            <w:szCs w:val="24"/>
                          </w:rPr>
                        </w:pPr>
                        <w:r>
                          <w:rPr>
                            <w:rFonts w:ascii="Times New Roman" w:hAnsi="Times New Roman" w:cs="Times New Roman"/>
                            <w:sz w:val="24"/>
                            <w:szCs w:val="24"/>
                          </w:rPr>
                          <w:t>Заработная плата, тыс. руб.</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Условия вселения (покупка жилья)</w:t>
                        </w:r>
                      </w:p>
                      <w:p w:rsidR="008E456D" w:rsidRDefault="008E456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тыс. руб.</w:t>
                        </w:r>
                      </w:p>
                    </w:tc>
                  </w:tr>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Врач-терапевт</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2009г.</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Половинская ЦРБ</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8,3</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70</w:t>
                        </w:r>
                      </w:p>
                    </w:tc>
                  </w:tr>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Врач-хирург</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2009г.</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Половинская ЦРБ</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8,3</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70</w:t>
                        </w:r>
                      </w:p>
                    </w:tc>
                  </w:tr>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Врач-педиатр</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2010г.</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Половинская ЦРБ</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9,2</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90</w:t>
                        </w:r>
                      </w:p>
                    </w:tc>
                  </w:tr>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Врач-анестезиолог-реаниматолог</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2010г.</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Половинская ЦРБ</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9,2</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90</w:t>
                        </w:r>
                      </w:p>
                    </w:tc>
                  </w:tr>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Врач-фтизиатр</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2011г.</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Половинская ЦРБ</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10,4</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110</w:t>
                        </w:r>
                      </w:p>
                    </w:tc>
                  </w:tr>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Врач-эндокринолог</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2011г.</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Половинская ЦРБ</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9,8</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110</w:t>
                        </w:r>
                      </w:p>
                    </w:tc>
                  </w:tr>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Врач-невролог</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2012г.</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Половинская ЦРБ</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11,2</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140</w:t>
                        </w:r>
                      </w:p>
                    </w:tc>
                  </w:tr>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Врач-педиатр</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2012г.</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Половинская ЦРБ</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10,8</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140</w:t>
                        </w:r>
                      </w:p>
                    </w:tc>
                  </w:tr>
                  <w:tr w:rsidR="008E456D">
                    <w:tc>
                      <w:tcPr>
                        <w:tcW w:w="63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78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rPr>
                            <w:rFonts w:ascii="Times New Roman" w:hAnsi="Times New Roman" w:cs="Times New Roman"/>
                            <w:sz w:val="24"/>
                            <w:szCs w:val="24"/>
                          </w:rPr>
                        </w:pPr>
                        <w:r>
                          <w:rPr>
                            <w:rFonts w:ascii="Times New Roman" w:hAnsi="Times New Roman" w:cs="Times New Roman"/>
                            <w:sz w:val="24"/>
                            <w:szCs w:val="24"/>
                          </w:rPr>
                          <w:t>Врач-офтальмолог</w:t>
                        </w:r>
                      </w:p>
                    </w:tc>
                    <w:tc>
                      <w:tcPr>
                        <w:tcW w:w="1498"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высшее образование</w:t>
                        </w:r>
                      </w:p>
                    </w:tc>
                    <w:tc>
                      <w:tcPr>
                        <w:tcW w:w="1534"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2012г.</w:t>
                        </w:r>
                      </w:p>
                    </w:tc>
                    <w:tc>
                      <w:tcPr>
                        <w:tcW w:w="1427" w:type="dxa"/>
                        <w:tcBorders>
                          <w:top w:val="single" w:sz="4" w:space="0" w:color="000000"/>
                          <w:left w:val="single" w:sz="4" w:space="0" w:color="000000"/>
                          <w:bottom w:val="single" w:sz="4" w:space="0" w:color="000000"/>
                        </w:tcBorders>
                        <w:vAlign w:val="center"/>
                      </w:tcPr>
                      <w:p w:rsidR="008E456D" w:rsidRDefault="008E456D">
                        <w:pPr>
                          <w:snapToGrid w:val="0"/>
                          <w:ind w:left="-108" w:right="-108"/>
                          <w:jc w:val="center"/>
                        </w:pPr>
                        <w:r>
                          <w:t>Половинская ЦРБ</w:t>
                        </w:r>
                      </w:p>
                    </w:tc>
                    <w:tc>
                      <w:tcPr>
                        <w:tcW w:w="1249"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12,8</w:t>
                        </w:r>
                      </w:p>
                    </w:tc>
                    <w:tc>
                      <w:tcPr>
                        <w:tcW w:w="2484"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170</w:t>
                        </w:r>
                      </w:p>
                    </w:tc>
                  </w:tr>
                </w:tbl>
                <w:p w:rsidR="00000000" w:rsidRDefault="00263F97"/>
              </w:txbxContent>
            </v:textbox>
            <w10:wrap type="square" side="largest" anchorx="margin"/>
          </v:shape>
        </w:pic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Планируемое к принятию количество участников Программы и членов их семей, в том числе с разбивкой по годам реализации Программы, представлено в таблице 2.5.3. Количество членов семей рассчитано исходя из средней численности семьи с применением коэффициента 4.</w:t>
      </w:r>
    </w:p>
    <w:p w:rsidR="009A5635" w:rsidRDefault="009A5635">
      <w:pPr>
        <w:pStyle w:val="ConsPlusNormal"/>
        <w:widowControl/>
        <w:jc w:val="both"/>
        <w:rPr>
          <w:rFonts w:ascii="Times New Roman" w:hAnsi="Times New Roman" w:cs="Times New Roman"/>
          <w:color w:val="000000"/>
          <w:sz w:val="28"/>
          <w:szCs w:val="28"/>
        </w:rPr>
      </w:pPr>
    </w:p>
    <w:p w:rsidR="004266E9" w:rsidRDefault="004266E9">
      <w:pPr>
        <w:pStyle w:val="ConsPlusNormal"/>
        <w:widowControl/>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2.5.3</w:t>
      </w:r>
    </w:p>
    <w:p w:rsidR="004266E9" w:rsidRDefault="004266E9">
      <w:pPr>
        <w:pStyle w:val="ab"/>
        <w:jc w:val="center"/>
        <w:rPr>
          <w:color w:val="000000"/>
          <w:sz w:val="28"/>
          <w:szCs w:val="28"/>
        </w:rPr>
      </w:pPr>
      <w:r>
        <w:rPr>
          <w:color w:val="000000"/>
          <w:sz w:val="28"/>
          <w:szCs w:val="28"/>
        </w:rPr>
        <w:t>Количество соотечественников — участников программы и переселенцев (с учетом членов семьи) для Половинского района на 2009-2012 гг.</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59"/>
        <w:gridCol w:w="1351"/>
        <w:gridCol w:w="1606"/>
        <w:gridCol w:w="1606"/>
        <w:gridCol w:w="1606"/>
        <w:gridCol w:w="1712"/>
      </w:tblGrid>
      <w:tr w:rsidR="00F323EF">
        <w:tc>
          <w:tcPr>
            <w:tcW w:w="1859" w:type="dxa"/>
          </w:tcPr>
          <w:p w:rsidR="004266E9" w:rsidRDefault="004266E9">
            <w:pPr>
              <w:pStyle w:val="af2"/>
              <w:snapToGrid w:val="0"/>
              <w:rPr>
                <w:rFonts w:ascii="Times New Roman" w:hAnsi="Times New Roman"/>
                <w:color w:val="000000"/>
              </w:rPr>
            </w:pPr>
          </w:p>
        </w:tc>
        <w:tc>
          <w:tcPr>
            <w:tcW w:w="1351"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2010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2011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2012 год</w:t>
            </w:r>
          </w:p>
        </w:tc>
        <w:tc>
          <w:tcPr>
            <w:tcW w:w="1712"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2009-2012 гг.</w:t>
            </w:r>
          </w:p>
        </w:tc>
      </w:tr>
      <w:tr w:rsidR="00F323EF">
        <w:tc>
          <w:tcPr>
            <w:tcW w:w="1859"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участников</w:t>
            </w:r>
          </w:p>
        </w:tc>
        <w:tc>
          <w:tcPr>
            <w:tcW w:w="135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1712"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9</w:t>
            </w:r>
          </w:p>
        </w:tc>
      </w:tr>
      <w:tr w:rsidR="00F323EF">
        <w:tc>
          <w:tcPr>
            <w:tcW w:w="1859"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переселенцев*</w:t>
            </w:r>
          </w:p>
        </w:tc>
        <w:tc>
          <w:tcPr>
            <w:tcW w:w="135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1712"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36</w:t>
            </w:r>
          </w:p>
        </w:tc>
      </w:tr>
    </w:tbl>
    <w:p w:rsidR="004266E9" w:rsidRDefault="004266E9">
      <w:pPr>
        <w:pStyle w:val="ConsPlusNorma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Количество переселенцев рассчитывается из расчета 4 человек членов семьи, включая участников программы</w:t>
      </w:r>
    </w:p>
    <w:p w:rsidR="004266E9" w:rsidRDefault="004266E9">
      <w:pPr>
        <w:ind w:left="360"/>
        <w:jc w:val="both"/>
        <w:rPr>
          <w:b/>
          <w:color w:val="000000"/>
          <w:sz w:val="28"/>
          <w:szCs w:val="28"/>
        </w:rPr>
      </w:pPr>
    </w:p>
    <w:p w:rsidR="00290637" w:rsidRDefault="004266E9" w:rsidP="009A5635">
      <w:pPr>
        <w:pStyle w:val="32"/>
      </w:pPr>
      <w:bookmarkStart w:id="46" w:name="_Toc238011257"/>
      <w:r>
        <w:t>2.5.3. Оценка возможности приема и обустройства переселенцев</w:t>
      </w:r>
      <w:r w:rsidR="009A5635">
        <w:t xml:space="preserve"> </w:t>
      </w:r>
      <w:r>
        <w:t>на территории Половинского района</w:t>
      </w:r>
      <w:bookmarkEnd w:id="46"/>
    </w:p>
    <w:p w:rsidR="004266E9" w:rsidRDefault="004266E9">
      <w:pPr>
        <w:ind w:firstLine="709"/>
        <w:jc w:val="both"/>
        <w:rPr>
          <w:i/>
          <w:color w:val="000000"/>
          <w:sz w:val="28"/>
          <w:szCs w:val="28"/>
        </w:rPr>
      </w:pPr>
      <w:r>
        <w:rPr>
          <w:i/>
          <w:color w:val="000000"/>
          <w:sz w:val="28"/>
          <w:szCs w:val="28"/>
        </w:rPr>
        <w:t>2.5.3.1. Оценка наличия социальной и инженерной инфраструктуры</w:t>
      </w:r>
    </w:p>
    <w:p w:rsidR="004266E9" w:rsidRDefault="004266E9">
      <w:pPr>
        <w:pStyle w:val="ConsPlusNormal"/>
        <w:widowControl/>
        <w:jc w:val="both"/>
        <w:rPr>
          <w:rFonts w:ascii="Times New Roman" w:hAnsi="Times New Roman" w:cs="Times New Roman"/>
          <w:i/>
          <w:color w:val="000000"/>
          <w:sz w:val="28"/>
          <w:szCs w:val="28"/>
        </w:rPr>
      </w:pPr>
    </w:p>
    <w:p w:rsidR="004266E9" w:rsidRDefault="004266E9">
      <w:pPr>
        <w:ind w:firstLine="709"/>
        <w:jc w:val="both"/>
        <w:rPr>
          <w:color w:val="000000"/>
          <w:sz w:val="28"/>
          <w:szCs w:val="28"/>
        </w:rPr>
      </w:pPr>
      <w:r>
        <w:rPr>
          <w:color w:val="000000"/>
          <w:sz w:val="28"/>
          <w:szCs w:val="28"/>
        </w:rPr>
        <w:t>Услуги здравоохранения в райцентре оказывает поликлиника при центральной районной больнице, 27 ФАПов действуют в каждом населенном пункте района. Стоит отметить низкую обеспеченность учреждений здравоохранения квалифицированным медицинским персоналом.</w:t>
      </w:r>
    </w:p>
    <w:p w:rsidR="004266E9" w:rsidRDefault="004266E9">
      <w:pPr>
        <w:ind w:firstLine="709"/>
        <w:jc w:val="both"/>
        <w:rPr>
          <w:color w:val="000000"/>
          <w:sz w:val="28"/>
          <w:szCs w:val="28"/>
        </w:rPr>
      </w:pPr>
      <w:r>
        <w:rPr>
          <w:color w:val="000000"/>
          <w:sz w:val="28"/>
          <w:szCs w:val="28"/>
        </w:rPr>
        <w:t>На территории района функционируют 5 дошкольных учреждений (два на территории райцентра, в с. Воскресенское, с. Башкирское, ст. Сумки), 5 средних общеобразовательных учреждений, 9 неполных общеобразовательных учреждений, 6 начальных, 1 вечерняя школа и 1 музыкальная школа.</w:t>
      </w:r>
    </w:p>
    <w:p w:rsidR="004266E9" w:rsidRDefault="004266E9">
      <w:pPr>
        <w:ind w:firstLine="709"/>
        <w:jc w:val="both"/>
        <w:rPr>
          <w:color w:val="000000"/>
          <w:sz w:val="28"/>
          <w:szCs w:val="28"/>
        </w:rPr>
      </w:pPr>
      <w:r>
        <w:rPr>
          <w:color w:val="000000"/>
          <w:sz w:val="28"/>
          <w:szCs w:val="28"/>
        </w:rPr>
        <w:t>Сферу культуры представляют 25 ДК и сельских клубов, в селах и деревнях района имеется 21 библиотека.</w:t>
      </w:r>
    </w:p>
    <w:p w:rsidR="004266E9" w:rsidRDefault="004266E9">
      <w:pPr>
        <w:ind w:firstLine="709"/>
        <w:jc w:val="both"/>
        <w:rPr>
          <w:color w:val="000000"/>
          <w:sz w:val="28"/>
          <w:szCs w:val="28"/>
        </w:rPr>
      </w:pPr>
      <w:r>
        <w:rPr>
          <w:color w:val="000000"/>
          <w:sz w:val="28"/>
          <w:szCs w:val="28"/>
        </w:rPr>
        <w:t>До каждого административного центра сельских поселений района имеются дороги с твердым покрытием, а также до ряда деревень сельских поселений.</w:t>
      </w:r>
    </w:p>
    <w:p w:rsidR="004266E9" w:rsidRDefault="004266E9">
      <w:pPr>
        <w:ind w:firstLine="709"/>
        <w:jc w:val="both"/>
        <w:rPr>
          <w:color w:val="000000"/>
          <w:sz w:val="28"/>
          <w:szCs w:val="28"/>
        </w:rPr>
      </w:pPr>
      <w:r>
        <w:rPr>
          <w:color w:val="000000"/>
          <w:sz w:val="28"/>
          <w:szCs w:val="28"/>
        </w:rPr>
        <w:t>На 100 человек в районе приходится 19 телефонных аппаратов, в 33 населенных пунктах установлены универсальные таксофоны. В настоящее время к информационно-телекоммуникационной сети "Интернет" подключены 5 населенных пунктов. На большей части территории района действует подвижная радиотелефонная связь, имеется возможность приема федеральных телевизионных программ.</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заявленными вакансиями, территорией вселения переселенцев-участников Программы является райцентр – с. Половинное.</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Социальная и инженерная инфраструктура райцентра представлена следующими предприятиями и организациями:</w:t>
      </w:r>
    </w:p>
    <w:p w:rsidR="004266E9" w:rsidRDefault="004266E9" w:rsidP="009A5635">
      <w:pPr>
        <w:pStyle w:val="a"/>
      </w:pPr>
      <w:r>
        <w:t>учреждения здравоохранения: центральная районная больница на 76 коек, поликлиника, входящая в состав больницы, 1 аптека. Действует скорая медицинская помощь. В учреждениях здравоохранения трудятся 12 врачей, 59 человек среднего медицинского персонала;</w:t>
      </w:r>
    </w:p>
    <w:p w:rsidR="004266E9" w:rsidRDefault="004266E9" w:rsidP="009A5635">
      <w:pPr>
        <w:pStyle w:val="a"/>
      </w:pPr>
      <w:r>
        <w:t>учреждения образования: на территории райцентра 2 детских сада на 214 мест, заполняемость составляет 98,6%, 1 средняя общеобразовательная школа, 1 музыкальная школа, 1 вечерняя школа; на территории района имеется образовательное учреждение начального профессионального образования</w:t>
      </w:r>
      <w:r w:rsidR="00290637">
        <w:t xml:space="preserve"> </w:t>
      </w:r>
      <w:r>
        <w:t>"Профессиональное училище №25";</w:t>
      </w:r>
    </w:p>
    <w:p w:rsidR="004266E9" w:rsidRDefault="004266E9" w:rsidP="009A5635">
      <w:pPr>
        <w:pStyle w:val="a"/>
      </w:pPr>
      <w:r>
        <w:t>учреждения социального обеспечения и социальной защиты: ГУ "Комплексный центр социального обслуживания населения по Половинскому району", филиал ГУ социальной защиты населения Курганской области – отдел социальной защиты населения по Половинскому району. На учет в центре социального обслуживания берутся все инвалиды, пенсионеры, семьи с детьми и особенно неполные семьи, а также неблагополучные семьи. Кроме этого создана мобильная социальная служба, оказывающая медицинские, парикмахерские, юридические услуги, а также торговлю продовольственными товарами по графику</w:t>
      </w:r>
      <w:r w:rsidR="00290637">
        <w:t xml:space="preserve"> </w:t>
      </w:r>
      <w:r>
        <w:t>в селах района. Уровень охвата соответствующих категорий граждан почти 100%;</w:t>
      </w:r>
    </w:p>
    <w:p w:rsidR="004266E9" w:rsidRDefault="004266E9" w:rsidP="009A5635">
      <w:pPr>
        <w:pStyle w:val="a"/>
      </w:pPr>
      <w:r>
        <w:t>учреждения культуры и спорта: 1 дом культуры, 1 взрослая библиотека, 1 детская библиотека, 1 детская юношеская спортивная школа, 1 стадион;</w:t>
      </w:r>
    </w:p>
    <w:p w:rsidR="004266E9" w:rsidRDefault="004266E9" w:rsidP="009A5635">
      <w:pPr>
        <w:pStyle w:val="a"/>
      </w:pPr>
      <w:r>
        <w:t xml:space="preserve">услуги в сфере связи и информационных технологий: услуги связи оказывают телеграф, отделение почтовой связи, имеется возможность пользоваться подвижной радиотелефонной связью: </w:t>
      </w:r>
      <w:r>
        <w:rPr>
          <w:lang w:val="en-US"/>
        </w:rPr>
        <w:t>Utel</w:t>
      </w:r>
      <w:r>
        <w:t>, Билайн, МТС, Мегафон, есть коллективный доступ в информационно-телекоммуникационную сеть "Интернет";</w:t>
      </w:r>
    </w:p>
    <w:p w:rsidR="004266E9" w:rsidRDefault="004266E9" w:rsidP="009A5635">
      <w:pPr>
        <w:pStyle w:val="a"/>
      </w:pPr>
      <w:r>
        <w:t>коммунальная инфраструктура: в райцентре действует водопровод, 2 общественных колодца, обеспеченность электроэнергией 100%, канализация и центральное отопление имеются только в многоэтажных благоустроенных домах. Сжиженный газ для бытовых нужд завозится в баллонах. В перспективе строительство газопровода. В настоящее время произведены все расчеты по газификации района, сданы в проектную организацию. В с. Половинное улицы в основном с твердым покрытием дорог;</w:t>
      </w:r>
    </w:p>
    <w:p w:rsidR="004266E9" w:rsidRDefault="004266E9" w:rsidP="009A5635">
      <w:pPr>
        <w:pStyle w:val="a"/>
      </w:pPr>
      <w:r>
        <w:t>на территории райцентра функционирует 41 торговая точка, полный ассортимент товаров позволяет обеспечивать все потребности населения;</w:t>
      </w:r>
    </w:p>
    <w:p w:rsidR="004266E9" w:rsidRDefault="004266E9" w:rsidP="009A5635">
      <w:pPr>
        <w:pStyle w:val="a"/>
      </w:pPr>
      <w:r>
        <w:t>транспортные услуги оказывают Курганское отделение Южно-Уральской железной дороги и ряд частных перевозчиков.</w:t>
      </w:r>
    </w:p>
    <w:p w:rsidR="004266E9" w:rsidRDefault="004266E9">
      <w:pPr>
        <w:pStyle w:val="ConsPlusNormal"/>
        <w:widowControl/>
        <w:jc w:val="both"/>
        <w:rPr>
          <w:rFonts w:ascii="Times New Roman" w:hAnsi="Times New Roman" w:cs="Times New Roman"/>
          <w:color w:val="000000"/>
          <w:sz w:val="28"/>
          <w:szCs w:val="28"/>
        </w:rPr>
      </w:pPr>
    </w:p>
    <w:p w:rsidR="004266E9" w:rsidRDefault="004266E9">
      <w:pPr>
        <w:pStyle w:val="ConsPlusNormal"/>
        <w:widowControl/>
        <w:jc w:val="both"/>
        <w:rPr>
          <w:rFonts w:ascii="Times New Roman" w:hAnsi="Times New Roman" w:cs="Times New Roman"/>
          <w:i/>
          <w:color w:val="000000"/>
          <w:sz w:val="28"/>
          <w:szCs w:val="28"/>
        </w:rPr>
      </w:pPr>
      <w:r>
        <w:rPr>
          <w:rFonts w:ascii="Times New Roman" w:hAnsi="Times New Roman" w:cs="Times New Roman"/>
          <w:i/>
          <w:color w:val="000000"/>
          <w:sz w:val="28"/>
          <w:szCs w:val="28"/>
        </w:rPr>
        <w:t>2.5.3.2. Оценка возможности жилищного обустройства переселенцев</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На территории райцентра нет общежитий, гостиниц, баз отдыха, санаториев. Временное расселение переселенцев до получения гражданства РФ возможно в оздоровительном лагере "Зеленый борок", рассчитанном на 80 мест.</w:t>
      </w:r>
    </w:p>
    <w:p w:rsidR="00290637"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Имеется возможность временного найма или приобретения жилья у частных лиц. Средняя расценка найма – до 500 руб. за жилое помещение.</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Участники Программы, после получения гражданства РФ, могут быть обеспечены постоянным жильем следующим образом:</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в качестве ведомственного жилья районная больница может предоставить 2 квартиры;</w:t>
      </w:r>
    </w:p>
    <w:p w:rsidR="00290637"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для врачей за счет средств районного бюджета приобретаются служебные квартиры. Врачи, проживающие в райцентре, имеют благоустроенное жилье. Все медицинские работники пользуются льготой по оплате жилья, отопления и освещения жилой площади за счет средств районного бюджета;</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желающим строить собственное жилье выделяются земельные участки на конкурсной основе</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в соответствии с действующим законодательством. Заявления удовлетворяются на 100%;</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для молодых семей (до 35 лет) отделением Сбербанка выделяются льготные кредиты с кредитной ставкой 14-14,5 % годовых в зависимости от срока кредита.</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В настоящее время администрацией района ведется работа с ОАО "Курганская ипотечно-жилищная корпорация" по предоставлению услуг ипотечного кредитования жителям с. Половинное.</w:t>
      </w:r>
    </w:p>
    <w:p w:rsidR="004266E9" w:rsidRDefault="004266E9">
      <w:pPr>
        <w:ind w:firstLine="709"/>
        <w:jc w:val="both"/>
        <w:rPr>
          <w:color w:val="000000"/>
          <w:sz w:val="28"/>
          <w:szCs w:val="28"/>
        </w:rPr>
      </w:pPr>
      <w:r>
        <w:rPr>
          <w:color w:val="000000"/>
          <w:sz w:val="28"/>
          <w:szCs w:val="28"/>
        </w:rPr>
        <w:t>Банковское обслуживание населения осуществляют:</w:t>
      </w:r>
    </w:p>
    <w:p w:rsidR="004266E9" w:rsidRDefault="004266E9">
      <w:pPr>
        <w:ind w:firstLine="709"/>
        <w:jc w:val="both"/>
        <w:rPr>
          <w:color w:val="000000"/>
          <w:sz w:val="28"/>
          <w:szCs w:val="28"/>
        </w:rPr>
      </w:pPr>
      <w:r>
        <w:rPr>
          <w:color w:val="000000"/>
          <w:sz w:val="28"/>
          <w:szCs w:val="28"/>
        </w:rPr>
        <w:t>- дополнительный офис Курганского регионального филиала ОАО "Россельхозбанк" в с</w:t>
      </w:r>
      <w:r w:rsidR="00283648">
        <w:rPr>
          <w:color w:val="000000"/>
          <w:sz w:val="28"/>
          <w:szCs w:val="28"/>
        </w:rPr>
        <w:t>. П</w:t>
      </w:r>
      <w:r>
        <w:rPr>
          <w:color w:val="000000"/>
          <w:sz w:val="28"/>
          <w:szCs w:val="28"/>
        </w:rPr>
        <w:t>оловинное, Кетовское отделение № 6956/065 Сбербанка России, операционные кассы внекассового узла в с</w:t>
      </w:r>
      <w:r w:rsidR="00283648">
        <w:rPr>
          <w:color w:val="000000"/>
          <w:sz w:val="28"/>
          <w:szCs w:val="28"/>
        </w:rPr>
        <w:t>. С</w:t>
      </w:r>
      <w:r>
        <w:rPr>
          <w:color w:val="000000"/>
          <w:sz w:val="28"/>
          <w:szCs w:val="28"/>
        </w:rPr>
        <w:t>умки, с</w:t>
      </w:r>
      <w:r w:rsidR="00283648">
        <w:rPr>
          <w:color w:val="000000"/>
          <w:sz w:val="28"/>
          <w:szCs w:val="28"/>
        </w:rPr>
        <w:t>. В</w:t>
      </w:r>
      <w:r>
        <w:rPr>
          <w:color w:val="000000"/>
          <w:sz w:val="28"/>
          <w:szCs w:val="28"/>
        </w:rPr>
        <w:t>асильевка, с</w:t>
      </w:r>
      <w:r w:rsidR="00283648">
        <w:rPr>
          <w:color w:val="000000"/>
          <w:sz w:val="28"/>
          <w:szCs w:val="28"/>
        </w:rPr>
        <w:t>. Б</w:t>
      </w:r>
      <w:r>
        <w:rPr>
          <w:color w:val="000000"/>
          <w:sz w:val="28"/>
          <w:szCs w:val="28"/>
        </w:rPr>
        <w:t>ашкирское, с</w:t>
      </w:r>
      <w:r w:rsidR="00283648">
        <w:rPr>
          <w:color w:val="000000"/>
          <w:sz w:val="28"/>
          <w:szCs w:val="28"/>
        </w:rPr>
        <w:t>. Б</w:t>
      </w:r>
      <w:r>
        <w:rPr>
          <w:color w:val="000000"/>
          <w:sz w:val="28"/>
          <w:szCs w:val="28"/>
        </w:rPr>
        <w:t>айдары, с</w:t>
      </w:r>
      <w:r w:rsidR="00283648">
        <w:rPr>
          <w:color w:val="000000"/>
          <w:sz w:val="28"/>
          <w:szCs w:val="28"/>
        </w:rPr>
        <w:t>. С</w:t>
      </w:r>
      <w:r>
        <w:rPr>
          <w:color w:val="000000"/>
          <w:sz w:val="28"/>
          <w:szCs w:val="28"/>
        </w:rPr>
        <w:t>ухмень.</w:t>
      </w:r>
    </w:p>
    <w:p w:rsidR="004266E9" w:rsidRDefault="004266E9">
      <w:pPr>
        <w:ind w:firstLine="709"/>
        <w:jc w:val="both"/>
        <w:rPr>
          <w:color w:val="000000"/>
          <w:sz w:val="28"/>
          <w:szCs w:val="28"/>
        </w:rPr>
      </w:pPr>
      <w:r>
        <w:rPr>
          <w:color w:val="000000"/>
          <w:sz w:val="28"/>
          <w:szCs w:val="28"/>
        </w:rPr>
        <w:t>Средний размер процентной ставки по кредитам для населения составляет 16%.</w:t>
      </w:r>
    </w:p>
    <w:p w:rsidR="004266E9" w:rsidRDefault="004266E9">
      <w:pPr>
        <w:ind w:firstLine="709"/>
        <w:jc w:val="both"/>
        <w:rPr>
          <w:b/>
          <w:color w:val="000000"/>
          <w:sz w:val="28"/>
          <w:szCs w:val="28"/>
        </w:rPr>
      </w:pPr>
    </w:p>
    <w:p w:rsidR="00290637" w:rsidRDefault="004266E9" w:rsidP="009A5635">
      <w:pPr>
        <w:pStyle w:val="32"/>
      </w:pPr>
      <w:bookmarkStart w:id="47" w:name="_Toc238011258"/>
      <w:r>
        <w:t>2.5.4. Мероприятия по приему и обустройству переселенцев</w:t>
      </w:r>
      <w:r w:rsidR="009A5635">
        <w:t xml:space="preserve"> </w:t>
      </w:r>
      <w:r>
        <w:t>на территории Половинского района</w:t>
      </w:r>
      <w:bookmarkEnd w:id="47"/>
    </w:p>
    <w:p w:rsidR="004266E9" w:rsidRDefault="004266E9">
      <w:pPr>
        <w:pStyle w:val="ConsPlusNormal"/>
        <w:widowControl/>
        <w:ind w:firstLine="709"/>
        <w:jc w:val="both"/>
        <w:rPr>
          <w:rFonts w:ascii="Times New Roman" w:hAnsi="Times New Roman" w:cs="Times New Roman"/>
          <w:color w:val="000000"/>
          <w:sz w:val="28"/>
          <w:szCs w:val="28"/>
        </w:rPr>
      </w:pPr>
    </w:p>
    <w:p w:rsidR="004266E9" w:rsidRDefault="004266E9">
      <w:pPr>
        <w:ind w:firstLine="709"/>
        <w:jc w:val="both"/>
        <w:rPr>
          <w:color w:val="000000"/>
          <w:sz w:val="28"/>
          <w:szCs w:val="28"/>
        </w:rPr>
      </w:pPr>
      <w:r>
        <w:rPr>
          <w:color w:val="000000"/>
          <w:sz w:val="28"/>
          <w:szCs w:val="28"/>
        </w:rPr>
        <w:t>Перечень мероприятий по приему и обустройству участников Государственной программы на территории Половинского района приведен в таблице 2.5.4:</w:t>
      </w:r>
    </w:p>
    <w:p w:rsidR="004266E9" w:rsidRDefault="004266E9">
      <w:pPr>
        <w:ind w:firstLine="709"/>
        <w:jc w:val="right"/>
        <w:rPr>
          <w:color w:val="000000"/>
          <w:sz w:val="28"/>
          <w:szCs w:val="28"/>
        </w:rPr>
      </w:pPr>
      <w:r>
        <w:rPr>
          <w:color w:val="000000"/>
          <w:sz w:val="28"/>
          <w:szCs w:val="28"/>
        </w:rPr>
        <w:t>Таблица 2.5.4</w:t>
      </w:r>
    </w:p>
    <w:tbl>
      <w:tblPr>
        <w:tblW w:w="0" w:type="auto"/>
        <w:tblInd w:w="-399" w:type="dxa"/>
        <w:tblLayout w:type="fixed"/>
        <w:tblLook w:val="0000" w:firstRow="0" w:lastRow="0" w:firstColumn="0" w:lastColumn="0" w:noHBand="0" w:noVBand="0"/>
      </w:tblPr>
      <w:tblGrid>
        <w:gridCol w:w="483"/>
        <w:gridCol w:w="3726"/>
        <w:gridCol w:w="1392"/>
        <w:gridCol w:w="1899"/>
        <w:gridCol w:w="3050"/>
      </w:tblGrid>
      <w:tr w:rsidR="004266E9">
        <w:trPr>
          <w:tblHeader/>
        </w:trPr>
        <w:tc>
          <w:tcPr>
            <w:tcW w:w="483" w:type="dxa"/>
            <w:tcBorders>
              <w:top w:val="single" w:sz="4" w:space="0" w:color="000000"/>
              <w:left w:val="single" w:sz="4" w:space="0" w:color="000000"/>
              <w:bottom w:val="single" w:sz="4" w:space="0" w:color="000000"/>
            </w:tcBorders>
            <w:vAlign w:val="center"/>
          </w:tcPr>
          <w:p w:rsidR="004266E9" w:rsidRDefault="004266E9">
            <w:pPr>
              <w:snapToGrid w:val="0"/>
              <w:ind w:left="-88" w:right="-31"/>
              <w:jc w:val="center"/>
              <w:rPr>
                <w:color w:val="000000"/>
              </w:rPr>
            </w:pPr>
            <w:r>
              <w:rPr>
                <w:color w:val="000000"/>
              </w:rPr>
              <w:t>№ п/п</w:t>
            </w:r>
          </w:p>
        </w:tc>
        <w:tc>
          <w:tcPr>
            <w:tcW w:w="372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Мероприятия</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Срок</w:t>
            </w:r>
          </w:p>
          <w:p w:rsidR="004266E9" w:rsidRDefault="004266E9">
            <w:pPr>
              <w:ind w:left="-76" w:right="-57"/>
              <w:jc w:val="center"/>
              <w:rPr>
                <w:color w:val="000000"/>
              </w:rPr>
            </w:pPr>
            <w:r>
              <w:rPr>
                <w:color w:val="000000"/>
              </w:rPr>
              <w:t>выполнения</w:t>
            </w:r>
          </w:p>
        </w:tc>
        <w:tc>
          <w:tcPr>
            <w:tcW w:w="1899" w:type="dxa"/>
            <w:tcBorders>
              <w:top w:val="single" w:sz="4" w:space="0" w:color="000000"/>
              <w:left w:val="single" w:sz="4" w:space="0" w:color="000000"/>
              <w:bottom w:val="single" w:sz="4" w:space="0" w:color="000000"/>
            </w:tcBorders>
            <w:vAlign w:val="center"/>
          </w:tcPr>
          <w:p w:rsidR="004266E9" w:rsidRDefault="004266E9">
            <w:pPr>
              <w:snapToGrid w:val="0"/>
              <w:ind w:left="-159" w:right="-150"/>
              <w:jc w:val="center"/>
              <w:rPr>
                <w:color w:val="000000"/>
              </w:rPr>
            </w:pPr>
            <w:r>
              <w:rPr>
                <w:color w:val="000000"/>
              </w:rPr>
              <w:t>Ответственный исполнитель</w:t>
            </w:r>
          </w:p>
        </w:tc>
        <w:tc>
          <w:tcPr>
            <w:tcW w:w="305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Планируемый результат</w:t>
            </w:r>
          </w:p>
        </w:tc>
      </w:tr>
      <w:tr w:rsidR="004266E9">
        <w:trPr>
          <w:tblHeader/>
        </w:trPr>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3726"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1392"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189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5</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Определение образовательных учреждений и преподавателей для обучения русскому языку участников программы и членов их семей. Разработка программ для различных уровней обучения.</w:t>
            </w:r>
            <w:r w:rsidR="00290637">
              <w:rPr>
                <w:color w:val="000000"/>
              </w:rPr>
              <w:t xml:space="preserve"> </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МОУО</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Обозначение количества образовательных учреждений для обучения русскому языку участников программы и членов их семей</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2. </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обучения русскому языку участников программы и членов их семей</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МОУО</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Адаптация переселенцев к жизни в Половинском районе</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372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Заключение соглашений с работодателями о взаимодействии по содействию в трудоустройстве участников Программы</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ЦРБ</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Осуществление занятости переселенцев</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и проведение семинаров и консультирования участников Программы и членов их семей по участию в программах развития малого бизнеса реализуемых в области.</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Центр занятости</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Осуществление занятости переселенцев</w:t>
            </w:r>
          </w:p>
        </w:tc>
      </w:tr>
      <w:tr w:rsidR="004266E9">
        <w:tc>
          <w:tcPr>
            <w:tcW w:w="483" w:type="dxa"/>
            <w:tcBorders>
              <w:top w:val="single" w:sz="4" w:space="0" w:color="000000"/>
              <w:left w:val="single" w:sz="4" w:space="0" w:color="000000"/>
              <w:bottom w:val="single" w:sz="4" w:space="0" w:color="000000"/>
            </w:tcBorders>
          </w:tcPr>
          <w:p w:rsidR="004266E9" w:rsidRDefault="004266E9" w:rsidP="009A5635">
            <w:pPr>
              <w:pageBreakBefore/>
              <w:snapToGrid w:val="0"/>
              <w:jc w:val="center"/>
              <w:rPr>
                <w:color w:val="000000"/>
              </w:rPr>
            </w:pPr>
            <w:r>
              <w:rPr>
                <w:color w:val="000000"/>
              </w:rPr>
              <w:t xml:space="preserve">5. </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оплаты оказания услуг участникам Программы и членам их семей и взаимных расчетов с органами местного самоуправления по предоставлению медицинских услуг в рамках территориальной программы государственных гарантий оказания гражданам бесплатной медицинской помощи</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ЦРБ</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Обеспеченность переселенцев медицинскими услугами</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6. </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Предоставление и финансирование медицинских услуг в рамках территориальной программы государственных гарантий оказания гражданам бесплатной медицинской помощи как участникам программы и членам их семей до получения ими гражданства РФ.</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ЦРБ</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Обеспеченность переселенцев медицинскими услугами</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7.</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согласование со всеми исполнителями порядка действий по временному размещению участников программы и членов их семей. Заключение соглашений с собственниками гостиниц, общежитий, баз отдыха по их временному размещению</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Главы муниципальных образований </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Обеспеченность временным размещением переселенцев</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8</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реализация механизма оказания мер социальной поддержки предусмотренных Программой переселенцам до получения ими гражданства.</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Отдел социальной защиты населения по Половинскому району, Комплексный центр социального обслуживания населения</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Обеспеченность переселенцев социальными услугами</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9 </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по доступу участников Программы и членов их семей к библиотекам, учреждениям культурно-досугового типа, спортивным сооружениям до получения ими гражданства РФ</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Отдел культуры Администрации района</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Доступность переселенцев к культурно - досуговым услугам</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10 </w:t>
            </w:r>
          </w:p>
        </w:tc>
        <w:tc>
          <w:tcPr>
            <w:tcW w:w="372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Разработка механизма и показателей для</w:t>
            </w:r>
            <w:r w:rsidR="00290637">
              <w:rPr>
                <w:color w:val="000000"/>
              </w:rPr>
              <w:t xml:space="preserve"> </w:t>
            </w:r>
            <w:r>
              <w:rPr>
                <w:color w:val="000000"/>
              </w:rPr>
              <w:t>наблюдения и контроля за ходом реализации</w:t>
            </w:r>
            <w:r w:rsidR="00290637">
              <w:rPr>
                <w:color w:val="000000"/>
              </w:rPr>
              <w:t xml:space="preserve"> </w:t>
            </w:r>
            <w:r>
              <w:rPr>
                <w:color w:val="000000"/>
              </w:rPr>
              <w:t xml:space="preserve">Программы </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Первый заместитель Главы Администрации района </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Получение достоверной информации о реализации Программы</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11 </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 xml:space="preserve">Организация информационного освещения разработки и реализации Программы </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rPr>
                <w:color w:val="000000"/>
                <w:spacing w:val="-7"/>
              </w:rPr>
            </w:pPr>
            <w:r>
              <w:rPr>
                <w:color w:val="000000"/>
                <w:spacing w:val="-7"/>
              </w:rPr>
              <w:t>Первый заместитель Главы</w:t>
            </w:r>
            <w:r w:rsidR="00290637">
              <w:rPr>
                <w:color w:val="000000"/>
                <w:spacing w:val="-7"/>
              </w:rPr>
              <w:t xml:space="preserve"> </w:t>
            </w:r>
            <w:r>
              <w:rPr>
                <w:color w:val="000000"/>
                <w:spacing w:val="-7"/>
              </w:rPr>
              <w:t>Администрации района</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Получение информации о реализации Программы через СМИ</w:t>
            </w:r>
          </w:p>
        </w:tc>
      </w:tr>
      <w:tr w:rsidR="004266E9">
        <w:tc>
          <w:tcPr>
            <w:tcW w:w="48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12</w:t>
            </w:r>
          </w:p>
        </w:tc>
        <w:tc>
          <w:tcPr>
            <w:tcW w:w="3726"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механизма содействия приобретению переселенцами жилья для постоянного проживания</w:t>
            </w:r>
          </w:p>
        </w:tc>
        <w:tc>
          <w:tcPr>
            <w:tcW w:w="1392"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2009-2012 гг.</w:t>
            </w:r>
          </w:p>
        </w:tc>
        <w:tc>
          <w:tcPr>
            <w:tcW w:w="1899"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Финансовый отдел</w:t>
            </w:r>
          </w:p>
        </w:tc>
        <w:tc>
          <w:tcPr>
            <w:tcW w:w="305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color w:val="000000"/>
              </w:rPr>
            </w:pPr>
            <w:r>
              <w:rPr>
                <w:color w:val="000000"/>
              </w:rPr>
              <w:t>Доступность приобретения жилья</w:t>
            </w:r>
          </w:p>
        </w:tc>
      </w:tr>
    </w:tbl>
    <w:p w:rsidR="004266E9" w:rsidRDefault="004266E9">
      <w:pPr>
        <w:ind w:firstLine="709"/>
      </w:pPr>
    </w:p>
    <w:p w:rsidR="004266E9" w:rsidRDefault="004266E9">
      <w:pPr>
        <w:widowControl w:val="0"/>
        <w:ind w:firstLine="720"/>
        <w:jc w:val="center"/>
        <w:rPr>
          <w:b/>
          <w:color w:val="000000"/>
          <w:sz w:val="28"/>
          <w:szCs w:val="28"/>
        </w:rPr>
      </w:pPr>
    </w:p>
    <w:p w:rsidR="004266E9" w:rsidRDefault="004266E9">
      <w:pPr>
        <w:widowControl w:val="0"/>
        <w:ind w:firstLine="720"/>
        <w:jc w:val="center"/>
        <w:rPr>
          <w:b/>
          <w:bCs/>
          <w:color w:val="000000"/>
          <w:sz w:val="28"/>
          <w:szCs w:val="28"/>
        </w:rPr>
      </w:pPr>
      <w:r>
        <w:rPr>
          <w:b/>
          <w:bCs/>
          <w:color w:val="000000"/>
          <w:sz w:val="28"/>
          <w:szCs w:val="28"/>
        </w:rPr>
        <w:t>Условия и порядок содействия жилищному обустройству</w:t>
      </w:r>
    </w:p>
    <w:p w:rsidR="004266E9" w:rsidRDefault="004266E9">
      <w:pPr>
        <w:widowControl w:val="0"/>
        <w:ind w:firstLine="720"/>
        <w:jc w:val="both"/>
        <w:rPr>
          <w:color w:val="000000"/>
          <w:sz w:val="28"/>
          <w:szCs w:val="28"/>
        </w:rPr>
      </w:pPr>
      <w:r>
        <w:rPr>
          <w:color w:val="000000"/>
          <w:sz w:val="28"/>
          <w:szCs w:val="28"/>
        </w:rPr>
        <w:t>Земельные участки под строительство могут быть выделены переселенцам на общих основаниях после получения ими гражданства РФ.</w:t>
      </w:r>
    </w:p>
    <w:p w:rsidR="004266E9" w:rsidRDefault="004266E9">
      <w:pPr>
        <w:ind w:firstLine="708"/>
        <w:jc w:val="both"/>
        <w:rPr>
          <w:color w:val="000000"/>
          <w:sz w:val="28"/>
          <w:szCs w:val="28"/>
        </w:rPr>
      </w:pPr>
      <w:r>
        <w:rPr>
          <w:color w:val="000000"/>
          <w:sz w:val="28"/>
          <w:szCs w:val="28"/>
        </w:rPr>
        <w:t>Процедура предоставления земельных участков под строительство представляет собой следующий порядок:</w:t>
      </w:r>
    </w:p>
    <w:p w:rsidR="004266E9" w:rsidRDefault="004266E9">
      <w:pPr>
        <w:ind w:firstLine="708"/>
        <w:jc w:val="both"/>
        <w:rPr>
          <w:color w:val="000000"/>
          <w:sz w:val="28"/>
          <w:szCs w:val="28"/>
        </w:rPr>
      </w:pPr>
      <w:r>
        <w:rPr>
          <w:color w:val="000000"/>
          <w:sz w:val="28"/>
          <w:szCs w:val="28"/>
        </w:rPr>
        <w:t>1. специальной комиссией по земельным вопросам осуществляется выбор земельного участка под строительство -</w:t>
      </w:r>
      <w:r w:rsidR="00290637">
        <w:rPr>
          <w:color w:val="000000"/>
          <w:sz w:val="28"/>
          <w:szCs w:val="28"/>
        </w:rPr>
        <w:t xml:space="preserve"> </w:t>
      </w:r>
      <w:r>
        <w:rPr>
          <w:color w:val="000000"/>
          <w:sz w:val="28"/>
          <w:szCs w:val="28"/>
        </w:rPr>
        <w:t>в течение 2-х недель;</w:t>
      </w:r>
    </w:p>
    <w:p w:rsidR="004266E9" w:rsidRDefault="004266E9">
      <w:pPr>
        <w:ind w:firstLine="708"/>
        <w:jc w:val="both"/>
        <w:rPr>
          <w:color w:val="000000"/>
          <w:sz w:val="28"/>
          <w:szCs w:val="28"/>
        </w:rPr>
      </w:pPr>
      <w:r>
        <w:rPr>
          <w:color w:val="000000"/>
          <w:sz w:val="28"/>
          <w:szCs w:val="28"/>
        </w:rPr>
        <w:t>2. согласование акта выбора земельного участка – в течение 3-х дней;</w:t>
      </w:r>
    </w:p>
    <w:p w:rsidR="004266E9" w:rsidRDefault="004266E9">
      <w:pPr>
        <w:ind w:firstLine="708"/>
        <w:jc w:val="both"/>
        <w:rPr>
          <w:color w:val="000000"/>
          <w:sz w:val="28"/>
          <w:szCs w:val="28"/>
        </w:rPr>
      </w:pPr>
      <w:r>
        <w:rPr>
          <w:color w:val="000000"/>
          <w:sz w:val="28"/>
          <w:szCs w:val="28"/>
        </w:rPr>
        <w:t>3. подготовка распоряжения о предварительном согласовании места размещения земельного участка – в течение 1 недели;</w:t>
      </w:r>
    </w:p>
    <w:p w:rsidR="004266E9" w:rsidRDefault="004266E9">
      <w:pPr>
        <w:ind w:firstLine="708"/>
        <w:jc w:val="both"/>
        <w:rPr>
          <w:color w:val="000000"/>
          <w:sz w:val="28"/>
          <w:szCs w:val="28"/>
        </w:rPr>
      </w:pPr>
      <w:r>
        <w:rPr>
          <w:color w:val="000000"/>
          <w:sz w:val="28"/>
          <w:szCs w:val="28"/>
        </w:rPr>
        <w:t>4. органами местного самоуправления осуществляется публикация в СМИ о намерении предоставить земельный участок под строительство и в течение 1 месяца принимаются претензии по данному объявлению. Если претензий по данной публикации нет, то в течение 1 дня заявителю выдаётся справка об отсутствии каких-либо претензий со стороны;</w:t>
      </w:r>
    </w:p>
    <w:p w:rsidR="004266E9" w:rsidRDefault="004266E9">
      <w:pPr>
        <w:ind w:firstLine="708"/>
        <w:jc w:val="both"/>
        <w:rPr>
          <w:color w:val="000000"/>
          <w:sz w:val="28"/>
          <w:szCs w:val="28"/>
        </w:rPr>
      </w:pPr>
      <w:r>
        <w:rPr>
          <w:color w:val="000000"/>
          <w:sz w:val="28"/>
          <w:szCs w:val="28"/>
        </w:rPr>
        <w:t>5. подготовка нормативно - правового акта, на основании которого предоставляются земельные участки - в течение 2-х недель;</w:t>
      </w:r>
    </w:p>
    <w:p w:rsidR="004266E9" w:rsidRDefault="004266E9">
      <w:pPr>
        <w:widowControl w:val="0"/>
        <w:ind w:firstLine="708"/>
        <w:jc w:val="both"/>
        <w:rPr>
          <w:color w:val="000000"/>
          <w:sz w:val="28"/>
          <w:szCs w:val="28"/>
        </w:rPr>
      </w:pPr>
      <w:r>
        <w:rPr>
          <w:color w:val="000000"/>
          <w:sz w:val="28"/>
          <w:szCs w:val="28"/>
        </w:rPr>
        <w:t>6. подготовка договоров аренды или купли-продажи – в течение 5 дней.</w:t>
      </w:r>
    </w:p>
    <w:p w:rsidR="004266E9" w:rsidRDefault="004266E9">
      <w:pPr>
        <w:pStyle w:val="ConsPlusNormal"/>
        <w:widowControl/>
        <w:ind w:firstLine="709"/>
        <w:jc w:val="center"/>
        <w:rPr>
          <w:rFonts w:ascii="Times New Roman" w:hAnsi="Times New Roman" w:cs="Times New Roman"/>
          <w:b/>
          <w:color w:val="000000"/>
          <w:sz w:val="28"/>
          <w:szCs w:val="28"/>
        </w:rPr>
      </w:pPr>
    </w:p>
    <w:p w:rsidR="004266E9" w:rsidRDefault="004266E9" w:rsidP="009A5635">
      <w:pPr>
        <w:pStyle w:val="32"/>
      </w:pPr>
      <w:bookmarkStart w:id="48" w:name="_Toc238011259"/>
      <w:r>
        <w:t>2.5.5.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bookmarkEnd w:id="48"/>
    </w:p>
    <w:p w:rsidR="004266E9" w:rsidRDefault="004266E9">
      <w:pPr>
        <w:pStyle w:val="ConsPlusNormal"/>
        <w:widowControl/>
        <w:ind w:firstLine="709"/>
        <w:jc w:val="center"/>
        <w:rPr>
          <w:rFonts w:ascii="Times New Roman" w:hAnsi="Times New Roman" w:cs="Times New Roman"/>
          <w:b/>
          <w:color w:val="000000"/>
          <w:sz w:val="28"/>
          <w:szCs w:val="28"/>
        </w:rPr>
      </w:pPr>
    </w:p>
    <w:p w:rsidR="004266E9" w:rsidRDefault="004266E9">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Общая потребность в финансовых ресурсах для реализации мероприятий проекта переселения на 2009-2012 годы составляет 2976 тыс. рублей.</w:t>
      </w:r>
    </w:p>
    <w:p w:rsidR="004266E9" w:rsidRDefault="004266E9">
      <w:pPr>
        <w:pStyle w:val="ConsPlusNormal"/>
        <w:widowControl/>
        <w:ind w:firstLine="540"/>
        <w:jc w:val="both"/>
        <w:rPr>
          <w:rFonts w:ascii="Times New Roman" w:hAnsi="Times New Roman" w:cs="Times New Roman"/>
          <w:color w:val="000000"/>
          <w:sz w:val="28"/>
          <w:szCs w:val="28"/>
        </w:rPr>
      </w:pPr>
    </w:p>
    <w:p w:rsidR="00290637" w:rsidRDefault="004266E9" w:rsidP="009A5635">
      <w:pPr>
        <w:spacing w:line="360" w:lineRule="auto"/>
        <w:rPr>
          <w:b/>
          <w:color w:val="000000"/>
        </w:rPr>
      </w:pPr>
      <w:r>
        <w:rPr>
          <w:color w:val="000000"/>
        </w:rPr>
        <w:t>Всего</w:t>
      </w:r>
      <w:r w:rsidR="00290637">
        <w:rPr>
          <w:color w:val="000000"/>
        </w:rPr>
        <w:t xml:space="preserve"> </w:t>
      </w:r>
      <w:r>
        <w:rPr>
          <w:color w:val="000000"/>
        </w:rPr>
        <w:t>2009г.</w:t>
      </w:r>
      <w:r w:rsidR="00290637">
        <w:rPr>
          <w:color w:val="000000"/>
        </w:rPr>
        <w:t xml:space="preserve"> </w:t>
      </w:r>
      <w:r>
        <w:rPr>
          <w:color w:val="000000"/>
        </w:rPr>
        <w:t>2010г.</w:t>
      </w:r>
      <w:r w:rsidR="00290637">
        <w:rPr>
          <w:color w:val="000000"/>
        </w:rPr>
        <w:t xml:space="preserve"> </w:t>
      </w:r>
      <w:r>
        <w:rPr>
          <w:color w:val="000000"/>
        </w:rPr>
        <w:t>2011г.</w:t>
      </w:r>
      <w:r w:rsidR="00290637">
        <w:rPr>
          <w:color w:val="000000"/>
        </w:rPr>
        <w:t xml:space="preserve"> </w:t>
      </w:r>
      <w:r>
        <w:rPr>
          <w:color w:val="000000"/>
        </w:rPr>
        <w:t>2012г</w:t>
      </w:r>
      <w:r>
        <w:rPr>
          <w:b/>
          <w:color w:val="000000"/>
        </w:rPr>
        <w:t>.</w:t>
      </w:r>
    </w:p>
    <w:p w:rsidR="00290637" w:rsidRDefault="004266E9">
      <w:pPr>
        <w:pStyle w:val="ConsPlusNormal"/>
        <w:widowControl/>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Всего -</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2976</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456</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550</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664</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1306</w:t>
      </w:r>
    </w:p>
    <w:p w:rsidR="004266E9" w:rsidRDefault="004266E9">
      <w:pPr>
        <w:pStyle w:val="ConsPlusNormal"/>
        <w:widowControl/>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В т.ч. за счет средств:</w:t>
      </w:r>
    </w:p>
    <w:p w:rsidR="00290637" w:rsidRDefault="004266E9">
      <w:pPr>
        <w:pStyle w:val="ConsPlusNormal"/>
        <w:widowControl/>
        <w:tabs>
          <w:tab w:val="left" w:pos="3729"/>
        </w:tabs>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местного бюджета</w:t>
      </w:r>
      <w:r>
        <w:rPr>
          <w:rFonts w:ascii="Times New Roman" w:hAnsi="Times New Roman" w:cs="Times New Roman"/>
          <w:color w:val="000000"/>
          <w:sz w:val="28"/>
          <w:szCs w:val="28"/>
        </w:rPr>
        <w:tab/>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2876</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441</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530</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639</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1266</w:t>
      </w:r>
    </w:p>
    <w:p w:rsidR="00290637" w:rsidRDefault="004266E9">
      <w:pPr>
        <w:pStyle w:val="ConsPlusNormal"/>
        <w:widowControl/>
        <w:tabs>
          <w:tab w:val="left" w:pos="3729"/>
          <w:tab w:val="left" w:pos="6454"/>
        </w:tabs>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внебюджетных фондов</w:t>
      </w:r>
      <w:r>
        <w:rPr>
          <w:rFonts w:ascii="Times New Roman" w:hAnsi="Times New Roman" w:cs="Times New Roman"/>
          <w:color w:val="000000"/>
          <w:sz w:val="28"/>
          <w:szCs w:val="28"/>
        </w:rPr>
        <w:tab/>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rsidR="00290637" w:rsidRDefault="004266E9">
      <w:pPr>
        <w:pStyle w:val="ConsPlusNormal"/>
        <w:widowControl/>
        <w:tabs>
          <w:tab w:val="left" w:pos="3729"/>
        </w:tabs>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работодателей</w:t>
      </w:r>
      <w:r>
        <w:rPr>
          <w:rFonts w:ascii="Times New Roman" w:hAnsi="Times New Roman" w:cs="Times New Roman"/>
          <w:color w:val="000000"/>
          <w:sz w:val="28"/>
          <w:szCs w:val="28"/>
        </w:rPr>
        <w:tab/>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rsidR="00290637" w:rsidRDefault="004266E9">
      <w:pPr>
        <w:pStyle w:val="ConsPlusNormal"/>
        <w:widowControl/>
        <w:spacing w:line="100" w:lineRule="atLeast"/>
        <w:ind w:firstLine="0"/>
        <w:jc w:val="both"/>
        <w:rPr>
          <w:rFonts w:ascii="Times New Roman" w:hAnsi="Times New Roman" w:cs="Times New Roman"/>
          <w:color w:val="000000"/>
          <w:sz w:val="24"/>
          <w:szCs w:val="24"/>
        </w:rPr>
      </w:pPr>
      <w:r>
        <w:rPr>
          <w:rFonts w:ascii="Times New Roman" w:hAnsi="Times New Roman" w:cs="Times New Roman"/>
          <w:color w:val="000000"/>
          <w:sz w:val="28"/>
          <w:szCs w:val="28"/>
        </w:rPr>
        <w:t>-собственных средств переселенцев</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100</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15</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25</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40</w:t>
      </w:r>
    </w:p>
    <w:p w:rsidR="004266E9" w:rsidRDefault="004266E9">
      <w:pPr>
        <w:ind w:firstLine="720"/>
        <w:jc w:val="both"/>
        <w:rPr>
          <w:color w:val="000000"/>
          <w:sz w:val="28"/>
          <w:szCs w:val="28"/>
        </w:rPr>
      </w:pPr>
    </w:p>
    <w:p w:rsidR="004266E9" w:rsidRDefault="004266E9">
      <w:pPr>
        <w:ind w:firstLine="720"/>
        <w:jc w:val="both"/>
        <w:rPr>
          <w:color w:val="000000"/>
          <w:sz w:val="28"/>
          <w:szCs w:val="28"/>
        </w:rPr>
      </w:pPr>
      <w:r>
        <w:rPr>
          <w:color w:val="000000"/>
          <w:sz w:val="28"/>
          <w:szCs w:val="28"/>
        </w:rPr>
        <w:t>Потребность в финансовых ресурсах для реализации проекта переселения по комплексам мероприятий и источникам финансирования приведена в приложении 5.</w:t>
      </w:r>
    </w:p>
    <w:p w:rsidR="004266E9" w:rsidRDefault="004266E9">
      <w:pPr>
        <w:pStyle w:val="ConsPlusNormal"/>
        <w:widowControl/>
        <w:spacing w:line="360" w:lineRule="auto"/>
        <w:ind w:firstLine="0"/>
        <w:jc w:val="both"/>
        <w:rPr>
          <w:rFonts w:ascii="Times New Roman" w:hAnsi="Times New Roman" w:cs="Times New Roman"/>
          <w:color w:val="000000"/>
          <w:sz w:val="24"/>
          <w:szCs w:val="24"/>
        </w:rPr>
      </w:pPr>
    </w:p>
    <w:p w:rsidR="004266E9" w:rsidRDefault="004266E9" w:rsidP="009A5635">
      <w:pPr>
        <w:pStyle w:val="32"/>
      </w:pPr>
      <w:bookmarkStart w:id="49" w:name="_Toc238011260"/>
      <w:r>
        <w:t>2.5.6. Контактная информация</w:t>
      </w:r>
      <w:bookmarkEnd w:id="49"/>
    </w:p>
    <w:p w:rsidR="004266E9" w:rsidRDefault="004266E9">
      <w:pPr>
        <w:ind w:firstLine="709"/>
        <w:rPr>
          <w:color w:val="000000"/>
          <w:sz w:val="28"/>
          <w:szCs w:val="28"/>
        </w:rPr>
      </w:pPr>
    </w:p>
    <w:p w:rsidR="004266E9" w:rsidRDefault="004266E9">
      <w:pPr>
        <w:shd w:val="clear" w:color="auto" w:fill="FFFFFF"/>
        <w:ind w:firstLine="709"/>
        <w:rPr>
          <w:i/>
          <w:color w:val="000000"/>
          <w:spacing w:val="-1"/>
          <w:sz w:val="28"/>
          <w:szCs w:val="28"/>
        </w:rPr>
      </w:pPr>
      <w:r>
        <w:rPr>
          <w:i/>
          <w:color w:val="000000"/>
          <w:spacing w:val="-4"/>
          <w:sz w:val="28"/>
          <w:szCs w:val="28"/>
        </w:rPr>
        <w:t xml:space="preserve">Лица, ответственные за реализацию </w:t>
      </w:r>
      <w:r>
        <w:rPr>
          <w:i/>
          <w:color w:val="000000"/>
          <w:spacing w:val="-1"/>
          <w:sz w:val="28"/>
          <w:szCs w:val="28"/>
        </w:rPr>
        <w:t>проекта переселения:</w:t>
      </w:r>
    </w:p>
    <w:p w:rsidR="004266E9" w:rsidRDefault="004266E9">
      <w:pPr>
        <w:shd w:val="clear" w:color="auto" w:fill="FFFFFF"/>
        <w:ind w:firstLine="709"/>
        <w:jc w:val="both"/>
        <w:rPr>
          <w:color w:val="000000"/>
          <w:spacing w:val="-7"/>
          <w:sz w:val="28"/>
          <w:szCs w:val="28"/>
        </w:rPr>
      </w:pPr>
      <w:r>
        <w:rPr>
          <w:color w:val="000000"/>
          <w:spacing w:val="-6"/>
          <w:sz w:val="28"/>
          <w:szCs w:val="28"/>
        </w:rPr>
        <w:t>Предоставление услуг по содействию в трудо</w:t>
      </w:r>
      <w:r>
        <w:rPr>
          <w:color w:val="000000"/>
          <w:spacing w:val="-7"/>
          <w:sz w:val="28"/>
          <w:szCs w:val="28"/>
        </w:rPr>
        <w:t>устройстве в соответствии с этапами переселения:</w:t>
      </w:r>
      <w:r w:rsidR="00290637">
        <w:rPr>
          <w:color w:val="000000"/>
          <w:spacing w:val="-7"/>
          <w:sz w:val="28"/>
          <w:szCs w:val="28"/>
        </w:rPr>
        <w:t xml:space="preserve"> </w:t>
      </w:r>
      <w:r>
        <w:rPr>
          <w:color w:val="000000"/>
          <w:spacing w:val="-7"/>
          <w:sz w:val="28"/>
          <w:szCs w:val="28"/>
        </w:rPr>
        <w:t>Половинский центр занятости, с</w:t>
      </w:r>
      <w:r w:rsidR="00283648">
        <w:rPr>
          <w:color w:val="000000"/>
          <w:spacing w:val="-7"/>
          <w:sz w:val="28"/>
          <w:szCs w:val="28"/>
        </w:rPr>
        <w:t>. П</w:t>
      </w:r>
      <w:r>
        <w:rPr>
          <w:color w:val="000000"/>
          <w:spacing w:val="-7"/>
          <w:sz w:val="28"/>
          <w:szCs w:val="28"/>
        </w:rPr>
        <w:t>оловинное, ул</w:t>
      </w:r>
      <w:r w:rsidR="00283648">
        <w:rPr>
          <w:color w:val="000000"/>
          <w:spacing w:val="-7"/>
          <w:sz w:val="28"/>
          <w:szCs w:val="28"/>
        </w:rPr>
        <w:t>. Л</w:t>
      </w:r>
      <w:r>
        <w:rPr>
          <w:color w:val="000000"/>
          <w:spacing w:val="-7"/>
          <w:sz w:val="28"/>
          <w:szCs w:val="28"/>
        </w:rPr>
        <w:t>енина, 6а,</w:t>
      </w:r>
      <w:r w:rsidR="00290637">
        <w:rPr>
          <w:color w:val="000000"/>
          <w:spacing w:val="-7"/>
          <w:sz w:val="28"/>
          <w:szCs w:val="28"/>
        </w:rPr>
        <w:t xml:space="preserve"> </w:t>
      </w:r>
      <w:r>
        <w:rPr>
          <w:color w:val="000000"/>
          <w:spacing w:val="-7"/>
          <w:sz w:val="28"/>
          <w:szCs w:val="28"/>
        </w:rPr>
        <w:t xml:space="preserve">тел. 8(35238) 9-15-32. Режим работы: 8:00-16:00, обед 12:00-13:00, выходной день — суббота, воскресенье </w:t>
      </w:r>
      <w:r w:rsidR="00283648">
        <w:rPr>
          <w:color w:val="000000"/>
          <w:spacing w:val="-7"/>
          <w:sz w:val="28"/>
          <w:szCs w:val="28"/>
        </w:rPr>
        <w:t>(</w:t>
      </w:r>
      <w:r>
        <w:rPr>
          <w:color w:val="000000"/>
          <w:spacing w:val="-7"/>
          <w:sz w:val="28"/>
          <w:szCs w:val="28"/>
        </w:rPr>
        <w:t>для всех учреждений по оказанию услуг переселенцам режим работы одинаков).</w:t>
      </w:r>
    </w:p>
    <w:p w:rsidR="004266E9" w:rsidRDefault="004266E9">
      <w:pPr>
        <w:shd w:val="clear" w:color="auto" w:fill="FFFFFF"/>
        <w:ind w:firstLine="709"/>
        <w:jc w:val="both"/>
        <w:rPr>
          <w:color w:val="000000"/>
          <w:spacing w:val="-6"/>
          <w:sz w:val="28"/>
          <w:szCs w:val="28"/>
        </w:rPr>
      </w:pPr>
      <w:r>
        <w:rPr>
          <w:color w:val="000000"/>
          <w:spacing w:val="-5"/>
          <w:sz w:val="28"/>
          <w:szCs w:val="28"/>
        </w:rPr>
        <w:t xml:space="preserve">Предоставление медицинских услуг в рамках </w:t>
      </w:r>
      <w:r>
        <w:rPr>
          <w:color w:val="000000"/>
          <w:spacing w:val="-7"/>
          <w:sz w:val="28"/>
          <w:szCs w:val="28"/>
        </w:rPr>
        <w:t>территориальной программы государственных га</w:t>
      </w:r>
      <w:r>
        <w:rPr>
          <w:color w:val="000000"/>
          <w:spacing w:val="-6"/>
          <w:sz w:val="28"/>
          <w:szCs w:val="28"/>
        </w:rPr>
        <w:t>рантий оказания гражданам бесплатной медицинской помощи: МУ "Половинская Центральная районная больница", с</w:t>
      </w:r>
      <w:r w:rsidR="00283648">
        <w:rPr>
          <w:color w:val="000000"/>
          <w:spacing w:val="-6"/>
          <w:sz w:val="28"/>
          <w:szCs w:val="28"/>
        </w:rPr>
        <w:t>. П</w:t>
      </w:r>
      <w:r>
        <w:rPr>
          <w:color w:val="000000"/>
          <w:spacing w:val="-6"/>
          <w:sz w:val="28"/>
          <w:szCs w:val="28"/>
        </w:rPr>
        <w:t>оловинное, ул</w:t>
      </w:r>
      <w:r w:rsidR="00283648">
        <w:rPr>
          <w:color w:val="000000"/>
          <w:spacing w:val="-6"/>
          <w:sz w:val="28"/>
          <w:szCs w:val="28"/>
        </w:rPr>
        <w:t>. С</w:t>
      </w:r>
      <w:r>
        <w:rPr>
          <w:color w:val="000000"/>
          <w:spacing w:val="-6"/>
          <w:sz w:val="28"/>
          <w:szCs w:val="28"/>
        </w:rPr>
        <w:t>троительная, 1,</w:t>
      </w:r>
      <w:r w:rsidR="00290637">
        <w:rPr>
          <w:color w:val="000000"/>
          <w:spacing w:val="-6"/>
          <w:sz w:val="28"/>
          <w:szCs w:val="28"/>
        </w:rPr>
        <w:t xml:space="preserve"> </w:t>
      </w:r>
      <w:r>
        <w:rPr>
          <w:color w:val="000000"/>
          <w:spacing w:val="-6"/>
          <w:sz w:val="28"/>
          <w:szCs w:val="28"/>
        </w:rPr>
        <w:t>тел.</w:t>
      </w:r>
      <w:r>
        <w:rPr>
          <w:color w:val="000000"/>
          <w:spacing w:val="-7"/>
          <w:sz w:val="28"/>
          <w:szCs w:val="28"/>
        </w:rPr>
        <w:t>8(35238)</w:t>
      </w:r>
      <w:r>
        <w:rPr>
          <w:color w:val="000000"/>
          <w:spacing w:val="-6"/>
          <w:sz w:val="28"/>
          <w:szCs w:val="28"/>
        </w:rPr>
        <w:t>9-26-49.</w:t>
      </w:r>
    </w:p>
    <w:p w:rsidR="004266E9" w:rsidRDefault="004266E9">
      <w:pPr>
        <w:shd w:val="clear" w:color="auto" w:fill="FFFFFF"/>
        <w:ind w:firstLine="709"/>
        <w:jc w:val="both"/>
        <w:rPr>
          <w:color w:val="000000"/>
          <w:spacing w:val="-5"/>
          <w:sz w:val="28"/>
          <w:szCs w:val="28"/>
        </w:rPr>
      </w:pPr>
      <w:r>
        <w:rPr>
          <w:color w:val="000000"/>
          <w:spacing w:val="-5"/>
          <w:sz w:val="28"/>
          <w:szCs w:val="28"/>
        </w:rPr>
        <w:t>Доступ к услугам в сфере образования, к биб</w:t>
      </w:r>
      <w:r>
        <w:rPr>
          <w:color w:val="000000"/>
          <w:spacing w:val="-1"/>
          <w:sz w:val="28"/>
          <w:szCs w:val="28"/>
        </w:rPr>
        <w:t xml:space="preserve">лиотекам, учреждениям культурно-досугового </w:t>
      </w:r>
      <w:r>
        <w:rPr>
          <w:color w:val="000000"/>
          <w:spacing w:val="-5"/>
          <w:sz w:val="28"/>
          <w:szCs w:val="28"/>
        </w:rPr>
        <w:t>типа, спортивным сооружениям: МОУО, с</w:t>
      </w:r>
      <w:r w:rsidR="00283648">
        <w:rPr>
          <w:color w:val="000000"/>
          <w:spacing w:val="-5"/>
          <w:sz w:val="28"/>
          <w:szCs w:val="28"/>
        </w:rPr>
        <w:t>. П</w:t>
      </w:r>
      <w:r>
        <w:rPr>
          <w:color w:val="000000"/>
          <w:spacing w:val="-5"/>
          <w:sz w:val="28"/>
          <w:szCs w:val="28"/>
        </w:rPr>
        <w:t>оловинное, ул</w:t>
      </w:r>
      <w:r w:rsidR="00283648">
        <w:rPr>
          <w:color w:val="000000"/>
          <w:spacing w:val="-5"/>
          <w:sz w:val="28"/>
          <w:szCs w:val="28"/>
        </w:rPr>
        <w:t>. С</w:t>
      </w:r>
      <w:r>
        <w:rPr>
          <w:color w:val="000000"/>
          <w:spacing w:val="-5"/>
          <w:sz w:val="28"/>
          <w:szCs w:val="28"/>
        </w:rPr>
        <w:t xml:space="preserve">оветская, 50, тел. </w:t>
      </w:r>
      <w:r>
        <w:rPr>
          <w:color w:val="000000"/>
          <w:spacing w:val="-7"/>
          <w:sz w:val="28"/>
          <w:szCs w:val="28"/>
        </w:rPr>
        <w:t>8(35238)</w:t>
      </w:r>
      <w:r>
        <w:rPr>
          <w:color w:val="000000"/>
          <w:spacing w:val="-5"/>
          <w:sz w:val="28"/>
          <w:szCs w:val="28"/>
        </w:rPr>
        <w:t>9-13-43; Отдел культуры, с</w:t>
      </w:r>
      <w:r w:rsidR="00283648">
        <w:rPr>
          <w:color w:val="000000"/>
          <w:spacing w:val="-5"/>
          <w:sz w:val="28"/>
          <w:szCs w:val="28"/>
        </w:rPr>
        <w:t>. П</w:t>
      </w:r>
      <w:r>
        <w:rPr>
          <w:color w:val="000000"/>
          <w:spacing w:val="-5"/>
          <w:sz w:val="28"/>
          <w:szCs w:val="28"/>
        </w:rPr>
        <w:t>оловинное, ул</w:t>
      </w:r>
      <w:r w:rsidR="00283648">
        <w:rPr>
          <w:color w:val="000000"/>
          <w:spacing w:val="-5"/>
          <w:sz w:val="28"/>
          <w:szCs w:val="28"/>
        </w:rPr>
        <w:t>. Д</w:t>
      </w:r>
      <w:r>
        <w:rPr>
          <w:color w:val="000000"/>
          <w:spacing w:val="-5"/>
          <w:sz w:val="28"/>
          <w:szCs w:val="28"/>
        </w:rPr>
        <w:t>екабристов, 1а, тел.</w:t>
      </w:r>
      <w:r>
        <w:rPr>
          <w:color w:val="000000"/>
          <w:spacing w:val="-7"/>
          <w:sz w:val="28"/>
          <w:szCs w:val="28"/>
        </w:rPr>
        <w:t>8(35238)</w:t>
      </w:r>
      <w:r>
        <w:rPr>
          <w:color w:val="000000"/>
          <w:spacing w:val="-5"/>
          <w:sz w:val="28"/>
          <w:szCs w:val="28"/>
        </w:rPr>
        <w:t xml:space="preserve"> 9-14-92.</w:t>
      </w:r>
    </w:p>
    <w:p w:rsidR="004266E9" w:rsidRDefault="004266E9">
      <w:pPr>
        <w:shd w:val="clear" w:color="auto" w:fill="FFFFFF"/>
        <w:ind w:firstLine="709"/>
        <w:jc w:val="both"/>
        <w:rPr>
          <w:color w:val="000000"/>
          <w:spacing w:val="-4"/>
          <w:sz w:val="28"/>
          <w:szCs w:val="28"/>
        </w:rPr>
      </w:pPr>
      <w:r>
        <w:rPr>
          <w:color w:val="000000"/>
          <w:spacing w:val="-5"/>
          <w:sz w:val="28"/>
          <w:szCs w:val="28"/>
        </w:rPr>
        <w:t xml:space="preserve">Предоставление отдельным категориям переселенцев мер социальной поддержки, на которые </w:t>
      </w:r>
      <w:r>
        <w:rPr>
          <w:color w:val="000000"/>
          <w:spacing w:val="-4"/>
          <w:sz w:val="28"/>
          <w:szCs w:val="28"/>
        </w:rPr>
        <w:t>имеют право соответствующие категории граж</w:t>
      </w:r>
      <w:r>
        <w:rPr>
          <w:color w:val="000000"/>
          <w:spacing w:val="-5"/>
          <w:sz w:val="28"/>
          <w:szCs w:val="28"/>
        </w:rPr>
        <w:t>дан Российской Федерации (включая набор соци</w:t>
      </w:r>
      <w:r>
        <w:rPr>
          <w:color w:val="000000"/>
          <w:spacing w:val="-4"/>
          <w:sz w:val="28"/>
          <w:szCs w:val="28"/>
        </w:rPr>
        <w:t>альных услуг и ЕДВ)</w:t>
      </w:r>
      <w:r w:rsidR="00283648">
        <w:rPr>
          <w:color w:val="000000"/>
          <w:spacing w:val="-4"/>
          <w:sz w:val="28"/>
          <w:szCs w:val="28"/>
        </w:rPr>
        <w:t>: с. П</w:t>
      </w:r>
      <w:r>
        <w:rPr>
          <w:color w:val="000000"/>
          <w:spacing w:val="-4"/>
          <w:sz w:val="28"/>
          <w:szCs w:val="28"/>
        </w:rPr>
        <w:t>оловинное, ул</w:t>
      </w:r>
      <w:r w:rsidR="00283648">
        <w:rPr>
          <w:color w:val="000000"/>
          <w:spacing w:val="-4"/>
          <w:sz w:val="28"/>
          <w:szCs w:val="28"/>
        </w:rPr>
        <w:t>. Д</w:t>
      </w:r>
      <w:r>
        <w:rPr>
          <w:color w:val="000000"/>
          <w:spacing w:val="-4"/>
          <w:sz w:val="28"/>
          <w:szCs w:val="28"/>
        </w:rPr>
        <w:t>екабристов, 27,</w:t>
      </w:r>
      <w:r w:rsidR="00290637">
        <w:rPr>
          <w:color w:val="000000"/>
          <w:spacing w:val="-4"/>
          <w:sz w:val="28"/>
          <w:szCs w:val="28"/>
        </w:rPr>
        <w:t xml:space="preserve"> </w:t>
      </w:r>
      <w:r>
        <w:rPr>
          <w:color w:val="000000"/>
          <w:spacing w:val="-4"/>
          <w:sz w:val="28"/>
          <w:szCs w:val="28"/>
        </w:rPr>
        <w:t xml:space="preserve">тел. </w:t>
      </w:r>
      <w:r>
        <w:rPr>
          <w:color w:val="000000"/>
          <w:spacing w:val="-7"/>
          <w:sz w:val="28"/>
          <w:szCs w:val="28"/>
        </w:rPr>
        <w:t>8(35238)</w:t>
      </w:r>
      <w:r>
        <w:rPr>
          <w:color w:val="000000"/>
          <w:spacing w:val="-4"/>
          <w:sz w:val="28"/>
          <w:szCs w:val="28"/>
        </w:rPr>
        <w:t>9-17-68.</w:t>
      </w:r>
    </w:p>
    <w:p w:rsidR="00290637" w:rsidRDefault="004266E9">
      <w:pPr>
        <w:shd w:val="clear" w:color="auto" w:fill="FFFFFF"/>
        <w:ind w:firstLine="709"/>
        <w:jc w:val="both"/>
        <w:rPr>
          <w:color w:val="000000"/>
          <w:spacing w:val="-7"/>
          <w:sz w:val="28"/>
          <w:szCs w:val="28"/>
        </w:rPr>
      </w:pPr>
      <w:r>
        <w:rPr>
          <w:color w:val="000000"/>
          <w:spacing w:val="-5"/>
          <w:sz w:val="28"/>
          <w:szCs w:val="28"/>
        </w:rPr>
        <w:t>Информирование переселенцев о целях, зада</w:t>
      </w:r>
      <w:r>
        <w:rPr>
          <w:color w:val="000000"/>
          <w:spacing w:val="-8"/>
          <w:sz w:val="28"/>
          <w:szCs w:val="28"/>
        </w:rPr>
        <w:t>чах и содержании проекта, возможностях трудоус</w:t>
      </w:r>
      <w:r>
        <w:rPr>
          <w:color w:val="000000"/>
          <w:spacing w:val="-3"/>
          <w:sz w:val="28"/>
          <w:szCs w:val="28"/>
        </w:rPr>
        <w:t>тройства, условиях проживания в районе, предлагаемом для переселения, предоставляемых со</w:t>
      </w:r>
      <w:r>
        <w:rPr>
          <w:color w:val="000000"/>
          <w:spacing w:val="-7"/>
          <w:sz w:val="28"/>
          <w:szCs w:val="28"/>
        </w:rPr>
        <w:t>циальных гарантиях:</w:t>
      </w:r>
      <w:r w:rsidR="00290637">
        <w:rPr>
          <w:color w:val="000000"/>
          <w:spacing w:val="-7"/>
          <w:sz w:val="28"/>
          <w:szCs w:val="28"/>
        </w:rPr>
        <w:t xml:space="preserve"> </w:t>
      </w:r>
      <w:r>
        <w:rPr>
          <w:color w:val="000000"/>
          <w:spacing w:val="-7"/>
          <w:sz w:val="28"/>
          <w:szCs w:val="28"/>
        </w:rPr>
        <w:t>Первый заместитель Главы</w:t>
      </w:r>
      <w:r w:rsidR="00290637">
        <w:rPr>
          <w:color w:val="000000"/>
          <w:spacing w:val="-7"/>
          <w:sz w:val="28"/>
          <w:szCs w:val="28"/>
        </w:rPr>
        <w:t xml:space="preserve"> </w:t>
      </w:r>
      <w:r>
        <w:rPr>
          <w:color w:val="000000"/>
          <w:spacing w:val="-7"/>
          <w:sz w:val="28"/>
          <w:szCs w:val="28"/>
        </w:rPr>
        <w:t>Администрации района, с</w:t>
      </w:r>
      <w:r w:rsidR="00283648">
        <w:rPr>
          <w:color w:val="000000"/>
          <w:spacing w:val="-7"/>
          <w:sz w:val="28"/>
          <w:szCs w:val="28"/>
        </w:rPr>
        <w:t>. П</w:t>
      </w:r>
      <w:r>
        <w:rPr>
          <w:color w:val="000000"/>
          <w:spacing w:val="-7"/>
          <w:sz w:val="28"/>
          <w:szCs w:val="28"/>
        </w:rPr>
        <w:t>оловинное, ул</w:t>
      </w:r>
      <w:r w:rsidR="00283648">
        <w:rPr>
          <w:color w:val="000000"/>
          <w:spacing w:val="-7"/>
          <w:sz w:val="28"/>
          <w:szCs w:val="28"/>
        </w:rPr>
        <w:t>. П</w:t>
      </w:r>
      <w:r>
        <w:rPr>
          <w:color w:val="000000"/>
          <w:spacing w:val="-7"/>
          <w:sz w:val="28"/>
          <w:szCs w:val="28"/>
        </w:rPr>
        <w:t>обеды, 9, тел. 8(35238)9-14-35.</w:t>
      </w:r>
    </w:p>
    <w:p w:rsidR="004266E9" w:rsidRDefault="004266E9" w:rsidP="009A5635">
      <w:pPr>
        <w:pStyle w:val="27"/>
      </w:pPr>
      <w:bookmarkStart w:id="50" w:name="_Toc238011261"/>
      <w:r>
        <w:t>2.6. Проект переселения "Притобольный район 2009-2012 гг."</w:t>
      </w:r>
      <w:bookmarkEnd w:id="50"/>
    </w:p>
    <w:p w:rsidR="004266E9" w:rsidRDefault="004266E9" w:rsidP="009A5635">
      <w:pPr>
        <w:pStyle w:val="32"/>
      </w:pPr>
      <w:bookmarkStart w:id="51" w:name="_Toc238011262"/>
      <w:r>
        <w:t>2.6.1.Общая характеристика Притобольного района</w:t>
      </w:r>
      <w:bookmarkEnd w:id="51"/>
    </w:p>
    <w:p w:rsidR="004266E9" w:rsidRDefault="004266E9">
      <w:pPr>
        <w:spacing w:line="200" w:lineRule="atLeast"/>
        <w:ind w:firstLine="709"/>
        <w:jc w:val="both"/>
        <w:rPr>
          <w:b/>
          <w:color w:val="000000"/>
          <w:sz w:val="28"/>
          <w:szCs w:val="28"/>
        </w:rPr>
      </w:pPr>
    </w:p>
    <w:p w:rsidR="004266E9" w:rsidRDefault="004266E9">
      <w:pPr>
        <w:spacing w:line="200" w:lineRule="atLeast"/>
        <w:ind w:firstLine="709"/>
        <w:jc w:val="both"/>
        <w:rPr>
          <w:i/>
          <w:color w:val="000000"/>
          <w:sz w:val="28"/>
          <w:szCs w:val="28"/>
        </w:rPr>
      </w:pPr>
      <w:r>
        <w:rPr>
          <w:i/>
          <w:color w:val="000000"/>
          <w:sz w:val="28"/>
          <w:szCs w:val="28"/>
        </w:rPr>
        <w:t>2.6.1.1. Общая информация</w:t>
      </w:r>
    </w:p>
    <w:p w:rsidR="004266E9" w:rsidRDefault="004266E9">
      <w:pPr>
        <w:spacing w:line="200" w:lineRule="atLeast"/>
        <w:ind w:firstLine="709"/>
        <w:jc w:val="both"/>
        <w:rPr>
          <w:color w:val="000000"/>
          <w:sz w:val="28"/>
          <w:szCs w:val="28"/>
        </w:rPr>
      </w:pPr>
      <w:r>
        <w:rPr>
          <w:color w:val="000000"/>
          <w:sz w:val="28"/>
          <w:szCs w:val="28"/>
        </w:rPr>
        <w:t>Притобольный район образован в 1964 году.</w:t>
      </w:r>
    </w:p>
    <w:p w:rsidR="004266E9" w:rsidRDefault="004266E9">
      <w:pPr>
        <w:spacing w:line="200" w:lineRule="atLeast"/>
        <w:ind w:firstLine="709"/>
        <w:jc w:val="both"/>
        <w:rPr>
          <w:color w:val="000000"/>
          <w:sz w:val="28"/>
          <w:szCs w:val="28"/>
        </w:rPr>
      </w:pPr>
      <w:r>
        <w:rPr>
          <w:color w:val="000000"/>
          <w:sz w:val="28"/>
          <w:szCs w:val="28"/>
        </w:rPr>
        <w:t xml:space="preserve">Район расположен на юге Курганской области, граничит с Звериноголовским, Кетовским, Куртамышским, Половинским районами, Республикой Казахстан. Протяженность границы с Республикой Казахстан составляет </w:t>
      </w:r>
      <w:smartTag w:uri="urn:schemas-microsoft-com:office:smarttags" w:element="metricconverter">
        <w:smartTagPr>
          <w:attr w:name="ProductID" w:val="14 км"/>
        </w:smartTagPr>
        <w:r>
          <w:rPr>
            <w:color w:val="000000"/>
            <w:sz w:val="28"/>
            <w:szCs w:val="28"/>
          </w:rPr>
          <w:t>14 км</w:t>
        </w:r>
      </w:smartTag>
      <w:r>
        <w:rPr>
          <w:color w:val="000000"/>
          <w:sz w:val="28"/>
          <w:szCs w:val="28"/>
        </w:rPr>
        <w:t>.</w:t>
      </w:r>
    </w:p>
    <w:p w:rsidR="004266E9" w:rsidRDefault="004266E9">
      <w:pPr>
        <w:ind w:firstLine="709"/>
        <w:jc w:val="both"/>
        <w:rPr>
          <w:color w:val="000000"/>
          <w:sz w:val="28"/>
          <w:szCs w:val="28"/>
        </w:rPr>
      </w:pPr>
      <w:r>
        <w:rPr>
          <w:color w:val="000000"/>
          <w:sz w:val="28"/>
          <w:szCs w:val="28"/>
        </w:rPr>
        <w:t xml:space="preserve">Удаленность от областного центра составляет </w:t>
      </w:r>
      <w:smartTag w:uri="urn:schemas-microsoft-com:office:smarttags" w:element="metricconverter">
        <w:smartTagPr>
          <w:attr w:name="ProductID" w:val="64 км"/>
        </w:smartTagPr>
        <w:r>
          <w:rPr>
            <w:color w:val="000000"/>
            <w:sz w:val="28"/>
            <w:szCs w:val="28"/>
          </w:rPr>
          <w:t>64 км</w:t>
        </w:r>
      </w:smartTag>
      <w:r>
        <w:rPr>
          <w:color w:val="000000"/>
          <w:sz w:val="28"/>
          <w:szCs w:val="28"/>
        </w:rPr>
        <w:t>.</w:t>
      </w:r>
    </w:p>
    <w:p w:rsidR="004266E9" w:rsidRDefault="004266E9">
      <w:pPr>
        <w:ind w:firstLine="709"/>
        <w:jc w:val="both"/>
        <w:rPr>
          <w:color w:val="000000"/>
          <w:sz w:val="28"/>
          <w:szCs w:val="28"/>
        </w:rPr>
      </w:pPr>
      <w:r>
        <w:rPr>
          <w:color w:val="000000"/>
          <w:sz w:val="28"/>
          <w:szCs w:val="28"/>
        </w:rPr>
        <w:t>Основная транспортная магистраль, проходящая по территории района - международная автотрасса Курган - Звериноголовское - Кустанай.</w:t>
      </w:r>
    </w:p>
    <w:p w:rsidR="004266E9" w:rsidRDefault="004266E9">
      <w:pPr>
        <w:ind w:firstLine="709"/>
        <w:jc w:val="both"/>
        <w:rPr>
          <w:color w:val="000000"/>
          <w:sz w:val="28"/>
          <w:szCs w:val="28"/>
        </w:rPr>
      </w:pPr>
      <w:r>
        <w:rPr>
          <w:color w:val="000000"/>
          <w:sz w:val="28"/>
          <w:szCs w:val="28"/>
        </w:rPr>
        <w:t>На территории района расположено 37 сельских населенных пунктов, на базе которых сформировано 14 муниципальных образований - сельских поселений.</w:t>
      </w:r>
    </w:p>
    <w:p w:rsidR="004266E9" w:rsidRDefault="004266E9">
      <w:pPr>
        <w:pStyle w:val="ab"/>
        <w:spacing w:after="0"/>
        <w:ind w:firstLine="709"/>
        <w:jc w:val="both"/>
        <w:rPr>
          <w:color w:val="000000"/>
          <w:sz w:val="28"/>
          <w:szCs w:val="28"/>
        </w:rPr>
      </w:pPr>
      <w:r>
        <w:rPr>
          <w:color w:val="000000"/>
          <w:sz w:val="28"/>
          <w:szCs w:val="28"/>
        </w:rPr>
        <w:t xml:space="preserve">Площадь территории района составляет 230,2 тыс. гектаров; плотность населения - </w:t>
      </w:r>
      <w:smartTag w:uri="urn:schemas-microsoft-com:office:smarttags" w:element="metricconverter">
        <w:smartTagPr>
          <w:attr w:name="ProductID" w:val="13,2 га"/>
        </w:smartTagPr>
        <w:r>
          <w:rPr>
            <w:color w:val="000000"/>
            <w:sz w:val="28"/>
            <w:szCs w:val="28"/>
          </w:rPr>
          <w:t>13,2 га</w:t>
        </w:r>
      </w:smartTag>
      <w:r>
        <w:rPr>
          <w:color w:val="000000"/>
          <w:sz w:val="28"/>
          <w:szCs w:val="28"/>
        </w:rPr>
        <w:t xml:space="preserve"> на 1 чел.</w:t>
      </w:r>
    </w:p>
    <w:p w:rsidR="004266E9" w:rsidRDefault="004266E9">
      <w:pPr>
        <w:pStyle w:val="ab"/>
        <w:spacing w:after="0"/>
        <w:ind w:firstLine="709"/>
        <w:jc w:val="both"/>
        <w:rPr>
          <w:color w:val="000000"/>
          <w:sz w:val="28"/>
          <w:szCs w:val="28"/>
        </w:rPr>
      </w:pPr>
      <w:r>
        <w:rPr>
          <w:color w:val="000000"/>
          <w:sz w:val="28"/>
          <w:szCs w:val="28"/>
        </w:rPr>
        <w:t>Природные ресурсы: земли лесного фонда - 40,3 тыс. гектаров, земли водного фонда - 0,5 тыс. гектаров.</w:t>
      </w:r>
    </w:p>
    <w:p w:rsidR="004266E9" w:rsidRDefault="004266E9">
      <w:pPr>
        <w:pStyle w:val="ab"/>
        <w:spacing w:after="0"/>
        <w:ind w:firstLine="709"/>
        <w:jc w:val="both"/>
        <w:rPr>
          <w:color w:val="000000"/>
          <w:sz w:val="28"/>
          <w:szCs w:val="28"/>
        </w:rPr>
      </w:pPr>
    </w:p>
    <w:p w:rsidR="004266E9" w:rsidRDefault="004266E9">
      <w:pPr>
        <w:shd w:val="clear" w:color="auto" w:fill="FFFFFF"/>
        <w:spacing w:before="77"/>
        <w:ind w:right="201" w:firstLine="720"/>
        <w:jc w:val="both"/>
        <w:rPr>
          <w:i/>
          <w:color w:val="000000"/>
          <w:sz w:val="28"/>
          <w:szCs w:val="28"/>
        </w:rPr>
      </w:pPr>
      <w:r>
        <w:rPr>
          <w:i/>
          <w:color w:val="000000"/>
          <w:sz w:val="28"/>
          <w:szCs w:val="28"/>
        </w:rPr>
        <w:t>2.6.1.2. Демографическая ситуация</w:t>
      </w:r>
    </w:p>
    <w:p w:rsidR="004266E9" w:rsidRDefault="004266E9">
      <w:pPr>
        <w:ind w:firstLine="720"/>
        <w:jc w:val="both"/>
        <w:rPr>
          <w:color w:val="000000"/>
          <w:sz w:val="28"/>
          <w:szCs w:val="28"/>
        </w:rPr>
      </w:pPr>
      <w:r>
        <w:rPr>
          <w:color w:val="000000"/>
          <w:sz w:val="28"/>
          <w:szCs w:val="28"/>
        </w:rPr>
        <w:t xml:space="preserve">В 2007 году родилось 201 человек, умерло 302. Число умерших превысило число родившихся в 1,5 раза. Коэффициент рождаемости на 1000 человек населения составил 11,15, смертности - 16,27. За 2007 год из района выбыло 414 человек, прибыло 443. По сравнению с 2006 годом число прибывших увеличилось на 4,5%, выбывших возросло на 17,3%. </w:t>
      </w:r>
      <w:r>
        <w:rPr>
          <w:bCs/>
          <w:color w:val="000000"/>
          <w:spacing w:val="-7"/>
          <w:sz w:val="28"/>
          <w:szCs w:val="28"/>
        </w:rPr>
        <w:t xml:space="preserve">Динамика демографических показателей </w:t>
      </w:r>
      <w:r>
        <w:rPr>
          <w:color w:val="000000"/>
          <w:sz w:val="28"/>
          <w:szCs w:val="28"/>
        </w:rPr>
        <w:t>Притобольного района приведена в таблице 2.6.1.</w:t>
      </w:r>
    </w:p>
    <w:p w:rsidR="004266E9" w:rsidRDefault="004266E9">
      <w:pPr>
        <w:shd w:val="clear" w:color="auto" w:fill="FFFFFF"/>
        <w:ind w:firstLine="709"/>
        <w:jc w:val="right"/>
        <w:rPr>
          <w:color w:val="000000"/>
          <w:sz w:val="28"/>
          <w:szCs w:val="28"/>
        </w:rPr>
      </w:pPr>
      <w:r>
        <w:rPr>
          <w:color w:val="000000"/>
          <w:sz w:val="28"/>
          <w:szCs w:val="28"/>
        </w:rPr>
        <w:t>Таблица 2.6.1</w:t>
      </w:r>
    </w:p>
    <w:p w:rsidR="004266E9" w:rsidRDefault="004266E9">
      <w:pPr>
        <w:shd w:val="clear" w:color="auto" w:fill="FFFFFF"/>
        <w:ind w:firstLine="709"/>
        <w:jc w:val="center"/>
        <w:rPr>
          <w:color w:val="000000"/>
          <w:sz w:val="28"/>
          <w:szCs w:val="28"/>
        </w:rPr>
      </w:pPr>
      <w:r>
        <w:rPr>
          <w:bCs/>
          <w:color w:val="000000"/>
          <w:spacing w:val="-7"/>
          <w:sz w:val="28"/>
          <w:szCs w:val="28"/>
        </w:rPr>
        <w:t xml:space="preserve">Динамика демографических показателей </w:t>
      </w:r>
      <w:r>
        <w:rPr>
          <w:color w:val="000000"/>
          <w:sz w:val="28"/>
          <w:szCs w:val="28"/>
        </w:rPr>
        <w:t>Притобольного района</w:t>
      </w:r>
    </w:p>
    <w:p w:rsidR="004266E9" w:rsidRDefault="004266E9">
      <w:pPr>
        <w:shd w:val="clear" w:color="auto" w:fill="FFFFFF"/>
        <w:ind w:firstLine="709"/>
        <w:jc w:val="center"/>
        <w:rPr>
          <w:color w:val="000000"/>
        </w:rPr>
      </w:pPr>
    </w:p>
    <w:tbl>
      <w:tblPr>
        <w:tblW w:w="0" w:type="auto"/>
        <w:jc w:val="center"/>
        <w:tblLayout w:type="fixed"/>
        <w:tblCellMar>
          <w:left w:w="40" w:type="dxa"/>
          <w:right w:w="40" w:type="dxa"/>
        </w:tblCellMar>
        <w:tblLook w:val="0000" w:firstRow="0" w:lastRow="0" w:firstColumn="0" w:lastColumn="0" w:noHBand="0" w:noVBand="0"/>
      </w:tblPr>
      <w:tblGrid>
        <w:gridCol w:w="5400"/>
        <w:gridCol w:w="1080"/>
        <w:gridCol w:w="1040"/>
        <w:gridCol w:w="1020"/>
        <w:gridCol w:w="1410"/>
      </w:tblGrid>
      <w:tr w:rsidR="004266E9" w:rsidTr="009A5635">
        <w:trPr>
          <w:trHeight w:hRule="exact" w:val="278"/>
          <w:jc w:val="center"/>
        </w:trPr>
        <w:tc>
          <w:tcPr>
            <w:tcW w:w="540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spacing w:val="4"/>
              </w:rPr>
            </w:pPr>
            <w:r>
              <w:rPr>
                <w:color w:val="000000"/>
                <w:spacing w:val="4"/>
              </w:rPr>
              <w:t>Наименование показателей</w:t>
            </w:r>
          </w:p>
        </w:tc>
        <w:tc>
          <w:tcPr>
            <w:tcW w:w="108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4 г"/>
              </w:smartTagPr>
              <w:r>
                <w:rPr>
                  <w:color w:val="000000"/>
                </w:rPr>
                <w:t>2004 г</w:t>
              </w:r>
            </w:smartTag>
            <w:r>
              <w:rPr>
                <w:color w:val="000000"/>
              </w:rPr>
              <w:t>.</w:t>
            </w:r>
          </w:p>
        </w:tc>
        <w:tc>
          <w:tcPr>
            <w:tcW w:w="104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5 г"/>
              </w:smartTagPr>
              <w:r>
                <w:rPr>
                  <w:bCs/>
                  <w:color w:val="000000"/>
                </w:rPr>
                <w:t xml:space="preserve">2005 </w:t>
              </w:r>
              <w:r>
                <w:rPr>
                  <w:color w:val="000000"/>
                </w:rPr>
                <w:t>г</w:t>
              </w:r>
            </w:smartTag>
            <w:r>
              <w:rPr>
                <w:color w:val="000000"/>
              </w:rPr>
              <w:t>.</w:t>
            </w:r>
          </w:p>
        </w:tc>
        <w:tc>
          <w:tcPr>
            <w:tcW w:w="102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6 г"/>
              </w:smartTagPr>
              <w:r>
                <w:rPr>
                  <w:bCs/>
                  <w:color w:val="000000"/>
                </w:rPr>
                <w:t xml:space="preserve">2006 </w:t>
              </w:r>
              <w:r>
                <w:rPr>
                  <w:color w:val="000000"/>
                </w:rPr>
                <w:t>г</w:t>
              </w:r>
            </w:smartTag>
            <w:r>
              <w:rPr>
                <w:color w:val="000000"/>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7 г"/>
              </w:smartTagPr>
              <w:r>
                <w:rPr>
                  <w:bCs/>
                  <w:color w:val="000000"/>
                </w:rPr>
                <w:t xml:space="preserve">2007 </w:t>
              </w:r>
              <w:r>
                <w:rPr>
                  <w:color w:val="000000"/>
                </w:rPr>
                <w:t>г</w:t>
              </w:r>
            </w:smartTag>
            <w:r>
              <w:rPr>
                <w:color w:val="000000"/>
              </w:rPr>
              <w:t>.</w:t>
            </w:r>
          </w:p>
        </w:tc>
      </w:tr>
      <w:tr w:rsidR="004266E9" w:rsidTr="009A5635">
        <w:trPr>
          <w:trHeight w:hRule="exact" w:val="542"/>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spacing w:val="-1"/>
              </w:rPr>
            </w:pPr>
            <w:r>
              <w:rPr>
                <w:color w:val="000000"/>
                <w:spacing w:val="-1"/>
              </w:rPr>
              <w:t>Численность населения - всего, на конец года, тыс. чел.</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17,4</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17,4</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17,4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17,3</w:t>
            </w:r>
          </w:p>
        </w:tc>
      </w:tr>
      <w:tr w:rsidR="004266E9" w:rsidTr="009A5635">
        <w:trPr>
          <w:trHeight w:hRule="exact" w:val="259"/>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rPr>
            </w:pPr>
            <w:r>
              <w:rPr>
                <w:color w:val="000000"/>
              </w:rPr>
              <w:t>в том числе: - городского</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r>
      <w:tr w:rsidR="004266E9" w:rsidTr="009A5635">
        <w:trPr>
          <w:trHeight w:hRule="exact" w:val="269"/>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290637">
            <w:pPr>
              <w:shd w:val="clear" w:color="auto" w:fill="FFFFFF"/>
              <w:snapToGrid w:val="0"/>
              <w:ind w:firstLine="1214"/>
              <w:jc w:val="both"/>
              <w:rPr>
                <w:color w:val="000000"/>
              </w:rPr>
            </w:pPr>
            <w:r>
              <w:rPr>
                <w:color w:val="000000"/>
              </w:rPr>
              <w:t xml:space="preserve"> </w:t>
            </w:r>
            <w:r w:rsidR="004266E9">
              <w:rPr>
                <w:color w:val="000000"/>
              </w:rPr>
              <w:t>- сельского</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17,4</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17,4</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17,4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17,3</w:t>
            </w:r>
          </w:p>
        </w:tc>
      </w:tr>
      <w:tr w:rsidR="004266E9" w:rsidTr="009A5635">
        <w:trPr>
          <w:trHeight w:hRule="exact" w:val="269"/>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spacing w:val="-1"/>
              </w:rPr>
            </w:pPr>
            <w:r>
              <w:rPr>
                <w:color w:val="000000"/>
                <w:spacing w:val="-1"/>
              </w:rPr>
              <w:t>Численность родившихся, чел.</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187</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167</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204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201</w:t>
            </w:r>
          </w:p>
        </w:tc>
      </w:tr>
      <w:tr w:rsidR="004266E9" w:rsidTr="009A5635">
        <w:trPr>
          <w:trHeight w:hRule="exact" w:val="269"/>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spacing w:val="-1"/>
              </w:rPr>
            </w:pPr>
            <w:r>
              <w:rPr>
                <w:color w:val="000000"/>
                <w:spacing w:val="-1"/>
              </w:rPr>
              <w:t>Численность умерших, чел.</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333</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309</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291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302</w:t>
            </w:r>
          </w:p>
        </w:tc>
      </w:tr>
      <w:tr w:rsidR="004266E9" w:rsidTr="009A5635">
        <w:trPr>
          <w:trHeight w:hRule="exact" w:val="259"/>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spacing w:val="-2"/>
              </w:rPr>
            </w:pPr>
            <w:r>
              <w:rPr>
                <w:color w:val="000000"/>
                <w:spacing w:val="-2"/>
              </w:rPr>
              <w:t>Естественный прирост/ убыль, чел.</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-146</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-142</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-87</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-101</w:t>
            </w:r>
          </w:p>
        </w:tc>
      </w:tr>
      <w:tr w:rsidR="004266E9" w:rsidTr="009A5635">
        <w:trPr>
          <w:trHeight w:hRule="exact" w:val="269"/>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spacing w:val="-2"/>
              </w:rPr>
            </w:pPr>
            <w:r>
              <w:rPr>
                <w:color w:val="000000"/>
                <w:spacing w:val="-2"/>
              </w:rPr>
              <w:t>Численность прибывших за год, чел.</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437</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447</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424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443</w:t>
            </w:r>
          </w:p>
        </w:tc>
      </w:tr>
      <w:tr w:rsidR="004266E9" w:rsidTr="009A5635">
        <w:trPr>
          <w:trHeight w:hRule="exact" w:val="269"/>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rPr>
            </w:pPr>
            <w:r>
              <w:rPr>
                <w:color w:val="000000"/>
              </w:rPr>
              <w:t>Численность выбывших за год, чел.</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433</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331</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353</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414</w:t>
            </w:r>
          </w:p>
        </w:tc>
      </w:tr>
      <w:tr w:rsidR="004266E9" w:rsidTr="009A5635">
        <w:trPr>
          <w:trHeight w:hRule="exact" w:val="303"/>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spacing w:val="-2"/>
              </w:rPr>
            </w:pPr>
            <w:r>
              <w:rPr>
                <w:color w:val="000000"/>
                <w:spacing w:val="-2"/>
              </w:rPr>
              <w:t>Миграционный прирост (убыль) населения, чел.</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+116</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+71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+29</w:t>
            </w:r>
          </w:p>
        </w:tc>
      </w:tr>
      <w:tr w:rsidR="004266E9" w:rsidTr="009A5635">
        <w:trPr>
          <w:trHeight w:hRule="exact" w:val="574"/>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spacing w:val="-1"/>
              </w:rPr>
            </w:pPr>
            <w:r>
              <w:rPr>
                <w:color w:val="000000"/>
                <w:spacing w:val="-1"/>
              </w:rPr>
              <w:t>Численность населения в трудоспособном возрасте, тыс. чел.</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9,9</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9,9</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9,9</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9,9</w:t>
            </w:r>
          </w:p>
        </w:tc>
      </w:tr>
      <w:tr w:rsidR="004266E9" w:rsidTr="009A5635">
        <w:trPr>
          <w:trHeight w:hRule="exact" w:val="628"/>
          <w:jc w:val="center"/>
        </w:trPr>
        <w:tc>
          <w:tcPr>
            <w:tcW w:w="54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both"/>
              <w:rPr>
                <w:color w:val="000000"/>
                <w:spacing w:val="-1"/>
              </w:rPr>
            </w:pPr>
            <w:r>
              <w:rPr>
                <w:color w:val="000000"/>
                <w:spacing w:val="-1"/>
              </w:rPr>
              <w:t>Доля населения в трудоспособном возрасте, в % от общей численности</w:t>
            </w:r>
          </w:p>
        </w:tc>
        <w:tc>
          <w:tcPr>
            <w:tcW w:w="10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56</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56</w:t>
            </w:r>
          </w:p>
        </w:tc>
        <w:tc>
          <w:tcPr>
            <w:tcW w:w="10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56</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56</w:t>
            </w:r>
          </w:p>
        </w:tc>
      </w:tr>
    </w:tbl>
    <w:p w:rsidR="004266E9" w:rsidRDefault="004266E9">
      <w:pPr>
        <w:pStyle w:val="af6"/>
        <w:spacing w:line="100" w:lineRule="atLeast"/>
        <w:ind w:firstLine="720"/>
      </w:pPr>
    </w:p>
    <w:p w:rsidR="004266E9" w:rsidRDefault="004266E9">
      <w:pPr>
        <w:pStyle w:val="af6"/>
        <w:spacing w:line="100" w:lineRule="atLeast"/>
        <w:ind w:firstLine="720"/>
        <w:rPr>
          <w:i/>
          <w:color w:val="000000"/>
          <w:sz w:val="28"/>
          <w:szCs w:val="28"/>
        </w:rPr>
      </w:pPr>
      <w:r>
        <w:rPr>
          <w:i/>
          <w:color w:val="000000"/>
          <w:sz w:val="28"/>
          <w:szCs w:val="28"/>
        </w:rPr>
        <w:t>2.6.1.3. Экономика</w:t>
      </w:r>
    </w:p>
    <w:p w:rsidR="004266E9" w:rsidRDefault="004266E9">
      <w:pPr>
        <w:pStyle w:val="af6"/>
        <w:spacing w:line="100" w:lineRule="atLeast"/>
        <w:ind w:firstLine="709"/>
        <w:rPr>
          <w:color w:val="000000"/>
          <w:sz w:val="28"/>
          <w:szCs w:val="28"/>
        </w:rPr>
      </w:pPr>
      <w:r>
        <w:rPr>
          <w:color w:val="000000"/>
          <w:sz w:val="28"/>
          <w:szCs w:val="28"/>
        </w:rPr>
        <w:t>Ведущей отраслью экономики района является сельское хозяйство (растениеводство).</w:t>
      </w:r>
    </w:p>
    <w:p w:rsidR="004266E9" w:rsidRDefault="004266E9">
      <w:pPr>
        <w:pStyle w:val="af6"/>
        <w:spacing w:line="100" w:lineRule="atLeast"/>
        <w:ind w:firstLine="709"/>
        <w:rPr>
          <w:color w:val="000000"/>
          <w:sz w:val="28"/>
          <w:szCs w:val="28"/>
        </w:rPr>
      </w:pPr>
      <w:r>
        <w:rPr>
          <w:color w:val="000000"/>
          <w:sz w:val="28"/>
          <w:szCs w:val="28"/>
        </w:rPr>
        <w:t xml:space="preserve">На территории района по состоянию на 01.01.2008 зарегистрировано 102 предприятий, в т.ч. 38 малых предприятия. Общее количество хозяйствующих субъектов на территории района практически не изменялось. Доля субъектов малого предпринимательства в общей численности хозяйствующих субъектов района повысилась с 31,3% в 2006г. до 43,7% в </w:t>
      </w:r>
      <w:smartTag w:uri="urn:schemas-microsoft-com:office:smarttags" w:element="metricconverter">
        <w:smartTagPr>
          <w:attr w:name="ProductID" w:val="2007 г"/>
        </w:smartTagPr>
        <w:r>
          <w:rPr>
            <w:color w:val="000000"/>
            <w:sz w:val="28"/>
            <w:szCs w:val="28"/>
          </w:rPr>
          <w:t>2007 г</w:t>
        </w:r>
      </w:smartTag>
      <w:r>
        <w:rPr>
          <w:color w:val="000000"/>
          <w:sz w:val="28"/>
          <w:szCs w:val="28"/>
        </w:rPr>
        <w:t>.</w:t>
      </w:r>
    </w:p>
    <w:p w:rsidR="004266E9" w:rsidRDefault="004266E9">
      <w:pPr>
        <w:pStyle w:val="af6"/>
        <w:spacing w:line="100" w:lineRule="atLeast"/>
        <w:ind w:firstLine="709"/>
        <w:rPr>
          <w:color w:val="000000"/>
          <w:sz w:val="28"/>
          <w:szCs w:val="28"/>
        </w:rPr>
      </w:pPr>
      <w:r>
        <w:rPr>
          <w:color w:val="000000"/>
          <w:sz w:val="28"/>
          <w:szCs w:val="28"/>
        </w:rPr>
        <w:t>Объемы произведенной промышленной продукции (работ, услуг) за период с 2005г. по 2007г. снизились на 4,9%, с 25,02 млн. руб. в 2005г. до 23,8 млн</w:t>
      </w:r>
      <w:r w:rsidR="00283648">
        <w:rPr>
          <w:color w:val="000000"/>
          <w:sz w:val="28"/>
          <w:szCs w:val="28"/>
        </w:rPr>
        <w:t>. р</w:t>
      </w:r>
      <w:r>
        <w:rPr>
          <w:color w:val="000000"/>
          <w:sz w:val="28"/>
          <w:szCs w:val="28"/>
        </w:rPr>
        <w:t>уб. в 2007г.</w:t>
      </w:r>
    </w:p>
    <w:p w:rsidR="004266E9" w:rsidRDefault="004266E9">
      <w:pPr>
        <w:pStyle w:val="af6"/>
        <w:spacing w:line="100" w:lineRule="atLeast"/>
        <w:ind w:firstLine="709"/>
        <w:rPr>
          <w:color w:val="000000"/>
          <w:sz w:val="28"/>
          <w:szCs w:val="28"/>
        </w:rPr>
      </w:pPr>
      <w:r>
        <w:rPr>
          <w:color w:val="000000"/>
          <w:sz w:val="28"/>
          <w:szCs w:val="28"/>
        </w:rPr>
        <w:t>Объемы произведенной сельскохозяйственной продукции за период с 2005г. по 2007г. возросли на 28,3%, с 391,7 млн. руб. в 2005г до 502,4 млн. руб. в 2007г.</w:t>
      </w:r>
    </w:p>
    <w:p w:rsidR="004266E9" w:rsidRDefault="004266E9">
      <w:pPr>
        <w:pStyle w:val="af6"/>
        <w:spacing w:line="100" w:lineRule="atLeast"/>
        <w:ind w:firstLine="709"/>
        <w:rPr>
          <w:color w:val="000000"/>
          <w:sz w:val="28"/>
          <w:szCs w:val="28"/>
        </w:rPr>
      </w:pPr>
      <w:r>
        <w:rPr>
          <w:color w:val="000000"/>
          <w:sz w:val="28"/>
          <w:szCs w:val="28"/>
        </w:rPr>
        <w:t xml:space="preserve">Объемы инвестиций в основной капитал за период с 2005 года по </w:t>
      </w:r>
      <w:smartTag w:uri="urn:schemas-microsoft-com:office:smarttags" w:element="metricconverter">
        <w:smartTagPr>
          <w:attr w:name="ProductID" w:val="2007 г"/>
        </w:smartTagPr>
        <w:r>
          <w:rPr>
            <w:color w:val="000000"/>
            <w:sz w:val="28"/>
            <w:szCs w:val="28"/>
          </w:rPr>
          <w:t>2007 г</w:t>
        </w:r>
      </w:smartTag>
      <w:r>
        <w:rPr>
          <w:color w:val="000000"/>
          <w:sz w:val="28"/>
          <w:szCs w:val="28"/>
        </w:rPr>
        <w:t>. увеличились на 34,8%, с 67,7 млн. руб. в 2005г до 91,3 млн. руб. в 2007г.</w:t>
      </w:r>
    </w:p>
    <w:p w:rsidR="004266E9" w:rsidRDefault="004266E9">
      <w:pPr>
        <w:pStyle w:val="af6"/>
        <w:spacing w:line="100" w:lineRule="atLeast"/>
        <w:ind w:firstLine="720"/>
        <w:rPr>
          <w:color w:val="000000"/>
          <w:sz w:val="28"/>
          <w:szCs w:val="28"/>
        </w:rPr>
      </w:pPr>
      <w:r>
        <w:rPr>
          <w:color w:val="000000"/>
          <w:sz w:val="28"/>
          <w:szCs w:val="28"/>
        </w:rPr>
        <w:t>Перечень инвестиционных проектов, реализуемых и планируемых к реализации на территории</w:t>
      </w:r>
      <w:r w:rsidR="00290637">
        <w:rPr>
          <w:color w:val="000000"/>
          <w:sz w:val="28"/>
          <w:szCs w:val="28"/>
        </w:rPr>
        <w:t xml:space="preserve"> </w:t>
      </w:r>
      <w:r>
        <w:rPr>
          <w:color w:val="000000"/>
          <w:sz w:val="28"/>
          <w:szCs w:val="28"/>
        </w:rPr>
        <w:t>Притобольного района, представлен в приложении 10.6.</w:t>
      </w:r>
    </w:p>
    <w:p w:rsidR="00290637" w:rsidRDefault="004266E9">
      <w:pPr>
        <w:pStyle w:val="af6"/>
        <w:spacing w:line="100" w:lineRule="atLeast"/>
        <w:ind w:firstLine="720"/>
        <w:rPr>
          <w:color w:val="000000"/>
          <w:sz w:val="28"/>
          <w:szCs w:val="28"/>
        </w:rPr>
      </w:pPr>
      <w:r>
        <w:rPr>
          <w:color w:val="000000"/>
          <w:sz w:val="28"/>
          <w:szCs w:val="28"/>
        </w:rPr>
        <w:t>В настоящее время на территории Притобольного района действует ряд областных целевых программ (приложение 7), направленных на реализацию приоритетных национальных проектов на территории Курганской области, на</w:t>
      </w:r>
      <w:r w:rsidR="00290637">
        <w:rPr>
          <w:color w:val="000000"/>
          <w:sz w:val="28"/>
          <w:szCs w:val="28"/>
        </w:rPr>
        <w:t xml:space="preserve"> </w:t>
      </w:r>
      <w:r>
        <w:rPr>
          <w:color w:val="000000"/>
          <w:sz w:val="28"/>
          <w:szCs w:val="28"/>
        </w:rPr>
        <w:t>повышение социального благополучия населения, на развитие физического здоровья и благосостояния, в том числе и на стимулирование экономической активности населения.</w:t>
      </w:r>
    </w:p>
    <w:p w:rsidR="004266E9" w:rsidRDefault="004266E9">
      <w:pPr>
        <w:pStyle w:val="af6"/>
        <w:spacing w:line="100" w:lineRule="atLeast"/>
        <w:ind w:firstLine="720"/>
        <w:rPr>
          <w:color w:val="000000"/>
          <w:sz w:val="28"/>
          <w:szCs w:val="28"/>
        </w:rPr>
      </w:pPr>
      <w:r>
        <w:rPr>
          <w:color w:val="000000"/>
          <w:sz w:val="28"/>
          <w:szCs w:val="28"/>
        </w:rPr>
        <w:t>Схема территориального планирования Притобольного района в настоящее время находится в процессе разработки и планируется к принятию к 2010 году.</w:t>
      </w:r>
    </w:p>
    <w:p w:rsidR="004266E9" w:rsidRDefault="004266E9">
      <w:pPr>
        <w:pStyle w:val="af6"/>
        <w:spacing w:line="100" w:lineRule="atLeast"/>
        <w:ind w:firstLine="709"/>
        <w:rPr>
          <w:color w:val="000000"/>
          <w:sz w:val="28"/>
          <w:szCs w:val="28"/>
        </w:rPr>
      </w:pPr>
    </w:p>
    <w:p w:rsidR="004266E9" w:rsidRDefault="004266E9">
      <w:pPr>
        <w:pStyle w:val="af6"/>
        <w:spacing w:line="100" w:lineRule="atLeast"/>
        <w:ind w:firstLine="720"/>
        <w:rPr>
          <w:i/>
          <w:color w:val="000000"/>
          <w:sz w:val="28"/>
          <w:szCs w:val="28"/>
        </w:rPr>
      </w:pPr>
      <w:r>
        <w:rPr>
          <w:i/>
          <w:color w:val="000000"/>
          <w:sz w:val="28"/>
          <w:szCs w:val="28"/>
        </w:rPr>
        <w:t>2.6.1.4. Занятость и доходы населения</w:t>
      </w:r>
    </w:p>
    <w:p w:rsidR="00290637" w:rsidRDefault="004266E9">
      <w:pPr>
        <w:ind w:firstLine="720"/>
        <w:jc w:val="both"/>
        <w:rPr>
          <w:color w:val="000000"/>
          <w:sz w:val="28"/>
          <w:szCs w:val="28"/>
        </w:rPr>
      </w:pPr>
      <w:r>
        <w:rPr>
          <w:color w:val="000000"/>
          <w:sz w:val="28"/>
          <w:szCs w:val="28"/>
        </w:rPr>
        <w:t>Численность трудовых ресурсов осталась без изменения и составила 9,6 тыс. человек, число работников крупных, средних</w:t>
      </w:r>
      <w:r w:rsidR="00290637">
        <w:rPr>
          <w:color w:val="000000"/>
          <w:sz w:val="28"/>
          <w:szCs w:val="28"/>
        </w:rPr>
        <w:t xml:space="preserve"> </w:t>
      </w:r>
      <w:r>
        <w:rPr>
          <w:color w:val="000000"/>
          <w:sz w:val="28"/>
          <w:szCs w:val="28"/>
        </w:rPr>
        <w:t>предприятий сократилось на 6,2 %. Почти половина занятых в экономике района работают в домашнем хозяйстве, занимаются индивидуальной трудовой деятельностью, работают по найму у отдельных лиц. Не занято в экономике 2,6 тыс. человек, что является значительным резервом развития кадрового потенциала. Не имеют работы, но хотели бы найти её 1,5 тыс. чел., которые в соответствии с методикой МОТ считаются безработными. В службе занятости района зарегистрировано 365 человек или каждый четвертый из них.</w:t>
      </w:r>
    </w:p>
    <w:p w:rsidR="00290637" w:rsidRDefault="004266E9">
      <w:pPr>
        <w:pStyle w:val="af6"/>
        <w:spacing w:line="100" w:lineRule="atLeast"/>
        <w:ind w:firstLine="720"/>
        <w:rPr>
          <w:color w:val="000000"/>
          <w:sz w:val="28"/>
          <w:szCs w:val="28"/>
        </w:rPr>
      </w:pPr>
      <w:r>
        <w:rPr>
          <w:color w:val="000000"/>
          <w:sz w:val="28"/>
          <w:szCs w:val="28"/>
        </w:rPr>
        <w:t>Численность безработных на 01.01.08г. составила 365 человек, что уменьшает показатель 2005 года на 0,6%. За период с начала 2007 года уровень безработицы по району в среднемесячном исчислении составил 4,3%. На одну вакансию в начале года претендовало в среднем 388 человек. При этом 39% безработных, зарегистрированных в центре занятости на начало 2007 года, относились к категории длительно (более года) незанятых граждан.</w:t>
      </w:r>
    </w:p>
    <w:p w:rsidR="004266E9" w:rsidRDefault="004266E9">
      <w:pPr>
        <w:pStyle w:val="af6"/>
        <w:spacing w:line="100" w:lineRule="atLeast"/>
        <w:ind w:firstLine="720"/>
        <w:rPr>
          <w:color w:val="000000"/>
          <w:sz w:val="28"/>
          <w:szCs w:val="28"/>
        </w:rPr>
      </w:pPr>
      <w:r>
        <w:rPr>
          <w:color w:val="000000"/>
          <w:sz w:val="28"/>
          <w:szCs w:val="28"/>
        </w:rPr>
        <w:t>Число свободных рабочих мест, заявленных хозяйствующими субъектами в органы службы занятости, увеличилось с 455 в 2005г. до 590 в 2007г.</w:t>
      </w:r>
    </w:p>
    <w:p w:rsidR="004266E9" w:rsidRDefault="004266E9">
      <w:pPr>
        <w:pStyle w:val="af6"/>
        <w:spacing w:line="100" w:lineRule="atLeast"/>
        <w:ind w:firstLine="720"/>
        <w:rPr>
          <w:color w:val="000000"/>
          <w:sz w:val="28"/>
          <w:szCs w:val="28"/>
        </w:rPr>
      </w:pPr>
      <w:r>
        <w:rPr>
          <w:color w:val="000000"/>
          <w:sz w:val="28"/>
          <w:szCs w:val="28"/>
        </w:rPr>
        <w:t>Коэффициент напряженности (число безработных на одну вакансию) на регистрируемом рынке труда составил в 2005г.-361, в 2006г.-369, в 2007г.-388.</w:t>
      </w:r>
    </w:p>
    <w:p w:rsidR="004266E9" w:rsidRDefault="004266E9">
      <w:pPr>
        <w:pStyle w:val="af6"/>
        <w:spacing w:line="100" w:lineRule="atLeast"/>
        <w:ind w:firstLine="720"/>
        <w:rPr>
          <w:color w:val="000000"/>
          <w:sz w:val="28"/>
          <w:szCs w:val="28"/>
        </w:rPr>
      </w:pPr>
      <w:r>
        <w:rPr>
          <w:color w:val="000000"/>
          <w:sz w:val="28"/>
          <w:szCs w:val="28"/>
        </w:rPr>
        <w:t>Среднемесячная номинальная заработная плата составила в 2007г. 5420,3 руб., увеличившись по сравнению с 2006 годом на 25%.</w:t>
      </w:r>
    </w:p>
    <w:p w:rsidR="004266E9" w:rsidRDefault="004266E9">
      <w:pPr>
        <w:pStyle w:val="af6"/>
        <w:spacing w:line="100" w:lineRule="atLeast"/>
        <w:ind w:firstLine="720"/>
        <w:rPr>
          <w:color w:val="000000"/>
          <w:sz w:val="28"/>
          <w:szCs w:val="28"/>
        </w:rPr>
      </w:pPr>
      <w:r>
        <w:rPr>
          <w:color w:val="000000"/>
          <w:sz w:val="28"/>
          <w:szCs w:val="28"/>
        </w:rPr>
        <w:t>Соотношение среднемесячной заработной платы и прожиточного минимума в 2005г. составило 123%, в 2006г.- 134%, в 2007г.-154,4%</w:t>
      </w:r>
    </w:p>
    <w:p w:rsidR="004266E9" w:rsidRDefault="004266E9">
      <w:pPr>
        <w:pStyle w:val="af6"/>
        <w:spacing w:line="100" w:lineRule="atLeast"/>
        <w:ind w:firstLine="720"/>
        <w:rPr>
          <w:color w:val="000000"/>
          <w:sz w:val="28"/>
          <w:szCs w:val="28"/>
        </w:rPr>
      </w:pPr>
    </w:p>
    <w:p w:rsidR="004266E9" w:rsidRDefault="004266E9">
      <w:pPr>
        <w:pStyle w:val="af6"/>
        <w:spacing w:line="100" w:lineRule="atLeast"/>
        <w:ind w:firstLine="720"/>
        <w:rPr>
          <w:i/>
          <w:color w:val="000000"/>
          <w:sz w:val="28"/>
          <w:szCs w:val="28"/>
        </w:rPr>
      </w:pPr>
      <w:r>
        <w:rPr>
          <w:i/>
          <w:color w:val="000000"/>
          <w:sz w:val="28"/>
          <w:szCs w:val="28"/>
        </w:rPr>
        <w:t>2.6.1.5. Жилищное строительство</w:t>
      </w:r>
    </w:p>
    <w:p w:rsidR="004266E9" w:rsidRDefault="004266E9">
      <w:pPr>
        <w:pStyle w:val="af6"/>
        <w:spacing w:line="100" w:lineRule="atLeast"/>
        <w:ind w:firstLine="709"/>
        <w:rPr>
          <w:color w:val="000000"/>
          <w:sz w:val="28"/>
          <w:szCs w:val="28"/>
        </w:rPr>
      </w:pPr>
      <w:r>
        <w:rPr>
          <w:color w:val="000000"/>
          <w:sz w:val="28"/>
          <w:szCs w:val="28"/>
        </w:rPr>
        <w:t xml:space="preserve">Темпы ввода жилья за 2005-2007 годы увеличились в 2,5 раза, с </w:t>
      </w:r>
      <w:smartTag w:uri="urn:schemas-microsoft-com:office:smarttags" w:element="metricconverter">
        <w:smartTagPr>
          <w:attr w:name="ProductID" w:val="500 кв. м"/>
        </w:smartTagPr>
        <w:r>
          <w:rPr>
            <w:color w:val="000000"/>
            <w:sz w:val="28"/>
            <w:szCs w:val="28"/>
          </w:rPr>
          <w:t>500 кв</w:t>
        </w:r>
        <w:r w:rsidR="00283648">
          <w:rPr>
            <w:color w:val="000000"/>
            <w:sz w:val="28"/>
            <w:szCs w:val="28"/>
          </w:rPr>
          <w:t>. м</w:t>
        </w:r>
      </w:smartTag>
      <w:r>
        <w:rPr>
          <w:color w:val="000000"/>
          <w:sz w:val="28"/>
          <w:szCs w:val="28"/>
        </w:rPr>
        <w:t xml:space="preserve"> до 1272 кв.м. в год.</w:t>
      </w:r>
    </w:p>
    <w:p w:rsidR="004266E9" w:rsidRDefault="004266E9">
      <w:pPr>
        <w:pStyle w:val="af6"/>
        <w:spacing w:line="100" w:lineRule="atLeast"/>
        <w:ind w:firstLine="709"/>
        <w:rPr>
          <w:color w:val="000000"/>
          <w:sz w:val="28"/>
          <w:szCs w:val="28"/>
        </w:rPr>
      </w:pPr>
      <w:r>
        <w:rPr>
          <w:color w:val="000000"/>
          <w:sz w:val="28"/>
          <w:szCs w:val="28"/>
        </w:rPr>
        <w:t>Обеспеченность населения жильем практически не изменилась, повысившись на 1%, с 20,2 кв.м. на человека в 2005 году до 20,3 кв.м.</w:t>
      </w:r>
      <w:r>
        <w:rPr>
          <w:b/>
          <w:color w:val="000000"/>
          <w:sz w:val="28"/>
          <w:szCs w:val="28"/>
        </w:rPr>
        <w:t xml:space="preserve"> </w:t>
      </w:r>
      <w:r>
        <w:rPr>
          <w:color w:val="000000"/>
          <w:sz w:val="28"/>
          <w:szCs w:val="28"/>
        </w:rPr>
        <w:t>в 2007г.</w:t>
      </w:r>
    </w:p>
    <w:p w:rsidR="004266E9" w:rsidRDefault="004266E9">
      <w:pPr>
        <w:pStyle w:val="af6"/>
        <w:spacing w:line="100" w:lineRule="atLeast"/>
        <w:ind w:firstLine="709"/>
        <w:rPr>
          <w:color w:val="000000"/>
          <w:sz w:val="28"/>
          <w:szCs w:val="28"/>
        </w:rPr>
      </w:pPr>
      <w:r>
        <w:rPr>
          <w:color w:val="000000"/>
          <w:sz w:val="28"/>
          <w:szCs w:val="28"/>
        </w:rPr>
        <w:t>Доля аварийного и ветхого жилья по состоянию на 01.01.2008г. составляет 3,2%, снизившись по сравнению с 2005 годом на 1%. Доля жилого фонда, обеспеченного коммунальной инфраструктурой составляет: водопроводом - 9%, канализацией - 2%, газом - 100%, центральным отоплением - 6,2%, электричеством - 100%.</w:t>
      </w:r>
    </w:p>
    <w:p w:rsidR="004266E9" w:rsidRDefault="004266E9">
      <w:pPr>
        <w:pStyle w:val="af6"/>
        <w:spacing w:line="100" w:lineRule="atLeast"/>
        <w:ind w:firstLine="709"/>
        <w:rPr>
          <w:color w:val="000000"/>
          <w:sz w:val="28"/>
          <w:szCs w:val="28"/>
        </w:rPr>
      </w:pPr>
      <w:r>
        <w:rPr>
          <w:color w:val="000000"/>
          <w:sz w:val="28"/>
          <w:szCs w:val="28"/>
        </w:rPr>
        <w:t xml:space="preserve">В 2007 году для индивидуального строительства выделен один земельный участок площадью </w:t>
      </w:r>
      <w:smartTag w:uri="urn:schemas-microsoft-com:office:smarttags" w:element="metricconverter">
        <w:smartTagPr>
          <w:attr w:name="ProductID" w:val="0,15 га"/>
        </w:smartTagPr>
        <w:r>
          <w:rPr>
            <w:color w:val="000000"/>
            <w:sz w:val="28"/>
            <w:szCs w:val="28"/>
          </w:rPr>
          <w:t>0,15 га</w:t>
        </w:r>
      </w:smartTag>
      <w:r>
        <w:rPr>
          <w:color w:val="000000"/>
          <w:sz w:val="28"/>
          <w:szCs w:val="28"/>
        </w:rPr>
        <w:t xml:space="preserve"> в д. Н-Деревня.</w:t>
      </w:r>
    </w:p>
    <w:p w:rsidR="004266E9" w:rsidRDefault="004266E9">
      <w:pPr>
        <w:pStyle w:val="af6"/>
        <w:spacing w:line="100" w:lineRule="atLeast"/>
        <w:ind w:firstLine="709"/>
        <w:rPr>
          <w:color w:val="000000"/>
          <w:sz w:val="28"/>
          <w:szCs w:val="28"/>
        </w:rPr>
      </w:pPr>
    </w:p>
    <w:p w:rsidR="00290637" w:rsidRDefault="004266E9">
      <w:pPr>
        <w:ind w:firstLine="709"/>
        <w:jc w:val="both"/>
        <w:rPr>
          <w:color w:val="000000"/>
          <w:sz w:val="28"/>
          <w:szCs w:val="28"/>
        </w:rPr>
      </w:pPr>
      <w:r>
        <w:rPr>
          <w:i/>
          <w:color w:val="000000"/>
          <w:sz w:val="28"/>
          <w:szCs w:val="28"/>
        </w:rPr>
        <w:t>2.6.1.6. Транспорт, связь, сфера обслуживания</w:t>
      </w:r>
    </w:p>
    <w:p w:rsidR="004266E9" w:rsidRDefault="004266E9">
      <w:pPr>
        <w:ind w:firstLine="709"/>
        <w:jc w:val="both"/>
        <w:rPr>
          <w:color w:val="000000"/>
          <w:sz w:val="28"/>
          <w:szCs w:val="28"/>
        </w:rPr>
      </w:pPr>
      <w:r>
        <w:rPr>
          <w:color w:val="000000"/>
          <w:sz w:val="28"/>
          <w:szCs w:val="28"/>
        </w:rPr>
        <w:t xml:space="preserve">За 2007 год автобусами муниципального автопредприятия по всем маршрутам перевезено 80,7 тыс. человек, что составляет 98,8% к 2006 году. </w:t>
      </w:r>
      <w:r w:rsidR="00283648">
        <w:rPr>
          <w:color w:val="000000"/>
          <w:sz w:val="28"/>
          <w:szCs w:val="28"/>
        </w:rPr>
        <w:t xml:space="preserve">Пассажирооборот за этот период составил 2590,4 тыс. пас/км. </w:t>
      </w:r>
      <w:r>
        <w:rPr>
          <w:color w:val="000000"/>
          <w:sz w:val="28"/>
          <w:szCs w:val="28"/>
        </w:rPr>
        <w:t>Регулярность движения автобусов составила 109,1%. Пассажирскими перевозками занимаются 2 предпринимателя.</w:t>
      </w:r>
    </w:p>
    <w:p w:rsidR="00290637" w:rsidRDefault="004266E9">
      <w:pPr>
        <w:ind w:firstLine="709"/>
        <w:jc w:val="both"/>
        <w:rPr>
          <w:color w:val="000000"/>
          <w:sz w:val="28"/>
          <w:szCs w:val="28"/>
        </w:rPr>
      </w:pPr>
      <w:r>
        <w:rPr>
          <w:color w:val="000000"/>
          <w:sz w:val="28"/>
          <w:szCs w:val="28"/>
        </w:rPr>
        <w:t>В 2007 году объем грузоперевозок составил 16,9 тыс. тонн.</w:t>
      </w:r>
    </w:p>
    <w:p w:rsidR="004266E9" w:rsidRDefault="004266E9">
      <w:pPr>
        <w:pStyle w:val="af6"/>
        <w:spacing w:line="100" w:lineRule="atLeast"/>
        <w:ind w:firstLine="709"/>
        <w:rPr>
          <w:color w:val="000000"/>
          <w:sz w:val="28"/>
          <w:szCs w:val="28"/>
        </w:rPr>
      </w:pPr>
      <w:r>
        <w:rPr>
          <w:color w:val="000000"/>
          <w:sz w:val="28"/>
          <w:szCs w:val="28"/>
        </w:rPr>
        <w:t>Число телефонных аппаратов телефонной сети связи общего пользования снизилось за 2005-2007 гг. с 2502 ед. в 2005г. до 2498 ед. в 2007г. в связи с предоставлением услуг подвижной радиотелефонной связи (в районе предоставляются услуги</w:t>
      </w:r>
      <w:r w:rsidR="00290637">
        <w:rPr>
          <w:color w:val="000000"/>
          <w:sz w:val="28"/>
          <w:szCs w:val="28"/>
        </w:rPr>
        <w:t xml:space="preserve"> </w:t>
      </w:r>
      <w:r>
        <w:rPr>
          <w:color w:val="000000"/>
          <w:sz w:val="28"/>
          <w:szCs w:val="28"/>
        </w:rPr>
        <w:t>подвижной радиотелефонной связи операторами "Билайн", "МТС", "Ютел").</w:t>
      </w:r>
    </w:p>
    <w:p w:rsidR="004266E9" w:rsidRDefault="004266E9">
      <w:pPr>
        <w:ind w:firstLine="709"/>
        <w:jc w:val="both"/>
        <w:rPr>
          <w:color w:val="000000"/>
          <w:sz w:val="28"/>
          <w:szCs w:val="28"/>
        </w:rPr>
      </w:pPr>
      <w:r>
        <w:rPr>
          <w:color w:val="000000"/>
          <w:sz w:val="28"/>
          <w:szCs w:val="28"/>
        </w:rPr>
        <w:t xml:space="preserve">Темпы роста объемов розничной торговли в 2007 году по сравнению с </w:t>
      </w:r>
      <w:smartTag w:uri="urn:schemas-microsoft-com:office:smarttags" w:element="metricconverter">
        <w:smartTagPr>
          <w:attr w:name="ProductID" w:val="2005 г"/>
        </w:smartTagPr>
        <w:r>
          <w:rPr>
            <w:color w:val="000000"/>
            <w:sz w:val="28"/>
            <w:szCs w:val="28"/>
          </w:rPr>
          <w:t>2005 г</w:t>
        </w:r>
      </w:smartTag>
      <w:r>
        <w:rPr>
          <w:color w:val="000000"/>
          <w:sz w:val="28"/>
          <w:szCs w:val="28"/>
        </w:rPr>
        <w:t>. составляют 192,6%, оборот общественного питания вырос на 80,5%, рост объемов платных услуг составил 171% к уровню 2005 года.</w:t>
      </w:r>
    </w:p>
    <w:p w:rsidR="004266E9" w:rsidRDefault="004266E9">
      <w:pPr>
        <w:pStyle w:val="af6"/>
        <w:spacing w:line="100" w:lineRule="atLeast"/>
        <w:ind w:firstLine="709"/>
        <w:rPr>
          <w:b/>
          <w:color w:val="000000"/>
          <w:sz w:val="28"/>
          <w:szCs w:val="28"/>
        </w:rPr>
      </w:pPr>
    </w:p>
    <w:p w:rsidR="004266E9" w:rsidRDefault="004266E9">
      <w:pPr>
        <w:ind w:firstLine="720"/>
        <w:jc w:val="both"/>
        <w:rPr>
          <w:i/>
          <w:color w:val="000000"/>
          <w:sz w:val="28"/>
          <w:szCs w:val="28"/>
        </w:rPr>
      </w:pPr>
      <w:r>
        <w:rPr>
          <w:i/>
          <w:color w:val="000000"/>
          <w:sz w:val="28"/>
          <w:szCs w:val="28"/>
        </w:rPr>
        <w:t>2.6.1.7. Социальная сфера</w:t>
      </w:r>
    </w:p>
    <w:p w:rsidR="004266E9" w:rsidRDefault="004266E9">
      <w:pPr>
        <w:ind w:firstLine="709"/>
        <w:jc w:val="both"/>
        <w:rPr>
          <w:i/>
          <w:color w:val="000000"/>
          <w:sz w:val="28"/>
          <w:szCs w:val="28"/>
        </w:rPr>
      </w:pPr>
      <w:r>
        <w:rPr>
          <w:i/>
          <w:color w:val="000000"/>
          <w:sz w:val="28"/>
          <w:szCs w:val="28"/>
        </w:rPr>
        <w:t>Структура образовательных учреждений</w:t>
      </w:r>
    </w:p>
    <w:p w:rsidR="00290637" w:rsidRDefault="004266E9">
      <w:pPr>
        <w:ind w:firstLine="709"/>
        <w:jc w:val="both"/>
        <w:rPr>
          <w:color w:val="000000"/>
          <w:sz w:val="28"/>
          <w:szCs w:val="28"/>
        </w:rPr>
      </w:pPr>
      <w:r>
        <w:rPr>
          <w:color w:val="000000"/>
          <w:sz w:val="28"/>
          <w:szCs w:val="28"/>
        </w:rPr>
        <w:t>В районе сохранена сеть основных и средних общеобразовательных школ.</w:t>
      </w:r>
    </w:p>
    <w:p w:rsidR="00290637" w:rsidRDefault="004266E9">
      <w:pPr>
        <w:ind w:firstLine="709"/>
        <w:jc w:val="both"/>
        <w:rPr>
          <w:color w:val="000000"/>
          <w:sz w:val="28"/>
          <w:szCs w:val="28"/>
        </w:rPr>
      </w:pPr>
      <w:r>
        <w:rPr>
          <w:color w:val="000000"/>
          <w:sz w:val="28"/>
          <w:szCs w:val="28"/>
        </w:rPr>
        <w:t>На 01.01.2008г. в районе функционировало 8 средних, 6 основных и 9 начальных школ, в них обучалось 1638 ученика, что меньше обучающихся в 2006 году на 126 человека. Для детей, которые не могут получить основного образования в дневных образовательных учреждениях, открыты учебно-консультационные пункты при 7 школах района, и работает вечерняя школа, где обучается до 60 учащихся. Во всех средних и основных школах имеются компьютерные классы, в средних школах установлены спутниковые терминалы. В 2007 году все школы района подключены к Интернету. С 1 апреля 2006 года все образовательные учреждения района переданы на баланс районного отдела образования.</w:t>
      </w:r>
    </w:p>
    <w:p w:rsidR="00290637" w:rsidRDefault="004266E9">
      <w:pPr>
        <w:ind w:firstLine="709"/>
        <w:jc w:val="both"/>
        <w:rPr>
          <w:color w:val="000000"/>
          <w:sz w:val="28"/>
          <w:szCs w:val="28"/>
        </w:rPr>
      </w:pPr>
      <w:r>
        <w:rPr>
          <w:color w:val="000000"/>
          <w:sz w:val="28"/>
          <w:szCs w:val="28"/>
        </w:rPr>
        <w:t>В районе функционирует 4 дошкольных образовательных учреждения. Дополнительно открыты 1 группа с охватом 20 детей раннего возраста на базе центра социального обслуживания населения, детский сад в с. Чернавское.</w:t>
      </w:r>
    </w:p>
    <w:p w:rsidR="004266E9" w:rsidRDefault="004266E9">
      <w:pPr>
        <w:ind w:firstLine="709"/>
        <w:jc w:val="both"/>
        <w:rPr>
          <w:color w:val="000000"/>
          <w:sz w:val="28"/>
          <w:szCs w:val="28"/>
        </w:rPr>
      </w:pPr>
      <w:r>
        <w:rPr>
          <w:color w:val="000000"/>
          <w:sz w:val="28"/>
          <w:szCs w:val="28"/>
        </w:rPr>
        <w:t>С целью обеспечения государственных гарантий доступности образования в районе развивается система вариативных форм дошкольного образования:</w:t>
      </w:r>
    </w:p>
    <w:p w:rsidR="004266E9" w:rsidRDefault="004266E9" w:rsidP="009A5635">
      <w:pPr>
        <w:pStyle w:val="a"/>
      </w:pPr>
      <w:r>
        <w:t>15 групп кратковременного пребывания с охватом 250 человек;</w:t>
      </w:r>
    </w:p>
    <w:p w:rsidR="004266E9" w:rsidRDefault="004266E9" w:rsidP="009A5635">
      <w:pPr>
        <w:pStyle w:val="a"/>
      </w:pPr>
      <w:r>
        <w:t>педагогический патронаж на дому с охватом 180 детей дошкольного возраста.</w:t>
      </w:r>
    </w:p>
    <w:p w:rsidR="004266E9" w:rsidRDefault="004266E9">
      <w:pPr>
        <w:ind w:firstLine="709"/>
        <w:jc w:val="both"/>
        <w:rPr>
          <w:color w:val="000000"/>
          <w:sz w:val="28"/>
          <w:szCs w:val="28"/>
        </w:rPr>
      </w:pPr>
      <w:r>
        <w:rPr>
          <w:color w:val="000000"/>
          <w:sz w:val="28"/>
          <w:szCs w:val="28"/>
        </w:rPr>
        <w:t>Охват дошкольным образованием детей от 0 до 7 лет составляет - 54. Все дошкольные образовательные учреждения работают по новым программам.</w:t>
      </w:r>
    </w:p>
    <w:p w:rsidR="00290637" w:rsidRDefault="004266E9">
      <w:pPr>
        <w:ind w:firstLine="709"/>
        <w:jc w:val="both"/>
        <w:rPr>
          <w:color w:val="000000"/>
          <w:sz w:val="28"/>
          <w:szCs w:val="28"/>
        </w:rPr>
      </w:pPr>
      <w:r>
        <w:rPr>
          <w:color w:val="000000"/>
          <w:sz w:val="28"/>
          <w:szCs w:val="28"/>
        </w:rPr>
        <w:t>В школах района работает 318 педагогов, из них 65% имеют высшее образование. С целью закрытия вакансий ежегодно в Вузы для получения педагогических специальностей направляются от 5 до 8 выпускников по целевому набору. В целом обеспеченность образовательных учреждений педагогическими кадрами осталось на уровне предыдущих лет - 98%, в школах имеются 2 вакансии учителя иностранного языка.</w:t>
      </w:r>
    </w:p>
    <w:p w:rsidR="004266E9" w:rsidRDefault="004266E9">
      <w:pPr>
        <w:ind w:firstLine="709"/>
        <w:jc w:val="both"/>
        <w:rPr>
          <w:color w:val="000000"/>
          <w:sz w:val="28"/>
          <w:szCs w:val="28"/>
        </w:rPr>
      </w:pPr>
      <w:r>
        <w:rPr>
          <w:color w:val="000000"/>
          <w:sz w:val="28"/>
          <w:szCs w:val="28"/>
        </w:rPr>
        <w:t>В системе дополнительного образования района функционирует 2 учреждения: Детский дом творчества, детско-юношеская спортивная школа.</w:t>
      </w:r>
    </w:p>
    <w:p w:rsidR="004266E9" w:rsidRDefault="004266E9">
      <w:pPr>
        <w:ind w:firstLine="709"/>
        <w:jc w:val="both"/>
        <w:rPr>
          <w:color w:val="000000"/>
          <w:sz w:val="28"/>
          <w:szCs w:val="28"/>
        </w:rPr>
      </w:pPr>
      <w:r>
        <w:rPr>
          <w:color w:val="000000"/>
          <w:sz w:val="28"/>
          <w:szCs w:val="28"/>
        </w:rPr>
        <w:t>Охват детей дополнительным образованием в учреждениях дополнительного образования составил 63%.</w:t>
      </w:r>
    </w:p>
    <w:p w:rsidR="004266E9" w:rsidRDefault="004266E9">
      <w:pPr>
        <w:ind w:firstLine="709"/>
        <w:jc w:val="both"/>
        <w:rPr>
          <w:color w:val="000000"/>
          <w:sz w:val="28"/>
          <w:szCs w:val="28"/>
        </w:rPr>
      </w:pPr>
      <w:r>
        <w:rPr>
          <w:color w:val="000000"/>
          <w:sz w:val="28"/>
          <w:szCs w:val="28"/>
        </w:rPr>
        <w:t>В образовательных учреждениях района действует 159 кружков и секций с общим охватом 1288 детей, что составляет 63% от их общей численности (2005г. - 42%).</w:t>
      </w:r>
    </w:p>
    <w:p w:rsidR="004266E9" w:rsidRDefault="004266E9">
      <w:pPr>
        <w:ind w:firstLine="709"/>
        <w:jc w:val="both"/>
        <w:rPr>
          <w:color w:val="000000"/>
        </w:rPr>
      </w:pPr>
    </w:p>
    <w:p w:rsidR="00290637" w:rsidRDefault="004266E9">
      <w:pPr>
        <w:ind w:firstLine="709"/>
        <w:jc w:val="both"/>
        <w:rPr>
          <w:color w:val="000000"/>
          <w:sz w:val="28"/>
          <w:szCs w:val="28"/>
        </w:rPr>
      </w:pPr>
      <w:r>
        <w:rPr>
          <w:i/>
          <w:color w:val="000000"/>
          <w:sz w:val="28"/>
          <w:szCs w:val="28"/>
        </w:rPr>
        <w:t>В системе здравоохранения района</w:t>
      </w:r>
      <w:r>
        <w:rPr>
          <w:color w:val="000000"/>
          <w:sz w:val="28"/>
          <w:szCs w:val="28"/>
        </w:rPr>
        <w:t xml:space="preserve"> функционируют 27 фельдшерско-акушерских пунктов и центральная районная больница. Работает 21 врача и 135 средних медицинских работников. Коечный фонд составил 79 коек, круглосуточных коек - 66, дневного пребывания - 13. Среднее число дней работы койки круглосуточного стационара составило 312 дней. Работает два поста скорой медицинской помощи. Сформировано 4 терапевтических и 2 педиатрических участка. Оплата труда врачей и медицинских сестер проводится своевременно и в полном объеме.</w:t>
      </w:r>
    </w:p>
    <w:p w:rsidR="004266E9" w:rsidRDefault="004266E9">
      <w:pPr>
        <w:ind w:firstLine="709"/>
        <w:jc w:val="both"/>
        <w:rPr>
          <w:color w:val="000000"/>
          <w:sz w:val="28"/>
          <w:szCs w:val="28"/>
        </w:rPr>
      </w:pPr>
      <w:r>
        <w:rPr>
          <w:color w:val="000000"/>
          <w:sz w:val="28"/>
          <w:szCs w:val="28"/>
        </w:rPr>
        <w:t>В 2007 году в ЦРБ поступило медицинское оборудование по национальному проекту на сумму 7,3 млн. руб. Проведен капитальный и текущий ремонт фельдшерско-акушерских пунктов.</w:t>
      </w:r>
    </w:p>
    <w:p w:rsidR="004266E9" w:rsidRDefault="004266E9">
      <w:pPr>
        <w:ind w:firstLine="709"/>
        <w:jc w:val="both"/>
        <w:rPr>
          <w:color w:val="000000"/>
          <w:sz w:val="28"/>
          <w:szCs w:val="28"/>
        </w:rPr>
      </w:pPr>
    </w:p>
    <w:p w:rsidR="004266E9" w:rsidRDefault="004266E9">
      <w:pPr>
        <w:ind w:firstLine="709"/>
        <w:jc w:val="both"/>
        <w:rPr>
          <w:color w:val="000000"/>
          <w:sz w:val="28"/>
          <w:szCs w:val="28"/>
        </w:rPr>
      </w:pPr>
      <w:r>
        <w:rPr>
          <w:i/>
          <w:color w:val="000000"/>
          <w:sz w:val="28"/>
          <w:szCs w:val="28"/>
        </w:rPr>
        <w:t>Структура учреждений культурно-досугового типа</w:t>
      </w:r>
      <w:r>
        <w:rPr>
          <w:color w:val="000000"/>
          <w:sz w:val="28"/>
          <w:szCs w:val="28"/>
        </w:rPr>
        <w:t>.</w:t>
      </w:r>
    </w:p>
    <w:p w:rsidR="00290637" w:rsidRDefault="004266E9">
      <w:pPr>
        <w:ind w:firstLine="709"/>
        <w:jc w:val="both"/>
        <w:rPr>
          <w:color w:val="000000"/>
          <w:sz w:val="28"/>
          <w:szCs w:val="28"/>
        </w:rPr>
      </w:pPr>
      <w:r>
        <w:rPr>
          <w:color w:val="000000"/>
          <w:sz w:val="28"/>
          <w:szCs w:val="28"/>
        </w:rPr>
        <w:t>В районе работают 22 библиотеки, 25 учреждений клубного типа, музыкальная школа, 3 студии народного творчества. Большое внимание уделяется профессиональной подготовке и переподготовке кадров. По муниципальному заказу в областном колледже культуры обучается 5 человек, в Челябинской академии культуры заочно обучается 4 человека. В соответствии с программными мероприятиями в 2007 году проведен текущий ремонт в 36 учреждениях на сумму 241 тыс</w:t>
      </w:r>
      <w:r w:rsidR="00283648">
        <w:rPr>
          <w:color w:val="000000"/>
          <w:sz w:val="28"/>
          <w:szCs w:val="28"/>
        </w:rPr>
        <w:t>. р</w:t>
      </w:r>
      <w:r>
        <w:rPr>
          <w:color w:val="000000"/>
          <w:sz w:val="28"/>
          <w:szCs w:val="28"/>
        </w:rPr>
        <w:t>уб. Приобретены звуко-техническая аппаратура, костюмы, музыкальные инструменты.</w:t>
      </w:r>
    </w:p>
    <w:p w:rsidR="004266E9" w:rsidRDefault="004266E9">
      <w:pPr>
        <w:ind w:firstLine="709"/>
        <w:jc w:val="both"/>
        <w:rPr>
          <w:color w:val="000000"/>
          <w:sz w:val="28"/>
          <w:szCs w:val="28"/>
        </w:rPr>
      </w:pPr>
    </w:p>
    <w:p w:rsidR="004266E9" w:rsidRDefault="004266E9">
      <w:pPr>
        <w:ind w:firstLine="709"/>
        <w:jc w:val="both"/>
        <w:rPr>
          <w:i/>
          <w:color w:val="000000"/>
          <w:sz w:val="28"/>
          <w:szCs w:val="28"/>
        </w:rPr>
      </w:pPr>
      <w:r>
        <w:rPr>
          <w:i/>
          <w:color w:val="000000"/>
          <w:sz w:val="28"/>
          <w:szCs w:val="28"/>
        </w:rPr>
        <w:t>Социальная защита населения и услуги социального характера</w:t>
      </w:r>
    </w:p>
    <w:p w:rsidR="004266E9" w:rsidRDefault="004266E9">
      <w:pPr>
        <w:ind w:firstLine="709"/>
        <w:jc w:val="both"/>
        <w:rPr>
          <w:color w:val="000000"/>
          <w:sz w:val="28"/>
          <w:szCs w:val="28"/>
        </w:rPr>
      </w:pPr>
      <w:r>
        <w:rPr>
          <w:color w:val="000000"/>
          <w:sz w:val="28"/>
          <w:szCs w:val="28"/>
        </w:rPr>
        <w:t>На учете в отделе социальной защиты населения состоит 906 ветеранов труда, 511 тружеников тыла, 38 репрессированных, 1570 инвалидов. Общая сумма социальных выплат за 2007 год составила 12,9 млн</w:t>
      </w:r>
      <w:r w:rsidR="00283648">
        <w:rPr>
          <w:color w:val="000000"/>
          <w:sz w:val="28"/>
          <w:szCs w:val="28"/>
        </w:rPr>
        <w:t>. р</w:t>
      </w:r>
      <w:r>
        <w:rPr>
          <w:color w:val="000000"/>
          <w:sz w:val="28"/>
          <w:szCs w:val="28"/>
        </w:rPr>
        <w:t>ублей.</w:t>
      </w:r>
    </w:p>
    <w:p w:rsidR="00290637" w:rsidRDefault="004266E9">
      <w:pPr>
        <w:ind w:firstLine="709"/>
        <w:jc w:val="both"/>
        <w:rPr>
          <w:color w:val="000000"/>
          <w:sz w:val="28"/>
          <w:szCs w:val="28"/>
        </w:rPr>
      </w:pPr>
      <w:r>
        <w:rPr>
          <w:color w:val="000000"/>
          <w:sz w:val="28"/>
          <w:szCs w:val="28"/>
        </w:rPr>
        <w:t>Детские пособия получают 2385 семей. За 2007 год начислено пособий на сумму 3,8 млн</w:t>
      </w:r>
      <w:r w:rsidR="00283648">
        <w:rPr>
          <w:color w:val="000000"/>
          <w:sz w:val="28"/>
          <w:szCs w:val="28"/>
        </w:rPr>
        <w:t>. р</w:t>
      </w:r>
      <w:r>
        <w:rPr>
          <w:color w:val="000000"/>
          <w:sz w:val="28"/>
          <w:szCs w:val="28"/>
        </w:rPr>
        <w:t>уб. Выплачено единовременных пособий при рождении ребенка на сумму 94,8 тыс</w:t>
      </w:r>
      <w:r w:rsidR="00283648">
        <w:rPr>
          <w:color w:val="000000"/>
          <w:sz w:val="28"/>
          <w:szCs w:val="28"/>
        </w:rPr>
        <w:t>. р</w:t>
      </w:r>
      <w:r>
        <w:rPr>
          <w:color w:val="000000"/>
          <w:sz w:val="28"/>
          <w:szCs w:val="28"/>
        </w:rPr>
        <w:t>ублей, ежемесячных пособий беременным женщинам на сумму 140,1 тыс</w:t>
      </w:r>
      <w:r w:rsidR="00283648">
        <w:rPr>
          <w:color w:val="000000"/>
          <w:sz w:val="28"/>
          <w:szCs w:val="28"/>
        </w:rPr>
        <w:t>. р</w:t>
      </w:r>
      <w:r>
        <w:rPr>
          <w:color w:val="000000"/>
          <w:sz w:val="28"/>
          <w:szCs w:val="28"/>
        </w:rPr>
        <w:t>уб.</w:t>
      </w:r>
    </w:p>
    <w:p w:rsidR="004266E9" w:rsidRDefault="004266E9">
      <w:pPr>
        <w:ind w:firstLine="709"/>
        <w:jc w:val="both"/>
        <w:rPr>
          <w:color w:val="000000"/>
          <w:sz w:val="28"/>
          <w:szCs w:val="28"/>
        </w:rPr>
      </w:pPr>
      <w:r>
        <w:rPr>
          <w:color w:val="000000"/>
          <w:sz w:val="28"/>
          <w:szCs w:val="28"/>
        </w:rPr>
        <w:t>За 2007 год совершено 65 выездов мобильной социальной службы, обслужено 3560 чел. На социальном обслуживании состоит 283 человека. Работает отделение дневного пребывания для пожилых людей, оздоровлено 53 человека. Организована служба сиделок, взято на обслуживание 2 человека.</w:t>
      </w:r>
    </w:p>
    <w:p w:rsidR="004266E9" w:rsidRDefault="004266E9">
      <w:pPr>
        <w:ind w:firstLine="709"/>
        <w:jc w:val="both"/>
        <w:rPr>
          <w:color w:val="000000"/>
          <w:sz w:val="28"/>
          <w:szCs w:val="28"/>
        </w:rPr>
      </w:pPr>
      <w:r>
        <w:rPr>
          <w:color w:val="000000"/>
          <w:sz w:val="28"/>
          <w:szCs w:val="28"/>
        </w:rPr>
        <w:t>Всеми видами организованного отдыха было охвачено 2690 детей, из них 1375 человек из малообеспеченных семей. На оздоровление детей были использованы средства федерального, областного и районного бюджета, фонда социального страхования в сумме 1,5 млн. рублей.</w:t>
      </w:r>
    </w:p>
    <w:p w:rsidR="004266E9" w:rsidRDefault="004266E9">
      <w:pPr>
        <w:pStyle w:val="ConsPlusNormal"/>
        <w:widowControl/>
        <w:ind w:firstLine="709"/>
        <w:jc w:val="both"/>
        <w:rPr>
          <w:rFonts w:ascii="Times New Roman" w:hAnsi="Times New Roman" w:cs="Times New Roman"/>
          <w:color w:val="000000"/>
          <w:sz w:val="28"/>
          <w:szCs w:val="28"/>
        </w:rPr>
      </w:pPr>
    </w:p>
    <w:p w:rsidR="004266E9" w:rsidRDefault="004266E9" w:rsidP="009A5635">
      <w:pPr>
        <w:pStyle w:val="32"/>
      </w:pPr>
      <w:bookmarkStart w:id="52" w:name="_Toc238011263"/>
      <w:r>
        <w:t>2.6.2. Оценка потребности в рабочей силе на территории Притобольного района</w:t>
      </w:r>
      <w:bookmarkEnd w:id="52"/>
    </w:p>
    <w:p w:rsidR="004266E9" w:rsidRDefault="004266E9">
      <w:pPr>
        <w:pStyle w:val="ConsPlusNormal"/>
        <w:widowControl/>
        <w:ind w:firstLine="709"/>
        <w:jc w:val="both"/>
        <w:rPr>
          <w:rFonts w:ascii="Times New Roman" w:hAnsi="Times New Roman" w:cs="Times New Roman"/>
          <w:color w:val="000000"/>
          <w:sz w:val="28"/>
          <w:szCs w:val="28"/>
        </w:rPr>
      </w:pP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три последних года структура занятости населения в разрезе отраслей существенно не менялась и выглядит следующим образом:</w:t>
      </w:r>
    </w:p>
    <w:p w:rsidR="004266E9" w:rsidRDefault="004266E9">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сельское хозяйство - 21,3%, промышленность - 1%, строительство - 1%, образование - 25,5%, здравоохранение - 19,6%, культура - 4,5%, социальные услуги - 4,5%, управление - 11,9%, торговля - 3,1%, транспорт - 4,1%, прочие - 3,5%.</w:t>
      </w:r>
    </w:p>
    <w:p w:rsidR="00290637"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основном, рынок труда Притобольного района представлен неквалифицированной рабочей силой. До 95% безработных - представители рабочих специальностей.</w:t>
      </w: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По состоянию на 01.01.2008г. в составе зарегистрированных безработных 4,6% имеют высшее образование, 32,6% - среднее профессиональное,</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33,6% - среднее общее, 29,4% - не имеют даже среднего общего образования.</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Переобучение безработных граждан проводится на базе учебных заведений г. Кургана, за счет средств областного бюджета только по рабочим профессиям.</w:t>
      </w:r>
    </w:p>
    <w:p w:rsidR="004266E9" w:rsidRDefault="004266E9">
      <w:pPr>
        <w:ind w:firstLine="720"/>
        <w:jc w:val="both"/>
        <w:rPr>
          <w:color w:val="000000"/>
          <w:sz w:val="28"/>
          <w:szCs w:val="28"/>
        </w:rPr>
      </w:pPr>
      <w:r>
        <w:rPr>
          <w:color w:val="000000"/>
          <w:sz w:val="28"/>
          <w:szCs w:val="28"/>
        </w:rPr>
        <w:t>В 2007 года в центр занятости района поступило 590 вакансий для незанятых граждан. При этом качество вакансий продолжает снижаться. Из общего количества поступивших вакансий только 10 % предлагали оплату труда выше прожиточного минимума. Большинство поступающих в службу занятости вакансий предназначены в основном для людей, не имеющих специальности. Наибольшим предложением пользуются такие специальности как водитель, сторож, уборщица.</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Вакансии предоставляются преимущественно на временные рабочие места, на общественные и временные работы: в 2005 году 68% от всех заявленных вакансий, в 2006 году - 69%, в 2007 году - 68%, в т.ч. по рабочим профессиям, не требующим квалификации: 2005 год - 88%, 2006 год - 92%. 2007 год - 92%.</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Основными работодателями являются Администрации сельских советов при организации временных рабочих мест.</w:t>
      </w:r>
    </w:p>
    <w:p w:rsidR="004266E9" w:rsidRDefault="004266E9">
      <w:pPr>
        <w:pStyle w:val="ConsPlusNormal"/>
        <w:widowControl/>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2.6.2</w:t>
      </w:r>
    </w:p>
    <w:p w:rsidR="004266E9" w:rsidRDefault="004266E9">
      <w:pPr>
        <w:pStyle w:val="ConsPlusNormal"/>
        <w:widowControl/>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Вакансии, на которые предполагается осуществить трудоустройство переселенцев</w:t>
      </w:r>
    </w:p>
    <w:tbl>
      <w:tblPr>
        <w:tblW w:w="0" w:type="auto"/>
        <w:tblInd w:w="-393" w:type="dxa"/>
        <w:tblLayout w:type="fixed"/>
        <w:tblLook w:val="0000" w:firstRow="0" w:lastRow="0" w:firstColumn="0" w:lastColumn="0" w:noHBand="0" w:noVBand="0"/>
      </w:tblPr>
      <w:tblGrid>
        <w:gridCol w:w="2236"/>
        <w:gridCol w:w="1686"/>
        <w:gridCol w:w="1718"/>
        <w:gridCol w:w="1726"/>
        <w:gridCol w:w="3014"/>
      </w:tblGrid>
      <w:tr w:rsidR="004266E9">
        <w:tc>
          <w:tcPr>
            <w:tcW w:w="223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Специальность, населенный пункт вселения</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Квалификационные требования</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ind w:left="-101" w:right="-25"/>
              <w:jc w:val="center"/>
              <w:rPr>
                <w:color w:val="000000"/>
              </w:rPr>
            </w:pPr>
            <w:r>
              <w:rPr>
                <w:color w:val="000000"/>
              </w:rPr>
              <w:t xml:space="preserve">Потребность в работниках, в т.ч. по годам </w:t>
            </w:r>
          </w:p>
        </w:tc>
        <w:tc>
          <w:tcPr>
            <w:tcW w:w="1726" w:type="dxa"/>
            <w:tcBorders>
              <w:top w:val="single" w:sz="4" w:space="0" w:color="000000"/>
              <w:left w:val="single" w:sz="4" w:space="0" w:color="000000"/>
              <w:bottom w:val="single" w:sz="4" w:space="0" w:color="000000"/>
            </w:tcBorders>
            <w:vAlign w:val="center"/>
          </w:tcPr>
          <w:p w:rsidR="004266E9" w:rsidRDefault="004266E9">
            <w:pPr>
              <w:snapToGrid w:val="0"/>
              <w:ind w:left="-57" w:right="-126"/>
              <w:jc w:val="center"/>
              <w:rPr>
                <w:color w:val="000000"/>
              </w:rPr>
            </w:pPr>
            <w:r>
              <w:rPr>
                <w:color w:val="000000"/>
              </w:rPr>
              <w:t>Заработная плата</w:t>
            </w:r>
          </w:p>
        </w:tc>
        <w:tc>
          <w:tcPr>
            <w:tcW w:w="301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Условия вселения</w:t>
            </w:r>
          </w:p>
        </w:tc>
      </w:tr>
      <w:tr w:rsidR="004266E9">
        <w:tc>
          <w:tcPr>
            <w:tcW w:w="2236"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Врач-гинеколог</w:t>
            </w:r>
          </w:p>
          <w:p w:rsidR="004266E9" w:rsidRDefault="004266E9">
            <w:pPr>
              <w:rPr>
                <w:color w:val="000000"/>
              </w:rPr>
            </w:pPr>
            <w:r>
              <w:rPr>
                <w:color w:val="000000"/>
              </w:rPr>
              <w:t>с. Глядянское</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Высшее специальное образование</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 (</w:t>
            </w:r>
            <w:smartTag w:uri="urn:schemas-microsoft-com:office:smarttags" w:element="metricconverter">
              <w:smartTagPr>
                <w:attr w:name="ProductID" w:val="2009 г"/>
              </w:smartTagPr>
              <w:r>
                <w:rPr>
                  <w:color w:val="000000"/>
                </w:rPr>
                <w:t>2009 г</w:t>
              </w:r>
            </w:smartTag>
            <w:r>
              <w:rPr>
                <w:color w:val="000000"/>
              </w:rPr>
              <w:t>.)</w:t>
            </w:r>
          </w:p>
        </w:tc>
        <w:tc>
          <w:tcPr>
            <w:tcW w:w="172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 10 тыс. руб.</w:t>
            </w:r>
          </w:p>
        </w:tc>
        <w:tc>
          <w:tcPr>
            <w:tcW w:w="301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Помощь районного бюджета в покупке жилья</w:t>
            </w:r>
          </w:p>
          <w:p w:rsidR="004266E9" w:rsidRDefault="004266E9">
            <w:pPr>
              <w:jc w:val="center"/>
              <w:rPr>
                <w:color w:val="000000"/>
              </w:rPr>
            </w:pPr>
            <w:r>
              <w:rPr>
                <w:color w:val="000000"/>
              </w:rPr>
              <w:t>(120 тыс</w:t>
            </w:r>
            <w:r w:rsidR="00283648">
              <w:rPr>
                <w:color w:val="000000"/>
              </w:rPr>
              <w:t>. р</w:t>
            </w:r>
            <w:r>
              <w:rPr>
                <w:color w:val="000000"/>
              </w:rPr>
              <w:t>уб.)</w:t>
            </w:r>
          </w:p>
        </w:tc>
      </w:tr>
      <w:tr w:rsidR="004266E9">
        <w:tc>
          <w:tcPr>
            <w:tcW w:w="2236"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Учитель иностранного языка</w:t>
            </w:r>
          </w:p>
          <w:p w:rsidR="004266E9" w:rsidRDefault="004266E9">
            <w:pPr>
              <w:rPr>
                <w:color w:val="000000"/>
              </w:rPr>
            </w:pPr>
            <w:r>
              <w:rPr>
                <w:color w:val="000000"/>
              </w:rPr>
              <w:t>с. Боровлянка</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Высшее специальное образование</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 (</w:t>
            </w:r>
            <w:smartTag w:uri="urn:schemas-microsoft-com:office:smarttags" w:element="metricconverter">
              <w:smartTagPr>
                <w:attr w:name="ProductID" w:val="2009 г"/>
              </w:smartTagPr>
              <w:r>
                <w:rPr>
                  <w:color w:val="000000"/>
                </w:rPr>
                <w:t>2009 г</w:t>
              </w:r>
            </w:smartTag>
            <w:r>
              <w:rPr>
                <w:color w:val="000000"/>
              </w:rPr>
              <w:t>.)</w:t>
            </w:r>
          </w:p>
        </w:tc>
        <w:tc>
          <w:tcPr>
            <w:tcW w:w="172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 2,5 тыс. руб.</w:t>
            </w:r>
          </w:p>
        </w:tc>
        <w:tc>
          <w:tcPr>
            <w:tcW w:w="301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Бесплатное жилье с освещением и отоплением</w:t>
            </w:r>
          </w:p>
        </w:tc>
      </w:tr>
      <w:tr w:rsidR="004266E9">
        <w:tc>
          <w:tcPr>
            <w:tcW w:w="2236"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Главный агроном</w:t>
            </w:r>
          </w:p>
          <w:p w:rsidR="004266E9" w:rsidRDefault="004266E9">
            <w:pPr>
              <w:rPr>
                <w:color w:val="000000"/>
              </w:rPr>
            </w:pPr>
            <w:r>
              <w:rPr>
                <w:color w:val="000000"/>
              </w:rPr>
              <w:t>с. Гладковское</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Высшее специальное образование</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 (</w:t>
            </w:r>
            <w:smartTag w:uri="urn:schemas-microsoft-com:office:smarttags" w:element="metricconverter">
              <w:smartTagPr>
                <w:attr w:name="ProductID" w:val="2009 г"/>
              </w:smartTagPr>
              <w:r>
                <w:rPr>
                  <w:color w:val="000000"/>
                </w:rPr>
                <w:t>2009 г</w:t>
              </w:r>
            </w:smartTag>
            <w:r>
              <w:rPr>
                <w:color w:val="000000"/>
              </w:rPr>
              <w:t>.)</w:t>
            </w:r>
          </w:p>
        </w:tc>
        <w:tc>
          <w:tcPr>
            <w:tcW w:w="172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 3,5 тыс. руб.</w:t>
            </w:r>
          </w:p>
        </w:tc>
        <w:tc>
          <w:tcPr>
            <w:tcW w:w="3014" w:type="dxa"/>
            <w:tcBorders>
              <w:top w:val="single" w:sz="4" w:space="0" w:color="000000"/>
              <w:left w:val="single" w:sz="4" w:space="0" w:color="000000"/>
              <w:bottom w:val="single" w:sz="4" w:space="0" w:color="000000"/>
              <w:right w:val="single" w:sz="4" w:space="0" w:color="000000"/>
            </w:tcBorders>
            <w:vAlign w:val="center"/>
          </w:tcPr>
          <w:p w:rsidR="00290637" w:rsidRDefault="004266E9">
            <w:pPr>
              <w:snapToGrid w:val="0"/>
              <w:ind w:left="-113" w:right="-160"/>
              <w:jc w:val="center"/>
              <w:rPr>
                <w:color w:val="000000"/>
              </w:rPr>
            </w:pPr>
            <w:r>
              <w:rPr>
                <w:color w:val="000000"/>
              </w:rPr>
              <w:t>Имеется не благоустроенное</w:t>
            </w:r>
          </w:p>
          <w:p w:rsidR="004266E9" w:rsidRDefault="004266E9">
            <w:pPr>
              <w:snapToGrid w:val="0"/>
              <w:ind w:left="-113" w:right="-160"/>
              <w:jc w:val="center"/>
              <w:rPr>
                <w:color w:val="000000"/>
              </w:rPr>
            </w:pPr>
            <w:r>
              <w:rPr>
                <w:color w:val="000000"/>
              </w:rPr>
              <w:t>жилье</w:t>
            </w:r>
          </w:p>
        </w:tc>
      </w:tr>
      <w:tr w:rsidR="004266E9">
        <w:tc>
          <w:tcPr>
            <w:tcW w:w="2236"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Врач-психиатр</w:t>
            </w:r>
          </w:p>
          <w:p w:rsidR="004266E9" w:rsidRDefault="004266E9">
            <w:pPr>
              <w:rPr>
                <w:color w:val="000000"/>
              </w:rPr>
            </w:pPr>
            <w:r>
              <w:rPr>
                <w:color w:val="000000"/>
              </w:rPr>
              <w:t>с. Глядянское</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Высшее специальное образование</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 (</w:t>
            </w:r>
            <w:smartTag w:uri="urn:schemas-microsoft-com:office:smarttags" w:element="metricconverter">
              <w:smartTagPr>
                <w:attr w:name="ProductID" w:val="2010 г"/>
              </w:smartTagPr>
              <w:r>
                <w:rPr>
                  <w:color w:val="000000"/>
                </w:rPr>
                <w:t>2010 г</w:t>
              </w:r>
            </w:smartTag>
            <w:r>
              <w:rPr>
                <w:color w:val="000000"/>
              </w:rPr>
              <w:t>.)</w:t>
            </w:r>
          </w:p>
        </w:tc>
        <w:tc>
          <w:tcPr>
            <w:tcW w:w="1726" w:type="dxa"/>
            <w:tcBorders>
              <w:top w:val="single" w:sz="4" w:space="0" w:color="000000"/>
              <w:left w:val="single" w:sz="4" w:space="0" w:color="000000"/>
              <w:bottom w:val="single" w:sz="4" w:space="0" w:color="000000"/>
            </w:tcBorders>
            <w:vAlign w:val="center"/>
          </w:tcPr>
          <w:p w:rsidR="004266E9" w:rsidRDefault="00283648">
            <w:pPr>
              <w:snapToGrid w:val="0"/>
              <w:jc w:val="center"/>
              <w:rPr>
                <w:color w:val="000000"/>
              </w:rPr>
            </w:pPr>
            <w:r>
              <w:rPr>
                <w:color w:val="000000"/>
              </w:rPr>
              <w:t>о</w:t>
            </w:r>
            <w:r w:rsidR="004266E9">
              <w:rPr>
                <w:color w:val="000000"/>
              </w:rPr>
              <w:t>т 8 тыс. руб.</w:t>
            </w:r>
          </w:p>
        </w:tc>
        <w:tc>
          <w:tcPr>
            <w:tcW w:w="301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Помощь районного бюджета в покупке жилья</w:t>
            </w:r>
          </w:p>
          <w:p w:rsidR="004266E9" w:rsidRDefault="004266E9">
            <w:pPr>
              <w:jc w:val="center"/>
              <w:rPr>
                <w:color w:val="000000"/>
              </w:rPr>
            </w:pPr>
            <w:r>
              <w:rPr>
                <w:color w:val="000000"/>
              </w:rPr>
              <w:t>(120 тыс</w:t>
            </w:r>
            <w:r w:rsidR="00D2768A">
              <w:rPr>
                <w:color w:val="000000"/>
              </w:rPr>
              <w:t>. р</w:t>
            </w:r>
            <w:r>
              <w:rPr>
                <w:color w:val="000000"/>
              </w:rPr>
              <w:t>уб.)</w:t>
            </w:r>
          </w:p>
        </w:tc>
      </w:tr>
      <w:tr w:rsidR="004266E9">
        <w:tc>
          <w:tcPr>
            <w:tcW w:w="2236"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Учитель иностранного языка</w:t>
            </w:r>
          </w:p>
          <w:p w:rsidR="004266E9" w:rsidRDefault="004266E9">
            <w:pPr>
              <w:rPr>
                <w:color w:val="000000"/>
              </w:rPr>
            </w:pPr>
            <w:r>
              <w:rPr>
                <w:color w:val="000000"/>
              </w:rPr>
              <w:t>с. Притобольное</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Высшее специальное образование</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 (</w:t>
            </w:r>
            <w:smartTag w:uri="urn:schemas-microsoft-com:office:smarttags" w:element="metricconverter">
              <w:smartTagPr>
                <w:attr w:name="ProductID" w:val="2010 г"/>
              </w:smartTagPr>
              <w:r>
                <w:rPr>
                  <w:color w:val="000000"/>
                </w:rPr>
                <w:t>2010 г</w:t>
              </w:r>
            </w:smartTag>
            <w:r>
              <w:rPr>
                <w:color w:val="000000"/>
              </w:rPr>
              <w:t>.)</w:t>
            </w:r>
          </w:p>
        </w:tc>
        <w:tc>
          <w:tcPr>
            <w:tcW w:w="172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 2,5 тыс. руб.</w:t>
            </w:r>
          </w:p>
        </w:tc>
        <w:tc>
          <w:tcPr>
            <w:tcW w:w="301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Бесплатное жилье с освещением и отоплением</w:t>
            </w:r>
          </w:p>
        </w:tc>
      </w:tr>
      <w:tr w:rsidR="004266E9">
        <w:tc>
          <w:tcPr>
            <w:tcW w:w="2236"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Врач-терапевт</w:t>
            </w:r>
          </w:p>
          <w:p w:rsidR="004266E9" w:rsidRDefault="004266E9">
            <w:pPr>
              <w:rPr>
                <w:color w:val="000000"/>
              </w:rPr>
            </w:pPr>
            <w:r>
              <w:rPr>
                <w:color w:val="000000"/>
              </w:rPr>
              <w:t>с. Глядянское</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Высшее специальное образование</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 (</w:t>
            </w:r>
            <w:smartTag w:uri="urn:schemas-microsoft-com:office:smarttags" w:element="metricconverter">
              <w:smartTagPr>
                <w:attr w:name="ProductID" w:val="2011 г"/>
              </w:smartTagPr>
              <w:r>
                <w:rPr>
                  <w:color w:val="000000"/>
                </w:rPr>
                <w:t>2011 г</w:t>
              </w:r>
            </w:smartTag>
            <w:r>
              <w:rPr>
                <w:color w:val="000000"/>
              </w:rPr>
              <w:t>.)</w:t>
            </w:r>
          </w:p>
        </w:tc>
        <w:tc>
          <w:tcPr>
            <w:tcW w:w="172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 10 тыс. руб.</w:t>
            </w:r>
          </w:p>
        </w:tc>
        <w:tc>
          <w:tcPr>
            <w:tcW w:w="301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Помощь районного бюджета в покупке жилья</w:t>
            </w:r>
          </w:p>
          <w:p w:rsidR="004266E9" w:rsidRDefault="004266E9">
            <w:pPr>
              <w:jc w:val="center"/>
              <w:rPr>
                <w:color w:val="000000"/>
              </w:rPr>
            </w:pPr>
            <w:r>
              <w:rPr>
                <w:color w:val="000000"/>
              </w:rPr>
              <w:t>(120 тыс</w:t>
            </w:r>
            <w:r w:rsidR="00283648">
              <w:rPr>
                <w:color w:val="000000"/>
              </w:rPr>
              <w:t>. р</w:t>
            </w:r>
            <w:r>
              <w:rPr>
                <w:color w:val="000000"/>
              </w:rPr>
              <w:t>уб.)</w:t>
            </w:r>
          </w:p>
        </w:tc>
      </w:tr>
      <w:tr w:rsidR="004266E9">
        <w:tc>
          <w:tcPr>
            <w:tcW w:w="2236"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Главный агроном</w:t>
            </w:r>
          </w:p>
          <w:p w:rsidR="004266E9" w:rsidRDefault="004266E9">
            <w:pPr>
              <w:rPr>
                <w:color w:val="000000"/>
              </w:rPr>
            </w:pPr>
            <w:r>
              <w:rPr>
                <w:color w:val="000000"/>
              </w:rPr>
              <w:t>с. Гладковское</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Высшее специальное образование</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 (</w:t>
            </w:r>
            <w:smartTag w:uri="urn:schemas-microsoft-com:office:smarttags" w:element="metricconverter">
              <w:smartTagPr>
                <w:attr w:name="ProductID" w:val="2011 г"/>
              </w:smartTagPr>
              <w:r>
                <w:rPr>
                  <w:color w:val="000000"/>
                </w:rPr>
                <w:t>2011 г</w:t>
              </w:r>
            </w:smartTag>
            <w:r>
              <w:rPr>
                <w:color w:val="000000"/>
              </w:rPr>
              <w:t>)</w:t>
            </w:r>
          </w:p>
        </w:tc>
        <w:tc>
          <w:tcPr>
            <w:tcW w:w="172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 3,5 тыс. руб.</w:t>
            </w:r>
          </w:p>
        </w:tc>
        <w:tc>
          <w:tcPr>
            <w:tcW w:w="301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 xml:space="preserve">Имеется свободное жилье </w:t>
            </w:r>
          </w:p>
        </w:tc>
      </w:tr>
      <w:tr w:rsidR="004266E9">
        <w:tc>
          <w:tcPr>
            <w:tcW w:w="2236"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Главный инженер</w:t>
            </w:r>
          </w:p>
          <w:p w:rsidR="004266E9" w:rsidRDefault="004266E9">
            <w:pPr>
              <w:rPr>
                <w:color w:val="000000"/>
              </w:rPr>
            </w:pPr>
            <w:r>
              <w:rPr>
                <w:color w:val="000000"/>
              </w:rPr>
              <w:t>Главный агроном</w:t>
            </w:r>
          </w:p>
          <w:p w:rsidR="004266E9" w:rsidRDefault="004266E9">
            <w:pPr>
              <w:rPr>
                <w:color w:val="000000"/>
              </w:rPr>
            </w:pPr>
            <w:r>
              <w:rPr>
                <w:color w:val="000000"/>
              </w:rPr>
              <w:t xml:space="preserve">с. Камышное </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Высшее специальное образование</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 (</w:t>
            </w:r>
            <w:smartTag w:uri="urn:schemas-microsoft-com:office:smarttags" w:element="metricconverter">
              <w:smartTagPr>
                <w:attr w:name="ProductID" w:val="2012 г"/>
              </w:smartTagPr>
              <w:r>
                <w:rPr>
                  <w:color w:val="000000"/>
                </w:rPr>
                <w:t>2012 г</w:t>
              </w:r>
            </w:smartTag>
            <w:r>
              <w:rPr>
                <w:color w:val="000000"/>
              </w:rPr>
              <w:t>.)</w:t>
            </w:r>
          </w:p>
          <w:p w:rsidR="004266E9" w:rsidRDefault="004266E9">
            <w:pPr>
              <w:jc w:val="center"/>
              <w:rPr>
                <w:color w:val="000000"/>
              </w:rPr>
            </w:pPr>
          </w:p>
          <w:p w:rsidR="004266E9" w:rsidRDefault="004266E9">
            <w:pPr>
              <w:jc w:val="center"/>
              <w:rPr>
                <w:color w:val="000000"/>
              </w:rPr>
            </w:pPr>
            <w:r>
              <w:rPr>
                <w:color w:val="000000"/>
              </w:rPr>
              <w:t>1(</w:t>
            </w:r>
            <w:smartTag w:uri="urn:schemas-microsoft-com:office:smarttags" w:element="metricconverter">
              <w:smartTagPr>
                <w:attr w:name="ProductID" w:val="2012 г"/>
              </w:smartTagPr>
              <w:r>
                <w:rPr>
                  <w:color w:val="000000"/>
                </w:rPr>
                <w:t>2012 г</w:t>
              </w:r>
            </w:smartTag>
            <w:r>
              <w:rPr>
                <w:color w:val="000000"/>
              </w:rPr>
              <w:t>.)</w:t>
            </w:r>
          </w:p>
        </w:tc>
        <w:tc>
          <w:tcPr>
            <w:tcW w:w="172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 3,5 тыс. руб.</w:t>
            </w:r>
          </w:p>
        </w:tc>
        <w:tc>
          <w:tcPr>
            <w:tcW w:w="301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 xml:space="preserve">Имеется свободное жилье </w:t>
            </w:r>
          </w:p>
        </w:tc>
      </w:tr>
      <w:tr w:rsidR="004266E9">
        <w:tc>
          <w:tcPr>
            <w:tcW w:w="2236"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Главный экономист</w:t>
            </w:r>
          </w:p>
          <w:p w:rsidR="004266E9" w:rsidRDefault="004266E9">
            <w:pPr>
              <w:rPr>
                <w:color w:val="000000"/>
              </w:rPr>
            </w:pPr>
            <w:r>
              <w:rPr>
                <w:color w:val="000000"/>
              </w:rPr>
              <w:t>с. Гладковское</w:t>
            </w:r>
          </w:p>
        </w:tc>
        <w:tc>
          <w:tcPr>
            <w:tcW w:w="168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Высшее специальное образование</w:t>
            </w:r>
          </w:p>
        </w:tc>
        <w:tc>
          <w:tcPr>
            <w:tcW w:w="171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 (</w:t>
            </w:r>
            <w:smartTag w:uri="urn:schemas-microsoft-com:office:smarttags" w:element="metricconverter">
              <w:smartTagPr>
                <w:attr w:name="ProductID" w:val="2012 г"/>
              </w:smartTagPr>
              <w:r>
                <w:rPr>
                  <w:color w:val="000000"/>
                </w:rPr>
                <w:t>2012 г</w:t>
              </w:r>
            </w:smartTag>
            <w:r>
              <w:rPr>
                <w:color w:val="000000"/>
              </w:rPr>
              <w:t>.)</w:t>
            </w:r>
          </w:p>
        </w:tc>
        <w:tc>
          <w:tcPr>
            <w:tcW w:w="1726"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 3,5 тыс. рублей</w:t>
            </w:r>
          </w:p>
        </w:tc>
        <w:tc>
          <w:tcPr>
            <w:tcW w:w="3014"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 xml:space="preserve">Имеется свободное жилье </w:t>
            </w:r>
          </w:p>
        </w:tc>
      </w:tr>
      <w:tr w:rsidR="004266E9">
        <w:tc>
          <w:tcPr>
            <w:tcW w:w="2236"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Итого</w:t>
            </w:r>
          </w:p>
        </w:tc>
        <w:tc>
          <w:tcPr>
            <w:tcW w:w="1686" w:type="dxa"/>
            <w:tcBorders>
              <w:top w:val="single" w:sz="4" w:space="0" w:color="000000"/>
              <w:left w:val="single" w:sz="4" w:space="0" w:color="000000"/>
              <w:bottom w:val="single" w:sz="4" w:space="0" w:color="000000"/>
            </w:tcBorders>
          </w:tcPr>
          <w:p w:rsidR="004266E9" w:rsidRDefault="004266E9">
            <w:pPr>
              <w:snapToGrid w:val="0"/>
              <w:rPr>
                <w:color w:val="000000"/>
              </w:rPr>
            </w:pPr>
          </w:p>
        </w:tc>
        <w:tc>
          <w:tcPr>
            <w:tcW w:w="1718"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10чел.</w:t>
            </w:r>
          </w:p>
        </w:tc>
        <w:tc>
          <w:tcPr>
            <w:tcW w:w="1726"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p>
        </w:tc>
        <w:tc>
          <w:tcPr>
            <w:tcW w:w="3014"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p>
        </w:tc>
      </w:tr>
    </w:tbl>
    <w:p w:rsidR="004266E9" w:rsidRDefault="004266E9">
      <w:pPr>
        <w:pStyle w:val="ConsPlusNormal"/>
        <w:widowControl/>
        <w:jc w:val="center"/>
      </w:pPr>
    </w:p>
    <w:p w:rsidR="004266E9" w:rsidRDefault="004266E9">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Планируемое к принятию количество участников Программы и членов их семей, в том числе с разбивкой по годам реализации Программы, представлено в таблице 2.6.3. Количество членов семей рассчитано исходя из средней численности семьи с применением коэффициента 4.</w:t>
      </w:r>
    </w:p>
    <w:p w:rsidR="004266E9" w:rsidRDefault="004266E9">
      <w:pPr>
        <w:pStyle w:val="ConsPlusNormal"/>
        <w:widowControl/>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2.6.3</w:t>
      </w:r>
    </w:p>
    <w:p w:rsidR="004266E9" w:rsidRDefault="004266E9">
      <w:pPr>
        <w:pStyle w:val="ab"/>
        <w:jc w:val="center"/>
        <w:rPr>
          <w:color w:val="000000"/>
          <w:sz w:val="28"/>
          <w:szCs w:val="28"/>
        </w:rPr>
      </w:pPr>
      <w:r>
        <w:rPr>
          <w:color w:val="000000"/>
          <w:sz w:val="28"/>
          <w:szCs w:val="28"/>
        </w:rPr>
        <w:t>Количество соотечественников — участников программы и переселенцев (с учетом членов семьи) для Притобольного района на 2009-2012 гг.</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59"/>
        <w:gridCol w:w="1351"/>
        <w:gridCol w:w="1606"/>
        <w:gridCol w:w="1606"/>
        <w:gridCol w:w="1606"/>
        <w:gridCol w:w="1692"/>
      </w:tblGrid>
      <w:tr w:rsidR="00F323EF">
        <w:tc>
          <w:tcPr>
            <w:tcW w:w="1859" w:type="dxa"/>
          </w:tcPr>
          <w:p w:rsidR="004266E9" w:rsidRDefault="004266E9">
            <w:pPr>
              <w:pStyle w:val="af2"/>
              <w:snapToGrid w:val="0"/>
              <w:rPr>
                <w:rFonts w:ascii="Times New Roman" w:hAnsi="Times New Roman"/>
                <w:color w:val="000000"/>
              </w:rPr>
            </w:pPr>
          </w:p>
        </w:tc>
        <w:tc>
          <w:tcPr>
            <w:tcW w:w="1351"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2010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2011 год</w:t>
            </w:r>
          </w:p>
        </w:tc>
        <w:tc>
          <w:tcPr>
            <w:tcW w:w="1606"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2012 год</w:t>
            </w:r>
          </w:p>
        </w:tc>
        <w:tc>
          <w:tcPr>
            <w:tcW w:w="1692" w:type="dxa"/>
          </w:tcPr>
          <w:p w:rsidR="004266E9" w:rsidRDefault="004266E9">
            <w:pPr>
              <w:pStyle w:val="af2"/>
              <w:snapToGrid w:val="0"/>
              <w:jc w:val="center"/>
              <w:rPr>
                <w:rFonts w:ascii="Times New Roman" w:hAnsi="Times New Roman"/>
                <w:color w:val="000000"/>
              </w:rPr>
            </w:pPr>
            <w:r>
              <w:rPr>
                <w:rFonts w:ascii="Times New Roman" w:hAnsi="Times New Roman"/>
                <w:color w:val="000000"/>
              </w:rPr>
              <w:t>2009-2012 гг.</w:t>
            </w:r>
          </w:p>
        </w:tc>
      </w:tr>
      <w:tr w:rsidR="00F323EF">
        <w:tc>
          <w:tcPr>
            <w:tcW w:w="1859"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участников</w:t>
            </w:r>
          </w:p>
        </w:tc>
        <w:tc>
          <w:tcPr>
            <w:tcW w:w="135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1692"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10</w:t>
            </w:r>
          </w:p>
        </w:tc>
      </w:tr>
      <w:tr w:rsidR="00F323EF">
        <w:tc>
          <w:tcPr>
            <w:tcW w:w="1859" w:type="dxa"/>
          </w:tcPr>
          <w:p w:rsidR="004266E9" w:rsidRDefault="004266E9">
            <w:pPr>
              <w:pStyle w:val="af2"/>
              <w:snapToGrid w:val="0"/>
              <w:rPr>
                <w:rFonts w:ascii="Times New Roman" w:hAnsi="Times New Roman"/>
                <w:color w:val="000000"/>
              </w:rPr>
            </w:pPr>
            <w:r>
              <w:rPr>
                <w:rFonts w:ascii="Times New Roman" w:hAnsi="Times New Roman"/>
                <w:color w:val="000000"/>
              </w:rPr>
              <w:t>Количество переселенцев*</w:t>
            </w:r>
          </w:p>
        </w:tc>
        <w:tc>
          <w:tcPr>
            <w:tcW w:w="135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1606"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1692"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40</w:t>
            </w:r>
          </w:p>
        </w:tc>
      </w:tr>
    </w:tbl>
    <w:p w:rsidR="004266E9" w:rsidRDefault="004266E9">
      <w:pPr>
        <w:ind w:firstLine="709"/>
        <w:jc w:val="both"/>
        <w:rPr>
          <w:color w:val="000000"/>
        </w:rPr>
      </w:pPr>
      <w:r>
        <w:rPr>
          <w:color w:val="000000"/>
        </w:rPr>
        <w:t>* Количество переселенцев рассчитывается из расчета 4 человек членов семьи, включая участников программы</w:t>
      </w:r>
    </w:p>
    <w:p w:rsidR="004266E9" w:rsidRDefault="004266E9">
      <w:pPr>
        <w:pStyle w:val="ConsPlusNormal"/>
        <w:widowControl/>
        <w:jc w:val="center"/>
        <w:rPr>
          <w:rFonts w:ascii="Times New Roman" w:hAnsi="Times New Roman" w:cs="Times New Roman"/>
          <w:b/>
          <w:color w:val="000000"/>
          <w:sz w:val="24"/>
          <w:szCs w:val="24"/>
        </w:rPr>
      </w:pPr>
    </w:p>
    <w:p w:rsidR="004266E9" w:rsidRDefault="004266E9" w:rsidP="009A5635">
      <w:pPr>
        <w:pStyle w:val="32"/>
      </w:pPr>
      <w:bookmarkStart w:id="53" w:name="_Toc238011264"/>
      <w:r>
        <w:t>2.6.3. Оценка возможности приема и обустройства переселенцев на территории Притобольного района</w:t>
      </w:r>
      <w:bookmarkEnd w:id="53"/>
    </w:p>
    <w:p w:rsidR="004266E9" w:rsidRDefault="004266E9">
      <w:pPr>
        <w:pStyle w:val="ConsPlusNormal"/>
        <w:widowControl/>
        <w:ind w:firstLine="709"/>
        <w:jc w:val="center"/>
        <w:rPr>
          <w:rFonts w:ascii="Times New Roman" w:hAnsi="Times New Roman" w:cs="Times New Roman"/>
          <w:b/>
          <w:color w:val="000000"/>
          <w:sz w:val="28"/>
          <w:szCs w:val="28"/>
        </w:rPr>
      </w:pPr>
    </w:p>
    <w:p w:rsidR="004266E9" w:rsidRDefault="004266E9">
      <w:pPr>
        <w:pStyle w:val="ConsPlusNormal"/>
        <w:widowControl/>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2.6.3.1. Оценка наличия социальной и инженерной инфраструктуры</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Численность переселенцев с членами семей, планируемая для переселения в Притобольный район на 2009-2012 годы, составит около 40 человек, что составит 0,2% численности населения района и не создаст дополнительных проблем и трудностей по обеспечению услугами здравоохранения, образования, органов социальной защиты населения, в сфере культуры и досуга, связи, транспорта.</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Основная часть переселенцев планируется для вселения в райцентр с. Глядянское, в котором имеется Глядянская центральная больница, поликлиника.</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Дети будут обучаться в Глядянской средней школе, имеется музыкальная школа, детско-юношеская спортивная школа, стадион, хоккейный корт, Дом творчества юных.</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 услугам населения - Глядянская центральная библиотека, также детская библиотека.</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районе проведена модернизация проводной телефонной связи, подключен оптико-волоконный кабель. В районе имеется возможность подключения квартирных телефонов. Населению района оказываются услуги подвижной радиотелефонной связи операторами "МТС", "Билайн", "</w:t>
      </w:r>
      <w:r>
        <w:rPr>
          <w:rFonts w:ascii="Times New Roman" w:hAnsi="Times New Roman" w:cs="Times New Roman"/>
          <w:color w:val="000000"/>
          <w:sz w:val="28"/>
          <w:szCs w:val="28"/>
          <w:lang w:val="en-US"/>
        </w:rPr>
        <w:t>Utel</w:t>
      </w:r>
      <w:r>
        <w:rPr>
          <w:rFonts w:ascii="Times New Roman" w:hAnsi="Times New Roman" w:cs="Times New Roman"/>
          <w:color w:val="000000"/>
          <w:sz w:val="28"/>
          <w:szCs w:val="28"/>
        </w:rPr>
        <w:t>", в перспективе "Мегафон". Имеется возможность подключения к информационно-телекоммуникационной сети "Интернет" домашних компьютеров, имеются офисы организаций с коллективным доступом к информационно-телекоммуникационной сети "Интернет".</w:t>
      </w:r>
    </w:p>
    <w:p w:rsidR="004266E9" w:rsidRDefault="004266E9">
      <w:pPr>
        <w:pStyle w:val="af6"/>
        <w:spacing w:line="100" w:lineRule="atLeast"/>
        <w:ind w:firstLine="709"/>
        <w:rPr>
          <w:color w:val="000000"/>
          <w:sz w:val="28"/>
          <w:szCs w:val="28"/>
        </w:rPr>
      </w:pPr>
      <w:r>
        <w:rPr>
          <w:color w:val="000000"/>
          <w:sz w:val="28"/>
          <w:szCs w:val="28"/>
        </w:rPr>
        <w:t>Услуги почтовой связи оказывает Притобольный цех Кетовского почтамта. В районе функционирует 15 отделений почтовой связи.</w:t>
      </w:r>
    </w:p>
    <w:p w:rsidR="00290637"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райцентре имеется благоустроенное жилье, которое составляет 16% от общего жилого фонда жилья. Благоустройство: холодное водоснабжение, отопление, вывоз жидких бытовых отходов, содержание и ремонт жилья, вывоз сухого мусора.</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 Глядянское центральные улицы асфальтированы, имеется 37 стационарных торговых точек.</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 Боровлянка действует Притобольная средняя школа на 590 мест, детский сад на 20 мест. Услуги почтовой связи оказывает отделение почтовой связи. В селе есть дом культуры, библиотека, два медпункта, работает зубной техник. Работают 9 торговых точек. Общая площадь жилого фонда 20,1 тыс. кв</w:t>
      </w:r>
      <w:r w:rsidR="00283648">
        <w:rPr>
          <w:rFonts w:ascii="Times New Roman" w:hAnsi="Times New Roman" w:cs="Times New Roman"/>
          <w:color w:val="000000"/>
          <w:sz w:val="28"/>
          <w:szCs w:val="28"/>
        </w:rPr>
        <w:t>. м</w:t>
      </w:r>
      <w:r>
        <w:rPr>
          <w:rFonts w:ascii="Times New Roman" w:hAnsi="Times New Roman" w:cs="Times New Roman"/>
          <w:color w:val="000000"/>
          <w:sz w:val="28"/>
          <w:szCs w:val="28"/>
        </w:rPr>
        <w:t>, все жилье с печным отоплением.</w:t>
      </w:r>
    </w:p>
    <w:p w:rsidR="00290637" w:rsidRDefault="00283648">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 Гладковское имеется Гладковская средняя школа, услуги почтовой связи оказывает отделение почтовой связи. </w:t>
      </w:r>
      <w:r w:rsidR="004266E9">
        <w:rPr>
          <w:rFonts w:ascii="Times New Roman" w:hAnsi="Times New Roman" w:cs="Times New Roman"/>
          <w:color w:val="000000"/>
          <w:sz w:val="28"/>
          <w:szCs w:val="28"/>
        </w:rPr>
        <w:t>В селе есть дом культуры, библиотека, медпункт. Работают 4 торговые точки. Общая площадь жилого фонда 22,1 тыс. кв</w:t>
      </w:r>
      <w:r>
        <w:rPr>
          <w:rFonts w:ascii="Times New Roman" w:hAnsi="Times New Roman" w:cs="Times New Roman"/>
          <w:color w:val="000000"/>
          <w:sz w:val="28"/>
          <w:szCs w:val="28"/>
        </w:rPr>
        <w:t>. м</w:t>
      </w:r>
      <w:r w:rsidR="004266E9">
        <w:rPr>
          <w:rFonts w:ascii="Times New Roman" w:hAnsi="Times New Roman" w:cs="Times New Roman"/>
          <w:color w:val="000000"/>
          <w:sz w:val="28"/>
          <w:szCs w:val="28"/>
        </w:rPr>
        <w:t>, все жилье с печным отоплением.</w:t>
      </w:r>
    </w:p>
    <w:p w:rsidR="00290637"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 Притобольное имеется Притобольная основная школа, отделение связи, клуб, библиотека, медпункт. Работает 1 торговая точка. Общая площадь жилого фонда 6,6 тыс. кв</w:t>
      </w:r>
      <w:r w:rsidR="00283648">
        <w:rPr>
          <w:rFonts w:ascii="Times New Roman" w:hAnsi="Times New Roman" w:cs="Times New Roman"/>
          <w:color w:val="000000"/>
          <w:sz w:val="28"/>
          <w:szCs w:val="28"/>
        </w:rPr>
        <w:t>. м</w:t>
      </w:r>
      <w:r>
        <w:rPr>
          <w:rFonts w:ascii="Times New Roman" w:hAnsi="Times New Roman" w:cs="Times New Roman"/>
          <w:color w:val="000000"/>
          <w:sz w:val="28"/>
          <w:szCs w:val="28"/>
        </w:rPr>
        <w:t>, все жилье с печным отоплением.</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 Камышное работает начальная школа. Организован подвоз школьников в Нагорскую среднюю школу. В селе есть дом культуры, библиотека, медпункт. Работают 3 торговые точки. Общая площадь жилого фонда 10,04 тыс. кв</w:t>
      </w:r>
      <w:r w:rsidR="00283648">
        <w:rPr>
          <w:rFonts w:ascii="Times New Roman" w:hAnsi="Times New Roman" w:cs="Times New Roman"/>
          <w:color w:val="000000"/>
          <w:sz w:val="28"/>
          <w:szCs w:val="28"/>
        </w:rPr>
        <w:t>. м</w:t>
      </w:r>
      <w:r>
        <w:rPr>
          <w:rFonts w:ascii="Times New Roman" w:hAnsi="Times New Roman" w:cs="Times New Roman"/>
          <w:color w:val="000000"/>
          <w:sz w:val="28"/>
          <w:szCs w:val="28"/>
        </w:rPr>
        <w:t>, все жилье с печным отоплением.</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целом, наличие развитой социальной и инженерной инфраструктуры на территории района позволяет обеспечить условия для приема и обустройства переселенцев – участников Программы.</w:t>
      </w:r>
    </w:p>
    <w:p w:rsidR="00290637"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Перспективы развития социальной и инженерной инфраструктуры района на 2009-2013гг.:</w:t>
      </w:r>
    </w:p>
    <w:p w:rsidR="00290637" w:rsidRDefault="004266E9" w:rsidP="009A5635">
      <w:pPr>
        <w:pStyle w:val="a"/>
      </w:pPr>
      <w:r>
        <w:t>в с. Глядянское запланированы реконструкция кинотеатра "Юбилейный" с перепрофилированием под торговый центр, строительство общественной бани;</w:t>
      </w:r>
    </w:p>
    <w:p w:rsidR="00290637" w:rsidRDefault="004266E9" w:rsidP="009A5635">
      <w:pPr>
        <w:pStyle w:val="a"/>
      </w:pPr>
      <w:r>
        <w:t>постоянно ведутся работы по ремонту и строительству дорог, тепловых и водопроводных сетей.</w:t>
      </w:r>
    </w:p>
    <w:p w:rsidR="00290637" w:rsidRDefault="004266E9" w:rsidP="009A5635">
      <w:pPr>
        <w:pStyle w:val="a"/>
      </w:pPr>
      <w:r>
        <w:t>на 2010 год планируется реконструкция торговых павильонов под создание колхозного рынка.</w:t>
      </w:r>
    </w:p>
    <w:p w:rsidR="004266E9" w:rsidRDefault="004266E9" w:rsidP="009A5635">
      <w:pPr>
        <w:pStyle w:val="a"/>
      </w:pPr>
      <w:r>
        <w:t>газификация района.</w:t>
      </w:r>
    </w:p>
    <w:p w:rsidR="004266E9" w:rsidRDefault="004266E9">
      <w:pPr>
        <w:pStyle w:val="ConsPlusNormal"/>
        <w:widowControl/>
        <w:ind w:firstLine="709"/>
        <w:jc w:val="both"/>
        <w:rPr>
          <w:rFonts w:ascii="Times New Roman" w:hAnsi="Times New Roman" w:cs="Times New Roman"/>
          <w:color w:val="000000"/>
          <w:sz w:val="28"/>
          <w:szCs w:val="28"/>
        </w:rPr>
      </w:pPr>
    </w:p>
    <w:p w:rsidR="004266E9" w:rsidRDefault="004266E9">
      <w:pPr>
        <w:pStyle w:val="ConsPlusNormal"/>
        <w:widowControl/>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2.6.3.2. Оценка возможностей жилищного обустройства переселенцев</w:t>
      </w:r>
    </w:p>
    <w:p w:rsidR="004266E9" w:rsidRDefault="004266E9">
      <w:pPr>
        <w:ind w:firstLine="709"/>
        <w:jc w:val="both"/>
        <w:rPr>
          <w:color w:val="000000"/>
          <w:sz w:val="28"/>
          <w:szCs w:val="28"/>
        </w:rPr>
      </w:pPr>
      <w:r>
        <w:rPr>
          <w:color w:val="000000"/>
          <w:sz w:val="28"/>
          <w:szCs w:val="28"/>
        </w:rPr>
        <w:t>На первоначальном этапе приема размещение переселенцев возможно за счет найма жилья у частных лиц (стоимость найма благоустроенных квартир с учетом оплаты коммунальных услуг до 60 руб. за кв.м.), в неблагоустроенном жилье до 20 руб. за 1 кв.м.</w:t>
      </w:r>
    </w:p>
    <w:p w:rsidR="004266E9" w:rsidRDefault="004266E9">
      <w:pPr>
        <w:ind w:firstLine="709"/>
        <w:jc w:val="both"/>
        <w:rPr>
          <w:color w:val="000000"/>
          <w:sz w:val="28"/>
          <w:szCs w:val="28"/>
        </w:rPr>
      </w:pPr>
      <w:r>
        <w:rPr>
          <w:color w:val="000000"/>
          <w:sz w:val="28"/>
          <w:szCs w:val="28"/>
        </w:rPr>
        <w:t>В населенных пунктах с. Боровлянка, с. Гладковское, с. Притобольное имеется возможность предоставления работодателем жилья в постоянное пользование после получения переселенцами гражданства РФ (школой для учителя иностранного языка, колхозом "Заря" для специалистов сельского хозяйства).</w:t>
      </w:r>
    </w:p>
    <w:p w:rsidR="00290637" w:rsidRDefault="004266E9">
      <w:pPr>
        <w:ind w:firstLine="709"/>
        <w:jc w:val="both"/>
        <w:rPr>
          <w:color w:val="000000"/>
          <w:sz w:val="28"/>
          <w:szCs w:val="28"/>
        </w:rPr>
      </w:pPr>
      <w:r>
        <w:rPr>
          <w:color w:val="000000"/>
          <w:sz w:val="28"/>
          <w:szCs w:val="28"/>
        </w:rPr>
        <w:t>База данных по жилью, которое может быть использовано для найма (поднайма) переселенцами, а также по жилью, свободному для продажи, по Притобольному району представлена в</w:t>
      </w:r>
      <w:r w:rsidR="00290637">
        <w:rPr>
          <w:color w:val="000000"/>
          <w:sz w:val="28"/>
          <w:szCs w:val="28"/>
        </w:rPr>
        <w:t xml:space="preserve"> </w:t>
      </w:r>
      <w:r>
        <w:rPr>
          <w:color w:val="000000"/>
          <w:sz w:val="28"/>
          <w:szCs w:val="28"/>
        </w:rPr>
        <w:t>приложении 11.5.</w:t>
      </w:r>
    </w:p>
    <w:p w:rsidR="004266E9" w:rsidRDefault="004266E9">
      <w:pPr>
        <w:ind w:firstLine="709"/>
        <w:jc w:val="both"/>
        <w:rPr>
          <w:color w:val="000000"/>
          <w:sz w:val="28"/>
          <w:szCs w:val="28"/>
        </w:rPr>
      </w:pPr>
      <w:r>
        <w:rPr>
          <w:color w:val="000000"/>
          <w:sz w:val="28"/>
          <w:szCs w:val="28"/>
        </w:rPr>
        <w:t>В связи с низкой стоимостью жилья на вторичном рынке</w:t>
      </w:r>
      <w:r>
        <w:rPr>
          <w:i/>
          <w:color w:val="000000"/>
        </w:rPr>
        <w:t xml:space="preserve"> </w:t>
      </w:r>
      <w:r>
        <w:rPr>
          <w:color w:val="000000"/>
          <w:sz w:val="28"/>
          <w:szCs w:val="28"/>
        </w:rPr>
        <w:t xml:space="preserve">(стоимость </w:t>
      </w:r>
      <w:smartTag w:uri="urn:schemas-microsoft-com:office:smarttags" w:element="metricconverter">
        <w:smartTagPr>
          <w:attr w:name="ProductID" w:val="1 кв. м"/>
        </w:smartTagPr>
        <w:r>
          <w:rPr>
            <w:color w:val="000000"/>
            <w:sz w:val="28"/>
            <w:szCs w:val="28"/>
          </w:rPr>
          <w:t>1 кв. м</w:t>
        </w:r>
      </w:smartTag>
      <w:r>
        <w:rPr>
          <w:color w:val="000000"/>
          <w:sz w:val="28"/>
          <w:szCs w:val="28"/>
        </w:rPr>
        <w:t>. жилья составляет от 1 тыс. рублей в селах до 9 тыс. рублей в райцентре), приобретение вторичного жилья в населенных пунктах района для переселенцев не является существенной проблемой, в то время как новое строительство требует значительно больших</w:t>
      </w:r>
      <w:r>
        <w:rPr>
          <w:b/>
          <w:color w:val="000000"/>
          <w:sz w:val="28"/>
          <w:szCs w:val="28"/>
        </w:rPr>
        <w:t xml:space="preserve"> </w:t>
      </w:r>
      <w:r>
        <w:rPr>
          <w:color w:val="000000"/>
          <w:sz w:val="28"/>
          <w:szCs w:val="28"/>
        </w:rPr>
        <w:t>затрат. Объемы вводимого жилья в районе составляют 1000 кв.м. в год, в основном, за счет средств индивидуальных застройщиков.</w:t>
      </w:r>
    </w:p>
    <w:p w:rsidR="00290637" w:rsidRDefault="004266E9">
      <w:pPr>
        <w:ind w:firstLine="708"/>
        <w:jc w:val="both"/>
        <w:rPr>
          <w:color w:val="000000"/>
          <w:sz w:val="28"/>
          <w:szCs w:val="28"/>
        </w:rPr>
      </w:pPr>
      <w:r>
        <w:rPr>
          <w:color w:val="000000"/>
          <w:sz w:val="28"/>
          <w:szCs w:val="28"/>
        </w:rPr>
        <w:t>В районе действует "Программа "Реализация национального проекта "Доступное и комфортное жилье - гражданам России" на территории Притобольного района 2006-2007гг. и до 2010 года". Составной частью программы являются включенные в нее районные целевые программы. Так, по программе "Социальное развитие села Притобольного района до 2010 года" составлены и утверждены списки граждан, претендующих на получение субсидий для строительства (приобретения) жилья. В списки включено 28 семей, из них 23 семьи - на приобретение жилья и 5 семьей - на строительство, в том числе 14 молодых семьей. Планируется в этих целях освоить 2594 тыс</w:t>
      </w:r>
      <w:r w:rsidR="00283648">
        <w:rPr>
          <w:color w:val="000000"/>
          <w:sz w:val="28"/>
          <w:szCs w:val="28"/>
        </w:rPr>
        <w:t>. р</w:t>
      </w:r>
      <w:r>
        <w:rPr>
          <w:color w:val="000000"/>
          <w:sz w:val="28"/>
          <w:szCs w:val="28"/>
        </w:rPr>
        <w:t>уб., в результате к 2010 году будет приобретено 1246,5 кв.м. жилья, построено 470 кв.м. жилья. Планируется включение переселенцев в список граждан претендующих на получение субсидий из районного бюджета для строительства (приобретения) жилья в приоритетном порядке, для чего будут приняты соответствующие нормативные акты Администрации района.</w:t>
      </w:r>
    </w:p>
    <w:p w:rsidR="00290637" w:rsidRDefault="004266E9">
      <w:pPr>
        <w:pStyle w:val="af6"/>
        <w:spacing w:line="100" w:lineRule="atLeast"/>
        <w:ind w:firstLine="709"/>
        <w:rPr>
          <w:b/>
          <w:color w:val="000000"/>
          <w:sz w:val="24"/>
          <w:szCs w:val="24"/>
        </w:rPr>
      </w:pPr>
      <w:r>
        <w:rPr>
          <w:color w:val="000000"/>
          <w:sz w:val="28"/>
          <w:szCs w:val="28"/>
        </w:rPr>
        <w:t>Ипотека в районе, несмотря на имеющиеся возможности, не востребована населением.</w:t>
      </w:r>
    </w:p>
    <w:p w:rsidR="004266E9" w:rsidRDefault="004266E9">
      <w:pPr>
        <w:ind w:firstLine="708"/>
        <w:jc w:val="both"/>
        <w:rPr>
          <w:color w:val="000000"/>
          <w:sz w:val="28"/>
          <w:szCs w:val="28"/>
        </w:rPr>
      </w:pPr>
      <w:r>
        <w:rPr>
          <w:color w:val="000000"/>
          <w:sz w:val="28"/>
          <w:szCs w:val="28"/>
        </w:rPr>
        <w:t>Кредитные организации, работающие на территории района: отделение Сберегательного банка и отделение ОАО "Россельхозбанк". Помимо кредитования сельхозтоваропроизводителей банки выдают сельским жителям образовательные кредиты, кредиты на строительство жилья, газификацию сельских домов, потребительские кредиты, принимают вклады, проводят платежи и переводы.</w:t>
      </w:r>
    </w:p>
    <w:p w:rsidR="004266E9" w:rsidRDefault="004266E9">
      <w:pPr>
        <w:pStyle w:val="ConsPlusNormal"/>
        <w:widowControl/>
        <w:ind w:firstLine="709"/>
        <w:jc w:val="center"/>
        <w:rPr>
          <w:rFonts w:ascii="Times New Roman" w:hAnsi="Times New Roman" w:cs="Times New Roman"/>
          <w:color w:val="000000"/>
          <w:sz w:val="28"/>
          <w:szCs w:val="28"/>
        </w:rPr>
      </w:pPr>
    </w:p>
    <w:p w:rsidR="004266E9" w:rsidRDefault="004266E9" w:rsidP="00A82D79">
      <w:pPr>
        <w:pStyle w:val="32"/>
      </w:pPr>
      <w:bookmarkStart w:id="54" w:name="_Toc238011265"/>
      <w:r>
        <w:t>2.6.4. Мероприятия по приему и обустройству переселенцев на территории Притобольного района</w:t>
      </w:r>
      <w:bookmarkEnd w:id="54"/>
    </w:p>
    <w:p w:rsidR="004266E9" w:rsidRDefault="004266E9">
      <w:pPr>
        <w:pStyle w:val="ConsPlusNormal"/>
        <w:widowControl/>
        <w:ind w:firstLine="709"/>
        <w:jc w:val="both"/>
        <w:rPr>
          <w:rFonts w:ascii="Times New Roman" w:hAnsi="Times New Roman" w:cs="Times New Roman"/>
          <w:color w:val="000000"/>
          <w:sz w:val="28"/>
          <w:szCs w:val="28"/>
        </w:rPr>
      </w:pPr>
    </w:p>
    <w:p w:rsidR="004266E9" w:rsidRDefault="004266E9">
      <w:pPr>
        <w:ind w:firstLine="709"/>
        <w:jc w:val="both"/>
        <w:rPr>
          <w:color w:val="000000"/>
          <w:sz w:val="28"/>
          <w:szCs w:val="28"/>
        </w:rPr>
      </w:pPr>
      <w:r>
        <w:rPr>
          <w:color w:val="000000"/>
          <w:sz w:val="28"/>
          <w:szCs w:val="28"/>
        </w:rPr>
        <w:t>Перечень мероприятий по приему и обустройству участников Государственной программы</w:t>
      </w:r>
      <w:r w:rsidR="00290637">
        <w:rPr>
          <w:color w:val="000000"/>
          <w:sz w:val="28"/>
          <w:szCs w:val="28"/>
        </w:rPr>
        <w:t xml:space="preserve"> </w:t>
      </w:r>
      <w:r>
        <w:rPr>
          <w:color w:val="000000"/>
          <w:sz w:val="28"/>
          <w:szCs w:val="28"/>
        </w:rPr>
        <w:t>на территории Притобольного района приведен в таблице 2.6.4:</w:t>
      </w:r>
    </w:p>
    <w:p w:rsidR="004266E9" w:rsidRDefault="004266E9">
      <w:pPr>
        <w:ind w:firstLine="709"/>
        <w:jc w:val="right"/>
        <w:rPr>
          <w:color w:val="000000"/>
          <w:sz w:val="28"/>
          <w:szCs w:val="28"/>
        </w:rPr>
      </w:pPr>
    </w:p>
    <w:p w:rsidR="004266E9" w:rsidRDefault="004266E9">
      <w:pPr>
        <w:ind w:firstLine="709"/>
        <w:jc w:val="right"/>
        <w:rPr>
          <w:color w:val="000000"/>
          <w:sz w:val="28"/>
          <w:szCs w:val="28"/>
        </w:rPr>
      </w:pPr>
    </w:p>
    <w:p w:rsidR="004266E9" w:rsidRDefault="004266E9">
      <w:pPr>
        <w:ind w:firstLine="709"/>
        <w:jc w:val="right"/>
        <w:rPr>
          <w:color w:val="000000"/>
          <w:sz w:val="28"/>
          <w:szCs w:val="28"/>
        </w:rPr>
      </w:pPr>
    </w:p>
    <w:p w:rsidR="004266E9" w:rsidRDefault="004266E9">
      <w:pPr>
        <w:ind w:firstLine="709"/>
        <w:jc w:val="right"/>
        <w:rPr>
          <w:color w:val="000000"/>
          <w:sz w:val="28"/>
          <w:szCs w:val="28"/>
        </w:rPr>
      </w:pPr>
    </w:p>
    <w:p w:rsidR="004266E9" w:rsidRDefault="004266E9" w:rsidP="00A82D79">
      <w:pPr>
        <w:pageBreakBefore/>
        <w:ind w:firstLine="709"/>
        <w:jc w:val="right"/>
        <w:rPr>
          <w:color w:val="000000"/>
          <w:sz w:val="28"/>
          <w:szCs w:val="28"/>
        </w:rPr>
      </w:pPr>
      <w:r>
        <w:rPr>
          <w:color w:val="000000"/>
          <w:sz w:val="28"/>
          <w:szCs w:val="28"/>
        </w:rPr>
        <w:t>Таблица 2.6.4</w:t>
      </w:r>
    </w:p>
    <w:tbl>
      <w:tblPr>
        <w:tblW w:w="0" w:type="auto"/>
        <w:tblInd w:w="-443" w:type="dxa"/>
        <w:tblLayout w:type="fixed"/>
        <w:tblLook w:val="0000" w:firstRow="0" w:lastRow="0" w:firstColumn="0" w:lastColumn="0" w:noHBand="0" w:noVBand="0"/>
      </w:tblPr>
      <w:tblGrid>
        <w:gridCol w:w="543"/>
        <w:gridCol w:w="4017"/>
        <w:gridCol w:w="880"/>
        <w:gridCol w:w="2680"/>
        <w:gridCol w:w="2340"/>
      </w:tblGrid>
      <w:tr w:rsidR="004266E9">
        <w:trPr>
          <w:tblHeader/>
        </w:trPr>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п/п</w:t>
            </w:r>
          </w:p>
        </w:tc>
        <w:tc>
          <w:tcPr>
            <w:tcW w:w="4017"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Мероприятия</w:t>
            </w:r>
          </w:p>
        </w:tc>
        <w:tc>
          <w:tcPr>
            <w:tcW w:w="8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Срок</w:t>
            </w:r>
          </w:p>
          <w:p w:rsidR="004266E9" w:rsidRDefault="004266E9">
            <w:pPr>
              <w:jc w:val="center"/>
              <w:rPr>
                <w:color w:val="000000"/>
              </w:rPr>
            </w:pPr>
            <w:r>
              <w:rPr>
                <w:color w:val="000000"/>
              </w:rPr>
              <w:t>выполнения</w:t>
            </w:r>
          </w:p>
        </w:tc>
        <w:tc>
          <w:tcPr>
            <w:tcW w:w="26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Ответственный исполнитель</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Планируемый результат</w:t>
            </w:r>
          </w:p>
        </w:tc>
      </w:tr>
      <w:tr w:rsidR="004266E9">
        <w:trPr>
          <w:tblHeader/>
        </w:trPr>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4017"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8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26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5</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Определение образовательных учреждений и преподавателей для обучения русскому языку участников программы и членов их семей. Разработка программ для различных уровней обучения.</w:t>
            </w:r>
            <w:r w:rsidR="00290637">
              <w:rPr>
                <w:color w:val="000000"/>
              </w:rPr>
              <w:t xml:space="preserve"> </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Начальник МУ РОО Администрации Притобольного района</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Обозначение конкретных учреждений для обучения русскому языку</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2. </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обучения русскому языку участников программы и членов их семей</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Начальник МУ РОО Администрации Притобольного района</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Адаптация переселенцев к жизни в Притобольном районе</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4017"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Заключение соглашений с работодателями о взаимодействии по содействию в трудоустройстве участников Программы</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Заместитель Главы Администрации района - начальник отдела экономики</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Осуществление занятости переселенцев</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и проведение семинаров и консультирования участников Программы и членов их семей по участию в программах развития малого бизнеса реализуемых в области.</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Заместитель Главы Администрации района - начальник отдела экономики</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Осуществление занятости переселенцев</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5. </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оплаты оказания услуг участникам Программы и членам их семей и взаимных расчетов с органами местного самоуправления по предоставлению медицинских услуг в рамках территориальной программы государственных гарантий оказания гражданам бесплатной медицинской помощи</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МУ Финансовый отдел Администрации района,</w:t>
            </w:r>
          </w:p>
          <w:p w:rsidR="004266E9" w:rsidRDefault="004266E9">
            <w:pPr>
              <w:jc w:val="both"/>
              <w:rPr>
                <w:color w:val="000000"/>
              </w:rPr>
            </w:pPr>
            <w:r>
              <w:rPr>
                <w:color w:val="000000"/>
              </w:rPr>
              <w:t>Главный врач больницы</w:t>
            </w:r>
          </w:p>
          <w:p w:rsidR="004266E9" w:rsidRDefault="004266E9">
            <w:pPr>
              <w:jc w:val="both"/>
              <w:rPr>
                <w:color w:val="000000"/>
              </w:rPr>
            </w:pPr>
            <w:r>
              <w:rPr>
                <w:color w:val="000000"/>
              </w:rPr>
              <w:t>Представитель фонда мед</w:t>
            </w:r>
            <w:r w:rsidR="00283648">
              <w:rPr>
                <w:color w:val="000000"/>
              </w:rPr>
              <w:t>. с</w:t>
            </w:r>
            <w:r>
              <w:rPr>
                <w:color w:val="000000"/>
              </w:rPr>
              <w:t>трахования по Притобольному району</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Обеспечение переселенцев медицинскими услугами</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6. </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Предоставление и финансирование медицинских услуг в рамках территориальной программы государственных гарантий оказания гражданам бесплатной медицинской помощи как участникам программы и членам их семей до получения ими гражданства РФ.</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МУ Финансовый отдел Администрации района,</w:t>
            </w:r>
          </w:p>
          <w:p w:rsidR="004266E9" w:rsidRDefault="004266E9">
            <w:pPr>
              <w:jc w:val="both"/>
              <w:rPr>
                <w:color w:val="000000"/>
              </w:rPr>
            </w:pPr>
            <w:r>
              <w:rPr>
                <w:color w:val="000000"/>
              </w:rPr>
              <w:t>Главный врач больницы</w:t>
            </w:r>
          </w:p>
          <w:p w:rsidR="004266E9" w:rsidRDefault="004266E9">
            <w:pPr>
              <w:jc w:val="both"/>
              <w:rPr>
                <w:color w:val="000000"/>
              </w:rPr>
            </w:pPr>
            <w:r>
              <w:rPr>
                <w:color w:val="000000"/>
              </w:rPr>
              <w:t>Представитель фонда мед. страхования по Притобольному району</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Обеспечение переселенцев медицинскими услугами</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7.</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согласование со всеми исполнителями порядка действий по временному размещению участников программы и членов их семей. Заключение соглашений с собственниками гостиниц, общежитий, баз отдыха по их временному размещению</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Главы муниципальных образований Гладковского, Глядянского, Нагорского, Боровлянского, Притобольного сельсоветов </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p>
          <w:p w:rsidR="004266E9" w:rsidRDefault="004266E9">
            <w:pPr>
              <w:rPr>
                <w:color w:val="000000"/>
              </w:rPr>
            </w:pPr>
            <w:r>
              <w:rPr>
                <w:color w:val="000000"/>
              </w:rPr>
              <w:t>Обеспечение временного размещения переселенцев</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8.</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реализация механизма оказания мер социальной поддержки предусмотренных Программой переселенцам до получения ими гражданства.</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Руководитель отдела социальной защиты населения по Притобольному району, руководитель ГУ "Комплексный центр социального обслуживания населения"</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Обеспечение переселенцев социальными услугами</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9.</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и внедрение механизма по доступу участников Программы и членов их семей к библиотекам, учреждениям культурно-досугового типа, спортивным сооружениям до получения ими гражданства РФ</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Начальник отдела культуры Администрации района</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Доступность переселенцев к</w:t>
            </w:r>
            <w:r w:rsidR="00290637">
              <w:rPr>
                <w:color w:val="000000"/>
              </w:rPr>
              <w:t xml:space="preserve"> </w:t>
            </w:r>
            <w:r>
              <w:rPr>
                <w:color w:val="000000"/>
              </w:rPr>
              <w:t xml:space="preserve">культурно-досуговым услугам </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10. </w:t>
            </w:r>
          </w:p>
        </w:tc>
        <w:tc>
          <w:tcPr>
            <w:tcW w:w="4017"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Разработка механизма и показателей для</w:t>
            </w:r>
            <w:r w:rsidR="00290637">
              <w:rPr>
                <w:color w:val="000000"/>
              </w:rPr>
              <w:t xml:space="preserve"> </w:t>
            </w:r>
            <w:r>
              <w:rPr>
                <w:color w:val="000000"/>
              </w:rPr>
              <w:t>наблюдения и контроля за ходом реализации</w:t>
            </w:r>
            <w:r w:rsidR="00290637">
              <w:rPr>
                <w:color w:val="000000"/>
              </w:rPr>
              <w:t xml:space="preserve"> </w:t>
            </w:r>
            <w:r>
              <w:rPr>
                <w:color w:val="000000"/>
              </w:rPr>
              <w:t xml:space="preserve">Программы </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Заместитель Главы Администрации района - начальник отдела экономики</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Получение достоверной информации о реализации Программы</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 xml:space="preserve">11. </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 xml:space="preserve">Организация информационного освещения разработки и реализации Программы </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Заместитель Главы Администрации</w:t>
            </w:r>
            <w:r w:rsidR="00290637">
              <w:rPr>
                <w:color w:val="000000"/>
              </w:rPr>
              <w:t xml:space="preserve"> </w:t>
            </w:r>
            <w:r>
              <w:rPr>
                <w:color w:val="000000"/>
              </w:rPr>
              <w:t>района - руководитель аппарата Администрации</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Получение информации о реализации Программы через СМИ</w:t>
            </w:r>
          </w:p>
        </w:tc>
      </w:tr>
      <w:tr w:rsidR="004266E9">
        <w:tc>
          <w:tcPr>
            <w:tcW w:w="5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12.</w:t>
            </w:r>
          </w:p>
        </w:tc>
        <w:tc>
          <w:tcPr>
            <w:tcW w:w="4017"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Разработка механизма содействия приобретению переселенцами жилья для постоянного проживания</w:t>
            </w:r>
          </w:p>
        </w:tc>
        <w:tc>
          <w:tcPr>
            <w:tcW w:w="8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2009 - 2012 гг.</w:t>
            </w:r>
          </w:p>
        </w:tc>
        <w:tc>
          <w:tcPr>
            <w:tcW w:w="26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Заместитель Главы Администрации района - начальник МУ Финансовый отдел</w:t>
            </w:r>
          </w:p>
        </w:tc>
        <w:tc>
          <w:tcPr>
            <w:tcW w:w="234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Доступность приобретения жилья</w:t>
            </w:r>
          </w:p>
        </w:tc>
      </w:tr>
    </w:tbl>
    <w:p w:rsidR="004266E9" w:rsidRDefault="004266E9">
      <w:pPr>
        <w:pStyle w:val="ConsPlusNormal"/>
        <w:widowControl/>
        <w:ind w:firstLine="709"/>
        <w:jc w:val="both"/>
      </w:pPr>
    </w:p>
    <w:p w:rsidR="004266E9" w:rsidRDefault="004266E9" w:rsidP="00A82D79">
      <w:pPr>
        <w:pStyle w:val="32"/>
      </w:pPr>
      <w:bookmarkStart w:id="55" w:name="_Toc238011266"/>
      <w:r>
        <w:t>2.6.5.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bookmarkEnd w:id="55"/>
    </w:p>
    <w:p w:rsidR="004266E9" w:rsidRDefault="004266E9">
      <w:pPr>
        <w:pStyle w:val="ConsPlusNormal"/>
        <w:widowControl/>
        <w:ind w:firstLine="709"/>
        <w:jc w:val="both"/>
        <w:rPr>
          <w:rFonts w:ascii="Times New Roman" w:hAnsi="Times New Roman" w:cs="Times New Roman"/>
          <w:b/>
          <w:color w:val="000000"/>
          <w:sz w:val="28"/>
          <w:szCs w:val="28"/>
        </w:rPr>
      </w:pP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Общая потребность в финансовых ресурсах для реализации мероприятий проекта переселения на 2009-2013 годы составляет 360 тыс. рублей, которые будут предоставлены в виде дополнительных гарантий из местного бюджета на приобретение жилья для врачей:</w:t>
      </w:r>
    </w:p>
    <w:p w:rsidR="00290637" w:rsidRDefault="004266E9">
      <w:pPr>
        <w:pStyle w:val="ConsPlusNormal"/>
        <w:widowControl/>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в т.ч. за счет средств:</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Всего</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2009г.</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2010г.</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2011г.</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2012г.</w:t>
      </w:r>
    </w:p>
    <w:p w:rsidR="00290637" w:rsidRDefault="004266E9">
      <w:pPr>
        <w:pStyle w:val="ConsPlusNormal"/>
        <w:widowControl/>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местного бюджета</w:t>
      </w:r>
    </w:p>
    <w:p w:rsidR="00290637" w:rsidRDefault="004266E9">
      <w:pPr>
        <w:pStyle w:val="ConsPlusNormal"/>
        <w:widowControl/>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(покупка жилья для врачей )</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360</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120</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120</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120</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rsidR="004266E9" w:rsidRDefault="004266E9">
      <w:pPr>
        <w:pStyle w:val="ConsPlusNormal"/>
        <w:widowControl/>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внебюджетных фондов</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rsidR="004266E9" w:rsidRDefault="004266E9">
      <w:pPr>
        <w:pStyle w:val="ConsPlusNormal"/>
        <w:widowControl/>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работодателей</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rsidR="004266E9" w:rsidRDefault="004266E9">
      <w:pPr>
        <w:pStyle w:val="ConsPlusNormal"/>
        <w:widowControl/>
        <w:spacing w:line="10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собственных средств участников</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rsidR="004266E9" w:rsidRDefault="004266E9">
      <w:pPr>
        <w:shd w:val="clear" w:color="auto" w:fill="FFFFFF"/>
        <w:ind w:firstLine="720"/>
        <w:jc w:val="center"/>
        <w:rPr>
          <w:b/>
          <w:color w:val="000000"/>
          <w:spacing w:val="-4"/>
          <w:sz w:val="28"/>
          <w:szCs w:val="28"/>
        </w:rPr>
      </w:pPr>
    </w:p>
    <w:p w:rsidR="004266E9" w:rsidRDefault="004266E9" w:rsidP="00A82D79">
      <w:pPr>
        <w:pStyle w:val="32"/>
      </w:pPr>
      <w:bookmarkStart w:id="56" w:name="_Toc238011267"/>
      <w:r>
        <w:t>2.6.6. Контактная информация</w:t>
      </w:r>
      <w:bookmarkEnd w:id="56"/>
    </w:p>
    <w:p w:rsidR="004266E9" w:rsidRDefault="004266E9">
      <w:pPr>
        <w:shd w:val="clear" w:color="auto" w:fill="FFFFFF"/>
        <w:ind w:firstLine="709"/>
        <w:jc w:val="both"/>
        <w:rPr>
          <w:color w:val="000000"/>
          <w:spacing w:val="-4"/>
          <w:sz w:val="28"/>
          <w:szCs w:val="28"/>
        </w:rPr>
      </w:pPr>
    </w:p>
    <w:p w:rsidR="004266E9" w:rsidRDefault="004266E9">
      <w:pPr>
        <w:shd w:val="clear" w:color="auto" w:fill="FFFFFF"/>
        <w:ind w:firstLine="709"/>
        <w:rPr>
          <w:i/>
          <w:color w:val="000000"/>
          <w:spacing w:val="-1"/>
          <w:sz w:val="28"/>
          <w:szCs w:val="28"/>
        </w:rPr>
      </w:pPr>
      <w:r>
        <w:rPr>
          <w:i/>
          <w:color w:val="000000"/>
          <w:spacing w:val="-4"/>
          <w:sz w:val="28"/>
          <w:szCs w:val="28"/>
        </w:rPr>
        <w:t xml:space="preserve">Лица, ответственные за реализацию </w:t>
      </w:r>
      <w:r>
        <w:rPr>
          <w:i/>
          <w:color w:val="000000"/>
          <w:spacing w:val="-1"/>
          <w:sz w:val="28"/>
          <w:szCs w:val="28"/>
        </w:rPr>
        <w:t>проекта переселения:</w:t>
      </w:r>
    </w:p>
    <w:p w:rsidR="004266E9" w:rsidRDefault="004266E9">
      <w:pPr>
        <w:shd w:val="clear" w:color="auto" w:fill="FFFFFF"/>
        <w:ind w:firstLine="709"/>
        <w:jc w:val="both"/>
        <w:rPr>
          <w:i/>
          <w:color w:val="000000"/>
          <w:sz w:val="28"/>
          <w:szCs w:val="28"/>
        </w:rPr>
      </w:pPr>
    </w:p>
    <w:p w:rsidR="004266E9" w:rsidRDefault="004266E9">
      <w:pPr>
        <w:shd w:val="clear" w:color="auto" w:fill="FFFFFF"/>
        <w:ind w:firstLine="709"/>
        <w:jc w:val="both"/>
        <w:rPr>
          <w:color w:val="000000"/>
          <w:spacing w:val="-7"/>
          <w:sz w:val="28"/>
          <w:szCs w:val="28"/>
        </w:rPr>
      </w:pPr>
      <w:r>
        <w:rPr>
          <w:i/>
          <w:iCs/>
          <w:color w:val="000000"/>
          <w:spacing w:val="-6"/>
          <w:sz w:val="28"/>
          <w:szCs w:val="28"/>
        </w:rPr>
        <w:t>Предоставление услуг по содействию в трудо</w:t>
      </w:r>
      <w:r>
        <w:rPr>
          <w:i/>
          <w:iCs/>
          <w:color w:val="000000"/>
          <w:spacing w:val="-7"/>
          <w:sz w:val="28"/>
          <w:szCs w:val="28"/>
        </w:rPr>
        <w:t>устройстве</w:t>
      </w:r>
      <w:r>
        <w:rPr>
          <w:color w:val="000000"/>
          <w:spacing w:val="-7"/>
          <w:sz w:val="28"/>
          <w:szCs w:val="28"/>
        </w:rPr>
        <w:t xml:space="preserve"> в соответствии с этапами переселения:</w:t>
      </w:r>
    </w:p>
    <w:p w:rsidR="004266E9" w:rsidRDefault="004266E9">
      <w:pPr>
        <w:shd w:val="clear" w:color="auto" w:fill="FFFFFF"/>
        <w:ind w:firstLine="709"/>
        <w:jc w:val="both"/>
        <w:rPr>
          <w:color w:val="000000"/>
          <w:spacing w:val="-7"/>
          <w:sz w:val="28"/>
          <w:szCs w:val="28"/>
        </w:rPr>
      </w:pPr>
      <w:r>
        <w:rPr>
          <w:color w:val="000000"/>
          <w:spacing w:val="-7"/>
          <w:sz w:val="28"/>
          <w:szCs w:val="28"/>
        </w:rPr>
        <w:t>- Ширяева Татьяна Дмитриевна – заместитель главы Администрации района – начальник отдела экономики; с. Глядянское ул. Красноармейская д.19, тел. 35 (239) -</w:t>
      </w:r>
    </w:p>
    <w:p w:rsidR="004266E9" w:rsidRDefault="004266E9">
      <w:pPr>
        <w:shd w:val="clear" w:color="auto" w:fill="FFFFFF"/>
        <w:jc w:val="both"/>
        <w:rPr>
          <w:color w:val="000000"/>
          <w:spacing w:val="-7"/>
          <w:sz w:val="28"/>
          <w:szCs w:val="28"/>
        </w:rPr>
      </w:pPr>
      <w:r>
        <w:rPr>
          <w:color w:val="000000"/>
          <w:spacing w:val="-7"/>
          <w:sz w:val="28"/>
          <w:szCs w:val="28"/>
        </w:rPr>
        <w:t>9-15-50, факс- 35-239-9-18-47;</w:t>
      </w:r>
    </w:p>
    <w:p w:rsidR="004266E9" w:rsidRDefault="004266E9">
      <w:pPr>
        <w:shd w:val="clear" w:color="auto" w:fill="FFFFFF"/>
        <w:ind w:firstLine="709"/>
        <w:jc w:val="both"/>
        <w:rPr>
          <w:color w:val="000000"/>
          <w:spacing w:val="-7"/>
          <w:sz w:val="28"/>
          <w:szCs w:val="28"/>
        </w:rPr>
      </w:pPr>
      <w:r>
        <w:rPr>
          <w:color w:val="000000"/>
          <w:spacing w:val="-7"/>
          <w:sz w:val="28"/>
          <w:szCs w:val="28"/>
        </w:rPr>
        <w:t>- Главы сельских муниципальных образований:</w:t>
      </w:r>
    </w:p>
    <w:p w:rsidR="004266E9" w:rsidRDefault="004266E9">
      <w:pPr>
        <w:shd w:val="clear" w:color="auto" w:fill="FFFFFF"/>
        <w:ind w:firstLine="900"/>
        <w:jc w:val="both"/>
        <w:rPr>
          <w:color w:val="000000"/>
          <w:spacing w:val="-7"/>
          <w:sz w:val="28"/>
          <w:szCs w:val="28"/>
        </w:rPr>
      </w:pPr>
      <w:r>
        <w:rPr>
          <w:color w:val="000000"/>
          <w:spacing w:val="-7"/>
          <w:sz w:val="28"/>
          <w:szCs w:val="28"/>
        </w:rPr>
        <w:t>Нагорского сельсовета - Суслов Иван Александрович, с. Нагорское, тел.35-239-9-57-49,</w:t>
      </w:r>
    </w:p>
    <w:p w:rsidR="004266E9" w:rsidRDefault="004266E9">
      <w:pPr>
        <w:shd w:val="clear" w:color="auto" w:fill="FFFFFF"/>
        <w:ind w:firstLine="900"/>
        <w:jc w:val="both"/>
        <w:rPr>
          <w:color w:val="000000"/>
          <w:spacing w:val="-7"/>
          <w:sz w:val="28"/>
          <w:szCs w:val="28"/>
        </w:rPr>
      </w:pPr>
      <w:r>
        <w:rPr>
          <w:color w:val="000000"/>
          <w:spacing w:val="-7"/>
          <w:sz w:val="28"/>
          <w:szCs w:val="28"/>
        </w:rPr>
        <w:t>Гладковского сельсовета - Кириллов Николай Михайлович, с. Гладковское, тел.35-239-9-64-18,</w:t>
      </w:r>
    </w:p>
    <w:p w:rsidR="004266E9" w:rsidRDefault="004266E9">
      <w:pPr>
        <w:shd w:val="clear" w:color="auto" w:fill="FFFFFF"/>
        <w:ind w:firstLine="900"/>
        <w:jc w:val="both"/>
        <w:rPr>
          <w:color w:val="000000"/>
          <w:spacing w:val="-7"/>
          <w:sz w:val="28"/>
          <w:szCs w:val="28"/>
        </w:rPr>
      </w:pPr>
      <w:r>
        <w:rPr>
          <w:color w:val="000000"/>
          <w:spacing w:val="-7"/>
          <w:sz w:val="28"/>
          <w:szCs w:val="28"/>
        </w:rPr>
        <w:t>Глядянского сельсовета - Григорьев Анатолий Павлович, с. Глядянское, ул. Красноармейская, 38 тел. 35-239-9-11-45,</w:t>
      </w:r>
    </w:p>
    <w:p w:rsidR="004266E9" w:rsidRDefault="004266E9">
      <w:pPr>
        <w:shd w:val="clear" w:color="auto" w:fill="FFFFFF"/>
        <w:ind w:firstLine="900"/>
        <w:jc w:val="both"/>
        <w:rPr>
          <w:color w:val="000000"/>
          <w:spacing w:val="-7"/>
          <w:sz w:val="28"/>
          <w:szCs w:val="28"/>
        </w:rPr>
      </w:pPr>
      <w:r>
        <w:rPr>
          <w:color w:val="000000"/>
          <w:spacing w:val="-7"/>
          <w:sz w:val="28"/>
          <w:szCs w:val="28"/>
        </w:rPr>
        <w:t>Боровлянского сельсовета - Ларионов Василий Михайлович, с. Боровлянка тел. 35-239-9-75-46,</w:t>
      </w:r>
    </w:p>
    <w:p w:rsidR="004266E9" w:rsidRDefault="004266E9">
      <w:pPr>
        <w:shd w:val="clear" w:color="auto" w:fill="FFFFFF"/>
        <w:ind w:firstLine="900"/>
        <w:jc w:val="both"/>
        <w:rPr>
          <w:color w:val="000000"/>
          <w:spacing w:val="-7"/>
          <w:sz w:val="28"/>
          <w:szCs w:val="28"/>
        </w:rPr>
      </w:pPr>
      <w:r>
        <w:rPr>
          <w:color w:val="000000"/>
          <w:spacing w:val="-7"/>
          <w:sz w:val="28"/>
          <w:szCs w:val="28"/>
        </w:rPr>
        <w:t>Притобольного сельсовета - Банщиков Алексей Алексеевич; с</w:t>
      </w:r>
      <w:r w:rsidR="00283648">
        <w:rPr>
          <w:color w:val="000000"/>
          <w:spacing w:val="-7"/>
          <w:sz w:val="28"/>
          <w:szCs w:val="28"/>
        </w:rPr>
        <w:t>. П</w:t>
      </w:r>
      <w:r>
        <w:rPr>
          <w:color w:val="000000"/>
          <w:spacing w:val="-7"/>
          <w:sz w:val="28"/>
          <w:szCs w:val="28"/>
        </w:rPr>
        <w:t>ритобольное, тел. 35-239-9-75-24,</w:t>
      </w:r>
    </w:p>
    <w:p w:rsidR="004266E9" w:rsidRDefault="004266E9">
      <w:pPr>
        <w:shd w:val="clear" w:color="auto" w:fill="FFFFFF"/>
        <w:ind w:firstLine="709"/>
        <w:jc w:val="both"/>
        <w:rPr>
          <w:color w:val="000000"/>
          <w:spacing w:val="-7"/>
          <w:sz w:val="28"/>
          <w:szCs w:val="28"/>
        </w:rPr>
      </w:pPr>
      <w:r>
        <w:rPr>
          <w:color w:val="000000"/>
          <w:spacing w:val="-7"/>
          <w:sz w:val="28"/>
          <w:szCs w:val="28"/>
        </w:rPr>
        <w:t>-Комогоров Сергей Анатольевич - директор ГУ «Центр занятости населения Притобольного района» с. Глядянское, ул. Советская,14 тел.35-239-9-30-48.</w:t>
      </w:r>
    </w:p>
    <w:p w:rsidR="004266E9" w:rsidRDefault="004266E9">
      <w:pPr>
        <w:shd w:val="clear" w:color="auto" w:fill="FFFFFF"/>
        <w:ind w:firstLine="709"/>
        <w:jc w:val="both"/>
        <w:rPr>
          <w:color w:val="000000"/>
          <w:spacing w:val="-6"/>
          <w:sz w:val="28"/>
          <w:szCs w:val="28"/>
        </w:rPr>
      </w:pPr>
      <w:r>
        <w:rPr>
          <w:i/>
          <w:iCs/>
          <w:color w:val="000000"/>
          <w:spacing w:val="-5"/>
          <w:sz w:val="28"/>
          <w:szCs w:val="28"/>
        </w:rPr>
        <w:t>Предоставление медицинских услуг</w:t>
      </w:r>
      <w:r>
        <w:rPr>
          <w:color w:val="000000"/>
          <w:spacing w:val="-5"/>
          <w:sz w:val="28"/>
          <w:szCs w:val="28"/>
        </w:rPr>
        <w:t xml:space="preserve"> в рамках </w:t>
      </w:r>
      <w:r>
        <w:rPr>
          <w:color w:val="000000"/>
          <w:spacing w:val="-7"/>
          <w:sz w:val="28"/>
          <w:szCs w:val="28"/>
        </w:rPr>
        <w:t>территориальной программы государственных га</w:t>
      </w:r>
      <w:r>
        <w:rPr>
          <w:color w:val="000000"/>
          <w:spacing w:val="-6"/>
          <w:sz w:val="28"/>
          <w:szCs w:val="28"/>
        </w:rPr>
        <w:t>рантий оказания гражданам бесплатной медицинской помощи:</w:t>
      </w:r>
    </w:p>
    <w:p w:rsidR="00290637" w:rsidRDefault="004266E9">
      <w:pPr>
        <w:shd w:val="clear" w:color="auto" w:fill="FFFFFF"/>
        <w:ind w:firstLine="709"/>
        <w:jc w:val="both"/>
        <w:rPr>
          <w:color w:val="000000"/>
          <w:spacing w:val="-5"/>
          <w:sz w:val="28"/>
          <w:szCs w:val="28"/>
        </w:rPr>
      </w:pPr>
      <w:r>
        <w:rPr>
          <w:color w:val="000000"/>
          <w:spacing w:val="-6"/>
          <w:sz w:val="28"/>
          <w:szCs w:val="28"/>
        </w:rPr>
        <w:t>- Юданов Юрий Юрьевич - Главный врач МУ Глядянская центральная районная больница, с. Глядянское ул</w:t>
      </w:r>
      <w:r w:rsidR="00283648">
        <w:rPr>
          <w:color w:val="000000"/>
          <w:spacing w:val="-6"/>
          <w:sz w:val="28"/>
          <w:szCs w:val="28"/>
        </w:rPr>
        <w:t>. Л</w:t>
      </w:r>
      <w:r>
        <w:rPr>
          <w:color w:val="000000"/>
          <w:spacing w:val="-6"/>
          <w:sz w:val="28"/>
          <w:szCs w:val="28"/>
        </w:rPr>
        <w:t>енина,119 тел. 35-239-9-30-26</w:t>
      </w:r>
    </w:p>
    <w:p w:rsidR="004266E9" w:rsidRDefault="004266E9">
      <w:pPr>
        <w:shd w:val="clear" w:color="auto" w:fill="FFFFFF"/>
        <w:ind w:firstLine="709"/>
        <w:jc w:val="both"/>
        <w:rPr>
          <w:color w:val="000000"/>
          <w:spacing w:val="-5"/>
          <w:sz w:val="28"/>
          <w:szCs w:val="28"/>
        </w:rPr>
      </w:pPr>
      <w:r>
        <w:rPr>
          <w:i/>
          <w:iCs/>
          <w:color w:val="000000"/>
          <w:spacing w:val="-5"/>
          <w:sz w:val="28"/>
          <w:szCs w:val="28"/>
        </w:rPr>
        <w:t>Доступ к услугам в сфере образования</w:t>
      </w:r>
      <w:r>
        <w:rPr>
          <w:color w:val="000000"/>
          <w:spacing w:val="-5"/>
          <w:sz w:val="28"/>
          <w:szCs w:val="28"/>
        </w:rPr>
        <w:t>, к биб</w:t>
      </w:r>
      <w:r>
        <w:rPr>
          <w:color w:val="000000"/>
          <w:spacing w:val="-1"/>
          <w:sz w:val="28"/>
          <w:szCs w:val="28"/>
        </w:rPr>
        <w:t xml:space="preserve">лиотекам, учреждениям культурно-досугового </w:t>
      </w:r>
      <w:r>
        <w:rPr>
          <w:color w:val="000000"/>
          <w:spacing w:val="-5"/>
          <w:sz w:val="28"/>
          <w:szCs w:val="28"/>
        </w:rPr>
        <w:t>типа, спортивным сооружениям:</w:t>
      </w:r>
    </w:p>
    <w:p w:rsidR="004266E9" w:rsidRDefault="004266E9">
      <w:pPr>
        <w:shd w:val="clear" w:color="auto" w:fill="FFFFFF"/>
        <w:ind w:firstLine="709"/>
        <w:jc w:val="both"/>
        <w:rPr>
          <w:color w:val="000000"/>
          <w:spacing w:val="-5"/>
          <w:sz w:val="28"/>
          <w:szCs w:val="28"/>
        </w:rPr>
      </w:pPr>
      <w:r>
        <w:rPr>
          <w:color w:val="000000"/>
          <w:spacing w:val="-5"/>
          <w:sz w:val="28"/>
          <w:szCs w:val="28"/>
        </w:rPr>
        <w:t>- Главы сельских муниципальных образований;</w:t>
      </w:r>
    </w:p>
    <w:p w:rsidR="004266E9" w:rsidRDefault="004266E9">
      <w:pPr>
        <w:shd w:val="clear" w:color="auto" w:fill="FFFFFF"/>
        <w:ind w:firstLine="709"/>
        <w:jc w:val="both"/>
        <w:rPr>
          <w:color w:val="000000"/>
          <w:spacing w:val="-5"/>
          <w:sz w:val="28"/>
          <w:szCs w:val="28"/>
        </w:rPr>
      </w:pPr>
      <w:r>
        <w:rPr>
          <w:color w:val="000000"/>
          <w:spacing w:val="-5"/>
          <w:sz w:val="28"/>
          <w:szCs w:val="28"/>
        </w:rPr>
        <w:t>- руководители бюджетных учреждений, отдел культуры Администрации Притобольного района, с. Глядянское ул. Красноармейская, 21, тел. 35-239-9-14-77;</w:t>
      </w:r>
    </w:p>
    <w:p w:rsidR="004266E9" w:rsidRDefault="004266E9">
      <w:pPr>
        <w:shd w:val="clear" w:color="auto" w:fill="FFFFFF"/>
        <w:ind w:firstLine="709"/>
        <w:jc w:val="both"/>
        <w:rPr>
          <w:color w:val="000000"/>
          <w:spacing w:val="-5"/>
          <w:sz w:val="28"/>
          <w:szCs w:val="28"/>
        </w:rPr>
      </w:pPr>
      <w:r>
        <w:rPr>
          <w:color w:val="000000"/>
          <w:spacing w:val="-5"/>
          <w:sz w:val="28"/>
          <w:szCs w:val="28"/>
        </w:rPr>
        <w:t>- отдел образования Администрации Притобольного района с</w:t>
      </w:r>
      <w:r w:rsidR="00283648">
        <w:rPr>
          <w:color w:val="000000"/>
          <w:spacing w:val="-5"/>
          <w:sz w:val="28"/>
          <w:szCs w:val="28"/>
        </w:rPr>
        <w:t>. Г</w:t>
      </w:r>
      <w:r>
        <w:rPr>
          <w:color w:val="000000"/>
          <w:spacing w:val="-5"/>
          <w:sz w:val="28"/>
          <w:szCs w:val="28"/>
        </w:rPr>
        <w:t>лядянское, ул</w:t>
      </w:r>
      <w:r w:rsidR="00283648">
        <w:rPr>
          <w:color w:val="000000"/>
          <w:spacing w:val="-5"/>
          <w:sz w:val="28"/>
          <w:szCs w:val="28"/>
        </w:rPr>
        <w:t>. К</w:t>
      </w:r>
      <w:r>
        <w:rPr>
          <w:color w:val="000000"/>
          <w:spacing w:val="-5"/>
          <w:sz w:val="28"/>
          <w:szCs w:val="28"/>
        </w:rPr>
        <w:t>расноармейская,19 тел. 35-239-9-11-05.</w:t>
      </w:r>
    </w:p>
    <w:p w:rsidR="004266E9" w:rsidRDefault="004266E9">
      <w:pPr>
        <w:shd w:val="clear" w:color="auto" w:fill="FFFFFF"/>
        <w:ind w:firstLine="709"/>
        <w:jc w:val="both"/>
        <w:rPr>
          <w:color w:val="000000"/>
          <w:spacing w:val="-4"/>
          <w:sz w:val="28"/>
          <w:szCs w:val="28"/>
        </w:rPr>
      </w:pPr>
      <w:r>
        <w:rPr>
          <w:i/>
          <w:iCs/>
          <w:color w:val="000000"/>
          <w:spacing w:val="-5"/>
          <w:sz w:val="28"/>
          <w:szCs w:val="28"/>
        </w:rPr>
        <w:t>Предоставление отдельным категориям переселенцев мер социальной поддержки</w:t>
      </w:r>
      <w:r>
        <w:rPr>
          <w:color w:val="000000"/>
          <w:spacing w:val="-5"/>
          <w:sz w:val="28"/>
          <w:szCs w:val="28"/>
        </w:rPr>
        <w:t xml:space="preserve">, на которые </w:t>
      </w:r>
      <w:r>
        <w:rPr>
          <w:color w:val="000000"/>
          <w:spacing w:val="-4"/>
          <w:sz w:val="28"/>
          <w:szCs w:val="28"/>
        </w:rPr>
        <w:t>имеют право соответствующие категории граж</w:t>
      </w:r>
      <w:r>
        <w:rPr>
          <w:color w:val="000000"/>
          <w:spacing w:val="-5"/>
          <w:sz w:val="28"/>
          <w:szCs w:val="28"/>
        </w:rPr>
        <w:t>дан Российской Федерации (включая набор соци</w:t>
      </w:r>
      <w:r>
        <w:rPr>
          <w:color w:val="000000"/>
          <w:spacing w:val="-4"/>
          <w:sz w:val="28"/>
          <w:szCs w:val="28"/>
        </w:rPr>
        <w:t>альных услуг и ЕДВ):</w:t>
      </w:r>
    </w:p>
    <w:p w:rsidR="004266E9" w:rsidRDefault="004266E9">
      <w:pPr>
        <w:shd w:val="clear" w:color="auto" w:fill="FFFFFF"/>
        <w:ind w:firstLine="709"/>
        <w:jc w:val="both"/>
        <w:rPr>
          <w:color w:val="000000"/>
          <w:spacing w:val="-4"/>
          <w:sz w:val="28"/>
          <w:szCs w:val="28"/>
        </w:rPr>
      </w:pPr>
      <w:r>
        <w:rPr>
          <w:color w:val="000000"/>
          <w:spacing w:val="-4"/>
          <w:sz w:val="28"/>
          <w:szCs w:val="28"/>
        </w:rPr>
        <w:t>- Филиал Главного управления социальной защиты населения Курганской области – отдел социальной защиты населения по Притобольному району, начальник отдела Филиппов Олег Николаевич, с. Глядянское ул</w:t>
      </w:r>
      <w:r w:rsidR="00283648">
        <w:rPr>
          <w:color w:val="000000"/>
          <w:spacing w:val="-4"/>
          <w:sz w:val="28"/>
          <w:szCs w:val="28"/>
        </w:rPr>
        <w:t>. К</w:t>
      </w:r>
      <w:r>
        <w:rPr>
          <w:color w:val="000000"/>
          <w:spacing w:val="-4"/>
          <w:sz w:val="28"/>
          <w:szCs w:val="28"/>
        </w:rPr>
        <w:t>расноармейская,</w:t>
      </w:r>
      <w:r w:rsidR="00283648">
        <w:rPr>
          <w:color w:val="000000"/>
          <w:spacing w:val="-4"/>
          <w:sz w:val="28"/>
          <w:szCs w:val="28"/>
        </w:rPr>
        <w:t xml:space="preserve"> </w:t>
      </w:r>
      <w:r>
        <w:rPr>
          <w:color w:val="000000"/>
          <w:spacing w:val="-4"/>
          <w:sz w:val="28"/>
          <w:szCs w:val="28"/>
        </w:rPr>
        <w:t>19 тел.35-239-9-18-52.</w:t>
      </w:r>
    </w:p>
    <w:p w:rsidR="004266E9" w:rsidRDefault="004266E9">
      <w:pPr>
        <w:shd w:val="clear" w:color="auto" w:fill="FFFFFF"/>
        <w:ind w:firstLine="709"/>
        <w:jc w:val="both"/>
        <w:rPr>
          <w:color w:val="000000"/>
          <w:spacing w:val="-7"/>
          <w:sz w:val="28"/>
          <w:szCs w:val="28"/>
        </w:rPr>
      </w:pPr>
      <w:r>
        <w:rPr>
          <w:i/>
          <w:iCs/>
          <w:color w:val="000000"/>
          <w:spacing w:val="-5"/>
          <w:sz w:val="28"/>
          <w:szCs w:val="28"/>
        </w:rPr>
        <w:t>Информирование переселенцев о целях, зада</w:t>
      </w:r>
      <w:r>
        <w:rPr>
          <w:i/>
          <w:iCs/>
          <w:color w:val="000000"/>
          <w:spacing w:val="-8"/>
          <w:sz w:val="28"/>
          <w:szCs w:val="28"/>
        </w:rPr>
        <w:t>чах и содержании проекта</w:t>
      </w:r>
      <w:r>
        <w:rPr>
          <w:color w:val="000000"/>
          <w:spacing w:val="-8"/>
          <w:sz w:val="28"/>
          <w:szCs w:val="28"/>
        </w:rPr>
        <w:t>, возможностях трудоус</w:t>
      </w:r>
      <w:r>
        <w:rPr>
          <w:color w:val="000000"/>
          <w:spacing w:val="-3"/>
          <w:sz w:val="28"/>
          <w:szCs w:val="28"/>
        </w:rPr>
        <w:t>тройства, условиях проживания в районе, предлагаемом для переселения, предоставляемых со</w:t>
      </w:r>
      <w:r>
        <w:rPr>
          <w:color w:val="000000"/>
          <w:spacing w:val="-7"/>
          <w:sz w:val="28"/>
          <w:szCs w:val="28"/>
        </w:rPr>
        <w:t>циальных гарантиях:</w:t>
      </w:r>
    </w:p>
    <w:p w:rsidR="004266E9" w:rsidRDefault="004266E9">
      <w:pPr>
        <w:shd w:val="clear" w:color="auto" w:fill="FFFFFF"/>
        <w:ind w:firstLine="709"/>
        <w:jc w:val="both"/>
        <w:rPr>
          <w:color w:val="000000"/>
          <w:spacing w:val="-7"/>
          <w:sz w:val="28"/>
          <w:szCs w:val="28"/>
        </w:rPr>
      </w:pPr>
      <w:r>
        <w:rPr>
          <w:color w:val="000000"/>
          <w:spacing w:val="-7"/>
          <w:sz w:val="28"/>
          <w:szCs w:val="28"/>
        </w:rPr>
        <w:t>- Главы сельских муниципальных образований:</w:t>
      </w:r>
    </w:p>
    <w:p w:rsidR="004266E9" w:rsidRDefault="004266E9">
      <w:pPr>
        <w:shd w:val="clear" w:color="auto" w:fill="FFFFFF"/>
        <w:ind w:firstLine="900"/>
        <w:jc w:val="both"/>
        <w:rPr>
          <w:color w:val="000000"/>
          <w:spacing w:val="-7"/>
          <w:sz w:val="28"/>
          <w:szCs w:val="28"/>
        </w:rPr>
      </w:pPr>
      <w:r>
        <w:rPr>
          <w:color w:val="000000"/>
          <w:spacing w:val="-7"/>
          <w:sz w:val="28"/>
          <w:szCs w:val="28"/>
        </w:rPr>
        <w:t>Нагорского сельсовета - Суслов Иван Александрович, с. Нагорское, тел.35-239-9-57-49,</w:t>
      </w:r>
    </w:p>
    <w:p w:rsidR="004266E9" w:rsidRDefault="004266E9">
      <w:pPr>
        <w:shd w:val="clear" w:color="auto" w:fill="FFFFFF"/>
        <w:ind w:firstLine="900"/>
        <w:jc w:val="both"/>
        <w:rPr>
          <w:color w:val="000000"/>
          <w:spacing w:val="-7"/>
          <w:sz w:val="28"/>
          <w:szCs w:val="28"/>
        </w:rPr>
      </w:pPr>
      <w:r>
        <w:rPr>
          <w:color w:val="000000"/>
          <w:spacing w:val="-7"/>
          <w:sz w:val="28"/>
          <w:szCs w:val="28"/>
        </w:rPr>
        <w:t>Гладковского сельсовета - Кириллов Николай Михайлович, с. Гладковское, тел.35-239-9-64-18,</w:t>
      </w:r>
    </w:p>
    <w:p w:rsidR="004266E9" w:rsidRDefault="004266E9">
      <w:pPr>
        <w:shd w:val="clear" w:color="auto" w:fill="FFFFFF"/>
        <w:ind w:firstLine="900"/>
        <w:jc w:val="both"/>
        <w:rPr>
          <w:color w:val="000000"/>
          <w:spacing w:val="-7"/>
          <w:sz w:val="28"/>
          <w:szCs w:val="28"/>
        </w:rPr>
      </w:pPr>
      <w:r>
        <w:rPr>
          <w:color w:val="000000"/>
          <w:spacing w:val="-7"/>
          <w:sz w:val="28"/>
          <w:szCs w:val="28"/>
        </w:rPr>
        <w:t>Глядянского сельсовета - Григорьев Анатолий Павлович, с. Глядянское, ул. Красноармейская, 38 тел. 35-239-9-11-45,</w:t>
      </w:r>
    </w:p>
    <w:p w:rsidR="004266E9" w:rsidRDefault="004266E9">
      <w:pPr>
        <w:shd w:val="clear" w:color="auto" w:fill="FFFFFF"/>
        <w:ind w:firstLine="900"/>
        <w:jc w:val="both"/>
        <w:rPr>
          <w:color w:val="000000"/>
          <w:spacing w:val="-7"/>
          <w:sz w:val="28"/>
          <w:szCs w:val="28"/>
        </w:rPr>
      </w:pPr>
      <w:r>
        <w:rPr>
          <w:color w:val="000000"/>
          <w:spacing w:val="-7"/>
          <w:sz w:val="28"/>
          <w:szCs w:val="28"/>
        </w:rPr>
        <w:t>Боровлянского сельсовета - Ларионов Василий Михайлович, с. Боровлянка тел. 35-239-9-75-46,</w:t>
      </w:r>
    </w:p>
    <w:p w:rsidR="004266E9" w:rsidRDefault="004266E9">
      <w:pPr>
        <w:shd w:val="clear" w:color="auto" w:fill="FFFFFF"/>
        <w:ind w:firstLine="900"/>
        <w:jc w:val="both"/>
        <w:rPr>
          <w:color w:val="000000"/>
          <w:spacing w:val="-7"/>
          <w:sz w:val="28"/>
          <w:szCs w:val="28"/>
        </w:rPr>
      </w:pPr>
      <w:r>
        <w:rPr>
          <w:color w:val="000000"/>
          <w:spacing w:val="-7"/>
          <w:sz w:val="28"/>
          <w:szCs w:val="28"/>
        </w:rPr>
        <w:t>Притобольного сельсовета - Банщиков Алексей Алексеевич; с</w:t>
      </w:r>
      <w:r w:rsidR="00283648">
        <w:rPr>
          <w:color w:val="000000"/>
          <w:spacing w:val="-7"/>
          <w:sz w:val="28"/>
          <w:szCs w:val="28"/>
        </w:rPr>
        <w:t>. П</w:t>
      </w:r>
      <w:r>
        <w:rPr>
          <w:color w:val="000000"/>
          <w:spacing w:val="-7"/>
          <w:sz w:val="28"/>
          <w:szCs w:val="28"/>
        </w:rPr>
        <w:t>ритобольное, тел. 35-239-9-75-24;</w:t>
      </w:r>
    </w:p>
    <w:p w:rsidR="004266E9" w:rsidRDefault="004266E9">
      <w:pPr>
        <w:shd w:val="clear" w:color="auto" w:fill="FFFFFF"/>
        <w:ind w:firstLine="709"/>
        <w:jc w:val="both"/>
        <w:rPr>
          <w:color w:val="000000"/>
          <w:spacing w:val="-7"/>
          <w:sz w:val="28"/>
          <w:szCs w:val="28"/>
        </w:rPr>
      </w:pPr>
      <w:r>
        <w:rPr>
          <w:color w:val="000000"/>
          <w:spacing w:val="-7"/>
          <w:sz w:val="28"/>
          <w:szCs w:val="28"/>
        </w:rPr>
        <w:t>-Комогоров Сергей Анатольевич - директор ГУ «Центр занятости населения Притобольного района» с. Глядянское, ул. Советская,14 тел.35-239-9-30-48;</w:t>
      </w:r>
    </w:p>
    <w:p w:rsidR="004266E9" w:rsidRDefault="004266E9">
      <w:pPr>
        <w:shd w:val="clear" w:color="auto" w:fill="FFFFFF"/>
        <w:ind w:firstLine="709"/>
        <w:jc w:val="both"/>
        <w:rPr>
          <w:color w:val="000000"/>
          <w:spacing w:val="-7"/>
          <w:sz w:val="28"/>
          <w:szCs w:val="28"/>
        </w:rPr>
      </w:pPr>
      <w:r>
        <w:rPr>
          <w:color w:val="000000"/>
          <w:spacing w:val="-7"/>
          <w:sz w:val="28"/>
          <w:szCs w:val="28"/>
        </w:rPr>
        <w:t>- Ширяева Татьяна Дмитриевна – заместитель главы Администрации района – начальник отдела экономики, с. Глядянское ул. Красноармейская д.19, тел. 35 (239) -</w:t>
      </w:r>
    </w:p>
    <w:p w:rsidR="004266E9" w:rsidRDefault="004266E9">
      <w:pPr>
        <w:shd w:val="clear" w:color="auto" w:fill="FFFFFF"/>
        <w:ind w:firstLine="709"/>
        <w:jc w:val="both"/>
        <w:rPr>
          <w:color w:val="000000"/>
          <w:spacing w:val="-7"/>
          <w:sz w:val="28"/>
          <w:szCs w:val="28"/>
        </w:rPr>
      </w:pPr>
      <w:r>
        <w:rPr>
          <w:color w:val="000000"/>
          <w:spacing w:val="-7"/>
          <w:sz w:val="28"/>
          <w:szCs w:val="28"/>
        </w:rPr>
        <w:t>9-15-50, факс- 35-239-9-18-47.</w:t>
      </w:r>
    </w:p>
    <w:p w:rsidR="00290637" w:rsidRDefault="004266E9" w:rsidP="00A82D79">
      <w:pPr>
        <w:pStyle w:val="27"/>
      </w:pPr>
      <w:bookmarkStart w:id="57" w:name="_Toc238011268"/>
      <w:r>
        <w:t>2.7. Проект переселения "Целинный район 2009-2012 гг."</w:t>
      </w:r>
      <w:bookmarkEnd w:id="57"/>
    </w:p>
    <w:p w:rsidR="004266E9" w:rsidRDefault="004266E9" w:rsidP="00A82D79">
      <w:pPr>
        <w:pStyle w:val="32"/>
      </w:pPr>
      <w:bookmarkStart w:id="58" w:name="_Toc238011269"/>
      <w:r>
        <w:t>2.7.1.Общая характеристика Целинного района</w:t>
      </w:r>
      <w:bookmarkEnd w:id="58"/>
    </w:p>
    <w:p w:rsidR="004266E9" w:rsidRDefault="004266E9">
      <w:pPr>
        <w:ind w:firstLine="680"/>
        <w:jc w:val="both"/>
        <w:rPr>
          <w:i/>
          <w:iCs/>
          <w:color w:val="000000"/>
          <w:sz w:val="28"/>
          <w:szCs w:val="28"/>
        </w:rPr>
      </w:pPr>
      <w:r>
        <w:rPr>
          <w:i/>
          <w:iCs/>
          <w:color w:val="000000"/>
          <w:sz w:val="28"/>
          <w:szCs w:val="28"/>
        </w:rPr>
        <w:t>2.7.1.1. Общая информация</w:t>
      </w:r>
    </w:p>
    <w:p w:rsidR="00290637" w:rsidRDefault="004266E9">
      <w:pPr>
        <w:ind w:firstLine="680"/>
        <w:jc w:val="both"/>
        <w:rPr>
          <w:color w:val="000000"/>
          <w:sz w:val="28"/>
          <w:szCs w:val="28"/>
        </w:rPr>
      </w:pPr>
      <w:r>
        <w:rPr>
          <w:color w:val="000000"/>
          <w:sz w:val="28"/>
          <w:szCs w:val="28"/>
        </w:rPr>
        <w:t>Целинный район относится к числу крупных районов Курганской области. Его территория составляет 3445,6 км</w:t>
      </w:r>
      <w:r>
        <w:rPr>
          <w:color w:val="000000"/>
          <w:sz w:val="28"/>
          <w:szCs w:val="28"/>
          <w:vertAlign w:val="superscript"/>
        </w:rPr>
        <w:t>2</w:t>
      </w:r>
      <w:r>
        <w:rPr>
          <w:color w:val="000000"/>
          <w:sz w:val="28"/>
          <w:szCs w:val="28"/>
        </w:rPr>
        <w:t>. Район расположен на юге области в лесостепной зоне, хотя леса занимают всего 384 км</w:t>
      </w:r>
      <w:r>
        <w:rPr>
          <w:color w:val="000000"/>
          <w:sz w:val="28"/>
          <w:szCs w:val="28"/>
          <w:vertAlign w:val="superscript"/>
        </w:rPr>
        <w:t>2</w:t>
      </w:r>
      <w:r>
        <w:rPr>
          <w:color w:val="000000"/>
          <w:sz w:val="28"/>
          <w:szCs w:val="28"/>
        </w:rPr>
        <w:t xml:space="preserve">, или 11 процентов общей площади. Протяженность границы с Казахстаном составляет </w:t>
      </w:r>
      <w:smartTag w:uri="urn:schemas-microsoft-com:office:smarttags" w:element="metricconverter">
        <w:smartTagPr>
          <w:attr w:name="ProductID" w:val="92 км"/>
        </w:smartTagPr>
        <w:r>
          <w:rPr>
            <w:color w:val="000000"/>
            <w:sz w:val="28"/>
            <w:szCs w:val="28"/>
          </w:rPr>
          <w:t>92 км</w:t>
        </w:r>
      </w:smartTag>
      <w:r>
        <w:rPr>
          <w:color w:val="000000"/>
          <w:sz w:val="28"/>
          <w:szCs w:val="28"/>
        </w:rPr>
        <w:t xml:space="preserve">, из них по воде </w:t>
      </w:r>
      <w:smartTag w:uri="urn:schemas-microsoft-com:office:smarttags" w:element="metricconverter">
        <w:smartTagPr>
          <w:attr w:name="ProductID" w:val="81 км"/>
        </w:smartTagPr>
        <w:r>
          <w:rPr>
            <w:color w:val="000000"/>
            <w:sz w:val="28"/>
            <w:szCs w:val="28"/>
          </w:rPr>
          <w:t>81 км</w:t>
        </w:r>
      </w:smartTag>
      <w:r>
        <w:rPr>
          <w:color w:val="000000"/>
          <w:sz w:val="28"/>
          <w:szCs w:val="28"/>
        </w:rPr>
        <w:t xml:space="preserve"> (реки Уй и Тобол).</w:t>
      </w:r>
    </w:p>
    <w:p w:rsidR="00290637" w:rsidRDefault="004266E9">
      <w:pPr>
        <w:ind w:firstLine="426"/>
        <w:jc w:val="both"/>
        <w:rPr>
          <w:color w:val="000000"/>
          <w:sz w:val="28"/>
          <w:szCs w:val="28"/>
        </w:rPr>
      </w:pPr>
      <w:r>
        <w:rPr>
          <w:color w:val="000000"/>
          <w:sz w:val="28"/>
          <w:szCs w:val="28"/>
        </w:rPr>
        <w:t>Наиболее заметное заселение территории, на которой расположен Целинный район, относится к середине 18 века, когда были установлены мирные отношения с соседним Казахстаном и положено начало воссоединения его с Россией. Дальнейшему притоку населения способствовала постройка в 1743г. Усть-Уйской крепости, Луговского и Казак-Кочердыкского редутов Оренбургской линии укреплений. Это были казачьи воинские поселения.</w:t>
      </w:r>
    </w:p>
    <w:p w:rsidR="004266E9" w:rsidRDefault="004266E9">
      <w:pPr>
        <w:ind w:firstLine="426"/>
        <w:jc w:val="both"/>
        <w:rPr>
          <w:color w:val="000000"/>
          <w:sz w:val="28"/>
          <w:szCs w:val="28"/>
        </w:rPr>
      </w:pPr>
      <w:r>
        <w:rPr>
          <w:color w:val="000000"/>
          <w:sz w:val="28"/>
          <w:szCs w:val="28"/>
        </w:rPr>
        <w:t>В 1963г. район был переименован из Усть-Уйского в Целинный в честь освоения 100 тыс. га целинных земель.</w:t>
      </w:r>
    </w:p>
    <w:p w:rsidR="00290637" w:rsidRDefault="004266E9">
      <w:pPr>
        <w:ind w:firstLine="426"/>
        <w:jc w:val="both"/>
        <w:rPr>
          <w:color w:val="000000"/>
          <w:sz w:val="28"/>
          <w:szCs w:val="28"/>
        </w:rPr>
      </w:pPr>
      <w:r>
        <w:rPr>
          <w:color w:val="000000"/>
          <w:sz w:val="28"/>
          <w:szCs w:val="28"/>
        </w:rPr>
        <w:t xml:space="preserve">Район расположен в </w:t>
      </w:r>
      <w:smartTag w:uri="urn:schemas-microsoft-com:office:smarttags" w:element="metricconverter">
        <w:smartTagPr>
          <w:attr w:name="ProductID" w:val="160 км"/>
        </w:smartTagPr>
        <w:r>
          <w:rPr>
            <w:color w:val="000000"/>
            <w:sz w:val="28"/>
            <w:szCs w:val="28"/>
          </w:rPr>
          <w:t>160 км</w:t>
        </w:r>
      </w:smartTag>
      <w:r>
        <w:rPr>
          <w:color w:val="000000"/>
          <w:sz w:val="28"/>
          <w:szCs w:val="28"/>
        </w:rPr>
        <w:t xml:space="preserve"> от областного центра и удален на </w:t>
      </w:r>
      <w:smartTag w:uri="urn:schemas-microsoft-com:office:smarttags" w:element="metricconverter">
        <w:smartTagPr>
          <w:attr w:name="ProductID" w:val="90 км"/>
        </w:smartTagPr>
        <w:r>
          <w:rPr>
            <w:color w:val="000000"/>
            <w:sz w:val="28"/>
            <w:szCs w:val="28"/>
          </w:rPr>
          <w:t>90 км</w:t>
        </w:r>
      </w:smartTag>
      <w:r>
        <w:rPr>
          <w:color w:val="000000"/>
          <w:sz w:val="28"/>
          <w:szCs w:val="28"/>
        </w:rPr>
        <w:t xml:space="preserve"> от ближайшей железнодорожной станции. Общая протяженность автомобильных дорог в районе составляет </w:t>
      </w:r>
      <w:smartTag w:uri="urn:schemas-microsoft-com:office:smarttags" w:element="metricconverter">
        <w:smartTagPr>
          <w:attr w:name="ProductID" w:val="489 км"/>
        </w:smartTagPr>
        <w:r>
          <w:rPr>
            <w:color w:val="000000"/>
            <w:sz w:val="28"/>
            <w:szCs w:val="28"/>
          </w:rPr>
          <w:t>489 км</w:t>
        </w:r>
      </w:smartTag>
      <w:r>
        <w:rPr>
          <w:color w:val="000000"/>
          <w:sz w:val="28"/>
          <w:szCs w:val="28"/>
        </w:rPr>
        <w:t xml:space="preserve">, из них с твердым покрытием </w:t>
      </w:r>
      <w:smartTag w:uri="urn:schemas-microsoft-com:office:smarttags" w:element="metricconverter">
        <w:smartTagPr>
          <w:attr w:name="ProductID" w:val="224 км"/>
        </w:smartTagPr>
        <w:r>
          <w:rPr>
            <w:color w:val="000000"/>
            <w:sz w:val="28"/>
            <w:szCs w:val="28"/>
          </w:rPr>
          <w:t>224 км</w:t>
        </w:r>
      </w:smartTag>
      <w:r>
        <w:rPr>
          <w:color w:val="000000"/>
          <w:sz w:val="28"/>
          <w:szCs w:val="28"/>
        </w:rPr>
        <w:t>. Через район проходит трасса, связывающая область с Казахстаном (Кустанайской областью), основные транспортные магистрали - это асфальтированные дороги на г. Курган и г. Шумиха. Есть трасса, связывающая район с Челябинской областью, но по ней существует приграничный промежуток без твердого покрытия (</w:t>
      </w:r>
      <w:smartTag w:uri="urn:schemas-microsoft-com:office:smarttags" w:element="metricconverter">
        <w:smartTagPr>
          <w:attr w:name="ProductID" w:val="9 км"/>
        </w:smartTagPr>
        <w:r>
          <w:rPr>
            <w:color w:val="000000"/>
            <w:sz w:val="28"/>
            <w:szCs w:val="28"/>
          </w:rPr>
          <w:t>9 км</w:t>
        </w:r>
      </w:smartTag>
      <w:r>
        <w:rPr>
          <w:color w:val="000000"/>
          <w:sz w:val="28"/>
          <w:szCs w:val="28"/>
        </w:rPr>
        <w:t>), проезд по которому затруднен в период дождей.</w:t>
      </w:r>
    </w:p>
    <w:p w:rsidR="004266E9" w:rsidRDefault="004266E9">
      <w:pPr>
        <w:ind w:firstLine="426"/>
        <w:jc w:val="both"/>
        <w:rPr>
          <w:color w:val="000000"/>
          <w:sz w:val="28"/>
          <w:szCs w:val="28"/>
        </w:rPr>
      </w:pPr>
      <w:r>
        <w:rPr>
          <w:color w:val="000000"/>
          <w:sz w:val="28"/>
          <w:szCs w:val="28"/>
        </w:rPr>
        <w:t>Население района составляет 21,2 тыс. человек, которое проживает в 48 населенных пунктах, объединенных в 19 советов. Плотность населения на 01.01.0</w:t>
      </w:r>
      <w:r w:rsidRPr="00283648">
        <w:rPr>
          <w:color w:val="000000"/>
          <w:sz w:val="28"/>
          <w:szCs w:val="28"/>
        </w:rPr>
        <w:t>8</w:t>
      </w:r>
      <w:r>
        <w:rPr>
          <w:color w:val="000000"/>
          <w:sz w:val="28"/>
          <w:szCs w:val="28"/>
        </w:rPr>
        <w:t xml:space="preserve"> г. составляла в среднем 6 чел./км</w:t>
      </w:r>
      <w:r>
        <w:rPr>
          <w:color w:val="000000"/>
          <w:sz w:val="28"/>
          <w:szCs w:val="28"/>
          <w:vertAlign w:val="superscript"/>
        </w:rPr>
        <w:t>2</w:t>
      </w:r>
      <w:r>
        <w:rPr>
          <w:color w:val="000000"/>
          <w:sz w:val="28"/>
          <w:szCs w:val="28"/>
        </w:rPr>
        <w:t>.</w:t>
      </w:r>
    </w:p>
    <w:p w:rsidR="004266E9" w:rsidRDefault="004266E9">
      <w:pPr>
        <w:ind w:firstLine="720"/>
        <w:jc w:val="both"/>
        <w:rPr>
          <w:color w:val="000000"/>
          <w:sz w:val="28"/>
          <w:szCs w:val="28"/>
        </w:rPr>
      </w:pPr>
      <w:r>
        <w:rPr>
          <w:color w:val="000000"/>
          <w:sz w:val="28"/>
          <w:szCs w:val="28"/>
        </w:rPr>
        <w:t>Главное богатство района – обширные сельскохозяйственные угодья, 273,7 тыс. га. Имеются залежи магнезитовых руд – 678 млн. т, строительных глин – 1153 тыс. м</w:t>
      </w:r>
      <w:r>
        <w:rPr>
          <w:color w:val="000000"/>
          <w:sz w:val="28"/>
          <w:szCs w:val="28"/>
          <w:vertAlign w:val="superscript"/>
        </w:rPr>
        <w:t>3</w:t>
      </w:r>
      <w:r w:rsidR="00290637">
        <w:rPr>
          <w:color w:val="000000"/>
          <w:sz w:val="28"/>
          <w:szCs w:val="28"/>
          <w:vertAlign w:val="superscript"/>
        </w:rPr>
        <w:t xml:space="preserve"> </w:t>
      </w:r>
      <w:r>
        <w:rPr>
          <w:color w:val="000000"/>
          <w:sz w:val="28"/>
          <w:szCs w:val="28"/>
        </w:rPr>
        <w:t>существуют также незначительные запасы торфа и 1000 т сапропели в озерах. Около 7 тыс. га занято водой (реки и озера).</w:t>
      </w:r>
    </w:p>
    <w:p w:rsidR="004266E9" w:rsidRDefault="004266E9">
      <w:pPr>
        <w:ind w:firstLine="720"/>
        <w:jc w:val="both"/>
        <w:rPr>
          <w:color w:val="000000"/>
          <w:sz w:val="28"/>
          <w:szCs w:val="28"/>
        </w:rPr>
      </w:pPr>
      <w:r>
        <w:rPr>
          <w:color w:val="000000"/>
          <w:sz w:val="28"/>
          <w:szCs w:val="28"/>
        </w:rPr>
        <w:t>В настоящий время 86% сельхозугодий используется сельхозпредприятиями и фермерскими хозяйствами, а также в личном подсобном хозяйстве. Залежи руд и строительной глины не используются.</w:t>
      </w:r>
    </w:p>
    <w:p w:rsidR="004266E9" w:rsidRDefault="004266E9">
      <w:pPr>
        <w:ind w:firstLine="426"/>
        <w:jc w:val="both"/>
        <w:rPr>
          <w:color w:val="000000"/>
          <w:sz w:val="28"/>
          <w:szCs w:val="28"/>
        </w:rPr>
      </w:pPr>
    </w:p>
    <w:p w:rsidR="004266E9" w:rsidRDefault="004266E9">
      <w:pPr>
        <w:ind w:left="720"/>
        <w:rPr>
          <w:i/>
          <w:color w:val="000000"/>
          <w:sz w:val="28"/>
          <w:szCs w:val="28"/>
        </w:rPr>
      </w:pPr>
      <w:r>
        <w:rPr>
          <w:i/>
          <w:color w:val="000000"/>
          <w:sz w:val="28"/>
          <w:szCs w:val="28"/>
        </w:rPr>
        <w:t>2.7.1.2. Демографическая ситуация</w:t>
      </w:r>
    </w:p>
    <w:p w:rsidR="00290637" w:rsidRDefault="004266E9">
      <w:pPr>
        <w:ind w:firstLine="720"/>
        <w:jc w:val="both"/>
        <w:rPr>
          <w:color w:val="000000"/>
          <w:sz w:val="28"/>
          <w:szCs w:val="28"/>
        </w:rPr>
      </w:pPr>
      <w:r>
        <w:rPr>
          <w:color w:val="000000"/>
          <w:sz w:val="28"/>
          <w:szCs w:val="28"/>
        </w:rPr>
        <w:t>Демографическая ситуация в районе за последние годы, как и в целом по области, характеризуется снижением численности населения. За 2006 год снижение составило 0,4 тыс. человек, за</w:t>
      </w:r>
      <w:r w:rsidR="00290637">
        <w:rPr>
          <w:color w:val="000000"/>
          <w:sz w:val="28"/>
          <w:szCs w:val="28"/>
        </w:rPr>
        <w:t xml:space="preserve"> </w:t>
      </w:r>
      <w:r>
        <w:rPr>
          <w:color w:val="000000"/>
          <w:sz w:val="28"/>
          <w:szCs w:val="28"/>
        </w:rPr>
        <w:t>2007 год – 0,6 тыс. человек. Темп убыли численности населения остается достаточно высоким. Основные причины – миграция населения в связи с отсутствием условий занятости трудоспособного населения и низким социальным уровнем жизни. Играет роль и естественная убыль населения, смертность значительно превышает рождаемость, за 2007 год</w:t>
      </w:r>
      <w:r w:rsidR="00290637">
        <w:rPr>
          <w:color w:val="000000"/>
          <w:sz w:val="28"/>
          <w:szCs w:val="28"/>
        </w:rPr>
        <w:t xml:space="preserve"> </w:t>
      </w:r>
      <w:r>
        <w:rPr>
          <w:color w:val="000000"/>
          <w:sz w:val="28"/>
          <w:szCs w:val="28"/>
        </w:rPr>
        <w:t>превышение составило 91 человек.</w:t>
      </w:r>
      <w:r w:rsidR="00290637">
        <w:rPr>
          <w:color w:val="000000"/>
          <w:sz w:val="28"/>
          <w:szCs w:val="28"/>
        </w:rPr>
        <w:t xml:space="preserve"> </w:t>
      </w:r>
      <w:r>
        <w:rPr>
          <w:color w:val="000000"/>
          <w:sz w:val="28"/>
          <w:szCs w:val="28"/>
        </w:rPr>
        <w:t>Изменяется не в лучшую сторону возрастной состав населения. Если в 2004 году 30 % населения составляли дети, в 2005 году, в связи с оттоком трудоспособного населения, имеющего детей, доля детей в районе составила 24 %, в 2006 году - 22,7 %, в 2007 году – 22,3% от общей численности населения. Общая численность детей снизилась на 1,9 тыс. человек. Одновременно возрастает доля населения пенсионного возраста: с 21 % в 2004 году до 22% в 2007 году.</w:t>
      </w:r>
    </w:p>
    <w:p w:rsidR="004266E9" w:rsidRDefault="004266E9">
      <w:pPr>
        <w:ind w:firstLine="720"/>
        <w:jc w:val="right"/>
        <w:rPr>
          <w:color w:val="000000"/>
          <w:sz w:val="28"/>
          <w:szCs w:val="28"/>
        </w:rPr>
      </w:pPr>
      <w:r>
        <w:rPr>
          <w:color w:val="000000"/>
          <w:sz w:val="28"/>
          <w:szCs w:val="28"/>
        </w:rPr>
        <w:t>Таблица 2.7.1</w:t>
      </w:r>
    </w:p>
    <w:p w:rsidR="004266E9" w:rsidRDefault="004266E9">
      <w:pPr>
        <w:shd w:val="clear" w:color="auto" w:fill="FFFFFF"/>
        <w:spacing w:line="360" w:lineRule="auto"/>
        <w:jc w:val="center"/>
        <w:rPr>
          <w:bCs/>
          <w:color w:val="000000"/>
          <w:spacing w:val="-7"/>
          <w:sz w:val="28"/>
          <w:szCs w:val="28"/>
        </w:rPr>
      </w:pPr>
      <w:r>
        <w:rPr>
          <w:bCs/>
          <w:color w:val="000000"/>
          <w:spacing w:val="-7"/>
          <w:sz w:val="28"/>
          <w:szCs w:val="28"/>
        </w:rPr>
        <w:t>Динамика демографических показателей района</w:t>
      </w:r>
    </w:p>
    <w:tbl>
      <w:tblPr>
        <w:tblW w:w="0" w:type="auto"/>
        <w:jc w:val="center"/>
        <w:tblLayout w:type="fixed"/>
        <w:tblCellMar>
          <w:left w:w="40" w:type="dxa"/>
          <w:right w:w="40" w:type="dxa"/>
        </w:tblCellMar>
        <w:tblLook w:val="0000" w:firstRow="0" w:lastRow="0" w:firstColumn="0" w:lastColumn="0" w:noHBand="0" w:noVBand="0"/>
      </w:tblPr>
      <w:tblGrid>
        <w:gridCol w:w="5000"/>
        <w:gridCol w:w="1180"/>
        <w:gridCol w:w="1120"/>
        <w:gridCol w:w="1040"/>
        <w:gridCol w:w="1760"/>
      </w:tblGrid>
      <w:tr w:rsidR="004266E9" w:rsidTr="00A82D79">
        <w:trPr>
          <w:trHeight w:hRule="exact" w:val="278"/>
          <w:jc w:val="center"/>
        </w:trPr>
        <w:tc>
          <w:tcPr>
            <w:tcW w:w="500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spacing w:val="4"/>
              </w:rPr>
            </w:pPr>
            <w:r>
              <w:rPr>
                <w:color w:val="000000"/>
                <w:spacing w:val="4"/>
              </w:rPr>
              <w:t>Наименование показателей</w:t>
            </w:r>
          </w:p>
        </w:tc>
        <w:tc>
          <w:tcPr>
            <w:tcW w:w="118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4 г"/>
              </w:smartTagPr>
              <w:r>
                <w:rPr>
                  <w:bCs/>
                  <w:color w:val="000000"/>
                </w:rPr>
                <w:t xml:space="preserve">2004 </w:t>
              </w:r>
              <w:r>
                <w:rPr>
                  <w:color w:val="000000"/>
                </w:rPr>
                <w:t>г</w:t>
              </w:r>
            </w:smartTag>
            <w:r>
              <w:rPr>
                <w:color w:val="000000"/>
              </w:rPr>
              <w:t>.</w:t>
            </w:r>
          </w:p>
        </w:tc>
        <w:tc>
          <w:tcPr>
            <w:tcW w:w="112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5 г"/>
              </w:smartTagPr>
              <w:r>
                <w:rPr>
                  <w:bCs/>
                  <w:color w:val="000000"/>
                </w:rPr>
                <w:t xml:space="preserve">2005 </w:t>
              </w:r>
              <w:r>
                <w:rPr>
                  <w:color w:val="000000"/>
                </w:rPr>
                <w:t>г</w:t>
              </w:r>
            </w:smartTag>
            <w:r>
              <w:rPr>
                <w:color w:val="000000"/>
              </w:rPr>
              <w:t>.</w:t>
            </w:r>
          </w:p>
        </w:tc>
        <w:tc>
          <w:tcPr>
            <w:tcW w:w="1040" w:type="dxa"/>
            <w:tcBorders>
              <w:top w:val="single" w:sz="4" w:space="0" w:color="000000"/>
              <w:left w:val="single" w:sz="4" w:space="0" w:color="000000"/>
              <w:bottom w:val="single" w:sz="4" w:space="0" w:color="000000"/>
            </w:tcBorders>
            <w:shd w:val="clear" w:color="auto" w:fill="FFFFFF"/>
          </w:tcPr>
          <w:p w:rsidR="004266E9" w:rsidRDefault="004266E9">
            <w:pPr>
              <w:shd w:val="clear" w:color="auto" w:fill="FFFFFF"/>
              <w:snapToGrid w:val="0"/>
              <w:jc w:val="center"/>
              <w:rPr>
                <w:color w:val="000000"/>
              </w:rPr>
            </w:pPr>
            <w:smartTag w:uri="urn:schemas-microsoft-com:office:smarttags" w:element="metricconverter">
              <w:smartTagPr>
                <w:attr w:name="ProductID" w:val="2006 г"/>
              </w:smartTagPr>
              <w:r>
                <w:rPr>
                  <w:bCs/>
                  <w:color w:val="000000"/>
                </w:rPr>
                <w:t xml:space="preserve">2006 </w:t>
              </w:r>
              <w:r>
                <w:rPr>
                  <w:color w:val="000000"/>
                </w:rPr>
                <w:t>г</w:t>
              </w:r>
            </w:smartTag>
            <w:r>
              <w:rPr>
                <w:color w:val="000000"/>
              </w:rPr>
              <w:t>.</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hd w:val="clear" w:color="auto" w:fill="FFFFFF"/>
              <w:snapToGrid w:val="0"/>
              <w:jc w:val="center"/>
              <w:rPr>
                <w:bCs/>
                <w:color w:val="000000"/>
              </w:rPr>
            </w:pPr>
            <w:smartTag w:uri="urn:schemas-microsoft-com:office:smarttags" w:element="metricconverter">
              <w:smartTagPr>
                <w:attr w:name="ProductID" w:val="2007 г"/>
              </w:smartTagPr>
              <w:r>
                <w:rPr>
                  <w:bCs/>
                  <w:color w:val="000000"/>
                </w:rPr>
                <w:t>2007 г</w:t>
              </w:r>
            </w:smartTag>
            <w:r>
              <w:rPr>
                <w:bCs/>
                <w:color w:val="000000"/>
              </w:rPr>
              <w:t>.</w:t>
            </w:r>
          </w:p>
        </w:tc>
      </w:tr>
      <w:tr w:rsidR="004266E9" w:rsidTr="00A82D79">
        <w:trPr>
          <w:trHeight w:hRule="exact" w:val="522"/>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населения - всего, на конец года,</w:t>
            </w:r>
            <w:r w:rsidR="00290637">
              <w:rPr>
                <w:color w:val="000000"/>
                <w:spacing w:val="-1"/>
              </w:rPr>
              <w:t xml:space="preserve"> </w:t>
            </w:r>
            <w:r>
              <w:rPr>
                <w:color w:val="000000"/>
                <w:spacing w:val="-1"/>
              </w:rPr>
              <w:t>чел.</w:t>
            </w:r>
          </w:p>
        </w:tc>
        <w:tc>
          <w:tcPr>
            <w:tcW w:w="118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21,9</w:t>
            </w:r>
          </w:p>
        </w:tc>
        <w:tc>
          <w:tcPr>
            <w:tcW w:w="112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21,2</w:t>
            </w:r>
          </w:p>
        </w:tc>
        <w:tc>
          <w:tcPr>
            <w:tcW w:w="104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20,8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napToGrid w:val="0"/>
              <w:jc w:val="center"/>
              <w:rPr>
                <w:color w:val="000000"/>
              </w:rPr>
            </w:pPr>
            <w:r>
              <w:rPr>
                <w:color w:val="000000"/>
              </w:rPr>
              <w:t>20,2</w:t>
            </w:r>
          </w:p>
        </w:tc>
      </w:tr>
      <w:tr w:rsidR="004266E9" w:rsidTr="00A82D79">
        <w:trPr>
          <w:trHeight w:hRule="exact" w:val="259"/>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ind w:left="5"/>
              <w:rPr>
                <w:color w:val="000000"/>
              </w:rPr>
            </w:pPr>
            <w:r>
              <w:rPr>
                <w:color w:val="000000"/>
              </w:rPr>
              <w:t>в том числе: - городского</w:t>
            </w:r>
          </w:p>
        </w:tc>
        <w:tc>
          <w:tcPr>
            <w:tcW w:w="11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hd w:val="clear" w:color="auto" w:fill="FFFFFF"/>
              <w:snapToGrid w:val="0"/>
              <w:jc w:val="center"/>
              <w:rPr>
                <w:color w:val="000000"/>
              </w:rPr>
            </w:pPr>
            <w:r>
              <w:rPr>
                <w:color w:val="000000"/>
              </w:rPr>
              <w:t>-</w:t>
            </w:r>
          </w:p>
        </w:tc>
      </w:tr>
      <w:tr w:rsidR="004266E9" w:rsidTr="00A82D79">
        <w:trPr>
          <w:trHeight w:hRule="exact" w:val="269"/>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ind w:left="1113"/>
              <w:rPr>
                <w:color w:val="000000"/>
              </w:rPr>
            </w:pPr>
            <w:r>
              <w:rPr>
                <w:color w:val="000000"/>
              </w:rPr>
              <w:t>- сельского</w:t>
            </w:r>
          </w:p>
        </w:tc>
        <w:tc>
          <w:tcPr>
            <w:tcW w:w="118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21,9</w:t>
            </w:r>
          </w:p>
        </w:tc>
        <w:tc>
          <w:tcPr>
            <w:tcW w:w="112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21,2</w:t>
            </w:r>
          </w:p>
        </w:tc>
        <w:tc>
          <w:tcPr>
            <w:tcW w:w="104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20,8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napToGrid w:val="0"/>
              <w:jc w:val="center"/>
              <w:rPr>
                <w:color w:val="000000"/>
              </w:rPr>
            </w:pPr>
            <w:r>
              <w:rPr>
                <w:color w:val="000000"/>
              </w:rPr>
              <w:t>20,2</w:t>
            </w:r>
          </w:p>
        </w:tc>
      </w:tr>
      <w:tr w:rsidR="004266E9" w:rsidTr="00A82D79">
        <w:trPr>
          <w:trHeight w:hRule="exact" w:val="269"/>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родившихся, чел.</w:t>
            </w:r>
          </w:p>
        </w:tc>
        <w:tc>
          <w:tcPr>
            <w:tcW w:w="118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254</w:t>
            </w:r>
          </w:p>
        </w:tc>
        <w:tc>
          <w:tcPr>
            <w:tcW w:w="112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218</w:t>
            </w:r>
          </w:p>
        </w:tc>
        <w:tc>
          <w:tcPr>
            <w:tcW w:w="104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237</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napToGrid w:val="0"/>
              <w:jc w:val="center"/>
              <w:rPr>
                <w:color w:val="000000"/>
              </w:rPr>
            </w:pPr>
            <w:r>
              <w:rPr>
                <w:color w:val="000000"/>
              </w:rPr>
              <w:t>210</w:t>
            </w:r>
          </w:p>
        </w:tc>
      </w:tr>
      <w:tr w:rsidR="004266E9" w:rsidTr="00A82D79">
        <w:trPr>
          <w:trHeight w:hRule="exact" w:val="269"/>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умерших, чел.</w:t>
            </w:r>
          </w:p>
        </w:tc>
        <w:tc>
          <w:tcPr>
            <w:tcW w:w="118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406</w:t>
            </w:r>
          </w:p>
        </w:tc>
        <w:tc>
          <w:tcPr>
            <w:tcW w:w="112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348</w:t>
            </w:r>
          </w:p>
        </w:tc>
        <w:tc>
          <w:tcPr>
            <w:tcW w:w="1040" w:type="dxa"/>
            <w:tcBorders>
              <w:top w:val="single" w:sz="4" w:space="0" w:color="000000"/>
              <w:left w:val="single" w:sz="4" w:space="0" w:color="000000"/>
              <w:bottom w:val="single" w:sz="4" w:space="0" w:color="000000"/>
            </w:tcBorders>
            <w:shd w:val="clear" w:color="auto" w:fill="FFFFFF"/>
            <w:vAlign w:val="bottom"/>
          </w:tcPr>
          <w:p w:rsidR="004266E9" w:rsidRDefault="004266E9">
            <w:pPr>
              <w:snapToGrid w:val="0"/>
              <w:jc w:val="center"/>
              <w:rPr>
                <w:color w:val="000000"/>
              </w:rPr>
            </w:pPr>
            <w:r>
              <w:rPr>
                <w:color w:val="000000"/>
              </w:rPr>
              <w:t>374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napToGrid w:val="0"/>
              <w:jc w:val="center"/>
              <w:rPr>
                <w:color w:val="000000"/>
              </w:rPr>
            </w:pPr>
            <w:r>
              <w:rPr>
                <w:color w:val="000000"/>
              </w:rPr>
              <w:t>301</w:t>
            </w:r>
          </w:p>
        </w:tc>
      </w:tr>
      <w:tr w:rsidR="004266E9" w:rsidTr="00A82D79">
        <w:trPr>
          <w:trHeight w:hRule="exact" w:val="259"/>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ind w:left="5"/>
              <w:rPr>
                <w:color w:val="000000"/>
                <w:spacing w:val="-2"/>
              </w:rPr>
            </w:pPr>
            <w:r>
              <w:rPr>
                <w:color w:val="000000"/>
                <w:spacing w:val="-2"/>
              </w:rPr>
              <w:t>Естественная убыль, чел.</w:t>
            </w:r>
          </w:p>
        </w:tc>
        <w:tc>
          <w:tcPr>
            <w:tcW w:w="11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-152</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-130</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-137</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hd w:val="clear" w:color="auto" w:fill="FFFFFF"/>
              <w:snapToGrid w:val="0"/>
              <w:jc w:val="center"/>
              <w:rPr>
                <w:color w:val="000000"/>
              </w:rPr>
            </w:pPr>
            <w:r>
              <w:rPr>
                <w:color w:val="000000"/>
              </w:rPr>
              <w:t>-91</w:t>
            </w:r>
          </w:p>
        </w:tc>
      </w:tr>
      <w:tr w:rsidR="004266E9" w:rsidTr="00A82D79">
        <w:trPr>
          <w:trHeight w:hRule="exact" w:val="269"/>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2"/>
              </w:rPr>
            </w:pPr>
            <w:r>
              <w:rPr>
                <w:color w:val="000000"/>
                <w:spacing w:val="-2"/>
              </w:rPr>
              <w:t>Численность прибывших за год, чел.</w:t>
            </w:r>
          </w:p>
        </w:tc>
        <w:tc>
          <w:tcPr>
            <w:tcW w:w="11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273</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228</w:t>
            </w:r>
          </w:p>
          <w:p w:rsidR="004266E9" w:rsidRDefault="004266E9">
            <w:pPr>
              <w:shd w:val="clear" w:color="auto" w:fill="FFFFFF"/>
              <w:jc w:val="center"/>
              <w:rPr>
                <w:color w:val="000000"/>
              </w:rPr>
            </w:pPr>
            <w:r>
              <w:rPr>
                <w:color w:val="000000"/>
              </w:rPr>
              <w:t>2222</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334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hd w:val="clear" w:color="auto" w:fill="FFFFFF"/>
              <w:snapToGrid w:val="0"/>
              <w:jc w:val="center"/>
              <w:rPr>
                <w:color w:val="000000"/>
              </w:rPr>
            </w:pPr>
            <w:r>
              <w:rPr>
                <w:color w:val="000000"/>
              </w:rPr>
              <w:t>233</w:t>
            </w:r>
          </w:p>
        </w:tc>
      </w:tr>
      <w:tr w:rsidR="004266E9" w:rsidTr="00A82D79">
        <w:trPr>
          <w:trHeight w:hRule="exact" w:val="269"/>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rPr>
            </w:pPr>
            <w:r>
              <w:rPr>
                <w:color w:val="000000"/>
              </w:rPr>
              <w:t>Численность выбывших за год, чел.</w:t>
            </w:r>
          </w:p>
        </w:tc>
        <w:tc>
          <w:tcPr>
            <w:tcW w:w="11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660</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766</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624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4266E9" w:rsidRDefault="004266E9">
            <w:pPr>
              <w:shd w:val="clear" w:color="auto" w:fill="FFFFFF"/>
              <w:snapToGrid w:val="0"/>
              <w:jc w:val="center"/>
              <w:rPr>
                <w:color w:val="000000"/>
              </w:rPr>
            </w:pPr>
            <w:r>
              <w:rPr>
                <w:color w:val="000000"/>
              </w:rPr>
              <w:t>733</w:t>
            </w:r>
          </w:p>
        </w:tc>
      </w:tr>
      <w:tr w:rsidR="004266E9" w:rsidTr="00A82D79">
        <w:trPr>
          <w:trHeight w:hRule="exact" w:val="310"/>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ind w:left="5"/>
              <w:rPr>
                <w:color w:val="000000"/>
                <w:spacing w:val="-2"/>
              </w:rPr>
            </w:pPr>
            <w:r>
              <w:rPr>
                <w:color w:val="000000"/>
                <w:spacing w:val="-2"/>
              </w:rPr>
              <w:t>Миграционный прирост (убыль) населения, чел.</w:t>
            </w:r>
          </w:p>
        </w:tc>
        <w:tc>
          <w:tcPr>
            <w:tcW w:w="11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-387</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-538</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-290</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pStyle w:val="ab"/>
              <w:snapToGrid w:val="0"/>
              <w:jc w:val="center"/>
              <w:rPr>
                <w:color w:val="000000"/>
                <w:sz w:val="24"/>
                <w:szCs w:val="24"/>
              </w:rPr>
            </w:pPr>
            <w:r>
              <w:rPr>
                <w:color w:val="000000"/>
                <w:sz w:val="24"/>
                <w:szCs w:val="24"/>
              </w:rPr>
              <w:t>-510</w:t>
            </w:r>
          </w:p>
          <w:p w:rsidR="004266E9" w:rsidRDefault="004266E9">
            <w:pPr>
              <w:pStyle w:val="ab"/>
              <w:rPr>
                <w:color w:val="000000"/>
                <w:sz w:val="24"/>
                <w:szCs w:val="24"/>
              </w:rPr>
            </w:pPr>
          </w:p>
          <w:p w:rsidR="004266E9" w:rsidRDefault="004266E9">
            <w:pPr>
              <w:pStyle w:val="ab"/>
              <w:rPr>
                <w:color w:val="000000"/>
                <w:sz w:val="24"/>
                <w:szCs w:val="24"/>
              </w:rPr>
            </w:pPr>
          </w:p>
          <w:p w:rsidR="004266E9" w:rsidRDefault="004266E9">
            <w:pPr>
              <w:pStyle w:val="ab"/>
              <w:rPr>
                <w:color w:val="000000"/>
                <w:sz w:val="24"/>
                <w:szCs w:val="24"/>
              </w:rPr>
            </w:pPr>
          </w:p>
        </w:tc>
      </w:tr>
      <w:tr w:rsidR="004266E9" w:rsidTr="00A82D79">
        <w:trPr>
          <w:trHeight w:hRule="exact" w:val="600"/>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Численность населения в трудоспособном возрасте,</w:t>
            </w:r>
            <w:r w:rsidR="00290637">
              <w:rPr>
                <w:color w:val="000000"/>
                <w:spacing w:val="-1"/>
              </w:rPr>
              <w:t xml:space="preserve"> </w:t>
            </w:r>
            <w:r>
              <w:rPr>
                <w:color w:val="000000"/>
                <w:spacing w:val="-1"/>
              </w:rPr>
              <w:t>чел.</w:t>
            </w:r>
          </w:p>
        </w:tc>
        <w:tc>
          <w:tcPr>
            <w:tcW w:w="118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9793</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10772</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napToGrid w:val="0"/>
              <w:jc w:val="center"/>
              <w:rPr>
                <w:color w:val="000000"/>
              </w:rPr>
            </w:pPr>
            <w:r>
              <w:rPr>
                <w:color w:val="000000"/>
              </w:rPr>
              <w:t>10570</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napToGrid w:val="0"/>
              <w:jc w:val="center"/>
              <w:rPr>
                <w:color w:val="000000"/>
              </w:rPr>
            </w:pPr>
            <w:r>
              <w:rPr>
                <w:color w:val="000000"/>
              </w:rPr>
              <w:t>н/д</w:t>
            </w:r>
          </w:p>
        </w:tc>
      </w:tr>
      <w:tr w:rsidR="004266E9" w:rsidTr="00A82D79">
        <w:trPr>
          <w:trHeight w:hRule="exact" w:val="573"/>
          <w:jc w:val="center"/>
        </w:trPr>
        <w:tc>
          <w:tcPr>
            <w:tcW w:w="500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rPr>
                <w:color w:val="000000"/>
                <w:spacing w:val="-1"/>
              </w:rPr>
            </w:pPr>
            <w:r>
              <w:rPr>
                <w:color w:val="000000"/>
                <w:spacing w:val="-1"/>
              </w:rPr>
              <w:t>Доля населения в трудоспособном возрасте, в % от общей численности</w:t>
            </w:r>
          </w:p>
        </w:tc>
        <w:tc>
          <w:tcPr>
            <w:tcW w:w="118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43,01</w:t>
            </w:r>
          </w:p>
        </w:tc>
        <w:tc>
          <w:tcPr>
            <w:tcW w:w="112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48,78</w:t>
            </w:r>
          </w:p>
        </w:tc>
        <w:tc>
          <w:tcPr>
            <w:tcW w:w="1040" w:type="dxa"/>
            <w:tcBorders>
              <w:top w:val="single" w:sz="4" w:space="0" w:color="000000"/>
              <w:left w:val="single" w:sz="4" w:space="0" w:color="000000"/>
              <w:bottom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49,46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Default="004266E9">
            <w:pPr>
              <w:shd w:val="clear" w:color="auto" w:fill="FFFFFF"/>
              <w:snapToGrid w:val="0"/>
              <w:jc w:val="center"/>
              <w:rPr>
                <w:color w:val="000000"/>
              </w:rPr>
            </w:pPr>
            <w:r>
              <w:rPr>
                <w:color w:val="000000"/>
              </w:rPr>
              <w:t>н/д</w:t>
            </w:r>
          </w:p>
        </w:tc>
      </w:tr>
    </w:tbl>
    <w:p w:rsidR="004266E9" w:rsidRDefault="004266E9">
      <w:pPr>
        <w:pStyle w:val="af6"/>
        <w:spacing w:line="100" w:lineRule="atLeast"/>
        <w:ind w:firstLine="709"/>
        <w:rPr>
          <w:color w:val="000000"/>
          <w:sz w:val="28"/>
          <w:szCs w:val="28"/>
        </w:rPr>
      </w:pPr>
      <w:r>
        <w:rPr>
          <w:color w:val="000000"/>
          <w:sz w:val="28"/>
          <w:szCs w:val="28"/>
        </w:rPr>
        <w:t>Негативными факторами демографической ситуации в районе являются низкий уровень заработной платы, отсутствие рабочих мест на крупных и средних предприятиях, низкий уровень благоустройства жилья, высокий уровень цен на коммунальные услуги, отдаленность от крупных населенных центров.</w:t>
      </w:r>
    </w:p>
    <w:p w:rsidR="004266E9" w:rsidRDefault="004266E9">
      <w:pPr>
        <w:shd w:val="clear" w:color="auto" w:fill="FFFFFF"/>
        <w:spacing w:line="100" w:lineRule="atLeast"/>
        <w:ind w:firstLine="540"/>
        <w:jc w:val="both"/>
        <w:rPr>
          <w:color w:val="000000"/>
          <w:spacing w:val="-3"/>
          <w:sz w:val="28"/>
          <w:szCs w:val="28"/>
        </w:rPr>
      </w:pPr>
    </w:p>
    <w:p w:rsidR="004266E9" w:rsidRDefault="004266E9">
      <w:pPr>
        <w:pStyle w:val="af6"/>
        <w:spacing w:line="100" w:lineRule="atLeast"/>
        <w:ind w:firstLine="709"/>
        <w:rPr>
          <w:i/>
          <w:color w:val="000000"/>
          <w:sz w:val="28"/>
          <w:szCs w:val="28"/>
        </w:rPr>
      </w:pPr>
      <w:r>
        <w:rPr>
          <w:i/>
          <w:color w:val="000000"/>
          <w:sz w:val="28"/>
          <w:szCs w:val="28"/>
        </w:rPr>
        <w:t>2.7.1.3. Экономика</w:t>
      </w:r>
    </w:p>
    <w:p w:rsidR="004266E9" w:rsidRDefault="004266E9">
      <w:pPr>
        <w:pStyle w:val="af6"/>
        <w:spacing w:line="100" w:lineRule="atLeast"/>
        <w:ind w:firstLine="709"/>
        <w:rPr>
          <w:color w:val="000000"/>
          <w:sz w:val="28"/>
          <w:szCs w:val="28"/>
        </w:rPr>
      </w:pPr>
      <w:r>
        <w:rPr>
          <w:color w:val="000000"/>
          <w:sz w:val="28"/>
          <w:szCs w:val="28"/>
        </w:rPr>
        <w:t>В районе по состоянию на 01.01.2008г. по данным муниципального статистического наблюдения осуществляют хозяйственную деятельность 152 юридических лица, из них 21 субъект малого бизнеса, а также 165 индивидуальных предпринимателей и 41 крестьянское (фермерское) хозяйство.</w:t>
      </w:r>
    </w:p>
    <w:p w:rsidR="004266E9" w:rsidRDefault="004266E9">
      <w:pPr>
        <w:pStyle w:val="af6"/>
        <w:spacing w:line="100" w:lineRule="atLeast"/>
        <w:ind w:firstLine="709"/>
        <w:rPr>
          <w:color w:val="000000"/>
          <w:sz w:val="28"/>
          <w:szCs w:val="28"/>
        </w:rPr>
      </w:pPr>
      <w:r>
        <w:rPr>
          <w:color w:val="000000"/>
          <w:sz w:val="28"/>
          <w:szCs w:val="28"/>
        </w:rPr>
        <w:t>За 3 года численность хозяйствующих субъектов на территории района выросла на 10%, в том числе количество субъектов малого предпринимательства увеличилось на 8,7%.</w:t>
      </w:r>
    </w:p>
    <w:p w:rsidR="004266E9" w:rsidRDefault="004266E9">
      <w:pPr>
        <w:ind w:firstLine="720"/>
        <w:jc w:val="both"/>
        <w:rPr>
          <w:color w:val="000000"/>
          <w:sz w:val="28"/>
          <w:szCs w:val="28"/>
        </w:rPr>
      </w:pPr>
      <w:r>
        <w:rPr>
          <w:color w:val="000000"/>
          <w:sz w:val="28"/>
          <w:szCs w:val="28"/>
        </w:rPr>
        <w:t>За период с 2004г. по 2007г. наблюдается</w:t>
      </w:r>
      <w:r w:rsidR="00290637">
        <w:rPr>
          <w:color w:val="000000"/>
          <w:sz w:val="28"/>
          <w:szCs w:val="28"/>
        </w:rPr>
        <w:t xml:space="preserve"> </w:t>
      </w:r>
      <w:r>
        <w:rPr>
          <w:color w:val="000000"/>
          <w:sz w:val="28"/>
          <w:szCs w:val="28"/>
        </w:rPr>
        <w:t>рост производства продукции. В промышленности в действующих ценах каждого года темп роста объема составил 106% к уровню 2004 года. Производство продукции растениеводства возросло также практически в 2 раза. Наблюдается рост продукции животноводства, хотя темпы роста значительно</w:t>
      </w:r>
      <w:r>
        <w:rPr>
          <w:color w:val="000000"/>
        </w:rPr>
        <w:t xml:space="preserve"> </w:t>
      </w:r>
      <w:r>
        <w:rPr>
          <w:color w:val="000000"/>
          <w:sz w:val="28"/>
          <w:szCs w:val="28"/>
        </w:rPr>
        <w:t>ниже растениеводства. Нестабильность цен на мясо на рынке, значительное их снижение в 2005 году привели к резкому сокращению поголовья и производства мяса.</w:t>
      </w:r>
    </w:p>
    <w:p w:rsidR="004266E9" w:rsidRDefault="004266E9">
      <w:pPr>
        <w:jc w:val="both"/>
        <w:rPr>
          <w:color w:val="000000"/>
          <w:sz w:val="28"/>
          <w:szCs w:val="28"/>
        </w:rPr>
      </w:pPr>
      <w:r>
        <w:rPr>
          <w:color w:val="000000"/>
          <w:sz w:val="28"/>
          <w:szCs w:val="28"/>
        </w:rPr>
        <w:t>Рост производства продукции обеспечивает получение прибыли предприятиями. В 2004 году прибыльных предприятий в районе не было. В</w:t>
      </w:r>
      <w:r w:rsidR="00290637">
        <w:rPr>
          <w:color w:val="000000"/>
          <w:sz w:val="28"/>
          <w:szCs w:val="28"/>
        </w:rPr>
        <w:t xml:space="preserve"> </w:t>
      </w:r>
      <w:r>
        <w:rPr>
          <w:color w:val="000000"/>
          <w:sz w:val="28"/>
          <w:szCs w:val="28"/>
        </w:rPr>
        <w:t>2006 году получено 112 млн. руб. прибыли, из них 109 млн. прибыли получено в 12 из 14 действующих сельхозпредприятий, в 2007 году – 130 млн. руб.</w:t>
      </w:r>
    </w:p>
    <w:p w:rsidR="00290637" w:rsidRDefault="004266E9">
      <w:pPr>
        <w:ind w:firstLine="720"/>
        <w:jc w:val="both"/>
        <w:rPr>
          <w:color w:val="000000"/>
          <w:sz w:val="28"/>
          <w:szCs w:val="28"/>
        </w:rPr>
      </w:pPr>
      <w:r>
        <w:rPr>
          <w:color w:val="000000"/>
          <w:sz w:val="28"/>
          <w:szCs w:val="28"/>
        </w:rPr>
        <w:t>Наметился рост объемов инвестиций в производство: в 2006 году в 7 раз к уровню 2004 года, в 2007 году в 3,7 раза. Такой темп обусловлен выполнением программ, предусмотренных приоритетными национальными проектами, льготным кредитованием развития сельскохозяйственной отрасли и строительства жилья.</w:t>
      </w:r>
    </w:p>
    <w:p w:rsidR="004266E9" w:rsidRDefault="004266E9">
      <w:pPr>
        <w:ind w:firstLine="720"/>
        <w:jc w:val="both"/>
        <w:rPr>
          <w:color w:val="000000"/>
          <w:sz w:val="28"/>
          <w:szCs w:val="28"/>
        </w:rPr>
      </w:pPr>
      <w:r>
        <w:rPr>
          <w:color w:val="000000"/>
          <w:sz w:val="28"/>
          <w:szCs w:val="28"/>
        </w:rPr>
        <w:t>Перечень инвестиционных проектов, планируемых к реализации на территории Целинного района, представлен в приложении 10.7.</w:t>
      </w:r>
    </w:p>
    <w:p w:rsidR="00290637" w:rsidRDefault="004266E9">
      <w:pPr>
        <w:ind w:firstLine="720"/>
        <w:jc w:val="both"/>
        <w:rPr>
          <w:color w:val="000000"/>
          <w:sz w:val="28"/>
          <w:szCs w:val="28"/>
        </w:rPr>
      </w:pPr>
      <w:r>
        <w:rPr>
          <w:color w:val="000000"/>
          <w:sz w:val="28"/>
          <w:szCs w:val="28"/>
        </w:rPr>
        <w:t>В настоящее время на территории Целинного района действует ряд областных целевых программ (приложение 7), направленных на реализацию приоритетных национальных проектов на территории Курганской области, на</w:t>
      </w:r>
      <w:r w:rsidR="00290637">
        <w:rPr>
          <w:color w:val="000000"/>
          <w:sz w:val="28"/>
          <w:szCs w:val="28"/>
        </w:rPr>
        <w:t xml:space="preserve"> </w:t>
      </w:r>
      <w:r>
        <w:rPr>
          <w:color w:val="000000"/>
          <w:sz w:val="28"/>
          <w:szCs w:val="28"/>
        </w:rPr>
        <w:t>повышение социального благополучия населения, на развитие физического здоровья и благосостояния, в том числе и на стимулирование экономической активности населения.</w:t>
      </w:r>
    </w:p>
    <w:p w:rsidR="004266E9" w:rsidRDefault="004266E9">
      <w:pPr>
        <w:ind w:firstLine="720"/>
        <w:jc w:val="both"/>
        <w:rPr>
          <w:color w:val="000000"/>
          <w:sz w:val="28"/>
          <w:szCs w:val="28"/>
        </w:rPr>
      </w:pPr>
    </w:p>
    <w:p w:rsidR="004266E9" w:rsidRDefault="004266E9">
      <w:pPr>
        <w:ind w:firstLine="720"/>
        <w:jc w:val="both"/>
        <w:rPr>
          <w:i/>
          <w:iCs/>
          <w:color w:val="000000"/>
          <w:sz w:val="28"/>
          <w:szCs w:val="28"/>
        </w:rPr>
      </w:pPr>
      <w:r>
        <w:rPr>
          <w:i/>
          <w:iCs/>
          <w:color w:val="000000"/>
          <w:sz w:val="28"/>
          <w:szCs w:val="28"/>
        </w:rPr>
        <w:t>2.7.1.4. Занятость и доходы населения</w:t>
      </w:r>
    </w:p>
    <w:p w:rsidR="004266E9" w:rsidRDefault="004266E9">
      <w:pPr>
        <w:ind w:firstLine="720"/>
        <w:jc w:val="both"/>
        <w:rPr>
          <w:color w:val="000000"/>
          <w:sz w:val="28"/>
          <w:szCs w:val="28"/>
        </w:rPr>
      </w:pPr>
      <w:r>
        <w:rPr>
          <w:color w:val="000000"/>
          <w:sz w:val="28"/>
          <w:szCs w:val="28"/>
        </w:rPr>
        <w:t>По состоянию на 01.01.2008 года численность работающих на территории района составила 5525 человек, снизившись за 4 года на 607 работников.</w:t>
      </w:r>
    </w:p>
    <w:p w:rsidR="004266E9" w:rsidRDefault="004266E9">
      <w:pPr>
        <w:ind w:firstLine="720"/>
        <w:jc w:val="both"/>
        <w:rPr>
          <w:color w:val="000000"/>
          <w:sz w:val="28"/>
          <w:szCs w:val="28"/>
        </w:rPr>
      </w:pPr>
      <w:r>
        <w:rPr>
          <w:color w:val="000000"/>
          <w:sz w:val="28"/>
          <w:szCs w:val="28"/>
        </w:rPr>
        <w:t>Из общей численности работающих в крупных и средних предприятиях: 42% занято в бюджетной сфере, 39% работает в сельском хозяйстве. Средняя численность занятых в сельском хозяйстве за текущий год сократилась на 266 человек. Сокращение численности занятых коснулось всех сельскохозяйственных предприятий. Применение современных высокопроизводительных технологий приводит к высвобождению числа занятых в производстве, но существуют и негативные тенденции – сокращение уровня производства в ООО «Агрос» также привело к значительному сокращению числа занятых.</w:t>
      </w:r>
    </w:p>
    <w:p w:rsidR="00290637" w:rsidRDefault="004266E9">
      <w:pPr>
        <w:ind w:firstLine="720"/>
        <w:jc w:val="both"/>
        <w:rPr>
          <w:color w:val="000000"/>
          <w:sz w:val="28"/>
          <w:szCs w:val="28"/>
        </w:rPr>
      </w:pPr>
      <w:r>
        <w:rPr>
          <w:color w:val="000000"/>
          <w:sz w:val="28"/>
          <w:szCs w:val="28"/>
        </w:rPr>
        <w:t>В последние три года численность населения, занятого в экономике, несколько стабилизировалась, хотя в 2005 году был спад занятого населения в сельском хозяйстве в связи с прекращением деятельности отдельных предприятий, но в 2006 году число занятых восстановлено за счет расширения деятельности существующих предприятий, увеличения оборота используемых земель. В 2007 году вновь зарегистрировано 10 крестьянских (фермерских) хозяйств.</w:t>
      </w:r>
    </w:p>
    <w:p w:rsidR="00290637" w:rsidRDefault="004266E9">
      <w:pPr>
        <w:ind w:firstLine="720"/>
        <w:jc w:val="both"/>
        <w:rPr>
          <w:color w:val="000000"/>
          <w:sz w:val="28"/>
          <w:szCs w:val="28"/>
        </w:rPr>
      </w:pPr>
      <w:r>
        <w:rPr>
          <w:color w:val="000000"/>
          <w:sz w:val="28"/>
          <w:szCs w:val="28"/>
        </w:rPr>
        <w:t>По состоянию на 01.01.2008 года в центре занятости на учете состоит 288 безработных граждан, уровень регистрируемой безработицы составляет 2,8%.</w:t>
      </w:r>
    </w:p>
    <w:p w:rsidR="00290637" w:rsidRDefault="004266E9">
      <w:pPr>
        <w:pStyle w:val="ab"/>
        <w:spacing w:after="0"/>
        <w:ind w:firstLine="720"/>
        <w:jc w:val="both"/>
        <w:rPr>
          <w:color w:val="000000"/>
          <w:sz w:val="28"/>
          <w:szCs w:val="28"/>
        </w:rPr>
      </w:pPr>
      <w:r>
        <w:rPr>
          <w:color w:val="000000"/>
          <w:sz w:val="28"/>
          <w:szCs w:val="28"/>
        </w:rPr>
        <w:t>Средний размер ежемесячной оплаты труда за 2007 год составил 4624 рубля (121 % к прожиточному минимуму), темп роста к уровню предыдущего года 128 %.</w:t>
      </w:r>
    </w:p>
    <w:p w:rsidR="004266E9" w:rsidRDefault="004266E9">
      <w:pPr>
        <w:ind w:firstLine="720"/>
        <w:jc w:val="both"/>
        <w:rPr>
          <w:color w:val="000000"/>
          <w:sz w:val="28"/>
          <w:szCs w:val="28"/>
        </w:rPr>
      </w:pPr>
      <w:r>
        <w:rPr>
          <w:color w:val="000000"/>
          <w:sz w:val="28"/>
          <w:szCs w:val="28"/>
        </w:rPr>
        <w:t>В течение последних лет уровень среднемесячной заработной платы в районе остается самым низким по области. Причин такого положения несколько:</w:t>
      </w:r>
    </w:p>
    <w:p w:rsidR="004266E9" w:rsidRDefault="004266E9" w:rsidP="00A82D79">
      <w:pPr>
        <w:pStyle w:val="a"/>
      </w:pPr>
      <w:r>
        <w:t>местоположение района обусловило развитие в основном</w:t>
      </w:r>
      <w:r w:rsidR="00290637">
        <w:t xml:space="preserve"> </w:t>
      </w:r>
      <w:r>
        <w:t>сельского хозяйства, 34% населения (от числа занятых во всех организациях района) заняты в сельхозпредприятиях. 46% заняты в учреждениях бюджетной сферы и только 20% заняты в промышленности, финансовой сфере, сфере транспорта,</w:t>
      </w:r>
      <w:r w:rsidR="00290637">
        <w:t xml:space="preserve"> </w:t>
      </w:r>
      <w:r>
        <w:t>связи и других.</w:t>
      </w:r>
    </w:p>
    <w:p w:rsidR="004266E9" w:rsidRDefault="004266E9" w:rsidP="00A82D79">
      <w:pPr>
        <w:pStyle w:val="a"/>
      </w:pPr>
      <w:r>
        <w:t>уровень среднемесячной заработной платы в сельхозотрасли за истекший 2007 год составил – 3226 руб., т.е. 70% к среднему уровню по району (84 % к прожиточному минимуму);</w:t>
      </w:r>
    </w:p>
    <w:p w:rsidR="004266E9" w:rsidRDefault="004266E9" w:rsidP="00A82D79">
      <w:pPr>
        <w:pStyle w:val="a"/>
      </w:pPr>
      <w:r>
        <w:t>в бюджетной сфере среднемесячный уровень заработной платы за истекший период составил – 5227,9 руб. (144 % к прожиточному минимуму);</w:t>
      </w:r>
    </w:p>
    <w:p w:rsidR="004266E9" w:rsidRDefault="004266E9" w:rsidP="00A82D79">
      <w:pPr>
        <w:pStyle w:val="a"/>
      </w:pPr>
      <w:r>
        <w:t>наиболее высокий показатель в учреждениях государственного управления, военной безопасности и социального обеспечения, а также в сфере финансов, соответственно – 8862 руб. и 7978 руб. (244 и 220 % к прожиточному минимуму) в данных отраслях занято 11%</w:t>
      </w:r>
      <w:r w:rsidR="00290637">
        <w:t xml:space="preserve"> </w:t>
      </w:r>
      <w:r>
        <w:t>населения;</w:t>
      </w:r>
    </w:p>
    <w:p w:rsidR="004266E9" w:rsidRDefault="004266E9" w:rsidP="00A82D79">
      <w:pPr>
        <w:pStyle w:val="a"/>
      </w:pPr>
      <w:r>
        <w:t>низким остается уровень заработной платы в Потребительском обществе – 2378 руб. (6</w:t>
      </w:r>
      <w:r w:rsidRPr="00D56718">
        <w:t>2</w:t>
      </w:r>
      <w:r>
        <w:t xml:space="preserve"> % к прожиточному минимуму).</w:t>
      </w:r>
    </w:p>
    <w:p w:rsidR="004266E9" w:rsidRDefault="004266E9">
      <w:pPr>
        <w:ind w:firstLine="720"/>
        <w:jc w:val="both"/>
        <w:rPr>
          <w:color w:val="000000"/>
          <w:sz w:val="28"/>
          <w:szCs w:val="28"/>
        </w:rPr>
      </w:pPr>
      <w:r>
        <w:rPr>
          <w:color w:val="000000"/>
          <w:sz w:val="28"/>
          <w:szCs w:val="28"/>
        </w:rPr>
        <w:t>Низкий уровень средней заработной платы в сельхозотрасли связан с сезонностью объема работ в растениеводстве, а так же с теневой выдачей заработной платы в отдельных предприятиях.</w:t>
      </w:r>
    </w:p>
    <w:p w:rsidR="004266E9" w:rsidRDefault="004266E9">
      <w:pPr>
        <w:spacing w:line="100" w:lineRule="atLeast"/>
        <w:ind w:firstLine="720"/>
        <w:jc w:val="both"/>
        <w:rPr>
          <w:color w:val="000000"/>
          <w:sz w:val="28"/>
          <w:szCs w:val="28"/>
        </w:rPr>
      </w:pPr>
      <w:r>
        <w:rPr>
          <w:color w:val="000000"/>
          <w:sz w:val="28"/>
          <w:szCs w:val="28"/>
        </w:rPr>
        <w:t>Администрацией района проводится постоянный мониторинг по уровню заработной платы наемных работников по отраслям</w:t>
      </w:r>
      <w:r w:rsidR="00290637">
        <w:rPr>
          <w:color w:val="000000"/>
          <w:sz w:val="28"/>
          <w:szCs w:val="28"/>
        </w:rPr>
        <w:t xml:space="preserve"> </w:t>
      </w:r>
      <w:r>
        <w:rPr>
          <w:color w:val="000000"/>
          <w:sz w:val="28"/>
          <w:szCs w:val="28"/>
        </w:rPr>
        <w:t>и видам деятельности, как в организациях, так и в малом бизнесе. В связи с проводимой работой темп роста заработной платы в районе за 2007 год составил к соответствующему периоду прошлого года 128%, это выше среднеобластного показателя</w:t>
      </w:r>
      <w:r w:rsidR="00290637">
        <w:rPr>
          <w:color w:val="000000"/>
          <w:sz w:val="28"/>
          <w:szCs w:val="28"/>
        </w:rPr>
        <w:t xml:space="preserve"> </w:t>
      </w:r>
      <w:r>
        <w:rPr>
          <w:color w:val="000000"/>
          <w:sz w:val="28"/>
          <w:szCs w:val="28"/>
        </w:rPr>
        <w:t>на 5%.</w:t>
      </w:r>
    </w:p>
    <w:p w:rsidR="004266E9" w:rsidRDefault="004266E9">
      <w:pPr>
        <w:pStyle w:val="af6"/>
        <w:spacing w:line="100" w:lineRule="atLeast"/>
        <w:ind w:firstLine="709"/>
        <w:rPr>
          <w:color w:val="000000"/>
          <w:sz w:val="28"/>
          <w:szCs w:val="28"/>
        </w:rPr>
      </w:pPr>
    </w:p>
    <w:p w:rsidR="004266E9" w:rsidRDefault="004266E9">
      <w:pPr>
        <w:pStyle w:val="af6"/>
        <w:spacing w:line="100" w:lineRule="atLeast"/>
        <w:ind w:firstLine="709"/>
        <w:rPr>
          <w:i/>
          <w:color w:val="000000"/>
          <w:sz w:val="28"/>
          <w:szCs w:val="28"/>
        </w:rPr>
      </w:pPr>
      <w:r>
        <w:rPr>
          <w:i/>
          <w:color w:val="000000"/>
          <w:sz w:val="28"/>
          <w:szCs w:val="28"/>
        </w:rPr>
        <w:t>2.7.1.5. Жилищное строительство</w:t>
      </w:r>
    </w:p>
    <w:p w:rsidR="004266E9" w:rsidRDefault="004266E9">
      <w:pPr>
        <w:pStyle w:val="ab"/>
        <w:spacing w:after="0" w:line="100" w:lineRule="atLeast"/>
        <w:ind w:firstLine="709"/>
        <w:jc w:val="both"/>
        <w:rPr>
          <w:color w:val="000000"/>
          <w:sz w:val="28"/>
          <w:szCs w:val="28"/>
        </w:rPr>
      </w:pPr>
      <w:r>
        <w:rPr>
          <w:color w:val="000000"/>
          <w:sz w:val="28"/>
          <w:szCs w:val="28"/>
        </w:rPr>
        <w:t xml:space="preserve">Строительство жилья в последние годы осуществляется индивидуальными застройщиками, за 2006 год введено в эксплуатацию 19 жилых одноквартирных домов, общей площадью </w:t>
      </w:r>
      <w:smartTag w:uri="urn:schemas-microsoft-com:office:smarttags" w:element="metricconverter">
        <w:smartTagPr>
          <w:attr w:name="ProductID" w:val="1583,9 м2"/>
        </w:smartTagPr>
        <w:r>
          <w:rPr>
            <w:color w:val="000000"/>
            <w:sz w:val="28"/>
            <w:szCs w:val="28"/>
          </w:rPr>
          <w:t>1583,9 м</w:t>
        </w:r>
        <w:r>
          <w:rPr>
            <w:color w:val="000000"/>
            <w:sz w:val="28"/>
            <w:szCs w:val="28"/>
            <w:vertAlign w:val="superscript"/>
          </w:rPr>
          <w:t>2</w:t>
        </w:r>
      </w:smartTag>
      <w:r>
        <w:rPr>
          <w:color w:val="000000"/>
          <w:sz w:val="28"/>
          <w:szCs w:val="28"/>
        </w:rPr>
        <w:t xml:space="preserve">, темп роста к уровню предыдущего года составил 183 процента, в 2007 году – </w:t>
      </w:r>
      <w:smartTag w:uri="urn:schemas-microsoft-com:office:smarttags" w:element="metricconverter">
        <w:smartTagPr>
          <w:attr w:name="ProductID" w:val="1998 кв. м"/>
        </w:smartTagPr>
        <w:r>
          <w:rPr>
            <w:color w:val="000000"/>
            <w:sz w:val="28"/>
            <w:szCs w:val="28"/>
          </w:rPr>
          <w:t>1998 кв. м</w:t>
        </w:r>
      </w:smartTag>
      <w:r>
        <w:rPr>
          <w:color w:val="000000"/>
          <w:sz w:val="28"/>
          <w:szCs w:val="28"/>
        </w:rPr>
        <w:t xml:space="preserve"> темп роста 126%.</w:t>
      </w:r>
    </w:p>
    <w:p w:rsidR="004266E9" w:rsidRDefault="004266E9">
      <w:pPr>
        <w:pStyle w:val="ab"/>
        <w:spacing w:after="0"/>
        <w:ind w:firstLine="709"/>
        <w:jc w:val="both"/>
        <w:rPr>
          <w:color w:val="000000"/>
          <w:sz w:val="28"/>
          <w:szCs w:val="28"/>
        </w:rPr>
      </w:pPr>
      <w:r>
        <w:rPr>
          <w:color w:val="000000"/>
          <w:sz w:val="28"/>
          <w:szCs w:val="28"/>
        </w:rPr>
        <w:t>Строительство жилья велось в райцентре, а так же Фроловском сельсовете, Усть-Уйском, в с. Косолаповском.</w:t>
      </w:r>
    </w:p>
    <w:p w:rsidR="004266E9" w:rsidRDefault="004266E9">
      <w:pPr>
        <w:ind w:firstLine="709"/>
        <w:jc w:val="both"/>
        <w:rPr>
          <w:color w:val="000000"/>
          <w:sz w:val="28"/>
          <w:szCs w:val="28"/>
        </w:rPr>
      </w:pPr>
      <w:r>
        <w:rPr>
          <w:color w:val="000000"/>
          <w:sz w:val="28"/>
          <w:szCs w:val="28"/>
        </w:rPr>
        <w:t>По федеральной целевой программе «Социальное развитие села до 2010 года» в прошедшем году построено 4 частных жилых дома, в том числе 1 – молодой семье.</w:t>
      </w:r>
    </w:p>
    <w:p w:rsidR="004266E9" w:rsidRDefault="004266E9">
      <w:pPr>
        <w:ind w:firstLine="709"/>
        <w:jc w:val="both"/>
        <w:rPr>
          <w:color w:val="000000"/>
          <w:sz w:val="28"/>
          <w:szCs w:val="28"/>
        </w:rPr>
      </w:pPr>
      <w:r>
        <w:rPr>
          <w:color w:val="000000"/>
          <w:sz w:val="28"/>
          <w:szCs w:val="28"/>
        </w:rPr>
        <w:t>За счет средств районного бюджета приобретено 2 квартиры в с. Целинное для работников Целинной районной больницы.</w:t>
      </w:r>
    </w:p>
    <w:p w:rsidR="00290637" w:rsidRDefault="004266E9">
      <w:pPr>
        <w:ind w:firstLine="709"/>
        <w:jc w:val="both"/>
        <w:rPr>
          <w:color w:val="000000"/>
          <w:sz w:val="28"/>
          <w:szCs w:val="28"/>
        </w:rPr>
      </w:pPr>
      <w:r>
        <w:rPr>
          <w:color w:val="000000"/>
          <w:sz w:val="28"/>
          <w:szCs w:val="28"/>
        </w:rPr>
        <w:t>Целинным сберегательным банком за 2007 год выдано кредитов на строительство и приобретение жилья на сумму 13,9 млн. рублей, в том числе 7 молодым семьям выдано 1,72 млн. рублей. Ипотечное кредитование в районе не развито, в связи с отсутствием заявлений в банк, по причине</w:t>
      </w:r>
      <w:r w:rsidR="00290637">
        <w:rPr>
          <w:color w:val="000000"/>
          <w:sz w:val="28"/>
          <w:szCs w:val="28"/>
        </w:rPr>
        <w:t xml:space="preserve"> </w:t>
      </w:r>
      <w:r>
        <w:rPr>
          <w:color w:val="000000"/>
          <w:sz w:val="28"/>
          <w:szCs w:val="28"/>
        </w:rPr>
        <w:t xml:space="preserve">недостаточности доходов в </w:t>
      </w:r>
      <w:r w:rsidR="00283648">
        <w:rPr>
          <w:color w:val="000000"/>
          <w:sz w:val="28"/>
          <w:szCs w:val="28"/>
        </w:rPr>
        <w:t>семьях,</w:t>
      </w:r>
      <w:r>
        <w:rPr>
          <w:color w:val="000000"/>
          <w:sz w:val="28"/>
          <w:szCs w:val="28"/>
        </w:rPr>
        <w:t xml:space="preserve"> нуждающихся в улучшении жилищных условий и недостаточной разъяснительной работы, высокой стоимости 1м</w:t>
      </w:r>
      <w:r>
        <w:rPr>
          <w:color w:val="000000"/>
          <w:sz w:val="28"/>
          <w:szCs w:val="28"/>
          <w:vertAlign w:val="superscript"/>
        </w:rPr>
        <w:t>2</w:t>
      </w:r>
      <w:r>
        <w:rPr>
          <w:color w:val="000000"/>
          <w:sz w:val="28"/>
          <w:szCs w:val="28"/>
        </w:rPr>
        <w:t xml:space="preserve"> жилья, как первичного, так и вторичного.</w:t>
      </w:r>
    </w:p>
    <w:p w:rsidR="00290637" w:rsidRDefault="004266E9">
      <w:pPr>
        <w:ind w:firstLine="709"/>
        <w:jc w:val="both"/>
        <w:rPr>
          <w:color w:val="000000"/>
          <w:sz w:val="28"/>
          <w:szCs w:val="28"/>
        </w:rPr>
      </w:pPr>
      <w:r>
        <w:rPr>
          <w:color w:val="000000"/>
          <w:sz w:val="28"/>
          <w:szCs w:val="28"/>
        </w:rPr>
        <w:t>За 2007 год в администрацию района поступила 1 заявка на отвод земельных участков для строительства жилых домов. В стадии строительства находятся 76 объектов.</w:t>
      </w:r>
    </w:p>
    <w:p w:rsidR="00290637" w:rsidRDefault="004266E9">
      <w:pPr>
        <w:ind w:firstLine="709"/>
        <w:jc w:val="both"/>
        <w:rPr>
          <w:color w:val="000000"/>
          <w:sz w:val="28"/>
          <w:szCs w:val="28"/>
        </w:rPr>
      </w:pPr>
      <w:r>
        <w:rPr>
          <w:color w:val="000000"/>
          <w:sz w:val="28"/>
          <w:szCs w:val="28"/>
        </w:rPr>
        <w:t>Обеспеченность жильем на человека составляет 18,3 кв.м., изменения показателя в динамике за период 2004-2007 гг. не существенны.</w:t>
      </w:r>
    </w:p>
    <w:p w:rsidR="004266E9" w:rsidRDefault="004266E9">
      <w:pPr>
        <w:ind w:firstLine="709"/>
        <w:jc w:val="both"/>
        <w:rPr>
          <w:color w:val="000000"/>
          <w:sz w:val="28"/>
          <w:szCs w:val="28"/>
        </w:rPr>
      </w:pPr>
      <w:r>
        <w:rPr>
          <w:color w:val="000000"/>
          <w:sz w:val="28"/>
          <w:szCs w:val="28"/>
        </w:rPr>
        <w:t xml:space="preserve">В районе на 01.01.2008 года имеется 132 квартиры, общей площадью </w:t>
      </w:r>
      <w:smartTag w:uri="urn:schemas-microsoft-com:office:smarttags" w:element="metricconverter">
        <w:smartTagPr>
          <w:attr w:name="ProductID" w:val="5847 кв. м"/>
        </w:smartTagPr>
        <w:r>
          <w:rPr>
            <w:color w:val="000000"/>
            <w:sz w:val="28"/>
            <w:szCs w:val="28"/>
          </w:rPr>
          <w:t>5847 кв. м</w:t>
        </w:r>
      </w:smartTag>
      <w:r>
        <w:rPr>
          <w:color w:val="000000"/>
          <w:sz w:val="28"/>
          <w:szCs w:val="28"/>
        </w:rPr>
        <w:t xml:space="preserve"> неиспользуемого, пригодного для проживания жилья. Данное жилье расположено в сельских советах, кроме районного центра. В связи с тем, что данный жилой фонд не используется, при вселении требуется текущий ремонт. В районном центре обеспеченность жильем составляет </w:t>
      </w:r>
      <w:smartTag w:uri="urn:schemas-microsoft-com:office:smarttags" w:element="metricconverter">
        <w:smartTagPr>
          <w:attr w:name="ProductID" w:val="17,8 кв. м"/>
        </w:smartTagPr>
        <w:r>
          <w:rPr>
            <w:color w:val="000000"/>
            <w:sz w:val="28"/>
            <w:szCs w:val="28"/>
          </w:rPr>
          <w:t>17,8 кв</w:t>
        </w:r>
        <w:r w:rsidR="00283648">
          <w:rPr>
            <w:color w:val="000000"/>
            <w:sz w:val="28"/>
            <w:szCs w:val="28"/>
          </w:rPr>
          <w:t>. м</w:t>
        </w:r>
      </w:smartTag>
      <w:r>
        <w:rPr>
          <w:color w:val="000000"/>
          <w:sz w:val="28"/>
          <w:szCs w:val="28"/>
        </w:rPr>
        <w:t xml:space="preserve"> на человека. Проблема жилья</w:t>
      </w:r>
      <w:r w:rsidR="00290637">
        <w:rPr>
          <w:color w:val="000000"/>
          <w:sz w:val="28"/>
          <w:szCs w:val="28"/>
        </w:rPr>
        <w:t xml:space="preserve"> </w:t>
      </w:r>
      <w:r>
        <w:rPr>
          <w:color w:val="000000"/>
          <w:sz w:val="28"/>
          <w:szCs w:val="28"/>
        </w:rPr>
        <w:t xml:space="preserve">населением решается за счет индивидуального строительства. Для врачей жилье приобретается за счет местного бюджета. Как уже выше говорилось, на территории района действует программа «Социальное развитие села до </w:t>
      </w:r>
      <w:smartTag w:uri="urn:schemas-microsoft-com:office:smarttags" w:element="metricconverter">
        <w:smartTagPr>
          <w:attr w:name="ProductID" w:val="2010 г"/>
        </w:smartTagPr>
        <w:r>
          <w:rPr>
            <w:color w:val="000000"/>
            <w:sz w:val="28"/>
            <w:szCs w:val="28"/>
          </w:rPr>
          <w:t>2010 г</w:t>
        </w:r>
      </w:smartTag>
      <w:r>
        <w:rPr>
          <w:color w:val="000000"/>
          <w:sz w:val="28"/>
          <w:szCs w:val="28"/>
        </w:rPr>
        <w:t>.». в соответствии с данной программой население при строительстве и приобретении жилья получают возмещение за счет бюджета части стоимости жилья.</w:t>
      </w:r>
    </w:p>
    <w:p w:rsidR="004266E9" w:rsidRDefault="004266E9">
      <w:pPr>
        <w:ind w:firstLine="709"/>
        <w:jc w:val="both"/>
        <w:rPr>
          <w:color w:val="000000"/>
          <w:sz w:val="28"/>
          <w:szCs w:val="28"/>
        </w:rPr>
      </w:pPr>
      <w:r>
        <w:rPr>
          <w:color w:val="000000"/>
          <w:sz w:val="28"/>
          <w:szCs w:val="28"/>
        </w:rPr>
        <w:t xml:space="preserve">Рыночная стоимость вторичного жилья на начало 2008 года составляет: в районном центре в среднем 9,5 тыс. руб. за </w:t>
      </w:r>
      <w:smartTag w:uri="urn:schemas-microsoft-com:office:smarttags" w:element="metricconverter">
        <w:smartTagPr>
          <w:attr w:name="ProductID" w:val="1 кв. метр"/>
        </w:smartTagPr>
        <w:r>
          <w:rPr>
            <w:color w:val="000000"/>
            <w:sz w:val="28"/>
            <w:szCs w:val="28"/>
          </w:rPr>
          <w:t>1 кв. метр</w:t>
        </w:r>
      </w:smartTag>
      <w:r>
        <w:rPr>
          <w:color w:val="000000"/>
          <w:sz w:val="28"/>
          <w:szCs w:val="28"/>
        </w:rPr>
        <w:t>, в сельских советах – 1,5 – 2,0 тыс. рублей кв. м. Строительство нового индивидуального жилья, с учетом стоимости земельного участка, обходится в настоящее время 18,7 тыс. руб/кв.м.</w:t>
      </w:r>
    </w:p>
    <w:p w:rsidR="004266E9" w:rsidRDefault="004266E9">
      <w:pPr>
        <w:ind w:firstLine="709"/>
        <w:jc w:val="both"/>
        <w:rPr>
          <w:color w:val="000000"/>
          <w:sz w:val="28"/>
          <w:szCs w:val="28"/>
        </w:rPr>
      </w:pPr>
      <w:r>
        <w:rPr>
          <w:color w:val="000000"/>
          <w:sz w:val="28"/>
          <w:szCs w:val="28"/>
        </w:rPr>
        <w:t>Доля жилого фонда, обеспеченного коммунальной инфраструктурой, в целом по району низка: водопроводом обеспечено 3,3% жилья, канализацией - 3%, баллонным газом – 98,3 %, центральным отоплением – 6 %, электричеством – 100% жилья.</w:t>
      </w:r>
    </w:p>
    <w:p w:rsidR="004266E9" w:rsidRDefault="004266E9">
      <w:pPr>
        <w:pStyle w:val="ab"/>
        <w:ind w:firstLine="709"/>
        <w:jc w:val="both"/>
        <w:rPr>
          <w:color w:val="000000"/>
          <w:sz w:val="28"/>
          <w:szCs w:val="28"/>
        </w:rPr>
      </w:pPr>
    </w:p>
    <w:p w:rsidR="004266E9" w:rsidRDefault="004266E9">
      <w:pPr>
        <w:spacing w:line="100" w:lineRule="atLeast"/>
        <w:ind w:firstLine="709"/>
        <w:jc w:val="both"/>
        <w:rPr>
          <w:i/>
          <w:iCs/>
          <w:color w:val="000000"/>
          <w:sz w:val="28"/>
          <w:szCs w:val="28"/>
        </w:rPr>
      </w:pPr>
      <w:r>
        <w:rPr>
          <w:i/>
          <w:iCs/>
          <w:color w:val="000000"/>
          <w:sz w:val="28"/>
          <w:szCs w:val="28"/>
        </w:rPr>
        <w:t>2.7.1.6. Транспорт, связь, сфера обслуживания</w:t>
      </w:r>
    </w:p>
    <w:p w:rsidR="004266E9" w:rsidRDefault="004266E9">
      <w:pPr>
        <w:spacing w:line="100" w:lineRule="atLeast"/>
        <w:ind w:firstLine="709"/>
        <w:jc w:val="both"/>
        <w:rPr>
          <w:color w:val="000000"/>
          <w:sz w:val="28"/>
          <w:szCs w:val="28"/>
        </w:rPr>
      </w:pPr>
      <w:r>
        <w:rPr>
          <w:color w:val="000000"/>
          <w:sz w:val="28"/>
          <w:szCs w:val="28"/>
        </w:rPr>
        <w:t>Предприятием автомобильного транспорта за 2007 год автобусами по всем маршрутам перевезено 49,5 тыс. чел., что составляет 121 % к 2006г.</w:t>
      </w:r>
    </w:p>
    <w:p w:rsidR="004266E9" w:rsidRDefault="004266E9">
      <w:pPr>
        <w:spacing w:line="100" w:lineRule="atLeast"/>
        <w:ind w:firstLine="709"/>
        <w:jc w:val="both"/>
        <w:rPr>
          <w:color w:val="000000"/>
          <w:sz w:val="28"/>
          <w:szCs w:val="28"/>
        </w:rPr>
      </w:pPr>
      <w:r>
        <w:rPr>
          <w:color w:val="000000"/>
          <w:sz w:val="28"/>
          <w:szCs w:val="28"/>
        </w:rPr>
        <w:t>Маршрутными автобусами</w:t>
      </w:r>
      <w:r w:rsidR="00290637">
        <w:rPr>
          <w:color w:val="000000"/>
          <w:sz w:val="28"/>
          <w:szCs w:val="28"/>
        </w:rPr>
        <w:t xml:space="preserve"> </w:t>
      </w:r>
      <w:r>
        <w:rPr>
          <w:color w:val="000000"/>
          <w:sz w:val="28"/>
          <w:szCs w:val="28"/>
        </w:rPr>
        <w:t>было предусмотрено по расписанию 4836 рейсов, регулярность движения составляет 100 % от запланированных.</w:t>
      </w:r>
    </w:p>
    <w:p w:rsidR="004266E9" w:rsidRDefault="004266E9">
      <w:pPr>
        <w:ind w:firstLine="709"/>
        <w:jc w:val="both"/>
        <w:rPr>
          <w:color w:val="000000"/>
          <w:sz w:val="28"/>
          <w:szCs w:val="28"/>
        </w:rPr>
      </w:pPr>
      <w:r>
        <w:rPr>
          <w:color w:val="000000"/>
          <w:sz w:val="28"/>
          <w:szCs w:val="28"/>
        </w:rPr>
        <w:t>Осуществляют</w:t>
      </w:r>
      <w:r w:rsidR="00290637">
        <w:rPr>
          <w:color w:val="000000"/>
          <w:sz w:val="28"/>
          <w:szCs w:val="28"/>
        </w:rPr>
        <w:t xml:space="preserve"> </w:t>
      </w:r>
      <w:r>
        <w:rPr>
          <w:color w:val="000000"/>
          <w:sz w:val="28"/>
          <w:szCs w:val="28"/>
        </w:rPr>
        <w:t>перевозку пассажиров на личных автомобилях 6 предпринимателей, зарегистрировавших свою деятельность в налоговом органе.</w:t>
      </w:r>
    </w:p>
    <w:p w:rsidR="004266E9" w:rsidRDefault="004266E9">
      <w:pPr>
        <w:ind w:firstLine="709"/>
        <w:jc w:val="both"/>
        <w:rPr>
          <w:color w:val="000000"/>
          <w:sz w:val="28"/>
          <w:szCs w:val="28"/>
        </w:rPr>
      </w:pPr>
      <w:r>
        <w:rPr>
          <w:color w:val="000000"/>
          <w:sz w:val="28"/>
          <w:szCs w:val="28"/>
        </w:rPr>
        <w:t>На территории района услуги связи оказывает ОАО «Электросвязь». В районе функционирует 19 телефонных станций. По состоянию на 01.01.2008 года количество телефонов у населения составляет 2401 единиц, обеспеченность стационарными телефонами составляет 112 ед. на тысячу жителей района. В течение года дополнительно подключено 100 точек телефонной связи, в том числе 50 в Косолапово, 18 – Дубровное, 20 - Иванково, 12 - Костыгин-Лог.</w:t>
      </w:r>
    </w:p>
    <w:p w:rsidR="004266E9" w:rsidRDefault="004266E9">
      <w:pPr>
        <w:ind w:firstLine="709"/>
        <w:jc w:val="both"/>
        <w:rPr>
          <w:color w:val="000000"/>
          <w:sz w:val="28"/>
          <w:szCs w:val="28"/>
        </w:rPr>
      </w:pPr>
      <w:r>
        <w:rPr>
          <w:color w:val="000000"/>
          <w:sz w:val="28"/>
          <w:szCs w:val="28"/>
        </w:rPr>
        <w:t>Оказываются услуги информационно-телекоммуникационной сети "Интернет", также предоставляются услуги подвижной радиотелефонной связи операторами «Билайн», «Мегафон», «МТС» и «Ютел». Подвижная радиотелефонная связь получила распространение на территории района в 2005-2006 годах.</w:t>
      </w:r>
    </w:p>
    <w:p w:rsidR="004266E9" w:rsidRDefault="004266E9">
      <w:pPr>
        <w:ind w:firstLine="709"/>
        <w:jc w:val="both"/>
        <w:rPr>
          <w:color w:val="000000"/>
          <w:sz w:val="28"/>
          <w:szCs w:val="28"/>
        </w:rPr>
      </w:pPr>
      <w:r>
        <w:rPr>
          <w:color w:val="000000"/>
          <w:sz w:val="28"/>
          <w:szCs w:val="28"/>
        </w:rPr>
        <w:t>Услуги почтовой связи оказывает Целинный участок ФГС «Почта России». В районе функционирует 20 отделений почтовой связи. Объем произведенных услуг данным предприятием составляет более 9 млн. рублей, темп роста к 2007 году составил 117%. Кроме основного вида деятельности предприятие оказывает и другие виды услуг: продажа товаров народного потребления, продажа газет в розницу, прием платежей за электроэнергию.</w:t>
      </w:r>
    </w:p>
    <w:p w:rsidR="00290637" w:rsidRDefault="004266E9">
      <w:pPr>
        <w:ind w:firstLine="709"/>
        <w:jc w:val="both"/>
        <w:rPr>
          <w:color w:val="000000"/>
          <w:sz w:val="28"/>
          <w:szCs w:val="28"/>
        </w:rPr>
      </w:pPr>
      <w:r>
        <w:rPr>
          <w:color w:val="000000"/>
          <w:sz w:val="28"/>
          <w:szCs w:val="28"/>
        </w:rPr>
        <w:t>Товарная насыщенность потребительского рынка носит устойчивый характер. На территории района работает 178 торговых точек. Торговлю товарами осуществляют потребительская кооперация, почта и частные предприниматели. Оборот розничной торговли в товарной массе составил 425,8 млн. рублей, темп роста физического объема к уровню 2006 года – 123,7 %. Несмотря на рост потребления товаров на территории района, покупательская способность населения остается низкой в рейтинге на душу населения район занимает 25 место из 26 по области. Оборот на душу населения составил 20,4 тыс. руб. при 14,6 тыс. руб. в 2006 году.</w:t>
      </w:r>
    </w:p>
    <w:p w:rsidR="004266E9" w:rsidRDefault="004266E9">
      <w:pPr>
        <w:ind w:firstLine="709"/>
        <w:jc w:val="both"/>
        <w:rPr>
          <w:color w:val="000000"/>
          <w:sz w:val="28"/>
          <w:szCs w:val="28"/>
        </w:rPr>
      </w:pPr>
      <w:r>
        <w:rPr>
          <w:color w:val="000000"/>
          <w:sz w:val="28"/>
          <w:szCs w:val="28"/>
        </w:rPr>
        <w:t>Доля продажи товаров на рынках района в розничном товарообороте составляет 2,2 %. Оборот общественного питания составил 9,3 млн. руб. на</w:t>
      </w:r>
      <w:r w:rsidR="00290637">
        <w:rPr>
          <w:color w:val="000000"/>
          <w:sz w:val="28"/>
          <w:szCs w:val="28"/>
        </w:rPr>
        <w:t xml:space="preserve"> </w:t>
      </w:r>
      <w:r>
        <w:rPr>
          <w:color w:val="000000"/>
          <w:sz w:val="28"/>
          <w:szCs w:val="28"/>
        </w:rPr>
        <w:t>душу населения 446 рубль, 22 место по области. Услуги предоставляются Потребительским обществом и ООО «Новь» кафе «На околице».</w:t>
      </w:r>
    </w:p>
    <w:p w:rsidR="00290637" w:rsidRDefault="004266E9">
      <w:pPr>
        <w:pStyle w:val="ab"/>
        <w:spacing w:line="100" w:lineRule="atLeast"/>
        <w:ind w:firstLine="709"/>
        <w:jc w:val="both"/>
        <w:rPr>
          <w:color w:val="000000"/>
          <w:sz w:val="28"/>
          <w:szCs w:val="28"/>
        </w:rPr>
      </w:pPr>
      <w:r>
        <w:rPr>
          <w:color w:val="000000"/>
          <w:sz w:val="28"/>
          <w:szCs w:val="28"/>
        </w:rPr>
        <w:t>Населению района оказано платных услуг на 49,9 млн. рублей, в том числе бытовых –0,6 млн. рублей (по данным муниципального наблюдения) Темп роста к предыдущему году 109%. В структуре услуг для населения наиболее весомые доли занимают услуги связи</w:t>
      </w:r>
      <w:r w:rsidR="00290637">
        <w:rPr>
          <w:color w:val="000000"/>
          <w:sz w:val="28"/>
          <w:szCs w:val="28"/>
        </w:rPr>
        <w:t xml:space="preserve"> </w:t>
      </w:r>
      <w:r>
        <w:rPr>
          <w:color w:val="000000"/>
          <w:sz w:val="28"/>
          <w:szCs w:val="28"/>
        </w:rPr>
        <w:t>и ЖКХ, соответственно 43 и</w:t>
      </w:r>
      <w:r w:rsidR="00290637">
        <w:rPr>
          <w:color w:val="000000"/>
          <w:sz w:val="28"/>
          <w:szCs w:val="28"/>
        </w:rPr>
        <w:t xml:space="preserve"> </w:t>
      </w:r>
      <w:r>
        <w:rPr>
          <w:color w:val="000000"/>
          <w:sz w:val="28"/>
          <w:szCs w:val="28"/>
        </w:rPr>
        <w:t>38%.</w:t>
      </w:r>
    </w:p>
    <w:p w:rsidR="004266E9" w:rsidRDefault="004266E9">
      <w:pPr>
        <w:pStyle w:val="ab"/>
        <w:spacing w:line="100" w:lineRule="atLeast"/>
        <w:ind w:firstLine="709"/>
        <w:jc w:val="both"/>
        <w:rPr>
          <w:i/>
          <w:color w:val="000000"/>
          <w:sz w:val="28"/>
          <w:szCs w:val="28"/>
        </w:rPr>
      </w:pPr>
      <w:r>
        <w:rPr>
          <w:i/>
          <w:color w:val="000000"/>
          <w:sz w:val="28"/>
          <w:szCs w:val="28"/>
        </w:rPr>
        <w:t>2.7.1.7. Социальная сфера</w:t>
      </w:r>
    </w:p>
    <w:p w:rsidR="004266E9" w:rsidRDefault="004266E9">
      <w:pPr>
        <w:ind w:firstLine="709"/>
        <w:jc w:val="both"/>
        <w:rPr>
          <w:i/>
          <w:iCs/>
          <w:color w:val="000000"/>
          <w:sz w:val="28"/>
          <w:szCs w:val="28"/>
        </w:rPr>
      </w:pPr>
      <w:r>
        <w:rPr>
          <w:i/>
          <w:iCs/>
          <w:color w:val="000000"/>
          <w:sz w:val="28"/>
          <w:szCs w:val="28"/>
        </w:rPr>
        <w:t>Сфера образования района</w:t>
      </w:r>
    </w:p>
    <w:p w:rsidR="004266E9" w:rsidRDefault="004266E9">
      <w:pPr>
        <w:ind w:firstLine="709"/>
        <w:jc w:val="both"/>
        <w:rPr>
          <w:color w:val="000000"/>
          <w:sz w:val="28"/>
          <w:szCs w:val="28"/>
        </w:rPr>
      </w:pPr>
      <w:r>
        <w:rPr>
          <w:color w:val="000000"/>
          <w:spacing w:val="5"/>
          <w:sz w:val="28"/>
          <w:szCs w:val="28"/>
        </w:rPr>
        <w:t xml:space="preserve">На 1 января 2008 года в школах обучается 2397 учащихся, в дошкольных образовательных учреждениях - 396 воспитанников. Учебный процесс обеспечивают 487 педагогов. Функционирует 10 </w:t>
      </w:r>
      <w:r>
        <w:rPr>
          <w:color w:val="000000"/>
          <w:spacing w:val="1"/>
          <w:sz w:val="28"/>
          <w:szCs w:val="28"/>
        </w:rPr>
        <w:t xml:space="preserve">средних, 6 основных, 15 начальных школ, 2 учреждения дополнительного образования - Дом детского творчества и детско-юношеская спортивная школа. В </w:t>
      </w:r>
      <w:r>
        <w:rPr>
          <w:color w:val="000000"/>
          <w:sz w:val="28"/>
          <w:szCs w:val="28"/>
        </w:rPr>
        <w:t>результате оптимизации закрыты Мануйловская и Приозернинская начальные школы, Иванковская и Сетовская основные школы реорганизованы в начальные.</w:t>
      </w:r>
    </w:p>
    <w:p w:rsidR="00290637" w:rsidRDefault="004266E9">
      <w:pPr>
        <w:ind w:firstLine="709"/>
        <w:jc w:val="both"/>
        <w:rPr>
          <w:color w:val="000000"/>
          <w:sz w:val="28"/>
          <w:szCs w:val="28"/>
        </w:rPr>
      </w:pPr>
      <w:r>
        <w:rPr>
          <w:color w:val="000000"/>
          <w:spacing w:val="5"/>
          <w:sz w:val="28"/>
          <w:szCs w:val="28"/>
        </w:rPr>
        <w:t xml:space="preserve">Для детей дошкольного возраста психологическая помощь оказывается в 26 населенных пунктах, где созданы 32 группы с кратковременным пребыванием </w:t>
      </w:r>
      <w:r>
        <w:rPr>
          <w:color w:val="000000"/>
          <w:sz w:val="28"/>
          <w:szCs w:val="28"/>
        </w:rPr>
        <w:t>детей. Всеми формами дошкольного образования охвачено 41% детей.</w:t>
      </w:r>
    </w:p>
    <w:p w:rsidR="00290637" w:rsidRDefault="004266E9">
      <w:pPr>
        <w:ind w:firstLine="709"/>
        <w:jc w:val="both"/>
        <w:rPr>
          <w:color w:val="000000"/>
          <w:sz w:val="28"/>
          <w:szCs w:val="28"/>
        </w:rPr>
      </w:pPr>
      <w:r>
        <w:rPr>
          <w:color w:val="000000"/>
          <w:sz w:val="28"/>
          <w:szCs w:val="28"/>
        </w:rPr>
        <w:t>Для детей с дефектами речи организованы 4 коррекционные группы, их</w:t>
      </w:r>
      <w:r w:rsidR="00290637">
        <w:rPr>
          <w:color w:val="000000"/>
          <w:sz w:val="28"/>
          <w:szCs w:val="28"/>
        </w:rPr>
        <w:t xml:space="preserve"> </w:t>
      </w:r>
      <w:r>
        <w:rPr>
          <w:color w:val="000000"/>
          <w:sz w:val="28"/>
          <w:szCs w:val="28"/>
        </w:rPr>
        <w:t>посещают 51 ребенок.</w:t>
      </w:r>
    </w:p>
    <w:p w:rsidR="00290637" w:rsidRDefault="004266E9">
      <w:pPr>
        <w:ind w:firstLine="709"/>
        <w:jc w:val="both"/>
        <w:rPr>
          <w:color w:val="000000"/>
          <w:spacing w:val="5"/>
          <w:sz w:val="28"/>
          <w:szCs w:val="28"/>
        </w:rPr>
      </w:pPr>
      <w:r>
        <w:rPr>
          <w:color w:val="000000"/>
          <w:spacing w:val="5"/>
          <w:sz w:val="28"/>
          <w:szCs w:val="28"/>
        </w:rPr>
        <w:t>В Доме детского творчества занимаются 361 школьник, организовано 46 кружков. В детско-юношеской спортивной школе и филиалах занято более 700 подростков, для которых организовано 42 спортивные секции, филиалы школы открыты на базе школ в 7 населенных пунктах. Тренерами</w:t>
      </w:r>
      <w:r w:rsidR="00290637">
        <w:rPr>
          <w:color w:val="000000"/>
          <w:spacing w:val="5"/>
          <w:sz w:val="28"/>
          <w:szCs w:val="28"/>
        </w:rPr>
        <w:t xml:space="preserve"> </w:t>
      </w:r>
      <w:r>
        <w:rPr>
          <w:color w:val="000000"/>
          <w:spacing w:val="5"/>
          <w:sz w:val="28"/>
          <w:szCs w:val="28"/>
        </w:rPr>
        <w:t>спортивной школы и учителями физкультуры к занятиям физической культурой и спортом привлечено более 60% школьников.</w:t>
      </w:r>
    </w:p>
    <w:p w:rsidR="00290637" w:rsidRDefault="004266E9">
      <w:pPr>
        <w:ind w:firstLine="709"/>
        <w:jc w:val="both"/>
        <w:rPr>
          <w:color w:val="000000"/>
          <w:spacing w:val="5"/>
          <w:sz w:val="28"/>
          <w:szCs w:val="28"/>
        </w:rPr>
      </w:pPr>
      <w:r>
        <w:rPr>
          <w:color w:val="000000"/>
          <w:spacing w:val="5"/>
          <w:sz w:val="28"/>
          <w:szCs w:val="28"/>
        </w:rPr>
        <w:t xml:space="preserve">Здоровьесберегающие технологии используются в 15 школах района: дополнительно в них введен третий час уроков физкультуры, проводится профилактика нарушения зрения, </w:t>
      </w:r>
      <w:r w:rsidR="00283648">
        <w:rPr>
          <w:color w:val="000000"/>
          <w:spacing w:val="5"/>
          <w:sz w:val="28"/>
          <w:szCs w:val="28"/>
        </w:rPr>
        <w:t>опорнодвигательной</w:t>
      </w:r>
      <w:r>
        <w:rPr>
          <w:color w:val="000000"/>
          <w:spacing w:val="5"/>
          <w:sz w:val="28"/>
          <w:szCs w:val="28"/>
        </w:rPr>
        <w:t xml:space="preserve"> системы, физминутки.</w:t>
      </w:r>
    </w:p>
    <w:p w:rsidR="004266E9" w:rsidRDefault="004266E9">
      <w:pPr>
        <w:ind w:firstLine="720"/>
        <w:jc w:val="both"/>
        <w:rPr>
          <w:color w:val="000000"/>
          <w:sz w:val="28"/>
          <w:szCs w:val="28"/>
        </w:rPr>
      </w:pPr>
      <w:r>
        <w:rPr>
          <w:color w:val="000000"/>
          <w:sz w:val="28"/>
          <w:szCs w:val="28"/>
        </w:rPr>
        <w:t>В вечерней сменной общеобразовательной школе занимается 91 ученик, в т.ч. 54 обучающихся в ПУ-36, из 8 населенных пунктов приезжают ученики, которые занимаются по очно-заочной системе обучения.</w:t>
      </w:r>
    </w:p>
    <w:p w:rsidR="00290637" w:rsidRDefault="004266E9">
      <w:pPr>
        <w:ind w:firstLine="720"/>
        <w:jc w:val="both"/>
        <w:rPr>
          <w:color w:val="000000"/>
          <w:sz w:val="28"/>
          <w:szCs w:val="28"/>
        </w:rPr>
      </w:pPr>
      <w:r>
        <w:rPr>
          <w:color w:val="000000"/>
          <w:sz w:val="28"/>
          <w:szCs w:val="28"/>
        </w:rPr>
        <w:t>В детском оздоровительном лагере «Весна» за летний период прошедшего года отдохнули</w:t>
      </w:r>
      <w:r w:rsidR="00290637">
        <w:rPr>
          <w:color w:val="000000"/>
          <w:sz w:val="28"/>
          <w:szCs w:val="28"/>
        </w:rPr>
        <w:t xml:space="preserve"> </w:t>
      </w:r>
      <w:r>
        <w:rPr>
          <w:color w:val="000000"/>
          <w:sz w:val="28"/>
          <w:szCs w:val="28"/>
        </w:rPr>
        <w:t>452 детей, в т.ч. 100 из малообеспеченных семей, 70 активистов и спортсменов. Всего за 2006 год разными формами оздоровления, труда и отдыха охвачено 182% детей в возрасте от 7 до 15 лет, использовано средств из фонда социального страхования и федерального бюджета 3537930 рублей, из районного бюджета привлечено 31500 рублей.</w:t>
      </w:r>
    </w:p>
    <w:p w:rsidR="004266E9" w:rsidRDefault="004266E9">
      <w:pPr>
        <w:ind w:firstLine="720"/>
        <w:jc w:val="both"/>
        <w:rPr>
          <w:color w:val="000000"/>
          <w:sz w:val="28"/>
          <w:szCs w:val="28"/>
        </w:rPr>
      </w:pPr>
      <w:r>
        <w:rPr>
          <w:color w:val="000000"/>
          <w:sz w:val="28"/>
          <w:szCs w:val="28"/>
        </w:rPr>
        <w:t xml:space="preserve">Работа системы образования проводилась в соответствии с программой развития образования на 3 года утвержденной районной Думой. Обновление содержания образования производилось через введение новых предметов, элективные курсы, развивающие программы. На базе Целинной средней школы реализуются профильные направления - гуманитарные, физико-математические, </w:t>
      </w:r>
      <w:r w:rsidR="00283648">
        <w:rPr>
          <w:color w:val="000000"/>
          <w:sz w:val="28"/>
          <w:szCs w:val="28"/>
        </w:rPr>
        <w:t>естественнонаучные</w:t>
      </w:r>
      <w:r>
        <w:rPr>
          <w:color w:val="000000"/>
          <w:sz w:val="28"/>
          <w:szCs w:val="28"/>
        </w:rPr>
        <w:t>.</w:t>
      </w:r>
    </w:p>
    <w:p w:rsidR="004266E9" w:rsidRDefault="004266E9">
      <w:pPr>
        <w:ind w:firstLine="720"/>
        <w:jc w:val="both"/>
        <w:rPr>
          <w:color w:val="000000"/>
          <w:sz w:val="28"/>
          <w:szCs w:val="28"/>
        </w:rPr>
      </w:pPr>
      <w:r>
        <w:rPr>
          <w:color w:val="000000"/>
          <w:sz w:val="28"/>
          <w:szCs w:val="28"/>
        </w:rPr>
        <w:t>Большая работа проводилась в рамках национального проекта «Образование». На базе Целинной средней школы открыта областная экспериментальная площадка «Школа управления здоровьем», в Песковской средней школе реализуется социальный проект «Школа трудового воспитания».</w:t>
      </w:r>
    </w:p>
    <w:p w:rsidR="004266E9" w:rsidRDefault="004266E9">
      <w:pPr>
        <w:ind w:firstLine="720"/>
        <w:jc w:val="both"/>
        <w:rPr>
          <w:color w:val="000000"/>
          <w:sz w:val="28"/>
          <w:szCs w:val="28"/>
        </w:rPr>
      </w:pPr>
      <w:r>
        <w:rPr>
          <w:color w:val="000000"/>
          <w:sz w:val="28"/>
          <w:szCs w:val="28"/>
        </w:rPr>
        <w:t>На территории района действует 6 территориальных школьных округов, которые являются ресурсными центрами. В них поступило оборудование для кабинетов физики, химии, географии, биологии, технологии, классные доски, художественная, учебная, справочная и методическая литература. В 2006 году учебно-материальная база образовательных учреждений пополнилась за счет разных уровней финансирования на 1,6 млн. рублей.</w:t>
      </w:r>
    </w:p>
    <w:p w:rsidR="004266E9" w:rsidRDefault="004266E9">
      <w:pPr>
        <w:ind w:firstLine="720"/>
        <w:jc w:val="both"/>
        <w:rPr>
          <w:color w:val="000000"/>
          <w:sz w:val="28"/>
          <w:szCs w:val="28"/>
        </w:rPr>
      </w:pPr>
      <w:r>
        <w:rPr>
          <w:color w:val="000000"/>
          <w:sz w:val="28"/>
          <w:szCs w:val="28"/>
        </w:rPr>
        <w:t xml:space="preserve">С целью предоставления общего образования организован подвоз 403 школьников, для этого используется 13 единиц </w:t>
      </w:r>
      <w:r w:rsidR="00283648">
        <w:rPr>
          <w:color w:val="000000"/>
          <w:sz w:val="28"/>
          <w:szCs w:val="28"/>
        </w:rPr>
        <w:t>транспорта,</w:t>
      </w:r>
      <w:r>
        <w:rPr>
          <w:color w:val="000000"/>
          <w:sz w:val="28"/>
          <w:szCs w:val="28"/>
        </w:rPr>
        <w:t xml:space="preserve"> из которых 11 – это школьные автобусы, в т.ч. приобретенные в прошлом году УАЗ для Косолаповской средней школы и КАВЗ для Костыгинской средней школы.</w:t>
      </w:r>
    </w:p>
    <w:p w:rsidR="004266E9" w:rsidRDefault="004266E9">
      <w:pPr>
        <w:ind w:firstLine="720"/>
        <w:jc w:val="both"/>
        <w:rPr>
          <w:color w:val="000000"/>
          <w:sz w:val="28"/>
          <w:szCs w:val="28"/>
        </w:rPr>
      </w:pPr>
      <w:r>
        <w:rPr>
          <w:color w:val="000000"/>
          <w:sz w:val="28"/>
          <w:szCs w:val="28"/>
        </w:rPr>
        <w:t>Горячее питание организовано для 1508 школьников (57% от общего количества), кроме того, используется бюджетное питание, горячий чай, обеды во время большой перемены. Всеми формами питания охвачены 100% учащихся.</w:t>
      </w:r>
    </w:p>
    <w:p w:rsidR="004266E9" w:rsidRDefault="004266E9">
      <w:pPr>
        <w:ind w:firstLine="720"/>
        <w:jc w:val="both"/>
        <w:rPr>
          <w:color w:val="000000"/>
          <w:sz w:val="28"/>
          <w:szCs w:val="28"/>
        </w:rPr>
      </w:pPr>
      <w:r>
        <w:rPr>
          <w:color w:val="000000"/>
          <w:sz w:val="28"/>
          <w:szCs w:val="28"/>
        </w:rPr>
        <w:t>Продолжается работа по программе информатизации школ района. Имеется 84 компьютера. В 10 школах установлены телефоны, выход в Интернет имеют 5 средних школ.</w:t>
      </w:r>
    </w:p>
    <w:p w:rsidR="004266E9" w:rsidRDefault="004266E9">
      <w:pPr>
        <w:ind w:firstLine="720"/>
        <w:jc w:val="both"/>
        <w:rPr>
          <w:color w:val="000000"/>
          <w:sz w:val="28"/>
          <w:szCs w:val="28"/>
        </w:rPr>
      </w:pPr>
      <w:r>
        <w:rPr>
          <w:color w:val="000000"/>
          <w:sz w:val="28"/>
          <w:szCs w:val="28"/>
        </w:rPr>
        <w:t>В каждой школе действуют детские общественные организации, всего создано 42 детских объединения, в них 1507 детей.</w:t>
      </w:r>
    </w:p>
    <w:p w:rsidR="004266E9" w:rsidRDefault="004266E9">
      <w:pPr>
        <w:ind w:firstLine="720"/>
        <w:jc w:val="both"/>
        <w:rPr>
          <w:color w:val="000000"/>
          <w:sz w:val="28"/>
          <w:szCs w:val="28"/>
        </w:rPr>
      </w:pPr>
      <w:r>
        <w:rPr>
          <w:color w:val="000000"/>
          <w:sz w:val="28"/>
          <w:szCs w:val="28"/>
        </w:rPr>
        <w:t>В районе действуют 7 культурно-образовательных центров на базе школ, два на базе дошкольных образовательных учреждений, в них участвуют 660 детей.</w:t>
      </w:r>
    </w:p>
    <w:p w:rsidR="004266E9" w:rsidRDefault="004266E9">
      <w:pPr>
        <w:ind w:firstLine="720"/>
        <w:jc w:val="both"/>
        <w:rPr>
          <w:color w:val="000000"/>
          <w:sz w:val="28"/>
          <w:szCs w:val="28"/>
        </w:rPr>
      </w:pPr>
      <w:r>
        <w:rPr>
          <w:color w:val="000000"/>
          <w:sz w:val="28"/>
          <w:szCs w:val="28"/>
        </w:rPr>
        <w:t>При управлении образования создан банк данных о детях, оставшихся без попечения родителей и детях-сиротах, на учете состоит 103 ребенка. Организованы 2 приемные семьи, в которых воспитывается 3 ребенка.</w:t>
      </w:r>
    </w:p>
    <w:p w:rsidR="004266E9" w:rsidRDefault="004266E9">
      <w:pPr>
        <w:ind w:firstLine="720"/>
        <w:jc w:val="both"/>
        <w:rPr>
          <w:color w:val="000000"/>
          <w:sz w:val="28"/>
          <w:szCs w:val="28"/>
        </w:rPr>
      </w:pPr>
      <w:r>
        <w:rPr>
          <w:color w:val="000000"/>
          <w:sz w:val="28"/>
          <w:szCs w:val="28"/>
        </w:rPr>
        <w:t>В образовательных учреждениях района занято 437 педагогов, среди которых имеют высшую категорию 12 человек, 1 категорию</w:t>
      </w:r>
      <w:r w:rsidR="00290637">
        <w:rPr>
          <w:color w:val="000000"/>
          <w:sz w:val="28"/>
          <w:szCs w:val="28"/>
        </w:rPr>
        <w:t xml:space="preserve"> </w:t>
      </w:r>
      <w:r>
        <w:rPr>
          <w:color w:val="000000"/>
          <w:sz w:val="28"/>
          <w:szCs w:val="28"/>
        </w:rPr>
        <w:t>224 учителя. Вакансий на начало учебного года -5, это учителя иностранного языка.</w:t>
      </w:r>
    </w:p>
    <w:p w:rsidR="004266E9" w:rsidRDefault="004266E9">
      <w:pPr>
        <w:ind w:firstLine="720"/>
        <w:jc w:val="both"/>
        <w:rPr>
          <w:color w:val="000000"/>
          <w:sz w:val="28"/>
          <w:szCs w:val="28"/>
        </w:rPr>
      </w:pPr>
      <w:r>
        <w:rPr>
          <w:color w:val="000000"/>
          <w:sz w:val="28"/>
          <w:szCs w:val="28"/>
        </w:rPr>
        <w:t>На территории района имеется образовательное учреждение регионального значения – ПУ-36, в которых обучается 279 человек. В нем готовят трактористов- машинистов, водителей, овощеводов, бухгалтеров, поваров и хозяек усадеб.</w:t>
      </w:r>
    </w:p>
    <w:p w:rsidR="004266E9" w:rsidRDefault="004266E9">
      <w:pPr>
        <w:jc w:val="both"/>
        <w:rPr>
          <w:color w:val="000000"/>
          <w:sz w:val="28"/>
          <w:szCs w:val="28"/>
        </w:rPr>
      </w:pPr>
    </w:p>
    <w:p w:rsidR="00290637" w:rsidRDefault="004266E9">
      <w:pPr>
        <w:spacing w:line="100" w:lineRule="atLeast"/>
        <w:ind w:firstLine="540"/>
        <w:jc w:val="both"/>
        <w:rPr>
          <w:i/>
          <w:color w:val="000000"/>
          <w:sz w:val="28"/>
          <w:szCs w:val="28"/>
        </w:rPr>
      </w:pPr>
      <w:r>
        <w:rPr>
          <w:i/>
          <w:color w:val="000000"/>
          <w:sz w:val="28"/>
          <w:szCs w:val="28"/>
        </w:rPr>
        <w:t>Сфера здравоохранения района</w:t>
      </w:r>
    </w:p>
    <w:p w:rsidR="004266E9" w:rsidRDefault="004266E9">
      <w:pPr>
        <w:spacing w:line="100" w:lineRule="atLeast"/>
        <w:ind w:firstLine="360"/>
        <w:jc w:val="both"/>
        <w:rPr>
          <w:color w:val="000000"/>
          <w:sz w:val="28"/>
          <w:szCs w:val="28"/>
        </w:rPr>
      </w:pPr>
      <w:r>
        <w:rPr>
          <w:color w:val="000000"/>
          <w:sz w:val="28"/>
          <w:szCs w:val="28"/>
        </w:rPr>
        <w:t>Здравоохранение представлено Центральной районной больницей, 4 врачебными амбулаториями, 33 ФАПами.</w:t>
      </w:r>
    </w:p>
    <w:p w:rsidR="004266E9" w:rsidRDefault="004266E9">
      <w:pPr>
        <w:ind w:firstLine="720"/>
        <w:jc w:val="both"/>
        <w:rPr>
          <w:color w:val="000000"/>
          <w:sz w:val="28"/>
          <w:szCs w:val="28"/>
        </w:rPr>
      </w:pPr>
      <w:r>
        <w:rPr>
          <w:color w:val="000000"/>
          <w:sz w:val="28"/>
          <w:szCs w:val="28"/>
        </w:rPr>
        <w:t>В системе здравоохранения работает 393 чел., в том числе врачей 23 чел., среднего медицинского персонала 143 чел. Укомплектованность кадрами врачей составляет 75 %.</w:t>
      </w:r>
    </w:p>
    <w:p w:rsidR="004266E9" w:rsidRDefault="004266E9">
      <w:pPr>
        <w:ind w:firstLine="720"/>
        <w:jc w:val="both"/>
        <w:rPr>
          <w:color w:val="000000"/>
          <w:sz w:val="28"/>
          <w:szCs w:val="28"/>
        </w:rPr>
      </w:pPr>
      <w:r>
        <w:rPr>
          <w:color w:val="000000"/>
          <w:sz w:val="28"/>
          <w:szCs w:val="28"/>
        </w:rPr>
        <w:t xml:space="preserve">Все врачи имеют сертификаты специалистов. </w:t>
      </w:r>
      <w:r w:rsidR="00283648">
        <w:rPr>
          <w:color w:val="000000"/>
          <w:sz w:val="28"/>
          <w:szCs w:val="28"/>
        </w:rPr>
        <w:t>Укомплектованность</w:t>
      </w:r>
      <w:r>
        <w:rPr>
          <w:color w:val="000000"/>
          <w:sz w:val="28"/>
          <w:szCs w:val="28"/>
        </w:rPr>
        <w:t xml:space="preserve"> средним медицинским персоналом составляет 96,6 %, 71 процент среднего медицинского персонала имеют квалификационную категорию. В текущем году из района выбыло 2 врача.</w:t>
      </w:r>
      <w:r w:rsidR="00290637">
        <w:rPr>
          <w:color w:val="000000"/>
          <w:sz w:val="28"/>
          <w:szCs w:val="28"/>
        </w:rPr>
        <w:t xml:space="preserve"> </w:t>
      </w:r>
      <w:r>
        <w:rPr>
          <w:color w:val="000000"/>
          <w:sz w:val="28"/>
          <w:szCs w:val="28"/>
        </w:rPr>
        <w:t>В</w:t>
      </w:r>
      <w:r w:rsidR="00290637">
        <w:rPr>
          <w:color w:val="000000"/>
          <w:sz w:val="28"/>
          <w:szCs w:val="28"/>
        </w:rPr>
        <w:t xml:space="preserve"> </w:t>
      </w:r>
      <w:r>
        <w:rPr>
          <w:color w:val="000000"/>
          <w:sz w:val="28"/>
          <w:szCs w:val="28"/>
        </w:rPr>
        <w:t>2006 году принят в центральную районную больницу врач-психиатр и педиатр. В настоящее время в больницу требуется врач-окулист, отоларинголог, невролог, инфекционист.</w:t>
      </w:r>
    </w:p>
    <w:p w:rsidR="00290637" w:rsidRDefault="004266E9">
      <w:pPr>
        <w:ind w:firstLine="720"/>
        <w:jc w:val="both"/>
        <w:rPr>
          <w:bCs/>
          <w:color w:val="000000"/>
          <w:sz w:val="28"/>
          <w:szCs w:val="28"/>
        </w:rPr>
      </w:pPr>
      <w:r>
        <w:rPr>
          <w:bCs/>
          <w:color w:val="000000"/>
          <w:sz w:val="28"/>
          <w:szCs w:val="28"/>
        </w:rPr>
        <w:t>За год врачами поликлиники принято 78,8 тыс. чел., на 1 тыс. чел. больше 2006 года. Фельдшерами в районной поликлинике обслужено 12 тыс. посещений, в фельдшерско-аккушерских пунктах – 102 тыс. посещений, врачами-стоматологами – 18,3 тыс. посещений. Получили лечение в круглосуточном стационаре за год 2408 человек, что составляет 11% от всего населения района. 133 человека получили медицинскую помощь на дневном стационаре, 202 человека – в стационаре на дому, 682- в стационаре при поликлинике. 17% населения района получили помощь во всех видах стационаров.</w:t>
      </w:r>
    </w:p>
    <w:p w:rsidR="004266E9" w:rsidRDefault="004266E9">
      <w:pPr>
        <w:ind w:firstLine="720"/>
        <w:jc w:val="both"/>
        <w:rPr>
          <w:color w:val="000000"/>
          <w:sz w:val="28"/>
          <w:szCs w:val="28"/>
        </w:rPr>
      </w:pPr>
      <w:r>
        <w:rPr>
          <w:color w:val="000000"/>
          <w:sz w:val="28"/>
          <w:szCs w:val="28"/>
        </w:rPr>
        <w:t>Ведется профилактика заболеваний: профилактические осмотры выполнены на 96 процентов от запланированных на год, охвачены на 97 % участники и инвалиды ВОВ.</w:t>
      </w:r>
    </w:p>
    <w:p w:rsidR="004266E9" w:rsidRDefault="004266E9">
      <w:pPr>
        <w:ind w:firstLine="720"/>
        <w:jc w:val="both"/>
        <w:rPr>
          <w:color w:val="000000"/>
          <w:sz w:val="28"/>
          <w:szCs w:val="28"/>
        </w:rPr>
      </w:pPr>
      <w:r>
        <w:rPr>
          <w:color w:val="000000"/>
          <w:sz w:val="28"/>
          <w:szCs w:val="28"/>
        </w:rPr>
        <w:t xml:space="preserve">Согласно приоритетного национального проекта «Здоровье» сформированы 3 терапевтических и 2 педиатрических участка, сформирован Регистр медицинских работников, участвующих в реализации национального проекта, обучено 4 специалиста. За 2006 год поступило медицинского обслуживания на сумму более 4 млн. рублей, в </w:t>
      </w:r>
      <w:smartTag w:uri="urn:schemas-microsoft-com:office:smarttags" w:element="metricconverter">
        <w:smartTagPr>
          <w:attr w:name="ProductID" w:val="2007 г"/>
        </w:smartTagPr>
        <w:r>
          <w:rPr>
            <w:color w:val="000000"/>
            <w:sz w:val="28"/>
            <w:szCs w:val="28"/>
          </w:rPr>
          <w:t>2007 г</w:t>
        </w:r>
      </w:smartTag>
      <w:r>
        <w:rPr>
          <w:color w:val="000000"/>
          <w:sz w:val="28"/>
          <w:szCs w:val="28"/>
        </w:rPr>
        <w:t>. – на 2,7 млн. руб., значительно улучшено материальное обеспечение медицинских работников.</w:t>
      </w:r>
    </w:p>
    <w:p w:rsidR="004266E9" w:rsidRDefault="004266E9">
      <w:pPr>
        <w:ind w:firstLine="720"/>
        <w:jc w:val="both"/>
        <w:rPr>
          <w:color w:val="000000"/>
          <w:sz w:val="28"/>
          <w:szCs w:val="28"/>
        </w:rPr>
      </w:pPr>
      <w:r>
        <w:rPr>
          <w:color w:val="000000"/>
          <w:sz w:val="28"/>
          <w:szCs w:val="28"/>
        </w:rPr>
        <w:t>С участием средств районного бюджета за последние 2 года приобретено 5 санитарных автомобилей, улучшено материально-техническое оснащение фельдшерско-акушерских пунктов.</w:t>
      </w:r>
    </w:p>
    <w:p w:rsidR="004266E9" w:rsidRDefault="004266E9">
      <w:pPr>
        <w:ind w:firstLine="720"/>
        <w:jc w:val="both"/>
        <w:rPr>
          <w:color w:val="000000"/>
          <w:sz w:val="28"/>
          <w:szCs w:val="28"/>
        </w:rPr>
      </w:pPr>
    </w:p>
    <w:p w:rsidR="00290637" w:rsidRDefault="004266E9">
      <w:pPr>
        <w:ind w:firstLine="720"/>
        <w:jc w:val="both"/>
        <w:rPr>
          <w:i/>
          <w:color w:val="000000"/>
          <w:sz w:val="28"/>
          <w:szCs w:val="28"/>
        </w:rPr>
      </w:pPr>
      <w:r>
        <w:rPr>
          <w:i/>
          <w:color w:val="000000"/>
          <w:sz w:val="28"/>
          <w:szCs w:val="28"/>
        </w:rPr>
        <w:t>Система учреждений культурно - досугового типа</w:t>
      </w:r>
    </w:p>
    <w:p w:rsidR="004266E9" w:rsidRDefault="004266E9">
      <w:pPr>
        <w:ind w:firstLine="709"/>
        <w:jc w:val="both"/>
        <w:rPr>
          <w:color w:val="000000"/>
          <w:sz w:val="28"/>
          <w:szCs w:val="28"/>
        </w:rPr>
      </w:pPr>
      <w:r>
        <w:rPr>
          <w:color w:val="000000"/>
          <w:sz w:val="28"/>
          <w:szCs w:val="28"/>
        </w:rPr>
        <w:t>При решении вопросов культурной политики и библиотечного обслуживания населения района, выбран путь централизации данных полномочий на районном уровне. В 2007 году</w:t>
      </w:r>
      <w:r w:rsidR="00290637">
        <w:rPr>
          <w:color w:val="000000"/>
          <w:sz w:val="28"/>
          <w:szCs w:val="28"/>
        </w:rPr>
        <w:t xml:space="preserve"> </w:t>
      </w:r>
      <w:r>
        <w:rPr>
          <w:color w:val="000000"/>
          <w:sz w:val="28"/>
          <w:szCs w:val="28"/>
        </w:rPr>
        <w:t>сохранены и развиваются все объекты</w:t>
      </w:r>
      <w:r w:rsidR="00290637">
        <w:rPr>
          <w:color w:val="000000"/>
          <w:sz w:val="28"/>
          <w:szCs w:val="28"/>
        </w:rPr>
        <w:t xml:space="preserve"> </w:t>
      </w:r>
      <w:r>
        <w:rPr>
          <w:color w:val="000000"/>
          <w:sz w:val="28"/>
          <w:szCs w:val="28"/>
        </w:rPr>
        <w:t>культуры,</w:t>
      </w:r>
      <w:r w:rsidR="00290637">
        <w:rPr>
          <w:color w:val="000000"/>
          <w:sz w:val="28"/>
          <w:szCs w:val="28"/>
        </w:rPr>
        <w:t xml:space="preserve"> </w:t>
      </w:r>
      <w:r>
        <w:rPr>
          <w:color w:val="000000"/>
          <w:sz w:val="28"/>
          <w:szCs w:val="28"/>
        </w:rPr>
        <w:t>продолжается восстановление народных традиций, патриотическое воспитание населения.</w:t>
      </w:r>
    </w:p>
    <w:p w:rsidR="004266E9" w:rsidRDefault="004266E9">
      <w:pPr>
        <w:ind w:firstLine="709"/>
        <w:jc w:val="both"/>
        <w:rPr>
          <w:color w:val="000000"/>
          <w:sz w:val="28"/>
          <w:szCs w:val="28"/>
        </w:rPr>
      </w:pPr>
      <w:r>
        <w:rPr>
          <w:color w:val="000000"/>
          <w:sz w:val="28"/>
          <w:szCs w:val="28"/>
        </w:rPr>
        <w:t>В</w:t>
      </w:r>
      <w:r w:rsidR="00290637">
        <w:rPr>
          <w:color w:val="000000"/>
          <w:sz w:val="28"/>
          <w:szCs w:val="28"/>
        </w:rPr>
        <w:t xml:space="preserve"> </w:t>
      </w:r>
      <w:r>
        <w:rPr>
          <w:color w:val="000000"/>
          <w:sz w:val="28"/>
          <w:szCs w:val="28"/>
        </w:rPr>
        <w:t>сеть учреждений культуры входит 35 клубов, 27 библиотек, 2 киноустановки (Целинное, Костыгин Лог), школа искусств в с. Целинном и ее филиал в с</w:t>
      </w:r>
      <w:r w:rsidR="00283648">
        <w:rPr>
          <w:color w:val="000000"/>
          <w:sz w:val="28"/>
          <w:szCs w:val="28"/>
        </w:rPr>
        <w:t>. К</w:t>
      </w:r>
      <w:r>
        <w:rPr>
          <w:color w:val="000000"/>
          <w:sz w:val="28"/>
          <w:szCs w:val="28"/>
        </w:rPr>
        <w:t>остыгин Лог, филиал школы в с</w:t>
      </w:r>
      <w:r w:rsidR="00283648">
        <w:rPr>
          <w:color w:val="000000"/>
          <w:sz w:val="28"/>
          <w:szCs w:val="28"/>
        </w:rPr>
        <w:t>. С</w:t>
      </w:r>
      <w:r>
        <w:rPr>
          <w:color w:val="000000"/>
          <w:sz w:val="28"/>
          <w:szCs w:val="28"/>
        </w:rPr>
        <w:t>етово</w:t>
      </w:r>
      <w:r w:rsidR="00290637">
        <w:rPr>
          <w:color w:val="000000"/>
          <w:sz w:val="28"/>
          <w:szCs w:val="28"/>
        </w:rPr>
        <w:t xml:space="preserve"> </w:t>
      </w:r>
      <w:r>
        <w:rPr>
          <w:color w:val="000000"/>
          <w:sz w:val="28"/>
          <w:szCs w:val="28"/>
        </w:rPr>
        <w:t>закрыт из-за отсутствия учащихся.</w:t>
      </w:r>
    </w:p>
    <w:p w:rsidR="004266E9" w:rsidRDefault="004266E9">
      <w:pPr>
        <w:ind w:firstLine="709"/>
        <w:jc w:val="both"/>
        <w:rPr>
          <w:color w:val="000000"/>
          <w:sz w:val="28"/>
          <w:szCs w:val="28"/>
        </w:rPr>
      </w:pPr>
      <w:r>
        <w:rPr>
          <w:color w:val="000000"/>
          <w:sz w:val="28"/>
          <w:szCs w:val="28"/>
        </w:rPr>
        <w:t>Несмотря на недостаток финансовых средств, в учреждениях культуры проведен текущий и капитальные ремонты.</w:t>
      </w:r>
    </w:p>
    <w:p w:rsidR="00290637" w:rsidRDefault="004266E9">
      <w:pPr>
        <w:ind w:firstLine="709"/>
        <w:jc w:val="both"/>
        <w:rPr>
          <w:color w:val="000000"/>
          <w:sz w:val="28"/>
          <w:szCs w:val="28"/>
        </w:rPr>
      </w:pPr>
      <w:r>
        <w:rPr>
          <w:color w:val="000000"/>
          <w:sz w:val="28"/>
          <w:szCs w:val="28"/>
        </w:rPr>
        <w:t>В школе искусств</w:t>
      </w:r>
      <w:r w:rsidR="00290637">
        <w:rPr>
          <w:color w:val="000000"/>
          <w:sz w:val="28"/>
          <w:szCs w:val="28"/>
        </w:rPr>
        <w:t xml:space="preserve"> </w:t>
      </w:r>
      <w:r>
        <w:rPr>
          <w:color w:val="000000"/>
          <w:sz w:val="28"/>
          <w:szCs w:val="28"/>
        </w:rPr>
        <w:t>установлена противопожарная сигнализация, проведена пропитка чердачных помещений.</w:t>
      </w:r>
    </w:p>
    <w:p w:rsidR="00290637" w:rsidRDefault="004266E9">
      <w:pPr>
        <w:ind w:firstLine="709"/>
        <w:jc w:val="both"/>
        <w:rPr>
          <w:color w:val="000000"/>
          <w:sz w:val="28"/>
          <w:szCs w:val="28"/>
        </w:rPr>
      </w:pPr>
      <w:r>
        <w:rPr>
          <w:color w:val="000000"/>
          <w:sz w:val="28"/>
          <w:szCs w:val="28"/>
        </w:rPr>
        <w:t xml:space="preserve">В библиотеках района – произвели покраску и побелку помещений, в с. Половинном перевили библиотеку в здание детского сада, улучшены условия </w:t>
      </w:r>
      <w:r w:rsidR="00283648">
        <w:rPr>
          <w:color w:val="000000"/>
          <w:sz w:val="28"/>
          <w:szCs w:val="28"/>
        </w:rPr>
        <w:t>функционирования</w:t>
      </w:r>
      <w:r>
        <w:rPr>
          <w:color w:val="000000"/>
          <w:sz w:val="28"/>
          <w:szCs w:val="28"/>
        </w:rPr>
        <w:t xml:space="preserve"> учреждения.</w:t>
      </w:r>
    </w:p>
    <w:p w:rsidR="004266E9" w:rsidRDefault="004266E9">
      <w:pPr>
        <w:ind w:firstLine="709"/>
        <w:jc w:val="both"/>
        <w:rPr>
          <w:color w:val="000000"/>
          <w:sz w:val="28"/>
          <w:szCs w:val="28"/>
        </w:rPr>
      </w:pPr>
      <w:r>
        <w:rPr>
          <w:color w:val="000000"/>
          <w:sz w:val="28"/>
          <w:szCs w:val="28"/>
        </w:rPr>
        <w:t>Построена котельная в Песковском сельском клубе, построены и отремонтированы печи в</w:t>
      </w:r>
      <w:r w:rsidR="00290637">
        <w:rPr>
          <w:color w:val="000000"/>
          <w:sz w:val="28"/>
          <w:szCs w:val="28"/>
        </w:rPr>
        <w:t xml:space="preserve"> </w:t>
      </w:r>
      <w:r>
        <w:rPr>
          <w:color w:val="000000"/>
          <w:sz w:val="28"/>
          <w:szCs w:val="28"/>
        </w:rPr>
        <w:t>клубах с</w:t>
      </w:r>
      <w:r w:rsidR="00283648">
        <w:rPr>
          <w:color w:val="000000"/>
          <w:sz w:val="28"/>
          <w:szCs w:val="28"/>
        </w:rPr>
        <w:t>. У</w:t>
      </w:r>
      <w:r>
        <w:rPr>
          <w:color w:val="000000"/>
          <w:sz w:val="28"/>
          <w:szCs w:val="28"/>
        </w:rPr>
        <w:t>сть-Уйка, с. Казак- Кочердык, с</w:t>
      </w:r>
      <w:r w:rsidR="00283648">
        <w:rPr>
          <w:color w:val="000000"/>
          <w:sz w:val="28"/>
          <w:szCs w:val="28"/>
        </w:rPr>
        <w:t>. Д</w:t>
      </w:r>
      <w:r>
        <w:rPr>
          <w:color w:val="000000"/>
          <w:sz w:val="28"/>
          <w:szCs w:val="28"/>
        </w:rPr>
        <w:t>улино, д. Белозерка.</w:t>
      </w:r>
    </w:p>
    <w:p w:rsidR="004266E9" w:rsidRDefault="004266E9">
      <w:pPr>
        <w:ind w:firstLine="709"/>
        <w:jc w:val="both"/>
        <w:rPr>
          <w:color w:val="000000"/>
          <w:sz w:val="28"/>
          <w:szCs w:val="28"/>
        </w:rPr>
      </w:pPr>
      <w:r>
        <w:rPr>
          <w:color w:val="000000"/>
          <w:sz w:val="28"/>
          <w:szCs w:val="28"/>
        </w:rPr>
        <w:t>По президентской программе в ДШИ – получен баян</w:t>
      </w:r>
      <w:r w:rsidR="00290637">
        <w:rPr>
          <w:color w:val="000000"/>
          <w:sz w:val="28"/>
          <w:szCs w:val="28"/>
        </w:rPr>
        <w:t xml:space="preserve"> </w:t>
      </w:r>
      <w:r>
        <w:rPr>
          <w:color w:val="000000"/>
          <w:sz w:val="28"/>
          <w:szCs w:val="28"/>
        </w:rPr>
        <w:t>«Виктор»- стоимостью 134 тыс. руб. безвозмездно. По программе "Культура" для Кислянского СДК - получена звуковая аппаратура стоимостью 334 тыс. руб. по программе совместного финансирования за счет федерального областного и местного бюджетов.</w:t>
      </w:r>
    </w:p>
    <w:p w:rsidR="00290637" w:rsidRDefault="004266E9">
      <w:pPr>
        <w:ind w:firstLine="709"/>
        <w:jc w:val="both"/>
        <w:rPr>
          <w:color w:val="000000"/>
          <w:sz w:val="28"/>
          <w:szCs w:val="28"/>
        </w:rPr>
      </w:pPr>
      <w:r>
        <w:rPr>
          <w:color w:val="000000"/>
          <w:sz w:val="28"/>
          <w:szCs w:val="28"/>
        </w:rPr>
        <w:t>В учреждениях культуры работает – 178 человек,</w:t>
      </w:r>
      <w:r w:rsidR="00290637">
        <w:rPr>
          <w:color w:val="000000"/>
          <w:sz w:val="28"/>
          <w:szCs w:val="28"/>
        </w:rPr>
        <w:t xml:space="preserve"> </w:t>
      </w:r>
      <w:r>
        <w:rPr>
          <w:color w:val="000000"/>
          <w:sz w:val="28"/>
          <w:szCs w:val="28"/>
        </w:rPr>
        <w:t>ими организовано 218 клубных формирований, для детей 128. Проведено культурных мероприятий 6897, в том числе для детей 2348. На платной основе 1173. Заработано клубами 164 тыс. руб.</w:t>
      </w:r>
    </w:p>
    <w:p w:rsidR="00290637" w:rsidRDefault="004266E9">
      <w:pPr>
        <w:ind w:firstLine="709"/>
        <w:jc w:val="both"/>
        <w:rPr>
          <w:color w:val="000000"/>
          <w:sz w:val="28"/>
          <w:szCs w:val="28"/>
        </w:rPr>
      </w:pPr>
      <w:r>
        <w:rPr>
          <w:color w:val="000000"/>
          <w:sz w:val="28"/>
          <w:szCs w:val="28"/>
        </w:rPr>
        <w:t>Библиотеками района обслужено более 106 тыс. читателей.</w:t>
      </w:r>
      <w:r w:rsidR="00290637">
        <w:rPr>
          <w:color w:val="000000"/>
          <w:sz w:val="28"/>
          <w:szCs w:val="28"/>
        </w:rPr>
        <w:t xml:space="preserve"> </w:t>
      </w:r>
      <w:r>
        <w:rPr>
          <w:color w:val="000000"/>
          <w:sz w:val="28"/>
          <w:szCs w:val="28"/>
        </w:rPr>
        <w:t>Киносеансы посетили более 12тыс. чел., в том числе около 10 тыс. детей.</w:t>
      </w:r>
    </w:p>
    <w:p w:rsidR="004266E9" w:rsidRDefault="004266E9">
      <w:pPr>
        <w:ind w:firstLine="709"/>
        <w:jc w:val="both"/>
        <w:rPr>
          <w:color w:val="000000"/>
          <w:sz w:val="28"/>
          <w:szCs w:val="28"/>
        </w:rPr>
      </w:pPr>
      <w:r>
        <w:rPr>
          <w:color w:val="000000"/>
          <w:sz w:val="28"/>
          <w:szCs w:val="28"/>
        </w:rPr>
        <w:t>В школе искусств обучается 152 учащихся на отделениях фортепьяно, баян, фольклор, изобразительное искусство.</w:t>
      </w:r>
    </w:p>
    <w:p w:rsidR="004266E9" w:rsidRDefault="004266E9">
      <w:pPr>
        <w:jc w:val="both"/>
        <w:rPr>
          <w:color w:val="000000"/>
          <w:sz w:val="28"/>
          <w:szCs w:val="28"/>
        </w:rPr>
      </w:pPr>
    </w:p>
    <w:p w:rsidR="00290637" w:rsidRDefault="004266E9">
      <w:pPr>
        <w:ind w:firstLine="720"/>
        <w:jc w:val="both"/>
        <w:rPr>
          <w:i/>
          <w:color w:val="000000"/>
          <w:sz w:val="28"/>
          <w:szCs w:val="28"/>
        </w:rPr>
      </w:pPr>
      <w:r>
        <w:rPr>
          <w:i/>
          <w:color w:val="000000"/>
          <w:sz w:val="28"/>
          <w:szCs w:val="28"/>
        </w:rPr>
        <w:t>Социальная защита населения и услуги социального характера</w:t>
      </w:r>
    </w:p>
    <w:p w:rsidR="004266E9" w:rsidRDefault="004266E9">
      <w:pPr>
        <w:ind w:firstLine="709"/>
        <w:jc w:val="both"/>
        <w:rPr>
          <w:color w:val="000000"/>
          <w:sz w:val="28"/>
          <w:szCs w:val="28"/>
        </w:rPr>
      </w:pPr>
      <w:r>
        <w:rPr>
          <w:color w:val="000000"/>
          <w:sz w:val="28"/>
          <w:szCs w:val="28"/>
        </w:rPr>
        <w:t>Вопросы социального и пенсионного обслуживания населения</w:t>
      </w:r>
      <w:r w:rsidR="00290637">
        <w:rPr>
          <w:color w:val="000000"/>
          <w:sz w:val="28"/>
          <w:szCs w:val="28"/>
        </w:rPr>
        <w:t xml:space="preserve"> </w:t>
      </w:r>
      <w:r>
        <w:rPr>
          <w:color w:val="000000"/>
          <w:sz w:val="28"/>
          <w:szCs w:val="28"/>
        </w:rPr>
        <w:t>не относятся к полномочиям районного уровня, однако находятся под постоянным вниманием Администрации района, т.к. 27% населения района это пенсионеры.</w:t>
      </w:r>
    </w:p>
    <w:p w:rsidR="00290637" w:rsidRDefault="004266E9">
      <w:pPr>
        <w:ind w:firstLine="709"/>
        <w:jc w:val="both"/>
        <w:rPr>
          <w:color w:val="000000"/>
          <w:sz w:val="28"/>
          <w:szCs w:val="28"/>
        </w:rPr>
      </w:pPr>
      <w:r>
        <w:rPr>
          <w:color w:val="000000"/>
          <w:sz w:val="28"/>
          <w:szCs w:val="28"/>
        </w:rPr>
        <w:t>На 1 января 2008 года в Центре социального обслуживания трудится 98 человек, на</w:t>
      </w:r>
      <w:r w:rsidR="00290637">
        <w:rPr>
          <w:color w:val="000000"/>
          <w:sz w:val="28"/>
          <w:szCs w:val="28"/>
        </w:rPr>
        <w:t xml:space="preserve"> </w:t>
      </w:r>
      <w:r>
        <w:rPr>
          <w:color w:val="000000"/>
          <w:sz w:val="28"/>
          <w:szCs w:val="28"/>
        </w:rPr>
        <w:t>обслуживании 312 человек.</w:t>
      </w:r>
    </w:p>
    <w:p w:rsidR="004266E9" w:rsidRDefault="004266E9">
      <w:pPr>
        <w:ind w:firstLine="709"/>
        <w:jc w:val="both"/>
        <w:rPr>
          <w:color w:val="000000"/>
          <w:sz w:val="28"/>
          <w:szCs w:val="28"/>
        </w:rPr>
      </w:pPr>
      <w:r>
        <w:rPr>
          <w:color w:val="000000"/>
          <w:sz w:val="28"/>
          <w:szCs w:val="28"/>
        </w:rPr>
        <w:t>За 12 месяцев предоставлено 189 тыс. гарантированных услуг и 16,5 тыс. дополнительных.</w:t>
      </w:r>
    </w:p>
    <w:p w:rsidR="004266E9" w:rsidRDefault="004266E9">
      <w:pPr>
        <w:ind w:firstLine="709"/>
        <w:jc w:val="both"/>
        <w:rPr>
          <w:color w:val="000000"/>
          <w:sz w:val="28"/>
          <w:szCs w:val="28"/>
        </w:rPr>
      </w:pPr>
      <w:r>
        <w:rPr>
          <w:color w:val="000000"/>
          <w:sz w:val="28"/>
          <w:szCs w:val="28"/>
        </w:rPr>
        <w:t xml:space="preserve">Очередь на надомное обслуживание составляет 30 человек. </w:t>
      </w:r>
      <w:r>
        <w:rPr>
          <w:color w:val="000000"/>
          <w:spacing w:val="9"/>
          <w:sz w:val="28"/>
          <w:szCs w:val="28"/>
        </w:rPr>
        <w:t>Участки по надомному обслуживанию пенсионеров находятся в</w:t>
      </w:r>
      <w:r w:rsidR="00290637">
        <w:rPr>
          <w:color w:val="000000"/>
          <w:spacing w:val="9"/>
          <w:sz w:val="28"/>
          <w:szCs w:val="28"/>
        </w:rPr>
        <w:t xml:space="preserve"> </w:t>
      </w:r>
      <w:r>
        <w:rPr>
          <w:color w:val="000000"/>
          <w:spacing w:val="9"/>
          <w:sz w:val="28"/>
          <w:szCs w:val="28"/>
        </w:rPr>
        <w:t>16 селах и</w:t>
      </w:r>
      <w:r w:rsidR="00290637">
        <w:rPr>
          <w:color w:val="000000"/>
          <w:spacing w:val="9"/>
          <w:sz w:val="28"/>
          <w:szCs w:val="28"/>
        </w:rPr>
        <w:t xml:space="preserve"> </w:t>
      </w:r>
      <w:r>
        <w:rPr>
          <w:color w:val="000000"/>
          <w:spacing w:val="9"/>
          <w:sz w:val="28"/>
          <w:szCs w:val="28"/>
        </w:rPr>
        <w:t xml:space="preserve">7 малых </w:t>
      </w:r>
      <w:r>
        <w:rPr>
          <w:color w:val="000000"/>
          <w:spacing w:val="1"/>
          <w:sz w:val="28"/>
          <w:szCs w:val="28"/>
        </w:rPr>
        <w:t xml:space="preserve">населенных пунктах района. Участки по оказанию социально-медицинских услуг имеются в </w:t>
      </w:r>
      <w:r>
        <w:rPr>
          <w:color w:val="000000"/>
          <w:sz w:val="28"/>
          <w:szCs w:val="28"/>
        </w:rPr>
        <w:t xml:space="preserve">4 поселениях: Целинное, Заманилки, Половинное, Воздвиженка. </w:t>
      </w:r>
      <w:r>
        <w:rPr>
          <w:color w:val="000000"/>
          <w:spacing w:val="9"/>
          <w:sz w:val="28"/>
          <w:szCs w:val="28"/>
        </w:rPr>
        <w:t xml:space="preserve">Граждан пожилого возраста и инвалидов обслуживают 58 социальных работников и 6 </w:t>
      </w:r>
      <w:r>
        <w:rPr>
          <w:color w:val="000000"/>
          <w:sz w:val="28"/>
          <w:szCs w:val="28"/>
        </w:rPr>
        <w:t>медицинских.</w:t>
      </w:r>
    </w:p>
    <w:p w:rsidR="004266E9" w:rsidRDefault="004266E9">
      <w:pPr>
        <w:ind w:firstLine="709"/>
        <w:jc w:val="both"/>
        <w:rPr>
          <w:color w:val="000000"/>
          <w:sz w:val="28"/>
          <w:szCs w:val="28"/>
        </w:rPr>
      </w:pPr>
      <w:r>
        <w:rPr>
          <w:color w:val="000000"/>
          <w:spacing w:val="2"/>
          <w:sz w:val="28"/>
          <w:szCs w:val="28"/>
        </w:rPr>
        <w:t xml:space="preserve">Продолжается работа по обследованию материально-бытовых условий участников ВОВ; </w:t>
      </w:r>
      <w:r>
        <w:rPr>
          <w:color w:val="000000"/>
          <w:sz w:val="28"/>
          <w:szCs w:val="28"/>
        </w:rPr>
        <w:t>за каждым участником Великой Отечественной войны закреплены специалисты Центра для оперативного решения возникающих проблем.</w:t>
      </w:r>
    </w:p>
    <w:p w:rsidR="004266E9" w:rsidRDefault="004266E9">
      <w:pPr>
        <w:ind w:firstLine="709"/>
        <w:jc w:val="both"/>
        <w:rPr>
          <w:color w:val="000000"/>
          <w:sz w:val="28"/>
          <w:szCs w:val="28"/>
        </w:rPr>
      </w:pPr>
      <w:r>
        <w:rPr>
          <w:color w:val="000000"/>
          <w:spacing w:val="-14"/>
          <w:sz w:val="28"/>
          <w:szCs w:val="28"/>
        </w:rPr>
        <w:t>В о</w:t>
      </w:r>
      <w:r>
        <w:rPr>
          <w:color w:val="000000"/>
          <w:spacing w:val="-3"/>
          <w:sz w:val="28"/>
          <w:szCs w:val="28"/>
        </w:rPr>
        <w:t>тделении по работе с семьей и детьми н</w:t>
      </w:r>
      <w:r>
        <w:rPr>
          <w:color w:val="000000"/>
          <w:sz w:val="28"/>
          <w:szCs w:val="28"/>
        </w:rPr>
        <w:t xml:space="preserve">а учете состоит 788 семей, из них 240 многодетных семей, 334 неполных (в т.ч. одиноких матерей - 122), 88 детей под опекой, 90 других малообеспеченных семей, 52 семьи </w:t>
      </w:r>
      <w:r>
        <w:rPr>
          <w:color w:val="000000"/>
          <w:spacing w:val="-1"/>
          <w:sz w:val="28"/>
          <w:szCs w:val="28"/>
        </w:rPr>
        <w:t xml:space="preserve">с детьми-инвалидами. </w:t>
      </w:r>
      <w:r>
        <w:rPr>
          <w:color w:val="000000"/>
          <w:sz w:val="28"/>
          <w:szCs w:val="28"/>
        </w:rPr>
        <w:t>Социально-неблагополучных -129 семей.</w:t>
      </w:r>
    </w:p>
    <w:p w:rsidR="004266E9" w:rsidRDefault="004266E9">
      <w:pPr>
        <w:ind w:firstLine="709"/>
        <w:jc w:val="both"/>
        <w:rPr>
          <w:color w:val="000000"/>
          <w:spacing w:val="2"/>
          <w:sz w:val="28"/>
          <w:szCs w:val="28"/>
        </w:rPr>
      </w:pPr>
      <w:r>
        <w:rPr>
          <w:color w:val="000000"/>
          <w:sz w:val="28"/>
          <w:szCs w:val="28"/>
        </w:rPr>
        <w:t xml:space="preserve">С начала года </w:t>
      </w:r>
      <w:r>
        <w:rPr>
          <w:color w:val="000000"/>
          <w:spacing w:val="4"/>
          <w:sz w:val="28"/>
          <w:szCs w:val="28"/>
        </w:rPr>
        <w:t xml:space="preserve">отдохнули и поправили здоровье 211 детей из малообеспеченных семей: 70 - в санатории </w:t>
      </w:r>
      <w:r>
        <w:rPr>
          <w:color w:val="000000"/>
          <w:spacing w:val="2"/>
          <w:sz w:val="28"/>
          <w:szCs w:val="28"/>
        </w:rPr>
        <w:t>"Озеро Горькое", 31 - в Сафакулевском реабилитационном Центре, 60 - в оздоровительном лагере "Весна", 40 - в оздоровительном лагере при центре, 10 – в детском оздоровительном лагере "Зеркальный".</w:t>
      </w:r>
    </w:p>
    <w:p w:rsidR="004266E9" w:rsidRDefault="004266E9">
      <w:pPr>
        <w:ind w:firstLine="709"/>
        <w:jc w:val="both"/>
        <w:rPr>
          <w:color w:val="000000"/>
          <w:sz w:val="28"/>
          <w:szCs w:val="28"/>
        </w:rPr>
      </w:pPr>
      <w:r>
        <w:rPr>
          <w:color w:val="000000"/>
          <w:sz w:val="28"/>
          <w:szCs w:val="28"/>
        </w:rPr>
        <w:t>В течение года</w:t>
      </w:r>
      <w:r w:rsidR="00290637">
        <w:rPr>
          <w:color w:val="000000"/>
          <w:sz w:val="28"/>
          <w:szCs w:val="28"/>
        </w:rPr>
        <w:t xml:space="preserve"> </w:t>
      </w:r>
      <w:r>
        <w:rPr>
          <w:color w:val="000000"/>
          <w:sz w:val="28"/>
          <w:szCs w:val="28"/>
        </w:rPr>
        <w:t xml:space="preserve">проведено 13 рейдов в 62 неблагополучные семьи. </w:t>
      </w:r>
      <w:r>
        <w:rPr>
          <w:color w:val="000000"/>
          <w:spacing w:val="1"/>
          <w:sz w:val="28"/>
          <w:szCs w:val="28"/>
        </w:rPr>
        <w:t xml:space="preserve">Спонсорскую помощь из Российского Детского Фонда в виде портфелей получили 20 </w:t>
      </w:r>
      <w:r>
        <w:rPr>
          <w:color w:val="000000"/>
          <w:sz w:val="28"/>
          <w:szCs w:val="28"/>
        </w:rPr>
        <w:t>первоклассников.</w:t>
      </w:r>
    </w:p>
    <w:p w:rsidR="00290637" w:rsidRDefault="004266E9">
      <w:pPr>
        <w:ind w:firstLine="709"/>
        <w:jc w:val="both"/>
        <w:rPr>
          <w:color w:val="000000"/>
          <w:sz w:val="28"/>
          <w:szCs w:val="28"/>
        </w:rPr>
      </w:pPr>
      <w:r>
        <w:rPr>
          <w:color w:val="000000"/>
          <w:sz w:val="28"/>
          <w:szCs w:val="28"/>
        </w:rPr>
        <w:t>Как и в предыдущие годы, центр оказывает услуги парикмахерской, по пошиву одежды, массажного кабинета, ритуальные услуги, в том числе на льготной основе для отдельных категорий граждан.</w:t>
      </w:r>
    </w:p>
    <w:p w:rsidR="00290637" w:rsidRDefault="004266E9">
      <w:pPr>
        <w:ind w:firstLine="709"/>
        <w:jc w:val="both"/>
        <w:rPr>
          <w:color w:val="000000"/>
          <w:spacing w:val="1"/>
          <w:sz w:val="28"/>
          <w:szCs w:val="28"/>
        </w:rPr>
      </w:pPr>
      <w:r>
        <w:rPr>
          <w:color w:val="000000"/>
          <w:sz w:val="28"/>
          <w:szCs w:val="28"/>
        </w:rPr>
        <w:t>Действует м</w:t>
      </w:r>
      <w:r>
        <w:rPr>
          <w:bCs/>
          <w:color w:val="000000"/>
          <w:spacing w:val="1"/>
          <w:sz w:val="28"/>
          <w:szCs w:val="28"/>
        </w:rPr>
        <w:t>обильная социальная</w:t>
      </w:r>
      <w:r>
        <w:rPr>
          <w:b/>
          <w:bCs/>
          <w:color w:val="000000"/>
          <w:spacing w:val="1"/>
          <w:sz w:val="28"/>
          <w:szCs w:val="28"/>
        </w:rPr>
        <w:t xml:space="preserve"> </w:t>
      </w:r>
      <w:r>
        <w:rPr>
          <w:color w:val="000000"/>
          <w:spacing w:val="1"/>
          <w:sz w:val="28"/>
          <w:szCs w:val="28"/>
        </w:rPr>
        <w:t>служба, з</w:t>
      </w:r>
      <w:r>
        <w:rPr>
          <w:color w:val="000000"/>
          <w:sz w:val="28"/>
          <w:szCs w:val="28"/>
        </w:rPr>
        <w:t>а отчетный период - 65 выездов. Предоставляются льготные а</w:t>
      </w:r>
      <w:r>
        <w:rPr>
          <w:color w:val="000000"/>
          <w:spacing w:val="2"/>
          <w:sz w:val="28"/>
          <w:szCs w:val="28"/>
        </w:rPr>
        <w:t>втотранспортные услуги</w:t>
      </w:r>
      <w:r>
        <w:rPr>
          <w:color w:val="000000"/>
          <w:spacing w:val="1"/>
          <w:sz w:val="28"/>
          <w:szCs w:val="28"/>
        </w:rPr>
        <w:t>; действует "Санаторий на дому"; "Хоспис на дому"</w:t>
      </w:r>
      <w:r>
        <w:rPr>
          <w:color w:val="000000"/>
          <w:spacing w:val="-1"/>
          <w:sz w:val="28"/>
          <w:szCs w:val="28"/>
        </w:rPr>
        <w:t xml:space="preserve">; оказываются услуги сиделки. Бригадным методом обслужено 20 чел. Существует </w:t>
      </w:r>
      <w:r>
        <w:rPr>
          <w:color w:val="000000"/>
          <w:spacing w:val="3"/>
          <w:sz w:val="28"/>
          <w:szCs w:val="28"/>
        </w:rPr>
        <w:t>социально-медицинский патронаж.</w:t>
      </w:r>
      <w:r w:rsidR="00290637">
        <w:rPr>
          <w:color w:val="000000"/>
          <w:spacing w:val="3"/>
          <w:sz w:val="28"/>
          <w:szCs w:val="28"/>
        </w:rPr>
        <w:t xml:space="preserve"> </w:t>
      </w:r>
      <w:r>
        <w:rPr>
          <w:color w:val="000000"/>
          <w:spacing w:val="11"/>
          <w:sz w:val="28"/>
          <w:szCs w:val="28"/>
        </w:rPr>
        <w:t xml:space="preserve">Работают клубы по интересам: 'Теплые встречи" - для ветеранов, "Радуга" – для </w:t>
      </w:r>
      <w:r>
        <w:rPr>
          <w:color w:val="000000"/>
          <w:spacing w:val="1"/>
          <w:sz w:val="28"/>
          <w:szCs w:val="28"/>
        </w:rPr>
        <w:t>инвалидов, "Ромашка" - для детей.</w:t>
      </w:r>
    </w:p>
    <w:p w:rsidR="004266E9" w:rsidRDefault="004266E9">
      <w:pPr>
        <w:jc w:val="both"/>
        <w:rPr>
          <w:color w:val="000000"/>
          <w:sz w:val="28"/>
          <w:szCs w:val="28"/>
        </w:rPr>
      </w:pPr>
    </w:p>
    <w:p w:rsidR="004266E9" w:rsidRDefault="004266E9" w:rsidP="00A82D79">
      <w:pPr>
        <w:pStyle w:val="32"/>
      </w:pPr>
      <w:bookmarkStart w:id="59" w:name="_Toc238011270"/>
      <w:r>
        <w:t>2.7.2. Оценка потребности в рабочей силе на территории вселения</w:t>
      </w:r>
      <w:bookmarkEnd w:id="59"/>
    </w:p>
    <w:p w:rsidR="004266E9" w:rsidRDefault="004266E9">
      <w:pPr>
        <w:pStyle w:val="ConsPlusNormal"/>
        <w:widowControl/>
        <w:spacing w:line="100" w:lineRule="atLeast"/>
        <w:ind w:firstLine="540"/>
        <w:jc w:val="both"/>
        <w:rPr>
          <w:rFonts w:ascii="Times New Roman" w:hAnsi="Times New Roman" w:cs="Times New Roman"/>
          <w:i/>
          <w:color w:val="000000"/>
          <w:sz w:val="28"/>
          <w:szCs w:val="28"/>
        </w:rPr>
      </w:pPr>
    </w:p>
    <w:p w:rsidR="004266E9" w:rsidRDefault="004266E9">
      <w:pPr>
        <w:spacing w:line="100" w:lineRule="atLeast"/>
        <w:ind w:firstLine="709"/>
        <w:jc w:val="both"/>
        <w:rPr>
          <w:color w:val="000000"/>
          <w:sz w:val="28"/>
          <w:szCs w:val="28"/>
        </w:rPr>
      </w:pPr>
      <w:r>
        <w:rPr>
          <w:color w:val="000000"/>
          <w:sz w:val="28"/>
          <w:szCs w:val="28"/>
        </w:rPr>
        <w:t xml:space="preserve">Численность незанятого в экономике на территории района в течение четырех лет постепенно снижается: 2004 год – 3,6 тыс. чел., 2005 год – 3,5 тыс. чел., </w:t>
      </w:r>
      <w:smartTag w:uri="urn:schemas-microsoft-com:office:smarttags" w:element="metricconverter">
        <w:smartTagPr>
          <w:attr w:name="ProductID" w:val="2006 г"/>
        </w:smartTagPr>
        <w:r>
          <w:rPr>
            <w:color w:val="000000"/>
            <w:sz w:val="28"/>
            <w:szCs w:val="28"/>
          </w:rPr>
          <w:t>2006 г</w:t>
        </w:r>
      </w:smartTag>
      <w:r>
        <w:rPr>
          <w:color w:val="000000"/>
          <w:sz w:val="28"/>
          <w:szCs w:val="28"/>
        </w:rPr>
        <w:t>. -2,8 тыс. чел. Регистрируемый уровень безработных за этот же период составил 336-289 чел.</w:t>
      </w:r>
    </w:p>
    <w:p w:rsidR="004266E9" w:rsidRDefault="004266E9">
      <w:pPr>
        <w:pStyle w:val="af3"/>
        <w:ind w:left="0" w:firstLine="709"/>
        <w:jc w:val="both"/>
        <w:rPr>
          <w:color w:val="000000"/>
          <w:sz w:val="28"/>
          <w:szCs w:val="28"/>
        </w:rPr>
      </w:pPr>
      <w:r>
        <w:rPr>
          <w:color w:val="000000"/>
          <w:sz w:val="28"/>
          <w:szCs w:val="28"/>
        </w:rPr>
        <w:t>За</w:t>
      </w:r>
      <w:r w:rsidR="00290637">
        <w:rPr>
          <w:color w:val="000000"/>
          <w:sz w:val="28"/>
          <w:szCs w:val="28"/>
        </w:rPr>
        <w:t xml:space="preserve"> </w:t>
      </w:r>
      <w:r>
        <w:rPr>
          <w:color w:val="000000"/>
          <w:sz w:val="28"/>
          <w:szCs w:val="28"/>
        </w:rPr>
        <w:t>2007 год в центр занятости в поисках работы обратилось 1218 человек, на 83 человека больше предыдущего года, из них 305 несовершеннолетних гражданина в возрасте 14-17 лет, желающие работать в свободное от учебы время и 913 гражданина из числа временно неработающих, в том числе 64 человека, после увольнения в связи с ликвидацией предприятий или сокращения численности работающих. Признаны безработными 860 человек, в том числе 65 % женщины, 18,8 % молодежь.</w:t>
      </w:r>
    </w:p>
    <w:p w:rsidR="004266E9" w:rsidRDefault="004266E9">
      <w:pPr>
        <w:ind w:firstLine="709"/>
        <w:jc w:val="both"/>
        <w:rPr>
          <w:color w:val="000000"/>
          <w:sz w:val="28"/>
          <w:szCs w:val="28"/>
        </w:rPr>
      </w:pPr>
      <w:r>
        <w:rPr>
          <w:color w:val="000000"/>
          <w:sz w:val="28"/>
          <w:szCs w:val="28"/>
        </w:rPr>
        <w:t>Трудоустроено за год 429 безработных. Уровень трудоустройства безработных составил 37,3%. Прошли обучение, переобучение или повысили квалификацию 38 безработных.</w:t>
      </w:r>
    </w:p>
    <w:p w:rsidR="004266E9" w:rsidRDefault="004266E9">
      <w:pPr>
        <w:ind w:firstLine="709"/>
        <w:jc w:val="both"/>
        <w:rPr>
          <w:color w:val="000000"/>
          <w:sz w:val="28"/>
          <w:szCs w:val="28"/>
        </w:rPr>
      </w:pPr>
      <w:r>
        <w:rPr>
          <w:color w:val="000000"/>
          <w:sz w:val="28"/>
          <w:szCs w:val="28"/>
        </w:rPr>
        <w:t>В структуре поставленных на учет в центре занятости населения 34% людей не имеют профессии, 16,8 % - рабочие технических специальностей (механизаторы, слесари, операторы), 11% - животноводы, 5,4 % - бухгалтеры и экономисты, 7,9% - служащие, 4,8% - работники общественного питания и 2,5% - работники торговли.</w:t>
      </w:r>
    </w:p>
    <w:p w:rsidR="004266E9" w:rsidRDefault="004266E9">
      <w:pPr>
        <w:ind w:firstLine="709"/>
        <w:jc w:val="both"/>
        <w:rPr>
          <w:color w:val="000000"/>
          <w:sz w:val="28"/>
          <w:szCs w:val="28"/>
        </w:rPr>
      </w:pPr>
      <w:r>
        <w:rPr>
          <w:color w:val="000000"/>
          <w:sz w:val="28"/>
          <w:szCs w:val="28"/>
        </w:rPr>
        <w:t>Доля безработных, имеющих среднее и высшее специальное образование составляет 8,3 процента. В течение года в основном такая категория граждан трудоустраивается при помощи Центра занятости и самостоятельно.</w:t>
      </w:r>
    </w:p>
    <w:p w:rsidR="004266E9" w:rsidRDefault="004266E9">
      <w:pPr>
        <w:ind w:firstLine="709"/>
        <w:jc w:val="both"/>
        <w:rPr>
          <w:color w:val="000000"/>
          <w:sz w:val="28"/>
          <w:szCs w:val="28"/>
        </w:rPr>
      </w:pPr>
      <w:r>
        <w:rPr>
          <w:color w:val="000000"/>
          <w:sz w:val="28"/>
          <w:szCs w:val="28"/>
        </w:rPr>
        <w:t>Трудоустроено за 2006 год 356 безработных. Уровень трудоустройства составил 49,5%. Прошли обучение, переобучение или повысили квалификацию 39 безработных.</w:t>
      </w:r>
    </w:p>
    <w:p w:rsidR="00290637" w:rsidRDefault="004266E9">
      <w:pPr>
        <w:ind w:firstLine="709"/>
        <w:jc w:val="both"/>
        <w:rPr>
          <w:color w:val="000000"/>
          <w:sz w:val="28"/>
          <w:szCs w:val="28"/>
        </w:rPr>
      </w:pPr>
      <w:r>
        <w:rPr>
          <w:color w:val="000000"/>
          <w:sz w:val="28"/>
          <w:szCs w:val="28"/>
        </w:rPr>
        <w:t>В общественных работах приняло участие 245 человек, 208 с использованием средств федерального бюджета, 37 за счет средств работодателей, за счет средств местного бюджета – 29 человек.</w:t>
      </w:r>
    </w:p>
    <w:p w:rsidR="004266E9" w:rsidRDefault="004266E9">
      <w:pPr>
        <w:ind w:firstLine="709"/>
        <w:jc w:val="both"/>
        <w:rPr>
          <w:color w:val="000000"/>
          <w:sz w:val="28"/>
          <w:szCs w:val="28"/>
        </w:rPr>
      </w:pPr>
      <w:r>
        <w:rPr>
          <w:color w:val="000000"/>
          <w:sz w:val="28"/>
          <w:szCs w:val="28"/>
        </w:rPr>
        <w:t>Несмотря на сокращение рабочих мест в сельхозотрасли, ежегодно имеются вакантные должности, как и в других сферах деятельности:</w:t>
      </w:r>
    </w:p>
    <w:p w:rsidR="004266E9" w:rsidRDefault="004266E9">
      <w:pPr>
        <w:ind w:firstLine="709"/>
        <w:jc w:val="both"/>
        <w:rPr>
          <w:color w:val="000000"/>
          <w:sz w:val="28"/>
          <w:szCs w:val="28"/>
        </w:rPr>
      </w:pPr>
      <w:r>
        <w:rPr>
          <w:color w:val="000000"/>
          <w:sz w:val="28"/>
          <w:szCs w:val="28"/>
        </w:rPr>
        <w:t>Число свободных рабочих мест, заявленных предприятиями и организациями в органы государственной службы занятости, на 01.01.2008 г. составляло 471 единицу, за анализируемый период динамика вакансий в целом остается стабильной. Доля вакансий в сельхозотрасли составляет в среднем 20%, в торговле – 5%, образовании – 5%, заявки на временные работы – 57%. За анализируемый период</w:t>
      </w:r>
      <w:r>
        <w:rPr>
          <w:b/>
          <w:color w:val="000000"/>
          <w:sz w:val="28"/>
          <w:szCs w:val="28"/>
        </w:rPr>
        <w:t xml:space="preserve"> </w:t>
      </w:r>
      <w:r>
        <w:rPr>
          <w:color w:val="000000"/>
          <w:sz w:val="28"/>
          <w:szCs w:val="28"/>
        </w:rPr>
        <w:t>значительно снизился спрос на работников финансовой сферы.</w:t>
      </w:r>
    </w:p>
    <w:p w:rsidR="004266E9" w:rsidRDefault="004266E9">
      <w:pPr>
        <w:ind w:firstLine="709"/>
        <w:jc w:val="both"/>
        <w:rPr>
          <w:color w:val="000000"/>
          <w:sz w:val="28"/>
          <w:szCs w:val="28"/>
        </w:rPr>
      </w:pPr>
      <w:r>
        <w:rPr>
          <w:color w:val="000000"/>
          <w:sz w:val="28"/>
          <w:szCs w:val="28"/>
        </w:rPr>
        <w:t>На 01.01.2008 г. заявлена 1 вакансия, предложения на эту же дату составили 288 человек.</w:t>
      </w:r>
    </w:p>
    <w:p w:rsidR="004266E9" w:rsidRDefault="004266E9">
      <w:pPr>
        <w:ind w:firstLine="720"/>
        <w:jc w:val="right"/>
        <w:rPr>
          <w:color w:val="000000"/>
          <w:sz w:val="28"/>
          <w:szCs w:val="28"/>
        </w:rPr>
      </w:pPr>
      <w:r>
        <w:rPr>
          <w:color w:val="000000"/>
          <w:sz w:val="28"/>
          <w:szCs w:val="28"/>
        </w:rPr>
        <w:t>Таблица 2.7.2</w:t>
      </w:r>
    </w:p>
    <w:p w:rsidR="004266E9" w:rsidRDefault="004266E9">
      <w:pPr>
        <w:ind w:firstLine="720"/>
        <w:jc w:val="center"/>
        <w:rPr>
          <w:color w:val="000000"/>
          <w:sz w:val="28"/>
          <w:szCs w:val="28"/>
        </w:rPr>
      </w:pPr>
      <w:r>
        <w:rPr>
          <w:color w:val="000000"/>
          <w:sz w:val="28"/>
          <w:szCs w:val="28"/>
        </w:rPr>
        <w:t>Динамика и структура вакансий по Целинному району</w:t>
      </w:r>
    </w:p>
    <w:tbl>
      <w:tblPr>
        <w:tblW w:w="0" w:type="auto"/>
        <w:tblInd w:w="-218" w:type="dxa"/>
        <w:tblLayout w:type="fixed"/>
        <w:tblLook w:val="0000" w:firstRow="0" w:lastRow="0" w:firstColumn="0" w:lastColumn="0" w:noHBand="0" w:noVBand="0"/>
      </w:tblPr>
      <w:tblGrid>
        <w:gridCol w:w="829"/>
        <w:gridCol w:w="3953"/>
        <w:gridCol w:w="1339"/>
        <w:gridCol w:w="1743"/>
        <w:gridCol w:w="2356"/>
      </w:tblGrid>
      <w:tr w:rsidR="004266E9">
        <w:trPr>
          <w:trHeight w:val="380"/>
        </w:trPr>
        <w:tc>
          <w:tcPr>
            <w:tcW w:w="829"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 п/п</w:t>
            </w:r>
          </w:p>
        </w:tc>
        <w:tc>
          <w:tcPr>
            <w:tcW w:w="3953"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Отрасли</w:t>
            </w:r>
          </w:p>
        </w:tc>
        <w:tc>
          <w:tcPr>
            <w:tcW w:w="1339"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5 г"/>
              </w:smartTagPr>
              <w:r>
                <w:rPr>
                  <w:color w:val="000000"/>
                </w:rPr>
                <w:t>2005 г</w:t>
              </w:r>
            </w:smartTag>
            <w:r>
              <w:rPr>
                <w:color w:val="000000"/>
              </w:rPr>
              <w:t>.</w:t>
            </w:r>
          </w:p>
        </w:tc>
        <w:tc>
          <w:tcPr>
            <w:tcW w:w="1743"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6 г"/>
              </w:smartTagPr>
              <w:r>
                <w:rPr>
                  <w:color w:val="000000"/>
                </w:rPr>
                <w:t>2006 г</w:t>
              </w:r>
            </w:smartTag>
            <w:r>
              <w:rPr>
                <w:color w:val="000000"/>
              </w:rPr>
              <w:t>.</w:t>
            </w:r>
          </w:p>
        </w:tc>
        <w:tc>
          <w:tcPr>
            <w:tcW w:w="2356"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smartTag w:uri="urn:schemas-microsoft-com:office:smarttags" w:element="metricconverter">
              <w:smartTagPr>
                <w:attr w:name="ProductID" w:val="2007 г"/>
              </w:smartTagPr>
              <w:r>
                <w:rPr>
                  <w:color w:val="000000"/>
                </w:rPr>
                <w:t>2007 г</w:t>
              </w:r>
            </w:smartTag>
            <w:r>
              <w:rPr>
                <w:color w:val="000000"/>
              </w:rPr>
              <w:t>.</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Промышленность </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6</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0</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Сельское хозяйство</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91</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86</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49</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Транспорт </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0</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7</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1</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Строительство </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0</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2</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Торговля и обществ. питание</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25</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24</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7</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Жилищно-коммунальное х-во</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7</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6</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Здравоохранение</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17</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17</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10</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Образование </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25</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26</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8</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Соцобеспечение </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15</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17</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5</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 xml:space="preserve">Культура </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0</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1</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Финансовые органы</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21</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3</w:t>
            </w:r>
          </w:p>
        </w:tc>
      </w:tr>
      <w:tr w:rsidR="004266E9">
        <w:tc>
          <w:tcPr>
            <w:tcW w:w="829" w:type="dxa"/>
            <w:tcBorders>
              <w:top w:val="single" w:sz="4" w:space="0" w:color="000000"/>
              <w:left w:val="single" w:sz="4" w:space="0" w:color="000000"/>
              <w:bottom w:val="single" w:sz="4" w:space="0" w:color="000000"/>
            </w:tcBorders>
          </w:tcPr>
          <w:p w:rsidR="004266E9" w:rsidRDefault="004266E9">
            <w:pPr>
              <w:numPr>
                <w:ilvl w:val="0"/>
                <w:numId w:val="2"/>
              </w:numPr>
              <w:tabs>
                <w:tab w:val="left" w:pos="-428"/>
                <w:tab w:val="left" w:pos="292"/>
              </w:tabs>
              <w:snapToGrid w:val="0"/>
              <w:ind w:left="-428" w:right="-88"/>
              <w:jc w:val="center"/>
              <w:rPr>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Другие, включая временные</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208</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273</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192</w:t>
            </w:r>
          </w:p>
        </w:tc>
      </w:tr>
      <w:tr w:rsidR="004266E9">
        <w:tc>
          <w:tcPr>
            <w:tcW w:w="829" w:type="dxa"/>
            <w:tcBorders>
              <w:top w:val="single" w:sz="4" w:space="0" w:color="000000"/>
              <w:left w:val="single" w:sz="4" w:space="0" w:color="000000"/>
              <w:bottom w:val="single" w:sz="4" w:space="0" w:color="000000"/>
            </w:tcBorders>
          </w:tcPr>
          <w:p w:rsidR="004266E9" w:rsidRDefault="004266E9">
            <w:pPr>
              <w:snapToGrid w:val="0"/>
              <w:ind w:left="-428" w:right="-88"/>
              <w:jc w:val="center"/>
              <w:rPr>
                <w:b/>
                <w:color w:val="000000"/>
              </w:rPr>
            </w:pPr>
          </w:p>
        </w:tc>
        <w:tc>
          <w:tcPr>
            <w:tcW w:w="3953"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Итого</w:t>
            </w:r>
          </w:p>
        </w:tc>
        <w:tc>
          <w:tcPr>
            <w:tcW w:w="133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406</w:t>
            </w:r>
          </w:p>
        </w:tc>
        <w:tc>
          <w:tcPr>
            <w:tcW w:w="1743"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471</w:t>
            </w:r>
          </w:p>
        </w:tc>
        <w:tc>
          <w:tcPr>
            <w:tcW w:w="2356"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284</w:t>
            </w:r>
          </w:p>
        </w:tc>
      </w:tr>
    </w:tbl>
    <w:p w:rsidR="00290637" w:rsidRDefault="004266E9">
      <w:pPr>
        <w:ind w:firstLine="709"/>
        <w:jc w:val="both"/>
        <w:rPr>
          <w:color w:val="000000"/>
          <w:sz w:val="28"/>
          <w:szCs w:val="28"/>
        </w:rPr>
      </w:pPr>
      <w:r>
        <w:rPr>
          <w:color w:val="000000"/>
          <w:sz w:val="28"/>
          <w:szCs w:val="28"/>
        </w:rPr>
        <w:t>Несмотря на имеющийся спрос на работников животноводства и механизаторов, данные категории граждан остаются нетрудоустроенными в связи с несоответствием места жительства на территории района или неудовлетворенностью уровня заработной платы.</w:t>
      </w:r>
    </w:p>
    <w:p w:rsidR="00290637" w:rsidRDefault="004266E9">
      <w:pPr>
        <w:ind w:firstLine="709"/>
        <w:jc w:val="both"/>
        <w:rPr>
          <w:color w:val="000000"/>
          <w:sz w:val="28"/>
          <w:szCs w:val="28"/>
        </w:rPr>
      </w:pPr>
      <w:r>
        <w:rPr>
          <w:color w:val="000000"/>
          <w:sz w:val="28"/>
          <w:szCs w:val="28"/>
        </w:rPr>
        <w:t>Остается спрос на педагогические специальности, в основном на преподавателей по специальности "иностранный язык". Необходимы медицинские работники, но с высшим образованием и конкретных специализаций.</w:t>
      </w:r>
    </w:p>
    <w:p w:rsidR="00290637" w:rsidRDefault="004266E9">
      <w:pPr>
        <w:ind w:firstLine="709"/>
        <w:jc w:val="both"/>
        <w:rPr>
          <w:color w:val="000000"/>
          <w:sz w:val="28"/>
          <w:szCs w:val="28"/>
        </w:rPr>
      </w:pPr>
      <w:r>
        <w:rPr>
          <w:color w:val="000000"/>
          <w:sz w:val="28"/>
          <w:szCs w:val="28"/>
        </w:rPr>
        <w:t>Имеется неиспользуемый земельный потенциал, на котором могут осуществлять деятельность фермерские хозяйства. В данном случае необходимы навыки не столько механизаторские, но предпринимательские, умение организовать свой бизнес.</w:t>
      </w:r>
    </w:p>
    <w:p w:rsidR="004266E9" w:rsidRDefault="004266E9">
      <w:pPr>
        <w:ind w:firstLine="709"/>
        <w:jc w:val="both"/>
        <w:rPr>
          <w:color w:val="000000"/>
          <w:sz w:val="28"/>
          <w:szCs w:val="28"/>
        </w:rPr>
      </w:pPr>
      <w:r>
        <w:rPr>
          <w:color w:val="000000"/>
          <w:sz w:val="28"/>
          <w:szCs w:val="28"/>
        </w:rPr>
        <w:t>Так как район приграничный, в период действия Программы получат развитие территории Луговского сельсовета и Казак-Кочердыкского. Кроме специалистов, занятых на пограничной и таможенной службе, для обустройства данных территорий потребуются строительные специальности, которые решат занятость имеющихся строительных рабочих.</w:t>
      </w:r>
    </w:p>
    <w:p w:rsidR="00290637" w:rsidRDefault="004266E9">
      <w:pPr>
        <w:ind w:firstLine="709"/>
        <w:jc w:val="both"/>
        <w:rPr>
          <w:color w:val="000000"/>
          <w:sz w:val="28"/>
          <w:szCs w:val="28"/>
        </w:rPr>
      </w:pPr>
      <w:r>
        <w:rPr>
          <w:color w:val="000000"/>
          <w:sz w:val="28"/>
          <w:szCs w:val="28"/>
        </w:rPr>
        <w:t>Администрацией района проводится работа по привлечению инвесторов для восстановления деятельности кирпичного завода в с. Кислянка, с целью использования имеющихся запасов строительной глины. При налаживании производства потребуются специалисты - технологи и рабочие, общая потребность составит 20 человек.</w:t>
      </w:r>
    </w:p>
    <w:p w:rsidR="004266E9" w:rsidRDefault="004266E9">
      <w:pPr>
        <w:ind w:firstLine="540"/>
        <w:jc w:val="right"/>
        <w:rPr>
          <w:color w:val="000000"/>
          <w:sz w:val="28"/>
          <w:szCs w:val="28"/>
        </w:rPr>
      </w:pPr>
      <w:r>
        <w:rPr>
          <w:color w:val="000000"/>
          <w:sz w:val="28"/>
          <w:szCs w:val="28"/>
        </w:rPr>
        <w:t>Таблица 2.7.3</w:t>
      </w:r>
    </w:p>
    <w:p w:rsidR="004266E9" w:rsidRDefault="004266E9">
      <w:pPr>
        <w:pStyle w:val="ConsPlusNormal"/>
        <w:widowContro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Вакансии, на которые предполагается осуществить трудоустройство переселенцев и членов их семей</w:t>
      </w:r>
    </w:p>
    <w:p w:rsidR="004266E9" w:rsidRDefault="00263F97">
      <w:pPr>
        <w:ind w:firstLine="709"/>
        <w:jc w:val="both"/>
        <w:rPr>
          <w:color w:val="000000"/>
          <w:sz w:val="28"/>
          <w:szCs w:val="28"/>
        </w:rPr>
      </w:pPr>
      <w:r>
        <w:pict>
          <v:shape id="_x0000_s2051" type="#_x0000_t202" style="position:absolute;left:0;text-align:left;margin-left:0;margin-top:2.1pt;width:519.85pt;height:247.5pt;z-index:251651584;mso-position-horizontal:center;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1895"/>
                    <w:gridCol w:w="2060"/>
                    <w:gridCol w:w="1620"/>
                    <w:gridCol w:w="1600"/>
                    <w:gridCol w:w="3223"/>
                  </w:tblGrid>
                  <w:tr w:rsidR="008E456D">
                    <w:tc>
                      <w:tcPr>
                        <w:tcW w:w="1895"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Профессия, специальность</w:t>
                        </w:r>
                      </w:p>
                    </w:tc>
                    <w:tc>
                      <w:tcPr>
                        <w:tcW w:w="206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Квалификационные требования</w:t>
                        </w:r>
                      </w:p>
                    </w:tc>
                    <w:tc>
                      <w:tcPr>
                        <w:tcW w:w="162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Потребность в работниках,</w:t>
                        </w:r>
                      </w:p>
                      <w:p w:rsidR="008E456D" w:rsidRDefault="008E456D">
                        <w:pPr>
                          <w:pStyle w:val="ConsPlusNormal"/>
                          <w:widowControl/>
                          <w:ind w:firstLine="0"/>
                          <w:jc w:val="center"/>
                          <w:rPr>
                            <w:rFonts w:ascii="Times New Roman" w:hAnsi="Times New Roman" w:cs="Times New Roman"/>
                          </w:rPr>
                        </w:pPr>
                        <w:r>
                          <w:rPr>
                            <w:rFonts w:ascii="Times New Roman" w:hAnsi="Times New Roman" w:cs="Times New Roman"/>
                          </w:rPr>
                          <w:t>в т.ч. по годам:</w:t>
                        </w:r>
                      </w:p>
                      <w:p w:rsidR="008E456D" w:rsidRDefault="008E456D">
                        <w:pPr>
                          <w:pStyle w:val="ConsPlusNormal"/>
                          <w:widowControl/>
                          <w:ind w:firstLine="0"/>
                          <w:jc w:val="center"/>
                          <w:rPr>
                            <w:rFonts w:ascii="Times New Roman" w:hAnsi="Times New Roman" w:cs="Times New Roman"/>
                          </w:rPr>
                        </w:pPr>
                        <w:r>
                          <w:rPr>
                            <w:rFonts w:ascii="Times New Roman" w:hAnsi="Times New Roman" w:cs="Times New Roman"/>
                          </w:rPr>
                          <w:t xml:space="preserve">2009-2012 </w:t>
                        </w:r>
                      </w:p>
                    </w:tc>
                    <w:tc>
                      <w:tcPr>
                        <w:tcW w:w="160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Возможность переподготовки на территории района</w:t>
                        </w:r>
                      </w:p>
                    </w:tc>
                    <w:tc>
                      <w:tcPr>
                        <w:tcW w:w="3223" w:type="dxa"/>
                        <w:tcBorders>
                          <w:top w:val="single" w:sz="4" w:space="0" w:color="000000"/>
                          <w:left w:val="single" w:sz="4" w:space="0" w:color="000000"/>
                          <w:bottom w:val="single" w:sz="4" w:space="0" w:color="000000"/>
                          <w:right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Условия (соц. пакет, жилье)</w:t>
                        </w:r>
                      </w:p>
                    </w:tc>
                  </w:tr>
                  <w:tr w:rsidR="008E456D">
                    <w:tc>
                      <w:tcPr>
                        <w:tcW w:w="189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rPr>
                            <w:rFonts w:ascii="Times New Roman" w:hAnsi="Times New Roman" w:cs="Times New Roman"/>
                          </w:rPr>
                        </w:pPr>
                        <w:r>
                          <w:rPr>
                            <w:rFonts w:ascii="Times New Roman" w:hAnsi="Times New Roman" w:cs="Times New Roman"/>
                          </w:rPr>
                          <w:t>Преподаватель иностранного языка</w:t>
                        </w:r>
                      </w:p>
                    </w:tc>
                    <w:tc>
                      <w:tcPr>
                        <w:tcW w:w="2060"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rPr>
                        </w:pPr>
                        <w:r>
                          <w:rPr>
                            <w:rFonts w:ascii="Times New Roman" w:hAnsi="Times New Roman" w:cs="Times New Roman"/>
                          </w:rPr>
                          <w:t>Высшее специальное образование</w:t>
                        </w:r>
                      </w:p>
                    </w:tc>
                    <w:tc>
                      <w:tcPr>
                        <w:tcW w:w="162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3</w:t>
                        </w:r>
                      </w:p>
                    </w:tc>
                    <w:tc>
                      <w:tcPr>
                        <w:tcW w:w="160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Нет</w:t>
                        </w:r>
                      </w:p>
                    </w:tc>
                    <w:tc>
                      <w:tcPr>
                        <w:tcW w:w="3223"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Бесплатное жилье с освещением и отоплением</w:t>
                        </w:r>
                      </w:p>
                    </w:tc>
                  </w:tr>
                  <w:tr w:rsidR="008E456D">
                    <w:tc>
                      <w:tcPr>
                        <w:tcW w:w="189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rPr>
                            <w:rFonts w:ascii="Times New Roman" w:hAnsi="Times New Roman" w:cs="Times New Roman"/>
                          </w:rPr>
                        </w:pPr>
                        <w:r>
                          <w:rPr>
                            <w:rFonts w:ascii="Times New Roman" w:hAnsi="Times New Roman" w:cs="Times New Roman"/>
                          </w:rPr>
                          <w:t>Преподаватель русского языка и литературы</w:t>
                        </w:r>
                      </w:p>
                    </w:tc>
                    <w:tc>
                      <w:tcPr>
                        <w:tcW w:w="2060"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rPr>
                        </w:pPr>
                        <w:r>
                          <w:rPr>
                            <w:rFonts w:ascii="Times New Roman" w:hAnsi="Times New Roman" w:cs="Times New Roman"/>
                          </w:rPr>
                          <w:t>Высшее специальное образование</w:t>
                        </w:r>
                      </w:p>
                    </w:tc>
                    <w:tc>
                      <w:tcPr>
                        <w:tcW w:w="162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1</w:t>
                        </w:r>
                      </w:p>
                    </w:tc>
                    <w:tc>
                      <w:tcPr>
                        <w:tcW w:w="160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Нет</w:t>
                        </w:r>
                      </w:p>
                    </w:tc>
                    <w:tc>
                      <w:tcPr>
                        <w:tcW w:w="3223"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Бесплатное жилье с освещением и отоплением</w:t>
                        </w:r>
                      </w:p>
                    </w:tc>
                  </w:tr>
                  <w:tr w:rsidR="008E456D">
                    <w:tc>
                      <w:tcPr>
                        <w:tcW w:w="189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rPr>
                            <w:rFonts w:ascii="Times New Roman" w:hAnsi="Times New Roman" w:cs="Times New Roman"/>
                          </w:rPr>
                        </w:pPr>
                        <w:r>
                          <w:rPr>
                            <w:rFonts w:ascii="Times New Roman" w:hAnsi="Times New Roman" w:cs="Times New Roman"/>
                          </w:rPr>
                          <w:t>Преподаватель химии</w:t>
                        </w:r>
                      </w:p>
                    </w:tc>
                    <w:tc>
                      <w:tcPr>
                        <w:tcW w:w="2060"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rPr>
                        </w:pPr>
                        <w:r>
                          <w:rPr>
                            <w:rFonts w:ascii="Times New Roman" w:hAnsi="Times New Roman" w:cs="Times New Roman"/>
                          </w:rPr>
                          <w:t>Высшее специальное образование</w:t>
                        </w:r>
                      </w:p>
                    </w:tc>
                    <w:tc>
                      <w:tcPr>
                        <w:tcW w:w="162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1</w:t>
                        </w:r>
                      </w:p>
                    </w:tc>
                    <w:tc>
                      <w:tcPr>
                        <w:tcW w:w="160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 xml:space="preserve">Нет </w:t>
                        </w:r>
                      </w:p>
                    </w:tc>
                    <w:tc>
                      <w:tcPr>
                        <w:tcW w:w="3223"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Бесплатное жилье с освещением и отоплением</w:t>
                        </w:r>
                      </w:p>
                    </w:tc>
                  </w:tr>
                  <w:tr w:rsidR="008E456D">
                    <w:tc>
                      <w:tcPr>
                        <w:tcW w:w="189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rPr>
                            <w:rFonts w:ascii="Times New Roman" w:hAnsi="Times New Roman" w:cs="Times New Roman"/>
                          </w:rPr>
                        </w:pPr>
                        <w:r>
                          <w:rPr>
                            <w:rFonts w:ascii="Times New Roman" w:hAnsi="Times New Roman" w:cs="Times New Roman"/>
                          </w:rPr>
                          <w:t xml:space="preserve">Участковый врач </w:t>
                        </w:r>
                      </w:p>
                    </w:tc>
                    <w:tc>
                      <w:tcPr>
                        <w:tcW w:w="2060"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rPr>
                        </w:pPr>
                        <w:r>
                          <w:rPr>
                            <w:rFonts w:ascii="Times New Roman" w:hAnsi="Times New Roman" w:cs="Times New Roman"/>
                          </w:rPr>
                          <w:t>Высшее специальное образование</w:t>
                        </w:r>
                      </w:p>
                    </w:tc>
                    <w:tc>
                      <w:tcPr>
                        <w:tcW w:w="162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3</w:t>
                        </w:r>
                      </w:p>
                    </w:tc>
                    <w:tc>
                      <w:tcPr>
                        <w:tcW w:w="160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 xml:space="preserve">Нет </w:t>
                        </w:r>
                      </w:p>
                    </w:tc>
                    <w:tc>
                      <w:tcPr>
                        <w:tcW w:w="3223"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Бесплатное жилье с освещением и отоплением</w:t>
                        </w:r>
                      </w:p>
                    </w:tc>
                  </w:tr>
                  <w:tr w:rsidR="008E456D">
                    <w:tc>
                      <w:tcPr>
                        <w:tcW w:w="189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rPr>
                            <w:rFonts w:ascii="Times New Roman" w:hAnsi="Times New Roman" w:cs="Times New Roman"/>
                          </w:rPr>
                        </w:pPr>
                        <w:r>
                          <w:rPr>
                            <w:rFonts w:ascii="Times New Roman" w:hAnsi="Times New Roman" w:cs="Times New Roman"/>
                          </w:rPr>
                          <w:t xml:space="preserve">Врач -офтальмолог </w:t>
                        </w:r>
                      </w:p>
                    </w:tc>
                    <w:tc>
                      <w:tcPr>
                        <w:tcW w:w="2060"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rPr>
                        </w:pPr>
                        <w:r>
                          <w:rPr>
                            <w:rFonts w:ascii="Times New Roman" w:hAnsi="Times New Roman" w:cs="Times New Roman"/>
                          </w:rPr>
                          <w:t>Высшее специальное образование</w:t>
                        </w:r>
                      </w:p>
                    </w:tc>
                    <w:tc>
                      <w:tcPr>
                        <w:tcW w:w="162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1</w:t>
                        </w:r>
                      </w:p>
                    </w:tc>
                    <w:tc>
                      <w:tcPr>
                        <w:tcW w:w="160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 xml:space="preserve">Нет </w:t>
                        </w:r>
                      </w:p>
                    </w:tc>
                    <w:tc>
                      <w:tcPr>
                        <w:tcW w:w="3223"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Бесплатное жилье с освещением и отоплением</w:t>
                        </w:r>
                      </w:p>
                    </w:tc>
                  </w:tr>
                  <w:tr w:rsidR="008E456D">
                    <w:tc>
                      <w:tcPr>
                        <w:tcW w:w="189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rPr>
                            <w:rFonts w:ascii="Times New Roman" w:hAnsi="Times New Roman" w:cs="Times New Roman"/>
                          </w:rPr>
                        </w:pPr>
                        <w:r>
                          <w:rPr>
                            <w:rFonts w:ascii="Times New Roman" w:hAnsi="Times New Roman" w:cs="Times New Roman"/>
                          </w:rPr>
                          <w:t>Врач -отоларинголог</w:t>
                        </w:r>
                      </w:p>
                    </w:tc>
                    <w:tc>
                      <w:tcPr>
                        <w:tcW w:w="2060"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rPr>
                        </w:pPr>
                        <w:r>
                          <w:rPr>
                            <w:rFonts w:ascii="Times New Roman" w:hAnsi="Times New Roman" w:cs="Times New Roman"/>
                          </w:rPr>
                          <w:t>Высшее специальное образование</w:t>
                        </w:r>
                      </w:p>
                    </w:tc>
                    <w:tc>
                      <w:tcPr>
                        <w:tcW w:w="162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1</w:t>
                        </w:r>
                      </w:p>
                    </w:tc>
                    <w:tc>
                      <w:tcPr>
                        <w:tcW w:w="160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 xml:space="preserve">Нет </w:t>
                        </w:r>
                      </w:p>
                    </w:tc>
                    <w:tc>
                      <w:tcPr>
                        <w:tcW w:w="3223"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Бесплатное жилье с освещением и отоплением</w:t>
                        </w:r>
                      </w:p>
                    </w:tc>
                  </w:tr>
                  <w:tr w:rsidR="008E456D">
                    <w:tc>
                      <w:tcPr>
                        <w:tcW w:w="189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rPr>
                            <w:rFonts w:ascii="Times New Roman" w:hAnsi="Times New Roman" w:cs="Times New Roman"/>
                          </w:rPr>
                        </w:pPr>
                        <w:r>
                          <w:rPr>
                            <w:rFonts w:ascii="Times New Roman" w:hAnsi="Times New Roman" w:cs="Times New Roman"/>
                          </w:rPr>
                          <w:t xml:space="preserve">Врач - невролог </w:t>
                        </w:r>
                      </w:p>
                    </w:tc>
                    <w:tc>
                      <w:tcPr>
                        <w:tcW w:w="2060"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rPr>
                        </w:pPr>
                        <w:r>
                          <w:rPr>
                            <w:rFonts w:ascii="Times New Roman" w:hAnsi="Times New Roman" w:cs="Times New Roman"/>
                          </w:rPr>
                          <w:t>Высшее специальное образование</w:t>
                        </w:r>
                      </w:p>
                    </w:tc>
                    <w:tc>
                      <w:tcPr>
                        <w:tcW w:w="162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1</w:t>
                        </w:r>
                      </w:p>
                    </w:tc>
                    <w:tc>
                      <w:tcPr>
                        <w:tcW w:w="160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 xml:space="preserve">Нет </w:t>
                        </w:r>
                      </w:p>
                    </w:tc>
                    <w:tc>
                      <w:tcPr>
                        <w:tcW w:w="3223"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Бесплатное жилье с освещением и отоплением</w:t>
                        </w:r>
                      </w:p>
                    </w:tc>
                  </w:tr>
                  <w:tr w:rsidR="008E456D">
                    <w:tc>
                      <w:tcPr>
                        <w:tcW w:w="1895"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b/>
                          </w:rPr>
                        </w:pPr>
                        <w:r>
                          <w:rPr>
                            <w:rFonts w:ascii="Times New Roman" w:hAnsi="Times New Roman" w:cs="Times New Roman"/>
                          </w:rPr>
                          <w:t>Итого</w:t>
                        </w:r>
                        <w:r>
                          <w:rPr>
                            <w:rFonts w:ascii="Times New Roman" w:hAnsi="Times New Roman" w:cs="Times New Roman"/>
                            <w:b/>
                          </w:rPr>
                          <w:t>:</w:t>
                        </w:r>
                      </w:p>
                    </w:tc>
                    <w:tc>
                      <w:tcPr>
                        <w:tcW w:w="2060" w:type="dxa"/>
                        <w:tcBorders>
                          <w:top w:val="single" w:sz="4" w:space="0" w:color="000000"/>
                          <w:left w:val="single" w:sz="4" w:space="0" w:color="000000"/>
                          <w:bottom w:val="single" w:sz="4" w:space="0" w:color="000000"/>
                        </w:tcBorders>
                      </w:tcPr>
                      <w:p w:rsidR="008E456D" w:rsidRDefault="008E456D">
                        <w:pPr>
                          <w:pStyle w:val="ConsPlusNormal"/>
                          <w:widowControl/>
                          <w:snapToGrid w:val="0"/>
                          <w:ind w:firstLine="0"/>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r>
                          <w:rPr>
                            <w:rFonts w:ascii="Times New Roman" w:hAnsi="Times New Roman" w:cs="Times New Roman"/>
                          </w:rPr>
                          <w:t>11</w:t>
                        </w:r>
                      </w:p>
                    </w:tc>
                    <w:tc>
                      <w:tcPr>
                        <w:tcW w:w="1600" w:type="dxa"/>
                        <w:tcBorders>
                          <w:top w:val="single" w:sz="4" w:space="0" w:color="000000"/>
                          <w:left w:val="single" w:sz="4" w:space="0" w:color="000000"/>
                          <w:bottom w:val="single" w:sz="4" w:space="0" w:color="000000"/>
                        </w:tcBorders>
                        <w:vAlign w:val="center"/>
                      </w:tcPr>
                      <w:p w:rsidR="008E456D" w:rsidRDefault="008E456D">
                        <w:pPr>
                          <w:pStyle w:val="ConsPlusNormal"/>
                          <w:widowControl/>
                          <w:snapToGrid w:val="0"/>
                          <w:ind w:firstLine="0"/>
                          <w:jc w:val="center"/>
                          <w:rPr>
                            <w:rFonts w:ascii="Times New Roman" w:hAnsi="Times New Roman" w:cs="Times New Roman"/>
                          </w:rPr>
                        </w:pPr>
                      </w:p>
                    </w:tc>
                    <w:tc>
                      <w:tcPr>
                        <w:tcW w:w="3223" w:type="dxa"/>
                        <w:tcBorders>
                          <w:top w:val="single" w:sz="4" w:space="0" w:color="000000"/>
                          <w:left w:val="single" w:sz="4" w:space="0" w:color="000000"/>
                          <w:bottom w:val="single" w:sz="4" w:space="0" w:color="000000"/>
                          <w:right w:val="single" w:sz="4" w:space="0" w:color="000000"/>
                        </w:tcBorders>
                      </w:tcPr>
                      <w:p w:rsidR="008E456D" w:rsidRDefault="008E456D">
                        <w:pPr>
                          <w:pStyle w:val="ConsPlusNormal"/>
                          <w:widowControl/>
                          <w:snapToGrid w:val="0"/>
                          <w:ind w:firstLine="0"/>
                          <w:jc w:val="both"/>
                          <w:rPr>
                            <w:rFonts w:ascii="Times New Roman" w:hAnsi="Times New Roman" w:cs="Times New Roman"/>
                          </w:rPr>
                        </w:pPr>
                      </w:p>
                    </w:tc>
                  </w:tr>
                </w:tbl>
                <w:p w:rsidR="00000000" w:rsidRDefault="00263F97"/>
              </w:txbxContent>
            </v:textbox>
            <w10:wrap type="square" side="largest" anchorx="margin"/>
          </v:shape>
        </w:pict>
      </w:r>
      <w:r w:rsidR="004266E9">
        <w:rPr>
          <w:color w:val="000000"/>
          <w:sz w:val="28"/>
          <w:szCs w:val="28"/>
        </w:rPr>
        <w:t>Средний размер ежемесячной оплаты труда за 2007 год составил 4624 рубля (121 % к прожиточному минимуму), темп роста к уровню предыдущего года 128 %. В 2006 году составлял – 101 % к прожиточному минимуму, т.е. наблюдаются положительные тенденции по данному показателю.</w:t>
      </w:r>
    </w:p>
    <w:p w:rsidR="00290637" w:rsidRDefault="004266E9">
      <w:pPr>
        <w:ind w:firstLine="709"/>
        <w:jc w:val="both"/>
        <w:rPr>
          <w:color w:val="000000"/>
          <w:sz w:val="28"/>
          <w:szCs w:val="28"/>
        </w:rPr>
      </w:pPr>
      <w:r>
        <w:rPr>
          <w:color w:val="000000"/>
          <w:sz w:val="28"/>
          <w:szCs w:val="28"/>
        </w:rPr>
        <w:t>В течение последних лет уровень среднемесячной заработной платы в районе остается самым низким по области.</w:t>
      </w:r>
    </w:p>
    <w:p w:rsidR="004266E9" w:rsidRDefault="004266E9">
      <w:pPr>
        <w:ind w:firstLine="709"/>
        <w:jc w:val="both"/>
        <w:rPr>
          <w:color w:val="000000"/>
          <w:sz w:val="28"/>
          <w:szCs w:val="28"/>
        </w:rPr>
      </w:pPr>
      <w:r>
        <w:rPr>
          <w:color w:val="000000"/>
          <w:sz w:val="28"/>
          <w:szCs w:val="28"/>
        </w:rPr>
        <w:t>Причин такого положения несколько:</w:t>
      </w:r>
      <w:r w:rsidR="00290637">
        <w:rPr>
          <w:color w:val="000000"/>
          <w:sz w:val="28"/>
          <w:szCs w:val="28"/>
        </w:rPr>
        <w:t xml:space="preserve"> </w:t>
      </w:r>
      <w:r>
        <w:rPr>
          <w:color w:val="000000"/>
          <w:sz w:val="28"/>
          <w:szCs w:val="28"/>
        </w:rPr>
        <w:t>местоположение района обусловило развитие в основном</w:t>
      </w:r>
      <w:r w:rsidR="00290637">
        <w:rPr>
          <w:color w:val="000000"/>
          <w:sz w:val="28"/>
          <w:szCs w:val="28"/>
        </w:rPr>
        <w:t xml:space="preserve"> </w:t>
      </w:r>
      <w:r>
        <w:rPr>
          <w:color w:val="000000"/>
          <w:sz w:val="28"/>
          <w:szCs w:val="28"/>
        </w:rPr>
        <w:t>сельского хозяйства, 34 процента населения (от числа занятых во всех организациях района) заняты в сельхозпредприятиях.</w:t>
      </w:r>
      <w:r w:rsidR="00290637">
        <w:rPr>
          <w:color w:val="000000"/>
          <w:sz w:val="28"/>
          <w:szCs w:val="28"/>
        </w:rPr>
        <w:t xml:space="preserve"> </w:t>
      </w:r>
      <w:r>
        <w:rPr>
          <w:color w:val="000000"/>
          <w:sz w:val="28"/>
          <w:szCs w:val="28"/>
        </w:rPr>
        <w:t>46 процентов заняты в учреждениях бюджетной сферы и только 20 процентов заняты в промышленности, финансовой сфере, сфере транспорта, связи и других.</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Планируемое к принятию количество участников Программы и членов их семей, в том числе с разбивкой по годам реализации Программы, представлено в таблице 2.7.4. Количество членов семей рассчитано исходя из средней численности семьи с применением коэффициента 4.</w:t>
      </w:r>
    </w:p>
    <w:p w:rsidR="004266E9" w:rsidRDefault="004266E9">
      <w:pPr>
        <w:pStyle w:val="ConsPlusNormal"/>
        <w:widowControl/>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2.7.4</w:t>
      </w:r>
    </w:p>
    <w:p w:rsidR="004266E9" w:rsidRDefault="004266E9">
      <w:pPr>
        <w:pStyle w:val="ab"/>
        <w:jc w:val="center"/>
        <w:rPr>
          <w:color w:val="000000"/>
          <w:sz w:val="28"/>
          <w:szCs w:val="28"/>
        </w:rPr>
      </w:pPr>
      <w:r>
        <w:rPr>
          <w:color w:val="000000"/>
          <w:sz w:val="28"/>
          <w:szCs w:val="28"/>
        </w:rPr>
        <w:t>Количество соотечественников — участников программы и переселенцев (с учетом членов семьи) для Целинного района на 2009-2012 гг.</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79"/>
        <w:gridCol w:w="1331"/>
        <w:gridCol w:w="1606"/>
        <w:gridCol w:w="1606"/>
        <w:gridCol w:w="1606"/>
        <w:gridCol w:w="1672"/>
      </w:tblGrid>
      <w:tr w:rsidR="00F323EF">
        <w:tc>
          <w:tcPr>
            <w:tcW w:w="1879" w:type="dxa"/>
          </w:tcPr>
          <w:p w:rsidR="004266E9" w:rsidRDefault="004266E9">
            <w:pPr>
              <w:pStyle w:val="af2"/>
              <w:snapToGrid w:val="0"/>
              <w:rPr>
                <w:rFonts w:ascii="Times New Roman" w:hAnsi="Times New Roman"/>
                <w:color w:val="000000"/>
                <w:sz w:val="22"/>
                <w:szCs w:val="22"/>
              </w:rPr>
            </w:pPr>
          </w:p>
        </w:tc>
        <w:tc>
          <w:tcPr>
            <w:tcW w:w="1331" w:type="dxa"/>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2009 год</w:t>
            </w:r>
          </w:p>
        </w:tc>
        <w:tc>
          <w:tcPr>
            <w:tcW w:w="1606" w:type="dxa"/>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2010 год</w:t>
            </w:r>
          </w:p>
        </w:tc>
        <w:tc>
          <w:tcPr>
            <w:tcW w:w="1606" w:type="dxa"/>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2011 год</w:t>
            </w:r>
          </w:p>
        </w:tc>
        <w:tc>
          <w:tcPr>
            <w:tcW w:w="1606" w:type="dxa"/>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2012 год</w:t>
            </w:r>
          </w:p>
        </w:tc>
        <w:tc>
          <w:tcPr>
            <w:tcW w:w="1672" w:type="dxa"/>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2009-2012 гг.</w:t>
            </w:r>
          </w:p>
        </w:tc>
      </w:tr>
      <w:tr w:rsidR="00F323EF">
        <w:tc>
          <w:tcPr>
            <w:tcW w:w="1879" w:type="dxa"/>
          </w:tcPr>
          <w:p w:rsidR="004266E9" w:rsidRDefault="004266E9">
            <w:pPr>
              <w:pStyle w:val="af2"/>
              <w:snapToGrid w:val="0"/>
              <w:rPr>
                <w:rFonts w:ascii="Times New Roman" w:hAnsi="Times New Roman"/>
                <w:color w:val="000000"/>
                <w:sz w:val="22"/>
                <w:szCs w:val="22"/>
              </w:rPr>
            </w:pPr>
            <w:r>
              <w:rPr>
                <w:rFonts w:ascii="Times New Roman" w:hAnsi="Times New Roman"/>
                <w:color w:val="000000"/>
                <w:sz w:val="22"/>
                <w:szCs w:val="22"/>
              </w:rPr>
              <w:t>Количество участников</w:t>
            </w:r>
          </w:p>
        </w:tc>
        <w:tc>
          <w:tcPr>
            <w:tcW w:w="1331"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3</w:t>
            </w:r>
          </w:p>
        </w:tc>
        <w:tc>
          <w:tcPr>
            <w:tcW w:w="1606"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4</w:t>
            </w:r>
          </w:p>
        </w:tc>
        <w:tc>
          <w:tcPr>
            <w:tcW w:w="1606"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4</w:t>
            </w:r>
          </w:p>
        </w:tc>
        <w:tc>
          <w:tcPr>
            <w:tcW w:w="1606"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1</w:t>
            </w:r>
          </w:p>
        </w:tc>
        <w:tc>
          <w:tcPr>
            <w:tcW w:w="1672"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12</w:t>
            </w:r>
          </w:p>
        </w:tc>
      </w:tr>
      <w:tr w:rsidR="00F323EF">
        <w:tc>
          <w:tcPr>
            <w:tcW w:w="1879" w:type="dxa"/>
          </w:tcPr>
          <w:p w:rsidR="004266E9" w:rsidRDefault="004266E9">
            <w:pPr>
              <w:pStyle w:val="af2"/>
              <w:snapToGrid w:val="0"/>
              <w:rPr>
                <w:rFonts w:ascii="Times New Roman" w:hAnsi="Times New Roman"/>
                <w:color w:val="000000"/>
                <w:sz w:val="22"/>
                <w:szCs w:val="22"/>
              </w:rPr>
            </w:pPr>
            <w:r>
              <w:rPr>
                <w:rFonts w:ascii="Times New Roman" w:hAnsi="Times New Roman"/>
                <w:color w:val="000000"/>
                <w:sz w:val="22"/>
                <w:szCs w:val="22"/>
              </w:rPr>
              <w:t>Количество переселенцев*</w:t>
            </w:r>
          </w:p>
        </w:tc>
        <w:tc>
          <w:tcPr>
            <w:tcW w:w="1331"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12</w:t>
            </w:r>
          </w:p>
        </w:tc>
        <w:tc>
          <w:tcPr>
            <w:tcW w:w="1606"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16</w:t>
            </w:r>
          </w:p>
        </w:tc>
        <w:tc>
          <w:tcPr>
            <w:tcW w:w="1606"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16</w:t>
            </w:r>
          </w:p>
        </w:tc>
        <w:tc>
          <w:tcPr>
            <w:tcW w:w="1606"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4</w:t>
            </w:r>
          </w:p>
        </w:tc>
        <w:tc>
          <w:tcPr>
            <w:tcW w:w="1672" w:type="dxa"/>
            <w:vAlign w:val="center"/>
          </w:tcPr>
          <w:p w:rsidR="004266E9" w:rsidRDefault="004266E9">
            <w:pPr>
              <w:pStyle w:val="af2"/>
              <w:snapToGrid w:val="0"/>
              <w:jc w:val="center"/>
              <w:rPr>
                <w:rFonts w:ascii="Times New Roman" w:hAnsi="Times New Roman"/>
                <w:color w:val="000000"/>
                <w:sz w:val="22"/>
                <w:szCs w:val="22"/>
              </w:rPr>
            </w:pPr>
            <w:r>
              <w:rPr>
                <w:rFonts w:ascii="Times New Roman" w:hAnsi="Times New Roman"/>
                <w:color w:val="000000"/>
                <w:sz w:val="22"/>
                <w:szCs w:val="22"/>
              </w:rPr>
              <w:t>48</w:t>
            </w:r>
          </w:p>
        </w:tc>
      </w:tr>
    </w:tbl>
    <w:p w:rsidR="004266E9" w:rsidRDefault="004266E9">
      <w:pPr>
        <w:spacing w:line="100" w:lineRule="atLeast"/>
        <w:ind w:firstLine="709"/>
        <w:jc w:val="both"/>
        <w:rPr>
          <w:color w:val="000000"/>
        </w:rPr>
      </w:pPr>
      <w:r>
        <w:rPr>
          <w:color w:val="000000"/>
        </w:rPr>
        <w:t>* Количество переселенцев рассчитывается из расчета 4 человек членов семьи, включая участников программы</w:t>
      </w:r>
    </w:p>
    <w:p w:rsidR="004266E9" w:rsidRDefault="004266E9">
      <w:pPr>
        <w:spacing w:line="100" w:lineRule="atLeast"/>
        <w:ind w:firstLine="709"/>
        <w:jc w:val="both"/>
        <w:rPr>
          <w:color w:val="000000"/>
        </w:rPr>
      </w:pPr>
    </w:p>
    <w:p w:rsidR="00290637" w:rsidRDefault="004266E9" w:rsidP="00A82D79">
      <w:pPr>
        <w:pStyle w:val="32"/>
      </w:pPr>
      <w:bookmarkStart w:id="60" w:name="_Toc238011271"/>
      <w:r>
        <w:t>2.7.3. Оценка возможности приема и обустройства переселенцев</w:t>
      </w:r>
      <w:r w:rsidR="00A82D79">
        <w:t xml:space="preserve"> </w:t>
      </w:r>
      <w:r>
        <w:t>на территории вселения</w:t>
      </w:r>
      <w:bookmarkEnd w:id="60"/>
    </w:p>
    <w:p w:rsidR="004266E9" w:rsidRDefault="004266E9">
      <w:pPr>
        <w:spacing w:line="100" w:lineRule="atLeast"/>
        <w:ind w:firstLine="709"/>
        <w:jc w:val="both"/>
        <w:rPr>
          <w:color w:val="000000"/>
          <w:sz w:val="28"/>
          <w:szCs w:val="28"/>
        </w:rPr>
      </w:pPr>
    </w:p>
    <w:p w:rsidR="004266E9" w:rsidRDefault="004266E9">
      <w:pPr>
        <w:spacing w:line="100" w:lineRule="atLeast"/>
        <w:ind w:firstLine="709"/>
        <w:jc w:val="both"/>
        <w:rPr>
          <w:i/>
          <w:color w:val="000000"/>
          <w:sz w:val="28"/>
          <w:szCs w:val="28"/>
        </w:rPr>
      </w:pPr>
      <w:r>
        <w:rPr>
          <w:i/>
          <w:color w:val="000000"/>
          <w:sz w:val="28"/>
          <w:szCs w:val="28"/>
        </w:rPr>
        <w:t>2.7.3.1. Оценка наличия социальной и инженерной инфраструктуры</w:t>
      </w:r>
    </w:p>
    <w:p w:rsidR="00290637" w:rsidRDefault="004266E9">
      <w:pPr>
        <w:spacing w:line="100" w:lineRule="atLeast"/>
        <w:ind w:firstLine="709"/>
        <w:jc w:val="both"/>
        <w:rPr>
          <w:color w:val="000000"/>
          <w:sz w:val="28"/>
          <w:szCs w:val="28"/>
        </w:rPr>
      </w:pPr>
      <w:r>
        <w:rPr>
          <w:color w:val="000000"/>
          <w:sz w:val="28"/>
          <w:szCs w:val="28"/>
        </w:rPr>
        <w:t>В соответствии с заявленными вакансиями расселение переселенцев предполагается в районном центре – с</w:t>
      </w:r>
      <w:r w:rsidR="00283648">
        <w:rPr>
          <w:color w:val="000000"/>
          <w:sz w:val="28"/>
          <w:szCs w:val="28"/>
        </w:rPr>
        <w:t>. Ц</w:t>
      </w:r>
      <w:r>
        <w:rPr>
          <w:color w:val="000000"/>
          <w:sz w:val="28"/>
          <w:szCs w:val="28"/>
        </w:rPr>
        <w:t>елинное, селах Кислянка, Костыгин Лог, Половинное, Казак-Кочердык, Рачеево, деревне Рыбное.</w:t>
      </w:r>
    </w:p>
    <w:p w:rsidR="004266E9" w:rsidRDefault="004266E9">
      <w:pPr>
        <w:ind w:firstLine="709"/>
        <w:jc w:val="both"/>
        <w:rPr>
          <w:color w:val="000000"/>
          <w:sz w:val="28"/>
          <w:szCs w:val="28"/>
        </w:rPr>
      </w:pPr>
      <w:r>
        <w:rPr>
          <w:color w:val="000000"/>
          <w:sz w:val="28"/>
          <w:szCs w:val="28"/>
        </w:rPr>
        <w:t xml:space="preserve">Транспортное сообщение данных населенных пунктов только автомобильное, к селу Казак-Кочердык дорога не асфальтирована, к селу Рачеево участок дороги в </w:t>
      </w:r>
      <w:smartTag w:uri="urn:schemas-microsoft-com:office:smarttags" w:element="metricconverter">
        <w:smartTagPr>
          <w:attr w:name="ProductID" w:val="3,9 км"/>
        </w:smartTagPr>
        <w:r>
          <w:rPr>
            <w:color w:val="000000"/>
            <w:sz w:val="28"/>
            <w:szCs w:val="28"/>
          </w:rPr>
          <w:t>3,9 км</w:t>
        </w:r>
      </w:smartTag>
      <w:r>
        <w:rPr>
          <w:color w:val="000000"/>
          <w:sz w:val="28"/>
          <w:szCs w:val="28"/>
        </w:rPr>
        <w:t xml:space="preserve"> - без асфальта, остальные населенные пункты связаны с райцентром дорогами с твердым покрытием.</w:t>
      </w:r>
    </w:p>
    <w:p w:rsidR="00290637" w:rsidRDefault="004266E9">
      <w:pPr>
        <w:ind w:firstLine="709"/>
        <w:jc w:val="both"/>
        <w:rPr>
          <w:color w:val="000000"/>
          <w:sz w:val="28"/>
          <w:szCs w:val="28"/>
        </w:rPr>
      </w:pPr>
      <w:r>
        <w:rPr>
          <w:color w:val="000000"/>
          <w:sz w:val="28"/>
          <w:szCs w:val="28"/>
        </w:rPr>
        <w:t>В районном центре необходимы врачи узкой специализации, остальные вакансии находятся в селах и деревнях района: с. Кислянка – участковый врач и преподаватель русского и литературы, с. Костыгин Лог и Половинное – участковые врачи, с. Рачеево и д. Рыбное – преподаватели иностранного языка, преподаватель химии – в Казак-Кочердык. Все населенные пункты, кроме деревни Рыбное являются центрами сельсоветов, в которых действуют клубы, библиотеки, в с. Рачеево и д. Рыбное – основные общеобразовательные школы, в остальных населенных пунктах – средние. Средний процент наполняемости классов в школах составляет 97 %. В районном центре имеется возможность получения специальности в профессиональном училище.</w:t>
      </w:r>
    </w:p>
    <w:p w:rsidR="004266E9" w:rsidRDefault="004266E9">
      <w:pPr>
        <w:ind w:firstLine="709"/>
        <w:jc w:val="both"/>
        <w:rPr>
          <w:color w:val="000000"/>
          <w:sz w:val="28"/>
          <w:szCs w:val="28"/>
        </w:rPr>
      </w:pPr>
      <w:r>
        <w:rPr>
          <w:color w:val="000000"/>
          <w:sz w:val="28"/>
          <w:szCs w:val="28"/>
        </w:rPr>
        <w:t>В селах Костыгин Лог, Половинное, Кислянка действуют детские сады, в которых имеются свободные места для детей. В районном центре существует очередь на места в детских садах, данная проблема будет решена к 2009 году, с введением в эксплуатацию нового здания. Данный проект предусмотрен Программой социально-экономического развития района на 2008-2010 годы. В остальных населенных пунктах действуют группы кратковременного пребывания детей при школах.</w:t>
      </w:r>
    </w:p>
    <w:p w:rsidR="00290637" w:rsidRDefault="004266E9">
      <w:pPr>
        <w:ind w:firstLine="709"/>
        <w:jc w:val="both"/>
        <w:rPr>
          <w:color w:val="000000"/>
          <w:sz w:val="28"/>
          <w:szCs w:val="28"/>
        </w:rPr>
      </w:pPr>
      <w:r>
        <w:rPr>
          <w:color w:val="000000"/>
          <w:sz w:val="28"/>
          <w:szCs w:val="28"/>
        </w:rPr>
        <w:t>В районном центре работает Детская школа искусств с различными направлениями, в с. Костыгин Лог открыт филиал школы искусств. Действует детско-юношеская спортивная школа, филиалы расположены в селах Кислянка, Половинное, Костыгин Лог.</w:t>
      </w:r>
    </w:p>
    <w:p w:rsidR="00290637" w:rsidRDefault="004266E9">
      <w:pPr>
        <w:ind w:firstLine="709"/>
        <w:jc w:val="both"/>
        <w:rPr>
          <w:color w:val="000000"/>
          <w:sz w:val="28"/>
          <w:szCs w:val="28"/>
        </w:rPr>
      </w:pPr>
      <w:r>
        <w:rPr>
          <w:color w:val="000000"/>
          <w:sz w:val="28"/>
          <w:szCs w:val="28"/>
        </w:rPr>
        <w:t xml:space="preserve">В с. Целинное услуги здравоохранения предоставляются районной больницей, в которой есть поликлиника и стационарные отделения, 2 аптеками и 4 их филиалами. Действует скорая медицинская помощь. В Половинном, Кислянке и Костыгином Логу действуют амбулатории, в остальных населенных пунктах услуги оказывают </w:t>
      </w:r>
      <w:r w:rsidR="00283648">
        <w:rPr>
          <w:color w:val="000000"/>
          <w:sz w:val="28"/>
          <w:szCs w:val="28"/>
        </w:rPr>
        <w:t>фельдшерско-акушерские</w:t>
      </w:r>
      <w:r>
        <w:rPr>
          <w:color w:val="000000"/>
          <w:sz w:val="28"/>
          <w:szCs w:val="28"/>
        </w:rPr>
        <w:t xml:space="preserve"> пункты с аптечными пунктами.</w:t>
      </w:r>
    </w:p>
    <w:p w:rsidR="00290637" w:rsidRDefault="004266E9">
      <w:pPr>
        <w:ind w:firstLine="709"/>
        <w:jc w:val="both"/>
        <w:rPr>
          <w:color w:val="000000"/>
          <w:sz w:val="28"/>
          <w:szCs w:val="28"/>
        </w:rPr>
      </w:pPr>
      <w:r>
        <w:rPr>
          <w:color w:val="000000"/>
          <w:sz w:val="28"/>
          <w:szCs w:val="28"/>
        </w:rPr>
        <w:t>На территории всех сельских советов оказывается социальная помощь, обслуживание нуждающихся ведут работники центра социального обслуживания населения. На учет в центре социального обслуживания берутся все инвалиды, пенсионеры, семьи с детьми и особенно неполные семьи, неблагополучные семьи. Обслуживание в малых населенных пунктах ведется мобильной социальной помощью. При выезде оказываются не только социальные и медицинские услуги, но и услуги парикмахерской, швейные услуги.</w:t>
      </w:r>
    </w:p>
    <w:p w:rsidR="004266E9" w:rsidRDefault="004266E9">
      <w:pPr>
        <w:ind w:firstLine="709"/>
        <w:jc w:val="both"/>
        <w:rPr>
          <w:color w:val="000000"/>
          <w:sz w:val="28"/>
          <w:szCs w:val="28"/>
        </w:rPr>
      </w:pPr>
      <w:r>
        <w:rPr>
          <w:color w:val="000000"/>
          <w:sz w:val="28"/>
          <w:szCs w:val="28"/>
        </w:rPr>
        <w:t>Во всех населенных пунктах действуют отделения почтовой связи и автоматические телефонные станции, установлены таксофоны. На почтовых отделениях предоставляются услуги информационно-телекоммуникационной сети "Интернет". Подвижная радиотелефонная связь доступна в райцентре, в с. Половинное, в остальных населенных пунктах, при установке домашних антенн.</w:t>
      </w:r>
    </w:p>
    <w:p w:rsidR="00290637" w:rsidRDefault="004266E9">
      <w:pPr>
        <w:ind w:firstLine="709"/>
        <w:jc w:val="both"/>
        <w:rPr>
          <w:color w:val="000000"/>
          <w:sz w:val="28"/>
          <w:szCs w:val="28"/>
        </w:rPr>
      </w:pPr>
      <w:r>
        <w:rPr>
          <w:color w:val="000000"/>
          <w:sz w:val="28"/>
          <w:szCs w:val="28"/>
        </w:rPr>
        <w:t>Автобусном сообщением охвачено 40% населенных пунктов. Периодичность движения автобусов в большей части населенных пунктов – 2 раза в неделю. При выпадении обильных осадков сбои в движении бывают по маршрутам на Рачеево и с. Казак-Кочердык.</w:t>
      </w:r>
    </w:p>
    <w:p w:rsidR="004266E9" w:rsidRDefault="004266E9">
      <w:pPr>
        <w:ind w:firstLine="709"/>
        <w:jc w:val="both"/>
        <w:rPr>
          <w:color w:val="000000"/>
          <w:sz w:val="28"/>
          <w:szCs w:val="28"/>
        </w:rPr>
      </w:pPr>
      <w:r>
        <w:rPr>
          <w:color w:val="000000"/>
          <w:sz w:val="28"/>
          <w:szCs w:val="28"/>
        </w:rPr>
        <w:t>Обеспеченность торговыми точками в предполагаемых местах расселения хорошая, ассортимент товаров полный. Кроме торгующих предприятий и предпринимателей, торговля развита в отделениях почтовой связи, которые поставляют товары по заявкам покупателей. В районном центре сеть магазинов обеспечивает все потребности населения в полном объеме. В настоящее время отсутствует только продажа автотранспорта. В 2008 году планируется организация ярмарок по продаже автомобилей.</w:t>
      </w:r>
    </w:p>
    <w:p w:rsidR="004266E9" w:rsidRDefault="004266E9">
      <w:pPr>
        <w:ind w:firstLine="709"/>
        <w:jc w:val="both"/>
        <w:rPr>
          <w:color w:val="000000"/>
          <w:sz w:val="28"/>
          <w:szCs w:val="28"/>
        </w:rPr>
      </w:pPr>
    </w:p>
    <w:p w:rsidR="004266E9" w:rsidRDefault="004266E9">
      <w:pPr>
        <w:ind w:firstLine="709"/>
        <w:jc w:val="both"/>
        <w:rPr>
          <w:i/>
          <w:color w:val="000000"/>
          <w:sz w:val="28"/>
          <w:szCs w:val="28"/>
        </w:rPr>
      </w:pPr>
      <w:r>
        <w:rPr>
          <w:i/>
          <w:color w:val="000000"/>
          <w:sz w:val="28"/>
          <w:szCs w:val="28"/>
        </w:rPr>
        <w:t>2.7.3.2. Оценка возможности жилищного обустройства переселенцев</w:t>
      </w:r>
    </w:p>
    <w:p w:rsidR="004266E9" w:rsidRDefault="004266E9">
      <w:pPr>
        <w:ind w:firstLine="709"/>
        <w:jc w:val="both"/>
        <w:rPr>
          <w:color w:val="000000"/>
          <w:sz w:val="28"/>
          <w:szCs w:val="28"/>
        </w:rPr>
      </w:pPr>
      <w:r>
        <w:rPr>
          <w:color w:val="000000"/>
          <w:sz w:val="28"/>
          <w:szCs w:val="28"/>
        </w:rPr>
        <w:t>В селах Кислянка, Рачеево, Костыгин Лог и Рыбное имеется свободная жилая площадь для расселения соотечественников, на условиях социального найма. Для врачей приобретаются за счет районного бюджета служебные квартиры. Врачи, проживающие в районном центре, имеют благоустроенное жилье. Все медицинские работники и педагоги пользуются льготой по оплате жилья, отопления и освещения жилой площади за счет областного и районного бюджетов. Электричеством и газом обеспечены все населенные пункты. Газ баллонный. В перспективе строительство газопровода по всему району. В настоящее время произведены все расчеты по газификации района, сданы в проектную организацию. Для прокладки газопровода отведены земельные участки.</w:t>
      </w:r>
    </w:p>
    <w:p w:rsidR="004266E9" w:rsidRDefault="004266E9">
      <w:pPr>
        <w:ind w:firstLine="709"/>
        <w:jc w:val="both"/>
        <w:rPr>
          <w:color w:val="000000"/>
          <w:sz w:val="28"/>
          <w:szCs w:val="28"/>
        </w:rPr>
      </w:pPr>
      <w:r>
        <w:rPr>
          <w:color w:val="000000"/>
          <w:sz w:val="28"/>
          <w:szCs w:val="28"/>
        </w:rPr>
        <w:t>Временное расселение граждан возможно в общежитии – 28 комнат, принадлежащем МУП «Луч» и в детском лагере отдыха для детей на 100 мест. Стоимость найма общежития – 10 руб./кв.м.</w:t>
      </w:r>
    </w:p>
    <w:p w:rsidR="00290637"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База данных по жилью, которое может быть использовано для найма (поднайма) переселенцами, а также по жилью, свободному для продажи, по Целинному району представлена в</w:t>
      </w:r>
      <w:r w:rsidR="002906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приложении 11.6.</w:t>
      </w:r>
    </w:p>
    <w:p w:rsidR="00290637" w:rsidRDefault="004266E9">
      <w:pPr>
        <w:ind w:firstLine="709"/>
        <w:jc w:val="both"/>
        <w:rPr>
          <w:color w:val="000000"/>
          <w:sz w:val="28"/>
          <w:szCs w:val="28"/>
        </w:rPr>
      </w:pPr>
      <w:r>
        <w:rPr>
          <w:color w:val="000000"/>
          <w:sz w:val="28"/>
          <w:szCs w:val="28"/>
        </w:rPr>
        <w:t>Желающим строить собственное жилье выделяются земельные участки на конкурсной основе, в соответствии с действующим законодательством. Заявления удовлетворяются на 100%. В сельской местности, кроме райцентра, действует Программа развития села, согласно которой участникам программы, возмещается из бюджета 70 % стоимости построенного жилья.</w:t>
      </w:r>
    </w:p>
    <w:p w:rsidR="00290637" w:rsidRDefault="004266E9">
      <w:pPr>
        <w:ind w:firstLine="709"/>
        <w:jc w:val="both"/>
        <w:rPr>
          <w:color w:val="000000"/>
          <w:sz w:val="28"/>
          <w:szCs w:val="28"/>
        </w:rPr>
      </w:pPr>
      <w:r>
        <w:rPr>
          <w:color w:val="000000"/>
          <w:sz w:val="28"/>
          <w:szCs w:val="28"/>
        </w:rPr>
        <w:t>Для молодых семей (до 35 лет) отделением Сбербанка выделяются льготные кредиты.</w:t>
      </w:r>
    </w:p>
    <w:p w:rsidR="00290637" w:rsidRDefault="004266E9">
      <w:pPr>
        <w:ind w:firstLine="709"/>
        <w:jc w:val="both"/>
        <w:rPr>
          <w:color w:val="000000"/>
          <w:sz w:val="28"/>
          <w:szCs w:val="28"/>
        </w:rPr>
      </w:pPr>
      <w:r>
        <w:rPr>
          <w:color w:val="000000"/>
          <w:sz w:val="28"/>
          <w:szCs w:val="28"/>
        </w:rPr>
        <w:t>Отделения Сбербанка открыты во всех пунктах расселения, кроме Казак-Кочердыка и д. Рыбное.</w:t>
      </w:r>
    </w:p>
    <w:p w:rsidR="004266E9" w:rsidRDefault="004266E9">
      <w:pPr>
        <w:ind w:firstLine="709"/>
        <w:jc w:val="both"/>
        <w:rPr>
          <w:color w:val="000000"/>
          <w:sz w:val="28"/>
          <w:szCs w:val="28"/>
        </w:rPr>
      </w:pPr>
      <w:r>
        <w:rPr>
          <w:color w:val="000000"/>
          <w:sz w:val="28"/>
          <w:szCs w:val="28"/>
        </w:rPr>
        <w:t>По заявленным вакансиям уровень заработной платы сравнительно высок. Средняя заработная плата преподавателей в школах</w:t>
      </w:r>
      <w:r w:rsidR="00290637">
        <w:rPr>
          <w:color w:val="000000"/>
          <w:sz w:val="28"/>
          <w:szCs w:val="28"/>
        </w:rPr>
        <w:t xml:space="preserve"> </w:t>
      </w:r>
      <w:r>
        <w:rPr>
          <w:color w:val="000000"/>
          <w:sz w:val="28"/>
          <w:szCs w:val="28"/>
        </w:rPr>
        <w:t>7500 – 8700 руб. в месяц. Врачей узкой специализации – 12000 руб./мес., участковых врачей - до 20 тыс. руб. в месяц.</w:t>
      </w:r>
    </w:p>
    <w:p w:rsidR="004266E9" w:rsidRDefault="004266E9">
      <w:pPr>
        <w:ind w:firstLine="709"/>
        <w:jc w:val="both"/>
        <w:rPr>
          <w:color w:val="000000"/>
          <w:sz w:val="28"/>
          <w:szCs w:val="28"/>
        </w:rPr>
      </w:pPr>
      <w:r>
        <w:rPr>
          <w:color w:val="000000"/>
          <w:sz w:val="28"/>
          <w:szCs w:val="28"/>
        </w:rPr>
        <w:t>Программами развития района предусматривается в 2008 году утверждение проекта газификации района и осуществление газификации до 2012 года. Газификация района поможет снизить напряженную обстановку в районе в связи с высоким уровнем на коммунальные услуги, а так же проблему обеспечения топливом населения и организации.</w:t>
      </w:r>
    </w:p>
    <w:p w:rsidR="00684C97" w:rsidRDefault="004266E9" w:rsidP="00684C97">
      <w:pPr>
        <w:ind w:firstLine="709"/>
        <w:jc w:val="both"/>
        <w:rPr>
          <w:b/>
          <w:color w:val="000000"/>
          <w:sz w:val="28"/>
          <w:szCs w:val="28"/>
        </w:rPr>
      </w:pPr>
      <w:r>
        <w:rPr>
          <w:color w:val="000000"/>
          <w:sz w:val="28"/>
          <w:szCs w:val="28"/>
        </w:rPr>
        <w:t>Программой социально- экономического развития района до 2010 года предусмотрена реконструкция и введение в эксплуатацию здания детского сада в с. Целинном, что решит проблему доступности дошкольного образования в райцентре и обеспечит дополнительные рабочие места.</w:t>
      </w:r>
    </w:p>
    <w:p w:rsidR="004266E9" w:rsidRDefault="004266E9" w:rsidP="00684C97">
      <w:pPr>
        <w:jc w:val="center"/>
        <w:rPr>
          <w:b/>
          <w:color w:val="000000"/>
          <w:sz w:val="28"/>
          <w:szCs w:val="28"/>
        </w:rPr>
      </w:pPr>
      <w:r>
        <w:rPr>
          <w:b/>
          <w:color w:val="000000"/>
          <w:sz w:val="28"/>
          <w:szCs w:val="28"/>
        </w:rPr>
        <w:t>Мероприятия по приему и обустройству переселенцев на территории вселения</w:t>
      </w:r>
    </w:p>
    <w:p w:rsidR="004266E9" w:rsidRDefault="004266E9">
      <w:pPr>
        <w:ind w:firstLine="709"/>
        <w:jc w:val="center"/>
        <w:rPr>
          <w:color w:val="000000"/>
          <w:sz w:val="28"/>
          <w:szCs w:val="28"/>
        </w:rPr>
      </w:pPr>
      <w:r>
        <w:rPr>
          <w:color w:val="000000"/>
          <w:sz w:val="28"/>
          <w:szCs w:val="28"/>
        </w:rPr>
        <w:t xml:space="preserve">Перечень мероприятий по приему и обустройству переселенцев: </w:t>
      </w:r>
    </w:p>
    <w:tbl>
      <w:tblPr>
        <w:tblW w:w="0" w:type="auto"/>
        <w:tblInd w:w="-246" w:type="dxa"/>
        <w:tblLayout w:type="fixed"/>
        <w:tblLook w:val="0000" w:firstRow="0" w:lastRow="0" w:firstColumn="0" w:lastColumn="0" w:noHBand="0" w:noVBand="0"/>
      </w:tblPr>
      <w:tblGrid>
        <w:gridCol w:w="500"/>
        <w:gridCol w:w="3800"/>
        <w:gridCol w:w="1360"/>
        <w:gridCol w:w="1800"/>
        <w:gridCol w:w="2780"/>
      </w:tblGrid>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 п/п</w:t>
            </w:r>
          </w:p>
        </w:tc>
        <w:tc>
          <w:tcPr>
            <w:tcW w:w="380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Мероприятия</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Срок</w:t>
            </w:r>
          </w:p>
          <w:p w:rsidR="004266E9" w:rsidRDefault="004266E9">
            <w:pPr>
              <w:jc w:val="center"/>
              <w:rPr>
                <w:rFonts w:cs="Arial"/>
                <w:color w:val="000000"/>
                <w:sz w:val="20"/>
                <w:szCs w:val="20"/>
              </w:rPr>
            </w:pPr>
            <w:r>
              <w:rPr>
                <w:rFonts w:cs="Arial"/>
                <w:color w:val="000000"/>
                <w:sz w:val="20"/>
                <w:szCs w:val="20"/>
              </w:rPr>
              <w:t>выполнения</w:t>
            </w:r>
          </w:p>
        </w:tc>
        <w:tc>
          <w:tcPr>
            <w:tcW w:w="180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Ответственный исполнитель</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Ожидаемые результаты</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1</w:t>
            </w:r>
          </w:p>
        </w:tc>
        <w:tc>
          <w:tcPr>
            <w:tcW w:w="380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3</w:t>
            </w:r>
          </w:p>
        </w:tc>
        <w:tc>
          <w:tcPr>
            <w:tcW w:w="180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4</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5</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1.</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Определение образовательных учреждений и преподавателей для обучения русскому языку участников программы и членов их семей. Разработка программ для различных уровней обучения.</w:t>
            </w:r>
            <w:r w:rsidR="00290637">
              <w:rPr>
                <w:rFonts w:cs="Arial"/>
                <w:color w:val="000000"/>
                <w:sz w:val="20"/>
                <w:szCs w:val="20"/>
              </w:rPr>
              <w:t xml:space="preserve"> </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2009-2012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Управление образования</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Предоставление образовательных учреждений и преподавателей для обучения русскому языку.</w:t>
            </w:r>
          </w:p>
        </w:tc>
      </w:tr>
      <w:tr w:rsidR="004266E9">
        <w:tc>
          <w:tcPr>
            <w:tcW w:w="500" w:type="dxa"/>
            <w:tcBorders>
              <w:top w:val="single" w:sz="4" w:space="0" w:color="000000"/>
              <w:left w:val="single" w:sz="4" w:space="0" w:color="000000"/>
              <w:bottom w:val="single" w:sz="4" w:space="0" w:color="000000"/>
            </w:tcBorders>
            <w:vAlign w:val="center"/>
          </w:tcPr>
          <w:p w:rsidR="00290637" w:rsidRDefault="00290637">
            <w:pPr>
              <w:snapToGrid w:val="0"/>
              <w:jc w:val="center"/>
              <w:rPr>
                <w:rFonts w:cs="Arial"/>
                <w:color w:val="000000"/>
                <w:sz w:val="20"/>
                <w:szCs w:val="20"/>
              </w:rPr>
            </w:pPr>
          </w:p>
          <w:p w:rsidR="004266E9" w:rsidRDefault="004266E9">
            <w:pPr>
              <w:rPr>
                <w:rFonts w:cs="Arial"/>
                <w:color w:val="000000"/>
                <w:sz w:val="20"/>
                <w:szCs w:val="20"/>
              </w:rPr>
            </w:pPr>
            <w:r>
              <w:rPr>
                <w:rFonts w:cs="Arial"/>
                <w:color w:val="000000"/>
                <w:sz w:val="20"/>
                <w:szCs w:val="20"/>
              </w:rPr>
              <w:t xml:space="preserve">2. </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Организация обучения русскому языку участников программы и членов их семей</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2009-2012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Управление образования</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 xml:space="preserve">Обучение русскому языку </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3.</w:t>
            </w:r>
          </w:p>
        </w:tc>
        <w:tc>
          <w:tcPr>
            <w:tcW w:w="3800" w:type="dxa"/>
            <w:tcBorders>
              <w:top w:val="single" w:sz="4" w:space="0" w:color="000000"/>
              <w:left w:val="single" w:sz="4" w:space="0" w:color="000000"/>
              <w:bottom w:val="single" w:sz="4" w:space="0" w:color="000000"/>
            </w:tcBorders>
          </w:tcPr>
          <w:p w:rsidR="004266E9" w:rsidRDefault="004266E9">
            <w:pPr>
              <w:snapToGrid w:val="0"/>
              <w:rPr>
                <w:rFonts w:cs="Arial"/>
                <w:color w:val="000000"/>
                <w:sz w:val="20"/>
                <w:szCs w:val="20"/>
              </w:rPr>
            </w:pPr>
            <w:r>
              <w:rPr>
                <w:rFonts w:cs="Arial"/>
                <w:color w:val="000000"/>
                <w:sz w:val="20"/>
                <w:szCs w:val="20"/>
              </w:rPr>
              <w:t>Заключение соглашений с работодателями о взаимодействии по содействию в трудоустройстве участников Программы</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2009-2012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Администрация Района</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Предоставление рабочих мест участникам проекта</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4.</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 xml:space="preserve">Заключение соглашений с профессиональными образовательными учреждениями по профессиональному переобучению и переквалификации участников Программы </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2009-2012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Администрация Района</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Повышение уровня образования</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5.</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Организация и проведение семинаров и консультирования участников Программы и членов их семей по участию в программах развития малого бизнеса реализуемых в области и районе</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2009-2012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Администрация Района</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Оказание содействия в открытии предприятий малого бизнеса</w:t>
            </w:r>
            <w:r w:rsidR="00283648">
              <w:rPr>
                <w:rFonts w:cs="Arial"/>
                <w:color w:val="000000"/>
                <w:sz w:val="20"/>
                <w:szCs w:val="20"/>
              </w:rPr>
              <w:t>,</w:t>
            </w:r>
            <w:r>
              <w:rPr>
                <w:rFonts w:cs="Arial"/>
                <w:color w:val="000000"/>
                <w:sz w:val="20"/>
                <w:szCs w:val="20"/>
              </w:rPr>
              <w:t xml:space="preserve"> составлении бизнес-планов.</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jc w:val="center"/>
              <w:rPr>
                <w:rFonts w:cs="Arial"/>
                <w:color w:val="000000"/>
                <w:sz w:val="20"/>
                <w:szCs w:val="20"/>
              </w:rPr>
            </w:pPr>
            <w:r>
              <w:rPr>
                <w:rFonts w:cs="Arial"/>
                <w:color w:val="000000"/>
                <w:sz w:val="20"/>
                <w:szCs w:val="20"/>
              </w:rPr>
              <w:t xml:space="preserve">6. </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Разработка и внедрение механизма оплаты оказания услуг участникам Программы и членам их семей и взаимных расчетов с органами местного самоуправления по предоставлению медицинских услуг в рамках территориальной программы государственных гарантий оказания гражданам бесплатной медицинской помощи</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2009-2012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Администрация Района, МУЗ «ЦРБ»</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Оказание услуг участникам проекта, в том числе бесплатной медицинской помощи.</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 xml:space="preserve">7. </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Предоставление и финансирование медицинских услуг в рамках территориальной программы государственных гарантий оказания гражданам бесплатной медицинской помощи как участникам программы и членам их семей до получения ими гражданства РФ.</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2009-2012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Администрация Района, МУЗ «ЦРБ»</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Предоставление медицинских страховых полисов.</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8.</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Разработка и согласование со всеми исполнителями порядка действий по временному размещению участников программы и членов их семей. Заключение соглашений с собственниками гостиниц, общежитий, баз отдыха по их временному размещению</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2009-2012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Администрации района, поселений.</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Предоставление участникам программы временного жилья.</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9.</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Разработка и реализация механизма оказания мер социальной поддержки предусмотренных Программой переселенцам до получения ими гражданства</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Администрации района, поселений.</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 xml:space="preserve">Предоставление мер социальной поддержки до получения гражданства </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 xml:space="preserve">10. </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Разработка и внедрение механизма по доступу участников Программы и членов их семей к библиотекам, учреждениям культурно-досугового типа, спортивным сооружениям до получения ими гражданства РФ</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2009-2010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Администрации района, поселений.</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Обеспечение культурно-досуговыми учреждениями, спортивными сооружениями и библиотеками.</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 xml:space="preserve">11. </w:t>
            </w:r>
          </w:p>
        </w:tc>
        <w:tc>
          <w:tcPr>
            <w:tcW w:w="3800" w:type="dxa"/>
            <w:tcBorders>
              <w:top w:val="single" w:sz="4" w:space="0" w:color="000000"/>
              <w:left w:val="single" w:sz="4" w:space="0" w:color="000000"/>
              <w:bottom w:val="single" w:sz="4" w:space="0" w:color="000000"/>
            </w:tcBorders>
          </w:tcPr>
          <w:p w:rsidR="004266E9" w:rsidRDefault="004266E9">
            <w:pPr>
              <w:snapToGrid w:val="0"/>
              <w:rPr>
                <w:rFonts w:cs="Arial"/>
                <w:color w:val="000000"/>
                <w:sz w:val="20"/>
                <w:szCs w:val="20"/>
              </w:rPr>
            </w:pPr>
            <w:r>
              <w:rPr>
                <w:rFonts w:cs="Arial"/>
                <w:color w:val="000000"/>
                <w:sz w:val="20"/>
                <w:szCs w:val="20"/>
              </w:rPr>
              <w:t>Разработка механизма и показателей для</w:t>
            </w:r>
            <w:r w:rsidR="00290637">
              <w:rPr>
                <w:rFonts w:cs="Arial"/>
                <w:color w:val="000000"/>
                <w:sz w:val="20"/>
                <w:szCs w:val="20"/>
              </w:rPr>
              <w:t xml:space="preserve"> </w:t>
            </w:r>
            <w:r>
              <w:rPr>
                <w:rFonts w:cs="Arial"/>
                <w:color w:val="000000"/>
                <w:sz w:val="20"/>
                <w:szCs w:val="20"/>
              </w:rPr>
              <w:t>наблюдения и контроля за ходом реализации</w:t>
            </w:r>
            <w:r w:rsidR="00290637">
              <w:rPr>
                <w:rFonts w:cs="Arial"/>
                <w:color w:val="000000"/>
                <w:sz w:val="20"/>
                <w:szCs w:val="20"/>
              </w:rPr>
              <w:t xml:space="preserve"> </w:t>
            </w:r>
            <w:r>
              <w:rPr>
                <w:rFonts w:cs="Arial"/>
                <w:color w:val="000000"/>
                <w:sz w:val="20"/>
                <w:szCs w:val="20"/>
              </w:rPr>
              <w:t xml:space="preserve">Программы </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Администрации района.</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 xml:space="preserve">Осуществление контроля за реализацией проекта </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 xml:space="preserve">12. </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 xml:space="preserve">Организация информационного освещения разработки и реализации Программы </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2009-2012 гг.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Администрации района, редакция газеты «Голос целинника».</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Публикация в СМИ хода реализации проекта.</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13.</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Разработка механизма содействия приобретению переселенцами жилья для постоянного проживания</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2009г.</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Администрации района.</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Оказание содействия участникам программы в приобретении жилья для постоянного проживания.</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14.</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Разработка механизма управления Программой</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 xml:space="preserve">До декабря </w:t>
            </w:r>
            <w:smartTag w:uri="urn:schemas-microsoft-com:office:smarttags" w:element="metricconverter">
              <w:smartTagPr>
                <w:attr w:name="ProductID" w:val="2008 г"/>
              </w:smartTagPr>
              <w:r>
                <w:rPr>
                  <w:rFonts w:cs="Arial"/>
                  <w:color w:val="000000"/>
                  <w:sz w:val="20"/>
                  <w:szCs w:val="20"/>
                </w:rPr>
                <w:t>2008 г</w:t>
              </w:r>
            </w:smartTag>
            <w:r>
              <w:rPr>
                <w:rFonts w:cs="Arial"/>
                <w:color w:val="000000"/>
                <w:sz w:val="20"/>
                <w:szCs w:val="20"/>
              </w:rPr>
              <w:t>.</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Администрации района</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Обеспечение управления</w:t>
            </w:r>
            <w:r w:rsidR="00290637">
              <w:rPr>
                <w:rFonts w:cs="Arial"/>
                <w:color w:val="000000"/>
                <w:sz w:val="20"/>
                <w:szCs w:val="20"/>
              </w:rPr>
              <w:t xml:space="preserve"> </w:t>
            </w:r>
            <w:r>
              <w:rPr>
                <w:rFonts w:cs="Arial"/>
                <w:color w:val="000000"/>
                <w:sz w:val="20"/>
                <w:szCs w:val="20"/>
              </w:rPr>
              <w:t>Программой</w:t>
            </w:r>
            <w:r w:rsidR="00290637">
              <w:rPr>
                <w:rFonts w:cs="Arial"/>
                <w:color w:val="000000"/>
                <w:sz w:val="20"/>
                <w:szCs w:val="20"/>
              </w:rPr>
              <w:t xml:space="preserve"> </w:t>
            </w:r>
            <w:r>
              <w:rPr>
                <w:rFonts w:cs="Arial"/>
                <w:color w:val="000000"/>
                <w:sz w:val="20"/>
                <w:szCs w:val="20"/>
              </w:rPr>
              <w:t>и оперативного решения вопросов, связанных с выполнением программы</w:t>
            </w:r>
          </w:p>
        </w:tc>
      </w:tr>
      <w:tr w:rsidR="004266E9">
        <w:tc>
          <w:tcPr>
            <w:tcW w:w="500" w:type="dxa"/>
            <w:tcBorders>
              <w:top w:val="single" w:sz="4" w:space="0" w:color="000000"/>
              <w:left w:val="single" w:sz="4" w:space="0" w:color="000000"/>
              <w:bottom w:val="single" w:sz="4" w:space="0" w:color="000000"/>
            </w:tcBorders>
            <w:vAlign w:val="center"/>
          </w:tcPr>
          <w:p w:rsidR="004266E9" w:rsidRDefault="004266E9">
            <w:pPr>
              <w:snapToGrid w:val="0"/>
              <w:jc w:val="center"/>
              <w:rPr>
                <w:rFonts w:cs="Arial"/>
                <w:color w:val="000000"/>
                <w:sz w:val="20"/>
                <w:szCs w:val="20"/>
              </w:rPr>
            </w:pPr>
            <w:r>
              <w:rPr>
                <w:rFonts w:cs="Arial"/>
                <w:color w:val="000000"/>
                <w:sz w:val="20"/>
                <w:szCs w:val="20"/>
              </w:rPr>
              <w:t>15.</w:t>
            </w:r>
          </w:p>
        </w:tc>
        <w:tc>
          <w:tcPr>
            <w:tcW w:w="3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 xml:space="preserve">Утверждение состава рабочей группы по обеспечению выполнения Программы </w:t>
            </w:r>
          </w:p>
        </w:tc>
        <w:tc>
          <w:tcPr>
            <w:tcW w:w="13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sz w:val="20"/>
                <w:szCs w:val="20"/>
              </w:rPr>
            </w:pPr>
            <w:r>
              <w:rPr>
                <w:rFonts w:cs="Arial"/>
                <w:color w:val="000000"/>
                <w:sz w:val="20"/>
                <w:szCs w:val="20"/>
              </w:rPr>
              <w:t xml:space="preserve">Декабрь </w:t>
            </w:r>
            <w:smartTag w:uri="urn:schemas-microsoft-com:office:smarttags" w:element="metricconverter">
              <w:smartTagPr>
                <w:attr w:name="ProductID" w:val="2008 г"/>
              </w:smartTagPr>
              <w:r>
                <w:rPr>
                  <w:rFonts w:cs="Arial"/>
                  <w:color w:val="000000"/>
                  <w:sz w:val="20"/>
                  <w:szCs w:val="20"/>
                </w:rPr>
                <w:t>2008 г</w:t>
              </w:r>
            </w:smartTag>
            <w:r>
              <w:rPr>
                <w:rFonts w:cs="Arial"/>
                <w:color w:val="000000"/>
                <w:sz w:val="20"/>
                <w:szCs w:val="20"/>
              </w:rPr>
              <w:t>.</w:t>
            </w:r>
          </w:p>
        </w:tc>
        <w:tc>
          <w:tcPr>
            <w:tcW w:w="180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Администрации района</w:t>
            </w:r>
          </w:p>
        </w:tc>
        <w:tc>
          <w:tcPr>
            <w:tcW w:w="278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both"/>
              <w:rPr>
                <w:rFonts w:cs="Arial"/>
                <w:color w:val="000000"/>
                <w:sz w:val="20"/>
                <w:szCs w:val="20"/>
              </w:rPr>
            </w:pPr>
            <w:r>
              <w:rPr>
                <w:rFonts w:cs="Arial"/>
                <w:color w:val="000000"/>
                <w:sz w:val="20"/>
                <w:szCs w:val="20"/>
              </w:rPr>
              <w:t>Обеспечение оперативного решения вопросов, связанных с выполнением программы</w:t>
            </w:r>
          </w:p>
        </w:tc>
      </w:tr>
    </w:tbl>
    <w:p w:rsidR="004266E9" w:rsidRDefault="004266E9">
      <w:pPr>
        <w:jc w:val="center"/>
      </w:pPr>
    </w:p>
    <w:p w:rsidR="004266E9" w:rsidRDefault="004266E9">
      <w:pPr>
        <w:jc w:val="center"/>
        <w:rPr>
          <w:b/>
          <w:bCs/>
          <w:color w:val="000000"/>
          <w:sz w:val="28"/>
          <w:szCs w:val="28"/>
        </w:rPr>
      </w:pPr>
      <w:r>
        <w:rPr>
          <w:b/>
          <w:bCs/>
          <w:color w:val="000000"/>
          <w:sz w:val="28"/>
          <w:szCs w:val="28"/>
        </w:rPr>
        <w:t>Условия и порядок содействия жилищному обустройству</w:t>
      </w:r>
    </w:p>
    <w:p w:rsidR="004266E9" w:rsidRDefault="004266E9">
      <w:pPr>
        <w:widowControl w:val="0"/>
        <w:ind w:firstLine="720"/>
        <w:jc w:val="both"/>
        <w:rPr>
          <w:color w:val="000000"/>
          <w:sz w:val="28"/>
          <w:szCs w:val="28"/>
        </w:rPr>
      </w:pPr>
      <w:r>
        <w:rPr>
          <w:color w:val="000000"/>
          <w:sz w:val="28"/>
          <w:szCs w:val="28"/>
        </w:rPr>
        <w:t>Земельные участки под строительство могут быть выделены переселенцам на общих основаниях после получения ими гражданства РФ.</w:t>
      </w:r>
    </w:p>
    <w:p w:rsidR="004266E9" w:rsidRDefault="004266E9">
      <w:pPr>
        <w:ind w:firstLine="708"/>
        <w:jc w:val="both"/>
        <w:rPr>
          <w:color w:val="000000"/>
          <w:sz w:val="28"/>
          <w:szCs w:val="28"/>
        </w:rPr>
      </w:pPr>
      <w:r>
        <w:rPr>
          <w:color w:val="000000"/>
          <w:sz w:val="28"/>
          <w:szCs w:val="28"/>
        </w:rPr>
        <w:t>Процедура предоставления земельных участков под строительство представляет собой следующий порядок:</w:t>
      </w:r>
    </w:p>
    <w:p w:rsidR="004266E9" w:rsidRDefault="004266E9">
      <w:pPr>
        <w:ind w:firstLine="708"/>
        <w:jc w:val="both"/>
        <w:rPr>
          <w:color w:val="000000"/>
          <w:sz w:val="28"/>
          <w:szCs w:val="28"/>
        </w:rPr>
      </w:pPr>
      <w:r>
        <w:rPr>
          <w:color w:val="000000"/>
          <w:sz w:val="28"/>
          <w:szCs w:val="28"/>
        </w:rPr>
        <w:t>1. специальной комиссией по земельным вопросам осуществляется выбор земельного участка под строительство - в течение 2-х недель;</w:t>
      </w:r>
    </w:p>
    <w:p w:rsidR="004266E9" w:rsidRDefault="004266E9">
      <w:pPr>
        <w:ind w:firstLine="708"/>
        <w:jc w:val="both"/>
        <w:rPr>
          <w:color w:val="000000"/>
          <w:sz w:val="28"/>
          <w:szCs w:val="28"/>
        </w:rPr>
      </w:pPr>
      <w:r>
        <w:rPr>
          <w:color w:val="000000"/>
          <w:sz w:val="28"/>
          <w:szCs w:val="28"/>
        </w:rPr>
        <w:t>2. согласование акта выбора земельного участка – в течение 3-х дней;</w:t>
      </w:r>
    </w:p>
    <w:p w:rsidR="004266E9" w:rsidRDefault="004266E9">
      <w:pPr>
        <w:ind w:firstLine="708"/>
        <w:jc w:val="both"/>
        <w:rPr>
          <w:color w:val="000000"/>
          <w:sz w:val="28"/>
          <w:szCs w:val="28"/>
        </w:rPr>
      </w:pPr>
      <w:r>
        <w:rPr>
          <w:color w:val="000000"/>
          <w:sz w:val="28"/>
          <w:szCs w:val="28"/>
        </w:rPr>
        <w:t>3. подготовка распоряжения о предварительном согласовании места размещения земельного участка – в течение 1 недели;</w:t>
      </w:r>
    </w:p>
    <w:p w:rsidR="004266E9" w:rsidRDefault="004266E9">
      <w:pPr>
        <w:ind w:firstLine="708"/>
        <w:jc w:val="both"/>
        <w:rPr>
          <w:color w:val="000000"/>
          <w:sz w:val="28"/>
          <w:szCs w:val="28"/>
        </w:rPr>
      </w:pPr>
      <w:r>
        <w:rPr>
          <w:color w:val="000000"/>
          <w:sz w:val="28"/>
          <w:szCs w:val="28"/>
        </w:rPr>
        <w:t>4. органами местного самоуправления осуществляется публикация в СМИ о намерении предоставить земельный участок под строительство и в течение 1 месяца принимаются претензии по данному объявлению. Если претензий по данной публикации нет, то в течение 1 дня заявителю выдаётся справка об отсутствии каких-либо претензий со стороны;</w:t>
      </w:r>
    </w:p>
    <w:p w:rsidR="004266E9" w:rsidRDefault="004266E9">
      <w:pPr>
        <w:ind w:firstLine="708"/>
        <w:jc w:val="both"/>
        <w:rPr>
          <w:color w:val="000000"/>
          <w:sz w:val="28"/>
          <w:szCs w:val="28"/>
        </w:rPr>
      </w:pPr>
      <w:r>
        <w:rPr>
          <w:color w:val="000000"/>
          <w:sz w:val="28"/>
          <w:szCs w:val="28"/>
        </w:rPr>
        <w:t>5. подготовка нормативно - правового акта, на основании которого предоставляются земельные участки - в течение 2-х недель;</w:t>
      </w:r>
    </w:p>
    <w:p w:rsidR="004266E9" w:rsidRDefault="004266E9">
      <w:pPr>
        <w:ind w:firstLine="708"/>
        <w:jc w:val="both"/>
        <w:rPr>
          <w:color w:val="000000"/>
          <w:sz w:val="28"/>
          <w:szCs w:val="28"/>
        </w:rPr>
      </w:pPr>
      <w:r>
        <w:rPr>
          <w:color w:val="000000"/>
          <w:sz w:val="28"/>
          <w:szCs w:val="28"/>
        </w:rPr>
        <w:t>6. подготовка договоров аренды или купли-продажи – в течение 5 дней.</w:t>
      </w:r>
    </w:p>
    <w:p w:rsidR="004266E9" w:rsidRDefault="004266E9">
      <w:pPr>
        <w:pStyle w:val="ConsPlusNormal"/>
        <w:widowControl/>
        <w:spacing w:line="100" w:lineRule="atLeast"/>
        <w:ind w:firstLine="0"/>
        <w:jc w:val="center"/>
        <w:rPr>
          <w:rFonts w:ascii="Times New Roman" w:hAnsi="Times New Roman" w:cs="Times New Roman"/>
          <w:b/>
          <w:color w:val="000000"/>
          <w:sz w:val="28"/>
          <w:szCs w:val="28"/>
        </w:rPr>
      </w:pPr>
    </w:p>
    <w:p w:rsidR="004266E9" w:rsidRDefault="004266E9" w:rsidP="008E456D">
      <w:pPr>
        <w:pStyle w:val="32"/>
      </w:pPr>
      <w:bookmarkStart w:id="61" w:name="_Toc238011272"/>
      <w:r>
        <w:t>2.7.5. Определение объема затрат, связанных с приемом переселенцев (участников Государственной программы), в том числе затрат, связанных с их первичным обустройством</w:t>
      </w:r>
      <w:bookmarkEnd w:id="61"/>
    </w:p>
    <w:p w:rsidR="004266E9" w:rsidRDefault="004266E9">
      <w:pPr>
        <w:pStyle w:val="ConsPlusNormal"/>
        <w:widowControl/>
        <w:spacing w:line="10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Общая потребность в финансовых ресурсах для реализации мероприятий проекта переселения на 2009-2012 годы, составляет 2652 тыс. рублей.</w:t>
      </w:r>
    </w:p>
    <w:p w:rsidR="004266E9" w:rsidRDefault="004266E9">
      <w:pPr>
        <w:pStyle w:val="ConsPlusNormal"/>
        <w:widowControl/>
        <w:spacing w:line="10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том числе за счет средств:</w:t>
      </w:r>
    </w:p>
    <w:p w:rsidR="004266E9" w:rsidRDefault="004266E9">
      <w:pPr>
        <w:pStyle w:val="ConsPlusNormal"/>
        <w:widowControl/>
        <w:spacing w:line="10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местного бюджета – 2242,2 тыс. руб.</w:t>
      </w:r>
    </w:p>
    <w:p w:rsidR="004266E9" w:rsidRDefault="004266E9">
      <w:pPr>
        <w:pStyle w:val="ConsPlusNormal"/>
        <w:widowControl/>
        <w:spacing w:line="10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внебюджетных фондов – 104,3 тыс. руб.</w:t>
      </w:r>
    </w:p>
    <w:p w:rsidR="004266E9" w:rsidRDefault="004266E9">
      <w:pPr>
        <w:pStyle w:val="ConsPlusNormal"/>
        <w:widowControl/>
        <w:spacing w:line="10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собственных средств участников Программы – 305,5 тыс. руб.</w:t>
      </w:r>
    </w:p>
    <w:p w:rsidR="004266E9" w:rsidRDefault="004266E9">
      <w:pPr>
        <w:pStyle w:val="ConsPlusNormal"/>
        <w:widowControl/>
        <w:spacing w:line="10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Потребность в финансовых ресурсах для реализации проекта переселения по комплексам мероприятий и источникам финансирования приведена в приложении 5.</w:t>
      </w:r>
    </w:p>
    <w:p w:rsidR="004266E9" w:rsidRDefault="004266E9">
      <w:pPr>
        <w:pStyle w:val="ConsPlusNormal"/>
        <w:widowControl/>
        <w:spacing w:line="100" w:lineRule="atLeast"/>
        <w:ind w:firstLine="709"/>
        <w:jc w:val="center"/>
        <w:rPr>
          <w:rFonts w:ascii="Times New Roman" w:hAnsi="Times New Roman" w:cs="Times New Roman"/>
          <w:color w:val="000000"/>
          <w:sz w:val="28"/>
          <w:szCs w:val="28"/>
        </w:rPr>
      </w:pPr>
    </w:p>
    <w:p w:rsidR="004266E9" w:rsidRDefault="004266E9" w:rsidP="008E456D">
      <w:pPr>
        <w:pStyle w:val="32"/>
      </w:pPr>
      <w:bookmarkStart w:id="62" w:name="_Toc238011273"/>
      <w:r>
        <w:t>2.7.6. Контактная информация</w:t>
      </w:r>
      <w:bookmarkEnd w:id="62"/>
    </w:p>
    <w:p w:rsidR="00290637" w:rsidRDefault="004266E9">
      <w:pPr>
        <w:pStyle w:val="ConsPlusNormal"/>
        <w:widowControl/>
        <w:jc w:val="center"/>
        <w:rPr>
          <w:rFonts w:ascii="Times New Roman" w:hAnsi="Times New Roman"/>
          <w:color w:val="000000"/>
          <w:sz w:val="28"/>
          <w:szCs w:val="28"/>
        </w:rPr>
      </w:pPr>
      <w:r>
        <w:rPr>
          <w:rFonts w:ascii="Times New Roman" w:hAnsi="Times New Roman"/>
          <w:color w:val="000000"/>
          <w:sz w:val="28"/>
          <w:szCs w:val="28"/>
        </w:rPr>
        <w:t>Лица, ответственные за реализацию проекта переселения:</w:t>
      </w:r>
    </w:p>
    <w:p w:rsidR="004266E9" w:rsidRDefault="004266E9">
      <w:pPr>
        <w:pStyle w:val="ConsPlusNormal"/>
        <w:widowControl/>
        <w:jc w:val="center"/>
        <w:rPr>
          <w:rFonts w:ascii="Times New Roman" w:hAnsi="Times New Roman"/>
          <w:color w:val="000000"/>
          <w:sz w:val="28"/>
          <w:szCs w:val="28"/>
        </w:rPr>
      </w:pPr>
    </w:p>
    <w:tbl>
      <w:tblPr>
        <w:tblW w:w="0" w:type="auto"/>
        <w:jc w:val="center"/>
        <w:tblLayout w:type="fixed"/>
        <w:tblLook w:val="0000" w:firstRow="0" w:lastRow="0" w:firstColumn="0" w:lastColumn="0" w:noHBand="0" w:noVBand="0"/>
      </w:tblPr>
      <w:tblGrid>
        <w:gridCol w:w="2080"/>
        <w:gridCol w:w="2360"/>
        <w:gridCol w:w="2100"/>
        <w:gridCol w:w="1360"/>
        <w:gridCol w:w="2660"/>
      </w:tblGrid>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Ответственный орган</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Ф.И.О.</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Обязанности</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Телефоны</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ind w:right="-107"/>
              <w:jc w:val="center"/>
              <w:rPr>
                <w:color w:val="000000"/>
              </w:rPr>
            </w:pPr>
            <w:r>
              <w:rPr>
                <w:color w:val="000000"/>
              </w:rPr>
              <w:t>Юридический адрес</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Глава администрации Целинного района</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Захаров Виктор Владимирович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Общее руководство</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2-10-43</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 xml:space="preserve">641150 с. Целинное, ул. Советская, 63 </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Зам. главы района по социальным вопросам</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Темиров Камиль Сабитович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Размещение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2-10-94</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Советская, 63</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 xml:space="preserve">Зам. главы района по экономике </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Прогнимак Николай Тимофеевич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Расчеты затрат на осуществление проекта</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2-10-30</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Советская, 63</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Зам. главы района по коммунальным вопросам</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Рыжов Анатолий Федорович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 xml:space="preserve">Строительство и ремонт жилья </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2-11-34</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Советская, 63</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СМИ</w:t>
            </w:r>
          </w:p>
        </w:tc>
        <w:tc>
          <w:tcPr>
            <w:tcW w:w="2360"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Неведрова Маргарита Викторовна,</w:t>
            </w:r>
          </w:p>
          <w:p w:rsidR="004266E9" w:rsidRDefault="004266E9">
            <w:pPr>
              <w:snapToGrid w:val="0"/>
              <w:rPr>
                <w:color w:val="000000"/>
              </w:rPr>
            </w:pPr>
            <w:r>
              <w:rPr>
                <w:color w:val="000000"/>
              </w:rPr>
              <w:t>Шепелева Валентина Сергеевна</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Предоставление</w:t>
            </w:r>
          </w:p>
          <w:p w:rsidR="004266E9" w:rsidRDefault="004266E9">
            <w:pPr>
              <w:rPr>
                <w:color w:val="000000"/>
              </w:rPr>
            </w:pPr>
            <w:r>
              <w:rPr>
                <w:color w:val="000000"/>
              </w:rPr>
              <w:t>своевременной информации</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2-18-73</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Советская, 63</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Главный врач Целинной районной больницы</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Вартанов Сергей Сетракович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Оказание медицинской помощи, трудоустройство</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2-15-70</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Ленина, 25</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 xml:space="preserve">Центр занятости населения </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Хайдукова Людмила Павловна</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Обеспечение трудоустройства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2-13-21</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Бухарова, 45</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Отдел социальной защиты населения</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Лопарева Надежда Леонидовна</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Предоставление льгот, пособий, субсидий.</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2-15-15</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Советская, 63</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Центральная библиотечная система</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Фролова Зоя Алексеевна</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Предоставление научной и художественной литературы</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2-18-35</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Бухарова, 61А</w:t>
            </w:r>
          </w:p>
        </w:tc>
      </w:tr>
      <w:tr w:rsidR="004266E9" w:rsidTr="008E456D">
        <w:trPr>
          <w:trHeight w:val="561"/>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МУК Целинная территориальная клубная система</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Пенхасик Валентина Олеговна</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Проведение культурно-досуговых мероприятий</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2-18-93</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Советская, 67</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 xml:space="preserve">Управление образования района </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Бердникова Нина Григорьевна</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 xml:space="preserve">Предоставление мест в школах, детсадах, </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2-10-75</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Советская, 63</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Глава администрации Целинного с/с</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Томин Степан Юрьевич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Содействие в размещении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2-17-00</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641150 с. Целинное, ул. Колхозная, 16</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Глава администрации Васькинского с/с</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Сергеев Сергей Николаевич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Содействие в размещении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2-44-45</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641165 Целинный район, с. Пески,</w:t>
            </w:r>
            <w:r w:rsidR="00290637">
              <w:rPr>
                <w:color w:val="000000"/>
              </w:rPr>
              <w:t xml:space="preserve"> </w:t>
            </w:r>
            <w:r>
              <w:rPr>
                <w:color w:val="000000"/>
              </w:rPr>
              <w:t>ул. Ленина, 4</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Глава администрации Южного с/с</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Мазуркевич Валерий Михайлович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Содействие в размещении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2-24-34</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641151 Целинный район, с. Костыгин Лог,</w:t>
            </w:r>
            <w:r w:rsidR="00290637">
              <w:rPr>
                <w:color w:val="000000"/>
              </w:rPr>
              <w:t xml:space="preserve"> </w:t>
            </w:r>
            <w:r>
              <w:rPr>
                <w:color w:val="000000"/>
              </w:rPr>
              <w:t>ул. Строителей, 1</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Глава администрации Рачеевского с/с</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Кулешова Нина Федоровна</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Содействие в размещении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2-37-41</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641175 Целинный район, с. Рачеевка</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Глава администрации Фроловского с/с</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Низамутдинов Хамит Рафхатович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Содействие в размещении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2-12-75</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 xml:space="preserve">641150 Целинный район, с. Фроловка </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Глава администрации Казак-Кочердыкского с/с</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Сапожникова Надежда Ивановна</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Содействие в размещении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2-47-10</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641153 Целинный район, с. Казак-Кочердык,</w:t>
            </w:r>
            <w:r w:rsidR="00290637">
              <w:rPr>
                <w:color w:val="000000"/>
              </w:rPr>
              <w:t xml:space="preserve"> </w:t>
            </w:r>
            <w:r>
              <w:rPr>
                <w:color w:val="000000"/>
              </w:rPr>
              <w:t>ул. Советская, 6</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Глава администрации Заманилкинского с/с</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Пунтусова Людмила Владимировна</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Содействие в размещении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2-46-44</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641163 Целинный район, с. Заманилки,</w:t>
            </w:r>
            <w:r w:rsidR="00290637">
              <w:rPr>
                <w:color w:val="000000"/>
              </w:rPr>
              <w:t xml:space="preserve"> </w:t>
            </w:r>
            <w:r>
              <w:rPr>
                <w:color w:val="000000"/>
              </w:rPr>
              <w:t>ул. Ленина, 4</w:t>
            </w:r>
          </w:p>
        </w:tc>
      </w:tr>
      <w:tr w:rsidR="004266E9" w:rsidTr="008E456D">
        <w:trPr>
          <w:jc w:val="center"/>
        </w:trPr>
        <w:tc>
          <w:tcPr>
            <w:tcW w:w="208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Глава администрации Кислянского с/с</w:t>
            </w:r>
          </w:p>
        </w:tc>
        <w:tc>
          <w:tcPr>
            <w:tcW w:w="236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Осипов Сергей Петрович</w:t>
            </w:r>
          </w:p>
        </w:tc>
        <w:tc>
          <w:tcPr>
            <w:tcW w:w="210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Содействие в размещении переселенцев</w:t>
            </w:r>
          </w:p>
        </w:tc>
        <w:tc>
          <w:tcPr>
            <w:tcW w:w="136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2-27-88</w:t>
            </w:r>
          </w:p>
        </w:tc>
        <w:tc>
          <w:tcPr>
            <w:tcW w:w="266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 xml:space="preserve">641175 Целинный район, с. Кислянка </w:t>
            </w:r>
          </w:p>
        </w:tc>
      </w:tr>
    </w:tbl>
    <w:p w:rsidR="004266E9" w:rsidRDefault="004266E9">
      <w:pPr>
        <w:shd w:val="clear" w:color="auto" w:fill="FFFFFF"/>
        <w:tabs>
          <w:tab w:val="left" w:leader="dot" w:pos="9216"/>
        </w:tabs>
        <w:ind w:firstLine="709"/>
        <w:jc w:val="center"/>
      </w:pPr>
    </w:p>
    <w:p w:rsidR="004266E9" w:rsidRDefault="008E456D" w:rsidP="008E456D">
      <w:pPr>
        <w:pStyle w:val="19"/>
      </w:pPr>
      <w:bookmarkStart w:id="63" w:name="_Toc238011274"/>
      <w:r>
        <w:t>3</w:t>
      </w:r>
      <w:r w:rsidR="004266E9">
        <w:t>. Организация управления реализацией Программы</w:t>
      </w:r>
      <w:r>
        <w:t xml:space="preserve"> </w:t>
      </w:r>
      <w:r w:rsidR="004266E9">
        <w:t>и контроль за ходом ее выполнения</w:t>
      </w:r>
      <w:bookmarkEnd w:id="63"/>
    </w:p>
    <w:p w:rsidR="004266E9" w:rsidRDefault="004266E9" w:rsidP="008E456D">
      <w:pPr>
        <w:pStyle w:val="27"/>
      </w:pPr>
      <w:bookmarkStart w:id="64" w:name="_Toc238011275"/>
      <w:r>
        <w:rPr>
          <w:spacing w:val="2"/>
        </w:rPr>
        <w:t>3.</w:t>
      </w:r>
      <w:r>
        <w:t>1. Механизм реализации Программы</w:t>
      </w:r>
      <w:bookmarkEnd w:id="64"/>
    </w:p>
    <w:p w:rsidR="004266E9" w:rsidRDefault="004266E9">
      <w:pPr>
        <w:pStyle w:val="13"/>
        <w:ind w:firstLine="709"/>
        <w:jc w:val="both"/>
        <w:rPr>
          <w:color w:val="000000"/>
          <w:sz w:val="28"/>
          <w:szCs w:val="28"/>
        </w:rPr>
      </w:pPr>
      <w:r>
        <w:rPr>
          <w:color w:val="000000"/>
          <w:sz w:val="28"/>
          <w:szCs w:val="28"/>
        </w:rPr>
        <w:t>Государственным заказчиком Программы является Правительство Курганской области. Государственный заказчик осуществляет координацию Программы с основными направлениями и приоритетами государственной политики Российской Федерации, принятие Программы к исполнению, распределение бюджетных ассигнований, внесение изменений в действующую Программу, создание условий для реализации Программы.</w:t>
      </w:r>
    </w:p>
    <w:p w:rsidR="004266E9" w:rsidRDefault="004266E9">
      <w:pPr>
        <w:shd w:val="clear" w:color="auto" w:fill="FFFFFF"/>
        <w:ind w:firstLine="709"/>
        <w:jc w:val="center"/>
        <w:rPr>
          <w:b/>
          <w:bCs/>
          <w:color w:val="000000"/>
          <w:spacing w:val="2"/>
          <w:sz w:val="28"/>
          <w:szCs w:val="28"/>
        </w:rPr>
      </w:pPr>
    </w:p>
    <w:p w:rsidR="004266E9" w:rsidRDefault="004266E9" w:rsidP="008E456D">
      <w:pPr>
        <w:pStyle w:val="32"/>
      </w:pPr>
      <w:bookmarkStart w:id="65" w:name="_Toc238011276"/>
      <w:r>
        <w:t>3.1.1. Структура управления Программой</w:t>
      </w:r>
      <w:bookmarkEnd w:id="65"/>
    </w:p>
    <w:p w:rsidR="004266E9" w:rsidRDefault="004266E9">
      <w:pPr>
        <w:shd w:val="clear" w:color="auto" w:fill="FFFFFF"/>
        <w:ind w:firstLine="709"/>
        <w:jc w:val="center"/>
        <w:rPr>
          <w:b/>
          <w:bCs/>
          <w:color w:val="000000"/>
          <w:spacing w:val="2"/>
          <w:sz w:val="28"/>
          <w:szCs w:val="28"/>
        </w:rPr>
      </w:pPr>
    </w:p>
    <w:p w:rsidR="004266E9" w:rsidRDefault="004266E9">
      <w:pPr>
        <w:ind w:firstLine="720"/>
        <w:jc w:val="both"/>
        <w:rPr>
          <w:color w:val="000000"/>
          <w:sz w:val="28"/>
          <w:szCs w:val="28"/>
        </w:rPr>
      </w:pPr>
      <w:r>
        <w:rPr>
          <w:color w:val="000000"/>
          <w:sz w:val="28"/>
          <w:szCs w:val="28"/>
        </w:rPr>
        <w:t>Структура управления Программой состоит из структуры управления на областном уровне и структур управления проектами переселения на территориях вселения на муниципальном уровне.</w:t>
      </w:r>
    </w:p>
    <w:p w:rsidR="00290637" w:rsidRDefault="004266E9">
      <w:pPr>
        <w:shd w:val="clear" w:color="auto" w:fill="FFFFFF"/>
        <w:ind w:firstLine="680"/>
        <w:jc w:val="both"/>
        <w:rPr>
          <w:color w:val="000000"/>
          <w:sz w:val="28"/>
          <w:szCs w:val="28"/>
        </w:rPr>
      </w:pPr>
      <w:r>
        <w:rPr>
          <w:color w:val="000000"/>
          <w:sz w:val="28"/>
          <w:szCs w:val="28"/>
        </w:rPr>
        <w:t>В целях эффективной реализации Программы, а также для осуществления общей координации действий и контроля за реализацией Программы определена следующая структура управления Программой на областном уровне:</w:t>
      </w:r>
    </w:p>
    <w:p w:rsidR="004266E9" w:rsidRDefault="004266E9">
      <w:pPr>
        <w:shd w:val="clear" w:color="auto" w:fill="FFFFFF"/>
        <w:ind w:firstLine="680"/>
        <w:jc w:val="both"/>
        <w:rPr>
          <w:color w:val="000000"/>
        </w:rPr>
      </w:pPr>
    </w:p>
    <w:p w:rsidR="004266E9" w:rsidRDefault="004266E9">
      <w:pPr>
        <w:shd w:val="clear" w:color="auto" w:fill="FFFFFF"/>
        <w:ind w:firstLine="680"/>
        <w:jc w:val="both"/>
        <w:rPr>
          <w:color w:val="000000"/>
          <w:sz w:val="28"/>
          <w:szCs w:val="28"/>
        </w:rPr>
      </w:pPr>
      <w:r>
        <w:rPr>
          <w:i/>
          <w:color w:val="000000"/>
          <w:sz w:val="28"/>
          <w:szCs w:val="28"/>
        </w:rPr>
        <w:t>Межведомственная комиссия по оказанию содействия добровольному переселению в Курганскую область соотечественников, проживающих за рубежом (далее – областная межведомственная комиссия)</w:t>
      </w:r>
      <w:r>
        <w:rPr>
          <w:b/>
          <w:i/>
          <w:color w:val="000000"/>
          <w:sz w:val="28"/>
          <w:szCs w:val="28"/>
        </w:rPr>
        <w:t xml:space="preserve"> </w:t>
      </w:r>
      <w:r>
        <w:rPr>
          <w:color w:val="000000"/>
          <w:sz w:val="28"/>
          <w:szCs w:val="28"/>
        </w:rPr>
        <w:t>– коллегиальный орган по организации управления Программой, созданный в соответствии с Постановлением Правительства Курганской области от 13 февраля 2007 года № 44, и исполняющий следующие функции:</w:t>
      </w:r>
    </w:p>
    <w:p w:rsidR="004266E9" w:rsidRPr="008E456D" w:rsidRDefault="004266E9" w:rsidP="008E456D">
      <w:pPr>
        <w:pStyle w:val="a"/>
      </w:pPr>
      <w:r w:rsidRPr="008E456D">
        <w:t>подготовка рекомендаций Правительству Курганской области по совершенствованию Программы;</w:t>
      </w:r>
    </w:p>
    <w:p w:rsidR="004266E9" w:rsidRPr="008E456D" w:rsidRDefault="004266E9" w:rsidP="008E456D">
      <w:pPr>
        <w:pStyle w:val="a"/>
      </w:pPr>
      <w:r w:rsidRPr="008E456D">
        <w:t>организация взаимодействия и координация в пределах своей компетенции деятельности органов исполнительной власти Курганской области с федеральными органами исполнительной власти и их территориальными органами, органами местного самоуправления муниципальных образований, работодателями, предоставляющими рабочие места для участников Программы, по вопросам реализации Программы;</w:t>
      </w:r>
    </w:p>
    <w:p w:rsidR="004266E9" w:rsidRPr="008E456D" w:rsidRDefault="004266E9" w:rsidP="008E456D">
      <w:pPr>
        <w:pStyle w:val="a"/>
      </w:pPr>
      <w:r w:rsidRPr="008E456D">
        <w:t>утверждение регламента приема участника Программы и членов его семьи, их временного размещения, предоставления правового статуса и обустройства на территории вселения;</w:t>
      </w:r>
    </w:p>
    <w:p w:rsidR="004266E9" w:rsidRPr="008E456D" w:rsidRDefault="004266E9" w:rsidP="008E456D">
      <w:pPr>
        <w:pStyle w:val="a"/>
      </w:pPr>
      <w:r w:rsidRPr="008E456D">
        <w:t>утверждение памятки участника Программы;</w:t>
      </w:r>
    </w:p>
    <w:p w:rsidR="004266E9" w:rsidRPr="008E456D" w:rsidRDefault="004266E9" w:rsidP="008E456D">
      <w:pPr>
        <w:pStyle w:val="a"/>
      </w:pPr>
      <w:r w:rsidRPr="008E456D">
        <w:t>подготовка рекомендаций по формированию и совершенствованию нормативной правовой базы для реализации Программы;</w:t>
      </w:r>
    </w:p>
    <w:p w:rsidR="004266E9" w:rsidRPr="008E456D" w:rsidRDefault="004266E9" w:rsidP="008E456D">
      <w:pPr>
        <w:pStyle w:val="a"/>
      </w:pPr>
      <w:r w:rsidRPr="008E456D">
        <w:t>мониторинг хода исполнения Программы;</w:t>
      </w:r>
    </w:p>
    <w:p w:rsidR="004266E9" w:rsidRPr="008E456D" w:rsidRDefault="004266E9" w:rsidP="008E456D">
      <w:pPr>
        <w:pStyle w:val="a"/>
      </w:pPr>
      <w:r w:rsidRPr="008E456D">
        <w:t>контроль за ходом исполнения программных мероприятий в пределах своих полномочий;</w:t>
      </w:r>
    </w:p>
    <w:p w:rsidR="004266E9" w:rsidRPr="008E456D" w:rsidRDefault="004266E9" w:rsidP="008E456D">
      <w:pPr>
        <w:pStyle w:val="a"/>
      </w:pPr>
      <w:r w:rsidRPr="008E456D">
        <w:t>анализ результатов деятельности исполнителей Программы и подготовка рекомендаций по ее совершенствованию;</w:t>
      </w:r>
    </w:p>
    <w:p w:rsidR="004266E9" w:rsidRPr="008E456D" w:rsidRDefault="004266E9" w:rsidP="008E456D">
      <w:pPr>
        <w:pStyle w:val="a"/>
      </w:pPr>
      <w:r w:rsidRPr="008E456D">
        <w:t>рассмотрение и утверждение докладов о ходе реализации Программы;</w:t>
      </w:r>
    </w:p>
    <w:p w:rsidR="004266E9" w:rsidRPr="008E456D" w:rsidRDefault="004266E9" w:rsidP="008E456D">
      <w:pPr>
        <w:pStyle w:val="a"/>
      </w:pPr>
      <w:r w:rsidRPr="008E456D">
        <w:t>принятие решения, в случае необходимости, об отчете о ходе реализации Программы на заседании Правительства Курганской области;</w:t>
      </w:r>
    </w:p>
    <w:p w:rsidR="004266E9" w:rsidRPr="008E456D" w:rsidRDefault="004266E9" w:rsidP="008E456D">
      <w:pPr>
        <w:pStyle w:val="a"/>
      </w:pPr>
      <w:r w:rsidRPr="008E456D">
        <w:t>уточнение программных мероприятий, корректировка показателей и индикаторов Программы с учетом складывающейся социально-экономической ситуации и хода ее реализации;</w:t>
      </w:r>
    </w:p>
    <w:p w:rsidR="004266E9" w:rsidRPr="008E456D" w:rsidRDefault="004266E9" w:rsidP="008E456D">
      <w:pPr>
        <w:pStyle w:val="a"/>
      </w:pPr>
      <w:r w:rsidRPr="008E456D">
        <w:t>изучение, обобщение и распространение опыта работы органов исполнительной власти Российской Федерации, Курганской области, органов местного самоуправления муниципальных образований Курганской области, работодателей по реализации Программы;</w:t>
      </w:r>
    </w:p>
    <w:p w:rsidR="004266E9" w:rsidRPr="008E456D" w:rsidRDefault="004266E9" w:rsidP="008E456D">
      <w:pPr>
        <w:pStyle w:val="a"/>
      </w:pPr>
      <w:r w:rsidRPr="008E456D">
        <w:t>участие в планировании распределения средств, выделяемых из федерального, областного и муниципальных бюджетов на реализацию мероприятий Программы;</w:t>
      </w:r>
    </w:p>
    <w:p w:rsidR="004266E9" w:rsidRPr="008E456D" w:rsidRDefault="004266E9" w:rsidP="008E456D">
      <w:pPr>
        <w:pStyle w:val="a"/>
      </w:pPr>
      <w:r w:rsidRPr="008E456D">
        <w:t>подготовка информационных сообщений о Программе и ходе ее исполнения;</w:t>
      </w:r>
    </w:p>
    <w:p w:rsidR="004266E9" w:rsidRPr="008E456D" w:rsidRDefault="004266E9" w:rsidP="008E456D">
      <w:pPr>
        <w:pStyle w:val="a"/>
      </w:pPr>
      <w:r w:rsidRPr="008E456D">
        <w:t>взаимодействие со средствами массовой информации в целях освещения реализации Программы;</w:t>
      </w:r>
    </w:p>
    <w:p w:rsidR="004266E9" w:rsidRPr="008E456D" w:rsidRDefault="004266E9" w:rsidP="008E456D">
      <w:pPr>
        <w:pStyle w:val="a"/>
      </w:pPr>
      <w:r w:rsidRPr="008E456D">
        <w:t>проведение информационно-разъяснительной работы с населением и работодателями в Курганской области.</w:t>
      </w:r>
    </w:p>
    <w:p w:rsidR="004266E9" w:rsidRDefault="004266E9">
      <w:pPr>
        <w:ind w:firstLine="709"/>
        <w:jc w:val="both"/>
        <w:rPr>
          <w:color w:val="000000"/>
          <w:sz w:val="28"/>
          <w:szCs w:val="28"/>
        </w:rPr>
      </w:pPr>
    </w:p>
    <w:p w:rsidR="004266E9" w:rsidRDefault="004266E9">
      <w:pPr>
        <w:ind w:firstLine="709"/>
        <w:jc w:val="both"/>
        <w:rPr>
          <w:color w:val="000000"/>
          <w:sz w:val="28"/>
          <w:szCs w:val="28"/>
        </w:rPr>
      </w:pPr>
      <w:r>
        <w:rPr>
          <w:i/>
          <w:color w:val="000000"/>
          <w:sz w:val="28"/>
          <w:szCs w:val="28"/>
        </w:rPr>
        <w:t>Управление государственной службы занятости населения Курганской области</w:t>
      </w:r>
      <w:r>
        <w:rPr>
          <w:color w:val="000000"/>
          <w:sz w:val="28"/>
          <w:szCs w:val="28"/>
        </w:rPr>
        <w:t xml:space="preserve"> – уполномоченный распоряжением Губернатора Курганской области от 26.10.2007г. №466-р орган исполнительной власти Курганской области:</w:t>
      </w:r>
    </w:p>
    <w:p w:rsidR="004266E9" w:rsidRDefault="004266E9" w:rsidP="008E456D">
      <w:pPr>
        <w:pStyle w:val="a"/>
      </w:pPr>
      <w:r>
        <w:t>осуществляет текущее управление Программой на территории Курганской области;</w:t>
      </w:r>
    </w:p>
    <w:p w:rsidR="004266E9" w:rsidRDefault="004266E9" w:rsidP="008E456D">
      <w:pPr>
        <w:pStyle w:val="a"/>
      </w:pPr>
      <w:r>
        <w:t>координирует деятельность органов исполнительной власти Курганской области - основных исполнителей Программы с федеральными органами исполнительной власти и их территориальными органами по вопросам реализации Программы;</w:t>
      </w:r>
    </w:p>
    <w:p w:rsidR="004266E9" w:rsidRDefault="004266E9" w:rsidP="008E456D">
      <w:pPr>
        <w:pStyle w:val="a"/>
      </w:pPr>
      <w:r>
        <w:t>координирует взаимодействие участников Программы с территориальными органами федеральных органов исполнительной власти, органами исполнительной власти Курганской области, органами местного самоуправления муниципальных образований Курганской области, учреждениями здравоохранения, образования, социального обслуживания и другими исполнителями Программы;</w:t>
      </w:r>
    </w:p>
    <w:p w:rsidR="004266E9" w:rsidRDefault="004266E9" w:rsidP="008E456D">
      <w:pPr>
        <w:pStyle w:val="a"/>
        <w:rPr>
          <w:bCs/>
        </w:rPr>
      </w:pPr>
      <w:r>
        <w:rPr>
          <w:bCs/>
        </w:rPr>
        <w:t>организует согласование кандидатуры участника</w:t>
      </w:r>
      <w:r>
        <w:t xml:space="preserve"> региональной </w:t>
      </w:r>
      <w:r>
        <w:rPr>
          <w:bCs/>
        </w:rPr>
        <w:t>программы с уполномоченным исполнительным органом муниципального образования территории вселения, работодателем и УФМС России по Курганской области;</w:t>
      </w:r>
    </w:p>
    <w:p w:rsidR="004266E9" w:rsidRDefault="004266E9" w:rsidP="008E456D">
      <w:pPr>
        <w:pStyle w:val="a"/>
      </w:pPr>
      <w:r>
        <w:t>готовит информационные материалы о Программе в помощь переселенцам и организаторам работы с ними, для федерального и областного банка данных, областного информационного ресурса, для зарубежных и местных СМИ, организует необходимую разъяснительную работу среди населения области;</w:t>
      </w:r>
    </w:p>
    <w:p w:rsidR="004266E9" w:rsidRDefault="004266E9" w:rsidP="008E456D">
      <w:pPr>
        <w:pStyle w:val="a"/>
      </w:pPr>
      <w:r>
        <w:t>организует подбор, подготовку и переподготовку кадров для реализации областной Программы;</w:t>
      </w:r>
    </w:p>
    <w:p w:rsidR="004266E9" w:rsidRDefault="004266E9" w:rsidP="008E456D">
      <w:pPr>
        <w:pStyle w:val="a"/>
      </w:pPr>
      <w:r>
        <w:t>осуществляет мониторинг программных мероприятий и контроль за их исполнением;</w:t>
      </w:r>
    </w:p>
    <w:p w:rsidR="004266E9" w:rsidRDefault="004266E9" w:rsidP="008E456D">
      <w:pPr>
        <w:pStyle w:val="a"/>
      </w:pPr>
      <w:r>
        <w:t>готовит с учетом предложений органов исполнительной власти Курганской области и представляет в установленном порядке сводную бюджетную заявку на финансирование мероприятий по ее выполнению;</w:t>
      </w:r>
    </w:p>
    <w:p w:rsidR="004266E9" w:rsidRDefault="004266E9" w:rsidP="008E456D">
      <w:pPr>
        <w:pStyle w:val="a"/>
      </w:pPr>
      <w:r>
        <w:t>направляет в Федеральную миграционную службу заключение о готовности принять и обустроить переселенцев;</w:t>
      </w:r>
    </w:p>
    <w:p w:rsidR="004266E9" w:rsidRDefault="004266E9" w:rsidP="008E456D">
      <w:pPr>
        <w:pStyle w:val="a"/>
      </w:pPr>
      <w:r>
        <w:t>регулярно направляет Губернатору Курганской области информацию о ходе реализации Программы;</w:t>
      </w:r>
    </w:p>
    <w:p w:rsidR="004266E9" w:rsidRDefault="004266E9" w:rsidP="008E456D">
      <w:pPr>
        <w:pStyle w:val="a"/>
      </w:pPr>
      <w:r>
        <w:t>утверждает перечень индикаторов для мониторинга реализации Программы;</w:t>
      </w:r>
    </w:p>
    <w:p w:rsidR="004266E9" w:rsidRDefault="004266E9" w:rsidP="008E456D">
      <w:pPr>
        <w:pStyle w:val="a"/>
      </w:pPr>
      <w:r>
        <w:t>инициирует и проводит экспертные проверки реализации программных мероприятий, их социальной и экономической эффективности;</w:t>
      </w:r>
    </w:p>
    <w:p w:rsidR="004266E9" w:rsidRDefault="004266E9" w:rsidP="008E456D">
      <w:pPr>
        <w:pStyle w:val="a"/>
      </w:pPr>
      <w:r>
        <w:t>при необходимости вносит в Правительство Курганской области, областную Межведомственную комиссию предложения по корректировке плана мероприятий по реализации Программы, ее финансовому обеспечению;</w:t>
      </w:r>
    </w:p>
    <w:p w:rsidR="004266E9" w:rsidRDefault="004266E9" w:rsidP="008E456D">
      <w:pPr>
        <w:pStyle w:val="a"/>
      </w:pPr>
      <w:r>
        <w:t>ежегодно представляет Губернатору Курганской области доклад о реализации Программы.</w:t>
      </w:r>
    </w:p>
    <w:p w:rsidR="004266E9" w:rsidRDefault="004266E9">
      <w:pPr>
        <w:ind w:firstLine="709"/>
        <w:jc w:val="both"/>
        <w:rPr>
          <w:b/>
          <w:i/>
          <w:color w:val="000000"/>
          <w:sz w:val="28"/>
          <w:szCs w:val="28"/>
        </w:rPr>
      </w:pPr>
    </w:p>
    <w:p w:rsidR="004266E9" w:rsidRDefault="004266E9">
      <w:pPr>
        <w:ind w:firstLine="709"/>
        <w:jc w:val="both"/>
        <w:rPr>
          <w:color w:val="000000"/>
          <w:sz w:val="28"/>
          <w:szCs w:val="28"/>
        </w:rPr>
      </w:pPr>
      <w:r>
        <w:rPr>
          <w:i/>
          <w:color w:val="000000"/>
          <w:sz w:val="28"/>
          <w:szCs w:val="28"/>
        </w:rPr>
        <w:t>Общественный областной консультативный совет</w:t>
      </w:r>
      <w:r>
        <w:rPr>
          <w:b/>
          <w:color w:val="000000"/>
          <w:sz w:val="28"/>
          <w:szCs w:val="28"/>
        </w:rPr>
        <w:t xml:space="preserve"> </w:t>
      </w:r>
      <w:r>
        <w:rPr>
          <w:color w:val="000000"/>
          <w:sz w:val="28"/>
          <w:szCs w:val="28"/>
        </w:rPr>
        <w:t>(далее - Совет)</w:t>
      </w:r>
      <w:r>
        <w:rPr>
          <w:b/>
          <w:color w:val="000000"/>
          <w:sz w:val="28"/>
          <w:szCs w:val="28"/>
        </w:rPr>
        <w:t xml:space="preserve"> </w:t>
      </w:r>
      <w:r>
        <w:rPr>
          <w:color w:val="000000"/>
          <w:sz w:val="28"/>
          <w:szCs w:val="28"/>
        </w:rPr>
        <w:t>создается распоряжением Правительства Курганской области и</w:t>
      </w:r>
      <w:r>
        <w:rPr>
          <w:b/>
          <w:color w:val="000000"/>
          <w:sz w:val="28"/>
          <w:szCs w:val="28"/>
        </w:rPr>
        <w:t xml:space="preserve"> </w:t>
      </w:r>
      <w:r>
        <w:rPr>
          <w:color w:val="000000"/>
          <w:sz w:val="28"/>
          <w:szCs w:val="28"/>
        </w:rPr>
        <w:t>формируется из представителей участников Программы, работодателей, общественных и религиозных организаций, органов исполнительной власти Курганской области, органов местного самоуправления муниципальных образований Курганской области – территорий вселения.</w:t>
      </w:r>
    </w:p>
    <w:p w:rsidR="004266E9" w:rsidRDefault="004266E9">
      <w:pPr>
        <w:ind w:firstLine="709"/>
        <w:jc w:val="both"/>
        <w:rPr>
          <w:color w:val="000000"/>
          <w:sz w:val="28"/>
          <w:szCs w:val="28"/>
        </w:rPr>
      </w:pPr>
      <w:r>
        <w:rPr>
          <w:color w:val="000000"/>
          <w:sz w:val="28"/>
          <w:szCs w:val="28"/>
        </w:rPr>
        <w:t>Совет исполняет следующие функции:</w:t>
      </w:r>
    </w:p>
    <w:p w:rsidR="004266E9" w:rsidRDefault="004266E9" w:rsidP="008E456D">
      <w:pPr>
        <w:pStyle w:val="a"/>
      </w:pPr>
      <w:r>
        <w:t>организация встреч участников Программы с ее исполнителями, представителями заинтересованных организаций;</w:t>
      </w:r>
    </w:p>
    <w:p w:rsidR="004266E9" w:rsidRDefault="004266E9" w:rsidP="008E456D">
      <w:pPr>
        <w:pStyle w:val="a"/>
      </w:pPr>
      <w:r>
        <w:t>мониторинг хода реализации Программы, ее оценки участниками;</w:t>
      </w:r>
    </w:p>
    <w:p w:rsidR="004266E9" w:rsidRDefault="004266E9" w:rsidP="008E456D">
      <w:pPr>
        <w:pStyle w:val="a"/>
      </w:pPr>
      <w:r>
        <w:t>контроль за выполнением программных мероприятий;</w:t>
      </w:r>
    </w:p>
    <w:p w:rsidR="004266E9" w:rsidRDefault="004266E9" w:rsidP="008E456D">
      <w:pPr>
        <w:pStyle w:val="a"/>
      </w:pPr>
      <w:r>
        <w:t>обсуждение хода реализации Программы, возникающих проблемных ситуаций;</w:t>
      </w:r>
    </w:p>
    <w:p w:rsidR="004266E9" w:rsidRDefault="004266E9" w:rsidP="008E456D">
      <w:pPr>
        <w:pStyle w:val="a"/>
      </w:pPr>
      <w:r>
        <w:t>подготовка предложений и рекомендаций для областной Межведомственной комиссии, органов исполнительной власти Курганской области по более эффективному выполнению программных мероприятий.</w:t>
      </w:r>
    </w:p>
    <w:p w:rsidR="004266E9" w:rsidRDefault="004266E9">
      <w:pPr>
        <w:shd w:val="clear" w:color="auto" w:fill="FFFFFF"/>
        <w:ind w:firstLine="680"/>
        <w:jc w:val="both"/>
        <w:rPr>
          <w:color w:val="000000"/>
          <w:spacing w:val="2"/>
          <w:sz w:val="28"/>
          <w:szCs w:val="28"/>
        </w:rPr>
      </w:pPr>
    </w:p>
    <w:p w:rsidR="004266E9" w:rsidRDefault="004266E9">
      <w:pPr>
        <w:ind w:firstLine="709"/>
        <w:jc w:val="both"/>
        <w:rPr>
          <w:i/>
          <w:color w:val="000000"/>
          <w:sz w:val="28"/>
          <w:szCs w:val="28"/>
        </w:rPr>
      </w:pPr>
      <w:r>
        <w:rPr>
          <w:i/>
          <w:color w:val="000000"/>
          <w:sz w:val="28"/>
          <w:szCs w:val="28"/>
        </w:rPr>
        <w:t>Губернатор Курганской области:</w:t>
      </w:r>
    </w:p>
    <w:p w:rsidR="004266E9" w:rsidRDefault="004266E9" w:rsidP="008E456D">
      <w:pPr>
        <w:pStyle w:val="a"/>
      </w:pPr>
      <w:r>
        <w:t>осуществляет общее руководство</w:t>
      </w:r>
      <w:r>
        <w:rPr>
          <w:b/>
        </w:rPr>
        <w:t xml:space="preserve"> </w:t>
      </w:r>
      <w:r>
        <w:t>реализацией Программы и контроль за ее выполнением;</w:t>
      </w:r>
    </w:p>
    <w:p w:rsidR="004266E9" w:rsidRDefault="004266E9" w:rsidP="008E456D">
      <w:pPr>
        <w:pStyle w:val="a"/>
      </w:pPr>
      <w:r>
        <w:t>отчитывается (не реже одного раза в год) о ходе реализации Программы на заседании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4266E9" w:rsidRDefault="004266E9" w:rsidP="008E456D">
      <w:pPr>
        <w:pStyle w:val="a"/>
      </w:pPr>
      <w:r>
        <w:t>по рекомендации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отчитывается о ходе реализации Программы на заседании Правительства Российской Федерации, либо на заседании Государственного совета Российской Федерации.</w:t>
      </w:r>
    </w:p>
    <w:p w:rsidR="004266E9" w:rsidRDefault="004266E9">
      <w:pPr>
        <w:shd w:val="clear" w:color="auto" w:fill="FFFFFF"/>
        <w:ind w:firstLine="680"/>
        <w:jc w:val="both"/>
        <w:rPr>
          <w:color w:val="000000"/>
          <w:spacing w:val="2"/>
          <w:sz w:val="28"/>
          <w:szCs w:val="28"/>
        </w:rPr>
      </w:pPr>
    </w:p>
    <w:p w:rsidR="004266E9" w:rsidRDefault="004266E9">
      <w:pPr>
        <w:ind w:firstLine="709"/>
        <w:jc w:val="both"/>
        <w:rPr>
          <w:color w:val="000000"/>
          <w:sz w:val="28"/>
          <w:szCs w:val="28"/>
        </w:rPr>
      </w:pPr>
      <w:r>
        <w:rPr>
          <w:color w:val="000000"/>
          <w:sz w:val="28"/>
          <w:szCs w:val="28"/>
        </w:rPr>
        <w:t>На территории вселения формируется следующая структура управления программой:</w:t>
      </w:r>
    </w:p>
    <w:p w:rsidR="004266E9" w:rsidRDefault="004266E9">
      <w:pPr>
        <w:ind w:firstLine="709"/>
        <w:jc w:val="both"/>
        <w:rPr>
          <w:color w:val="000000"/>
          <w:sz w:val="28"/>
          <w:szCs w:val="28"/>
        </w:rPr>
      </w:pPr>
    </w:p>
    <w:p w:rsidR="004266E9" w:rsidRDefault="004266E9">
      <w:pPr>
        <w:ind w:firstLine="709"/>
        <w:jc w:val="both"/>
        <w:rPr>
          <w:i/>
          <w:color w:val="000000"/>
          <w:sz w:val="28"/>
          <w:szCs w:val="28"/>
        </w:rPr>
      </w:pPr>
      <w:r>
        <w:rPr>
          <w:i/>
          <w:color w:val="000000"/>
          <w:sz w:val="28"/>
          <w:szCs w:val="28"/>
        </w:rPr>
        <w:t>Глава Администрации муниципального образования - муниципального района:</w:t>
      </w:r>
    </w:p>
    <w:p w:rsidR="004266E9" w:rsidRDefault="004266E9" w:rsidP="008E456D">
      <w:pPr>
        <w:pStyle w:val="a"/>
      </w:pPr>
      <w:r>
        <w:t>осуществляет общее руководство</w:t>
      </w:r>
      <w:r>
        <w:rPr>
          <w:b/>
        </w:rPr>
        <w:t xml:space="preserve"> </w:t>
      </w:r>
      <w:r>
        <w:t>реализацией Программы и контроль за ее выполнением на территории вселения;</w:t>
      </w:r>
    </w:p>
    <w:p w:rsidR="004266E9" w:rsidRDefault="004266E9" w:rsidP="008E456D">
      <w:pPr>
        <w:pStyle w:val="a"/>
      </w:pPr>
      <w:r>
        <w:t>отчитывается (не реже одного раза в год) о ходе реализации программы на заседании областной Межведомственной комиссии;</w:t>
      </w:r>
    </w:p>
    <w:p w:rsidR="004266E9" w:rsidRDefault="004266E9" w:rsidP="008E456D">
      <w:pPr>
        <w:pStyle w:val="a"/>
      </w:pPr>
      <w:r>
        <w:t>по рекомендации областной Межведомственной комиссии отчитывается о ходе реализации программы на заседании Правительства Курганской области.</w:t>
      </w:r>
    </w:p>
    <w:p w:rsidR="004266E9" w:rsidRDefault="004266E9">
      <w:pPr>
        <w:ind w:firstLine="709"/>
        <w:jc w:val="both"/>
        <w:rPr>
          <w:color w:val="000000"/>
          <w:sz w:val="28"/>
          <w:szCs w:val="28"/>
        </w:rPr>
      </w:pPr>
    </w:p>
    <w:p w:rsidR="004266E9" w:rsidRDefault="004266E9">
      <w:pPr>
        <w:ind w:firstLine="709"/>
        <w:jc w:val="both"/>
        <w:rPr>
          <w:color w:val="000000"/>
          <w:sz w:val="28"/>
          <w:szCs w:val="28"/>
        </w:rPr>
      </w:pPr>
      <w:r>
        <w:rPr>
          <w:i/>
          <w:color w:val="000000"/>
          <w:sz w:val="28"/>
          <w:szCs w:val="28"/>
        </w:rPr>
        <w:t>Уполномоченный решением главы Администрации муниципального образования орган по реализации Программы на территории вселения</w:t>
      </w:r>
      <w:r>
        <w:rPr>
          <w:b/>
          <w:color w:val="000000"/>
          <w:sz w:val="28"/>
          <w:szCs w:val="28"/>
        </w:rPr>
        <w:t xml:space="preserve"> </w:t>
      </w:r>
      <w:r>
        <w:rPr>
          <w:color w:val="000000"/>
          <w:sz w:val="28"/>
          <w:szCs w:val="28"/>
        </w:rPr>
        <w:t>исполняет следующие функции:</w:t>
      </w:r>
    </w:p>
    <w:p w:rsidR="004266E9" w:rsidRDefault="004266E9" w:rsidP="008E456D">
      <w:pPr>
        <w:pStyle w:val="a"/>
      </w:pPr>
      <w:r>
        <w:t>координирует взаимодействие участников программы с органами исполнительной власти области, учреждениями здравоохранения, образования, социального обеспечения и другими исполнителями Программы;</w:t>
      </w:r>
    </w:p>
    <w:p w:rsidR="004266E9" w:rsidRDefault="004266E9" w:rsidP="008E456D">
      <w:pPr>
        <w:pStyle w:val="a"/>
      </w:pPr>
      <w:r>
        <w:t>готовит информационные материалы и организует необходимую разъяснительную работу среди населения муниципального образования;</w:t>
      </w:r>
    </w:p>
    <w:p w:rsidR="004266E9" w:rsidRDefault="004266E9" w:rsidP="008E456D">
      <w:pPr>
        <w:pStyle w:val="a"/>
      </w:pPr>
      <w:r>
        <w:t>участвует в мониторинге программных мероприятий и контролирует их исполнение на своей территории;</w:t>
      </w:r>
    </w:p>
    <w:p w:rsidR="004266E9" w:rsidRDefault="004266E9" w:rsidP="008E456D">
      <w:pPr>
        <w:pStyle w:val="a"/>
      </w:pPr>
      <w:r>
        <w:t>готовит бюджетную заявку на финансирование мероприятий;</w:t>
      </w:r>
    </w:p>
    <w:p w:rsidR="004266E9" w:rsidRDefault="004266E9" w:rsidP="008E456D">
      <w:pPr>
        <w:pStyle w:val="a"/>
      </w:pPr>
      <w:r>
        <w:t>осуществляет контроль за целевым использованием средств;</w:t>
      </w:r>
    </w:p>
    <w:p w:rsidR="004266E9" w:rsidRDefault="004266E9" w:rsidP="008E456D">
      <w:pPr>
        <w:pStyle w:val="a"/>
      </w:pPr>
      <w:r>
        <w:t>участвует в экспертных проверках реализации программных мероприятий на своей территории, их социальной и экономической эффективности;</w:t>
      </w:r>
    </w:p>
    <w:p w:rsidR="004266E9" w:rsidRDefault="004266E9" w:rsidP="008E456D">
      <w:pPr>
        <w:pStyle w:val="a"/>
      </w:pPr>
      <w:r>
        <w:t>при необходимости вносит в Правительство Курганской области, в областную Межведомственную комиссию предложения по корректировке плана мероприятий по реализации областной Программы, ее финансовому обеспечению;</w:t>
      </w:r>
    </w:p>
    <w:p w:rsidR="004266E9" w:rsidRPr="008E456D" w:rsidRDefault="004266E9" w:rsidP="008E456D">
      <w:pPr>
        <w:pStyle w:val="a"/>
      </w:pPr>
      <w:r>
        <w:t>представляет Правительству Курганской области доклад о реализации Программы на своей территории.</w:t>
      </w:r>
    </w:p>
    <w:p w:rsidR="004266E9" w:rsidRDefault="004266E9" w:rsidP="008E456D">
      <w:pPr>
        <w:pStyle w:val="a"/>
        <w:numPr>
          <w:ilvl w:val="0"/>
          <w:numId w:val="0"/>
        </w:numPr>
        <w:ind w:left="1069"/>
      </w:pPr>
      <w:r>
        <w:t>Управление реализацией Программы осуществляется на принципах:</w:t>
      </w:r>
    </w:p>
    <w:p w:rsidR="004266E9" w:rsidRDefault="004266E9" w:rsidP="008E456D">
      <w:pPr>
        <w:pStyle w:val="a"/>
      </w:pPr>
      <w:r>
        <w:t>законности и научной обоснованности методов и средств реализации Программы;</w:t>
      </w:r>
    </w:p>
    <w:p w:rsidR="004266E9" w:rsidRDefault="004266E9" w:rsidP="008E456D">
      <w:pPr>
        <w:pStyle w:val="a"/>
      </w:pPr>
      <w:r>
        <w:t>публичности и прозрачности управления Программой;</w:t>
      </w:r>
    </w:p>
    <w:p w:rsidR="004266E9" w:rsidRDefault="004266E9" w:rsidP="008E456D">
      <w:pPr>
        <w:pStyle w:val="a"/>
      </w:pPr>
      <w:r>
        <w:t>обеспечения скоординированной работы по реализации Программы.</w:t>
      </w:r>
    </w:p>
    <w:p w:rsidR="004266E9" w:rsidRDefault="004266E9">
      <w:pPr>
        <w:shd w:val="clear" w:color="auto" w:fill="FFFFFF"/>
        <w:ind w:firstLine="680"/>
        <w:jc w:val="both"/>
        <w:rPr>
          <w:color w:val="000000"/>
          <w:spacing w:val="2"/>
          <w:sz w:val="28"/>
          <w:szCs w:val="28"/>
        </w:rPr>
      </w:pPr>
    </w:p>
    <w:p w:rsidR="00290637" w:rsidRDefault="004266E9">
      <w:pPr>
        <w:shd w:val="clear" w:color="auto" w:fill="FFFFFF"/>
        <w:ind w:firstLine="680"/>
        <w:jc w:val="both"/>
        <w:rPr>
          <w:color w:val="000000"/>
          <w:sz w:val="28"/>
          <w:szCs w:val="28"/>
        </w:rPr>
      </w:pPr>
      <w:r>
        <w:rPr>
          <w:color w:val="000000"/>
          <w:sz w:val="28"/>
          <w:szCs w:val="28"/>
        </w:rPr>
        <w:t>Перечень принятых в Курганской области нормативных правовых актов, которые направлены на реализацию региональной программы:</w:t>
      </w:r>
    </w:p>
    <w:p w:rsidR="004266E9" w:rsidRDefault="004266E9">
      <w:pPr>
        <w:numPr>
          <w:ilvl w:val="0"/>
          <w:numId w:val="2"/>
        </w:numPr>
        <w:tabs>
          <w:tab w:val="left" w:pos="0"/>
        </w:tabs>
        <w:jc w:val="both"/>
        <w:rPr>
          <w:color w:val="000000"/>
          <w:sz w:val="28"/>
          <w:szCs w:val="28"/>
        </w:rPr>
      </w:pPr>
      <w:r>
        <w:rPr>
          <w:color w:val="000000"/>
          <w:sz w:val="28"/>
          <w:szCs w:val="28"/>
        </w:rPr>
        <w:t>- распоряжение Губернатора Курганской области от 13 сентября 2006 года № 385-р о создании рабочей группы по разработке проекта программы по оказанию содействия добровольному переселению в Курганскую область соотечественников, проживающих за рубежом, на 2007 – 2012 годы;</w:t>
      </w:r>
    </w:p>
    <w:p w:rsidR="004266E9" w:rsidRDefault="004266E9">
      <w:pPr>
        <w:numPr>
          <w:ilvl w:val="0"/>
          <w:numId w:val="2"/>
        </w:numPr>
        <w:tabs>
          <w:tab w:val="left" w:pos="0"/>
        </w:tabs>
        <w:jc w:val="both"/>
        <w:rPr>
          <w:color w:val="000000"/>
          <w:sz w:val="28"/>
          <w:szCs w:val="28"/>
        </w:rPr>
      </w:pPr>
      <w:r>
        <w:rPr>
          <w:color w:val="000000"/>
          <w:sz w:val="28"/>
          <w:szCs w:val="28"/>
        </w:rPr>
        <w:t>- постановление Администрации (Правительства) Курганской области от 13 февраля 2007 года № 44 "О создании межведомственной комиссии по оказанию содействия добровольному переселению в Курганскую область соотечественников, проживающих за рубежом";</w:t>
      </w:r>
    </w:p>
    <w:p w:rsidR="004266E9" w:rsidRDefault="004266E9">
      <w:pPr>
        <w:numPr>
          <w:ilvl w:val="0"/>
          <w:numId w:val="2"/>
        </w:numPr>
        <w:tabs>
          <w:tab w:val="left" w:pos="0"/>
        </w:tabs>
        <w:jc w:val="both"/>
        <w:rPr>
          <w:color w:val="000000"/>
          <w:sz w:val="28"/>
          <w:szCs w:val="28"/>
        </w:rPr>
      </w:pPr>
      <w:r>
        <w:rPr>
          <w:color w:val="000000"/>
          <w:sz w:val="28"/>
          <w:szCs w:val="28"/>
        </w:rPr>
        <w:t>- распоряжение Губернатора Курганской области от 26 октября 2007 года</w:t>
      </w:r>
      <w:r w:rsidR="00290637">
        <w:rPr>
          <w:color w:val="000000"/>
          <w:sz w:val="28"/>
          <w:szCs w:val="28"/>
        </w:rPr>
        <w:t xml:space="preserve"> </w:t>
      </w:r>
      <w:r>
        <w:rPr>
          <w:color w:val="000000"/>
          <w:sz w:val="28"/>
          <w:szCs w:val="28"/>
        </w:rPr>
        <w:t>№ 466-р об определении уполномоченного органа исполнительной власти Курганской области.</w:t>
      </w:r>
    </w:p>
    <w:p w:rsidR="004266E9" w:rsidRDefault="004266E9">
      <w:pPr>
        <w:ind w:firstLine="709"/>
        <w:rPr>
          <w:color w:val="000000"/>
          <w:sz w:val="28"/>
          <w:szCs w:val="28"/>
        </w:rPr>
      </w:pPr>
    </w:p>
    <w:p w:rsidR="004266E9" w:rsidRDefault="004266E9" w:rsidP="008E456D">
      <w:pPr>
        <w:pStyle w:val="32"/>
      </w:pPr>
      <w:bookmarkStart w:id="66" w:name="_Toc238011277"/>
      <w:r>
        <w:t>3.1.2. Механизм реализации и контроль за исполнением Программы</w:t>
      </w:r>
      <w:bookmarkEnd w:id="66"/>
    </w:p>
    <w:p w:rsidR="004266E9" w:rsidRDefault="004266E9">
      <w:pPr>
        <w:shd w:val="clear" w:color="auto" w:fill="FFFFFF"/>
        <w:ind w:firstLine="680"/>
        <w:jc w:val="both"/>
        <w:rPr>
          <w:b/>
          <w:bCs/>
          <w:color w:val="000000"/>
          <w:spacing w:val="2"/>
          <w:sz w:val="28"/>
          <w:szCs w:val="28"/>
        </w:rPr>
      </w:pPr>
    </w:p>
    <w:p w:rsidR="00290637" w:rsidRDefault="004266E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Губернатор Курганской области представляет проект Программы на согласование в Правительство Российской Федерации, осуществляет общее руководство и контроль за реализацией Программы.</w:t>
      </w:r>
    </w:p>
    <w:p w:rsidR="00290637" w:rsidRDefault="004266E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Целевая Программа по оказанию содействия добровольному переселению в Курганскую область соотечественников, проживающих за рубежом, на 2009-2012 годы будет утверждаться постановлением Курганской областной Думы.</w:t>
      </w:r>
    </w:p>
    <w:p w:rsidR="004266E9" w:rsidRDefault="004266E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Текущую работу по организации выполнения мероприятий Программы проводит Управление государственной службы занятости населения Курганской области</w:t>
      </w:r>
      <w:r>
        <w:rPr>
          <w:color w:val="000000"/>
          <w:sz w:val="28"/>
          <w:szCs w:val="28"/>
        </w:rPr>
        <w:t xml:space="preserve"> </w:t>
      </w:r>
      <w:r>
        <w:rPr>
          <w:rFonts w:ascii="Times New Roman" w:hAnsi="Times New Roman" w:cs="Times New Roman"/>
          <w:color w:val="000000"/>
          <w:sz w:val="28"/>
          <w:szCs w:val="28"/>
        </w:rPr>
        <w:t>– уполномоченный орган, ответственный за реализацию Программы на территории области.</w:t>
      </w:r>
    </w:p>
    <w:p w:rsidR="004266E9" w:rsidRDefault="004266E9">
      <w:pPr>
        <w:pStyle w:val="13"/>
        <w:ind w:firstLine="709"/>
        <w:jc w:val="both"/>
        <w:rPr>
          <w:color w:val="000000"/>
          <w:sz w:val="28"/>
          <w:szCs w:val="28"/>
        </w:rPr>
      </w:pPr>
      <w:r>
        <w:rPr>
          <w:color w:val="000000"/>
          <w:sz w:val="28"/>
          <w:szCs w:val="28"/>
        </w:rPr>
        <w:t>Реализация Программы осуществляется Правительством Курганской области и исполнительными органами государственной власти области совместно с территориальными органами федеральных органов исполнительной власти. Отраслевые департаменты и управления Правительства Курганской области организуют исполнение Программы по вопросам своей компетенции.</w:t>
      </w:r>
    </w:p>
    <w:p w:rsidR="004266E9" w:rsidRDefault="004266E9">
      <w:pPr>
        <w:pStyle w:val="af1"/>
        <w:ind w:firstLine="709"/>
        <w:jc w:val="both"/>
        <w:rPr>
          <w:color w:val="000000"/>
          <w:sz w:val="28"/>
          <w:szCs w:val="28"/>
        </w:rPr>
      </w:pPr>
      <w:r>
        <w:rPr>
          <w:color w:val="000000"/>
          <w:sz w:val="28"/>
          <w:szCs w:val="28"/>
        </w:rPr>
        <w:t>Реализация Программы в приграничных районах Курганской области осуществляется с привлечением органов местного самоуправления.</w:t>
      </w:r>
    </w:p>
    <w:p w:rsidR="004266E9" w:rsidRDefault="004266E9">
      <w:pPr>
        <w:pStyle w:val="ConsCel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первоначальном этапе реализации Программы преференции и льготы работодателям, участвующим в реализации проектов переселения не предусматриваются, планируется рассмотрение данного вопроса по итогам реализации первого этапа Программы.</w:t>
      </w:r>
    </w:p>
    <w:p w:rsidR="00290637" w:rsidRDefault="004266E9">
      <w:pPr>
        <w:pStyle w:val="af1"/>
        <w:ind w:firstLine="709"/>
        <w:jc w:val="both"/>
        <w:rPr>
          <w:color w:val="000000"/>
          <w:sz w:val="28"/>
          <w:szCs w:val="28"/>
        </w:rPr>
      </w:pPr>
      <w:r>
        <w:rPr>
          <w:color w:val="000000"/>
          <w:sz w:val="28"/>
          <w:szCs w:val="28"/>
        </w:rPr>
        <w:t>Реализация основных положений Программы обеспечивается путем выполнения предусмотренных Программой мероприятий и Регламента приема участника Программы и членов его семьи, их временного размещения, предоставления правового статуса и обустройства на территории Курганской области (далее – Регламент), а также принятия нормативных правовых и методических документов, определяющих конкретные меры по содействию переселенцам в трудоустройстве и обустройстве на территории Курганской области.</w:t>
      </w:r>
    </w:p>
    <w:p w:rsidR="004266E9" w:rsidRDefault="004266E9">
      <w:pPr>
        <w:snapToGrid w:val="0"/>
        <w:ind w:firstLine="709"/>
        <w:jc w:val="both"/>
        <w:rPr>
          <w:color w:val="000000"/>
          <w:sz w:val="28"/>
          <w:szCs w:val="28"/>
        </w:rPr>
      </w:pPr>
      <w:r>
        <w:rPr>
          <w:color w:val="000000"/>
          <w:sz w:val="28"/>
          <w:szCs w:val="28"/>
        </w:rPr>
        <w:t>Правительством Курганской области разработан проект Регламента. Регламент утверждается в установленном порядке</w:t>
      </w:r>
      <w:r w:rsidR="00290637">
        <w:rPr>
          <w:color w:val="000000"/>
          <w:sz w:val="28"/>
          <w:szCs w:val="28"/>
        </w:rPr>
        <w:t xml:space="preserve"> </w:t>
      </w:r>
      <w:r>
        <w:rPr>
          <w:color w:val="000000"/>
          <w:sz w:val="28"/>
          <w:szCs w:val="28"/>
        </w:rPr>
        <w:t>межведомственной комиссией по оказанию содействия добровольному переселению в Курганскую область соотечественников, проживающих за рубежом. Внесение в него изменений возможно при изменении условий реализации Государственной программы и (или) областной Программы, а также с учетом результатов мониторинга хода реализации Программы. Проект Регламента представлен в приложении 6.</w:t>
      </w:r>
    </w:p>
    <w:p w:rsidR="004266E9" w:rsidRDefault="004266E9">
      <w:pPr>
        <w:snapToGrid w:val="0"/>
        <w:ind w:firstLine="709"/>
        <w:jc w:val="both"/>
        <w:rPr>
          <w:color w:val="000000"/>
          <w:sz w:val="28"/>
          <w:szCs w:val="28"/>
        </w:rPr>
      </w:pPr>
      <w:r>
        <w:rPr>
          <w:color w:val="000000"/>
          <w:sz w:val="28"/>
          <w:szCs w:val="28"/>
        </w:rPr>
        <w:t>Система программных мероприятий, необходимых для эффективной реализации Программы, приведена в таблице 3.1:</w:t>
      </w:r>
    </w:p>
    <w:p w:rsidR="004266E9" w:rsidRDefault="004266E9">
      <w:pPr>
        <w:pStyle w:val="7"/>
        <w:tabs>
          <w:tab w:val="left" w:pos="0"/>
        </w:tabs>
        <w:spacing w:before="0" w:after="0"/>
        <w:jc w:val="right"/>
        <w:rPr>
          <w:color w:val="000000"/>
          <w:sz w:val="28"/>
          <w:szCs w:val="28"/>
        </w:rPr>
      </w:pPr>
      <w:r>
        <w:rPr>
          <w:color w:val="000000"/>
          <w:sz w:val="28"/>
          <w:szCs w:val="28"/>
        </w:rPr>
        <w:t>Таблица 3.1</w:t>
      </w:r>
    </w:p>
    <w:tbl>
      <w:tblPr>
        <w:tblW w:w="0" w:type="auto"/>
        <w:tblInd w:w="-407" w:type="dxa"/>
        <w:tblLayout w:type="fixed"/>
        <w:tblLook w:val="0000" w:firstRow="0" w:lastRow="0" w:firstColumn="0" w:lastColumn="0" w:noHBand="0" w:noVBand="0"/>
      </w:tblPr>
      <w:tblGrid>
        <w:gridCol w:w="520"/>
        <w:gridCol w:w="3780"/>
        <w:gridCol w:w="1080"/>
        <w:gridCol w:w="2580"/>
        <w:gridCol w:w="2470"/>
      </w:tblGrid>
      <w:tr w:rsidR="004266E9">
        <w:trPr>
          <w:tblHeader/>
        </w:trPr>
        <w:tc>
          <w:tcPr>
            <w:tcW w:w="520" w:type="dxa"/>
            <w:tcBorders>
              <w:top w:val="single" w:sz="4" w:space="0" w:color="000000"/>
              <w:left w:val="single" w:sz="4" w:space="0" w:color="000000"/>
              <w:bottom w:val="single" w:sz="4" w:space="0" w:color="000000"/>
            </w:tcBorders>
            <w:vAlign w:val="center"/>
          </w:tcPr>
          <w:p w:rsidR="004266E9" w:rsidRDefault="004266E9">
            <w:pPr>
              <w:snapToGrid w:val="0"/>
              <w:ind w:right="-108"/>
              <w:jc w:val="center"/>
              <w:rPr>
                <w:color w:val="000000"/>
              </w:rPr>
            </w:pPr>
            <w:r>
              <w:rPr>
                <w:color w:val="000000"/>
              </w:rPr>
              <w:t>№ п/п</w:t>
            </w:r>
          </w:p>
        </w:tc>
        <w:tc>
          <w:tcPr>
            <w:tcW w:w="37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Мероприятия</w:t>
            </w:r>
          </w:p>
        </w:tc>
        <w:tc>
          <w:tcPr>
            <w:tcW w:w="10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Сроки</w:t>
            </w:r>
          </w:p>
          <w:p w:rsidR="004266E9" w:rsidRDefault="004266E9">
            <w:pPr>
              <w:jc w:val="center"/>
              <w:rPr>
                <w:color w:val="000000"/>
              </w:rPr>
            </w:pPr>
            <w:r>
              <w:rPr>
                <w:color w:val="000000"/>
              </w:rPr>
              <w:t>исполнения</w:t>
            </w:r>
          </w:p>
        </w:tc>
        <w:tc>
          <w:tcPr>
            <w:tcW w:w="25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Ответственные</w:t>
            </w:r>
          </w:p>
          <w:p w:rsidR="004266E9" w:rsidRDefault="004266E9">
            <w:pPr>
              <w:jc w:val="center"/>
              <w:rPr>
                <w:color w:val="000000"/>
              </w:rPr>
            </w:pPr>
            <w:r>
              <w:rPr>
                <w:color w:val="000000"/>
              </w:rPr>
              <w:t>исполнители</w:t>
            </w:r>
          </w:p>
        </w:tc>
        <w:tc>
          <w:tcPr>
            <w:tcW w:w="2470"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Планируемый результат</w:t>
            </w:r>
          </w:p>
        </w:tc>
      </w:tr>
      <w:tr w:rsidR="004266E9">
        <w:trPr>
          <w:tblHeader/>
        </w:trPr>
        <w:tc>
          <w:tcPr>
            <w:tcW w:w="52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1</w:t>
            </w:r>
          </w:p>
        </w:tc>
        <w:tc>
          <w:tcPr>
            <w:tcW w:w="37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w:t>
            </w:r>
          </w:p>
        </w:tc>
        <w:tc>
          <w:tcPr>
            <w:tcW w:w="10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3</w:t>
            </w:r>
          </w:p>
        </w:tc>
        <w:tc>
          <w:tcPr>
            <w:tcW w:w="25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4</w:t>
            </w:r>
          </w:p>
        </w:tc>
        <w:tc>
          <w:tcPr>
            <w:tcW w:w="247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color w:val="000000"/>
              </w:rPr>
            </w:pPr>
            <w:r>
              <w:rPr>
                <w:color w:val="000000"/>
              </w:rPr>
              <w:t>5</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1.</w:t>
            </w:r>
          </w:p>
        </w:tc>
        <w:tc>
          <w:tcPr>
            <w:tcW w:w="37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Подготовка проекта нормативного акта по созданию общественного консультативного органа по контролю за реализацией Программы и определению порядка осуществления им консультативных мероприятий и общественного контроля</w:t>
            </w:r>
          </w:p>
        </w:tc>
        <w:tc>
          <w:tcPr>
            <w:tcW w:w="1080" w:type="dxa"/>
            <w:tcBorders>
              <w:top w:val="single" w:sz="4" w:space="0" w:color="000000"/>
              <w:left w:val="single" w:sz="4" w:space="0" w:color="000000"/>
              <w:bottom w:val="single" w:sz="4" w:space="0" w:color="000000"/>
            </w:tcBorders>
          </w:tcPr>
          <w:p w:rsidR="004266E9" w:rsidRDefault="004266E9">
            <w:pPr>
              <w:snapToGrid w:val="0"/>
              <w:ind w:left="6" w:right="-51"/>
              <w:rPr>
                <w:color w:val="000000"/>
              </w:rPr>
            </w:pPr>
            <w:r>
              <w:rPr>
                <w:color w:val="000000"/>
              </w:rPr>
              <w:t>2008 - 2009 годы</w:t>
            </w:r>
          </w:p>
        </w:tc>
        <w:tc>
          <w:tcPr>
            <w:tcW w:w="25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Управление государственной службы занятости населения Курганской области</w:t>
            </w:r>
          </w:p>
        </w:tc>
        <w:tc>
          <w:tcPr>
            <w:tcW w:w="2470" w:type="dxa"/>
            <w:tcBorders>
              <w:top w:val="single" w:sz="4" w:space="0" w:color="000000"/>
              <w:left w:val="single" w:sz="4" w:space="0" w:color="000000"/>
              <w:bottom w:val="single" w:sz="4" w:space="0" w:color="000000"/>
              <w:right w:val="single" w:sz="4" w:space="0" w:color="000000"/>
            </w:tcBorders>
          </w:tcPr>
          <w:p w:rsidR="00290637" w:rsidRDefault="004266E9">
            <w:pPr>
              <w:snapToGrid w:val="0"/>
              <w:jc w:val="both"/>
              <w:rPr>
                <w:color w:val="000000"/>
              </w:rPr>
            </w:pPr>
            <w:r>
              <w:rPr>
                <w:color w:val="000000"/>
              </w:rPr>
              <w:t>Формирование общественного областного консультативного совета</w:t>
            </w:r>
          </w:p>
          <w:p w:rsidR="004266E9" w:rsidRDefault="004266E9">
            <w:pPr>
              <w:jc w:val="both"/>
              <w:rPr>
                <w:color w:val="000000"/>
              </w:rPr>
            </w:pPr>
            <w:r>
              <w:rPr>
                <w:color w:val="000000"/>
              </w:rPr>
              <w:t>Курганской области</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2.</w:t>
            </w:r>
          </w:p>
        </w:tc>
        <w:tc>
          <w:tcPr>
            <w:tcW w:w="37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Подготовка Памятки участникам Программы и членам их семей</w:t>
            </w:r>
          </w:p>
        </w:tc>
        <w:tc>
          <w:tcPr>
            <w:tcW w:w="1080" w:type="dxa"/>
            <w:tcBorders>
              <w:top w:val="single" w:sz="4" w:space="0" w:color="000000"/>
              <w:left w:val="single" w:sz="4" w:space="0" w:color="000000"/>
              <w:bottom w:val="single" w:sz="4" w:space="0" w:color="000000"/>
            </w:tcBorders>
          </w:tcPr>
          <w:p w:rsidR="004266E9" w:rsidRDefault="004266E9">
            <w:pPr>
              <w:snapToGrid w:val="0"/>
              <w:ind w:left="6" w:right="-51"/>
              <w:rPr>
                <w:color w:val="000000"/>
              </w:rPr>
            </w:pPr>
            <w:r>
              <w:rPr>
                <w:color w:val="000000"/>
              </w:rPr>
              <w:t>2008 - 2009 годы</w:t>
            </w:r>
          </w:p>
        </w:tc>
        <w:tc>
          <w:tcPr>
            <w:tcW w:w="25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Управление государственной службы занятости населения Курганской области; Межведомственная комиссия</w:t>
            </w:r>
            <w:r w:rsidR="00290637">
              <w:rPr>
                <w:color w:val="000000"/>
              </w:rPr>
              <w:t xml:space="preserve"> </w:t>
            </w:r>
            <w:r>
              <w:rPr>
                <w:color w:val="000000"/>
              </w:rPr>
              <w:t xml:space="preserve">по оказанию содействия добровольному переселению в Курганскую область соотечественников, проживающих за рубежом, Управление ФМС по Курганской области </w:t>
            </w:r>
          </w:p>
        </w:tc>
        <w:tc>
          <w:tcPr>
            <w:tcW w:w="247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Подготовка и направление Памятки возможным участникам Программы через подразделения ФМС России</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3.</w:t>
            </w:r>
          </w:p>
        </w:tc>
        <w:tc>
          <w:tcPr>
            <w:tcW w:w="37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Создание презентационных материалов для информационного освещения и обеспечения реализации Программы</w:t>
            </w:r>
          </w:p>
        </w:tc>
        <w:tc>
          <w:tcPr>
            <w:tcW w:w="10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2008 - 2009 годы</w:t>
            </w:r>
          </w:p>
        </w:tc>
        <w:tc>
          <w:tcPr>
            <w:tcW w:w="25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Комитет по печати и средствам массовой информации Курганской области, Управление информационных технологий Правительства области</w:t>
            </w:r>
          </w:p>
        </w:tc>
        <w:tc>
          <w:tcPr>
            <w:tcW w:w="247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Подготовка и направление презентационных материалов возможным участникам Программы через подразделения ФМС России</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4.</w:t>
            </w:r>
          </w:p>
        </w:tc>
        <w:tc>
          <w:tcPr>
            <w:tcW w:w="37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содействия в подготовке и издании нормативных актов органов местного самоуправления, определяющих порядок проведения работы по приему переселенцев на территории муниципального района – территории вселения</w:t>
            </w:r>
          </w:p>
        </w:tc>
        <w:tc>
          <w:tcPr>
            <w:tcW w:w="1080"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2009г.</w:t>
            </w:r>
          </w:p>
        </w:tc>
        <w:tc>
          <w:tcPr>
            <w:tcW w:w="2580" w:type="dxa"/>
            <w:tcBorders>
              <w:top w:val="single" w:sz="4" w:space="0" w:color="000000"/>
              <w:left w:val="single" w:sz="4" w:space="0" w:color="000000"/>
              <w:bottom w:val="single" w:sz="4" w:space="0" w:color="000000"/>
            </w:tcBorders>
          </w:tcPr>
          <w:p w:rsidR="004266E9" w:rsidRDefault="004266E9">
            <w:pPr>
              <w:snapToGrid w:val="0"/>
              <w:ind w:left="-46"/>
              <w:rPr>
                <w:color w:val="000000"/>
              </w:rPr>
            </w:pPr>
            <w:r>
              <w:rPr>
                <w:color w:val="000000"/>
              </w:rPr>
              <w:t>Управление государственной службы занятости населения Курганской области совместно с органами местного самоуправления приграничных муниципальных</w:t>
            </w:r>
            <w:r w:rsidR="00290637">
              <w:rPr>
                <w:color w:val="000000"/>
              </w:rPr>
              <w:t xml:space="preserve"> </w:t>
            </w:r>
            <w:r>
              <w:rPr>
                <w:color w:val="000000"/>
              </w:rPr>
              <w:t>районов</w:t>
            </w:r>
          </w:p>
        </w:tc>
        <w:tc>
          <w:tcPr>
            <w:tcW w:w="247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Принятие органами местного самоуправления нормативных актов, определяющих порядок проведения работы по приему переселенцев на территории муниципальных районов</w:t>
            </w:r>
          </w:p>
        </w:tc>
      </w:tr>
      <w:tr w:rsidR="004266E9">
        <w:tc>
          <w:tcPr>
            <w:tcW w:w="520" w:type="dxa"/>
            <w:tcBorders>
              <w:left w:val="single" w:sz="4" w:space="0" w:color="000000"/>
              <w:bottom w:val="single" w:sz="4" w:space="0" w:color="000000"/>
            </w:tcBorders>
          </w:tcPr>
          <w:p w:rsidR="004266E9" w:rsidRDefault="004266E9">
            <w:pPr>
              <w:snapToGrid w:val="0"/>
              <w:rPr>
                <w:color w:val="000000"/>
              </w:rPr>
            </w:pPr>
            <w:r>
              <w:rPr>
                <w:color w:val="000000"/>
              </w:rPr>
              <w:t>5.</w:t>
            </w:r>
          </w:p>
        </w:tc>
        <w:tc>
          <w:tcPr>
            <w:tcW w:w="3780" w:type="dxa"/>
            <w:tcBorders>
              <w:left w:val="single" w:sz="4" w:space="0" w:color="000000"/>
              <w:bottom w:val="single" w:sz="4" w:space="0" w:color="000000"/>
            </w:tcBorders>
          </w:tcPr>
          <w:p w:rsidR="004266E9" w:rsidRDefault="004266E9">
            <w:pPr>
              <w:pStyle w:val="af2"/>
              <w:snapToGrid w:val="0"/>
              <w:jc w:val="both"/>
              <w:rPr>
                <w:rFonts w:ascii="Times New Roman" w:hAnsi="Times New Roman"/>
                <w:color w:val="000000"/>
              </w:rPr>
            </w:pPr>
            <w:r>
              <w:rPr>
                <w:rFonts w:ascii="Times New Roman" w:hAnsi="Times New Roman"/>
                <w:color w:val="000000"/>
              </w:rPr>
              <w:t>Создание механизма управления Программой на уровне территорий вселения</w:t>
            </w:r>
          </w:p>
        </w:tc>
        <w:tc>
          <w:tcPr>
            <w:tcW w:w="1080" w:type="dxa"/>
            <w:tcBorders>
              <w:left w:val="single" w:sz="4" w:space="0" w:color="000000"/>
              <w:bottom w:val="single" w:sz="4" w:space="0" w:color="000000"/>
            </w:tcBorders>
          </w:tcPr>
          <w:p w:rsidR="004266E9" w:rsidRDefault="004266E9">
            <w:pPr>
              <w:snapToGrid w:val="0"/>
              <w:jc w:val="center"/>
              <w:rPr>
                <w:color w:val="000000"/>
              </w:rPr>
            </w:pPr>
            <w:r>
              <w:rPr>
                <w:color w:val="000000"/>
              </w:rPr>
              <w:t>2009г.</w:t>
            </w:r>
          </w:p>
        </w:tc>
        <w:tc>
          <w:tcPr>
            <w:tcW w:w="2580" w:type="dxa"/>
            <w:tcBorders>
              <w:left w:val="single" w:sz="4" w:space="0" w:color="000000"/>
              <w:bottom w:val="single" w:sz="4" w:space="0" w:color="000000"/>
            </w:tcBorders>
          </w:tcPr>
          <w:p w:rsidR="004266E9" w:rsidRDefault="004266E9">
            <w:pPr>
              <w:snapToGrid w:val="0"/>
              <w:ind w:left="-46"/>
              <w:rPr>
                <w:color w:val="000000"/>
              </w:rPr>
            </w:pPr>
            <w:r>
              <w:rPr>
                <w:color w:val="000000"/>
              </w:rPr>
              <w:t>Органы местного управления территорий вселения</w:t>
            </w:r>
          </w:p>
        </w:tc>
        <w:tc>
          <w:tcPr>
            <w:tcW w:w="2470" w:type="dxa"/>
            <w:tcBorders>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Постоянный мониторинг реализации мероприятий программы</w:t>
            </w:r>
          </w:p>
        </w:tc>
      </w:tr>
      <w:tr w:rsidR="004266E9">
        <w:tc>
          <w:tcPr>
            <w:tcW w:w="520" w:type="dxa"/>
            <w:tcBorders>
              <w:left w:val="single" w:sz="4" w:space="0" w:color="000000"/>
              <w:bottom w:val="single" w:sz="4" w:space="0" w:color="000000"/>
            </w:tcBorders>
          </w:tcPr>
          <w:p w:rsidR="004266E9" w:rsidRDefault="004266E9">
            <w:pPr>
              <w:snapToGrid w:val="0"/>
              <w:rPr>
                <w:color w:val="000000"/>
              </w:rPr>
            </w:pPr>
            <w:r>
              <w:rPr>
                <w:color w:val="000000"/>
              </w:rPr>
              <w:t>6.</w:t>
            </w:r>
          </w:p>
        </w:tc>
        <w:tc>
          <w:tcPr>
            <w:tcW w:w="3780" w:type="dxa"/>
            <w:tcBorders>
              <w:left w:val="single" w:sz="4" w:space="0" w:color="000000"/>
              <w:bottom w:val="single" w:sz="4" w:space="0" w:color="000000"/>
            </w:tcBorders>
          </w:tcPr>
          <w:p w:rsidR="004266E9" w:rsidRDefault="004266E9">
            <w:pPr>
              <w:snapToGrid w:val="0"/>
              <w:jc w:val="both"/>
              <w:rPr>
                <w:color w:val="000000"/>
              </w:rPr>
            </w:pPr>
            <w:r>
              <w:rPr>
                <w:color w:val="000000"/>
              </w:rPr>
              <w:t>Содействие трудоустройству участников Программы и членов их семей</w:t>
            </w:r>
          </w:p>
        </w:tc>
        <w:tc>
          <w:tcPr>
            <w:tcW w:w="1080" w:type="dxa"/>
            <w:tcBorders>
              <w:left w:val="single" w:sz="4" w:space="0" w:color="000000"/>
              <w:bottom w:val="single" w:sz="4" w:space="0" w:color="000000"/>
            </w:tcBorders>
          </w:tcPr>
          <w:p w:rsidR="004266E9" w:rsidRDefault="004266E9">
            <w:pPr>
              <w:snapToGrid w:val="0"/>
              <w:jc w:val="center"/>
              <w:rPr>
                <w:color w:val="000000"/>
              </w:rPr>
            </w:pPr>
            <w:r>
              <w:rPr>
                <w:color w:val="000000"/>
              </w:rPr>
              <w:t>2009-</w:t>
            </w:r>
          </w:p>
          <w:p w:rsidR="004266E9" w:rsidRDefault="004266E9">
            <w:pPr>
              <w:snapToGrid w:val="0"/>
              <w:jc w:val="center"/>
              <w:rPr>
                <w:color w:val="000000"/>
              </w:rPr>
            </w:pPr>
            <w:r>
              <w:rPr>
                <w:color w:val="000000"/>
              </w:rPr>
              <w:t>2012 годы</w:t>
            </w:r>
          </w:p>
        </w:tc>
        <w:tc>
          <w:tcPr>
            <w:tcW w:w="2580" w:type="dxa"/>
            <w:tcBorders>
              <w:left w:val="single" w:sz="4" w:space="0" w:color="000000"/>
              <w:bottom w:val="single" w:sz="4" w:space="0" w:color="000000"/>
            </w:tcBorders>
          </w:tcPr>
          <w:p w:rsidR="004266E9" w:rsidRDefault="004266E9">
            <w:pPr>
              <w:snapToGrid w:val="0"/>
              <w:ind w:left="-46"/>
              <w:rPr>
                <w:color w:val="000000"/>
              </w:rPr>
            </w:pPr>
            <w:r>
              <w:rPr>
                <w:color w:val="000000"/>
              </w:rPr>
              <w:t>Управление государственной службы занятости населения Курганской области</w:t>
            </w:r>
          </w:p>
        </w:tc>
        <w:tc>
          <w:tcPr>
            <w:tcW w:w="2470" w:type="dxa"/>
            <w:tcBorders>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Профессиональная адаптация переселенцев, трудоустройство участников и членов семей</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7.</w:t>
            </w:r>
          </w:p>
        </w:tc>
        <w:tc>
          <w:tcPr>
            <w:tcW w:w="37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Организация медицинского обслуживания участников Программы и членов их семей</w:t>
            </w:r>
          </w:p>
        </w:tc>
        <w:tc>
          <w:tcPr>
            <w:tcW w:w="1080" w:type="dxa"/>
            <w:tcBorders>
              <w:top w:val="single" w:sz="4" w:space="0" w:color="000000"/>
              <w:left w:val="single" w:sz="4" w:space="0" w:color="000000"/>
              <w:bottom w:val="single" w:sz="4" w:space="0" w:color="000000"/>
            </w:tcBorders>
          </w:tcPr>
          <w:p w:rsidR="00290637" w:rsidRDefault="004266E9">
            <w:pPr>
              <w:snapToGrid w:val="0"/>
              <w:rPr>
                <w:color w:val="000000"/>
              </w:rPr>
            </w:pPr>
            <w:r>
              <w:rPr>
                <w:color w:val="000000"/>
              </w:rPr>
              <w:t>2009 -2012</w:t>
            </w:r>
          </w:p>
          <w:p w:rsidR="004266E9" w:rsidRDefault="004266E9">
            <w:pPr>
              <w:rPr>
                <w:color w:val="000000"/>
              </w:rPr>
            </w:pPr>
            <w:r>
              <w:rPr>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snapToGrid w:val="0"/>
              <w:ind w:left="-46"/>
              <w:rPr>
                <w:color w:val="000000"/>
              </w:rPr>
            </w:pPr>
            <w:r>
              <w:rPr>
                <w:color w:val="000000"/>
              </w:rPr>
              <w:t>Управление здравоохранения Курганской области совместно с органами местного самоуправления приграничных муниципальных</w:t>
            </w:r>
            <w:r w:rsidR="00290637">
              <w:rPr>
                <w:color w:val="000000"/>
              </w:rPr>
              <w:t xml:space="preserve"> </w:t>
            </w:r>
            <w:r>
              <w:rPr>
                <w:color w:val="000000"/>
              </w:rPr>
              <w:t>районов</w:t>
            </w:r>
          </w:p>
        </w:tc>
        <w:tc>
          <w:tcPr>
            <w:tcW w:w="247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Предоставление медицинских услуг участникам Программы и членам их семей</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8.</w:t>
            </w:r>
          </w:p>
        </w:tc>
        <w:tc>
          <w:tcPr>
            <w:tcW w:w="3780" w:type="dxa"/>
            <w:tcBorders>
              <w:top w:val="single" w:sz="4" w:space="0" w:color="000000"/>
              <w:left w:val="single" w:sz="4" w:space="0" w:color="000000"/>
              <w:bottom w:val="single" w:sz="4" w:space="0" w:color="000000"/>
            </w:tcBorders>
          </w:tcPr>
          <w:p w:rsidR="004266E9" w:rsidRDefault="004266E9">
            <w:pPr>
              <w:snapToGrid w:val="0"/>
              <w:jc w:val="both"/>
              <w:rPr>
                <w:color w:val="000000"/>
              </w:rPr>
            </w:pPr>
            <w:r>
              <w:rPr>
                <w:color w:val="000000"/>
              </w:rPr>
              <w:t>Предоставление мер социальной поддержки семьям участников Программы</w:t>
            </w:r>
          </w:p>
          <w:p w:rsidR="004266E9" w:rsidRDefault="004266E9">
            <w:pPr>
              <w:rPr>
                <w:color w:val="000000"/>
              </w:rPr>
            </w:pPr>
          </w:p>
          <w:p w:rsidR="004266E9" w:rsidRDefault="004266E9">
            <w:pPr>
              <w:rPr>
                <w:color w:val="000000"/>
              </w:rPr>
            </w:pPr>
          </w:p>
          <w:p w:rsidR="004266E9" w:rsidRDefault="004266E9">
            <w:pPr>
              <w:rPr>
                <w:color w:val="000000"/>
              </w:rPr>
            </w:pPr>
          </w:p>
        </w:tc>
        <w:tc>
          <w:tcPr>
            <w:tcW w:w="1080" w:type="dxa"/>
            <w:tcBorders>
              <w:top w:val="single" w:sz="4" w:space="0" w:color="000000"/>
              <w:left w:val="single" w:sz="4" w:space="0" w:color="000000"/>
              <w:bottom w:val="single" w:sz="4" w:space="0" w:color="000000"/>
            </w:tcBorders>
          </w:tcPr>
          <w:p w:rsidR="00290637" w:rsidRDefault="004266E9">
            <w:pPr>
              <w:snapToGrid w:val="0"/>
              <w:rPr>
                <w:color w:val="000000"/>
              </w:rPr>
            </w:pPr>
            <w:r>
              <w:rPr>
                <w:color w:val="000000"/>
              </w:rPr>
              <w:t>2009 - 2012</w:t>
            </w:r>
          </w:p>
          <w:p w:rsidR="004266E9" w:rsidRDefault="004266E9">
            <w:pPr>
              <w:rPr>
                <w:color w:val="000000"/>
              </w:rPr>
            </w:pPr>
            <w:r>
              <w:rPr>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Главное управление социальной защиты населения Курганской области</w:t>
            </w:r>
          </w:p>
        </w:tc>
        <w:tc>
          <w:tcPr>
            <w:tcW w:w="247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Оказание участникам Программы и членам их семей мер социальной поддержки</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9.</w:t>
            </w:r>
          </w:p>
        </w:tc>
        <w:tc>
          <w:tcPr>
            <w:tcW w:w="37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Организация заседаний областной Межведомственной комиссии по оказанию содействия добровольному переселению в Курганскую область соотечественников, проживающих за рубежом, не реже 1 раза в полугодие</w:t>
            </w:r>
          </w:p>
        </w:tc>
        <w:tc>
          <w:tcPr>
            <w:tcW w:w="10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2009-</w:t>
            </w:r>
          </w:p>
          <w:p w:rsidR="00290637" w:rsidRDefault="004266E9">
            <w:pPr>
              <w:snapToGrid w:val="0"/>
              <w:rPr>
                <w:color w:val="000000"/>
              </w:rPr>
            </w:pPr>
            <w:r>
              <w:rPr>
                <w:color w:val="000000"/>
              </w:rPr>
              <w:t>2012</w:t>
            </w:r>
          </w:p>
          <w:p w:rsidR="004266E9" w:rsidRDefault="004266E9">
            <w:pPr>
              <w:rPr>
                <w:color w:val="000000"/>
              </w:rPr>
            </w:pPr>
            <w:r>
              <w:rPr>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Управление государственной службы занятости населения Курганской области</w:t>
            </w:r>
          </w:p>
        </w:tc>
        <w:tc>
          <w:tcPr>
            <w:tcW w:w="247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Координация взаимодействия исполнительных органов всех уровней власти в решении задач, направленных на реализацию Программы</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10.</w:t>
            </w:r>
          </w:p>
        </w:tc>
        <w:tc>
          <w:tcPr>
            <w:tcW w:w="37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Создание областного раздела Интернет-портала Программы для предоставления информации о ходе реализации Программы на территории Курганской области</w:t>
            </w:r>
          </w:p>
        </w:tc>
        <w:tc>
          <w:tcPr>
            <w:tcW w:w="108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2008 -2009 годы</w:t>
            </w:r>
          </w:p>
        </w:tc>
        <w:tc>
          <w:tcPr>
            <w:tcW w:w="2580" w:type="dxa"/>
            <w:tcBorders>
              <w:top w:val="single" w:sz="4" w:space="0" w:color="000000"/>
              <w:left w:val="single" w:sz="4" w:space="0" w:color="000000"/>
              <w:bottom w:val="single" w:sz="4" w:space="0" w:color="000000"/>
            </w:tcBorders>
          </w:tcPr>
          <w:p w:rsidR="004266E9" w:rsidRDefault="004266E9">
            <w:pPr>
              <w:snapToGrid w:val="0"/>
              <w:ind w:left="-46" w:right="-122"/>
              <w:rPr>
                <w:color w:val="000000"/>
              </w:rPr>
            </w:pPr>
            <w:r>
              <w:rPr>
                <w:color w:val="000000"/>
              </w:rPr>
              <w:t>Курганское областное отделение Общероссийского общественного благотворительного фонда "Российский фонд помощи беженцам "Соотечественники"</w:t>
            </w:r>
          </w:p>
        </w:tc>
        <w:tc>
          <w:tcPr>
            <w:tcW w:w="2470"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color w:val="000000"/>
              </w:rPr>
            </w:pPr>
            <w:r>
              <w:rPr>
                <w:color w:val="000000"/>
              </w:rPr>
              <w:t>Предоставление информации о ходе реализации Программы на территории Курганской области</w:t>
            </w:r>
          </w:p>
        </w:tc>
      </w:tr>
    </w:tbl>
    <w:p w:rsidR="004266E9" w:rsidRDefault="004266E9">
      <w:pPr>
        <w:ind w:firstLine="709"/>
        <w:jc w:val="center"/>
      </w:pPr>
    </w:p>
    <w:p w:rsidR="004266E9" w:rsidRDefault="004266E9">
      <w:pPr>
        <w:ind w:firstLine="709"/>
        <w:jc w:val="center"/>
        <w:rPr>
          <w:b/>
          <w:color w:val="000000"/>
          <w:sz w:val="28"/>
          <w:szCs w:val="28"/>
        </w:rPr>
      </w:pPr>
      <w:r>
        <w:rPr>
          <w:b/>
          <w:color w:val="000000"/>
          <w:sz w:val="28"/>
          <w:szCs w:val="28"/>
        </w:rPr>
        <w:t>Информационное освещение и обеспечение реализации Программы</w:t>
      </w:r>
    </w:p>
    <w:p w:rsidR="004266E9" w:rsidRDefault="004266E9">
      <w:pPr>
        <w:ind w:firstLine="900"/>
        <w:jc w:val="both"/>
        <w:rPr>
          <w:color w:val="000000"/>
        </w:rPr>
      </w:pPr>
    </w:p>
    <w:p w:rsidR="004266E9" w:rsidRDefault="004266E9">
      <w:pPr>
        <w:ind w:firstLine="709"/>
        <w:jc w:val="both"/>
        <w:rPr>
          <w:color w:val="000000"/>
          <w:sz w:val="28"/>
          <w:szCs w:val="28"/>
        </w:rPr>
      </w:pPr>
      <w:r>
        <w:rPr>
          <w:color w:val="000000"/>
          <w:sz w:val="28"/>
          <w:szCs w:val="28"/>
        </w:rPr>
        <w:t xml:space="preserve">Основная задача информационной работы с соотечественниками </w:t>
      </w:r>
      <w:r>
        <w:rPr>
          <w:b/>
          <w:color w:val="000000"/>
          <w:sz w:val="28"/>
          <w:szCs w:val="28"/>
        </w:rPr>
        <w:t xml:space="preserve">- </w:t>
      </w:r>
      <w:r>
        <w:rPr>
          <w:color w:val="000000"/>
          <w:sz w:val="28"/>
          <w:szCs w:val="28"/>
        </w:rPr>
        <w:t>распространение полной о социально-экономическом положении и природно-климатических особенностях Курганской области; ее потребностях в высококвалифицированных работниках, о состоянии инфраструктуры (социальной, инженерной) приема переселенцев, размерах материальной и финансовой помощи отдельным переселенцам и семьям, о порядке и условиях предоставления жилья, оформления на работу.</w:t>
      </w:r>
    </w:p>
    <w:p w:rsidR="00290637" w:rsidRDefault="004266E9">
      <w:pPr>
        <w:ind w:firstLine="709"/>
        <w:jc w:val="both"/>
        <w:rPr>
          <w:color w:val="000000"/>
          <w:sz w:val="28"/>
          <w:szCs w:val="28"/>
        </w:rPr>
      </w:pPr>
      <w:r>
        <w:rPr>
          <w:color w:val="000000"/>
          <w:sz w:val="28"/>
          <w:szCs w:val="28"/>
        </w:rPr>
        <w:t>Работа по информационному освещению будет организована преимущественно через дипломатические представительства Российской Федерации, а также через представительства и представителей федеральной миграционной службы за рубежом. Задачей областных органов исполнительной власти и учреждений, занимающихся подготовкой и распространением информации, является разработка соответствующих материалов.</w:t>
      </w:r>
    </w:p>
    <w:p w:rsidR="004266E9" w:rsidRDefault="004266E9">
      <w:pPr>
        <w:pStyle w:val="af3"/>
        <w:spacing w:after="0" w:line="100" w:lineRule="atLeast"/>
        <w:ind w:left="23" w:firstLine="709"/>
        <w:jc w:val="both"/>
        <w:rPr>
          <w:color w:val="000000"/>
          <w:sz w:val="28"/>
          <w:szCs w:val="28"/>
        </w:rPr>
      </w:pPr>
      <w:r>
        <w:rPr>
          <w:color w:val="000000"/>
          <w:sz w:val="28"/>
          <w:szCs w:val="28"/>
        </w:rPr>
        <w:t>В этих целях необходимы:</w:t>
      </w:r>
    </w:p>
    <w:p w:rsidR="004266E9" w:rsidRDefault="004266E9" w:rsidP="00E25AB6">
      <w:pPr>
        <w:pStyle w:val="a"/>
      </w:pPr>
      <w:r>
        <w:t>подготовка и распространение информационных материалов, печатной продукции, посвященной разным сторонам жизни области, в странах выезда;</w:t>
      </w:r>
    </w:p>
    <w:p w:rsidR="004266E9" w:rsidRDefault="004266E9" w:rsidP="00E25AB6">
      <w:pPr>
        <w:pStyle w:val="a"/>
      </w:pPr>
      <w:r>
        <w:t>создание раздела для переселенцев на официальных сайтах информационно-телекоммуникационной сети "Интернет" Правительства</w:t>
      </w:r>
      <w:r w:rsidR="00290637">
        <w:t xml:space="preserve"> </w:t>
      </w:r>
      <w:r>
        <w:t>Курганской области, УФМС России по Курганской области;</w:t>
      </w:r>
    </w:p>
    <w:p w:rsidR="004266E9" w:rsidRDefault="004266E9" w:rsidP="00E25AB6">
      <w:pPr>
        <w:pStyle w:val="a"/>
      </w:pPr>
      <w:r>
        <w:t>организация информационной кампании в печатных средствах массовой информации о планах органов государственной власти области в сфере миграционной политики.</w:t>
      </w:r>
    </w:p>
    <w:p w:rsidR="004266E9" w:rsidRDefault="004266E9">
      <w:pPr>
        <w:pStyle w:val="af3"/>
        <w:spacing w:after="0" w:line="100" w:lineRule="atLeast"/>
        <w:ind w:left="23" w:firstLine="709"/>
        <w:jc w:val="both"/>
        <w:rPr>
          <w:color w:val="000000"/>
          <w:sz w:val="28"/>
          <w:szCs w:val="28"/>
        </w:rPr>
      </w:pPr>
      <w:r>
        <w:rPr>
          <w:color w:val="000000"/>
          <w:sz w:val="28"/>
          <w:szCs w:val="28"/>
        </w:rPr>
        <w:t>Информационная работа на территории области в связи с реализацией Программы будет направлена на содействие адаптации переселяющихся соотечественников к новым условиям проживания.</w:t>
      </w:r>
    </w:p>
    <w:p w:rsidR="004266E9" w:rsidRDefault="004266E9">
      <w:pPr>
        <w:pStyle w:val="af3"/>
        <w:spacing w:after="0" w:line="100" w:lineRule="atLeast"/>
        <w:ind w:left="23" w:firstLine="709"/>
        <w:jc w:val="both"/>
        <w:rPr>
          <w:color w:val="000000"/>
          <w:sz w:val="28"/>
          <w:szCs w:val="28"/>
        </w:rPr>
      </w:pPr>
      <w:r>
        <w:rPr>
          <w:color w:val="000000"/>
          <w:sz w:val="28"/>
          <w:szCs w:val="28"/>
        </w:rPr>
        <w:t>Представляется необходимым создать соответствующие рубрики в областных средствах массовой информации.</w:t>
      </w:r>
    </w:p>
    <w:p w:rsidR="00290637" w:rsidRDefault="004266E9">
      <w:pPr>
        <w:pStyle w:val="af3"/>
        <w:spacing w:after="0" w:line="100" w:lineRule="atLeast"/>
        <w:ind w:left="23" w:firstLine="709"/>
        <w:jc w:val="both"/>
        <w:rPr>
          <w:color w:val="000000"/>
          <w:sz w:val="28"/>
          <w:szCs w:val="28"/>
        </w:rPr>
      </w:pPr>
      <w:r>
        <w:rPr>
          <w:color w:val="000000"/>
          <w:sz w:val="28"/>
          <w:szCs w:val="28"/>
        </w:rPr>
        <w:t>Для мониторинга эффективности реализации мероприятий областной</w:t>
      </w:r>
      <w:r w:rsidR="00290637">
        <w:rPr>
          <w:color w:val="000000"/>
          <w:sz w:val="28"/>
          <w:szCs w:val="28"/>
        </w:rPr>
        <w:t xml:space="preserve"> </w:t>
      </w:r>
      <w:r>
        <w:rPr>
          <w:color w:val="000000"/>
          <w:sz w:val="28"/>
          <w:szCs w:val="28"/>
        </w:rPr>
        <w:t>Программы, анализа социального самочувствия прибывших соотечественников необходимо спланировать проведение регулярных социологических опросов.</w:t>
      </w:r>
    </w:p>
    <w:p w:rsidR="004266E9" w:rsidRDefault="004266E9">
      <w:pPr>
        <w:pStyle w:val="af3"/>
        <w:spacing w:after="0" w:line="100" w:lineRule="atLeast"/>
        <w:ind w:left="23" w:firstLine="709"/>
        <w:jc w:val="both"/>
        <w:rPr>
          <w:color w:val="000000"/>
          <w:sz w:val="28"/>
          <w:szCs w:val="28"/>
        </w:rPr>
      </w:pPr>
      <w:r>
        <w:rPr>
          <w:color w:val="000000"/>
          <w:sz w:val="28"/>
          <w:szCs w:val="28"/>
        </w:rPr>
        <w:t>В этой связи важно также наладить постоянную связь с аналитическими центрами других субъектов Российской Федерации, участвующих в реализации Государственной программы, для обмена опытом работы.</w:t>
      </w:r>
    </w:p>
    <w:p w:rsidR="004266E9" w:rsidRDefault="004266E9">
      <w:pPr>
        <w:pStyle w:val="af3"/>
        <w:spacing w:after="0" w:line="100" w:lineRule="atLeast"/>
        <w:ind w:left="23" w:firstLine="709"/>
        <w:jc w:val="center"/>
        <w:rPr>
          <w:b/>
          <w:bCs/>
          <w:color w:val="000000"/>
          <w:sz w:val="28"/>
          <w:szCs w:val="28"/>
        </w:rPr>
      </w:pPr>
    </w:p>
    <w:p w:rsidR="004266E9" w:rsidRDefault="004266E9">
      <w:pPr>
        <w:pStyle w:val="af3"/>
        <w:spacing w:after="0" w:line="100" w:lineRule="atLeast"/>
        <w:ind w:left="23" w:firstLine="709"/>
        <w:jc w:val="center"/>
        <w:rPr>
          <w:b/>
          <w:bCs/>
          <w:color w:val="000000"/>
          <w:sz w:val="28"/>
          <w:szCs w:val="28"/>
        </w:rPr>
      </w:pPr>
      <w:r>
        <w:rPr>
          <w:b/>
          <w:bCs/>
          <w:color w:val="000000"/>
          <w:sz w:val="28"/>
          <w:szCs w:val="28"/>
        </w:rPr>
        <w:t>Содействие трудоустройству участников и членов их семей</w:t>
      </w:r>
    </w:p>
    <w:p w:rsidR="004266E9" w:rsidRDefault="004266E9">
      <w:pPr>
        <w:jc w:val="center"/>
        <w:rPr>
          <w:rFonts w:cs="Arial"/>
          <w:b/>
          <w:color w:val="000000"/>
          <w:sz w:val="28"/>
          <w:szCs w:val="28"/>
        </w:rPr>
      </w:pPr>
    </w:p>
    <w:p w:rsidR="004266E9" w:rsidRDefault="004266E9">
      <w:pPr>
        <w:jc w:val="center"/>
        <w:rPr>
          <w:rFonts w:cs="Arial"/>
          <w:b/>
          <w:color w:val="000000"/>
          <w:sz w:val="28"/>
          <w:szCs w:val="28"/>
        </w:rPr>
      </w:pPr>
      <w:r>
        <w:rPr>
          <w:rFonts w:cs="Arial"/>
          <w:b/>
          <w:color w:val="000000"/>
          <w:sz w:val="28"/>
          <w:szCs w:val="28"/>
        </w:rPr>
        <w:t>Порядок подбора рабочих мест, на которые могут быть трудоустроены участники Государственной программы</w:t>
      </w:r>
    </w:p>
    <w:p w:rsidR="00290637" w:rsidRDefault="004266E9">
      <w:pPr>
        <w:ind w:firstLine="709"/>
        <w:jc w:val="both"/>
        <w:rPr>
          <w:rFonts w:cs="Arial"/>
          <w:color w:val="000000"/>
          <w:sz w:val="28"/>
          <w:szCs w:val="28"/>
        </w:rPr>
      </w:pPr>
      <w:r>
        <w:rPr>
          <w:rFonts w:cs="Arial"/>
          <w:color w:val="000000"/>
          <w:sz w:val="28"/>
          <w:szCs w:val="28"/>
        </w:rPr>
        <w:t>После приезда на постоянное место жительства в выбранный населенный пункт участник Государственной программы обращается в уполномоченный орган на территории района вселения.</w:t>
      </w:r>
    </w:p>
    <w:p w:rsidR="004266E9" w:rsidRDefault="004266E9">
      <w:pPr>
        <w:ind w:firstLine="709"/>
        <w:jc w:val="both"/>
        <w:rPr>
          <w:rFonts w:cs="Arial"/>
          <w:color w:val="000000"/>
          <w:sz w:val="28"/>
          <w:szCs w:val="28"/>
        </w:rPr>
      </w:pPr>
      <w:r>
        <w:rPr>
          <w:rFonts w:cs="Arial"/>
          <w:color w:val="000000"/>
          <w:sz w:val="28"/>
          <w:szCs w:val="28"/>
        </w:rPr>
        <w:t>Работник государственного учреждения службы занятости (центра занятости населения):</w:t>
      </w:r>
    </w:p>
    <w:p w:rsidR="00290637" w:rsidRDefault="004266E9" w:rsidP="00E25AB6">
      <w:pPr>
        <w:pStyle w:val="a"/>
      </w:pPr>
      <w:r>
        <w:t>изучает документы участников Программы и членов их семей об образовании, квалификации и опыте работы (трудовая книжка, трудовые договоры и другие), степень знания русского языка и другие вопросы;</w:t>
      </w:r>
    </w:p>
    <w:p w:rsidR="004266E9" w:rsidRDefault="004266E9" w:rsidP="00E25AB6">
      <w:pPr>
        <w:pStyle w:val="a"/>
      </w:pPr>
      <w:r>
        <w:t>организует встречи участника программы с представителем работодателя, пригласившим переселенца для выяснения соответствия его квалификации и опыта работы требованиям рабочего места или предложению принимающей стороны; выявляет потребности в повышении квалификации или переподготовке участника программы;</w:t>
      </w:r>
    </w:p>
    <w:p w:rsidR="004266E9" w:rsidRDefault="004266E9" w:rsidP="00E25AB6">
      <w:pPr>
        <w:pStyle w:val="a"/>
      </w:pPr>
      <w:bookmarkStart w:id="67" w:name="%252525252525252525252525252525252525252"/>
      <w:r>
        <w:t>в случае отказа работодателя от приема участника программы работник государственного учреждения службы занятости (центра занятости населения) предлагает ему другие варианты трудоустройства или прохождение профессионального обучения (переобучения, повышения квалификации);</w:t>
      </w:r>
    </w:p>
    <w:p w:rsidR="004266E9" w:rsidRDefault="004266E9" w:rsidP="00E25AB6">
      <w:pPr>
        <w:pStyle w:val="a"/>
      </w:pPr>
      <w:r>
        <w:t>при согласии участника выдает направление к определенному работодателю;</w:t>
      </w:r>
    </w:p>
    <w:p w:rsidR="004266E9" w:rsidRDefault="004266E9" w:rsidP="00E25AB6">
      <w:pPr>
        <w:pStyle w:val="a"/>
        <w:rPr>
          <w:bCs/>
        </w:rPr>
      </w:pPr>
      <w:r>
        <w:rPr>
          <w:bCs/>
        </w:rPr>
        <w:t>осуществляет контроль за ходом оформления трудовых отношений у работодателя по выданному направлению или после окончания обучения в соответствии с договором и оказание содействия участникам программы по возникающим проблемам;</w:t>
      </w:r>
    </w:p>
    <w:p w:rsidR="004266E9" w:rsidRDefault="004266E9" w:rsidP="00E25AB6">
      <w:pPr>
        <w:pStyle w:val="a"/>
        <w:rPr>
          <w:bCs/>
        </w:rPr>
      </w:pPr>
      <w:r>
        <w:rPr>
          <w:bCs/>
        </w:rPr>
        <w:t>формирует предложения по трудоустройству трудоспособных членов семьи участника программы или прохождению профессионального обучения (переобучения, повышения квалификации);</w:t>
      </w:r>
    </w:p>
    <w:p w:rsidR="004266E9" w:rsidRDefault="004266E9" w:rsidP="00E25AB6">
      <w:pPr>
        <w:pStyle w:val="a"/>
        <w:rPr>
          <w:bCs/>
        </w:rPr>
      </w:pPr>
      <w:r>
        <w:rPr>
          <w:bCs/>
        </w:rPr>
        <w:t>проводит встречу с работоспособными членами семьи участника программы с целью определения профессиональной подготовки и их стремления к обучению,</w:t>
      </w:r>
      <w:r w:rsidR="00290637">
        <w:rPr>
          <w:bCs/>
        </w:rPr>
        <w:t xml:space="preserve"> </w:t>
      </w:r>
      <w:r>
        <w:rPr>
          <w:bCs/>
        </w:rPr>
        <w:t>переобучению и повышению квалификации;</w:t>
      </w:r>
    </w:p>
    <w:p w:rsidR="004266E9" w:rsidRDefault="004266E9" w:rsidP="00E25AB6">
      <w:pPr>
        <w:pStyle w:val="a"/>
        <w:rPr>
          <w:bCs/>
        </w:rPr>
      </w:pPr>
      <w:r>
        <w:rPr>
          <w:bCs/>
        </w:rPr>
        <w:t>при необходимости организует профессиональную подготовку и переподготовку членов семьи участника программы (в соответствии с планами работы учреждений профессионального образования);</w:t>
      </w:r>
    </w:p>
    <w:p w:rsidR="004266E9" w:rsidRDefault="004266E9" w:rsidP="00E25AB6">
      <w:pPr>
        <w:pStyle w:val="a"/>
        <w:rPr>
          <w:bCs/>
        </w:rPr>
      </w:pPr>
      <w:r>
        <w:rPr>
          <w:bCs/>
        </w:rPr>
        <w:t>постановка участников программы и трудоспособных членов их семей на учет в качестве ищущих работу.</w:t>
      </w:r>
    </w:p>
    <w:p w:rsidR="004266E9" w:rsidRDefault="004266E9">
      <w:pPr>
        <w:widowControl w:val="0"/>
        <w:ind w:firstLine="709"/>
        <w:jc w:val="both"/>
        <w:rPr>
          <w:rFonts w:cs="Arial"/>
          <w:color w:val="000000"/>
          <w:sz w:val="28"/>
          <w:szCs w:val="28"/>
        </w:rPr>
      </w:pPr>
      <w:r>
        <w:rPr>
          <w:rFonts w:cs="Arial"/>
          <w:color w:val="000000"/>
          <w:sz w:val="28"/>
          <w:szCs w:val="28"/>
        </w:rPr>
        <w:t>Все участники Государственной программы, а так же члены их семей, совместно переселяющиеся на постоянное место жительства в Российскую Федерацию, в соответствии с Законом Российской Федерации от 19 апреля 1991 года № 1032 – 1 «О занятости населения в Российской Федерации» имеют право обратиться в органы службы занятости за содействием в поиске подходящей работы.</w:t>
      </w:r>
    </w:p>
    <w:p w:rsidR="004266E9" w:rsidRDefault="004266E9">
      <w:pPr>
        <w:ind w:firstLine="709"/>
        <w:jc w:val="both"/>
        <w:rPr>
          <w:rFonts w:cs="Arial"/>
          <w:color w:val="000000"/>
          <w:sz w:val="28"/>
          <w:szCs w:val="28"/>
        </w:rPr>
      </w:pPr>
      <w:r>
        <w:rPr>
          <w:rFonts w:cs="Arial"/>
          <w:color w:val="000000"/>
          <w:sz w:val="28"/>
          <w:szCs w:val="28"/>
        </w:rPr>
        <w:t>В соответствии с Административным регламентом Федеральной службы по труду и занятости по предоставлению государственной услуги содействия гражданам в поиске подходящей работы, а работодателям в подборе необходимых работников основанием для начала работы по подбору рабочих мест является личное обращение гражданина в государственное учреждение – Центр занятости населения Курганской области.</w:t>
      </w:r>
    </w:p>
    <w:p w:rsidR="004266E9" w:rsidRDefault="004266E9">
      <w:pPr>
        <w:ind w:firstLine="709"/>
        <w:jc w:val="both"/>
        <w:rPr>
          <w:rFonts w:cs="Arial"/>
          <w:color w:val="000000"/>
          <w:sz w:val="28"/>
          <w:szCs w:val="28"/>
        </w:rPr>
      </w:pPr>
      <w:r>
        <w:rPr>
          <w:rFonts w:cs="Arial"/>
          <w:color w:val="000000"/>
          <w:sz w:val="28"/>
          <w:szCs w:val="28"/>
        </w:rPr>
        <w:t>Для получения государственной услуги содействия в поиске подходящей работы граждане, впервые обратившиеся в государственное учреждение службы занятости (центр занятости населения), представляют следующие документы:</w:t>
      </w:r>
    </w:p>
    <w:p w:rsidR="004266E9" w:rsidRDefault="004266E9">
      <w:pPr>
        <w:ind w:firstLine="709"/>
        <w:jc w:val="both"/>
        <w:rPr>
          <w:rFonts w:cs="Arial"/>
          <w:color w:val="000000"/>
          <w:sz w:val="28"/>
          <w:szCs w:val="28"/>
        </w:rPr>
      </w:pPr>
      <w:r>
        <w:rPr>
          <w:rFonts w:cs="Arial"/>
          <w:color w:val="000000"/>
          <w:sz w:val="28"/>
          <w:szCs w:val="28"/>
        </w:rPr>
        <w:t>1. Заявление-анкету о предоставлении государственной услуги</w:t>
      </w:r>
      <w:r w:rsidR="00290637">
        <w:rPr>
          <w:rFonts w:cs="Arial"/>
          <w:color w:val="000000"/>
          <w:sz w:val="28"/>
          <w:szCs w:val="28"/>
        </w:rPr>
        <w:t xml:space="preserve"> </w:t>
      </w:r>
      <w:r>
        <w:rPr>
          <w:rFonts w:cs="Arial"/>
          <w:color w:val="000000"/>
          <w:sz w:val="28"/>
          <w:szCs w:val="28"/>
        </w:rPr>
        <w:t>содействия в поиске подходящей работы. При заполнении заявления-анкеты не допускается использование сокращений слов и аббревиатур. Ответы на содержащиеся в заявлении-анкете вопросы должны быть конкретными и исчерпывающими. Заявление-анкета заверяется личной подписью гражданина.</w:t>
      </w:r>
    </w:p>
    <w:p w:rsidR="004266E9" w:rsidRDefault="004266E9">
      <w:pPr>
        <w:ind w:firstLine="709"/>
        <w:jc w:val="both"/>
        <w:rPr>
          <w:rFonts w:cs="Arial"/>
          <w:color w:val="000000"/>
          <w:sz w:val="28"/>
          <w:szCs w:val="28"/>
        </w:rPr>
      </w:pPr>
      <w:r>
        <w:rPr>
          <w:rFonts w:cs="Arial"/>
          <w:color w:val="000000"/>
          <w:sz w:val="28"/>
          <w:szCs w:val="28"/>
        </w:rPr>
        <w:t>2. Паспорт гражданина Российской Федерации или документ, его заменяющий, - граждане Российской Федерации;</w:t>
      </w:r>
    </w:p>
    <w:p w:rsidR="004266E9" w:rsidRDefault="004266E9">
      <w:pPr>
        <w:ind w:firstLine="709"/>
        <w:jc w:val="both"/>
        <w:rPr>
          <w:rFonts w:cs="Arial"/>
          <w:color w:val="000000"/>
          <w:sz w:val="28"/>
          <w:szCs w:val="28"/>
        </w:rPr>
      </w:pPr>
      <w:r>
        <w:rPr>
          <w:rFonts w:cs="Arial"/>
          <w:color w:val="000000"/>
          <w:sz w:val="28"/>
          <w:szCs w:val="28"/>
        </w:rPr>
        <w:t>документы, удостоверяющие личность и гражданство иностранного гражданина, - иностранные граждане;</w:t>
      </w:r>
    </w:p>
    <w:p w:rsidR="004266E9" w:rsidRDefault="004266E9">
      <w:pPr>
        <w:ind w:firstLine="709"/>
        <w:jc w:val="both"/>
        <w:rPr>
          <w:rFonts w:cs="Arial"/>
          <w:color w:val="000000"/>
          <w:sz w:val="28"/>
          <w:szCs w:val="28"/>
        </w:rPr>
      </w:pPr>
      <w:r>
        <w:rPr>
          <w:rFonts w:cs="Arial"/>
          <w:color w:val="000000"/>
          <w:sz w:val="28"/>
          <w:szCs w:val="28"/>
        </w:rPr>
        <w:t>документы, удостоверяющие личность, - лица без гражданства.</w:t>
      </w:r>
    </w:p>
    <w:p w:rsidR="004266E9" w:rsidRDefault="004266E9">
      <w:pPr>
        <w:pStyle w:val="afb"/>
        <w:ind w:firstLine="709"/>
        <w:jc w:val="both"/>
        <w:rPr>
          <w:rFonts w:cs="Arial"/>
          <w:color w:val="000000"/>
          <w:sz w:val="28"/>
          <w:szCs w:val="28"/>
        </w:rPr>
      </w:pPr>
      <w:r>
        <w:rPr>
          <w:rFonts w:cs="Arial"/>
          <w:color w:val="000000"/>
          <w:sz w:val="28"/>
          <w:szCs w:val="28"/>
        </w:rPr>
        <w:t>Документы, составленные на иностранном языке, подлежат переводу на русский язык. Верность перевода и подлинность подписи переводчика должны быть нотариально удостоверены.</w:t>
      </w:r>
    </w:p>
    <w:p w:rsidR="004266E9" w:rsidRDefault="004266E9">
      <w:pPr>
        <w:pStyle w:val="afb"/>
        <w:ind w:firstLine="709"/>
        <w:jc w:val="both"/>
        <w:rPr>
          <w:rFonts w:cs="Arial"/>
          <w:color w:val="000000"/>
          <w:sz w:val="28"/>
          <w:szCs w:val="28"/>
        </w:rPr>
      </w:pPr>
      <w:r>
        <w:rPr>
          <w:rFonts w:cs="Arial"/>
          <w:color w:val="000000"/>
          <w:sz w:val="28"/>
          <w:szCs w:val="28"/>
        </w:rPr>
        <w:t>3. Трудовую книжку или документ, ее заменяющий, - кроме граждан, впервые ищущих работу (ранее не работавших).</w:t>
      </w:r>
    </w:p>
    <w:p w:rsidR="004266E9" w:rsidRDefault="004266E9">
      <w:pPr>
        <w:ind w:firstLine="709"/>
        <w:jc w:val="both"/>
        <w:rPr>
          <w:rFonts w:cs="Arial"/>
          <w:color w:val="000000"/>
          <w:sz w:val="28"/>
          <w:szCs w:val="28"/>
        </w:rPr>
      </w:pPr>
      <w:r>
        <w:rPr>
          <w:rFonts w:cs="Arial"/>
          <w:color w:val="000000"/>
          <w:sz w:val="28"/>
          <w:szCs w:val="28"/>
        </w:rPr>
        <w:t>Дополнительно</w:t>
      </w:r>
      <w:r w:rsidR="00290637">
        <w:rPr>
          <w:rFonts w:cs="Arial"/>
          <w:color w:val="000000"/>
          <w:sz w:val="28"/>
          <w:szCs w:val="28"/>
        </w:rPr>
        <w:t xml:space="preserve"> </w:t>
      </w:r>
      <w:r>
        <w:rPr>
          <w:rFonts w:cs="Arial"/>
          <w:color w:val="000000"/>
          <w:sz w:val="28"/>
          <w:szCs w:val="28"/>
        </w:rPr>
        <w:t>для подтверждения опыта работы по профессии (специальности) граждане могут представить трудовые договоры, служебные контракты, договоры гражданско-правового характера.</w:t>
      </w:r>
    </w:p>
    <w:p w:rsidR="004266E9" w:rsidRDefault="004266E9">
      <w:pPr>
        <w:ind w:firstLine="709"/>
        <w:jc w:val="both"/>
        <w:rPr>
          <w:rFonts w:cs="Arial"/>
          <w:color w:val="000000"/>
          <w:sz w:val="28"/>
          <w:szCs w:val="28"/>
        </w:rPr>
      </w:pPr>
      <w:r>
        <w:rPr>
          <w:rFonts w:cs="Arial"/>
          <w:color w:val="000000"/>
          <w:sz w:val="28"/>
          <w:szCs w:val="28"/>
        </w:rPr>
        <w:t>4. Документы, удостоверяющие профессиональную квалификацию гражданина.</w:t>
      </w:r>
    </w:p>
    <w:p w:rsidR="00290637" w:rsidRDefault="004266E9">
      <w:pPr>
        <w:ind w:firstLine="709"/>
        <w:jc w:val="both"/>
        <w:rPr>
          <w:rFonts w:cs="Arial"/>
          <w:color w:val="000000"/>
          <w:sz w:val="28"/>
          <w:szCs w:val="28"/>
        </w:rPr>
      </w:pPr>
      <w:r>
        <w:rPr>
          <w:rFonts w:cs="Arial"/>
          <w:color w:val="000000"/>
          <w:sz w:val="28"/>
          <w:szCs w:val="28"/>
        </w:rPr>
        <w:t>Граждане, впервые ищущие работу (ранее не работавшие), не имеющие профессии (специальности), представляют документ об образовании.</w:t>
      </w:r>
    </w:p>
    <w:p w:rsidR="004266E9" w:rsidRDefault="004266E9">
      <w:pPr>
        <w:ind w:firstLine="709"/>
        <w:jc w:val="both"/>
        <w:rPr>
          <w:rFonts w:cs="Arial"/>
          <w:color w:val="000000"/>
          <w:sz w:val="28"/>
          <w:szCs w:val="28"/>
        </w:rPr>
      </w:pPr>
      <w:r>
        <w:rPr>
          <w:rFonts w:cs="Arial"/>
          <w:color w:val="000000"/>
          <w:sz w:val="28"/>
          <w:szCs w:val="28"/>
        </w:rPr>
        <w:t>5. Справку о среднем заработке за последние три месяца по последнему месту работы - кроме граждан, впервые ищущих работу (ранее не работавших).</w:t>
      </w:r>
    </w:p>
    <w:p w:rsidR="004266E9" w:rsidRDefault="004266E9">
      <w:pPr>
        <w:ind w:firstLine="709"/>
        <w:jc w:val="both"/>
        <w:rPr>
          <w:rFonts w:cs="Arial"/>
          <w:color w:val="000000"/>
          <w:sz w:val="28"/>
          <w:szCs w:val="28"/>
        </w:rPr>
      </w:pPr>
      <w:r>
        <w:rPr>
          <w:rFonts w:cs="Arial"/>
          <w:color w:val="000000"/>
          <w:sz w:val="28"/>
          <w:szCs w:val="28"/>
        </w:rPr>
        <w:t>6. Индивидуальную программу реабилитации инвалида, выдаваемую в установленном порядке, - граждане, являющиеся инвалидами.</w:t>
      </w:r>
    </w:p>
    <w:p w:rsidR="004266E9" w:rsidRDefault="004266E9">
      <w:pPr>
        <w:ind w:firstLine="709"/>
        <w:jc w:val="both"/>
        <w:rPr>
          <w:rFonts w:cs="Arial"/>
          <w:color w:val="000000"/>
          <w:sz w:val="28"/>
          <w:szCs w:val="28"/>
        </w:rPr>
      </w:pPr>
      <w:r>
        <w:rPr>
          <w:rFonts w:cs="Arial"/>
          <w:color w:val="000000"/>
          <w:sz w:val="28"/>
          <w:szCs w:val="28"/>
        </w:rPr>
        <w:t>Для получения государственной услуги содействия в поиске подходящей работы при последующих обращениях граждане представляют следующие документы:</w:t>
      </w:r>
    </w:p>
    <w:p w:rsidR="004266E9" w:rsidRDefault="004266E9">
      <w:pPr>
        <w:ind w:firstLine="709"/>
        <w:jc w:val="both"/>
        <w:rPr>
          <w:rFonts w:cs="Arial"/>
          <w:color w:val="000000"/>
          <w:sz w:val="28"/>
          <w:szCs w:val="28"/>
        </w:rPr>
      </w:pPr>
      <w:r>
        <w:rPr>
          <w:rFonts w:cs="Arial"/>
          <w:color w:val="000000"/>
          <w:sz w:val="28"/>
          <w:szCs w:val="28"/>
        </w:rPr>
        <w:t>1. Паспорт гражданина Российской Федерации или документ, его заменяющий, - граждане Российской Федерации;</w:t>
      </w:r>
    </w:p>
    <w:p w:rsidR="004266E9" w:rsidRDefault="004266E9">
      <w:pPr>
        <w:ind w:firstLine="709"/>
        <w:jc w:val="both"/>
        <w:rPr>
          <w:rFonts w:cs="Arial"/>
          <w:color w:val="000000"/>
          <w:sz w:val="28"/>
          <w:szCs w:val="28"/>
        </w:rPr>
      </w:pPr>
      <w:r>
        <w:rPr>
          <w:rFonts w:cs="Arial"/>
          <w:color w:val="000000"/>
          <w:sz w:val="28"/>
          <w:szCs w:val="28"/>
        </w:rPr>
        <w:t>документы, удостоверяющие личность и гражданство иностранного гражданина, - иностранные граждане;</w:t>
      </w:r>
    </w:p>
    <w:p w:rsidR="004266E9" w:rsidRDefault="004266E9">
      <w:pPr>
        <w:ind w:firstLine="709"/>
        <w:jc w:val="both"/>
        <w:rPr>
          <w:rFonts w:cs="Arial"/>
          <w:color w:val="000000"/>
          <w:sz w:val="28"/>
          <w:szCs w:val="28"/>
        </w:rPr>
      </w:pPr>
      <w:r>
        <w:rPr>
          <w:rFonts w:cs="Arial"/>
          <w:color w:val="000000"/>
          <w:sz w:val="28"/>
          <w:szCs w:val="28"/>
        </w:rPr>
        <w:t>документы, удостоверяющие личность, - лица без гражданства;</w:t>
      </w:r>
    </w:p>
    <w:p w:rsidR="004266E9" w:rsidRDefault="004266E9">
      <w:pPr>
        <w:ind w:firstLine="709"/>
        <w:jc w:val="both"/>
        <w:rPr>
          <w:rFonts w:cs="Arial"/>
          <w:color w:val="000000"/>
          <w:sz w:val="28"/>
          <w:szCs w:val="28"/>
        </w:rPr>
      </w:pPr>
      <w:r>
        <w:rPr>
          <w:rFonts w:cs="Arial"/>
          <w:color w:val="000000"/>
          <w:sz w:val="28"/>
          <w:szCs w:val="28"/>
        </w:rPr>
        <w:t>2. Индивидуальную программу реабилитации инвалида, выдаваемую в установленном порядке, – граждане, являющиеся инвалидами.</w:t>
      </w:r>
    </w:p>
    <w:p w:rsidR="004266E9" w:rsidRDefault="004266E9">
      <w:pPr>
        <w:ind w:firstLine="709"/>
        <w:jc w:val="both"/>
        <w:rPr>
          <w:rFonts w:cs="Arial"/>
          <w:color w:val="000000"/>
          <w:sz w:val="28"/>
          <w:szCs w:val="28"/>
        </w:rPr>
      </w:pPr>
      <w:r>
        <w:rPr>
          <w:rFonts w:cs="Arial"/>
          <w:color w:val="000000"/>
          <w:sz w:val="28"/>
          <w:szCs w:val="28"/>
        </w:rPr>
        <w:t>Результатом предоставления государственной услуги содействия гражданам в поиске подходящей работы является получение гражданином выписки из регистра получателей государственных услуг в сфере занятости населения (банка вакансий и работодателей), содержащей сведения о свободных рабочих местах (вакантных должностях) или об отсутствии вариантов подходящей работы, а также направления на работу.</w:t>
      </w:r>
    </w:p>
    <w:p w:rsidR="004266E9" w:rsidRDefault="004266E9">
      <w:pPr>
        <w:ind w:firstLine="709"/>
        <w:jc w:val="both"/>
        <w:rPr>
          <w:rFonts w:cs="Arial"/>
          <w:color w:val="000000"/>
          <w:sz w:val="28"/>
          <w:szCs w:val="28"/>
        </w:rPr>
      </w:pPr>
      <w:r>
        <w:rPr>
          <w:rFonts w:cs="Arial"/>
          <w:color w:val="000000"/>
          <w:sz w:val="28"/>
          <w:szCs w:val="28"/>
        </w:rPr>
        <w:t>Работник государственного учреждения службы занятости (центра занятости населения) информирует гражданина, в отношении которого принято решение о предоставлении государственной услуги содействия в поиске подходящей работы, что при подборе вариантов подходящей работы учитываются сведения, содержащиеся в заявлении – анкете, в случае их документального подтверждения (предоставления документов, предусмотренных Административным регламентом Федеральной службы по труду и занятости по предоставлению государственной услуги содействия гражданам в поиске подходящей работы, а работодателям в подборе необходимых работников.</w:t>
      </w:r>
    </w:p>
    <w:p w:rsidR="004266E9" w:rsidRDefault="004266E9">
      <w:pPr>
        <w:ind w:firstLine="709"/>
        <w:jc w:val="both"/>
        <w:rPr>
          <w:rFonts w:cs="Arial"/>
          <w:color w:val="000000"/>
          <w:sz w:val="28"/>
          <w:szCs w:val="28"/>
        </w:rPr>
      </w:pPr>
      <w:r>
        <w:rPr>
          <w:rFonts w:cs="Arial"/>
          <w:color w:val="000000"/>
          <w:sz w:val="28"/>
          <w:szCs w:val="28"/>
        </w:rPr>
        <w:t>Работник государственного учреждения службы занятости (центра занятости населения) информирует гражданина о положениях Закона о занятости населения, определяющих понятие «подходящая и неподходящая работа», основания наступления правовых последствий в случае отказа гражданина от вариантов подходящей работы, а также положениях трудового законодательства, устанавливающих право граждан на выбор места работы, право свободно распоряжаться своими способностями к труду, выбирать профессию и вид деятельности.</w:t>
      </w:r>
    </w:p>
    <w:p w:rsidR="004266E9" w:rsidRDefault="004266E9">
      <w:pPr>
        <w:ind w:firstLine="709"/>
        <w:jc w:val="both"/>
        <w:rPr>
          <w:rFonts w:cs="Arial"/>
          <w:color w:val="000000"/>
          <w:sz w:val="28"/>
          <w:szCs w:val="28"/>
        </w:rPr>
      </w:pPr>
      <w:r>
        <w:rPr>
          <w:rFonts w:cs="Arial"/>
          <w:color w:val="000000"/>
          <w:sz w:val="28"/>
          <w:szCs w:val="28"/>
        </w:rPr>
        <w:t>Работник государственного учреждения службы занятости (центра занятости населения) на основании заявления-анкеты и документов, представленных гражданином, осуществляет регистрацию гражданина в соответствии с Административным регламентом Федеральной службы по труду и занятости по исполнению государственной функции регистрации граждан в целях поиска подходящей работы.</w:t>
      </w:r>
    </w:p>
    <w:p w:rsidR="004266E9" w:rsidRDefault="004266E9">
      <w:pPr>
        <w:jc w:val="center"/>
        <w:rPr>
          <w:rFonts w:cs="Arial"/>
          <w:b/>
          <w:color w:val="000000"/>
          <w:sz w:val="28"/>
          <w:szCs w:val="28"/>
        </w:rPr>
      </w:pPr>
    </w:p>
    <w:p w:rsidR="00290637" w:rsidRDefault="004266E9">
      <w:pPr>
        <w:ind w:firstLine="567"/>
        <w:jc w:val="center"/>
        <w:rPr>
          <w:rFonts w:cs="Arial"/>
          <w:b/>
          <w:color w:val="000000"/>
          <w:sz w:val="28"/>
          <w:szCs w:val="28"/>
        </w:rPr>
      </w:pPr>
      <w:r>
        <w:rPr>
          <w:rFonts w:cs="Arial"/>
          <w:b/>
          <w:color w:val="000000"/>
          <w:sz w:val="28"/>
          <w:szCs w:val="28"/>
        </w:rPr>
        <w:t>Порядок направления участника Государственной программы</w:t>
      </w:r>
    </w:p>
    <w:p w:rsidR="004266E9" w:rsidRDefault="004266E9">
      <w:pPr>
        <w:ind w:firstLine="567"/>
        <w:jc w:val="center"/>
        <w:rPr>
          <w:rFonts w:cs="Arial"/>
          <w:b/>
          <w:color w:val="000000"/>
          <w:sz w:val="28"/>
          <w:szCs w:val="28"/>
        </w:rPr>
      </w:pPr>
      <w:r>
        <w:rPr>
          <w:rFonts w:cs="Arial"/>
          <w:b/>
          <w:color w:val="000000"/>
          <w:sz w:val="28"/>
          <w:szCs w:val="28"/>
        </w:rPr>
        <w:t>к работодателю</w:t>
      </w:r>
    </w:p>
    <w:p w:rsidR="004266E9" w:rsidRDefault="004266E9">
      <w:pPr>
        <w:ind w:firstLine="709"/>
        <w:jc w:val="both"/>
        <w:rPr>
          <w:rFonts w:cs="Arial"/>
          <w:color w:val="000000"/>
          <w:sz w:val="28"/>
          <w:szCs w:val="28"/>
        </w:rPr>
      </w:pPr>
      <w:r>
        <w:rPr>
          <w:rFonts w:cs="Arial"/>
          <w:color w:val="000000"/>
          <w:sz w:val="28"/>
          <w:szCs w:val="28"/>
        </w:rPr>
        <w:t>Работник государственного учреждения службы занятости (центра занятости населения) на основании заполненного бланка, содержащего сведения о гражданине, и заявления – анкеты осуществляет подбор гражданину варианта подходящей работы.</w:t>
      </w:r>
    </w:p>
    <w:p w:rsidR="004266E9" w:rsidRDefault="004266E9">
      <w:pPr>
        <w:ind w:firstLine="709"/>
        <w:jc w:val="both"/>
        <w:rPr>
          <w:rFonts w:cs="Arial"/>
          <w:color w:val="000000"/>
          <w:sz w:val="28"/>
          <w:szCs w:val="28"/>
        </w:rPr>
      </w:pPr>
      <w:r>
        <w:rPr>
          <w:rFonts w:cs="Arial"/>
          <w:color w:val="000000"/>
          <w:sz w:val="28"/>
          <w:szCs w:val="28"/>
        </w:rPr>
        <w:t>Подбор гражданам варианта подходящей работы осуществляется с учетом профессии (специальности), должности, вида деятельности, уровня профессиональной подготовки и квалификации, опыта и навыков работы, размера среднего заработка по последнему месту работы, рекомендаций о противопоказанных и доступных условиях и видах труда, транспортной доступности рабочего места, пожеланий гражданина к искомой работе (заработная плата, режим рабочего времени, место расположения, характер труда, должность, профессия (специальность)), а также требований работодателя к исполнению трудовой функции и кандидатуре работника.</w:t>
      </w:r>
    </w:p>
    <w:p w:rsidR="004266E9" w:rsidRDefault="004266E9">
      <w:pPr>
        <w:ind w:firstLine="709"/>
        <w:jc w:val="both"/>
        <w:rPr>
          <w:rFonts w:cs="Arial"/>
          <w:color w:val="000000"/>
          <w:sz w:val="28"/>
          <w:szCs w:val="28"/>
        </w:rPr>
      </w:pPr>
      <w:r>
        <w:rPr>
          <w:rFonts w:cs="Arial"/>
          <w:color w:val="000000"/>
          <w:sz w:val="28"/>
          <w:szCs w:val="28"/>
        </w:rPr>
        <w:t>При подборе подходящей работы не допускается:</w:t>
      </w:r>
    </w:p>
    <w:p w:rsidR="004266E9" w:rsidRDefault="004266E9" w:rsidP="00E25AB6">
      <w:pPr>
        <w:pStyle w:val="a"/>
      </w:pPr>
      <w:r>
        <w:t>предложение одной и той же работы дважды;</w:t>
      </w:r>
    </w:p>
    <w:p w:rsidR="004266E9" w:rsidRDefault="004266E9" w:rsidP="00E25AB6">
      <w:pPr>
        <w:pStyle w:val="a"/>
      </w:pPr>
      <w:r>
        <w:t>направление граждан на рабочие места без учета развития сети общественного транспорта в данной местности, обеспечивающей транспортную доступность рабочего места;</w:t>
      </w:r>
    </w:p>
    <w:p w:rsidR="004266E9" w:rsidRDefault="004266E9" w:rsidP="00E25AB6">
      <w:pPr>
        <w:pStyle w:val="a"/>
      </w:pPr>
      <w:r>
        <w:t>предложение гражданину работы, которая связана с переменой места жительства, без его согласия;</w:t>
      </w:r>
    </w:p>
    <w:p w:rsidR="004266E9" w:rsidRDefault="004266E9" w:rsidP="00E25AB6">
      <w:pPr>
        <w:pStyle w:val="a"/>
      </w:pPr>
      <w:r>
        <w:t>предложение гражданину работы, условия труда которой не соответствуют требованиям охраны труда;</w:t>
      </w:r>
    </w:p>
    <w:p w:rsidR="004266E9" w:rsidRDefault="004266E9" w:rsidP="00E25AB6">
      <w:pPr>
        <w:pStyle w:val="a"/>
      </w:pPr>
      <w:r>
        <w:t>предложение работы, заработок по которой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исчисленного в субъекте Российской Федерации в установленном порядке.</w:t>
      </w:r>
    </w:p>
    <w:p w:rsidR="004266E9" w:rsidRDefault="004266E9">
      <w:pPr>
        <w:ind w:firstLine="709"/>
        <w:jc w:val="both"/>
        <w:rPr>
          <w:rFonts w:cs="Arial"/>
          <w:color w:val="000000"/>
          <w:sz w:val="28"/>
          <w:szCs w:val="28"/>
        </w:rPr>
      </w:pPr>
      <w:r>
        <w:rPr>
          <w:rFonts w:cs="Arial"/>
          <w:color w:val="000000"/>
          <w:sz w:val="28"/>
          <w:szCs w:val="28"/>
        </w:rPr>
        <w:t>Подбор гражданам варианта подходящей работы осуществляется с использованием программно-технических комплексов в регистре получателей государственных услуг в сфере занятости населения (банке вакансий и работодателей), содержащем сведения о свободных рабочих местах (вакантных должностях).</w:t>
      </w:r>
    </w:p>
    <w:p w:rsidR="004266E9" w:rsidRDefault="004266E9">
      <w:pPr>
        <w:ind w:firstLine="709"/>
        <w:jc w:val="both"/>
        <w:rPr>
          <w:rFonts w:cs="Arial"/>
          <w:color w:val="000000"/>
          <w:sz w:val="28"/>
          <w:szCs w:val="28"/>
        </w:rPr>
      </w:pPr>
      <w:r>
        <w:rPr>
          <w:rFonts w:cs="Arial"/>
          <w:color w:val="000000"/>
          <w:sz w:val="28"/>
          <w:szCs w:val="28"/>
        </w:rPr>
        <w:t>Работник государственного учреждения службы занятости (центра занятости населения) задает критерии поиска вариантов подходящей работы в программно-техническом комплексе, содержащем регистр получателей государственных услуг в сфере занятости населения, осуществляет вывод на печатающее устройство перечня и предлагает его гражданину.</w:t>
      </w:r>
    </w:p>
    <w:p w:rsidR="004266E9" w:rsidRDefault="004266E9">
      <w:pPr>
        <w:ind w:firstLine="709"/>
        <w:jc w:val="both"/>
        <w:rPr>
          <w:rFonts w:cs="Arial"/>
          <w:color w:val="000000"/>
          <w:sz w:val="28"/>
          <w:szCs w:val="28"/>
        </w:rPr>
      </w:pPr>
      <w:r>
        <w:rPr>
          <w:rFonts w:cs="Arial"/>
          <w:color w:val="000000"/>
          <w:sz w:val="28"/>
          <w:szCs w:val="28"/>
        </w:rPr>
        <w:t>Гражданин осуществляет выбор варианта подходящей работы из предложенного перечня и выражает свое согласие на направление на собеседование к работодателю.</w:t>
      </w:r>
    </w:p>
    <w:p w:rsidR="004266E9" w:rsidRDefault="004266E9">
      <w:pPr>
        <w:ind w:firstLine="709"/>
        <w:jc w:val="both"/>
        <w:rPr>
          <w:rFonts w:cs="Arial"/>
          <w:color w:val="000000"/>
          <w:sz w:val="28"/>
          <w:szCs w:val="28"/>
        </w:rPr>
      </w:pPr>
      <w:r>
        <w:rPr>
          <w:rFonts w:cs="Arial"/>
          <w:color w:val="000000"/>
          <w:sz w:val="28"/>
          <w:szCs w:val="28"/>
        </w:rPr>
        <w:t>Гражданин имеет право выбрать несколько вариантов подходящей работы из предложенного работником государственного учреждения службы занятости (центра занятости населения) перечня.</w:t>
      </w:r>
    </w:p>
    <w:p w:rsidR="004266E9" w:rsidRDefault="004266E9">
      <w:pPr>
        <w:ind w:firstLine="709"/>
        <w:jc w:val="both"/>
        <w:rPr>
          <w:rFonts w:cs="Arial"/>
          <w:color w:val="000000"/>
          <w:sz w:val="28"/>
          <w:szCs w:val="28"/>
        </w:rPr>
      </w:pPr>
      <w:r>
        <w:rPr>
          <w:rFonts w:cs="Arial"/>
          <w:color w:val="000000"/>
          <w:sz w:val="28"/>
          <w:szCs w:val="28"/>
        </w:rPr>
        <w:t>Работник государственного учреждения службы занятости (центра занятости населения) по телефону согласовывает с работодателем направление гражданина на собеседование, выводит на печатающее устройство и выдает гражданину направление на работу.</w:t>
      </w:r>
    </w:p>
    <w:p w:rsidR="004266E9" w:rsidRDefault="004266E9">
      <w:pPr>
        <w:ind w:firstLine="709"/>
        <w:jc w:val="both"/>
        <w:rPr>
          <w:rFonts w:cs="Arial"/>
          <w:color w:val="000000"/>
          <w:sz w:val="28"/>
          <w:szCs w:val="28"/>
        </w:rPr>
      </w:pPr>
      <w:r>
        <w:rPr>
          <w:rFonts w:cs="Arial"/>
          <w:color w:val="000000"/>
          <w:sz w:val="28"/>
          <w:szCs w:val="28"/>
        </w:rPr>
        <w:t>Работник государственного учреждения службы занятости (центра занятости населения) выдает гражданину не более двух направлений на работу одновременно.</w:t>
      </w:r>
    </w:p>
    <w:p w:rsidR="004266E9" w:rsidRDefault="004266E9">
      <w:pPr>
        <w:ind w:firstLine="709"/>
        <w:jc w:val="both"/>
        <w:rPr>
          <w:rFonts w:cs="Arial"/>
          <w:color w:val="000000"/>
          <w:sz w:val="28"/>
          <w:szCs w:val="28"/>
        </w:rPr>
      </w:pPr>
      <w:r>
        <w:rPr>
          <w:rFonts w:cs="Arial"/>
          <w:color w:val="000000"/>
          <w:sz w:val="28"/>
          <w:szCs w:val="28"/>
        </w:rPr>
        <w:t>Гражданин подтверждает факт получения выписки из регистра получателей государственных услуг в сфере занятости населения, содержащей сведения о свободных рабочих местах (вакантных должностях) или об их отсутствии, и направления на работу (при наличии вариантов подходящей работы) своей подписью в соответствующем бланке учетной документации.</w:t>
      </w:r>
    </w:p>
    <w:p w:rsidR="004266E9" w:rsidRDefault="004266E9">
      <w:pPr>
        <w:ind w:firstLine="709"/>
        <w:jc w:val="both"/>
        <w:rPr>
          <w:rFonts w:cs="Arial"/>
          <w:color w:val="000000"/>
          <w:sz w:val="28"/>
          <w:szCs w:val="28"/>
        </w:rPr>
      </w:pPr>
      <w:r>
        <w:rPr>
          <w:rFonts w:cs="Arial"/>
          <w:color w:val="000000"/>
          <w:sz w:val="28"/>
          <w:szCs w:val="28"/>
        </w:rPr>
        <w:t>Работник государственного учреждения службы занятости (центра занятости населения) уведомляет гражданина о необходимости предоставления информации о результатах собеседования с работодателем, представления в государственное учреждение службы занятости (центр занятости населения) выданного направления на работу с отметкой работодателя.</w:t>
      </w:r>
    </w:p>
    <w:p w:rsidR="004266E9" w:rsidRDefault="004266E9">
      <w:pPr>
        <w:ind w:firstLine="709"/>
        <w:jc w:val="both"/>
        <w:rPr>
          <w:rFonts w:cs="Arial"/>
          <w:color w:val="000000"/>
          <w:sz w:val="28"/>
          <w:szCs w:val="28"/>
        </w:rPr>
      </w:pPr>
      <w:r>
        <w:rPr>
          <w:rFonts w:cs="Arial"/>
          <w:color w:val="000000"/>
          <w:sz w:val="28"/>
          <w:szCs w:val="28"/>
        </w:rPr>
        <w:t>При получении информации о результатах собеседования гражданина с работодателем работник государственного учреждения службы занятости (центра занятости населения) по телефону или письменно приглашает гражданина лично посетить государственное учреждение службы занятости (центр занятости населения) для продолжения поиска подходящей работы или получения направления на оплачиваемую общественную работу или для временного трудоустройства.</w:t>
      </w:r>
    </w:p>
    <w:p w:rsidR="004266E9" w:rsidRDefault="004266E9">
      <w:pPr>
        <w:spacing w:line="100" w:lineRule="atLeast"/>
        <w:ind w:firstLine="709"/>
        <w:jc w:val="both"/>
        <w:rPr>
          <w:rFonts w:cs="Arial"/>
          <w:color w:val="000000"/>
          <w:sz w:val="28"/>
          <w:szCs w:val="28"/>
        </w:rPr>
      </w:pPr>
      <w:r>
        <w:rPr>
          <w:rFonts w:cs="Arial"/>
          <w:color w:val="000000"/>
          <w:sz w:val="28"/>
          <w:szCs w:val="28"/>
        </w:rPr>
        <w:t>Гражданин, получивший государственную услугу содействия в поиске подходящей работы, может представить работнику государственного учреждения службы занятости (центра занятости населения) в случае трудоустройства наряду с направлением на работу с отметкой работодателя выписку из приказа о приеме на работу, трудовой договор или договор гражданско-правового характера.</w:t>
      </w:r>
    </w:p>
    <w:p w:rsidR="004266E9" w:rsidRDefault="004266E9">
      <w:pPr>
        <w:pStyle w:val="af3"/>
        <w:spacing w:after="0" w:line="100" w:lineRule="atLeast"/>
        <w:ind w:left="23" w:firstLine="709"/>
        <w:jc w:val="center"/>
        <w:rPr>
          <w:color w:val="000000"/>
        </w:rPr>
      </w:pPr>
    </w:p>
    <w:p w:rsidR="00290637" w:rsidRDefault="004266E9">
      <w:pPr>
        <w:ind w:firstLine="709"/>
        <w:jc w:val="center"/>
        <w:rPr>
          <w:b/>
          <w:bCs/>
          <w:color w:val="000000"/>
          <w:sz w:val="28"/>
          <w:szCs w:val="28"/>
        </w:rPr>
      </w:pPr>
      <w:r>
        <w:rPr>
          <w:b/>
          <w:bCs/>
          <w:color w:val="000000"/>
          <w:sz w:val="28"/>
          <w:szCs w:val="28"/>
        </w:rPr>
        <w:t>Порядок взаимодействия работодателей и соотечественников, проживающих за рубежом, на этапе подготовки к переселению</w:t>
      </w:r>
    </w:p>
    <w:p w:rsidR="004266E9" w:rsidRDefault="004266E9">
      <w:pPr>
        <w:ind w:firstLine="709"/>
        <w:jc w:val="center"/>
        <w:rPr>
          <w:b/>
          <w:bCs/>
          <w:color w:val="000000"/>
          <w:sz w:val="28"/>
          <w:szCs w:val="28"/>
        </w:rPr>
      </w:pPr>
      <w:r>
        <w:rPr>
          <w:b/>
          <w:bCs/>
          <w:color w:val="000000"/>
          <w:sz w:val="28"/>
          <w:szCs w:val="28"/>
        </w:rPr>
        <w:t>на территорию вселения</w:t>
      </w:r>
    </w:p>
    <w:p w:rsidR="004266E9" w:rsidRDefault="004266E9">
      <w:pPr>
        <w:ind w:firstLine="709"/>
        <w:jc w:val="both"/>
        <w:rPr>
          <w:color w:val="000000"/>
          <w:sz w:val="28"/>
          <w:szCs w:val="28"/>
        </w:rPr>
      </w:pPr>
      <w:r>
        <w:rPr>
          <w:color w:val="000000"/>
          <w:sz w:val="28"/>
          <w:szCs w:val="28"/>
        </w:rPr>
        <w:t>В целях взаимодействия работодателей и соотечественников, проживающих за рубежом, на этапе подготовки к переселению управление ГСЗН Курганской области, центры занятости населения территорий вселения после предварительного подбора требующихся специалистов, соответствующих предъявляемым требованиям к профессии и квалификации (на основании полученных данных о гражданине и членах его семьи: документов об образовании, квалификации, опыте работы) для ознакомления участника Программы с условиями работы на предприятии, получением более полной информации о работодателе организуют:</w:t>
      </w:r>
    </w:p>
    <w:p w:rsidR="00290637" w:rsidRDefault="004266E9" w:rsidP="00E25AB6">
      <w:pPr>
        <w:pStyle w:val="a"/>
      </w:pPr>
      <w:r>
        <w:t>«горячие линии» на сайте информационно-телекоммуникационной сети "Интернет" УГСЗН Курганской области,</w:t>
      </w:r>
    </w:p>
    <w:p w:rsidR="004266E9" w:rsidRDefault="004266E9" w:rsidP="00E25AB6">
      <w:pPr>
        <w:pStyle w:val="a"/>
      </w:pPr>
      <w:r>
        <w:t>«горячие линии» телефонной связи – соотечественник - работодатель,</w:t>
      </w:r>
    </w:p>
    <w:p w:rsidR="00290637" w:rsidRDefault="004266E9" w:rsidP="00E25AB6">
      <w:pPr>
        <w:pStyle w:val="a"/>
      </w:pPr>
      <w:r>
        <w:t>на сайте информационно-телекоммуникационной сети "Интернет" УГСЗН Курганской области в меню «Соотечественники» рубрику «Вопросы и ответы».</w:t>
      </w:r>
    </w:p>
    <w:p w:rsidR="004266E9" w:rsidRDefault="004266E9">
      <w:pPr>
        <w:ind w:firstLine="709"/>
        <w:jc w:val="both"/>
        <w:rPr>
          <w:color w:val="000000"/>
          <w:sz w:val="28"/>
          <w:szCs w:val="28"/>
        </w:rPr>
      </w:pPr>
      <w:r>
        <w:rPr>
          <w:color w:val="000000"/>
          <w:sz w:val="28"/>
          <w:szCs w:val="28"/>
        </w:rPr>
        <w:t>В Курганской области работает 28 консультационных пунктов, основной задачей которых является информирование работодателей и частных лиц, в том числе и иностранных граждан, по вопросам трудовой миграции.</w:t>
      </w:r>
    </w:p>
    <w:p w:rsidR="004266E9" w:rsidRDefault="004266E9">
      <w:pPr>
        <w:ind w:firstLine="709"/>
        <w:jc w:val="center"/>
        <w:rPr>
          <w:b/>
          <w:bCs/>
          <w:color w:val="000000"/>
          <w:sz w:val="28"/>
          <w:szCs w:val="28"/>
        </w:rPr>
      </w:pPr>
      <w:r>
        <w:rPr>
          <w:b/>
          <w:bCs/>
          <w:color w:val="000000"/>
          <w:sz w:val="28"/>
          <w:szCs w:val="28"/>
        </w:rPr>
        <w:t>Оказание государственных услуг, предоставляемых гражданам, признанным в установленном порядке безработными</w:t>
      </w:r>
    </w:p>
    <w:p w:rsidR="004266E9" w:rsidRDefault="004266E9">
      <w:pPr>
        <w:ind w:firstLine="709"/>
        <w:jc w:val="both"/>
        <w:rPr>
          <w:color w:val="000000"/>
          <w:sz w:val="28"/>
          <w:szCs w:val="28"/>
        </w:rPr>
      </w:pPr>
      <w:r>
        <w:rPr>
          <w:color w:val="000000"/>
          <w:sz w:val="28"/>
          <w:szCs w:val="28"/>
        </w:rPr>
        <w:t>Управлением государственной службы занятости населения Курганской области разработана ведомственная целевая «Программа содействия занятости населения Курганской области на 2008-2010 годы».</w:t>
      </w:r>
    </w:p>
    <w:p w:rsidR="004266E9" w:rsidRDefault="004266E9">
      <w:pPr>
        <w:ind w:firstLine="709"/>
        <w:jc w:val="both"/>
        <w:rPr>
          <w:color w:val="000000"/>
          <w:sz w:val="28"/>
          <w:szCs w:val="28"/>
        </w:rPr>
      </w:pPr>
      <w:r>
        <w:rPr>
          <w:color w:val="000000"/>
          <w:sz w:val="28"/>
          <w:szCs w:val="28"/>
        </w:rPr>
        <w:t>Она предусматривает мероприятия по содействию занятости населения различным категориям граждан и направлена на обеспечение сбалансированности профессионального образования и стимулирование экономической активности населения. Мероприятия Программы увязаны с действующими перспективными региональными программами Курганской области по срокам и этапам их реализации. Кроме того, Программа обеспечивает взаимосвязь всех региональных программ, оказывающих влияние на ситуацию с занятостью.</w:t>
      </w:r>
    </w:p>
    <w:p w:rsidR="004266E9" w:rsidRDefault="004266E9">
      <w:pPr>
        <w:ind w:firstLine="709"/>
        <w:jc w:val="both"/>
        <w:rPr>
          <w:color w:val="000000"/>
          <w:sz w:val="28"/>
          <w:szCs w:val="28"/>
        </w:rPr>
      </w:pPr>
      <w:r>
        <w:rPr>
          <w:color w:val="000000"/>
          <w:sz w:val="28"/>
          <w:szCs w:val="28"/>
        </w:rPr>
        <w:t>Задача Программы состоит в преодолении ключевых проблем регистрируемого рынка труда: сдерживании безработицы в сельской местности, повышении качества рабочей силы и организации трудоустройства</w:t>
      </w:r>
      <w:r w:rsidR="00290637">
        <w:rPr>
          <w:color w:val="000000"/>
          <w:sz w:val="28"/>
          <w:szCs w:val="28"/>
        </w:rPr>
        <w:t xml:space="preserve"> </w:t>
      </w:r>
      <w:r>
        <w:rPr>
          <w:color w:val="000000"/>
          <w:sz w:val="28"/>
          <w:szCs w:val="28"/>
        </w:rPr>
        <w:t>граждан, испытывающих трудность в поиске рабочих мест, с использованием</w:t>
      </w:r>
      <w:r w:rsidR="00290637">
        <w:rPr>
          <w:color w:val="000000"/>
          <w:sz w:val="28"/>
          <w:szCs w:val="28"/>
        </w:rPr>
        <w:t xml:space="preserve"> </w:t>
      </w:r>
      <w:r>
        <w:rPr>
          <w:color w:val="000000"/>
          <w:sz w:val="28"/>
          <w:szCs w:val="28"/>
        </w:rPr>
        <w:t>специальных программ.</w:t>
      </w:r>
    </w:p>
    <w:p w:rsidR="004266E9" w:rsidRDefault="004266E9">
      <w:pPr>
        <w:ind w:firstLine="709"/>
        <w:jc w:val="both"/>
        <w:rPr>
          <w:color w:val="000000"/>
          <w:sz w:val="28"/>
          <w:szCs w:val="28"/>
        </w:rPr>
      </w:pPr>
      <w:r>
        <w:rPr>
          <w:color w:val="000000"/>
          <w:sz w:val="28"/>
          <w:szCs w:val="28"/>
        </w:rPr>
        <w:t>Для решения поставленных задач разработана система Программных мероприятий, которая разбита на подразделы по отдельным</w:t>
      </w:r>
      <w:r w:rsidR="00290637">
        <w:rPr>
          <w:color w:val="000000"/>
          <w:sz w:val="28"/>
          <w:szCs w:val="28"/>
        </w:rPr>
        <w:t xml:space="preserve"> </w:t>
      </w:r>
      <w:r>
        <w:rPr>
          <w:color w:val="000000"/>
          <w:sz w:val="28"/>
          <w:szCs w:val="28"/>
        </w:rPr>
        <w:t>направлениям</w:t>
      </w:r>
      <w:r w:rsidR="00290637">
        <w:rPr>
          <w:color w:val="000000"/>
          <w:sz w:val="28"/>
          <w:szCs w:val="28"/>
        </w:rPr>
        <w:t xml:space="preserve"> </w:t>
      </w:r>
      <w:r>
        <w:rPr>
          <w:color w:val="000000"/>
          <w:sz w:val="28"/>
          <w:szCs w:val="28"/>
        </w:rPr>
        <w:t>деятельности по обеспечению занятости</w:t>
      </w:r>
      <w:r w:rsidR="00290637">
        <w:rPr>
          <w:color w:val="000000"/>
          <w:sz w:val="28"/>
          <w:szCs w:val="28"/>
        </w:rPr>
        <w:t xml:space="preserve"> </w:t>
      </w:r>
      <w:r>
        <w:rPr>
          <w:color w:val="000000"/>
          <w:sz w:val="28"/>
          <w:szCs w:val="28"/>
        </w:rPr>
        <w:t>населения и защите от безработицы. Выделены следующие</w:t>
      </w:r>
      <w:r w:rsidR="00290637">
        <w:rPr>
          <w:color w:val="000000"/>
          <w:sz w:val="28"/>
          <w:szCs w:val="28"/>
        </w:rPr>
        <w:t xml:space="preserve"> </w:t>
      </w:r>
      <w:r>
        <w:rPr>
          <w:color w:val="000000"/>
          <w:sz w:val="28"/>
          <w:szCs w:val="28"/>
        </w:rPr>
        <w:t>направления деятельности:</w:t>
      </w:r>
    </w:p>
    <w:p w:rsidR="004266E9" w:rsidRDefault="004266E9" w:rsidP="00E25AB6">
      <w:pPr>
        <w:pStyle w:val="a"/>
      </w:pPr>
      <w:r>
        <w:t>совершенствование нормативно-правовой базы в сфере занятости населения;</w:t>
      </w:r>
    </w:p>
    <w:p w:rsidR="004266E9" w:rsidRDefault="004266E9" w:rsidP="00E25AB6">
      <w:pPr>
        <w:pStyle w:val="a"/>
      </w:pPr>
      <w:r>
        <w:t>обеспечение сбалансированности профессионального образования и спроса на рабочую силу;</w:t>
      </w:r>
    </w:p>
    <w:p w:rsidR="004266E9" w:rsidRDefault="004266E9" w:rsidP="00E25AB6">
      <w:pPr>
        <w:pStyle w:val="a"/>
      </w:pPr>
      <w:r>
        <w:t>повышение качества рабочей силы;</w:t>
      </w:r>
    </w:p>
    <w:p w:rsidR="004266E9" w:rsidRDefault="004266E9" w:rsidP="00E25AB6">
      <w:pPr>
        <w:pStyle w:val="a"/>
      </w:pPr>
      <w:r>
        <w:t>социальная адаптация граждан на рынке труда;</w:t>
      </w:r>
    </w:p>
    <w:p w:rsidR="004266E9" w:rsidRDefault="004266E9" w:rsidP="00E25AB6">
      <w:pPr>
        <w:pStyle w:val="a"/>
      </w:pPr>
      <w:r>
        <w:t>кадровое обеспечение</w:t>
      </w:r>
      <w:r w:rsidR="00290637">
        <w:t xml:space="preserve"> </w:t>
      </w:r>
      <w:r>
        <w:t>инвестиционных проектов;</w:t>
      </w:r>
    </w:p>
    <w:p w:rsidR="004266E9" w:rsidRDefault="004266E9" w:rsidP="00E25AB6">
      <w:pPr>
        <w:pStyle w:val="a"/>
      </w:pPr>
      <w:r>
        <w:t>стимулирование экономической активности населения;</w:t>
      </w:r>
    </w:p>
    <w:p w:rsidR="004266E9" w:rsidRDefault="004266E9" w:rsidP="00E25AB6">
      <w:pPr>
        <w:pStyle w:val="a"/>
      </w:pPr>
      <w:r>
        <w:t>повышение территориальной мобильности рабочей силы;</w:t>
      </w:r>
    </w:p>
    <w:p w:rsidR="004266E9" w:rsidRDefault="004266E9" w:rsidP="00E25AB6">
      <w:pPr>
        <w:pStyle w:val="a"/>
      </w:pPr>
      <w:r>
        <w:t>оптимизация привлечения иностранной рабочей силы;</w:t>
      </w:r>
    </w:p>
    <w:p w:rsidR="004266E9" w:rsidRDefault="004266E9" w:rsidP="00E25AB6">
      <w:pPr>
        <w:pStyle w:val="a"/>
      </w:pPr>
      <w:r>
        <w:t>содействие трудоустройству населения;</w:t>
      </w:r>
    </w:p>
    <w:p w:rsidR="004266E9" w:rsidRDefault="004266E9" w:rsidP="00E25AB6">
      <w:pPr>
        <w:pStyle w:val="a"/>
      </w:pPr>
      <w:r>
        <w:t>содействие самозанятости безработных;</w:t>
      </w:r>
    </w:p>
    <w:p w:rsidR="004266E9" w:rsidRDefault="004266E9" w:rsidP="00E25AB6">
      <w:pPr>
        <w:pStyle w:val="a"/>
      </w:pPr>
      <w:r>
        <w:t>взаимодействие с работодателями;</w:t>
      </w:r>
    </w:p>
    <w:p w:rsidR="004266E9" w:rsidRDefault="004266E9" w:rsidP="00E25AB6">
      <w:pPr>
        <w:pStyle w:val="a"/>
      </w:pPr>
      <w:r>
        <w:t>социальная</w:t>
      </w:r>
      <w:r w:rsidR="00290637">
        <w:t xml:space="preserve"> </w:t>
      </w:r>
      <w:r>
        <w:t>поддержка безработных граждан.</w:t>
      </w:r>
    </w:p>
    <w:p w:rsidR="004266E9" w:rsidRDefault="004266E9">
      <w:pPr>
        <w:ind w:firstLine="709"/>
        <w:jc w:val="both"/>
        <w:rPr>
          <w:color w:val="000000"/>
          <w:sz w:val="28"/>
          <w:szCs w:val="28"/>
        </w:rPr>
      </w:pPr>
      <w:r>
        <w:rPr>
          <w:color w:val="000000"/>
          <w:sz w:val="28"/>
          <w:szCs w:val="28"/>
        </w:rPr>
        <w:t>Решение приоритетных задач Программы будет достигнуто</w:t>
      </w:r>
      <w:r w:rsidR="00290637">
        <w:rPr>
          <w:color w:val="000000"/>
          <w:sz w:val="28"/>
          <w:szCs w:val="28"/>
        </w:rPr>
        <w:t xml:space="preserve"> </w:t>
      </w:r>
      <w:r>
        <w:rPr>
          <w:color w:val="000000"/>
          <w:sz w:val="28"/>
          <w:szCs w:val="28"/>
        </w:rPr>
        <w:t>за счет</w:t>
      </w:r>
      <w:r w:rsidR="00290637">
        <w:rPr>
          <w:color w:val="000000"/>
          <w:sz w:val="28"/>
          <w:szCs w:val="28"/>
        </w:rPr>
        <w:t xml:space="preserve"> </w:t>
      </w:r>
      <w:r>
        <w:rPr>
          <w:color w:val="000000"/>
          <w:sz w:val="28"/>
          <w:szCs w:val="28"/>
        </w:rPr>
        <w:t>реализации следующих программных мероприятий.</w:t>
      </w:r>
    </w:p>
    <w:p w:rsidR="004266E9" w:rsidRDefault="004266E9">
      <w:pPr>
        <w:ind w:firstLine="709"/>
        <w:jc w:val="both"/>
        <w:rPr>
          <w:color w:val="000000"/>
          <w:sz w:val="28"/>
          <w:szCs w:val="28"/>
        </w:rPr>
      </w:pPr>
      <w:r>
        <w:rPr>
          <w:color w:val="000000"/>
          <w:sz w:val="28"/>
          <w:szCs w:val="28"/>
        </w:rPr>
        <w:t>Мероприятия Программы будут осуществляться в соответствии с законодательством о занятости, утвержденными административными регламентами оказания государственных услуг в области содействия занятости</w:t>
      </w:r>
      <w:r w:rsidR="00290637">
        <w:rPr>
          <w:color w:val="000000"/>
          <w:sz w:val="28"/>
          <w:szCs w:val="28"/>
        </w:rPr>
        <w:t xml:space="preserve"> </w:t>
      </w:r>
      <w:r>
        <w:rPr>
          <w:color w:val="000000"/>
          <w:sz w:val="28"/>
          <w:szCs w:val="28"/>
        </w:rPr>
        <w:t>непосредственно областными государственными учреждениями - центрами занятости населения и управлением государственной службы занятости населения Курганской области с привлечением работодателей и заинтересованных организаций.</w:t>
      </w:r>
    </w:p>
    <w:p w:rsidR="004266E9" w:rsidRDefault="004266E9">
      <w:pPr>
        <w:ind w:firstLine="709"/>
        <w:jc w:val="both"/>
        <w:rPr>
          <w:color w:val="000000"/>
          <w:sz w:val="28"/>
          <w:szCs w:val="28"/>
        </w:rPr>
      </w:pPr>
      <w:r>
        <w:rPr>
          <w:color w:val="000000"/>
          <w:sz w:val="28"/>
          <w:szCs w:val="28"/>
        </w:rPr>
        <w:t>С целью реализации программных мероприятий установлены конкретные программные показатели и объемы финансирования по каждому государственному учреждению - центру занятости населения.</w:t>
      </w:r>
    </w:p>
    <w:p w:rsidR="004266E9" w:rsidRDefault="004266E9">
      <w:pPr>
        <w:ind w:firstLine="709"/>
        <w:jc w:val="both"/>
        <w:rPr>
          <w:color w:val="000000"/>
          <w:sz w:val="28"/>
          <w:szCs w:val="28"/>
        </w:rPr>
      </w:pPr>
      <w:r>
        <w:rPr>
          <w:color w:val="000000"/>
          <w:sz w:val="28"/>
          <w:szCs w:val="28"/>
        </w:rPr>
        <w:t>Мероприятия предусматривают:</w:t>
      </w:r>
    </w:p>
    <w:p w:rsidR="004266E9" w:rsidRDefault="004266E9">
      <w:pPr>
        <w:ind w:firstLine="709"/>
        <w:jc w:val="both"/>
        <w:rPr>
          <w:i/>
          <w:iCs/>
          <w:color w:val="000000"/>
          <w:sz w:val="28"/>
          <w:szCs w:val="28"/>
        </w:rPr>
      </w:pPr>
      <w:r>
        <w:rPr>
          <w:i/>
          <w:iCs/>
          <w:color w:val="000000"/>
          <w:sz w:val="28"/>
          <w:szCs w:val="28"/>
        </w:rPr>
        <w:t>1. организацию временного трудоустройства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4266E9" w:rsidRDefault="004266E9">
      <w:pPr>
        <w:ind w:firstLine="709"/>
        <w:jc w:val="both"/>
        <w:rPr>
          <w:color w:val="000000"/>
          <w:sz w:val="28"/>
          <w:szCs w:val="28"/>
        </w:rPr>
      </w:pPr>
      <w:r>
        <w:rPr>
          <w:color w:val="000000"/>
          <w:sz w:val="28"/>
          <w:szCs w:val="28"/>
        </w:rPr>
        <w:t>В целях создания условий для занятости выпускников учреждений начального и среднего профессионального образования в возрасте от 18 до 20 лет на территории Курганской области действует форма молодёжной занятости «Организация 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 ищущих работу впервые».</w:t>
      </w:r>
    </w:p>
    <w:p w:rsidR="004266E9" w:rsidRDefault="004266E9">
      <w:pPr>
        <w:ind w:firstLine="709"/>
        <w:jc w:val="both"/>
        <w:rPr>
          <w:color w:val="000000"/>
          <w:sz w:val="28"/>
          <w:szCs w:val="28"/>
        </w:rPr>
      </w:pPr>
      <w:r>
        <w:rPr>
          <w:color w:val="000000"/>
          <w:sz w:val="28"/>
          <w:szCs w:val="28"/>
        </w:rPr>
        <w:t>Государственная услуга предоставляется в соответствии с Административным регламентом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4266E9" w:rsidRDefault="004266E9">
      <w:pPr>
        <w:ind w:firstLine="709"/>
        <w:jc w:val="both"/>
        <w:rPr>
          <w:i/>
          <w:iCs/>
          <w:color w:val="000000"/>
          <w:sz w:val="28"/>
          <w:szCs w:val="28"/>
        </w:rPr>
      </w:pPr>
      <w:r>
        <w:rPr>
          <w:i/>
          <w:iCs/>
          <w:color w:val="000000"/>
          <w:sz w:val="28"/>
          <w:szCs w:val="28"/>
        </w:rPr>
        <w:t>2. психологическую поддержку.</w:t>
      </w:r>
    </w:p>
    <w:p w:rsidR="00290637" w:rsidRDefault="004266E9">
      <w:pPr>
        <w:ind w:firstLine="709"/>
        <w:jc w:val="both"/>
        <w:rPr>
          <w:color w:val="000000"/>
          <w:sz w:val="28"/>
          <w:szCs w:val="28"/>
        </w:rPr>
      </w:pPr>
      <w:r>
        <w:rPr>
          <w:color w:val="000000"/>
          <w:sz w:val="28"/>
          <w:szCs w:val="28"/>
        </w:rPr>
        <w:t>Государственная услуга предоставляется в соответствии с Административным регламентом предоставления государственной услуги по психологической поддержке в целях повышения мотивации к труду, активизации позиции по поиску работы и трудоустройства, полного разрешения или снижения актуальности психологических проблем, препятствующих профессиональной и социальной самореализации, повышения адаптации к существующим условиям, реализации профессиональной карьеры путем оптимизации психологического состояния.</w:t>
      </w:r>
    </w:p>
    <w:p w:rsidR="004266E9" w:rsidRDefault="004266E9">
      <w:pPr>
        <w:ind w:firstLine="709"/>
        <w:jc w:val="both"/>
        <w:rPr>
          <w:i/>
          <w:iCs/>
          <w:color w:val="000000"/>
          <w:sz w:val="28"/>
          <w:szCs w:val="28"/>
        </w:rPr>
      </w:pPr>
      <w:r>
        <w:rPr>
          <w:i/>
          <w:iCs/>
          <w:color w:val="000000"/>
          <w:sz w:val="28"/>
          <w:szCs w:val="28"/>
        </w:rPr>
        <w:t>3. профессиональную ориентацию, профессиональную подготовку, переподготовку и повышение квалификации безработных граждан.</w:t>
      </w:r>
    </w:p>
    <w:p w:rsidR="00290637" w:rsidRDefault="004266E9">
      <w:pPr>
        <w:ind w:firstLine="709"/>
        <w:jc w:val="both"/>
        <w:rPr>
          <w:color w:val="000000"/>
          <w:sz w:val="28"/>
          <w:szCs w:val="28"/>
        </w:rPr>
      </w:pPr>
      <w:r>
        <w:rPr>
          <w:color w:val="000000"/>
          <w:sz w:val="28"/>
          <w:szCs w:val="28"/>
        </w:rPr>
        <w:t>Государственная услуга предоставляется в соответствии с Административным регламентом предоставления государственной услуги по организации профессиональной ориентации граждан в целях выбора сферы деятельности (профессии), трудоустройства, профессионального обучения, в случаях, если:</w:t>
      </w:r>
    </w:p>
    <w:p w:rsidR="004266E9" w:rsidRDefault="004266E9" w:rsidP="00E25AB6">
      <w:pPr>
        <w:pStyle w:val="a"/>
      </w:pPr>
      <w:r>
        <w:t>гражданин не имеет профессии (специальности);</w:t>
      </w:r>
    </w:p>
    <w:p w:rsidR="004266E9" w:rsidRDefault="004266E9" w:rsidP="00E25AB6">
      <w:pPr>
        <w:pStyle w:val="a"/>
      </w:pPr>
      <w:r>
        <w:t>испытывает трудности с выбором рода деятельности, профессии (специальности), вида и характера труда;</w:t>
      </w:r>
    </w:p>
    <w:p w:rsidR="004266E9" w:rsidRDefault="004266E9" w:rsidP="00E25AB6">
      <w:pPr>
        <w:pStyle w:val="a"/>
      </w:pPr>
      <w:r>
        <w:t>отсутствия у гражданина необходимой профессиональной</w:t>
      </w:r>
      <w:r w:rsidR="00290637">
        <w:t xml:space="preserve"> </w:t>
      </w:r>
      <w:r>
        <w:t>квалификации;</w:t>
      </w:r>
    </w:p>
    <w:p w:rsidR="004266E9" w:rsidRDefault="004266E9" w:rsidP="00E25AB6">
      <w:pPr>
        <w:pStyle w:val="a"/>
      </w:pPr>
      <w:r>
        <w:t>необходимо изменить профессию (специальность, род занятий) в связи с отсутствием работы, отвечающей имеющимся у гражданина профессиональным навыкам;</w:t>
      </w:r>
    </w:p>
    <w:p w:rsidR="004266E9" w:rsidRDefault="004266E9" w:rsidP="00E25AB6">
      <w:pPr>
        <w:pStyle w:val="a"/>
      </w:pPr>
      <w:r>
        <w:t>гражданин утратил способность к выполнению работы по прежней профессии (специальности)</w:t>
      </w:r>
      <w:r w:rsidR="00E25AB6">
        <w:t>.</w:t>
      </w:r>
    </w:p>
    <w:p w:rsidR="004266E9" w:rsidRDefault="004266E9">
      <w:pPr>
        <w:ind w:firstLine="709"/>
        <w:jc w:val="both"/>
        <w:rPr>
          <w:i/>
          <w:iCs/>
          <w:color w:val="000000"/>
          <w:sz w:val="28"/>
          <w:szCs w:val="28"/>
        </w:rPr>
      </w:pPr>
      <w:r>
        <w:rPr>
          <w:i/>
          <w:iCs/>
          <w:color w:val="000000"/>
          <w:sz w:val="28"/>
          <w:szCs w:val="28"/>
        </w:rPr>
        <w:t>4. осуществление социальных выплат гражданам, признанным в установленном порядке безработными.</w:t>
      </w:r>
    </w:p>
    <w:p w:rsidR="004266E9" w:rsidRDefault="004266E9">
      <w:pPr>
        <w:ind w:firstLine="709"/>
        <w:jc w:val="both"/>
        <w:rPr>
          <w:color w:val="000000"/>
          <w:sz w:val="28"/>
          <w:szCs w:val="28"/>
        </w:rPr>
      </w:pPr>
      <w:r>
        <w:rPr>
          <w:color w:val="000000"/>
          <w:sz w:val="28"/>
          <w:szCs w:val="28"/>
        </w:rPr>
        <w:t>Государственная услуга предоставляется в соответствии с Административным регламентом Федеральной службы по труду и занятости предоставления государственной услуги по осуществлению социальных выплат гражданам, признанным в установленном порядке безработными.</w:t>
      </w:r>
    </w:p>
    <w:p w:rsidR="004266E9" w:rsidRDefault="004266E9">
      <w:pPr>
        <w:ind w:firstLine="709"/>
        <w:jc w:val="both"/>
        <w:rPr>
          <w:color w:val="000000"/>
          <w:sz w:val="28"/>
          <w:szCs w:val="28"/>
        </w:rPr>
      </w:pPr>
      <w:r>
        <w:rPr>
          <w:color w:val="000000"/>
          <w:sz w:val="28"/>
          <w:szCs w:val="28"/>
        </w:rPr>
        <w:t xml:space="preserve">В соответствии с главой VI. Социальные гарантии и компенсации Закона Российской Федерации от 19 апреля </w:t>
      </w:r>
      <w:smartTag w:uri="urn:schemas-microsoft-com:office:smarttags" w:element="metricconverter">
        <w:smartTagPr>
          <w:attr w:name="ProductID" w:val="1991 г"/>
        </w:smartTagPr>
        <w:r>
          <w:rPr>
            <w:color w:val="000000"/>
            <w:sz w:val="28"/>
            <w:szCs w:val="28"/>
          </w:rPr>
          <w:t>1991 г</w:t>
        </w:r>
      </w:smartTag>
      <w:r>
        <w:rPr>
          <w:color w:val="000000"/>
          <w:sz w:val="28"/>
          <w:szCs w:val="28"/>
        </w:rPr>
        <w:t>. № 1032–1 «О занятости населения в Российской Федерации» гражданам, признанным в установленном порядке безработными гарантируется:</w:t>
      </w:r>
    </w:p>
    <w:p w:rsidR="004266E9" w:rsidRDefault="004266E9" w:rsidP="00E25AB6">
      <w:pPr>
        <w:pStyle w:val="a"/>
      </w:pPr>
      <w:r>
        <w:t>выплата пособия по безработице, в том числе в период временной нетрудоспособности безработного;</w:t>
      </w:r>
    </w:p>
    <w:p w:rsidR="004266E9" w:rsidRDefault="004266E9" w:rsidP="00E25AB6">
      <w:pPr>
        <w:pStyle w:val="a"/>
      </w:pPr>
      <w:r>
        <w:t>выплата стипендии в период профессиональной подготовки, повышения квалификации, переподготовки по направлению органов службы занятости, в том числе в период временной нетрудоспособности;</w:t>
      </w:r>
    </w:p>
    <w:p w:rsidR="004266E9" w:rsidRDefault="004266E9" w:rsidP="00E25AB6">
      <w:pPr>
        <w:pStyle w:val="a"/>
      </w:pPr>
      <w:r>
        <w:t>утратившим право на пособие по безработице в связи с истечением установленного периода его выплаты, а также гражданам в период профессиональной подготовки, переподготовки и повышения квалификации по направлению органов службы занятости может оказываться материальная помощь</w:t>
      </w:r>
      <w:r w:rsidR="00E25AB6">
        <w:t>.</w:t>
      </w:r>
    </w:p>
    <w:p w:rsidR="004266E9" w:rsidRDefault="004266E9">
      <w:pPr>
        <w:ind w:firstLine="709"/>
        <w:jc w:val="both"/>
        <w:rPr>
          <w:color w:val="000000"/>
          <w:sz w:val="28"/>
          <w:szCs w:val="28"/>
        </w:rPr>
      </w:pPr>
      <w:r>
        <w:rPr>
          <w:color w:val="000000"/>
          <w:sz w:val="28"/>
          <w:szCs w:val="28"/>
        </w:rPr>
        <w:t>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но не более двух раз в месяц.</w:t>
      </w:r>
    </w:p>
    <w:p w:rsidR="004266E9" w:rsidRDefault="004266E9">
      <w:pPr>
        <w:ind w:firstLine="709"/>
        <w:jc w:val="both"/>
        <w:rPr>
          <w:color w:val="000000"/>
          <w:sz w:val="28"/>
          <w:szCs w:val="28"/>
        </w:rPr>
      </w:pPr>
      <w:r>
        <w:rPr>
          <w:color w:val="000000"/>
          <w:sz w:val="28"/>
          <w:szCs w:val="28"/>
        </w:rPr>
        <w:t>Размеры пособия по безработице гражданам, уволенным из организаций по любым основаниям (за исключением указанных в статье 34 настоящего Закона) в течение 12 месяцев, предшествовавших началу безработицы, имевшим в этот период оплачиваемую работу не менее 26 календарных недель на условиях полного рабочего дня (полной рабочей недели) или на условиях неполного рабочего дня (неполной рабочей недели) с пересчетом на 26 календарных недель с полным рабочим днем (полной рабочей неделей), и признанным в установленном порядке безработными, начисляется:</w:t>
      </w:r>
    </w:p>
    <w:p w:rsidR="004266E9" w:rsidRDefault="004266E9" w:rsidP="00DA652B">
      <w:pPr>
        <w:pStyle w:val="a"/>
      </w:pPr>
      <w:r>
        <w:t>- в первом (12-месячном) периоде выплаты:</w:t>
      </w:r>
    </w:p>
    <w:p w:rsidR="004266E9" w:rsidRDefault="004266E9" w:rsidP="00DA652B">
      <w:pPr>
        <w:pStyle w:val="a"/>
      </w:pPr>
      <w:r>
        <w:t>в первые три месяца - в размере 75 % их среднемесячного заработка (денежного довольствия), исчисленного за последние три месяца по последнему месту работы (службы);</w:t>
      </w:r>
    </w:p>
    <w:p w:rsidR="004266E9" w:rsidRDefault="004266E9" w:rsidP="00DA652B">
      <w:pPr>
        <w:pStyle w:val="a"/>
      </w:pPr>
      <w:r>
        <w:t>в следующие четыре месяца - в размере 60 %;</w:t>
      </w:r>
    </w:p>
    <w:p w:rsidR="004266E9" w:rsidRDefault="004266E9" w:rsidP="00DA652B">
      <w:pPr>
        <w:pStyle w:val="a"/>
      </w:pPr>
      <w:r>
        <w:t>в дальнейшем - в размере 45 %, но во всех случаях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rsidR="004266E9" w:rsidRDefault="004266E9" w:rsidP="00DA652B">
      <w:pPr>
        <w:pStyle w:val="a"/>
      </w:pPr>
      <w:r>
        <w:t>- во втором (12-месячном) периоде выплаты - в размере минимальной величины пособия по безработице, увеличенной на размер районного коэффициента.</w:t>
      </w:r>
    </w:p>
    <w:p w:rsidR="004266E9" w:rsidRDefault="004266E9">
      <w:pPr>
        <w:ind w:firstLine="709"/>
        <w:jc w:val="both"/>
        <w:rPr>
          <w:color w:val="000000"/>
          <w:sz w:val="28"/>
          <w:szCs w:val="28"/>
        </w:rPr>
      </w:pPr>
      <w:r>
        <w:rPr>
          <w:color w:val="000000"/>
          <w:sz w:val="28"/>
          <w:szCs w:val="28"/>
        </w:rPr>
        <w:t>Размеры пособия по безработице отдельным категориям безработных граждан:</w:t>
      </w:r>
    </w:p>
    <w:p w:rsidR="004266E9" w:rsidRDefault="004266E9">
      <w:pPr>
        <w:ind w:firstLine="709"/>
        <w:jc w:val="both"/>
        <w:rPr>
          <w:color w:val="000000"/>
          <w:sz w:val="28"/>
          <w:szCs w:val="28"/>
        </w:rPr>
      </w:pPr>
      <w:r>
        <w:rPr>
          <w:color w:val="000000"/>
          <w:sz w:val="28"/>
          <w:szCs w:val="28"/>
        </w:rPr>
        <w:t>1. Пособие по безработице во всех иных случаях гражданам, признанным в установленном порядке безработными, в том числе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Российской Федерации; уволенным из организаций в течение 12 месяцев, предшествовавших началу безработицы, и имевшим в этот период оплачиваемую работу менее 26 календарных недель; направленным органами службы занятости на обучение и отчисленным за виновные действия, начисляется:</w:t>
      </w:r>
    </w:p>
    <w:p w:rsidR="004266E9" w:rsidRDefault="004266E9" w:rsidP="00DA652B">
      <w:pPr>
        <w:pStyle w:val="a"/>
      </w:pPr>
      <w:r>
        <w:t>в первом (6-месячном) периоде выплаты - в размере минимальной величины пособия по безработице, увеличенной на размер районного коэффициента;</w:t>
      </w:r>
    </w:p>
    <w:p w:rsidR="004266E9" w:rsidRDefault="004266E9" w:rsidP="00DA652B">
      <w:pPr>
        <w:pStyle w:val="a"/>
      </w:pPr>
      <w:r>
        <w:t>во втором (6-месячном) периоде выплаты - в размере минимальной величины пособия по безработице, увеличенной на размер районного коэффициента.</w:t>
      </w:r>
    </w:p>
    <w:p w:rsidR="004266E9" w:rsidRDefault="004266E9">
      <w:pPr>
        <w:ind w:firstLine="709"/>
        <w:jc w:val="both"/>
        <w:rPr>
          <w:color w:val="000000"/>
          <w:sz w:val="28"/>
          <w:szCs w:val="28"/>
        </w:rPr>
      </w:pPr>
      <w:r>
        <w:rPr>
          <w:color w:val="000000"/>
          <w:sz w:val="28"/>
          <w:szCs w:val="28"/>
        </w:rPr>
        <w:t>2. Гражданам, уволенным из организаций по собственному желанию (за исключением уволенных по собственному желанию по причинам, указанным в абзаце втором пункта 1 статьи 29 настоящего Закона) и признанным в установленном порядке безработными, пособие по безработице начисляется:</w:t>
      </w:r>
    </w:p>
    <w:p w:rsidR="004266E9" w:rsidRDefault="004266E9" w:rsidP="00DA652B">
      <w:pPr>
        <w:pStyle w:val="a"/>
      </w:pPr>
      <w:r>
        <w:t>в первом (6-месячном) периоде выплаты - в размере полуторакратной минимальной величины пособия по безработице, увеличенной на размер районного коэффициента;</w:t>
      </w:r>
    </w:p>
    <w:p w:rsidR="004266E9" w:rsidRDefault="004266E9" w:rsidP="00DA652B">
      <w:pPr>
        <w:pStyle w:val="a"/>
      </w:pPr>
      <w:r>
        <w:t>во втором (6-месячном) периоде выплаты - в размере минимальной величины пособия по безработице, увеличенной на размер районного коэффициента.</w:t>
      </w:r>
    </w:p>
    <w:p w:rsidR="004266E9" w:rsidRDefault="004266E9">
      <w:pPr>
        <w:ind w:firstLine="709"/>
        <w:jc w:val="both"/>
        <w:rPr>
          <w:color w:val="000000"/>
          <w:sz w:val="28"/>
          <w:szCs w:val="28"/>
        </w:rPr>
      </w:pPr>
      <w:r>
        <w:rPr>
          <w:color w:val="000000"/>
          <w:sz w:val="28"/>
          <w:szCs w:val="28"/>
        </w:rPr>
        <w:t>Размеры минимальной и максимальной величин пособия по безработице ежегодно определяются Правительством Российской Федерации.</w:t>
      </w:r>
    </w:p>
    <w:p w:rsidR="004266E9" w:rsidRDefault="004266E9">
      <w:pPr>
        <w:ind w:firstLine="709"/>
        <w:jc w:val="both"/>
        <w:rPr>
          <w:color w:val="000000"/>
          <w:sz w:val="28"/>
          <w:szCs w:val="28"/>
        </w:rPr>
      </w:pPr>
      <w:r>
        <w:rPr>
          <w:color w:val="000000"/>
          <w:sz w:val="28"/>
          <w:szCs w:val="28"/>
        </w:rPr>
        <w:t xml:space="preserve">В соответствии с Постановлением Правительства Российской Федерации от 23 марта </w:t>
      </w:r>
      <w:smartTag w:uri="urn:schemas-microsoft-com:office:smarttags" w:element="metricconverter">
        <w:smartTagPr>
          <w:attr w:name="ProductID" w:val="2008 г"/>
        </w:smartTagPr>
        <w:r>
          <w:rPr>
            <w:color w:val="000000"/>
            <w:sz w:val="28"/>
            <w:szCs w:val="28"/>
          </w:rPr>
          <w:t>2008 г</w:t>
        </w:r>
      </w:smartTag>
      <w:r>
        <w:rPr>
          <w:color w:val="000000"/>
          <w:sz w:val="28"/>
          <w:szCs w:val="28"/>
        </w:rPr>
        <w:t>. № 194 «О размерах минимальной и максимальной величин пособия по безработице на 2008 год» установлены минимальная величина пособия по безработице в размере 781 рубля и максимальная величина пособия по безработице в размере 3124 рублей.</w:t>
      </w:r>
    </w:p>
    <w:p w:rsidR="004266E9" w:rsidRDefault="004266E9">
      <w:pPr>
        <w:ind w:firstLine="709"/>
        <w:jc w:val="both"/>
        <w:rPr>
          <w:i/>
          <w:iCs/>
          <w:color w:val="000000"/>
          <w:sz w:val="28"/>
          <w:szCs w:val="28"/>
        </w:rPr>
      </w:pPr>
      <w:r>
        <w:rPr>
          <w:i/>
          <w:iCs/>
          <w:color w:val="000000"/>
          <w:sz w:val="28"/>
          <w:szCs w:val="28"/>
        </w:rPr>
        <w:t>5. социальную адаптацию безработных граждан на рынке труда.</w:t>
      </w:r>
    </w:p>
    <w:p w:rsidR="004266E9" w:rsidRDefault="004266E9">
      <w:pPr>
        <w:ind w:firstLine="709"/>
        <w:jc w:val="both"/>
        <w:rPr>
          <w:color w:val="000000"/>
          <w:sz w:val="28"/>
          <w:szCs w:val="28"/>
        </w:rPr>
      </w:pPr>
      <w:r>
        <w:rPr>
          <w:color w:val="000000"/>
          <w:sz w:val="28"/>
          <w:szCs w:val="28"/>
        </w:rPr>
        <w:t>Государственная услуга предоставляется в соответствии с Административным регламентом предоставления государственной услуги по социальной адаптации безработных граждан на рынке труда в целях</w:t>
      </w:r>
      <w:r w:rsidR="00290637">
        <w:rPr>
          <w:color w:val="000000"/>
          <w:sz w:val="28"/>
          <w:szCs w:val="28"/>
        </w:rPr>
        <w:t xml:space="preserve"> </w:t>
      </w:r>
      <w:r>
        <w:rPr>
          <w:color w:val="000000"/>
          <w:sz w:val="28"/>
          <w:szCs w:val="28"/>
        </w:rPr>
        <w:t>удовлетворения потребности граждан в получении навыков активного, самостоятельного поиска работы, составления резюме, проведения деловой беседы с работодателем, самопрезентации, преодоления последствий длительной безработицы, повышения мотивации к труду, самокоррекции, сокращению периода поиска подходящей работы, в случаях, если:</w:t>
      </w:r>
    </w:p>
    <w:p w:rsidR="004266E9" w:rsidRDefault="004266E9" w:rsidP="00950A1E">
      <w:pPr>
        <w:pStyle w:val="a"/>
      </w:pPr>
      <w:r>
        <w:t>гражданин испытывает трудности в поиске работы;</w:t>
      </w:r>
    </w:p>
    <w:p w:rsidR="004266E9" w:rsidRDefault="004266E9" w:rsidP="00950A1E">
      <w:pPr>
        <w:pStyle w:val="a"/>
      </w:pPr>
      <w:r>
        <w:t>впервые ищет работу (ранее не работал);</w:t>
      </w:r>
    </w:p>
    <w:p w:rsidR="004266E9" w:rsidRDefault="004266E9" w:rsidP="00950A1E">
      <w:pPr>
        <w:pStyle w:val="a"/>
      </w:pPr>
      <w:r>
        <w:t>стремится возобновить трудовую деятельность после длительного (более года) перерыва;</w:t>
      </w:r>
    </w:p>
    <w:p w:rsidR="004266E9" w:rsidRDefault="004266E9" w:rsidP="00950A1E">
      <w:pPr>
        <w:pStyle w:val="a"/>
      </w:pPr>
      <w:r>
        <w:t>состоит на учете в органах службы занятости более 6 месяцев;</w:t>
      </w:r>
    </w:p>
    <w:p w:rsidR="004266E9" w:rsidRDefault="004266E9" w:rsidP="00950A1E">
      <w:pPr>
        <w:pStyle w:val="a"/>
      </w:pPr>
      <w:r>
        <w:t>утратил способность к выполнению работы по прежней профессии (специальности).</w:t>
      </w:r>
    </w:p>
    <w:p w:rsidR="004266E9" w:rsidRDefault="004266E9">
      <w:pPr>
        <w:ind w:firstLine="709"/>
        <w:jc w:val="both"/>
        <w:rPr>
          <w:i/>
          <w:iCs/>
          <w:color w:val="000000"/>
          <w:sz w:val="28"/>
          <w:szCs w:val="28"/>
        </w:rPr>
      </w:pPr>
      <w:r>
        <w:rPr>
          <w:i/>
          <w:iCs/>
          <w:color w:val="000000"/>
          <w:sz w:val="28"/>
          <w:szCs w:val="28"/>
        </w:rPr>
        <w:t>6. содействие самозанятости безработных граждан.</w:t>
      </w:r>
    </w:p>
    <w:p w:rsidR="004266E9" w:rsidRDefault="004266E9">
      <w:pPr>
        <w:ind w:firstLine="709"/>
        <w:jc w:val="both"/>
        <w:rPr>
          <w:color w:val="000000"/>
          <w:sz w:val="28"/>
          <w:szCs w:val="28"/>
        </w:rPr>
      </w:pPr>
      <w:r>
        <w:rPr>
          <w:color w:val="000000"/>
          <w:sz w:val="28"/>
          <w:szCs w:val="28"/>
        </w:rPr>
        <w:t>Одним из наиболее перспективных вариантов смягчения ситуации на рынке труда является вовлечение граждан в сферу предпринимательства, содействие их трудоустройству за счет активизации</w:t>
      </w:r>
      <w:r w:rsidR="00290637">
        <w:rPr>
          <w:color w:val="000000"/>
          <w:sz w:val="28"/>
          <w:szCs w:val="28"/>
        </w:rPr>
        <w:t xml:space="preserve"> </w:t>
      </w:r>
      <w:r>
        <w:rPr>
          <w:color w:val="000000"/>
          <w:sz w:val="28"/>
          <w:szCs w:val="28"/>
        </w:rPr>
        <w:t>самостоятельной занятости населения.</w:t>
      </w:r>
    </w:p>
    <w:p w:rsidR="004266E9" w:rsidRDefault="004266E9">
      <w:pPr>
        <w:ind w:firstLine="709"/>
        <w:jc w:val="both"/>
        <w:rPr>
          <w:color w:val="000000"/>
          <w:sz w:val="28"/>
          <w:szCs w:val="28"/>
        </w:rPr>
      </w:pPr>
      <w:r>
        <w:rPr>
          <w:color w:val="000000"/>
          <w:sz w:val="28"/>
          <w:szCs w:val="28"/>
        </w:rPr>
        <w:t>Программа «Оказание содействия самозанятости населения» реализуется за счет проведения следующих мероприятий:</w:t>
      </w:r>
    </w:p>
    <w:p w:rsidR="004266E9" w:rsidRDefault="004266E9" w:rsidP="00950A1E">
      <w:pPr>
        <w:pStyle w:val="a"/>
      </w:pPr>
      <w:r>
        <w:t>информирование незанятого населения и безработных граждан о возможности открытия собственного дела;</w:t>
      </w:r>
    </w:p>
    <w:p w:rsidR="004266E9" w:rsidRDefault="004266E9" w:rsidP="00950A1E">
      <w:pPr>
        <w:pStyle w:val="a"/>
      </w:pPr>
      <w:r>
        <w:t>проведение собеседований, профессиональной диагностики и консультирования по основам предпринимательской деятельности безработных граждан, пожелавших организовать собственное дело;</w:t>
      </w:r>
    </w:p>
    <w:p w:rsidR="004266E9" w:rsidRDefault="004266E9" w:rsidP="00950A1E">
      <w:pPr>
        <w:pStyle w:val="a"/>
      </w:pPr>
      <w:r>
        <w:t>обучение профессиям, предусматривающим организацию предпринимательской деятельности;</w:t>
      </w:r>
    </w:p>
    <w:p w:rsidR="00290637" w:rsidRDefault="004266E9" w:rsidP="00950A1E">
      <w:pPr>
        <w:pStyle w:val="a"/>
      </w:pPr>
      <w:r>
        <w:t>оказание финансовой, правовой и организационной поддержки.</w:t>
      </w:r>
    </w:p>
    <w:p w:rsidR="004266E9" w:rsidRDefault="004266E9">
      <w:pPr>
        <w:ind w:firstLine="709"/>
        <w:jc w:val="both"/>
        <w:rPr>
          <w:color w:val="000000"/>
          <w:sz w:val="28"/>
          <w:szCs w:val="28"/>
        </w:rPr>
      </w:pPr>
      <w:r>
        <w:rPr>
          <w:color w:val="000000"/>
          <w:sz w:val="28"/>
          <w:szCs w:val="28"/>
        </w:rPr>
        <w:t>Государственная услуга предоставляется в соответствии с Административным регламентом предоставления государственной услуги по содействию самозанятости безработных граждан в субъекте Российской Федерации</w:t>
      </w:r>
    </w:p>
    <w:p w:rsidR="004266E9" w:rsidRDefault="004266E9">
      <w:pPr>
        <w:ind w:firstLine="709"/>
        <w:jc w:val="both"/>
        <w:rPr>
          <w:color w:val="000000"/>
          <w:sz w:val="28"/>
          <w:szCs w:val="28"/>
        </w:rPr>
      </w:pPr>
      <w:r>
        <w:rPr>
          <w:color w:val="000000"/>
          <w:sz w:val="28"/>
          <w:szCs w:val="28"/>
        </w:rPr>
        <w:t>Работник центра занятости населения, осуществляющий функцию по предоставлению государственной услуги, информирует получателя государственной услуги о возможности и условиях оказания центром занятости населения финансовой помощи на подготовку документов, предоставляемых при государственной регистрации юридических лиц, индивидуальных предпринимателей, крестьянских (фермерских) хозяйств, оплату государственной пошлины, оплату нотариальных действий и услуг правового и технического характера, приобретение бланочной документации, изготовление печатей, штампов.</w:t>
      </w:r>
    </w:p>
    <w:p w:rsidR="004266E9" w:rsidRDefault="004266E9">
      <w:pPr>
        <w:ind w:firstLine="709"/>
        <w:jc w:val="both"/>
        <w:rPr>
          <w:color w:val="000000"/>
          <w:sz w:val="28"/>
          <w:szCs w:val="28"/>
        </w:rPr>
      </w:pPr>
      <w:r>
        <w:rPr>
          <w:color w:val="000000"/>
          <w:sz w:val="28"/>
          <w:szCs w:val="28"/>
        </w:rPr>
        <w:t>Работник центра занятости населения, осуществляющий функцию по предоставлению государственной услуги, предоставляет получателю государственной услуги информацию по вопросам подготовки технико-экономического обоснования проекта (бизнес-плана) и об основных требованиях, предъявляемых к структуре и содержанию технико-экономического обоснования проекта (бизнес-плана).</w:t>
      </w:r>
    </w:p>
    <w:p w:rsidR="004266E9" w:rsidRDefault="004266E9">
      <w:pPr>
        <w:ind w:firstLine="709"/>
        <w:jc w:val="both"/>
        <w:rPr>
          <w:color w:val="000000"/>
          <w:sz w:val="28"/>
          <w:szCs w:val="28"/>
        </w:rPr>
      </w:pPr>
      <w:r>
        <w:rPr>
          <w:color w:val="000000"/>
          <w:sz w:val="28"/>
          <w:szCs w:val="28"/>
        </w:rPr>
        <w:t>Работник центра занятости населения, осуществляющий функцию по предоставлению государственной услуги, информирует получателя государственной услуги о том, что технико-экономическое обоснование проекта (бизнес-план) может быть использовано как для целей организации планирования и ведения предпринимательской деятельности, создания крестьянского (фермерского) хозяйства, реализации самозанятости, так и для целей получения банковского кредита, поддержки субъектов малого и среднего предпринимательства, привлечения инвестиционных средств и фондов.</w:t>
      </w:r>
    </w:p>
    <w:p w:rsidR="004266E9" w:rsidRDefault="004266E9">
      <w:pPr>
        <w:ind w:firstLine="709"/>
        <w:jc w:val="both"/>
        <w:rPr>
          <w:color w:val="000000"/>
          <w:sz w:val="28"/>
          <w:szCs w:val="28"/>
        </w:rPr>
      </w:pPr>
      <w:r>
        <w:rPr>
          <w:color w:val="000000"/>
          <w:sz w:val="28"/>
          <w:szCs w:val="28"/>
        </w:rPr>
        <w:t>Основным принципом в работе с переселенцами-соотечественниками является работа уполномоченного органа исполнительной власти Курганской области</w:t>
      </w:r>
      <w:r w:rsidR="00290637">
        <w:rPr>
          <w:color w:val="000000"/>
          <w:sz w:val="28"/>
          <w:szCs w:val="28"/>
        </w:rPr>
        <w:t xml:space="preserve"> </w:t>
      </w:r>
      <w:r>
        <w:rPr>
          <w:color w:val="000000"/>
          <w:sz w:val="28"/>
          <w:szCs w:val="28"/>
        </w:rPr>
        <w:t xml:space="preserve">в режиме «единого окна», предусматривающего, что участник региональной Программы будет находиться в постоянном контакте с уполномоченным органом, который в свою очередь будет осуществлять постоянное взаимодействие с различными организациями </w:t>
      </w:r>
      <w:r w:rsidR="00950A1E">
        <w:rPr>
          <w:color w:val="000000"/>
          <w:sz w:val="28"/>
          <w:szCs w:val="28"/>
        </w:rPr>
        <w:t>Курганской области и контроль.</w:t>
      </w:r>
    </w:p>
    <w:p w:rsidR="004266E9" w:rsidRDefault="004266E9">
      <w:pPr>
        <w:ind w:firstLine="709"/>
        <w:jc w:val="both"/>
        <w:rPr>
          <w:color w:val="000000"/>
          <w:sz w:val="28"/>
          <w:szCs w:val="28"/>
        </w:rPr>
      </w:pPr>
    </w:p>
    <w:p w:rsidR="004266E9" w:rsidRDefault="004266E9">
      <w:pPr>
        <w:jc w:val="center"/>
        <w:rPr>
          <w:rFonts w:cs="Arial"/>
          <w:b/>
          <w:color w:val="000000"/>
          <w:sz w:val="28"/>
          <w:szCs w:val="28"/>
        </w:rPr>
      </w:pPr>
      <w:r>
        <w:rPr>
          <w:rFonts w:cs="Arial"/>
          <w:b/>
          <w:color w:val="000000"/>
          <w:sz w:val="28"/>
          <w:szCs w:val="28"/>
        </w:rPr>
        <w:t>Постоянное обновление банка вакантных и вновь создаваемых рабочих мест и доведения его до компетентных органов в установленном порядке</w:t>
      </w:r>
    </w:p>
    <w:p w:rsidR="004266E9" w:rsidRDefault="004266E9">
      <w:pPr>
        <w:shd w:val="clear" w:color="auto" w:fill="FFFFFF"/>
        <w:ind w:firstLine="706"/>
        <w:jc w:val="center"/>
        <w:rPr>
          <w:color w:val="000000"/>
          <w:sz w:val="28"/>
          <w:szCs w:val="28"/>
        </w:rPr>
      </w:pPr>
    </w:p>
    <w:p w:rsidR="00290637" w:rsidRDefault="004266E9">
      <w:pPr>
        <w:ind w:firstLine="709"/>
        <w:jc w:val="both"/>
        <w:rPr>
          <w:rFonts w:cs="Arial"/>
          <w:color w:val="000000"/>
          <w:sz w:val="28"/>
          <w:szCs w:val="28"/>
        </w:rPr>
      </w:pPr>
      <w:r>
        <w:rPr>
          <w:rFonts w:cs="Arial"/>
          <w:color w:val="000000"/>
          <w:sz w:val="28"/>
          <w:szCs w:val="28"/>
        </w:rPr>
        <w:t>В целях содействия оптимизации внутренних миграционных процессов, содействия использованию трудовых ресурсов мигрантов УГСЗН Курганской области проводит работу по сбору сведений о наличии рабочих мест и вакантных должностей, формирование областного банка вакантных должностей с предоставлением жилья.</w:t>
      </w:r>
    </w:p>
    <w:p w:rsidR="00290637" w:rsidRDefault="004266E9">
      <w:pPr>
        <w:ind w:firstLine="709"/>
        <w:jc w:val="both"/>
        <w:rPr>
          <w:rFonts w:cs="Arial"/>
          <w:color w:val="000000"/>
          <w:sz w:val="28"/>
          <w:szCs w:val="28"/>
        </w:rPr>
      </w:pPr>
      <w:r>
        <w:rPr>
          <w:rFonts w:cs="Arial"/>
          <w:color w:val="000000"/>
          <w:sz w:val="28"/>
          <w:szCs w:val="28"/>
        </w:rPr>
        <w:t>Банк вакантных должностей пополняется в основном за счет вакансий медицинских работников, педагогов, специалистов сельского хозяйства. В сведениях подаваемых работодателями, содержится информация о предоставляемом жилье, заработной плате, характере работы.</w:t>
      </w:r>
    </w:p>
    <w:p w:rsidR="00290637" w:rsidRDefault="004266E9">
      <w:pPr>
        <w:ind w:firstLine="709"/>
        <w:jc w:val="both"/>
        <w:rPr>
          <w:rFonts w:cs="Arial"/>
          <w:color w:val="000000"/>
          <w:sz w:val="28"/>
          <w:szCs w:val="28"/>
        </w:rPr>
      </w:pPr>
      <w:r>
        <w:rPr>
          <w:rFonts w:cs="Arial"/>
          <w:color w:val="000000"/>
          <w:sz w:val="28"/>
          <w:szCs w:val="28"/>
        </w:rPr>
        <w:t>Для информирования граждан, проживающих за рубежом и желающих переехать на постоянное место жительства в Курганскую область на условиях областной целевой программы, Управление ГСЗН Курганской области ежеквартально представляет в адрес Управления Федеральной миграционной службы РФ по Курганской области областной банк вакансий с предоставлением жилья.</w:t>
      </w:r>
    </w:p>
    <w:p w:rsidR="004266E9" w:rsidRDefault="004266E9">
      <w:pPr>
        <w:shd w:val="clear" w:color="auto" w:fill="FFFFFF"/>
        <w:ind w:firstLine="709"/>
        <w:jc w:val="both"/>
        <w:rPr>
          <w:rFonts w:cs="Arial"/>
          <w:color w:val="000000"/>
          <w:sz w:val="28"/>
          <w:szCs w:val="28"/>
        </w:rPr>
      </w:pPr>
      <w:r>
        <w:rPr>
          <w:rFonts w:cs="Arial"/>
          <w:color w:val="000000"/>
          <w:sz w:val="28"/>
          <w:szCs w:val="28"/>
        </w:rPr>
        <w:t>Областной банк вакансий с предоставлением жилья, банки вакансий территорий вселения будут размещаться на сайте информационно-телекоммуникационной сети "Интернет" Управления ГСЗН Курганской области в рубрике «Соотечественники» и ежемесячно обновляться.</w:t>
      </w:r>
    </w:p>
    <w:p w:rsidR="004266E9" w:rsidRDefault="004266E9">
      <w:pPr>
        <w:jc w:val="center"/>
        <w:rPr>
          <w:rFonts w:cs="Arial"/>
          <w:b/>
          <w:color w:val="000000"/>
          <w:sz w:val="28"/>
          <w:szCs w:val="28"/>
        </w:rPr>
      </w:pPr>
    </w:p>
    <w:p w:rsidR="004266E9" w:rsidRDefault="004266E9">
      <w:pPr>
        <w:jc w:val="center"/>
        <w:rPr>
          <w:rFonts w:cs="Arial"/>
          <w:b/>
          <w:color w:val="000000"/>
          <w:sz w:val="28"/>
          <w:szCs w:val="28"/>
        </w:rPr>
      </w:pPr>
      <w:r>
        <w:rPr>
          <w:rFonts w:cs="Arial"/>
          <w:b/>
          <w:color w:val="000000"/>
          <w:sz w:val="28"/>
          <w:szCs w:val="28"/>
        </w:rPr>
        <w:t>Мероприятия по оказанию услуг в сфере содействия занятости</w:t>
      </w:r>
    </w:p>
    <w:p w:rsidR="004266E9" w:rsidRDefault="004266E9">
      <w:pPr>
        <w:pStyle w:val="af3"/>
        <w:keepLines/>
        <w:jc w:val="both"/>
        <w:rPr>
          <w:color w:val="000000"/>
          <w:sz w:val="16"/>
          <w:szCs w:val="16"/>
        </w:rPr>
      </w:pPr>
    </w:p>
    <w:tbl>
      <w:tblPr>
        <w:tblW w:w="0" w:type="auto"/>
        <w:tblInd w:w="-227" w:type="dxa"/>
        <w:tblLayout w:type="fixed"/>
        <w:tblLook w:val="0000" w:firstRow="0" w:lastRow="0" w:firstColumn="0" w:lastColumn="0" w:noHBand="0" w:noVBand="0"/>
      </w:tblPr>
      <w:tblGrid>
        <w:gridCol w:w="520"/>
        <w:gridCol w:w="2660"/>
        <w:gridCol w:w="960"/>
        <w:gridCol w:w="2580"/>
        <w:gridCol w:w="3777"/>
      </w:tblGrid>
      <w:tr w:rsidR="004266E9">
        <w:trPr>
          <w:tblHeader/>
        </w:trPr>
        <w:tc>
          <w:tcPr>
            <w:tcW w:w="52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rPr>
            </w:pPr>
            <w:r>
              <w:rPr>
                <w:rFonts w:cs="Arial"/>
                <w:color w:val="000000"/>
              </w:rPr>
              <w:t>№</w:t>
            </w:r>
          </w:p>
        </w:tc>
        <w:tc>
          <w:tcPr>
            <w:tcW w:w="26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rPr>
            </w:pPr>
            <w:r>
              <w:rPr>
                <w:rFonts w:cs="Arial"/>
                <w:color w:val="000000"/>
              </w:rPr>
              <w:t>Мероприятие</w:t>
            </w:r>
          </w:p>
        </w:tc>
        <w:tc>
          <w:tcPr>
            <w:tcW w:w="960" w:type="dxa"/>
            <w:tcBorders>
              <w:top w:val="single" w:sz="4" w:space="0" w:color="000000"/>
              <w:left w:val="single" w:sz="4" w:space="0" w:color="000000"/>
              <w:bottom w:val="single" w:sz="4" w:space="0" w:color="000000"/>
            </w:tcBorders>
          </w:tcPr>
          <w:p w:rsidR="00290637" w:rsidRDefault="004266E9">
            <w:pPr>
              <w:snapToGrid w:val="0"/>
              <w:jc w:val="center"/>
              <w:rPr>
                <w:rFonts w:cs="Arial"/>
                <w:color w:val="000000"/>
              </w:rPr>
            </w:pPr>
            <w:r>
              <w:rPr>
                <w:rFonts w:cs="Arial"/>
                <w:color w:val="000000"/>
              </w:rPr>
              <w:t>Срок</w:t>
            </w:r>
          </w:p>
          <w:p w:rsidR="004266E9" w:rsidRDefault="004266E9">
            <w:pPr>
              <w:jc w:val="center"/>
              <w:rPr>
                <w:rFonts w:cs="Arial"/>
                <w:color w:val="000000"/>
              </w:rPr>
            </w:pPr>
            <w:r>
              <w:rPr>
                <w:rFonts w:cs="Arial"/>
                <w:color w:val="000000"/>
              </w:rPr>
              <w:t>испол-нения</w:t>
            </w:r>
          </w:p>
        </w:tc>
        <w:tc>
          <w:tcPr>
            <w:tcW w:w="258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rPr>
            </w:pPr>
            <w:r>
              <w:rPr>
                <w:rFonts w:cs="Arial"/>
                <w:color w:val="000000"/>
              </w:rPr>
              <w:t>Ответственные</w:t>
            </w:r>
          </w:p>
        </w:tc>
        <w:tc>
          <w:tcPr>
            <w:tcW w:w="3777" w:type="dxa"/>
            <w:tcBorders>
              <w:top w:val="single" w:sz="4" w:space="0" w:color="000000"/>
              <w:left w:val="single" w:sz="4" w:space="0" w:color="000000"/>
              <w:bottom w:val="single" w:sz="4" w:space="0" w:color="000000"/>
              <w:right w:val="single" w:sz="4" w:space="0" w:color="000000"/>
            </w:tcBorders>
          </w:tcPr>
          <w:p w:rsidR="00290637" w:rsidRDefault="004266E9">
            <w:pPr>
              <w:snapToGrid w:val="0"/>
              <w:jc w:val="center"/>
              <w:rPr>
                <w:rFonts w:cs="Arial"/>
                <w:color w:val="000000"/>
              </w:rPr>
            </w:pPr>
            <w:r>
              <w:rPr>
                <w:rFonts w:cs="Arial"/>
                <w:color w:val="000000"/>
              </w:rPr>
              <w:t>Планируемый</w:t>
            </w:r>
          </w:p>
          <w:p w:rsidR="004266E9" w:rsidRDefault="004266E9">
            <w:pPr>
              <w:jc w:val="center"/>
              <w:rPr>
                <w:rFonts w:cs="Arial"/>
                <w:color w:val="000000"/>
              </w:rPr>
            </w:pPr>
            <w:r>
              <w:rPr>
                <w:rFonts w:cs="Arial"/>
                <w:color w:val="000000"/>
              </w:rPr>
              <w:t>результат</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1.</w:t>
            </w:r>
          </w:p>
        </w:tc>
        <w:tc>
          <w:tcPr>
            <w:tcW w:w="2660" w:type="dxa"/>
            <w:tcBorders>
              <w:top w:val="single" w:sz="4" w:space="0" w:color="000000"/>
              <w:left w:val="single" w:sz="4" w:space="0" w:color="000000"/>
              <w:bottom w:val="single" w:sz="4" w:space="0" w:color="000000"/>
            </w:tcBorders>
          </w:tcPr>
          <w:p w:rsidR="004266E9" w:rsidRDefault="004266E9">
            <w:pPr>
              <w:tabs>
                <w:tab w:val="left" w:pos="694"/>
              </w:tabs>
              <w:snapToGrid w:val="0"/>
              <w:jc w:val="both"/>
              <w:rPr>
                <w:rFonts w:cs="Arial"/>
                <w:color w:val="000000"/>
              </w:rPr>
            </w:pPr>
            <w:r>
              <w:rPr>
                <w:rFonts w:cs="Arial"/>
                <w:color w:val="000000"/>
              </w:rPr>
              <w:t>Ведение базы данных участников Программы и членов его семьи</w:t>
            </w:r>
          </w:p>
        </w:tc>
        <w:tc>
          <w:tcPr>
            <w:tcW w:w="9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rPr>
            </w:pPr>
            <w:r>
              <w:rPr>
                <w:rFonts w:cs="Arial"/>
                <w:color w:val="000000"/>
              </w:rPr>
              <w:t>2009-</w:t>
            </w:r>
          </w:p>
          <w:p w:rsidR="004266E9" w:rsidRDefault="004266E9">
            <w:pPr>
              <w:snapToGrid w:val="0"/>
              <w:jc w:val="center"/>
              <w:rPr>
                <w:rFonts w:cs="Arial"/>
                <w:color w:val="000000"/>
              </w:rPr>
            </w:pPr>
            <w:r>
              <w:rPr>
                <w:rFonts w:cs="Arial"/>
                <w:color w:val="000000"/>
              </w:rPr>
              <w:t>2012</w:t>
            </w:r>
          </w:p>
          <w:p w:rsidR="004266E9" w:rsidRDefault="004266E9">
            <w:pPr>
              <w:snapToGrid w:val="0"/>
              <w:jc w:val="center"/>
              <w:rPr>
                <w:rFonts w:cs="Arial"/>
                <w:color w:val="000000"/>
              </w:rPr>
            </w:pPr>
            <w:r>
              <w:rPr>
                <w:rFonts w:cs="Arial"/>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pStyle w:val="af3"/>
              <w:keepLines/>
              <w:snapToGrid w:val="0"/>
              <w:spacing w:after="0"/>
              <w:ind w:left="0"/>
              <w:jc w:val="center"/>
              <w:rPr>
                <w:rFonts w:cs="Arial"/>
                <w:color w:val="000000"/>
              </w:rPr>
            </w:pPr>
            <w:r>
              <w:rPr>
                <w:rFonts w:cs="Arial"/>
                <w:color w:val="000000"/>
              </w:rPr>
              <w:t>Управление государственной службы занятости населения Курганской области</w:t>
            </w:r>
          </w:p>
          <w:p w:rsidR="004266E9" w:rsidRDefault="004266E9">
            <w:pPr>
              <w:pStyle w:val="af3"/>
              <w:keepLines/>
              <w:spacing w:after="0"/>
              <w:ind w:left="0"/>
              <w:jc w:val="center"/>
              <w:rPr>
                <w:rFonts w:cs="Arial"/>
                <w:color w:val="000000"/>
              </w:rPr>
            </w:pPr>
            <w:r>
              <w:rPr>
                <w:rFonts w:cs="Arial"/>
                <w:color w:val="000000"/>
              </w:rPr>
              <w:t>во взаимодействии с другими исполнителями Программы</w:t>
            </w: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rFonts w:cs="Arial"/>
                <w:color w:val="000000"/>
              </w:rPr>
            </w:pPr>
            <w:r>
              <w:rPr>
                <w:rFonts w:cs="Arial"/>
                <w:color w:val="000000"/>
              </w:rPr>
              <w:t>Формирование базы данных участников Программы</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2.</w:t>
            </w:r>
          </w:p>
        </w:tc>
        <w:tc>
          <w:tcPr>
            <w:tcW w:w="2660" w:type="dxa"/>
            <w:tcBorders>
              <w:top w:val="single" w:sz="4" w:space="0" w:color="000000"/>
              <w:left w:val="single" w:sz="4" w:space="0" w:color="000000"/>
              <w:bottom w:val="single" w:sz="4" w:space="0" w:color="000000"/>
            </w:tcBorders>
          </w:tcPr>
          <w:p w:rsidR="004266E9" w:rsidRDefault="004266E9">
            <w:pPr>
              <w:tabs>
                <w:tab w:val="left" w:pos="476"/>
              </w:tabs>
              <w:snapToGrid w:val="0"/>
              <w:jc w:val="both"/>
              <w:rPr>
                <w:rFonts w:cs="Arial"/>
                <w:color w:val="000000"/>
              </w:rPr>
            </w:pPr>
            <w:r>
              <w:rPr>
                <w:rFonts w:cs="Arial"/>
                <w:color w:val="000000"/>
              </w:rPr>
              <w:t>Ведение «горячей линии» для участников Программы</w:t>
            </w:r>
          </w:p>
        </w:tc>
        <w:tc>
          <w:tcPr>
            <w:tcW w:w="9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rPr>
            </w:pPr>
            <w:r>
              <w:rPr>
                <w:rFonts w:cs="Arial"/>
                <w:color w:val="000000"/>
              </w:rPr>
              <w:t>2009-</w:t>
            </w:r>
          </w:p>
          <w:p w:rsidR="004266E9" w:rsidRDefault="004266E9">
            <w:pPr>
              <w:snapToGrid w:val="0"/>
              <w:jc w:val="center"/>
              <w:rPr>
                <w:rFonts w:cs="Arial"/>
                <w:color w:val="000000"/>
              </w:rPr>
            </w:pPr>
            <w:r>
              <w:rPr>
                <w:rFonts w:cs="Arial"/>
                <w:color w:val="000000"/>
              </w:rPr>
              <w:t>2012</w:t>
            </w:r>
          </w:p>
          <w:p w:rsidR="004266E9" w:rsidRDefault="004266E9">
            <w:pPr>
              <w:snapToGrid w:val="0"/>
              <w:jc w:val="center"/>
              <w:rPr>
                <w:rFonts w:cs="Arial"/>
                <w:color w:val="000000"/>
              </w:rPr>
            </w:pPr>
            <w:r>
              <w:rPr>
                <w:rFonts w:cs="Arial"/>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rPr>
            </w:pPr>
            <w:r>
              <w:rPr>
                <w:rFonts w:cs="Arial"/>
                <w:color w:val="000000"/>
              </w:rPr>
              <w:t>Управление государственной службы занятости населения Курганской, муниципальные образования, центры занятости районов вселения</w:t>
            </w: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rFonts w:cs="Arial"/>
                <w:color w:val="000000"/>
              </w:rPr>
            </w:pPr>
            <w:r>
              <w:rPr>
                <w:rFonts w:cs="Arial"/>
                <w:color w:val="000000"/>
              </w:rPr>
              <w:t>На этапе подготовки к переселению собеседование участников Программы с работодателями,</w:t>
            </w:r>
          </w:p>
          <w:p w:rsidR="004266E9" w:rsidRDefault="004266E9">
            <w:pPr>
              <w:rPr>
                <w:rFonts w:cs="Arial"/>
                <w:color w:val="000000"/>
              </w:rPr>
            </w:pPr>
            <w:r>
              <w:rPr>
                <w:rFonts w:cs="Arial"/>
                <w:color w:val="000000"/>
              </w:rPr>
              <w:t>консультации по вопросам переселения</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3.</w:t>
            </w:r>
          </w:p>
        </w:tc>
        <w:tc>
          <w:tcPr>
            <w:tcW w:w="2660" w:type="dxa"/>
            <w:tcBorders>
              <w:top w:val="single" w:sz="4" w:space="0" w:color="000000"/>
              <w:left w:val="single" w:sz="4" w:space="0" w:color="000000"/>
              <w:bottom w:val="single" w:sz="4" w:space="0" w:color="000000"/>
            </w:tcBorders>
          </w:tcPr>
          <w:p w:rsidR="004266E9" w:rsidRDefault="004266E9">
            <w:pPr>
              <w:tabs>
                <w:tab w:val="left" w:pos="476"/>
              </w:tabs>
              <w:snapToGrid w:val="0"/>
              <w:rPr>
                <w:rFonts w:cs="Arial"/>
                <w:color w:val="000000"/>
              </w:rPr>
            </w:pPr>
            <w:r>
              <w:rPr>
                <w:rFonts w:cs="Arial"/>
                <w:color w:val="000000"/>
              </w:rPr>
              <w:t>Ведение базы данных о текущей потребности работодателей, в том числе о вакансиях с предоставлением жилья</w:t>
            </w:r>
          </w:p>
        </w:tc>
        <w:tc>
          <w:tcPr>
            <w:tcW w:w="960" w:type="dxa"/>
            <w:tcBorders>
              <w:top w:val="single" w:sz="4" w:space="0" w:color="000000"/>
              <w:left w:val="single" w:sz="4" w:space="0" w:color="000000"/>
              <w:bottom w:val="single" w:sz="4" w:space="0" w:color="000000"/>
            </w:tcBorders>
          </w:tcPr>
          <w:p w:rsidR="004266E9" w:rsidRDefault="004266E9">
            <w:pPr>
              <w:snapToGrid w:val="0"/>
              <w:jc w:val="center"/>
              <w:rPr>
                <w:rFonts w:cs="Arial"/>
                <w:color w:val="000000"/>
              </w:rPr>
            </w:pPr>
            <w:r>
              <w:rPr>
                <w:rFonts w:cs="Arial"/>
                <w:color w:val="000000"/>
              </w:rPr>
              <w:t>2008-</w:t>
            </w:r>
          </w:p>
          <w:p w:rsidR="004266E9" w:rsidRDefault="004266E9">
            <w:pPr>
              <w:snapToGrid w:val="0"/>
              <w:jc w:val="center"/>
              <w:rPr>
                <w:rFonts w:cs="Arial"/>
                <w:color w:val="000000"/>
              </w:rPr>
            </w:pPr>
            <w:r>
              <w:rPr>
                <w:rFonts w:cs="Arial"/>
                <w:color w:val="000000"/>
              </w:rPr>
              <w:t>2012</w:t>
            </w:r>
          </w:p>
          <w:p w:rsidR="004266E9" w:rsidRDefault="004266E9">
            <w:pPr>
              <w:snapToGrid w:val="0"/>
              <w:jc w:val="center"/>
              <w:rPr>
                <w:rFonts w:cs="Arial"/>
                <w:color w:val="000000"/>
              </w:rPr>
            </w:pPr>
            <w:r>
              <w:rPr>
                <w:rFonts w:cs="Arial"/>
                <w:color w:val="000000"/>
              </w:rPr>
              <w:t>годы</w:t>
            </w:r>
          </w:p>
          <w:p w:rsidR="004266E9" w:rsidRDefault="004266E9">
            <w:pPr>
              <w:jc w:val="center"/>
              <w:rPr>
                <w:rFonts w:cs="Arial"/>
                <w:color w:val="000000"/>
              </w:rPr>
            </w:pPr>
          </w:p>
        </w:tc>
        <w:tc>
          <w:tcPr>
            <w:tcW w:w="2580" w:type="dxa"/>
            <w:tcBorders>
              <w:top w:val="single" w:sz="4" w:space="0" w:color="000000"/>
              <w:left w:val="single" w:sz="4" w:space="0" w:color="000000"/>
              <w:bottom w:val="single" w:sz="4" w:space="0" w:color="000000"/>
            </w:tcBorders>
          </w:tcPr>
          <w:p w:rsidR="004266E9" w:rsidRDefault="004266E9">
            <w:pPr>
              <w:pStyle w:val="af3"/>
              <w:keepLines/>
              <w:snapToGrid w:val="0"/>
              <w:ind w:left="0"/>
              <w:jc w:val="center"/>
              <w:rPr>
                <w:rFonts w:cs="Arial"/>
                <w:color w:val="000000"/>
              </w:rPr>
            </w:pPr>
            <w:r>
              <w:rPr>
                <w:rFonts w:cs="Arial"/>
                <w:color w:val="000000"/>
              </w:rPr>
              <w:t>Управление государственной службы занятости населения Курганской, центры занятости районов вселения</w:t>
            </w: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snapToGrid w:val="0"/>
              <w:rPr>
                <w:rFonts w:cs="Arial"/>
                <w:color w:val="000000"/>
              </w:rPr>
            </w:pPr>
            <w:r>
              <w:rPr>
                <w:rFonts w:cs="Arial"/>
                <w:color w:val="000000"/>
              </w:rPr>
              <w:t>Формирование регистра работодателей, обратившихся за содействием в подборе необходимых работников</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4.</w:t>
            </w:r>
          </w:p>
        </w:tc>
        <w:tc>
          <w:tcPr>
            <w:tcW w:w="2660" w:type="dxa"/>
            <w:tcBorders>
              <w:top w:val="single" w:sz="4" w:space="0" w:color="000000"/>
              <w:left w:val="single" w:sz="4" w:space="0" w:color="000000"/>
              <w:bottom w:val="single" w:sz="4" w:space="0" w:color="000000"/>
            </w:tcBorders>
          </w:tcPr>
          <w:p w:rsidR="004266E9" w:rsidRDefault="004266E9">
            <w:pPr>
              <w:pStyle w:val="af3"/>
              <w:keepLines/>
              <w:snapToGrid w:val="0"/>
              <w:ind w:left="0"/>
              <w:rPr>
                <w:rFonts w:cs="Arial"/>
                <w:color w:val="000000"/>
              </w:rPr>
            </w:pPr>
            <w:r>
              <w:rPr>
                <w:rFonts w:cs="Arial"/>
                <w:color w:val="000000"/>
              </w:rPr>
              <w:t>Корректировка и поддержание актуального состояния банка вакансий указанных в Программе</w:t>
            </w:r>
          </w:p>
        </w:tc>
        <w:tc>
          <w:tcPr>
            <w:tcW w:w="960" w:type="dxa"/>
            <w:tcBorders>
              <w:top w:val="single" w:sz="4" w:space="0" w:color="000000"/>
              <w:left w:val="single" w:sz="4" w:space="0" w:color="000000"/>
              <w:bottom w:val="single" w:sz="4" w:space="0" w:color="000000"/>
            </w:tcBorders>
          </w:tcPr>
          <w:p w:rsidR="004266E9" w:rsidRDefault="004266E9">
            <w:pPr>
              <w:pStyle w:val="af3"/>
              <w:keepLines/>
              <w:snapToGrid w:val="0"/>
              <w:spacing w:after="0" w:line="100" w:lineRule="atLeast"/>
              <w:ind w:left="0"/>
              <w:jc w:val="center"/>
              <w:rPr>
                <w:rFonts w:cs="Arial"/>
                <w:color w:val="000000"/>
              </w:rPr>
            </w:pPr>
            <w:r>
              <w:rPr>
                <w:rFonts w:cs="Arial"/>
                <w:color w:val="000000"/>
              </w:rPr>
              <w:t>2008-</w:t>
            </w:r>
          </w:p>
          <w:p w:rsidR="004266E9" w:rsidRDefault="004266E9">
            <w:pPr>
              <w:pStyle w:val="af3"/>
              <w:snapToGrid w:val="0"/>
              <w:spacing w:after="0" w:line="100" w:lineRule="atLeast"/>
              <w:ind w:left="0"/>
              <w:jc w:val="center"/>
              <w:rPr>
                <w:rFonts w:cs="Arial"/>
                <w:color w:val="000000"/>
              </w:rPr>
            </w:pPr>
            <w:r>
              <w:rPr>
                <w:rFonts w:cs="Arial"/>
                <w:color w:val="000000"/>
              </w:rPr>
              <w:t>2012</w:t>
            </w:r>
          </w:p>
          <w:p w:rsidR="004266E9" w:rsidRDefault="004266E9">
            <w:pPr>
              <w:pStyle w:val="af3"/>
              <w:snapToGrid w:val="0"/>
              <w:spacing w:after="0" w:line="100" w:lineRule="atLeast"/>
              <w:ind w:left="0"/>
              <w:jc w:val="center"/>
              <w:rPr>
                <w:rFonts w:cs="Arial"/>
                <w:color w:val="000000"/>
              </w:rPr>
            </w:pPr>
            <w:r>
              <w:rPr>
                <w:rFonts w:cs="Arial"/>
                <w:color w:val="000000"/>
              </w:rPr>
              <w:t>годы, ежеме-сячно</w:t>
            </w:r>
          </w:p>
        </w:tc>
        <w:tc>
          <w:tcPr>
            <w:tcW w:w="2580" w:type="dxa"/>
            <w:tcBorders>
              <w:top w:val="single" w:sz="4" w:space="0" w:color="000000"/>
              <w:left w:val="single" w:sz="4" w:space="0" w:color="000000"/>
              <w:bottom w:val="single" w:sz="4" w:space="0" w:color="000000"/>
            </w:tcBorders>
          </w:tcPr>
          <w:p w:rsidR="004266E9" w:rsidRDefault="004266E9">
            <w:pPr>
              <w:pStyle w:val="FR1"/>
              <w:snapToGrid w:val="0"/>
              <w:spacing w:line="100" w:lineRule="atLeast"/>
              <w:ind w:firstLine="0"/>
              <w:jc w:val="center"/>
              <w:rPr>
                <w:rFonts w:cs="Arial"/>
                <w:b w:val="0"/>
                <w:i w:val="0"/>
                <w:color w:val="000000"/>
                <w:sz w:val="24"/>
                <w:szCs w:val="24"/>
                <w:u w:val="none"/>
              </w:rPr>
            </w:pPr>
            <w:r>
              <w:rPr>
                <w:rFonts w:cs="Arial"/>
                <w:b w:val="0"/>
                <w:i w:val="0"/>
                <w:color w:val="000000"/>
                <w:sz w:val="24"/>
                <w:szCs w:val="24"/>
                <w:u w:val="none"/>
              </w:rPr>
              <w:t>ГУ ЦЗН Звериноголовского, Куртамышского, Макушинского, Петуховского, Половинского, Притобольного и Целинного районов</w:t>
            </w: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af3"/>
              <w:keepLines/>
              <w:snapToGrid w:val="0"/>
              <w:ind w:left="0"/>
              <w:rPr>
                <w:rFonts w:cs="Arial"/>
                <w:color w:val="000000"/>
              </w:rPr>
            </w:pPr>
            <w:r>
              <w:rPr>
                <w:rFonts w:cs="Arial"/>
                <w:color w:val="000000"/>
              </w:rPr>
              <w:t xml:space="preserve">Областной банк вакансий с предоставлением жилья, банки вакансий территорий вселения будут размещаться на сайте информационно-телекоммуникационной сети "Интернет" Управления ГСЗН Курганской области в рубрике «Соотечественники» </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5.</w:t>
            </w:r>
          </w:p>
        </w:tc>
        <w:tc>
          <w:tcPr>
            <w:tcW w:w="2660" w:type="dxa"/>
            <w:tcBorders>
              <w:top w:val="single" w:sz="4" w:space="0" w:color="000000"/>
              <w:left w:val="single" w:sz="4" w:space="0" w:color="000000"/>
              <w:bottom w:val="single" w:sz="4" w:space="0" w:color="000000"/>
            </w:tcBorders>
          </w:tcPr>
          <w:p w:rsidR="004266E9" w:rsidRDefault="004266E9">
            <w:pPr>
              <w:pStyle w:val="af3"/>
              <w:keepLines/>
              <w:snapToGrid w:val="0"/>
              <w:ind w:left="0"/>
              <w:rPr>
                <w:rFonts w:cs="Arial"/>
                <w:color w:val="000000"/>
              </w:rPr>
            </w:pPr>
            <w:r>
              <w:rPr>
                <w:rFonts w:cs="Arial"/>
                <w:color w:val="000000"/>
              </w:rPr>
              <w:t>Предоставление участнику Программы</w:t>
            </w:r>
            <w:r w:rsidR="00290637">
              <w:rPr>
                <w:rFonts w:cs="Arial"/>
                <w:color w:val="000000"/>
              </w:rPr>
              <w:t xml:space="preserve"> </w:t>
            </w:r>
            <w:r>
              <w:rPr>
                <w:rFonts w:cs="Arial"/>
                <w:color w:val="000000"/>
              </w:rPr>
              <w:t>государственной услуги содействия в поиске подходящей работы в случае отказа работодателя, участвующего в реализации Программы, от заключения трудового договора</w:t>
            </w:r>
          </w:p>
        </w:tc>
        <w:tc>
          <w:tcPr>
            <w:tcW w:w="960" w:type="dxa"/>
            <w:tcBorders>
              <w:top w:val="single" w:sz="4" w:space="0" w:color="000000"/>
              <w:left w:val="single" w:sz="4" w:space="0" w:color="000000"/>
              <w:bottom w:val="single" w:sz="4" w:space="0" w:color="000000"/>
            </w:tcBorders>
          </w:tcPr>
          <w:p w:rsidR="004266E9" w:rsidRDefault="004266E9">
            <w:pPr>
              <w:pStyle w:val="af3"/>
              <w:keepLines/>
              <w:snapToGrid w:val="0"/>
              <w:spacing w:after="0"/>
              <w:ind w:left="0"/>
              <w:jc w:val="center"/>
              <w:rPr>
                <w:rFonts w:cs="Arial"/>
                <w:color w:val="000000"/>
              </w:rPr>
            </w:pPr>
            <w:r>
              <w:rPr>
                <w:rFonts w:cs="Arial"/>
                <w:color w:val="000000"/>
              </w:rPr>
              <w:t>2009-</w:t>
            </w:r>
          </w:p>
          <w:p w:rsidR="004266E9" w:rsidRDefault="004266E9">
            <w:pPr>
              <w:pStyle w:val="af3"/>
              <w:snapToGrid w:val="0"/>
              <w:spacing w:after="0"/>
              <w:ind w:left="0"/>
              <w:jc w:val="center"/>
              <w:rPr>
                <w:rFonts w:cs="Arial"/>
                <w:color w:val="000000"/>
              </w:rPr>
            </w:pPr>
            <w:r>
              <w:rPr>
                <w:rFonts w:cs="Arial"/>
                <w:color w:val="000000"/>
              </w:rPr>
              <w:t>2012</w:t>
            </w:r>
          </w:p>
          <w:p w:rsidR="004266E9" w:rsidRDefault="004266E9">
            <w:pPr>
              <w:pStyle w:val="af3"/>
              <w:snapToGrid w:val="0"/>
              <w:spacing w:after="0"/>
              <w:ind w:left="0"/>
              <w:jc w:val="center"/>
              <w:rPr>
                <w:rFonts w:cs="Arial"/>
                <w:color w:val="000000"/>
              </w:rPr>
            </w:pPr>
            <w:r>
              <w:rPr>
                <w:rFonts w:cs="Arial"/>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pStyle w:val="FR1"/>
              <w:snapToGrid w:val="0"/>
              <w:spacing w:line="100" w:lineRule="atLeast"/>
              <w:ind w:firstLine="0"/>
              <w:jc w:val="center"/>
              <w:rPr>
                <w:rFonts w:cs="Arial"/>
                <w:b w:val="0"/>
                <w:i w:val="0"/>
                <w:color w:val="000000"/>
                <w:sz w:val="24"/>
                <w:szCs w:val="24"/>
                <w:u w:val="none"/>
              </w:rPr>
            </w:pPr>
            <w:r>
              <w:rPr>
                <w:rFonts w:cs="Arial"/>
                <w:b w:val="0"/>
                <w:i w:val="0"/>
                <w:color w:val="000000"/>
                <w:sz w:val="24"/>
                <w:szCs w:val="24"/>
                <w:u w:val="none"/>
              </w:rPr>
              <w:t>ГУ ЦЗН Звериноголовского, Куртамышского, Макушинского, Петуховского, Половинского, Притобольного и Целинного районов</w:t>
            </w:r>
          </w:p>
          <w:p w:rsidR="004266E9" w:rsidRDefault="004266E9">
            <w:pPr>
              <w:pStyle w:val="ConsNormal"/>
              <w:ind w:firstLine="0"/>
              <w:jc w:val="center"/>
              <w:rPr>
                <w:rFonts w:ascii="Times New Roman" w:hAnsi="Times New Roman"/>
                <w:color w:val="000000"/>
                <w:sz w:val="24"/>
                <w:szCs w:val="24"/>
              </w:rPr>
            </w:pP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af3"/>
              <w:keepLines/>
              <w:snapToGrid w:val="0"/>
              <w:ind w:left="0"/>
              <w:rPr>
                <w:rFonts w:cs="Arial"/>
                <w:color w:val="000000"/>
              </w:rPr>
            </w:pPr>
            <w:r>
              <w:rPr>
                <w:rFonts w:cs="Arial"/>
                <w:color w:val="000000"/>
              </w:rPr>
              <w:t>Получение выписки из банка вакансий и работодателей, содержащей сведения о свободных рабочих местах (вакантных должностях) или об отсутствии вариантов подходящей работы, а также направления на работу</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6.</w:t>
            </w:r>
          </w:p>
        </w:tc>
        <w:tc>
          <w:tcPr>
            <w:tcW w:w="2660" w:type="dxa"/>
            <w:tcBorders>
              <w:top w:val="single" w:sz="4" w:space="0" w:color="000000"/>
              <w:left w:val="single" w:sz="4" w:space="0" w:color="000000"/>
              <w:bottom w:val="single" w:sz="4" w:space="0" w:color="000000"/>
            </w:tcBorders>
          </w:tcPr>
          <w:p w:rsidR="004266E9" w:rsidRDefault="004266E9">
            <w:pPr>
              <w:pStyle w:val="af3"/>
              <w:keepLines/>
              <w:snapToGrid w:val="0"/>
              <w:ind w:left="0"/>
              <w:rPr>
                <w:rFonts w:cs="Arial"/>
                <w:color w:val="000000"/>
              </w:rPr>
            </w:pPr>
            <w:r>
              <w:rPr>
                <w:rFonts w:cs="Arial"/>
                <w:color w:val="000000"/>
              </w:rPr>
              <w:t>Предоставление участникам Программы</w:t>
            </w:r>
            <w:r w:rsidR="00290637">
              <w:rPr>
                <w:rFonts w:cs="Arial"/>
                <w:color w:val="000000"/>
              </w:rPr>
              <w:t xml:space="preserve"> </w:t>
            </w:r>
            <w:r>
              <w:rPr>
                <w:rFonts w:cs="Arial"/>
                <w:color w:val="000000"/>
              </w:rPr>
              <w:t>и членам семьи государственной услуги по информированию о положении на рынке труда в субъекте Российской Федерации</w:t>
            </w:r>
          </w:p>
        </w:tc>
        <w:tc>
          <w:tcPr>
            <w:tcW w:w="960" w:type="dxa"/>
            <w:tcBorders>
              <w:top w:val="single" w:sz="4" w:space="0" w:color="000000"/>
              <w:left w:val="single" w:sz="4" w:space="0" w:color="000000"/>
              <w:bottom w:val="single" w:sz="4" w:space="0" w:color="000000"/>
            </w:tcBorders>
          </w:tcPr>
          <w:p w:rsidR="004266E9" w:rsidRDefault="004266E9">
            <w:pPr>
              <w:pStyle w:val="af3"/>
              <w:keepLines/>
              <w:snapToGrid w:val="0"/>
              <w:spacing w:after="0"/>
              <w:ind w:left="0"/>
              <w:jc w:val="center"/>
              <w:rPr>
                <w:rFonts w:cs="Arial"/>
                <w:color w:val="000000"/>
              </w:rPr>
            </w:pPr>
            <w:r>
              <w:rPr>
                <w:rFonts w:cs="Arial"/>
                <w:color w:val="000000"/>
              </w:rPr>
              <w:t>2009-</w:t>
            </w:r>
          </w:p>
          <w:p w:rsidR="004266E9" w:rsidRDefault="004266E9">
            <w:pPr>
              <w:pStyle w:val="af3"/>
              <w:snapToGrid w:val="0"/>
              <w:spacing w:after="0"/>
              <w:ind w:left="0"/>
              <w:jc w:val="center"/>
              <w:rPr>
                <w:rFonts w:cs="Arial"/>
                <w:color w:val="000000"/>
              </w:rPr>
            </w:pPr>
            <w:r>
              <w:rPr>
                <w:rFonts w:cs="Arial"/>
                <w:color w:val="000000"/>
              </w:rPr>
              <w:t>2012</w:t>
            </w:r>
          </w:p>
          <w:p w:rsidR="004266E9" w:rsidRDefault="004266E9">
            <w:pPr>
              <w:pStyle w:val="af3"/>
              <w:snapToGrid w:val="0"/>
              <w:spacing w:after="0"/>
              <w:ind w:left="0"/>
              <w:jc w:val="center"/>
              <w:rPr>
                <w:rFonts w:cs="Arial"/>
                <w:color w:val="000000"/>
              </w:rPr>
            </w:pPr>
            <w:r>
              <w:rPr>
                <w:rFonts w:cs="Arial"/>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pStyle w:val="FR1"/>
              <w:snapToGrid w:val="0"/>
              <w:spacing w:line="100" w:lineRule="atLeast"/>
              <w:ind w:firstLine="0"/>
              <w:jc w:val="center"/>
              <w:rPr>
                <w:rFonts w:cs="Arial"/>
                <w:b w:val="0"/>
                <w:i w:val="0"/>
                <w:color w:val="000000"/>
                <w:sz w:val="24"/>
                <w:szCs w:val="24"/>
                <w:u w:val="none"/>
              </w:rPr>
            </w:pPr>
            <w:r>
              <w:rPr>
                <w:rFonts w:cs="Arial"/>
                <w:b w:val="0"/>
                <w:i w:val="0"/>
                <w:color w:val="000000"/>
                <w:sz w:val="24"/>
                <w:szCs w:val="24"/>
                <w:u w:val="none"/>
              </w:rPr>
              <w:t>ГУ ЦЗН Звериноголовского, Куртамышского, Макушинского, Петуховского, Половинского, Притобольного и Целинного районов</w:t>
            </w: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af3"/>
              <w:keepLines/>
              <w:snapToGrid w:val="0"/>
              <w:ind w:left="0"/>
              <w:rPr>
                <w:rFonts w:cs="Arial"/>
                <w:color w:val="000000"/>
              </w:rPr>
            </w:pPr>
            <w:r>
              <w:rPr>
                <w:rFonts w:cs="Arial"/>
                <w:color w:val="000000"/>
              </w:rPr>
              <w:t>Получение сведений о положении на рынке труда</w:t>
            </w:r>
            <w:r w:rsidR="00290637">
              <w:rPr>
                <w:rFonts w:cs="Arial"/>
                <w:color w:val="000000"/>
              </w:rPr>
              <w:t xml:space="preserve"> </w:t>
            </w:r>
            <w:r>
              <w:rPr>
                <w:rFonts w:cs="Arial"/>
                <w:color w:val="000000"/>
              </w:rPr>
              <w:t>на территории вселения и Курганской области</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7.</w:t>
            </w:r>
          </w:p>
        </w:tc>
        <w:tc>
          <w:tcPr>
            <w:tcW w:w="2660" w:type="dxa"/>
            <w:tcBorders>
              <w:top w:val="single" w:sz="4" w:space="0" w:color="000000"/>
              <w:left w:val="single" w:sz="4" w:space="0" w:color="000000"/>
              <w:bottom w:val="single" w:sz="4" w:space="0" w:color="000000"/>
            </w:tcBorders>
          </w:tcPr>
          <w:p w:rsidR="004266E9" w:rsidRDefault="004266E9">
            <w:pPr>
              <w:pStyle w:val="af3"/>
              <w:keepLines/>
              <w:snapToGrid w:val="0"/>
              <w:ind w:left="0"/>
              <w:rPr>
                <w:rFonts w:cs="Arial"/>
                <w:color w:val="000000"/>
              </w:rPr>
            </w:pPr>
            <w:r>
              <w:rPr>
                <w:rFonts w:cs="Arial"/>
                <w:color w:val="000000"/>
              </w:rPr>
              <w:t>Предоставление членам семьи участников Программы государственной услуги по содействию в поиске подходящей работы</w:t>
            </w:r>
          </w:p>
          <w:p w:rsidR="004266E9" w:rsidRDefault="004266E9">
            <w:pPr>
              <w:pStyle w:val="af3"/>
              <w:keepLines/>
              <w:jc w:val="both"/>
              <w:rPr>
                <w:rFonts w:cs="Arial"/>
                <w:color w:val="000000"/>
              </w:rPr>
            </w:pPr>
          </w:p>
        </w:tc>
        <w:tc>
          <w:tcPr>
            <w:tcW w:w="960" w:type="dxa"/>
            <w:tcBorders>
              <w:top w:val="single" w:sz="4" w:space="0" w:color="000000"/>
              <w:left w:val="single" w:sz="4" w:space="0" w:color="000000"/>
              <w:bottom w:val="single" w:sz="4" w:space="0" w:color="000000"/>
            </w:tcBorders>
          </w:tcPr>
          <w:p w:rsidR="004266E9" w:rsidRDefault="004266E9">
            <w:pPr>
              <w:pStyle w:val="af3"/>
              <w:keepLines/>
              <w:snapToGrid w:val="0"/>
              <w:spacing w:after="0"/>
              <w:ind w:left="0"/>
              <w:jc w:val="center"/>
              <w:rPr>
                <w:rFonts w:cs="Arial"/>
                <w:color w:val="000000"/>
              </w:rPr>
            </w:pPr>
            <w:r>
              <w:rPr>
                <w:rFonts w:cs="Arial"/>
                <w:color w:val="000000"/>
              </w:rPr>
              <w:t>2009-</w:t>
            </w:r>
          </w:p>
          <w:p w:rsidR="004266E9" w:rsidRDefault="004266E9">
            <w:pPr>
              <w:pStyle w:val="af3"/>
              <w:snapToGrid w:val="0"/>
              <w:spacing w:after="0"/>
              <w:ind w:left="0"/>
              <w:jc w:val="center"/>
              <w:rPr>
                <w:rFonts w:cs="Arial"/>
                <w:color w:val="000000"/>
              </w:rPr>
            </w:pPr>
            <w:r>
              <w:rPr>
                <w:rFonts w:cs="Arial"/>
                <w:color w:val="000000"/>
              </w:rPr>
              <w:t>2012</w:t>
            </w:r>
          </w:p>
          <w:p w:rsidR="004266E9" w:rsidRDefault="004266E9">
            <w:pPr>
              <w:pStyle w:val="af3"/>
              <w:snapToGrid w:val="0"/>
              <w:spacing w:after="0"/>
              <w:ind w:left="0"/>
              <w:jc w:val="center"/>
              <w:rPr>
                <w:rFonts w:cs="Arial"/>
                <w:color w:val="000000"/>
              </w:rPr>
            </w:pPr>
            <w:r>
              <w:rPr>
                <w:rFonts w:cs="Arial"/>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pStyle w:val="FR1"/>
              <w:snapToGrid w:val="0"/>
              <w:spacing w:line="100" w:lineRule="atLeast"/>
              <w:ind w:firstLine="0"/>
              <w:jc w:val="center"/>
              <w:rPr>
                <w:rFonts w:cs="Arial"/>
                <w:b w:val="0"/>
                <w:i w:val="0"/>
                <w:color w:val="000000"/>
                <w:sz w:val="24"/>
                <w:szCs w:val="24"/>
                <w:u w:val="none"/>
              </w:rPr>
            </w:pPr>
            <w:r>
              <w:rPr>
                <w:rFonts w:cs="Arial"/>
                <w:b w:val="0"/>
                <w:i w:val="0"/>
                <w:color w:val="000000"/>
                <w:sz w:val="24"/>
                <w:szCs w:val="24"/>
                <w:u w:val="none"/>
              </w:rPr>
              <w:t>ГУ ЦЗН Звериноголовского, Куртамышского, Макушинского, Петуховского, Половинского, Притобольного и Целинного районов</w:t>
            </w:r>
          </w:p>
          <w:p w:rsidR="004266E9" w:rsidRDefault="004266E9">
            <w:pPr>
              <w:pStyle w:val="af3"/>
              <w:keepLines/>
              <w:jc w:val="center"/>
              <w:rPr>
                <w:rFonts w:cs="Arial"/>
                <w:color w:val="000000"/>
              </w:rPr>
            </w:pP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af3"/>
              <w:keepLines/>
              <w:snapToGrid w:val="0"/>
              <w:ind w:left="0"/>
              <w:rPr>
                <w:rFonts w:cs="Arial"/>
                <w:color w:val="000000"/>
              </w:rPr>
            </w:pPr>
            <w:r>
              <w:rPr>
                <w:rFonts w:cs="Arial"/>
                <w:color w:val="000000"/>
              </w:rPr>
              <w:t>Получение выписки из банка вакансий и от работодателей, содержащей сведения о свободных рабочих местах (вакантных должностях) или об отсутствии вариантов подходящей работы, а также направления на работу</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8.</w:t>
            </w:r>
          </w:p>
        </w:tc>
        <w:tc>
          <w:tcPr>
            <w:tcW w:w="2660" w:type="dxa"/>
            <w:tcBorders>
              <w:top w:val="single" w:sz="4" w:space="0" w:color="000000"/>
              <w:left w:val="single" w:sz="4" w:space="0" w:color="000000"/>
              <w:bottom w:val="single" w:sz="4" w:space="0" w:color="000000"/>
            </w:tcBorders>
          </w:tcPr>
          <w:p w:rsidR="004266E9" w:rsidRDefault="004266E9">
            <w:pPr>
              <w:pStyle w:val="af3"/>
              <w:keepLines/>
              <w:snapToGrid w:val="0"/>
              <w:ind w:left="0"/>
              <w:rPr>
                <w:rFonts w:cs="Arial"/>
                <w:color w:val="000000"/>
              </w:rPr>
            </w:pPr>
            <w:r>
              <w:rPr>
                <w:rFonts w:cs="Arial"/>
                <w:color w:val="000000"/>
              </w:rPr>
              <w:t>Предоставление членам семьи участников Программы государственной услуги по организации профессиональной ориентации граждан в целях выбора сферы деятельности (профессии), трудоустройства, профессионального обучения</w:t>
            </w:r>
          </w:p>
        </w:tc>
        <w:tc>
          <w:tcPr>
            <w:tcW w:w="960" w:type="dxa"/>
            <w:tcBorders>
              <w:top w:val="single" w:sz="4" w:space="0" w:color="000000"/>
              <w:left w:val="single" w:sz="4" w:space="0" w:color="000000"/>
              <w:bottom w:val="single" w:sz="4" w:space="0" w:color="000000"/>
            </w:tcBorders>
          </w:tcPr>
          <w:p w:rsidR="004266E9" w:rsidRDefault="004266E9">
            <w:pPr>
              <w:pStyle w:val="af3"/>
              <w:keepLines/>
              <w:snapToGrid w:val="0"/>
              <w:spacing w:after="0"/>
              <w:ind w:left="0"/>
              <w:jc w:val="center"/>
              <w:rPr>
                <w:rFonts w:cs="Arial"/>
                <w:color w:val="000000"/>
              </w:rPr>
            </w:pPr>
            <w:r>
              <w:rPr>
                <w:rFonts w:cs="Arial"/>
                <w:color w:val="000000"/>
              </w:rPr>
              <w:t>2009-</w:t>
            </w:r>
          </w:p>
          <w:p w:rsidR="004266E9" w:rsidRDefault="004266E9">
            <w:pPr>
              <w:pStyle w:val="af3"/>
              <w:snapToGrid w:val="0"/>
              <w:spacing w:after="0"/>
              <w:ind w:left="0"/>
              <w:jc w:val="center"/>
              <w:rPr>
                <w:rFonts w:cs="Arial"/>
                <w:color w:val="000000"/>
              </w:rPr>
            </w:pPr>
            <w:r>
              <w:rPr>
                <w:rFonts w:cs="Arial"/>
                <w:color w:val="000000"/>
              </w:rPr>
              <w:t>2012</w:t>
            </w:r>
          </w:p>
          <w:p w:rsidR="004266E9" w:rsidRDefault="004266E9">
            <w:pPr>
              <w:pStyle w:val="af3"/>
              <w:snapToGrid w:val="0"/>
              <w:spacing w:after="0"/>
              <w:ind w:left="0"/>
              <w:jc w:val="center"/>
              <w:rPr>
                <w:rFonts w:cs="Arial"/>
                <w:color w:val="000000"/>
              </w:rPr>
            </w:pPr>
            <w:r>
              <w:rPr>
                <w:rFonts w:cs="Arial"/>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pStyle w:val="FR1"/>
              <w:snapToGrid w:val="0"/>
              <w:spacing w:line="100" w:lineRule="atLeast"/>
              <w:ind w:firstLine="0"/>
              <w:jc w:val="center"/>
              <w:rPr>
                <w:rFonts w:cs="Arial"/>
                <w:b w:val="0"/>
                <w:i w:val="0"/>
                <w:color w:val="000000"/>
                <w:sz w:val="24"/>
                <w:szCs w:val="24"/>
                <w:u w:val="none"/>
              </w:rPr>
            </w:pPr>
            <w:r>
              <w:rPr>
                <w:rFonts w:cs="Arial"/>
                <w:b w:val="0"/>
                <w:i w:val="0"/>
                <w:color w:val="000000"/>
                <w:sz w:val="24"/>
                <w:szCs w:val="24"/>
                <w:u w:val="none"/>
              </w:rPr>
              <w:t>ГУ ЦЗН Звериноголовского, Куртамышского, Макушинского, Петуховского, Половинского, Притобольного и Целинного районов</w:t>
            </w:r>
          </w:p>
          <w:p w:rsidR="004266E9" w:rsidRDefault="004266E9">
            <w:pPr>
              <w:pStyle w:val="af3"/>
              <w:keepLines/>
              <w:jc w:val="center"/>
              <w:rPr>
                <w:rFonts w:cs="Arial"/>
                <w:color w:val="000000"/>
              </w:rPr>
            </w:pP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af3"/>
              <w:keepLines/>
              <w:snapToGrid w:val="0"/>
              <w:ind w:left="0"/>
              <w:rPr>
                <w:rFonts w:cs="Arial"/>
                <w:color w:val="000000"/>
              </w:rPr>
            </w:pPr>
            <w:r>
              <w:rPr>
                <w:rFonts w:cs="Arial"/>
                <w:color w:val="000000"/>
              </w:rPr>
              <w:t>Получение заключения о возможных направлениях профессиональной деятельности, наиболее соответствующих личностным качествам; рекомендаций, содержащих перечень оптимальных видов занятости, профессий (специальностей) с учетом возможностей и потребностей гражданина, положения на рынке труда субъекта Российской Федерации для трудоустройства, профессионального обучения, успешной реализации профессиональной карьеры</w:t>
            </w:r>
          </w:p>
        </w:tc>
      </w:tr>
      <w:tr w:rsidR="004266E9">
        <w:tc>
          <w:tcPr>
            <w:tcW w:w="520" w:type="dxa"/>
            <w:tcBorders>
              <w:top w:val="single" w:sz="4" w:space="0" w:color="000000"/>
              <w:left w:val="single" w:sz="4" w:space="0" w:color="000000"/>
            </w:tcBorders>
          </w:tcPr>
          <w:p w:rsidR="004266E9" w:rsidRDefault="004266E9">
            <w:pPr>
              <w:snapToGrid w:val="0"/>
              <w:jc w:val="both"/>
              <w:rPr>
                <w:rFonts w:cs="Arial"/>
                <w:color w:val="000000"/>
              </w:rPr>
            </w:pPr>
            <w:r>
              <w:rPr>
                <w:rFonts w:cs="Arial"/>
                <w:color w:val="000000"/>
              </w:rPr>
              <w:t>9.</w:t>
            </w:r>
          </w:p>
        </w:tc>
        <w:tc>
          <w:tcPr>
            <w:tcW w:w="2660" w:type="dxa"/>
            <w:tcBorders>
              <w:top w:val="single" w:sz="4" w:space="0" w:color="000000"/>
              <w:left w:val="single" w:sz="4" w:space="0" w:color="000000"/>
              <w:bottom w:val="single" w:sz="4" w:space="0" w:color="000000"/>
            </w:tcBorders>
          </w:tcPr>
          <w:p w:rsidR="004266E9" w:rsidRDefault="004266E9">
            <w:pPr>
              <w:pStyle w:val="af3"/>
              <w:keepLines/>
              <w:snapToGrid w:val="0"/>
              <w:spacing w:after="0" w:line="100" w:lineRule="atLeast"/>
              <w:ind w:left="0"/>
              <w:jc w:val="both"/>
              <w:rPr>
                <w:rFonts w:cs="Arial"/>
                <w:color w:val="000000"/>
              </w:rPr>
            </w:pPr>
            <w:r>
              <w:rPr>
                <w:rFonts w:cs="Arial"/>
                <w:color w:val="000000"/>
              </w:rPr>
              <w:t>Организация для нетрудоустроенного участника Программы:</w:t>
            </w:r>
          </w:p>
          <w:p w:rsidR="004266E9" w:rsidRDefault="004266E9">
            <w:pPr>
              <w:pStyle w:val="af3"/>
              <w:keepLines/>
              <w:tabs>
                <w:tab w:val="left" w:pos="44"/>
              </w:tabs>
              <w:spacing w:after="0" w:line="100" w:lineRule="atLeast"/>
              <w:ind w:left="44" w:firstLine="13"/>
              <w:jc w:val="both"/>
              <w:rPr>
                <w:rFonts w:cs="Arial"/>
                <w:color w:val="000000"/>
              </w:rPr>
            </w:pPr>
            <w:r>
              <w:rPr>
                <w:rFonts w:cs="Arial"/>
                <w:color w:val="000000"/>
              </w:rPr>
              <w:t>-временных работ;</w:t>
            </w:r>
          </w:p>
          <w:p w:rsidR="004266E9" w:rsidRDefault="004266E9">
            <w:pPr>
              <w:pStyle w:val="af3"/>
              <w:keepLines/>
              <w:ind w:left="360" w:firstLine="720"/>
              <w:jc w:val="both"/>
              <w:rPr>
                <w:rFonts w:cs="Arial"/>
                <w:color w:val="000000"/>
              </w:rPr>
            </w:pPr>
          </w:p>
          <w:p w:rsidR="004266E9" w:rsidRDefault="004266E9">
            <w:pPr>
              <w:pStyle w:val="af3"/>
              <w:keepLines/>
              <w:ind w:left="360" w:firstLine="720"/>
              <w:jc w:val="both"/>
              <w:rPr>
                <w:rFonts w:cs="Arial"/>
                <w:color w:val="000000"/>
              </w:rPr>
            </w:pPr>
          </w:p>
          <w:p w:rsidR="004266E9" w:rsidRDefault="004266E9">
            <w:pPr>
              <w:pStyle w:val="af3"/>
              <w:keepLines/>
              <w:ind w:left="360" w:firstLine="720"/>
              <w:jc w:val="both"/>
              <w:rPr>
                <w:rFonts w:cs="Arial"/>
                <w:color w:val="000000"/>
              </w:rPr>
            </w:pPr>
          </w:p>
          <w:p w:rsidR="004266E9" w:rsidRDefault="004266E9">
            <w:pPr>
              <w:pStyle w:val="af3"/>
              <w:keepLines/>
              <w:jc w:val="both"/>
              <w:rPr>
                <w:rFonts w:cs="Arial"/>
                <w:color w:val="000000"/>
              </w:rPr>
            </w:pPr>
          </w:p>
        </w:tc>
        <w:tc>
          <w:tcPr>
            <w:tcW w:w="960" w:type="dxa"/>
            <w:tcBorders>
              <w:top w:val="single" w:sz="4" w:space="0" w:color="000000"/>
              <w:left w:val="single" w:sz="4" w:space="0" w:color="000000"/>
              <w:bottom w:val="single" w:sz="4" w:space="0" w:color="000000"/>
            </w:tcBorders>
          </w:tcPr>
          <w:p w:rsidR="004266E9" w:rsidRDefault="004266E9">
            <w:pPr>
              <w:pStyle w:val="af3"/>
              <w:keepLines/>
              <w:snapToGrid w:val="0"/>
              <w:spacing w:after="0"/>
              <w:ind w:left="0"/>
              <w:jc w:val="center"/>
              <w:rPr>
                <w:rFonts w:cs="Arial"/>
                <w:color w:val="000000"/>
              </w:rPr>
            </w:pPr>
            <w:r>
              <w:rPr>
                <w:rFonts w:cs="Arial"/>
                <w:color w:val="000000"/>
              </w:rPr>
              <w:t>2009-</w:t>
            </w:r>
          </w:p>
          <w:p w:rsidR="004266E9" w:rsidRDefault="004266E9">
            <w:pPr>
              <w:pStyle w:val="af3"/>
              <w:snapToGrid w:val="0"/>
              <w:spacing w:after="0"/>
              <w:ind w:left="0"/>
              <w:jc w:val="center"/>
              <w:rPr>
                <w:rFonts w:cs="Arial"/>
                <w:color w:val="000000"/>
              </w:rPr>
            </w:pPr>
            <w:r>
              <w:rPr>
                <w:rFonts w:cs="Arial"/>
                <w:color w:val="000000"/>
              </w:rPr>
              <w:t>2012</w:t>
            </w:r>
          </w:p>
          <w:p w:rsidR="004266E9" w:rsidRDefault="004266E9">
            <w:pPr>
              <w:pStyle w:val="af3"/>
              <w:snapToGrid w:val="0"/>
              <w:spacing w:after="0"/>
              <w:ind w:left="0"/>
              <w:jc w:val="center"/>
              <w:rPr>
                <w:rFonts w:cs="Arial"/>
                <w:color w:val="000000"/>
              </w:rPr>
            </w:pPr>
            <w:r>
              <w:rPr>
                <w:rFonts w:cs="Arial"/>
                <w:color w:val="000000"/>
              </w:rPr>
              <w:t>годы</w:t>
            </w:r>
          </w:p>
        </w:tc>
        <w:tc>
          <w:tcPr>
            <w:tcW w:w="2580" w:type="dxa"/>
            <w:tcBorders>
              <w:top w:val="single" w:sz="4" w:space="0" w:color="000000"/>
              <w:left w:val="single" w:sz="4" w:space="0" w:color="000000"/>
              <w:bottom w:val="single" w:sz="4" w:space="0" w:color="000000"/>
            </w:tcBorders>
          </w:tcPr>
          <w:p w:rsidR="004266E9" w:rsidRDefault="004266E9">
            <w:pPr>
              <w:pStyle w:val="FR1"/>
              <w:snapToGrid w:val="0"/>
              <w:spacing w:line="100" w:lineRule="atLeast"/>
              <w:ind w:firstLine="0"/>
              <w:jc w:val="center"/>
              <w:rPr>
                <w:rFonts w:cs="Arial"/>
                <w:b w:val="0"/>
                <w:i w:val="0"/>
                <w:color w:val="000000"/>
                <w:sz w:val="24"/>
                <w:szCs w:val="24"/>
                <w:u w:val="none"/>
              </w:rPr>
            </w:pPr>
            <w:r>
              <w:rPr>
                <w:rFonts w:cs="Arial"/>
                <w:b w:val="0"/>
                <w:i w:val="0"/>
                <w:color w:val="000000"/>
                <w:sz w:val="24"/>
                <w:szCs w:val="24"/>
                <w:u w:val="none"/>
              </w:rPr>
              <w:t>ГУ ЦЗН Звериноголовского, Куртамышского, Макушинского, Петуховского, Половинского, Притобольного и Целинного районов</w:t>
            </w: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af3"/>
              <w:keepLines/>
              <w:snapToGrid w:val="0"/>
              <w:ind w:left="0"/>
              <w:jc w:val="both"/>
              <w:rPr>
                <w:rFonts w:cs="Arial"/>
                <w:color w:val="000000"/>
              </w:rPr>
            </w:pPr>
            <w:r>
              <w:rPr>
                <w:rFonts w:cs="Arial"/>
                <w:color w:val="000000"/>
              </w:rPr>
              <w:t>Оказание содействия в трудоустройстве</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10.</w:t>
            </w:r>
          </w:p>
        </w:tc>
        <w:tc>
          <w:tcPr>
            <w:tcW w:w="2660" w:type="dxa"/>
            <w:tcBorders>
              <w:top w:val="single" w:sz="4" w:space="0" w:color="000000"/>
              <w:left w:val="single" w:sz="4" w:space="0" w:color="000000"/>
              <w:bottom w:val="single" w:sz="4" w:space="0" w:color="000000"/>
            </w:tcBorders>
          </w:tcPr>
          <w:p w:rsidR="004266E9" w:rsidRDefault="004266E9">
            <w:pPr>
              <w:pStyle w:val="ConsNormal"/>
              <w:snapToGrid w:val="0"/>
              <w:ind w:firstLine="0"/>
              <w:rPr>
                <w:rFonts w:ascii="Times New Roman" w:hAnsi="Times New Roman"/>
                <w:color w:val="000000"/>
                <w:spacing w:val="-6"/>
                <w:sz w:val="24"/>
                <w:szCs w:val="24"/>
              </w:rPr>
            </w:pPr>
            <w:r>
              <w:rPr>
                <w:rFonts w:ascii="Times New Roman" w:hAnsi="Times New Roman"/>
                <w:color w:val="000000"/>
                <w:spacing w:val="-6"/>
                <w:sz w:val="24"/>
                <w:szCs w:val="24"/>
              </w:rPr>
              <w:t>Оказание государственных услуг по организации профессиональной ориентации в целях выбора сферы деятельности (профессии), трудоустройства, профессионального обучения</w:t>
            </w:r>
          </w:p>
        </w:tc>
        <w:tc>
          <w:tcPr>
            <w:tcW w:w="960" w:type="dxa"/>
            <w:tcBorders>
              <w:top w:val="single" w:sz="4" w:space="0" w:color="000000"/>
              <w:left w:val="single" w:sz="4" w:space="0" w:color="000000"/>
              <w:bottom w:val="single" w:sz="4" w:space="0" w:color="000000"/>
            </w:tcBorders>
          </w:tcPr>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2009-</w:t>
            </w:r>
          </w:p>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2012</w:t>
            </w:r>
          </w:p>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годы</w:t>
            </w:r>
          </w:p>
        </w:tc>
        <w:tc>
          <w:tcPr>
            <w:tcW w:w="2580" w:type="dxa"/>
            <w:tcBorders>
              <w:top w:val="single" w:sz="4" w:space="0" w:color="000000"/>
              <w:left w:val="single" w:sz="4" w:space="0" w:color="000000"/>
              <w:bottom w:val="single" w:sz="4" w:space="0" w:color="000000"/>
            </w:tcBorders>
          </w:tcPr>
          <w:p w:rsidR="004266E9" w:rsidRDefault="004266E9">
            <w:pPr>
              <w:pStyle w:val="ConsNormal"/>
              <w:snapToGrid w:val="0"/>
              <w:ind w:firstLine="0"/>
              <w:jc w:val="center"/>
              <w:rPr>
                <w:rFonts w:ascii="Times New Roman" w:hAnsi="Times New Roman"/>
                <w:color w:val="000000"/>
                <w:spacing w:val="-6"/>
                <w:sz w:val="24"/>
                <w:szCs w:val="24"/>
              </w:rPr>
            </w:pPr>
            <w:r>
              <w:rPr>
                <w:rFonts w:ascii="Times New Roman" w:hAnsi="Times New Roman"/>
                <w:color w:val="000000"/>
                <w:spacing w:val="-6"/>
                <w:sz w:val="24"/>
                <w:szCs w:val="24"/>
              </w:rPr>
              <w:t>ГУ ЦЗН</w:t>
            </w:r>
          </w:p>
          <w:p w:rsidR="004266E9" w:rsidRDefault="004266E9">
            <w:pPr>
              <w:pStyle w:val="af3"/>
              <w:keepLines/>
              <w:ind w:left="0"/>
              <w:jc w:val="center"/>
              <w:rPr>
                <w:rFonts w:cs="Arial"/>
                <w:color w:val="000000"/>
              </w:rPr>
            </w:pPr>
            <w:r>
              <w:rPr>
                <w:rFonts w:cs="Arial"/>
                <w:color w:val="000000"/>
              </w:rPr>
              <w:t>Макушинский р-н, Петуховский р-н, Звериноголовский р-н, Куртамышский р-н, Половинский р-н, Притобольный р-н, Целинный р-н</w:t>
            </w:r>
          </w:p>
          <w:p w:rsidR="004266E9" w:rsidRDefault="004266E9">
            <w:pPr>
              <w:pStyle w:val="ConsNormal"/>
              <w:ind w:firstLine="0"/>
              <w:jc w:val="center"/>
              <w:rPr>
                <w:rFonts w:ascii="Times New Roman" w:hAnsi="Times New Roman"/>
                <w:color w:val="000000"/>
                <w:spacing w:val="-6"/>
                <w:sz w:val="24"/>
                <w:szCs w:val="24"/>
              </w:rPr>
            </w:pP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ConsNormal"/>
              <w:snapToGrid w:val="0"/>
              <w:ind w:left="-45" w:firstLine="0"/>
              <w:rPr>
                <w:rFonts w:ascii="Times New Roman" w:hAnsi="Times New Roman"/>
                <w:color w:val="000000"/>
                <w:spacing w:val="-6"/>
                <w:sz w:val="24"/>
                <w:szCs w:val="24"/>
              </w:rPr>
            </w:pPr>
            <w:r>
              <w:rPr>
                <w:rFonts w:ascii="Times New Roman" w:hAnsi="Times New Roman"/>
                <w:color w:val="000000"/>
                <w:spacing w:val="-6"/>
                <w:sz w:val="24"/>
                <w:szCs w:val="24"/>
              </w:rPr>
              <w:t>Получение заключения о возможных направлениях профессиональной деятельности, наиболее соответствующих личностным качествам, рекомендаций, содержащих перечень оптимальных видов занятости, профессий (специальностей) с учетом возможностей и потребностей гражданина, положения на рынке труда территории вселения для трудоустройства, профессионального обучения, успешной реализации профессиональной карьеры</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11.</w:t>
            </w:r>
          </w:p>
        </w:tc>
        <w:tc>
          <w:tcPr>
            <w:tcW w:w="2660" w:type="dxa"/>
            <w:tcBorders>
              <w:top w:val="single" w:sz="4" w:space="0" w:color="000000"/>
              <w:left w:val="single" w:sz="4" w:space="0" w:color="000000"/>
              <w:bottom w:val="single" w:sz="4" w:space="0" w:color="000000"/>
            </w:tcBorders>
          </w:tcPr>
          <w:p w:rsidR="004266E9" w:rsidRDefault="004266E9">
            <w:pPr>
              <w:pStyle w:val="ConsNormal"/>
              <w:snapToGrid w:val="0"/>
              <w:ind w:left="-45" w:firstLine="0"/>
              <w:rPr>
                <w:rFonts w:ascii="Times New Roman" w:hAnsi="Times New Roman"/>
                <w:color w:val="000000"/>
                <w:sz w:val="24"/>
                <w:szCs w:val="24"/>
              </w:rPr>
            </w:pPr>
            <w:r>
              <w:rPr>
                <w:rFonts w:ascii="Times New Roman" w:hAnsi="Times New Roman"/>
                <w:color w:val="000000"/>
                <w:sz w:val="24"/>
                <w:szCs w:val="24"/>
              </w:rPr>
              <w:t>Организационное содействие в профессиональной подготовке, повышении квалификации и переподготовке</w:t>
            </w:r>
          </w:p>
        </w:tc>
        <w:tc>
          <w:tcPr>
            <w:tcW w:w="960" w:type="dxa"/>
            <w:tcBorders>
              <w:top w:val="single" w:sz="4" w:space="0" w:color="000000"/>
              <w:left w:val="single" w:sz="4" w:space="0" w:color="000000"/>
              <w:bottom w:val="single" w:sz="4" w:space="0" w:color="000000"/>
            </w:tcBorders>
          </w:tcPr>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2009-</w:t>
            </w:r>
          </w:p>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2012</w:t>
            </w:r>
          </w:p>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годы</w:t>
            </w:r>
          </w:p>
        </w:tc>
        <w:tc>
          <w:tcPr>
            <w:tcW w:w="2580" w:type="dxa"/>
            <w:tcBorders>
              <w:top w:val="single" w:sz="4" w:space="0" w:color="000000"/>
              <w:left w:val="single" w:sz="4" w:space="0" w:color="000000"/>
              <w:bottom w:val="single" w:sz="4" w:space="0" w:color="000000"/>
            </w:tcBorders>
          </w:tcPr>
          <w:p w:rsidR="004266E9" w:rsidRDefault="004266E9">
            <w:pPr>
              <w:pStyle w:val="ConsNormal"/>
              <w:snapToGrid w:val="0"/>
              <w:ind w:firstLine="0"/>
              <w:jc w:val="center"/>
              <w:rPr>
                <w:rFonts w:ascii="Times New Roman" w:hAnsi="Times New Roman"/>
                <w:color w:val="000000"/>
                <w:sz w:val="24"/>
                <w:szCs w:val="24"/>
              </w:rPr>
            </w:pPr>
            <w:r>
              <w:rPr>
                <w:rFonts w:ascii="Times New Roman" w:hAnsi="Times New Roman"/>
                <w:color w:val="000000"/>
                <w:sz w:val="24"/>
                <w:szCs w:val="24"/>
              </w:rPr>
              <w:t>ГУ ЦЗН</w:t>
            </w:r>
          </w:p>
          <w:p w:rsidR="004266E9" w:rsidRDefault="004266E9">
            <w:pPr>
              <w:pStyle w:val="af3"/>
              <w:keepLines/>
              <w:ind w:left="0"/>
              <w:jc w:val="center"/>
              <w:rPr>
                <w:rFonts w:cs="Arial"/>
                <w:color w:val="000000"/>
              </w:rPr>
            </w:pPr>
            <w:r>
              <w:rPr>
                <w:rFonts w:cs="Arial"/>
                <w:color w:val="000000"/>
              </w:rPr>
              <w:t>Макушинский р-н, Петуховский р-н, Звериноголовский р-н, Куртамышский р-н, Половинский р-н, Притобольный р-н, Целинный р-н</w:t>
            </w:r>
          </w:p>
          <w:p w:rsidR="004266E9" w:rsidRDefault="004266E9">
            <w:pPr>
              <w:pStyle w:val="ConsNormal"/>
              <w:ind w:firstLine="0"/>
              <w:rPr>
                <w:rFonts w:ascii="Times New Roman" w:hAnsi="Times New Roman"/>
                <w:color w:val="000000"/>
                <w:sz w:val="24"/>
                <w:szCs w:val="24"/>
              </w:rPr>
            </w:pP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ConsNormal"/>
              <w:snapToGrid w:val="0"/>
              <w:ind w:left="-45" w:firstLine="0"/>
              <w:rPr>
                <w:rFonts w:ascii="Times New Roman" w:hAnsi="Times New Roman"/>
                <w:color w:val="000000"/>
                <w:spacing w:val="-8"/>
                <w:sz w:val="24"/>
                <w:szCs w:val="24"/>
              </w:rPr>
            </w:pPr>
            <w:r>
              <w:rPr>
                <w:rFonts w:ascii="Times New Roman" w:hAnsi="Times New Roman"/>
                <w:color w:val="000000"/>
                <w:spacing w:val="-8"/>
                <w:sz w:val="24"/>
                <w:szCs w:val="24"/>
              </w:rPr>
              <w:t>Выбор учреждения профессионального образования и программ обучения (повышения квалификации и переподготовки) по профессиям (специальностям), востребованным на рынке труда</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12.</w:t>
            </w:r>
          </w:p>
        </w:tc>
        <w:tc>
          <w:tcPr>
            <w:tcW w:w="2660" w:type="dxa"/>
            <w:tcBorders>
              <w:top w:val="single" w:sz="4" w:space="0" w:color="000000"/>
              <w:left w:val="single" w:sz="4" w:space="0" w:color="000000"/>
              <w:bottom w:val="single" w:sz="4" w:space="0" w:color="000000"/>
            </w:tcBorders>
          </w:tcPr>
          <w:p w:rsidR="004266E9" w:rsidRDefault="004266E9">
            <w:pPr>
              <w:pStyle w:val="ConsNormal"/>
              <w:snapToGrid w:val="0"/>
              <w:ind w:left="-45" w:firstLine="0"/>
              <w:rPr>
                <w:rFonts w:ascii="Times New Roman" w:hAnsi="Times New Roman"/>
                <w:color w:val="000000"/>
                <w:spacing w:val="-6"/>
                <w:sz w:val="24"/>
                <w:szCs w:val="24"/>
              </w:rPr>
            </w:pPr>
            <w:r>
              <w:rPr>
                <w:rFonts w:ascii="Times New Roman" w:hAnsi="Times New Roman"/>
                <w:color w:val="000000"/>
                <w:spacing w:val="-6"/>
                <w:sz w:val="24"/>
                <w:szCs w:val="24"/>
              </w:rPr>
              <w:t>Оказание государственных услуг по</w:t>
            </w:r>
            <w:r w:rsidR="00290637">
              <w:rPr>
                <w:rFonts w:ascii="Times New Roman" w:hAnsi="Times New Roman"/>
                <w:color w:val="000000"/>
                <w:spacing w:val="-6"/>
                <w:sz w:val="24"/>
                <w:szCs w:val="24"/>
              </w:rPr>
              <w:t xml:space="preserve"> </w:t>
            </w:r>
            <w:r>
              <w:rPr>
                <w:rFonts w:ascii="Times New Roman" w:hAnsi="Times New Roman"/>
                <w:color w:val="000000"/>
                <w:spacing w:val="-6"/>
                <w:sz w:val="24"/>
                <w:szCs w:val="24"/>
              </w:rPr>
              <w:t>психологической поддержке в целях повышения мотивации к труду, активизации позиции по поиску работы и трудоустройства, полное разрешение или снижение актуальности психологических проблем</w:t>
            </w:r>
            <w:r w:rsidR="00290637">
              <w:rPr>
                <w:rFonts w:ascii="Times New Roman" w:hAnsi="Times New Roman"/>
                <w:color w:val="000000"/>
                <w:spacing w:val="-6"/>
                <w:sz w:val="24"/>
                <w:szCs w:val="24"/>
              </w:rPr>
              <w:t xml:space="preserve"> </w:t>
            </w:r>
          </w:p>
        </w:tc>
        <w:tc>
          <w:tcPr>
            <w:tcW w:w="960" w:type="dxa"/>
            <w:tcBorders>
              <w:top w:val="single" w:sz="4" w:space="0" w:color="000000"/>
              <w:left w:val="single" w:sz="4" w:space="0" w:color="000000"/>
              <w:bottom w:val="single" w:sz="4" w:space="0" w:color="000000"/>
            </w:tcBorders>
          </w:tcPr>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2009-</w:t>
            </w:r>
          </w:p>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2012</w:t>
            </w:r>
          </w:p>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годы</w:t>
            </w:r>
          </w:p>
        </w:tc>
        <w:tc>
          <w:tcPr>
            <w:tcW w:w="2580" w:type="dxa"/>
            <w:tcBorders>
              <w:top w:val="single" w:sz="4" w:space="0" w:color="000000"/>
              <w:left w:val="single" w:sz="4" w:space="0" w:color="000000"/>
              <w:bottom w:val="single" w:sz="4" w:space="0" w:color="000000"/>
            </w:tcBorders>
          </w:tcPr>
          <w:p w:rsidR="00290637" w:rsidRDefault="004266E9">
            <w:pPr>
              <w:pStyle w:val="ConsNormal"/>
              <w:snapToGrid w:val="0"/>
              <w:ind w:firstLine="0"/>
              <w:jc w:val="center"/>
              <w:rPr>
                <w:rFonts w:ascii="Times New Roman" w:hAnsi="Times New Roman"/>
                <w:color w:val="000000"/>
                <w:sz w:val="24"/>
                <w:szCs w:val="24"/>
              </w:rPr>
            </w:pPr>
            <w:r>
              <w:rPr>
                <w:rFonts w:ascii="Times New Roman" w:hAnsi="Times New Roman"/>
                <w:color w:val="000000"/>
                <w:sz w:val="24"/>
                <w:szCs w:val="24"/>
              </w:rPr>
              <w:t>ГУ ЦЗН</w:t>
            </w:r>
            <w:r w:rsidR="00290637">
              <w:rPr>
                <w:rFonts w:ascii="Times New Roman" w:hAnsi="Times New Roman"/>
                <w:color w:val="000000"/>
                <w:sz w:val="24"/>
                <w:szCs w:val="24"/>
              </w:rPr>
              <w:t xml:space="preserve"> </w:t>
            </w:r>
            <w:r>
              <w:rPr>
                <w:rFonts w:ascii="Times New Roman" w:hAnsi="Times New Roman"/>
                <w:color w:val="000000"/>
                <w:sz w:val="24"/>
                <w:szCs w:val="24"/>
              </w:rPr>
              <w:t>Макушинский р-н, Петуховский р-н, Звериноголовский р-н, Куртамышский р-н, Половинский р-н, Притобольный р-н, Целинный р-н</w:t>
            </w:r>
          </w:p>
          <w:p w:rsidR="004266E9" w:rsidRDefault="004266E9">
            <w:pPr>
              <w:pStyle w:val="ConsNormal"/>
              <w:ind w:firstLine="0"/>
              <w:jc w:val="center"/>
              <w:rPr>
                <w:rFonts w:ascii="Times New Roman" w:hAnsi="Times New Roman"/>
                <w:color w:val="000000"/>
                <w:sz w:val="24"/>
                <w:szCs w:val="24"/>
              </w:rPr>
            </w:pP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ConsNormal"/>
              <w:snapToGrid w:val="0"/>
              <w:ind w:left="-45" w:firstLine="0"/>
              <w:rPr>
                <w:rFonts w:ascii="Times New Roman" w:hAnsi="Times New Roman"/>
                <w:color w:val="000000"/>
                <w:spacing w:val="-8"/>
                <w:sz w:val="24"/>
                <w:szCs w:val="24"/>
              </w:rPr>
            </w:pPr>
            <w:r>
              <w:rPr>
                <w:rFonts w:ascii="Times New Roman" w:hAnsi="Times New Roman"/>
                <w:color w:val="000000"/>
                <w:spacing w:val="-8"/>
                <w:sz w:val="24"/>
                <w:szCs w:val="24"/>
              </w:rPr>
              <w:t>Получение рекомендаций по повышению мотивации к труду, активизации позиции по поиску работы и трудоустройству, полному разрешению или снижению актуальности психологических проблем, препятствующих профессиональной и социальной</w:t>
            </w:r>
            <w:r w:rsidR="00290637">
              <w:rPr>
                <w:rFonts w:ascii="Times New Roman" w:hAnsi="Times New Roman"/>
                <w:color w:val="000000"/>
                <w:spacing w:val="-8"/>
                <w:sz w:val="24"/>
                <w:szCs w:val="24"/>
              </w:rPr>
              <w:t xml:space="preserve"> </w:t>
            </w:r>
            <w:r>
              <w:rPr>
                <w:rFonts w:ascii="Times New Roman" w:hAnsi="Times New Roman"/>
                <w:color w:val="000000"/>
                <w:spacing w:val="-8"/>
                <w:sz w:val="24"/>
                <w:szCs w:val="24"/>
              </w:rPr>
              <w:t>самореализации, повышению адаптации к существующим условиям, реализации профессиональной карьеры путем оптимизации психического состояния</w:t>
            </w:r>
          </w:p>
        </w:tc>
      </w:tr>
      <w:tr w:rsidR="004266E9">
        <w:tc>
          <w:tcPr>
            <w:tcW w:w="520" w:type="dxa"/>
            <w:tcBorders>
              <w:top w:val="single" w:sz="4" w:space="0" w:color="000000"/>
              <w:left w:val="single" w:sz="4" w:space="0" w:color="000000"/>
              <w:bottom w:val="single" w:sz="4" w:space="0" w:color="000000"/>
            </w:tcBorders>
          </w:tcPr>
          <w:p w:rsidR="004266E9" w:rsidRDefault="004266E9">
            <w:pPr>
              <w:snapToGrid w:val="0"/>
              <w:jc w:val="both"/>
              <w:rPr>
                <w:rFonts w:cs="Arial"/>
                <w:color w:val="000000"/>
              </w:rPr>
            </w:pPr>
            <w:r>
              <w:rPr>
                <w:rFonts w:cs="Arial"/>
                <w:color w:val="000000"/>
              </w:rPr>
              <w:t>13.</w:t>
            </w:r>
          </w:p>
        </w:tc>
        <w:tc>
          <w:tcPr>
            <w:tcW w:w="2660" w:type="dxa"/>
            <w:tcBorders>
              <w:top w:val="single" w:sz="4" w:space="0" w:color="000000"/>
              <w:left w:val="single" w:sz="4" w:space="0" w:color="000000"/>
              <w:bottom w:val="single" w:sz="4" w:space="0" w:color="000000"/>
            </w:tcBorders>
          </w:tcPr>
          <w:p w:rsidR="004266E9" w:rsidRDefault="004266E9">
            <w:pPr>
              <w:pStyle w:val="ConsNormal"/>
              <w:snapToGrid w:val="0"/>
              <w:ind w:left="-45" w:firstLine="0"/>
              <w:rPr>
                <w:rFonts w:ascii="Times New Roman" w:hAnsi="Times New Roman"/>
                <w:color w:val="000000"/>
                <w:spacing w:val="-6"/>
                <w:sz w:val="24"/>
                <w:szCs w:val="24"/>
              </w:rPr>
            </w:pPr>
            <w:r>
              <w:rPr>
                <w:rFonts w:ascii="Times New Roman" w:hAnsi="Times New Roman"/>
                <w:color w:val="000000"/>
                <w:spacing w:val="-6"/>
                <w:sz w:val="24"/>
                <w:szCs w:val="24"/>
              </w:rPr>
              <w:t>Оказание государственных услуг по социальной адаптации</w:t>
            </w:r>
            <w:r w:rsidR="00290637">
              <w:rPr>
                <w:rFonts w:ascii="Times New Roman" w:hAnsi="Times New Roman"/>
                <w:color w:val="000000"/>
                <w:spacing w:val="-6"/>
                <w:sz w:val="24"/>
                <w:szCs w:val="24"/>
              </w:rPr>
              <w:t xml:space="preserve"> </w:t>
            </w:r>
            <w:r>
              <w:rPr>
                <w:rFonts w:ascii="Times New Roman" w:hAnsi="Times New Roman"/>
                <w:color w:val="000000"/>
                <w:spacing w:val="-6"/>
                <w:sz w:val="24"/>
                <w:szCs w:val="24"/>
              </w:rPr>
              <w:t>в целях</w:t>
            </w:r>
            <w:r w:rsidR="00290637">
              <w:rPr>
                <w:rFonts w:ascii="Times New Roman" w:hAnsi="Times New Roman"/>
                <w:color w:val="000000"/>
                <w:spacing w:val="-6"/>
                <w:sz w:val="24"/>
                <w:szCs w:val="24"/>
              </w:rPr>
              <w:t xml:space="preserve"> </w:t>
            </w:r>
            <w:r>
              <w:rPr>
                <w:rFonts w:ascii="Times New Roman" w:hAnsi="Times New Roman"/>
                <w:color w:val="000000"/>
                <w:spacing w:val="-6"/>
                <w:sz w:val="24"/>
                <w:szCs w:val="24"/>
              </w:rPr>
              <w:t>удовлетворения потребности граждан в получении навыков активного, самостоятельного поиска работы, составления резюме, проведения деловой беседы с работодателем, самопрезентации, преодоления последствий длительной безработицы, повышения мотивации к труду, самокоррекции, сокращению периода поиска подходящей работы</w:t>
            </w:r>
          </w:p>
        </w:tc>
        <w:tc>
          <w:tcPr>
            <w:tcW w:w="960" w:type="dxa"/>
            <w:tcBorders>
              <w:top w:val="single" w:sz="4" w:space="0" w:color="000000"/>
              <w:left w:val="single" w:sz="4" w:space="0" w:color="000000"/>
              <w:bottom w:val="single" w:sz="4" w:space="0" w:color="000000"/>
            </w:tcBorders>
          </w:tcPr>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2009-</w:t>
            </w:r>
          </w:p>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2012</w:t>
            </w:r>
          </w:p>
          <w:p w:rsidR="004266E9" w:rsidRDefault="004266E9">
            <w:pPr>
              <w:pStyle w:val="ConsNormal"/>
              <w:snapToGrid w:val="0"/>
              <w:ind w:firstLine="9"/>
              <w:jc w:val="center"/>
              <w:rPr>
                <w:rFonts w:ascii="Times New Roman" w:hAnsi="Times New Roman"/>
                <w:color w:val="000000"/>
                <w:sz w:val="24"/>
                <w:szCs w:val="24"/>
              </w:rPr>
            </w:pPr>
            <w:r>
              <w:rPr>
                <w:rFonts w:ascii="Times New Roman" w:hAnsi="Times New Roman"/>
                <w:color w:val="000000"/>
                <w:sz w:val="24"/>
                <w:szCs w:val="24"/>
              </w:rPr>
              <w:t>годы</w:t>
            </w:r>
          </w:p>
        </w:tc>
        <w:tc>
          <w:tcPr>
            <w:tcW w:w="2580" w:type="dxa"/>
            <w:tcBorders>
              <w:top w:val="single" w:sz="4" w:space="0" w:color="000000"/>
              <w:left w:val="single" w:sz="4" w:space="0" w:color="000000"/>
              <w:bottom w:val="single" w:sz="4" w:space="0" w:color="000000"/>
            </w:tcBorders>
          </w:tcPr>
          <w:p w:rsidR="00290637" w:rsidRDefault="004266E9">
            <w:pPr>
              <w:pStyle w:val="ConsNormal"/>
              <w:snapToGrid w:val="0"/>
              <w:ind w:firstLine="0"/>
              <w:jc w:val="center"/>
              <w:rPr>
                <w:rFonts w:ascii="Times New Roman" w:hAnsi="Times New Roman"/>
                <w:color w:val="000000"/>
                <w:sz w:val="24"/>
                <w:szCs w:val="24"/>
              </w:rPr>
            </w:pPr>
            <w:r>
              <w:rPr>
                <w:rFonts w:ascii="Times New Roman" w:hAnsi="Times New Roman"/>
                <w:color w:val="000000"/>
                <w:sz w:val="24"/>
                <w:szCs w:val="24"/>
              </w:rPr>
              <w:t>ГУ ЦЗН</w:t>
            </w:r>
          </w:p>
          <w:p w:rsidR="00290637" w:rsidRDefault="004266E9">
            <w:pPr>
              <w:pStyle w:val="af3"/>
              <w:keepLines/>
              <w:ind w:left="0"/>
              <w:jc w:val="center"/>
              <w:rPr>
                <w:rFonts w:cs="Arial"/>
                <w:color w:val="000000"/>
              </w:rPr>
            </w:pPr>
            <w:r>
              <w:rPr>
                <w:rFonts w:cs="Arial"/>
                <w:color w:val="000000"/>
              </w:rPr>
              <w:t>Макушинский р-н, Петуховский р-н, Звериноголовский р-н, Куртамышский р-н, Половинский р-н, Притобольный р-н, Целинный р-н</w:t>
            </w:r>
          </w:p>
          <w:p w:rsidR="004266E9" w:rsidRDefault="004266E9">
            <w:pPr>
              <w:pStyle w:val="ConsNormal"/>
              <w:ind w:firstLine="0"/>
              <w:jc w:val="center"/>
              <w:rPr>
                <w:rFonts w:ascii="Times New Roman" w:hAnsi="Times New Roman"/>
                <w:color w:val="000000"/>
                <w:sz w:val="24"/>
                <w:szCs w:val="24"/>
              </w:rPr>
            </w:pPr>
          </w:p>
        </w:tc>
        <w:tc>
          <w:tcPr>
            <w:tcW w:w="3777" w:type="dxa"/>
            <w:tcBorders>
              <w:top w:val="single" w:sz="4" w:space="0" w:color="000000"/>
              <w:left w:val="single" w:sz="4" w:space="0" w:color="000000"/>
              <w:bottom w:val="single" w:sz="4" w:space="0" w:color="000000"/>
              <w:right w:val="single" w:sz="4" w:space="0" w:color="000000"/>
            </w:tcBorders>
          </w:tcPr>
          <w:p w:rsidR="004266E9" w:rsidRDefault="004266E9">
            <w:pPr>
              <w:pStyle w:val="ConsNormal"/>
              <w:snapToGrid w:val="0"/>
              <w:ind w:left="-45" w:firstLine="0"/>
              <w:rPr>
                <w:rFonts w:ascii="Times New Roman" w:hAnsi="Times New Roman"/>
                <w:color w:val="000000"/>
                <w:spacing w:val="-8"/>
                <w:sz w:val="24"/>
                <w:szCs w:val="24"/>
              </w:rPr>
            </w:pPr>
            <w:r>
              <w:rPr>
                <w:rFonts w:ascii="Times New Roman" w:hAnsi="Times New Roman"/>
                <w:color w:val="000000"/>
                <w:spacing w:val="-8"/>
                <w:sz w:val="24"/>
                <w:szCs w:val="24"/>
              </w:rPr>
              <w:t>Получение гражданином навыков самостоятельного</w:t>
            </w:r>
            <w:r>
              <w:rPr>
                <w:rFonts w:ascii="Times New Roman" w:hAnsi="Times New Roman"/>
                <w:color w:val="000000"/>
                <w:spacing w:val="-6"/>
                <w:sz w:val="24"/>
                <w:szCs w:val="24"/>
              </w:rPr>
              <w:t xml:space="preserve"> поиска работы, составления резюме, проведения деловой беседы с работодателем, самопрезентации; получение заключения о предоставлении гражданину государственной услуги</w:t>
            </w:r>
            <w:r w:rsidR="00290637">
              <w:rPr>
                <w:rFonts w:ascii="Times New Roman" w:hAnsi="Times New Roman"/>
                <w:color w:val="000000"/>
                <w:spacing w:val="-8"/>
                <w:sz w:val="24"/>
                <w:szCs w:val="24"/>
              </w:rPr>
              <w:t xml:space="preserve"> </w:t>
            </w:r>
            <w:r>
              <w:rPr>
                <w:rFonts w:ascii="Times New Roman" w:hAnsi="Times New Roman"/>
                <w:color w:val="000000"/>
                <w:spacing w:val="-8"/>
                <w:sz w:val="24"/>
                <w:szCs w:val="24"/>
              </w:rPr>
              <w:t>по социальной адаптации безработных граждан на рынке труда</w:t>
            </w:r>
          </w:p>
        </w:tc>
      </w:tr>
    </w:tbl>
    <w:p w:rsidR="00290637" w:rsidRPr="002771A1" w:rsidRDefault="004266E9" w:rsidP="00950A1E">
      <w:pPr>
        <w:pStyle w:val="FR1"/>
        <w:ind w:firstLine="709"/>
        <w:jc w:val="center"/>
        <w:rPr>
          <w:bCs/>
          <w:i w:val="0"/>
          <w:color w:val="000000"/>
          <w:szCs w:val="28"/>
          <w:u w:val="none"/>
        </w:rPr>
      </w:pPr>
      <w:r w:rsidRPr="002771A1">
        <w:rPr>
          <w:bCs/>
          <w:i w:val="0"/>
          <w:color w:val="000000"/>
          <w:szCs w:val="28"/>
          <w:u w:val="none"/>
        </w:rPr>
        <w:t>Оказание мер социальной поддержки участникам</w:t>
      </w:r>
      <w:r w:rsidR="00950A1E" w:rsidRPr="002771A1">
        <w:rPr>
          <w:bCs/>
          <w:i w:val="0"/>
          <w:color w:val="000000"/>
          <w:szCs w:val="28"/>
          <w:u w:val="none"/>
        </w:rPr>
        <w:t xml:space="preserve"> </w:t>
      </w:r>
      <w:r w:rsidRPr="002771A1">
        <w:rPr>
          <w:bCs/>
          <w:i w:val="0"/>
          <w:color w:val="000000"/>
          <w:szCs w:val="28"/>
          <w:u w:val="none"/>
        </w:rPr>
        <w:t>Программы и членам их семей</w:t>
      </w:r>
    </w:p>
    <w:p w:rsidR="004266E9" w:rsidRDefault="004266E9">
      <w:pPr>
        <w:ind w:firstLine="540"/>
        <w:jc w:val="center"/>
        <w:rPr>
          <w:b/>
          <w:bCs/>
          <w:color w:val="000000"/>
          <w:sz w:val="28"/>
          <w:szCs w:val="28"/>
        </w:rPr>
      </w:pPr>
    </w:p>
    <w:p w:rsidR="004266E9" w:rsidRDefault="004266E9">
      <w:pPr>
        <w:ind w:firstLine="540"/>
        <w:jc w:val="both"/>
        <w:rPr>
          <w:color w:val="000000"/>
          <w:sz w:val="28"/>
          <w:szCs w:val="28"/>
        </w:rPr>
      </w:pPr>
      <w:r>
        <w:rPr>
          <w:color w:val="000000"/>
          <w:sz w:val="28"/>
          <w:szCs w:val="28"/>
        </w:rPr>
        <w:t>Участникам Программы и членам их семей в соответствии с федеральным законом №122-ФЗ от 02.08.1995 "О социальном обслуживании граждан пожилого возраста и инвалидов" предоставляются следующие виды социального обслуживания:</w:t>
      </w:r>
    </w:p>
    <w:p w:rsidR="004266E9" w:rsidRDefault="004266E9" w:rsidP="002771A1">
      <w:pPr>
        <w:pStyle w:val="a"/>
      </w:pPr>
      <w:r>
        <w:t>стационарное социальное обслуживание в государственных стационарных учреждениях граждан пожилого возраста и инвалидов, частично или полностью утративших способность к самообслуживанию и нуждающихся по состоянию здоровья в постоянном</w:t>
      </w:r>
      <w:r w:rsidR="00290637">
        <w:t xml:space="preserve"> </w:t>
      </w:r>
      <w:r>
        <w:t>уходе и наблюдении — 134657 руб. в год (в расчете на одного человека);</w:t>
      </w:r>
    </w:p>
    <w:p w:rsidR="004266E9" w:rsidRDefault="004266E9" w:rsidP="002771A1">
      <w:pPr>
        <w:pStyle w:val="a"/>
      </w:pPr>
      <w:r>
        <w:t>социальное обслуживание на дому граждан пожилого возраста и инвалидов, нуждающихся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 — 20041 руб. в год (в расчете на одного человека);</w:t>
      </w:r>
    </w:p>
    <w:p w:rsidR="004266E9" w:rsidRDefault="004266E9" w:rsidP="002771A1">
      <w:pPr>
        <w:pStyle w:val="a"/>
      </w:pPr>
      <w:r>
        <w:t>материальная помощь в соответствии с федеральным законом от</w:t>
      </w:r>
      <w:r w:rsidR="00290637">
        <w:t xml:space="preserve"> </w:t>
      </w:r>
      <w:r>
        <w:t>10.12.1995г. №195-ФЗ "Об основах социального обслуживания населения</w:t>
      </w:r>
      <w:r w:rsidR="00290637">
        <w:t xml:space="preserve"> </w:t>
      </w:r>
      <w:r>
        <w:t>в Российской Федерации" предоставляется гражданину, находящемуся в трудной жизненной ситуации, объективно нарушающей его жизнедеятельность (инвалидность, неспособность к самообслуживанию в связи с преклонным возрастом, болезнь, сиротство, безнадзорность, малообеспеченность, безработица, отсутствие определенного места жительства, конфликты и жестокое обращение в семье и тому подобное), которую он не может преодолеть самостоятельно (далее - трудная жизненная ситуация) — в среднем в зависимости от ситуации размер материальной помощи составляет 1000 рублей.</w:t>
      </w:r>
    </w:p>
    <w:p w:rsidR="004266E9" w:rsidRDefault="004266E9">
      <w:pPr>
        <w:ind w:firstLine="540"/>
        <w:jc w:val="both"/>
        <w:rPr>
          <w:color w:val="000000"/>
          <w:sz w:val="28"/>
          <w:szCs w:val="28"/>
        </w:rPr>
      </w:pPr>
      <w:r>
        <w:rPr>
          <w:color w:val="000000"/>
          <w:sz w:val="28"/>
          <w:szCs w:val="28"/>
        </w:rPr>
        <w:t>В качестве услуг по социальному страхованию рассматриваются:</w:t>
      </w:r>
    </w:p>
    <w:p w:rsidR="004266E9" w:rsidRDefault="004266E9" w:rsidP="002771A1">
      <w:pPr>
        <w:pStyle w:val="a"/>
      </w:pPr>
      <w:r>
        <w:t>выплата единовременного пособия при рождении ребенка — 10166,67 руб. (на одного человека);</w:t>
      </w:r>
    </w:p>
    <w:p w:rsidR="004266E9" w:rsidRDefault="004266E9" w:rsidP="002771A1">
      <w:pPr>
        <w:pStyle w:val="a"/>
      </w:pPr>
      <w:r>
        <w:t>выплата ежемесячного пособия по уходу за ребенком: 1906,25руб. — при уходе за первым ребенком, 3812,5 руб. - при уходе за вторым и последующим ребенком.</w:t>
      </w:r>
    </w:p>
    <w:p w:rsidR="004266E9" w:rsidRDefault="004266E9">
      <w:pPr>
        <w:snapToGrid w:val="0"/>
        <w:ind w:firstLine="540"/>
        <w:jc w:val="both"/>
        <w:rPr>
          <w:color w:val="000000"/>
          <w:sz w:val="28"/>
          <w:szCs w:val="28"/>
        </w:rPr>
      </w:pPr>
    </w:p>
    <w:p w:rsidR="004266E9" w:rsidRDefault="004266E9">
      <w:pPr>
        <w:snapToGrid w:val="0"/>
        <w:ind w:firstLine="709"/>
        <w:jc w:val="both"/>
        <w:rPr>
          <w:color w:val="000000"/>
          <w:sz w:val="28"/>
          <w:szCs w:val="28"/>
        </w:rPr>
      </w:pPr>
    </w:p>
    <w:p w:rsidR="004266E9" w:rsidRDefault="004266E9" w:rsidP="009423DF">
      <w:pPr>
        <w:pStyle w:val="27"/>
      </w:pPr>
      <w:bookmarkStart w:id="68" w:name="_Toc238011278"/>
      <w:r>
        <w:t>3.2. Риски реализации Программы и мероприятия по их снижению</w:t>
      </w:r>
      <w:bookmarkEnd w:id="68"/>
    </w:p>
    <w:p w:rsidR="009423DF" w:rsidRDefault="009423DF" w:rsidP="009423DF">
      <w:pPr>
        <w:pStyle w:val="27"/>
      </w:pPr>
    </w:p>
    <w:p w:rsidR="009423DF" w:rsidRDefault="009423DF" w:rsidP="009423DF">
      <w:pPr>
        <w:pStyle w:val="27"/>
        <w:sectPr w:rsidR="009423DF">
          <w:headerReference w:type="even" r:id="rId21"/>
          <w:headerReference w:type="default" r:id="rId22"/>
          <w:footerReference w:type="even" r:id="rId23"/>
          <w:footnotePr>
            <w:pos w:val="beneathText"/>
          </w:footnotePr>
          <w:pgSz w:w="11905" w:h="16837"/>
          <w:pgMar w:top="1134" w:right="1125" w:bottom="1134" w:left="1200" w:header="709" w:footer="709" w:gutter="0"/>
          <w:cols w:space="720"/>
          <w:docGrid w:linePitch="360"/>
        </w:sectPr>
      </w:pPr>
    </w:p>
    <w:p w:rsidR="004266E9" w:rsidRDefault="004266E9">
      <w:pPr>
        <w:jc w:val="right"/>
        <w:rPr>
          <w:color w:val="000000"/>
          <w:sz w:val="28"/>
          <w:szCs w:val="28"/>
        </w:rPr>
      </w:pPr>
      <w:r>
        <w:rPr>
          <w:color w:val="000000"/>
          <w:sz w:val="28"/>
          <w:szCs w:val="28"/>
        </w:rPr>
        <w:t>Таблица 3.2</w:t>
      </w:r>
    </w:p>
    <w:p w:rsidR="00910B9C" w:rsidRDefault="00910B9C">
      <w:pPr>
        <w:jc w:val="right"/>
        <w:rPr>
          <w:color w:val="000000"/>
          <w:sz w:val="28"/>
          <w:szCs w:val="28"/>
        </w:rPr>
      </w:pPr>
    </w:p>
    <w:tbl>
      <w:tblPr>
        <w:tblW w:w="0" w:type="auto"/>
        <w:jc w:val="center"/>
        <w:tblLayout w:type="fixed"/>
        <w:tblLook w:val="0000" w:firstRow="0" w:lastRow="0" w:firstColumn="0" w:lastColumn="0" w:noHBand="0" w:noVBand="0"/>
      </w:tblPr>
      <w:tblGrid>
        <w:gridCol w:w="491"/>
        <w:gridCol w:w="2549"/>
        <w:gridCol w:w="5353"/>
        <w:gridCol w:w="1462"/>
        <w:gridCol w:w="2380"/>
        <w:gridCol w:w="3145"/>
      </w:tblGrid>
      <w:tr w:rsidR="004266E9" w:rsidRPr="00910B9C" w:rsidTr="00910B9C">
        <w:trPr>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ind w:left="-70" w:right="-59"/>
              <w:jc w:val="center"/>
              <w:rPr>
                <w:b/>
                <w:color w:val="000000"/>
              </w:rPr>
            </w:pPr>
            <w:r w:rsidRPr="00910B9C">
              <w:rPr>
                <w:b/>
                <w:color w:val="000000"/>
              </w:rPr>
              <w:t>№ п/п</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jc w:val="center"/>
              <w:rPr>
                <w:b/>
                <w:color w:val="000000"/>
              </w:rPr>
            </w:pPr>
            <w:r w:rsidRPr="00910B9C">
              <w:rPr>
                <w:b/>
                <w:color w:val="000000"/>
              </w:rPr>
              <w:t>Тип риска</w:t>
            </w:r>
          </w:p>
        </w:tc>
        <w:tc>
          <w:tcPr>
            <w:tcW w:w="5353" w:type="dxa"/>
            <w:tcBorders>
              <w:top w:val="single" w:sz="4" w:space="0" w:color="000000"/>
              <w:left w:val="single" w:sz="4" w:space="0" w:color="000000"/>
              <w:bottom w:val="single" w:sz="4" w:space="0" w:color="000000"/>
            </w:tcBorders>
          </w:tcPr>
          <w:p w:rsidR="004266E9" w:rsidRPr="00910B9C" w:rsidRDefault="004266E9">
            <w:pPr>
              <w:snapToGrid w:val="0"/>
              <w:jc w:val="center"/>
              <w:rPr>
                <w:b/>
                <w:color w:val="000000"/>
              </w:rPr>
            </w:pPr>
            <w:r w:rsidRPr="00910B9C">
              <w:rPr>
                <w:b/>
                <w:color w:val="000000"/>
              </w:rPr>
              <w:t>Мероприятия по его снижению</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ind w:left="-57" w:right="-113"/>
              <w:jc w:val="center"/>
              <w:rPr>
                <w:b/>
                <w:color w:val="000000"/>
              </w:rPr>
            </w:pPr>
            <w:r w:rsidRPr="00910B9C">
              <w:rPr>
                <w:b/>
                <w:color w:val="000000"/>
              </w:rPr>
              <w:t>Срок</w:t>
            </w:r>
          </w:p>
          <w:p w:rsidR="004266E9" w:rsidRPr="00910B9C" w:rsidRDefault="004266E9">
            <w:pPr>
              <w:ind w:left="-57" w:right="-113"/>
              <w:jc w:val="center"/>
              <w:rPr>
                <w:b/>
                <w:color w:val="000000"/>
              </w:rPr>
            </w:pPr>
            <w:r w:rsidRPr="00910B9C">
              <w:rPr>
                <w:b/>
                <w:color w:val="000000"/>
              </w:rPr>
              <w:t>выполнения</w:t>
            </w: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b/>
                <w:color w:val="000000"/>
              </w:rPr>
            </w:pPr>
            <w:r w:rsidRPr="00910B9C">
              <w:rPr>
                <w:b/>
                <w:color w:val="000000"/>
              </w:rPr>
              <w:t>Ответственный исполнитель</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jc w:val="center"/>
              <w:rPr>
                <w:b/>
                <w:color w:val="000000"/>
              </w:rPr>
            </w:pPr>
            <w:r w:rsidRPr="00910B9C">
              <w:rPr>
                <w:b/>
                <w:color w:val="000000"/>
              </w:rPr>
              <w:t>Планируемый результат</w:t>
            </w:r>
          </w:p>
        </w:tc>
      </w:tr>
      <w:tr w:rsidR="004266E9" w:rsidTr="00910B9C">
        <w:trPr>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1</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2</w:t>
            </w:r>
          </w:p>
        </w:tc>
        <w:tc>
          <w:tcPr>
            <w:tcW w:w="5353"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3</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4</w:t>
            </w: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5</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jc w:val="center"/>
              <w:rPr>
                <w:color w:val="000000"/>
              </w:rPr>
            </w:pPr>
            <w:r w:rsidRPr="00910B9C">
              <w:rPr>
                <w:color w:val="000000"/>
              </w:rPr>
              <w:t>6</w:t>
            </w:r>
          </w:p>
        </w:tc>
      </w:tr>
      <w:tr w:rsidR="004266E9" w:rsidTr="00910B9C">
        <w:trPr>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1</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отказ работодателя от найма переселенца после его приезда на место поселения;</w:t>
            </w:r>
          </w:p>
          <w:p w:rsidR="004266E9" w:rsidRPr="00910B9C" w:rsidRDefault="004266E9">
            <w:pPr>
              <w:rPr>
                <w:color w:val="000000"/>
              </w:rPr>
            </w:pPr>
            <w:r w:rsidRPr="00910B9C">
              <w:rPr>
                <w:color w:val="000000"/>
              </w:rPr>
              <w:t>попадание переселенца в категорию безработных</w:t>
            </w:r>
          </w:p>
        </w:tc>
        <w:tc>
          <w:tcPr>
            <w:tcW w:w="5353" w:type="dxa"/>
            <w:tcBorders>
              <w:top w:val="single" w:sz="4" w:space="0" w:color="000000"/>
              <w:left w:val="single" w:sz="4" w:space="0" w:color="000000"/>
              <w:bottom w:val="single" w:sz="4" w:space="0" w:color="000000"/>
            </w:tcBorders>
          </w:tcPr>
          <w:p w:rsidR="004266E9" w:rsidRPr="00910B9C" w:rsidRDefault="004266E9">
            <w:pPr>
              <w:snapToGrid w:val="0"/>
              <w:jc w:val="both"/>
              <w:rPr>
                <w:color w:val="000000"/>
              </w:rPr>
            </w:pPr>
            <w:r w:rsidRPr="00910B9C">
              <w:rPr>
                <w:color w:val="000000"/>
              </w:rPr>
              <w:t>предварительное заключение соглашения между органами, управляющими реализацией программы и работодателями о месте и условиях работы для ожидаемых переселенцев с учетом их профессиональных возможностей и социальных притязаний;</w:t>
            </w:r>
          </w:p>
          <w:p w:rsidR="004266E9" w:rsidRPr="00910B9C" w:rsidRDefault="004266E9">
            <w:pPr>
              <w:jc w:val="both"/>
              <w:rPr>
                <w:color w:val="000000"/>
                <w:spacing w:val="-7"/>
              </w:rPr>
            </w:pPr>
            <w:r w:rsidRPr="00910B9C">
              <w:rPr>
                <w:color w:val="000000"/>
                <w:spacing w:val="-4"/>
              </w:rPr>
              <w:t>предварительный подбор вариантов "подхо</w:t>
            </w:r>
            <w:r w:rsidRPr="00910B9C">
              <w:rPr>
                <w:color w:val="000000"/>
                <w:spacing w:val="-5"/>
              </w:rPr>
              <w:t>дящей" работы по заявленным в органы службы занятос</w:t>
            </w:r>
            <w:r w:rsidRPr="00910B9C">
              <w:rPr>
                <w:color w:val="000000"/>
                <w:spacing w:val="-7"/>
              </w:rPr>
              <w:t>ти населения вакансиям;</w:t>
            </w:r>
          </w:p>
          <w:p w:rsidR="004266E9" w:rsidRPr="00910B9C" w:rsidRDefault="004266E9">
            <w:pPr>
              <w:jc w:val="both"/>
              <w:rPr>
                <w:color w:val="000000"/>
                <w:spacing w:val="-6"/>
              </w:rPr>
            </w:pPr>
            <w:r w:rsidRPr="00910B9C">
              <w:rPr>
                <w:color w:val="000000"/>
                <w:spacing w:val="-5"/>
              </w:rPr>
              <w:t>реализация мероприятий по содействию участнику Программы в самостоятельном поиске ра</w:t>
            </w:r>
            <w:r w:rsidRPr="00910B9C">
              <w:rPr>
                <w:color w:val="000000"/>
                <w:spacing w:val="-3"/>
              </w:rPr>
              <w:t>боты, в том числе вовлечение в программы про</w:t>
            </w:r>
            <w:r w:rsidRPr="00910B9C">
              <w:rPr>
                <w:color w:val="000000"/>
                <w:spacing w:val="-7"/>
              </w:rPr>
              <w:t>фессиональной и социальной адаптации, перепод</w:t>
            </w:r>
            <w:r w:rsidRPr="00910B9C">
              <w:rPr>
                <w:color w:val="000000"/>
                <w:spacing w:val="-4"/>
              </w:rPr>
              <w:t xml:space="preserve">готовки, предоставление возможности открытия </w:t>
            </w:r>
            <w:r w:rsidRPr="00910B9C">
              <w:rPr>
                <w:color w:val="000000"/>
                <w:spacing w:val="-6"/>
              </w:rPr>
              <w:t>собственного дела;</w:t>
            </w:r>
          </w:p>
          <w:p w:rsidR="004266E9" w:rsidRPr="00910B9C" w:rsidRDefault="004266E9">
            <w:pPr>
              <w:jc w:val="both"/>
              <w:rPr>
                <w:color w:val="000000"/>
              </w:rPr>
            </w:pPr>
            <w:r w:rsidRPr="00910B9C">
              <w:rPr>
                <w:color w:val="000000"/>
              </w:rPr>
              <w:t>формирование и реализация мер по решению проблемы трудоустройства переселенцев;</w:t>
            </w:r>
          </w:p>
          <w:p w:rsidR="004266E9" w:rsidRPr="00910B9C" w:rsidRDefault="004266E9">
            <w:pPr>
              <w:jc w:val="both"/>
              <w:rPr>
                <w:color w:val="000000"/>
              </w:rPr>
            </w:pPr>
            <w:r w:rsidRPr="00910B9C">
              <w:rPr>
                <w:color w:val="000000"/>
              </w:rPr>
              <w:t>реализация программ профессионального переобучения переселенцев с целью трудоустройства;</w:t>
            </w:r>
          </w:p>
          <w:p w:rsidR="004266E9" w:rsidRPr="00910B9C" w:rsidRDefault="004266E9">
            <w:pPr>
              <w:jc w:val="both"/>
              <w:rPr>
                <w:color w:val="000000"/>
              </w:rPr>
            </w:pPr>
            <w:r w:rsidRPr="00910B9C">
              <w:rPr>
                <w:color w:val="000000"/>
              </w:rPr>
              <w:t>расселение участников Программы преимущественно в местах с низким уровнем безработицы и на территориях с предполагаемым строительством новых производственных объектов</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smartTag w:uri="urn:schemas-microsoft-com:office:smarttags" w:element="metricconverter">
              <w:smartTagPr>
                <w:attr w:name="ProductID" w:val="2009 г"/>
              </w:smartTagPr>
              <w:r w:rsidRPr="00910B9C">
                <w:rPr>
                  <w:color w:val="000000"/>
                </w:rPr>
                <w:t>2009 г</w:t>
              </w:r>
            </w:smartTag>
            <w:r w:rsidRPr="00910B9C">
              <w:rPr>
                <w:color w:val="000000"/>
              </w:rPr>
              <w:t>.</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smartTag w:uri="urn:schemas-microsoft-com:office:smarttags" w:element="metricconverter">
              <w:smartTagPr>
                <w:attr w:name="ProductID" w:val="2009 г"/>
              </w:smartTagPr>
              <w:r w:rsidRPr="00910B9C">
                <w:rPr>
                  <w:color w:val="000000"/>
                </w:rPr>
                <w:t>2009 г</w:t>
              </w:r>
            </w:smartTag>
            <w:r w:rsidRPr="00910B9C">
              <w:rPr>
                <w:color w:val="000000"/>
              </w:rPr>
              <w:t>.</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Управление государственной службы занятости населения Курганской области;</w:t>
            </w:r>
          </w:p>
          <w:p w:rsidR="004266E9" w:rsidRPr="00910B9C" w:rsidRDefault="004266E9">
            <w:pPr>
              <w:snapToGrid w:val="0"/>
              <w:jc w:val="center"/>
              <w:rPr>
                <w:color w:val="000000"/>
                <w:spacing w:val="-4"/>
              </w:rPr>
            </w:pPr>
            <w:r w:rsidRPr="00910B9C">
              <w:rPr>
                <w:color w:val="000000"/>
              </w:rPr>
              <w:t xml:space="preserve">Главное управление труда и занятости </w:t>
            </w:r>
            <w:r w:rsidRPr="00910B9C">
              <w:rPr>
                <w:color w:val="000000"/>
                <w:spacing w:val="-4"/>
              </w:rPr>
              <w:t>Курганской области</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rPr>
                <w:color w:val="000000"/>
              </w:rPr>
            </w:pPr>
            <w:r w:rsidRPr="00910B9C">
              <w:rPr>
                <w:color w:val="000000"/>
              </w:rPr>
              <w:t>Недопущение фактов нетрудоустройства переселенцев после переезда в Курганскую область</w:t>
            </w:r>
          </w:p>
        </w:tc>
      </w:tr>
      <w:tr w:rsidR="004266E9" w:rsidTr="00910B9C">
        <w:trPr>
          <w:jc w:val="center"/>
        </w:trPr>
        <w:tc>
          <w:tcPr>
            <w:tcW w:w="491" w:type="dxa"/>
            <w:tcBorders>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2</w:t>
            </w:r>
          </w:p>
        </w:tc>
        <w:tc>
          <w:tcPr>
            <w:tcW w:w="2549" w:type="dxa"/>
            <w:tcBorders>
              <w:left w:val="single" w:sz="4" w:space="0" w:color="000000"/>
              <w:bottom w:val="single" w:sz="4" w:space="0" w:color="000000"/>
            </w:tcBorders>
          </w:tcPr>
          <w:p w:rsidR="004266E9" w:rsidRPr="00910B9C" w:rsidRDefault="004266E9">
            <w:pPr>
              <w:snapToGrid w:val="0"/>
              <w:rPr>
                <w:color w:val="000000"/>
              </w:rPr>
            </w:pPr>
            <w:r w:rsidRPr="00910B9C">
              <w:rPr>
                <w:color w:val="000000"/>
              </w:rPr>
              <w:t>нежелание участника Программы трудоустраиваться на предварительно подобранные рабочие места; желание участников Программы трудоустроиться на вакансии, отсутствующие в Программе</w:t>
            </w:r>
          </w:p>
        </w:tc>
        <w:tc>
          <w:tcPr>
            <w:tcW w:w="5353" w:type="dxa"/>
            <w:tcBorders>
              <w:left w:val="single" w:sz="4" w:space="0" w:color="000000"/>
              <w:bottom w:val="single" w:sz="4" w:space="0" w:color="000000"/>
            </w:tcBorders>
          </w:tcPr>
          <w:p w:rsidR="004266E9" w:rsidRPr="00910B9C" w:rsidRDefault="004266E9">
            <w:pPr>
              <w:pStyle w:val="22"/>
              <w:snapToGrid w:val="0"/>
              <w:spacing w:line="100" w:lineRule="atLeast"/>
              <w:jc w:val="left"/>
              <w:rPr>
                <w:rFonts w:ascii="Times New Roman" w:hAnsi="Times New Roman"/>
                <w:color w:val="000000"/>
              </w:rPr>
            </w:pPr>
            <w:r w:rsidRPr="00910B9C">
              <w:rPr>
                <w:rFonts w:ascii="Times New Roman" w:hAnsi="Times New Roman"/>
                <w:color w:val="000000"/>
              </w:rPr>
              <w:t>предварительное заключение соглашения между органами, управляющими реализацией программы и работодателями о месте и условиях работы для ожидаемых переселенцев с учетом их профессиональных возможностей и социальных притязаний;</w:t>
            </w:r>
          </w:p>
          <w:p w:rsidR="00290637" w:rsidRPr="00910B9C" w:rsidRDefault="004266E9">
            <w:pPr>
              <w:pStyle w:val="22"/>
              <w:snapToGrid w:val="0"/>
              <w:spacing w:line="100" w:lineRule="atLeast"/>
              <w:jc w:val="left"/>
              <w:rPr>
                <w:rFonts w:ascii="Times New Roman" w:hAnsi="Times New Roman"/>
                <w:color w:val="000000"/>
              </w:rPr>
            </w:pPr>
            <w:r w:rsidRPr="00910B9C">
              <w:rPr>
                <w:rFonts w:ascii="Times New Roman" w:hAnsi="Times New Roman"/>
                <w:color w:val="000000"/>
              </w:rPr>
              <w:t>содействие переселенцу в самостоятельном поиске работы;</w:t>
            </w:r>
          </w:p>
          <w:p w:rsidR="004266E9" w:rsidRPr="00910B9C" w:rsidRDefault="004266E9">
            <w:pPr>
              <w:pStyle w:val="22"/>
              <w:snapToGrid w:val="0"/>
              <w:spacing w:line="100" w:lineRule="atLeast"/>
              <w:jc w:val="left"/>
              <w:rPr>
                <w:rFonts w:ascii="Times New Roman" w:hAnsi="Times New Roman"/>
                <w:color w:val="000000"/>
              </w:rPr>
            </w:pPr>
            <w:r w:rsidRPr="00910B9C">
              <w:rPr>
                <w:rFonts w:ascii="Times New Roman" w:hAnsi="Times New Roman"/>
                <w:color w:val="000000"/>
              </w:rPr>
              <w:t>подбор вариантов подходящей работы по заявленным в службу занятости населения вакансиям;</w:t>
            </w:r>
          </w:p>
          <w:p w:rsidR="004266E9" w:rsidRPr="00910B9C" w:rsidRDefault="004266E9">
            <w:pPr>
              <w:pStyle w:val="22"/>
              <w:snapToGrid w:val="0"/>
              <w:spacing w:line="100" w:lineRule="atLeast"/>
              <w:jc w:val="left"/>
              <w:rPr>
                <w:rFonts w:ascii="Times New Roman" w:hAnsi="Times New Roman"/>
                <w:color w:val="000000"/>
              </w:rPr>
            </w:pPr>
            <w:r w:rsidRPr="00910B9C">
              <w:rPr>
                <w:rFonts w:ascii="Times New Roman" w:hAnsi="Times New Roman"/>
                <w:color w:val="000000"/>
              </w:rPr>
              <w:t xml:space="preserve">реализация программ профессионального переобучения переселенцев с целью трудоустройства </w:t>
            </w:r>
          </w:p>
        </w:tc>
        <w:tc>
          <w:tcPr>
            <w:tcW w:w="1462" w:type="dxa"/>
            <w:tcBorders>
              <w:left w:val="single" w:sz="4" w:space="0" w:color="000000"/>
              <w:bottom w:val="single" w:sz="4" w:space="0" w:color="000000"/>
            </w:tcBorders>
          </w:tcPr>
          <w:p w:rsidR="004266E9" w:rsidRPr="00910B9C" w:rsidRDefault="004266E9">
            <w:pPr>
              <w:snapToGrid w:val="0"/>
              <w:jc w:val="center"/>
              <w:rPr>
                <w:color w:val="000000"/>
              </w:rPr>
            </w:pPr>
            <w:smartTag w:uri="urn:schemas-microsoft-com:office:smarttags" w:element="metricconverter">
              <w:smartTagPr>
                <w:attr w:name="ProductID" w:val="2009 г"/>
              </w:smartTagPr>
              <w:r w:rsidRPr="00910B9C">
                <w:rPr>
                  <w:color w:val="000000"/>
                </w:rPr>
                <w:t>2009 г</w:t>
              </w:r>
            </w:smartTag>
            <w:r w:rsidRPr="00910B9C">
              <w:rPr>
                <w:color w:val="000000"/>
              </w:rPr>
              <w:t>.</w:t>
            </w:r>
          </w:p>
          <w:p w:rsidR="004266E9" w:rsidRPr="00910B9C" w:rsidRDefault="004266E9">
            <w:pPr>
              <w:snapToGrid w:val="0"/>
              <w:jc w:val="center"/>
              <w:rPr>
                <w:color w:val="000000"/>
              </w:rPr>
            </w:pPr>
          </w:p>
          <w:p w:rsidR="004266E9" w:rsidRPr="00910B9C" w:rsidRDefault="004266E9" w:rsidP="00910B9C">
            <w:pPr>
              <w:snapToGrid w:val="0"/>
              <w:rPr>
                <w:color w:val="000000"/>
              </w:rPr>
            </w:pPr>
          </w:p>
          <w:p w:rsidR="004266E9" w:rsidRPr="00910B9C" w:rsidRDefault="004266E9">
            <w:pPr>
              <w:snapToGrid w:val="0"/>
              <w:jc w:val="center"/>
              <w:rPr>
                <w:color w:val="000000"/>
              </w:rPr>
            </w:pPr>
            <w:r w:rsidRPr="00910B9C">
              <w:rPr>
                <w:color w:val="000000"/>
              </w:rPr>
              <w:t>2009-2012 гг.</w:t>
            </w:r>
          </w:p>
          <w:p w:rsidR="004266E9" w:rsidRPr="00910B9C" w:rsidRDefault="004266E9">
            <w:pPr>
              <w:snapToGrid w:val="0"/>
              <w:jc w:val="center"/>
              <w:rPr>
                <w:color w:val="000000"/>
              </w:rPr>
            </w:pPr>
            <w:r w:rsidRPr="00910B9C">
              <w:rPr>
                <w:color w:val="000000"/>
              </w:rPr>
              <w:t>2009-2012 гг.</w:t>
            </w:r>
          </w:p>
          <w:p w:rsidR="004266E9" w:rsidRPr="00910B9C" w:rsidRDefault="004266E9">
            <w:pPr>
              <w:snapToGrid w:val="0"/>
              <w:jc w:val="center"/>
              <w:rPr>
                <w:color w:val="000000"/>
              </w:rPr>
            </w:pPr>
          </w:p>
          <w:p w:rsidR="004266E9" w:rsidRPr="00910B9C" w:rsidRDefault="004266E9">
            <w:pPr>
              <w:snapToGrid w:val="0"/>
              <w:jc w:val="center"/>
              <w:rPr>
                <w:color w:val="000000"/>
              </w:rPr>
            </w:pPr>
            <w:r w:rsidRPr="00910B9C">
              <w:rPr>
                <w:color w:val="000000"/>
              </w:rPr>
              <w:t>2009-2012 гг.</w:t>
            </w:r>
          </w:p>
        </w:tc>
        <w:tc>
          <w:tcPr>
            <w:tcW w:w="2380" w:type="dxa"/>
            <w:tcBorders>
              <w:left w:val="single" w:sz="4" w:space="0" w:color="000000"/>
              <w:bottom w:val="single" w:sz="4" w:space="0" w:color="000000"/>
            </w:tcBorders>
          </w:tcPr>
          <w:p w:rsidR="004266E9" w:rsidRPr="00910B9C" w:rsidRDefault="004266E9" w:rsidP="00910B9C">
            <w:pPr>
              <w:snapToGrid w:val="0"/>
              <w:rPr>
                <w:color w:val="000000"/>
              </w:rPr>
            </w:pPr>
          </w:p>
          <w:p w:rsidR="004266E9" w:rsidRPr="00910B9C" w:rsidRDefault="004266E9">
            <w:pPr>
              <w:snapToGrid w:val="0"/>
              <w:jc w:val="center"/>
              <w:rPr>
                <w:color w:val="000000"/>
              </w:rPr>
            </w:pPr>
            <w:r w:rsidRPr="00910B9C">
              <w:rPr>
                <w:color w:val="000000"/>
              </w:rPr>
              <w:t>Управление государственной службы занятости населения Курганской области</w:t>
            </w:r>
          </w:p>
        </w:tc>
        <w:tc>
          <w:tcPr>
            <w:tcW w:w="3145" w:type="dxa"/>
            <w:tcBorders>
              <w:left w:val="single" w:sz="4" w:space="0" w:color="000000"/>
              <w:bottom w:val="single" w:sz="4" w:space="0" w:color="000000"/>
              <w:right w:val="single" w:sz="4" w:space="0" w:color="000000"/>
            </w:tcBorders>
          </w:tcPr>
          <w:p w:rsidR="004266E9" w:rsidRPr="00910B9C" w:rsidRDefault="004266E9">
            <w:pPr>
              <w:snapToGrid w:val="0"/>
              <w:jc w:val="center"/>
              <w:rPr>
                <w:color w:val="000000"/>
              </w:rPr>
            </w:pPr>
            <w:r w:rsidRPr="00910B9C">
              <w:rPr>
                <w:color w:val="000000"/>
              </w:rPr>
              <w:t>Привлечение на</w:t>
            </w:r>
            <w:r w:rsidR="00290637" w:rsidRPr="00910B9C">
              <w:rPr>
                <w:color w:val="000000"/>
              </w:rPr>
              <w:t xml:space="preserve"> </w:t>
            </w:r>
            <w:r w:rsidRPr="00910B9C">
              <w:rPr>
                <w:color w:val="000000"/>
              </w:rPr>
              <w:t>вакансии переселенцев с требуемыми профессиональными и квалификационными характеристиками; удовлетворенность участников Программы</w:t>
            </w:r>
            <w:r w:rsidR="00290637" w:rsidRPr="00910B9C">
              <w:rPr>
                <w:color w:val="000000"/>
              </w:rPr>
              <w:t xml:space="preserve"> </w:t>
            </w:r>
            <w:r w:rsidRPr="00910B9C">
              <w:rPr>
                <w:color w:val="000000"/>
              </w:rPr>
              <w:t>местом работы</w:t>
            </w:r>
          </w:p>
        </w:tc>
      </w:tr>
      <w:tr w:rsidR="004266E9" w:rsidTr="00910B9C">
        <w:trPr>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3</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необеспеченность жильем (или не удовлетворяющее переселенца его предложение);</w:t>
            </w:r>
          </w:p>
          <w:p w:rsidR="004266E9" w:rsidRPr="00910B9C" w:rsidRDefault="004266E9">
            <w:pPr>
              <w:rPr>
                <w:color w:val="000000"/>
                <w:spacing w:val="2"/>
              </w:rPr>
            </w:pPr>
            <w:r w:rsidRPr="00910B9C">
              <w:rPr>
                <w:color w:val="000000"/>
                <w:spacing w:val="-4"/>
              </w:rPr>
              <w:t>сложности с най</w:t>
            </w:r>
            <w:r w:rsidRPr="00910B9C">
              <w:rPr>
                <w:color w:val="000000"/>
                <w:spacing w:val="4"/>
              </w:rPr>
              <w:t>мом и оплатой временного жилья, неспособ</w:t>
            </w:r>
            <w:r w:rsidRPr="00910B9C">
              <w:rPr>
                <w:color w:val="000000"/>
                <w:spacing w:val="3"/>
              </w:rPr>
              <w:t>ность семьи участника Программы нести рас</w:t>
            </w:r>
            <w:r w:rsidRPr="00910B9C">
              <w:rPr>
                <w:color w:val="000000"/>
                <w:spacing w:val="6"/>
              </w:rPr>
              <w:t>ходы по приобретению постоян</w:t>
            </w:r>
            <w:r w:rsidRPr="00910B9C">
              <w:rPr>
                <w:color w:val="000000"/>
                <w:spacing w:val="2"/>
              </w:rPr>
              <w:t>ного жилья</w:t>
            </w:r>
          </w:p>
        </w:tc>
        <w:tc>
          <w:tcPr>
            <w:tcW w:w="5353" w:type="dxa"/>
            <w:tcBorders>
              <w:top w:val="single" w:sz="4" w:space="0" w:color="000000"/>
              <w:left w:val="single" w:sz="4" w:space="0" w:color="000000"/>
              <w:bottom w:val="single" w:sz="4" w:space="0" w:color="000000"/>
            </w:tcBorders>
          </w:tcPr>
          <w:p w:rsidR="004266E9" w:rsidRPr="00910B9C" w:rsidRDefault="004266E9">
            <w:pPr>
              <w:snapToGrid w:val="0"/>
              <w:spacing w:line="100" w:lineRule="atLeast"/>
              <w:rPr>
                <w:color w:val="000000"/>
              </w:rPr>
            </w:pPr>
            <w:r w:rsidRPr="00910B9C">
              <w:rPr>
                <w:color w:val="000000"/>
              </w:rPr>
              <w:t>увеличение объемов жилищного строительства в рамках проектов, включенных в Программу;</w:t>
            </w:r>
          </w:p>
          <w:p w:rsidR="004266E9" w:rsidRPr="00910B9C" w:rsidRDefault="004266E9">
            <w:pPr>
              <w:shd w:val="clear" w:color="auto" w:fill="FFFFFF"/>
              <w:spacing w:line="100" w:lineRule="atLeast"/>
              <w:ind w:right="14"/>
              <w:rPr>
                <w:color w:val="000000"/>
                <w:spacing w:val="-3"/>
              </w:rPr>
            </w:pPr>
            <w:r w:rsidRPr="00910B9C">
              <w:rPr>
                <w:color w:val="000000"/>
                <w:spacing w:val="-4"/>
              </w:rPr>
              <w:t>заблаговременная проработка вариантов вре</w:t>
            </w:r>
            <w:r w:rsidRPr="00910B9C">
              <w:rPr>
                <w:color w:val="000000"/>
                <w:spacing w:val="-3"/>
              </w:rPr>
              <w:t>менного размещения соотечественников;</w:t>
            </w:r>
          </w:p>
          <w:p w:rsidR="004266E9" w:rsidRPr="00910B9C" w:rsidRDefault="004266E9">
            <w:pPr>
              <w:shd w:val="clear" w:color="auto" w:fill="FFFFFF"/>
              <w:spacing w:line="100" w:lineRule="atLeast"/>
              <w:ind w:right="5"/>
              <w:rPr>
                <w:color w:val="000000"/>
                <w:spacing w:val="4"/>
              </w:rPr>
            </w:pPr>
            <w:r w:rsidRPr="00910B9C">
              <w:rPr>
                <w:color w:val="000000"/>
                <w:spacing w:val="2"/>
              </w:rPr>
              <w:t xml:space="preserve">обязательное отражение в официальном </w:t>
            </w:r>
            <w:r w:rsidRPr="00910B9C">
              <w:rPr>
                <w:color w:val="000000"/>
                <w:spacing w:val="1"/>
              </w:rPr>
              <w:t>информационном сообщении и памятке со</w:t>
            </w:r>
            <w:r w:rsidRPr="00910B9C">
              <w:rPr>
                <w:color w:val="000000"/>
                <w:spacing w:val="2"/>
              </w:rPr>
              <w:t xml:space="preserve">отечественника условий временного найма и </w:t>
            </w:r>
            <w:r w:rsidRPr="00910B9C">
              <w:rPr>
                <w:color w:val="000000"/>
                <w:spacing w:val="4"/>
              </w:rPr>
              <w:t>стоимости проживания, условий приобретения постоянного жилья;</w:t>
            </w:r>
          </w:p>
          <w:p w:rsidR="004266E9" w:rsidRPr="00910B9C" w:rsidRDefault="004266E9">
            <w:pPr>
              <w:shd w:val="clear" w:color="auto" w:fill="FFFFFF"/>
              <w:spacing w:line="100" w:lineRule="atLeast"/>
              <w:ind w:right="5"/>
              <w:rPr>
                <w:color w:val="000000"/>
                <w:spacing w:val="5"/>
              </w:rPr>
            </w:pPr>
            <w:r w:rsidRPr="00910B9C">
              <w:rPr>
                <w:color w:val="000000"/>
                <w:spacing w:val="2"/>
              </w:rPr>
              <w:t xml:space="preserve">согласование приглашения на переселение </w:t>
            </w:r>
            <w:r w:rsidRPr="00910B9C">
              <w:rPr>
                <w:color w:val="000000"/>
                <w:spacing w:val="1"/>
              </w:rPr>
              <w:t xml:space="preserve">с учетом финансовой возможности соотечественников нести расходы по временному </w:t>
            </w:r>
            <w:r w:rsidRPr="00910B9C">
              <w:rPr>
                <w:color w:val="000000"/>
                <w:spacing w:val="4"/>
              </w:rPr>
              <w:t xml:space="preserve">размещению и приобретению жилья, в том </w:t>
            </w:r>
            <w:r w:rsidRPr="00910B9C">
              <w:rPr>
                <w:color w:val="000000"/>
                <w:spacing w:val="1"/>
              </w:rPr>
              <w:t xml:space="preserve">числе на условиях действующих жилищных </w:t>
            </w:r>
            <w:r w:rsidRPr="00910B9C">
              <w:rPr>
                <w:color w:val="000000"/>
                <w:spacing w:val="5"/>
              </w:rPr>
              <w:t>программ;</w:t>
            </w:r>
          </w:p>
          <w:p w:rsidR="004266E9" w:rsidRPr="00910B9C" w:rsidRDefault="004266E9">
            <w:pPr>
              <w:spacing w:line="100" w:lineRule="atLeast"/>
              <w:rPr>
                <w:color w:val="000000"/>
                <w:spacing w:val="-4"/>
              </w:rPr>
            </w:pPr>
            <w:r w:rsidRPr="00910B9C">
              <w:rPr>
                <w:color w:val="000000"/>
                <w:spacing w:val="-3"/>
              </w:rPr>
              <w:t xml:space="preserve">вовлечение переселенцев в программы ипотечного кредитования жилья, другие программы </w:t>
            </w:r>
            <w:r w:rsidRPr="00910B9C">
              <w:rPr>
                <w:color w:val="000000"/>
                <w:spacing w:val="1"/>
              </w:rPr>
              <w:t>с учетом финансовых возможностей соотече</w:t>
            </w:r>
            <w:r w:rsidRPr="00910B9C">
              <w:rPr>
                <w:color w:val="000000"/>
                <w:spacing w:val="-4"/>
              </w:rPr>
              <w:t>ственников</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2009-2012 гг.</w:t>
            </w: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spacing w:val="-4"/>
              </w:rPr>
            </w:pPr>
            <w:r w:rsidRPr="00910B9C">
              <w:rPr>
                <w:color w:val="000000"/>
              </w:rPr>
              <w:t>Управление государственной службы занятости населения Курганской области</w:t>
            </w:r>
            <w:r w:rsidRPr="00910B9C">
              <w:rPr>
                <w:color w:val="000000"/>
                <w:spacing w:val="-4"/>
              </w:rPr>
              <w:t>;</w:t>
            </w:r>
          </w:p>
          <w:p w:rsidR="004266E9" w:rsidRPr="00910B9C" w:rsidRDefault="004266E9">
            <w:pPr>
              <w:jc w:val="center"/>
              <w:rPr>
                <w:color w:val="000000"/>
              </w:rPr>
            </w:pPr>
            <w:r w:rsidRPr="00910B9C">
              <w:rPr>
                <w:color w:val="000000"/>
              </w:rPr>
              <w:t>Управление ФМС по Курганской области;</w:t>
            </w:r>
          </w:p>
          <w:p w:rsidR="004266E9" w:rsidRPr="00910B9C" w:rsidRDefault="004266E9">
            <w:pPr>
              <w:jc w:val="center"/>
              <w:rPr>
                <w:color w:val="000000"/>
              </w:rPr>
            </w:pPr>
            <w:r w:rsidRPr="00910B9C">
              <w:rPr>
                <w:color w:val="000000"/>
              </w:rPr>
              <w:t>Департамент строительства, госэкспертизы и ЖКХ Курганской области;</w:t>
            </w:r>
          </w:p>
          <w:p w:rsidR="004266E9" w:rsidRPr="00910B9C" w:rsidRDefault="004266E9">
            <w:pPr>
              <w:jc w:val="center"/>
              <w:rPr>
                <w:color w:val="000000"/>
                <w:spacing w:val="-3"/>
              </w:rPr>
            </w:pPr>
            <w:r w:rsidRPr="00910B9C">
              <w:rPr>
                <w:color w:val="000000"/>
                <w:spacing w:val="-5"/>
              </w:rPr>
              <w:t>органы мес</w:t>
            </w:r>
            <w:r w:rsidRPr="00910B9C">
              <w:rPr>
                <w:color w:val="000000"/>
                <w:spacing w:val="-3"/>
              </w:rPr>
              <w:t>тного самоуправления</w:t>
            </w:r>
            <w:r w:rsidR="00290637" w:rsidRPr="00910B9C">
              <w:rPr>
                <w:color w:val="000000"/>
                <w:spacing w:val="-3"/>
              </w:rPr>
              <w:t xml:space="preserve"> </w:t>
            </w:r>
            <w:r w:rsidRPr="00910B9C">
              <w:rPr>
                <w:color w:val="000000"/>
                <w:spacing w:val="-3"/>
              </w:rPr>
              <w:t xml:space="preserve">муниципальных образований </w:t>
            </w:r>
            <w:r w:rsidR="00283648" w:rsidRPr="00910B9C">
              <w:rPr>
                <w:color w:val="000000"/>
                <w:spacing w:val="-3"/>
              </w:rPr>
              <w:t>- т</w:t>
            </w:r>
            <w:r w:rsidRPr="00910B9C">
              <w:rPr>
                <w:color w:val="000000"/>
                <w:spacing w:val="-3"/>
              </w:rPr>
              <w:t>ерриторий вселения</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jc w:val="center"/>
              <w:rPr>
                <w:color w:val="000000"/>
              </w:rPr>
            </w:pPr>
            <w:r w:rsidRPr="00910B9C">
              <w:rPr>
                <w:color w:val="000000"/>
              </w:rPr>
              <w:t>Обеспечение всех участников Программы и членов их семей жильем на всех этапах переселения и размещения</w:t>
            </w:r>
          </w:p>
        </w:tc>
      </w:tr>
      <w:tr w:rsidR="004266E9" w:rsidTr="00910B9C">
        <w:trPr>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4</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несоответствие (неполное соответствие) специальности и квалификации переселенца требованиям предоставляемого рабочего места</w:t>
            </w:r>
          </w:p>
        </w:tc>
        <w:tc>
          <w:tcPr>
            <w:tcW w:w="5353"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определение на стадии формирования проекта переселения критериев отбора участников Программы (профессионально-квалификационных, по уровню доходов, способности участвовать в программе ипотечного кредитования, желанию пройти профессиональную переподготовку и др.);</w:t>
            </w:r>
          </w:p>
          <w:p w:rsidR="004266E9" w:rsidRPr="00910B9C" w:rsidRDefault="004266E9">
            <w:pPr>
              <w:rPr>
                <w:color w:val="000000"/>
              </w:rPr>
            </w:pPr>
            <w:r w:rsidRPr="00910B9C">
              <w:rPr>
                <w:color w:val="000000"/>
              </w:rPr>
              <w:t>мероприятия по профессиональному переобучению и повышению квалификации в соответствии с требованиями предоставляемых рабочих мест</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2008г.</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Управление государственной службы занятости населения Курганской области</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jc w:val="center"/>
              <w:rPr>
                <w:color w:val="000000"/>
              </w:rPr>
            </w:pPr>
            <w:r w:rsidRPr="00910B9C">
              <w:rPr>
                <w:color w:val="000000"/>
              </w:rPr>
              <w:t>Привлечение на предлагаемые вакансии переселенцев с требуемыми профессиональными и квалификационными характеристиками</w:t>
            </w:r>
          </w:p>
        </w:tc>
      </w:tr>
      <w:tr w:rsidR="004266E9" w:rsidTr="00910B9C">
        <w:trPr>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5</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несоответствие реальной оплаты труда его предполагаемому (обещанному) уровню</w:t>
            </w:r>
          </w:p>
        </w:tc>
        <w:tc>
          <w:tcPr>
            <w:tcW w:w="5353"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предварительное заключение соглашения между органами, управляющими реализацией программы и работодателями об условиях работы для ожидаемых переселенцев с учетом их профессиональных возможностей и социальных притязаний</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smartTag w:uri="urn:schemas-microsoft-com:office:smarttags" w:element="metricconverter">
              <w:smartTagPr>
                <w:attr w:name="ProductID" w:val="2009 г"/>
              </w:smartTagPr>
              <w:r w:rsidRPr="00910B9C">
                <w:rPr>
                  <w:color w:val="000000"/>
                </w:rPr>
                <w:t>2009 г</w:t>
              </w:r>
            </w:smartTag>
            <w:r w:rsidRPr="00910B9C">
              <w:rPr>
                <w:color w:val="000000"/>
              </w:rPr>
              <w:t>.</w:t>
            </w: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Управление государственной службы занятости населения Курганской области</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jc w:val="center"/>
              <w:rPr>
                <w:color w:val="000000"/>
              </w:rPr>
            </w:pPr>
            <w:r w:rsidRPr="00910B9C">
              <w:rPr>
                <w:color w:val="000000"/>
              </w:rPr>
              <w:t>Обеспечение реального уровня оплаты труда по каждой заявленной вакансии не ниже запланированного в проектах переселения</w:t>
            </w:r>
          </w:p>
        </w:tc>
      </w:tr>
      <w:tr w:rsidR="004266E9" w:rsidTr="00910B9C">
        <w:trPr>
          <w:trHeight w:val="2400"/>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6</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серьезные заболевания участников Программы;</w:t>
            </w:r>
          </w:p>
          <w:p w:rsidR="004266E9" w:rsidRPr="00910B9C" w:rsidRDefault="004266E9">
            <w:pPr>
              <w:rPr>
                <w:color w:val="000000"/>
              </w:rPr>
            </w:pPr>
            <w:r w:rsidRPr="00910B9C">
              <w:rPr>
                <w:color w:val="000000"/>
              </w:rPr>
              <w:t>трудности климатической адаптации к месту поселения</w:t>
            </w:r>
          </w:p>
        </w:tc>
        <w:tc>
          <w:tcPr>
            <w:tcW w:w="5353"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организация охраны здоровья переселенцев, начиная с первичного медосмотра в центрах их приема и включая постановку на учет и обслуживание в соответствии с диагностическими рекомендациями в учреждениях здравоохранения</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2009-2012 гг.</w:t>
            </w: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Управление здравоохранения Курганской области</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jc w:val="center"/>
              <w:rPr>
                <w:color w:val="000000"/>
              </w:rPr>
            </w:pPr>
            <w:r w:rsidRPr="00910B9C">
              <w:rPr>
                <w:color w:val="000000"/>
              </w:rPr>
              <w:t>Обеспечение предоставления соответствующих медицинских услуг всем нуждающимся переселенцам по мере потребности</w:t>
            </w:r>
          </w:p>
        </w:tc>
      </w:tr>
      <w:tr w:rsidR="004266E9" w:rsidTr="00910B9C">
        <w:trPr>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7</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социально-психологическое обособление переселенцев, создание замкнутых этно-социальных групп</w:t>
            </w:r>
          </w:p>
        </w:tc>
        <w:tc>
          <w:tcPr>
            <w:tcW w:w="5353"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мониторинг этнического состава населения в местах расселения с целью избежать возможной межэтнической напряженности и конфликтов;</w:t>
            </w:r>
          </w:p>
          <w:p w:rsidR="004266E9" w:rsidRPr="00910B9C" w:rsidRDefault="004266E9">
            <w:pPr>
              <w:rPr>
                <w:color w:val="000000"/>
                <w:spacing w:val="-3"/>
              </w:rPr>
            </w:pPr>
            <w:r w:rsidRPr="00910B9C">
              <w:rPr>
                <w:color w:val="000000"/>
                <w:spacing w:val="-2"/>
              </w:rPr>
              <w:t>организация разъяснительной работы с насе</w:t>
            </w:r>
            <w:r w:rsidRPr="00910B9C">
              <w:rPr>
                <w:color w:val="000000"/>
                <w:spacing w:val="-3"/>
              </w:rPr>
              <w:t xml:space="preserve">лением о целях и задачах Программы, о выгодах </w:t>
            </w:r>
            <w:r w:rsidRPr="00910B9C">
              <w:rPr>
                <w:color w:val="000000"/>
                <w:spacing w:val="-4"/>
              </w:rPr>
              <w:t>территорий вселения от размещения вновь при</w:t>
            </w:r>
            <w:r w:rsidRPr="00910B9C">
              <w:rPr>
                <w:color w:val="000000"/>
                <w:spacing w:val="-5"/>
              </w:rPr>
              <w:t xml:space="preserve">бывающих, в целях формирования толерантного </w:t>
            </w:r>
            <w:r w:rsidRPr="00910B9C">
              <w:rPr>
                <w:color w:val="000000"/>
                <w:spacing w:val="-3"/>
              </w:rPr>
              <w:t>отношения к переселенцам;</w:t>
            </w:r>
          </w:p>
          <w:p w:rsidR="004266E9" w:rsidRPr="00910B9C" w:rsidRDefault="004266E9">
            <w:pPr>
              <w:rPr>
                <w:color w:val="000000"/>
                <w:spacing w:val="-5"/>
              </w:rPr>
            </w:pPr>
            <w:r w:rsidRPr="00910B9C">
              <w:rPr>
                <w:color w:val="000000"/>
                <w:spacing w:val="-4"/>
              </w:rPr>
              <w:t>вовлечение соотечественников в культурно-</w:t>
            </w:r>
            <w:r w:rsidRPr="00910B9C">
              <w:rPr>
                <w:color w:val="000000"/>
                <w:spacing w:val="-5"/>
              </w:rPr>
              <w:t>массовые мероприятия;</w:t>
            </w:r>
          </w:p>
          <w:p w:rsidR="004266E9" w:rsidRPr="00910B9C" w:rsidRDefault="004266E9">
            <w:pPr>
              <w:rPr>
                <w:color w:val="000000"/>
              </w:rPr>
            </w:pPr>
            <w:r w:rsidRPr="00910B9C">
              <w:rPr>
                <w:color w:val="000000"/>
              </w:rPr>
              <w:t>дисперсное расселение соотечественников</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spacing w:val="-4"/>
              </w:rPr>
            </w:pPr>
            <w:r w:rsidRPr="00910B9C">
              <w:rPr>
                <w:color w:val="000000"/>
              </w:rPr>
              <w:t>Управление государственной службы занятости населения Курганской области</w:t>
            </w:r>
            <w:r w:rsidRPr="00910B9C">
              <w:rPr>
                <w:color w:val="000000"/>
                <w:spacing w:val="-4"/>
              </w:rPr>
              <w:t>;</w:t>
            </w:r>
          </w:p>
          <w:p w:rsidR="004266E9" w:rsidRPr="00910B9C" w:rsidRDefault="004266E9">
            <w:pPr>
              <w:jc w:val="center"/>
              <w:rPr>
                <w:color w:val="000000"/>
                <w:spacing w:val="-3"/>
              </w:rPr>
            </w:pPr>
            <w:r w:rsidRPr="00910B9C">
              <w:rPr>
                <w:color w:val="000000"/>
                <w:spacing w:val="-5"/>
              </w:rPr>
              <w:t>органы мес</w:t>
            </w:r>
            <w:r w:rsidRPr="00910B9C">
              <w:rPr>
                <w:color w:val="000000"/>
                <w:spacing w:val="-3"/>
              </w:rPr>
              <w:t>тного самоуправления муниципальных образований - территорий вселения</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jc w:val="center"/>
              <w:rPr>
                <w:color w:val="000000"/>
              </w:rPr>
            </w:pPr>
            <w:r w:rsidRPr="00910B9C">
              <w:rPr>
                <w:color w:val="000000"/>
              </w:rPr>
              <w:t>Создание комфортных условий для культурно-социальной ассимиляции переселенцев</w:t>
            </w:r>
          </w:p>
        </w:tc>
      </w:tr>
      <w:tr w:rsidR="004266E9" w:rsidTr="00910B9C">
        <w:trPr>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8</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конфронтация между переселенцами и коренным населением, межнациональная напряженность</w:t>
            </w:r>
          </w:p>
        </w:tc>
        <w:tc>
          <w:tcPr>
            <w:tcW w:w="5353"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сравнительный анализ обеспеченности коренного населения и участников Программы социальными услугами с целью недопущения существенных различий в их предоставлении, роста на этой основе межгрупповой социальной напряженности;</w:t>
            </w:r>
          </w:p>
          <w:p w:rsidR="004266E9" w:rsidRPr="00910B9C" w:rsidRDefault="004266E9">
            <w:pPr>
              <w:rPr>
                <w:color w:val="000000"/>
              </w:rPr>
            </w:pPr>
            <w:r w:rsidRPr="00910B9C">
              <w:rPr>
                <w:color w:val="000000"/>
              </w:rPr>
              <w:t>мониторинг этнического состава населения в местах расселения с целью избежать возможной межэтнической напряженности и конфликтов;</w:t>
            </w:r>
          </w:p>
          <w:p w:rsidR="004266E9" w:rsidRPr="00910B9C" w:rsidRDefault="004266E9">
            <w:pPr>
              <w:rPr>
                <w:color w:val="000000"/>
              </w:rPr>
            </w:pPr>
            <w:r w:rsidRPr="00910B9C">
              <w:rPr>
                <w:color w:val="000000"/>
              </w:rPr>
              <w:t>организация разъяснительной работы о целях и задачах Программы в целях формирования толерантного отношения к переселенцам</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spacing w:val="-4"/>
              </w:rPr>
            </w:pPr>
            <w:r w:rsidRPr="00910B9C">
              <w:rPr>
                <w:color w:val="000000"/>
              </w:rPr>
              <w:t>Управление государственной службы занятости населения Курганской области</w:t>
            </w:r>
            <w:r w:rsidRPr="00910B9C">
              <w:rPr>
                <w:color w:val="000000"/>
                <w:spacing w:val="-4"/>
              </w:rPr>
              <w:t>;</w:t>
            </w:r>
          </w:p>
          <w:p w:rsidR="004266E9" w:rsidRPr="00910B9C" w:rsidRDefault="004266E9">
            <w:pPr>
              <w:jc w:val="center"/>
              <w:rPr>
                <w:color w:val="000000"/>
                <w:spacing w:val="-3"/>
              </w:rPr>
            </w:pPr>
            <w:r w:rsidRPr="00910B9C">
              <w:rPr>
                <w:color w:val="000000"/>
                <w:spacing w:val="-5"/>
              </w:rPr>
              <w:t>органы мес</w:t>
            </w:r>
            <w:r w:rsidRPr="00910B9C">
              <w:rPr>
                <w:color w:val="000000"/>
                <w:spacing w:val="-3"/>
              </w:rPr>
              <w:t>тного самоуправления муниципальных образований - территорий вселения</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jc w:val="center"/>
              <w:rPr>
                <w:color w:val="000000"/>
              </w:rPr>
            </w:pPr>
            <w:r w:rsidRPr="00910B9C">
              <w:rPr>
                <w:color w:val="000000"/>
              </w:rPr>
              <w:t>Недопущение возникновения напряженности и конфликтов на территории проектов переселения, вызванных</w:t>
            </w:r>
            <w:r w:rsidR="00290637" w:rsidRPr="00910B9C">
              <w:rPr>
                <w:color w:val="000000"/>
              </w:rPr>
              <w:t xml:space="preserve"> </w:t>
            </w:r>
            <w:r w:rsidRPr="00910B9C">
              <w:rPr>
                <w:color w:val="000000"/>
              </w:rPr>
              <w:t>вселением участников Программы</w:t>
            </w:r>
          </w:p>
        </w:tc>
      </w:tr>
      <w:tr w:rsidR="004266E9" w:rsidTr="00910B9C">
        <w:trPr>
          <w:jc w:val="center"/>
        </w:trPr>
        <w:tc>
          <w:tcPr>
            <w:tcW w:w="491"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9</w:t>
            </w:r>
          </w:p>
        </w:tc>
        <w:tc>
          <w:tcPr>
            <w:tcW w:w="2549" w:type="dxa"/>
            <w:tcBorders>
              <w:top w:val="single" w:sz="4" w:space="0" w:color="000000"/>
              <w:left w:val="single" w:sz="4" w:space="0" w:color="000000"/>
              <w:bottom w:val="single" w:sz="4" w:space="0" w:color="000000"/>
            </w:tcBorders>
          </w:tcPr>
          <w:p w:rsidR="004266E9" w:rsidRPr="00910B9C" w:rsidRDefault="004266E9">
            <w:pPr>
              <w:snapToGrid w:val="0"/>
              <w:rPr>
                <w:color w:val="000000"/>
              </w:rPr>
            </w:pPr>
            <w:r w:rsidRPr="00910B9C">
              <w:rPr>
                <w:color w:val="000000"/>
              </w:rPr>
              <w:t>несоответствие реально предоставляемых условий социальной адаптации ожидаемым (предварительно обещанным)</w:t>
            </w:r>
          </w:p>
        </w:tc>
        <w:tc>
          <w:tcPr>
            <w:tcW w:w="5353" w:type="dxa"/>
            <w:tcBorders>
              <w:top w:val="single" w:sz="4" w:space="0" w:color="000000"/>
              <w:left w:val="single" w:sz="4" w:space="0" w:color="000000"/>
              <w:bottom w:val="single" w:sz="4" w:space="0" w:color="000000"/>
            </w:tcBorders>
          </w:tcPr>
          <w:p w:rsidR="00290637" w:rsidRPr="00910B9C" w:rsidRDefault="004266E9">
            <w:pPr>
              <w:snapToGrid w:val="0"/>
              <w:rPr>
                <w:color w:val="000000"/>
              </w:rPr>
            </w:pPr>
            <w:r w:rsidRPr="00910B9C">
              <w:rPr>
                <w:color w:val="000000"/>
              </w:rPr>
              <w:t>высоко ответственное отношение принимающей переселенцев стороны к полному исполнению условий соглашения с переселенцами, их доброжелательному приему и комплексному обустройству в территориях вселения;</w:t>
            </w:r>
          </w:p>
          <w:p w:rsidR="004266E9" w:rsidRPr="00910B9C" w:rsidRDefault="004266E9">
            <w:pPr>
              <w:rPr>
                <w:color w:val="000000"/>
              </w:rPr>
            </w:pPr>
            <w:r w:rsidRPr="00910B9C">
              <w:rPr>
                <w:color w:val="000000"/>
              </w:rPr>
              <w:t>мероприятия по развитию социальной сферы, строительству дорог, объектов связи и другому обустройству территорий вселения соотечественников;</w:t>
            </w:r>
          </w:p>
          <w:p w:rsidR="004266E9" w:rsidRPr="00910B9C" w:rsidRDefault="004266E9">
            <w:pPr>
              <w:rPr>
                <w:color w:val="000000"/>
              </w:rPr>
            </w:pPr>
            <w:r w:rsidRPr="00910B9C">
              <w:rPr>
                <w:color w:val="000000"/>
              </w:rPr>
              <w:t xml:space="preserve">проведение адаптационных семинаров, организация свободного времени переселенцев, предоставление возможностей в области культуры и досуга, активизация деятельности общественных организаций с целью включения мигрантов в новые социальные среды, а также обеспечение возможности широкого участия в местных делах, в работе муниципалитетов, территориальных сообществ </w:t>
            </w:r>
          </w:p>
        </w:tc>
        <w:tc>
          <w:tcPr>
            <w:tcW w:w="1462"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p w:rsidR="004266E9" w:rsidRPr="00910B9C" w:rsidRDefault="004266E9">
            <w:pPr>
              <w:jc w:val="center"/>
              <w:rPr>
                <w:color w:val="000000"/>
              </w:rPr>
            </w:pPr>
          </w:p>
          <w:p w:rsidR="004266E9" w:rsidRPr="00910B9C" w:rsidRDefault="004266E9">
            <w:pPr>
              <w:jc w:val="center"/>
              <w:rPr>
                <w:color w:val="000000"/>
              </w:rPr>
            </w:pPr>
          </w:p>
          <w:p w:rsidR="004266E9" w:rsidRPr="00910B9C" w:rsidRDefault="004266E9">
            <w:pPr>
              <w:jc w:val="center"/>
              <w:rPr>
                <w:color w:val="000000"/>
              </w:rPr>
            </w:pPr>
            <w:r w:rsidRPr="00910B9C">
              <w:rPr>
                <w:color w:val="000000"/>
              </w:rPr>
              <w:t>2009-2012 гг.</w:t>
            </w:r>
          </w:p>
        </w:tc>
        <w:tc>
          <w:tcPr>
            <w:tcW w:w="2380" w:type="dxa"/>
            <w:tcBorders>
              <w:top w:val="single" w:sz="4" w:space="0" w:color="000000"/>
              <w:left w:val="single" w:sz="4" w:space="0" w:color="000000"/>
              <w:bottom w:val="single" w:sz="4" w:space="0" w:color="000000"/>
            </w:tcBorders>
          </w:tcPr>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spacing w:val="-3"/>
              </w:rPr>
            </w:pPr>
            <w:r w:rsidRPr="00910B9C">
              <w:rPr>
                <w:color w:val="000000"/>
                <w:spacing w:val="-5"/>
              </w:rPr>
              <w:t>органы мес</w:t>
            </w:r>
            <w:r w:rsidRPr="00910B9C">
              <w:rPr>
                <w:color w:val="000000"/>
                <w:spacing w:val="-3"/>
              </w:rPr>
              <w:t>тного самоуправления муниципальных образований - территорий вселения</w:t>
            </w:r>
          </w:p>
        </w:tc>
        <w:tc>
          <w:tcPr>
            <w:tcW w:w="3145" w:type="dxa"/>
            <w:tcBorders>
              <w:top w:val="single" w:sz="4" w:space="0" w:color="000000"/>
              <w:left w:val="single" w:sz="4" w:space="0" w:color="000000"/>
              <w:bottom w:val="single" w:sz="4" w:space="0" w:color="000000"/>
              <w:right w:val="single" w:sz="4" w:space="0" w:color="000000"/>
            </w:tcBorders>
          </w:tcPr>
          <w:p w:rsidR="004266E9" w:rsidRPr="00910B9C" w:rsidRDefault="004266E9">
            <w:pPr>
              <w:snapToGrid w:val="0"/>
              <w:jc w:val="center"/>
              <w:rPr>
                <w:color w:val="000000"/>
              </w:rPr>
            </w:pPr>
            <w:r w:rsidRPr="00910B9C">
              <w:rPr>
                <w:color w:val="000000"/>
              </w:rPr>
              <w:t>Обеспечение реально предоставляемых условий социальной адаптации переселенцев ожидаемым и предварительно заявленным в проектах переселения</w:t>
            </w: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p w:rsidR="004266E9" w:rsidRPr="00910B9C" w:rsidRDefault="004266E9">
            <w:pPr>
              <w:snapToGrid w:val="0"/>
              <w:jc w:val="center"/>
              <w:rPr>
                <w:color w:val="000000"/>
              </w:rPr>
            </w:pPr>
          </w:p>
        </w:tc>
      </w:tr>
    </w:tbl>
    <w:p w:rsidR="004266E9" w:rsidRDefault="004266E9">
      <w:pPr>
        <w:sectPr w:rsidR="004266E9">
          <w:headerReference w:type="even" r:id="rId24"/>
          <w:headerReference w:type="default" r:id="rId25"/>
          <w:footerReference w:type="even" r:id="rId26"/>
          <w:footnotePr>
            <w:pos w:val="beneathText"/>
          </w:footnotePr>
          <w:pgSz w:w="16837" w:h="11905" w:orient="landscape"/>
          <w:pgMar w:top="1135" w:right="1134" w:bottom="1135" w:left="1134" w:header="709" w:footer="709" w:gutter="0"/>
          <w:cols w:space="720"/>
          <w:docGrid w:linePitch="360"/>
        </w:sectPr>
      </w:pPr>
    </w:p>
    <w:p w:rsidR="004266E9" w:rsidRDefault="004266E9" w:rsidP="009423DF">
      <w:pPr>
        <w:pStyle w:val="27"/>
      </w:pPr>
      <w:bookmarkStart w:id="69" w:name="_Toc238011279"/>
      <w:r>
        <w:t>3.3. Мониторинг реализации Программы и оценка ее эффективности</w:t>
      </w:r>
      <w:bookmarkEnd w:id="69"/>
    </w:p>
    <w:p w:rsidR="004266E9" w:rsidRDefault="004266E9">
      <w:pPr>
        <w:ind w:firstLine="709"/>
        <w:jc w:val="center"/>
        <w:rPr>
          <w:b/>
          <w:color w:val="000000"/>
          <w:sz w:val="28"/>
          <w:szCs w:val="28"/>
        </w:rPr>
      </w:pPr>
    </w:p>
    <w:p w:rsidR="004266E9" w:rsidRDefault="004266E9">
      <w:pPr>
        <w:ind w:firstLine="720"/>
        <w:jc w:val="both"/>
        <w:rPr>
          <w:color w:val="000000"/>
          <w:sz w:val="28"/>
          <w:szCs w:val="28"/>
        </w:rPr>
      </w:pPr>
      <w:r>
        <w:rPr>
          <w:color w:val="000000"/>
          <w:sz w:val="28"/>
          <w:szCs w:val="28"/>
        </w:rPr>
        <w:t>При реализации Программы устанавливается система организации мониторинга, предусматривающая следующие основные мероприятия:</w:t>
      </w:r>
    </w:p>
    <w:p w:rsidR="004266E9" w:rsidRDefault="004266E9" w:rsidP="009423DF">
      <w:pPr>
        <w:pStyle w:val="a"/>
      </w:pPr>
      <w:r>
        <w:t>анализ хода реализации программных мероприятий;</w:t>
      </w:r>
    </w:p>
    <w:p w:rsidR="004266E9" w:rsidRDefault="004266E9" w:rsidP="009423DF">
      <w:pPr>
        <w:pStyle w:val="a"/>
      </w:pPr>
      <w:r>
        <w:t>выявление отклонений от сроков и запланированных результатов реализации мероприятий;</w:t>
      </w:r>
    </w:p>
    <w:p w:rsidR="004266E9" w:rsidRDefault="004266E9" w:rsidP="009423DF">
      <w:pPr>
        <w:pStyle w:val="a"/>
      </w:pPr>
      <w:r>
        <w:t>определение эффективности реализации Программы в соответствии с целевыми индикаторами, установленными Государственной программой по оказанию содействия добровольному переселению в Российскую Федерацию соотечественников, проживающих за рубежом, в части реализации Программы Курганской области;</w:t>
      </w:r>
    </w:p>
    <w:p w:rsidR="004266E9" w:rsidRDefault="004266E9" w:rsidP="009423DF">
      <w:pPr>
        <w:pStyle w:val="a"/>
      </w:pPr>
      <w:r>
        <w:t>оценку влияния реализации мероприятий на социально-экономическое положение Курганской области.</w:t>
      </w:r>
    </w:p>
    <w:p w:rsidR="004266E9" w:rsidRDefault="004266E9">
      <w:pPr>
        <w:ind w:firstLine="709"/>
        <w:jc w:val="both"/>
        <w:rPr>
          <w:color w:val="000000"/>
          <w:sz w:val="28"/>
          <w:szCs w:val="28"/>
        </w:rPr>
      </w:pPr>
      <w:r>
        <w:rPr>
          <w:color w:val="000000"/>
          <w:sz w:val="28"/>
          <w:szCs w:val="28"/>
        </w:rPr>
        <w:t>Цель мониторинга - сбор, обработка, анализ статистической и аналитической информации о реализации мероприятий Программы и оценка достигнутых результатов с целью научно обоснованного совершенствования управления Программой и своевременной коррекции программных мероприятий, направленных на повышение ее эффективности.</w:t>
      </w:r>
    </w:p>
    <w:p w:rsidR="004266E9" w:rsidRDefault="004266E9">
      <w:pPr>
        <w:ind w:firstLine="709"/>
        <w:jc w:val="both"/>
        <w:rPr>
          <w:color w:val="000000"/>
          <w:sz w:val="28"/>
          <w:szCs w:val="28"/>
        </w:rPr>
      </w:pPr>
      <w:r>
        <w:rPr>
          <w:color w:val="000000"/>
          <w:sz w:val="28"/>
          <w:szCs w:val="28"/>
        </w:rPr>
        <w:t>Объектами мониторинга являются мероприятия Программы, реализуемые на территории Курганской области и финансируемые из бюджета Курганской области.</w:t>
      </w:r>
    </w:p>
    <w:p w:rsidR="00290637" w:rsidRDefault="004266E9">
      <w:pPr>
        <w:ind w:firstLine="709"/>
        <w:jc w:val="both"/>
        <w:rPr>
          <w:color w:val="000000"/>
          <w:sz w:val="28"/>
          <w:szCs w:val="28"/>
        </w:rPr>
      </w:pPr>
      <w:r>
        <w:rPr>
          <w:color w:val="000000"/>
          <w:sz w:val="28"/>
          <w:szCs w:val="28"/>
        </w:rPr>
        <w:t>Мониторинг реализации Программы</w:t>
      </w:r>
      <w:r>
        <w:rPr>
          <w:b/>
          <w:color w:val="000000"/>
          <w:sz w:val="28"/>
          <w:szCs w:val="28"/>
        </w:rPr>
        <w:t xml:space="preserve"> </w:t>
      </w:r>
      <w:r>
        <w:rPr>
          <w:color w:val="000000"/>
          <w:sz w:val="28"/>
          <w:szCs w:val="28"/>
        </w:rPr>
        <w:t>осуществляется совместными усилиями Управления государственной службы занятости населения Курганской области и всех ее соисполнителей на единой методической основе конкретных целевых индикаторов, установленных Государственной программой по оказанию содействия добровольному переселению в Российскую Федерацию соотечественников, проживающих за рубежом. Мониторинг позволяет:</w:t>
      </w:r>
    </w:p>
    <w:p w:rsidR="004266E9" w:rsidRDefault="004266E9" w:rsidP="009423DF">
      <w:pPr>
        <w:pStyle w:val="a"/>
      </w:pPr>
      <w:r>
        <w:t>иметь постоянную объективную информацию о ходе реализации Программы;</w:t>
      </w:r>
    </w:p>
    <w:p w:rsidR="004266E9" w:rsidRDefault="004266E9" w:rsidP="009423DF">
      <w:pPr>
        <w:pStyle w:val="a"/>
      </w:pPr>
      <w:r>
        <w:t>выявлять степень соответствия текущих результатов запланированных по срокам достижения, целевому и эффективному использованию средств, удовлетворенности участников Программы и коренных жителей муниципальных образований - территорий вселения, влиянию достигнутых результатов на показатели социально-экономического развития Курганской области;</w:t>
      </w:r>
    </w:p>
    <w:p w:rsidR="004266E9" w:rsidRDefault="004266E9" w:rsidP="009423DF">
      <w:pPr>
        <w:pStyle w:val="a"/>
      </w:pPr>
      <w:r>
        <w:t>принимать своевременные решения по повышению эффективности реализации Программы.</w:t>
      </w:r>
    </w:p>
    <w:p w:rsidR="004266E9" w:rsidRDefault="004266E9">
      <w:pPr>
        <w:ind w:firstLine="709"/>
        <w:jc w:val="both"/>
        <w:rPr>
          <w:color w:val="000000"/>
          <w:sz w:val="28"/>
          <w:szCs w:val="28"/>
        </w:rPr>
      </w:pPr>
      <w:r>
        <w:rPr>
          <w:color w:val="000000"/>
          <w:sz w:val="28"/>
          <w:szCs w:val="28"/>
        </w:rPr>
        <w:t>Мониторинг реализации мероприятий Программы осуществляется по следующим показателям:</w:t>
      </w:r>
    </w:p>
    <w:p w:rsidR="004266E9" w:rsidRDefault="00283648" w:rsidP="009423DF">
      <w:pPr>
        <w:pStyle w:val="a"/>
      </w:pPr>
      <w:r>
        <w:t>численность участников Программы и членов их семей, переселившихся на территорию Курганской области на постоянное место жительства (в т.ч. по группам: возрастным, профессиональным, уровню образования и т.д.);</w:t>
      </w:r>
    </w:p>
    <w:p w:rsidR="004266E9" w:rsidRDefault="004266E9" w:rsidP="009423DF">
      <w:pPr>
        <w:pStyle w:val="a"/>
      </w:pPr>
      <w:r>
        <w:t>количество переселившихся семей участников Программы, в т.ч. по численному составу;</w:t>
      </w:r>
    </w:p>
    <w:p w:rsidR="004266E9" w:rsidRDefault="004266E9" w:rsidP="009423DF">
      <w:pPr>
        <w:pStyle w:val="a"/>
      </w:pPr>
      <w:r>
        <w:t>численность трудоустроенных переселившихся участников Программы;</w:t>
      </w:r>
    </w:p>
    <w:p w:rsidR="004266E9" w:rsidRDefault="004266E9" w:rsidP="009423DF">
      <w:pPr>
        <w:pStyle w:val="a"/>
      </w:pPr>
      <w:r>
        <w:t>количество зарегистрированных в органах службы занятости населения Курганской области безработных переселившихся участников Программы трудоспособного возраста;</w:t>
      </w:r>
    </w:p>
    <w:p w:rsidR="004266E9" w:rsidRDefault="004266E9" w:rsidP="009423DF">
      <w:pPr>
        <w:pStyle w:val="a"/>
      </w:pPr>
      <w:r>
        <w:t>численность переселившихся участников Программы и членов их семей, прошедших переобучение, переподготовку и переквалификацию в рамках программ</w:t>
      </w:r>
      <w:r w:rsidR="00290637">
        <w:t xml:space="preserve"> </w:t>
      </w:r>
      <w:r>
        <w:t>профессионального переобучения (в зависимости от потребности</w:t>
      </w:r>
      <w:r w:rsidR="00283648">
        <w:t>) и</w:t>
      </w:r>
      <w:r>
        <w:t xml:space="preserve"> их доля в общей численности переселенцев трудоспособного возраста;</w:t>
      </w:r>
    </w:p>
    <w:p w:rsidR="004266E9" w:rsidRDefault="004266E9" w:rsidP="009423DF">
      <w:pPr>
        <w:pStyle w:val="a"/>
      </w:pPr>
      <w:r>
        <w:t xml:space="preserve">количество и доля детей из </w:t>
      </w:r>
      <w:r w:rsidR="00283648">
        <w:t>семей,</w:t>
      </w:r>
      <w:r>
        <w:t xml:space="preserve"> переселившихся участников Программы, посещающих организации дошкольного образования, общеобразовательные учреждения, организации дополнительного образования детей;</w:t>
      </w:r>
    </w:p>
    <w:p w:rsidR="004266E9" w:rsidRDefault="004266E9" w:rsidP="009423DF">
      <w:pPr>
        <w:pStyle w:val="a"/>
      </w:pPr>
      <w:r>
        <w:t>обеспеченность переселившихся семей участников Программы постоянным жильем.</w:t>
      </w:r>
    </w:p>
    <w:p w:rsidR="004266E9" w:rsidRDefault="004266E9">
      <w:pPr>
        <w:ind w:firstLine="709"/>
        <w:jc w:val="both"/>
        <w:rPr>
          <w:color w:val="000000"/>
          <w:sz w:val="28"/>
          <w:szCs w:val="28"/>
        </w:rPr>
      </w:pPr>
      <w:r>
        <w:rPr>
          <w:color w:val="000000"/>
          <w:sz w:val="28"/>
          <w:szCs w:val="28"/>
        </w:rPr>
        <w:t>Эффективность реализации Программы измеряется следующими основными целевыми показателями:</w:t>
      </w:r>
    </w:p>
    <w:p w:rsidR="004266E9" w:rsidRDefault="004266E9" w:rsidP="009423DF">
      <w:pPr>
        <w:pStyle w:val="a"/>
      </w:pPr>
      <w:r>
        <w:t>миграционным приростом населения Курганской области;</w:t>
      </w:r>
    </w:p>
    <w:p w:rsidR="004266E9" w:rsidRDefault="004266E9" w:rsidP="009423DF">
      <w:pPr>
        <w:pStyle w:val="a"/>
      </w:pPr>
      <w:r>
        <w:t>качественным составом переселенцев на основе отбора по определенным</w:t>
      </w:r>
      <w:r w:rsidR="00290637">
        <w:t xml:space="preserve"> </w:t>
      </w:r>
      <w:r>
        <w:t>критериям;</w:t>
      </w:r>
    </w:p>
    <w:p w:rsidR="004266E9" w:rsidRDefault="004266E9" w:rsidP="009423DF">
      <w:pPr>
        <w:pStyle w:val="a"/>
      </w:pPr>
      <w:r>
        <w:t>удовлетворенностью реализацией Программы участниками Программы (по результатам социологических исследований);</w:t>
      </w:r>
    </w:p>
    <w:p w:rsidR="004266E9" w:rsidRDefault="004266E9" w:rsidP="009423DF">
      <w:pPr>
        <w:pStyle w:val="a"/>
      </w:pPr>
      <w:r>
        <w:t>уровнем обеспеченности участников Программы и членов их семей постоянным жильем;</w:t>
      </w:r>
    </w:p>
    <w:p w:rsidR="004266E9" w:rsidRDefault="004266E9" w:rsidP="009423DF">
      <w:pPr>
        <w:pStyle w:val="a"/>
      </w:pPr>
      <w:r>
        <w:t>уровнем занятости участников Программы и членов их семей;</w:t>
      </w:r>
    </w:p>
    <w:p w:rsidR="00290637" w:rsidRDefault="004266E9" w:rsidP="009423DF">
      <w:pPr>
        <w:pStyle w:val="a"/>
      </w:pPr>
      <w:r>
        <w:t xml:space="preserve">степенью охвата детей из </w:t>
      </w:r>
      <w:r w:rsidR="00283648">
        <w:t>семей,</w:t>
      </w:r>
      <w:r>
        <w:t xml:space="preserve"> переселившихся участников Программы образовательными услугами и услугами дошкольных учреждений из числа нуждающихся.</w:t>
      </w:r>
    </w:p>
    <w:p w:rsidR="004266E9" w:rsidRDefault="004266E9">
      <w:pPr>
        <w:shd w:val="clear" w:color="auto" w:fill="FFFFFF"/>
        <w:ind w:firstLine="709"/>
        <w:jc w:val="both"/>
        <w:rPr>
          <w:color w:val="000000"/>
          <w:spacing w:val="-2"/>
          <w:sz w:val="28"/>
          <w:szCs w:val="28"/>
        </w:rPr>
      </w:pPr>
      <w:r>
        <w:rPr>
          <w:color w:val="000000"/>
          <w:sz w:val="28"/>
          <w:szCs w:val="28"/>
        </w:rPr>
        <w:t>Управление государственной службы занятости населения Курганской области</w:t>
      </w:r>
      <w:r>
        <w:rPr>
          <w:color w:val="000000"/>
          <w:spacing w:val="-2"/>
          <w:sz w:val="28"/>
          <w:szCs w:val="28"/>
        </w:rPr>
        <w:t>:</w:t>
      </w:r>
    </w:p>
    <w:p w:rsidR="00290637" w:rsidRDefault="004266E9">
      <w:pPr>
        <w:shd w:val="clear" w:color="auto" w:fill="FFFFFF"/>
        <w:tabs>
          <w:tab w:val="left" w:pos="432"/>
        </w:tabs>
        <w:ind w:firstLine="709"/>
        <w:jc w:val="both"/>
        <w:rPr>
          <w:color w:val="000000"/>
          <w:spacing w:val="-10"/>
          <w:sz w:val="28"/>
          <w:szCs w:val="28"/>
        </w:rPr>
      </w:pPr>
      <w:r>
        <w:rPr>
          <w:color w:val="000000"/>
          <w:sz w:val="28"/>
          <w:szCs w:val="28"/>
        </w:rPr>
        <w:t xml:space="preserve">- </w:t>
      </w:r>
      <w:r>
        <w:rPr>
          <w:color w:val="000000"/>
          <w:spacing w:val="-9"/>
          <w:sz w:val="28"/>
          <w:szCs w:val="28"/>
        </w:rPr>
        <w:t>разрабатывает, в том числе с привлечением эк</w:t>
      </w:r>
      <w:r>
        <w:rPr>
          <w:color w:val="000000"/>
          <w:spacing w:val="-10"/>
          <w:sz w:val="28"/>
          <w:szCs w:val="28"/>
        </w:rPr>
        <w:t xml:space="preserve">спертных организаций и областной </w:t>
      </w:r>
      <w:r>
        <w:rPr>
          <w:color w:val="000000"/>
          <w:sz w:val="28"/>
          <w:szCs w:val="28"/>
        </w:rPr>
        <w:t xml:space="preserve">Межведомственной комиссии </w:t>
      </w:r>
      <w:r>
        <w:rPr>
          <w:color w:val="000000"/>
          <w:spacing w:val="-10"/>
          <w:sz w:val="28"/>
          <w:szCs w:val="28"/>
        </w:rPr>
        <w:t>стандартизированные формы, которые позволят оценить результативность реализации мероприятий Программы;</w:t>
      </w:r>
    </w:p>
    <w:p w:rsidR="00290637" w:rsidRDefault="004266E9" w:rsidP="009423DF">
      <w:pPr>
        <w:pStyle w:val="a"/>
      </w:pPr>
      <w:r>
        <w:t>готовит предложения по совершенствованию конкретных механизмов обеспечения добровольного переселения соотечественников, корректировке мероприятий Программы, а также дальнейшей активизации процессов переселения и интеграции участников Программы на территориях вселения;</w:t>
      </w:r>
    </w:p>
    <w:p w:rsidR="00290637" w:rsidRDefault="004266E9" w:rsidP="009423DF">
      <w:pPr>
        <w:pStyle w:val="a"/>
      </w:pPr>
      <w:r>
        <w:t>готовит информацию о ходе выполнения мероприятий Программы, для регулярного (не реже 1 раза в квартал) рассмотрения на заседаниях областной Межведомственной комиссии, на заседаниях Правительства области (1 раз в полугодие);</w:t>
      </w:r>
    </w:p>
    <w:p w:rsidR="004266E9" w:rsidRDefault="004266E9" w:rsidP="009423DF">
      <w:pPr>
        <w:pStyle w:val="a"/>
      </w:pPr>
      <w:r>
        <w:t>готовит ежегодный доклад о реализации Государственной программы на территории Курганской области для предоставления в Правительство Российской Федерации и Межведомственную комиссию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290637" w:rsidRDefault="004266E9">
      <w:pPr>
        <w:ind w:firstLine="709"/>
        <w:jc w:val="both"/>
        <w:rPr>
          <w:color w:val="000000"/>
          <w:sz w:val="28"/>
          <w:szCs w:val="28"/>
        </w:rPr>
      </w:pPr>
      <w:r>
        <w:rPr>
          <w:color w:val="000000"/>
          <w:sz w:val="28"/>
          <w:szCs w:val="28"/>
        </w:rPr>
        <w:t>Результаты исполнения целевых индикаторов Программы и отчеты об анализе хода исполнения Программы формируются ежеквартально.</w:t>
      </w:r>
    </w:p>
    <w:p w:rsidR="004266E9" w:rsidRDefault="004266E9">
      <w:pPr>
        <w:shd w:val="clear" w:color="auto" w:fill="FFFFFF"/>
        <w:ind w:firstLine="709"/>
        <w:jc w:val="both"/>
        <w:rPr>
          <w:color w:val="000000"/>
          <w:spacing w:val="-5"/>
          <w:sz w:val="28"/>
          <w:szCs w:val="28"/>
        </w:rPr>
      </w:pPr>
      <w:r>
        <w:rPr>
          <w:color w:val="000000"/>
          <w:sz w:val="28"/>
          <w:szCs w:val="28"/>
        </w:rPr>
        <w:t xml:space="preserve">Результаты мониторинга хода выполнения Программы и конкретных проектов переселения рассматриваются на заседаниях областной Межведомственной комиссии, </w:t>
      </w:r>
      <w:r>
        <w:rPr>
          <w:color w:val="000000"/>
          <w:spacing w:val="-4"/>
          <w:sz w:val="28"/>
          <w:szCs w:val="28"/>
        </w:rPr>
        <w:t xml:space="preserve">по итогам которых принимается решение о </w:t>
      </w:r>
      <w:r>
        <w:rPr>
          <w:color w:val="000000"/>
          <w:spacing w:val="-5"/>
          <w:sz w:val="28"/>
          <w:szCs w:val="28"/>
        </w:rPr>
        <w:t>корректировке Программы.</w:t>
      </w:r>
    </w:p>
    <w:p w:rsidR="004266E9" w:rsidRDefault="004266E9">
      <w:pPr>
        <w:shd w:val="clear" w:color="auto" w:fill="FFFFFF"/>
        <w:ind w:firstLine="709"/>
        <w:jc w:val="both"/>
        <w:rPr>
          <w:color w:val="000000"/>
          <w:spacing w:val="7"/>
          <w:sz w:val="28"/>
          <w:szCs w:val="28"/>
        </w:rPr>
      </w:pPr>
      <w:r>
        <w:rPr>
          <w:color w:val="000000"/>
          <w:spacing w:val="7"/>
          <w:sz w:val="28"/>
          <w:szCs w:val="28"/>
        </w:rPr>
        <w:t>Осуществление корректировки Программы по результатам мониторинга реализации мероприятий Программы происходит на основе постановления Правительства Курганской области.</w:t>
      </w:r>
    </w:p>
    <w:p w:rsidR="004266E9" w:rsidRDefault="004266E9">
      <w:pPr>
        <w:shd w:val="clear" w:color="auto" w:fill="FFFFFF"/>
        <w:ind w:firstLine="709"/>
        <w:jc w:val="both"/>
        <w:rPr>
          <w:color w:val="000000"/>
          <w:spacing w:val="-2"/>
          <w:sz w:val="28"/>
          <w:szCs w:val="28"/>
        </w:rPr>
      </w:pPr>
      <w:r>
        <w:rPr>
          <w:color w:val="000000"/>
          <w:spacing w:val="7"/>
          <w:sz w:val="28"/>
          <w:szCs w:val="28"/>
        </w:rPr>
        <w:t xml:space="preserve">Информация о результатах мониторинга </w:t>
      </w:r>
      <w:r>
        <w:rPr>
          <w:color w:val="000000"/>
          <w:spacing w:val="-2"/>
          <w:sz w:val="28"/>
          <w:szCs w:val="28"/>
        </w:rPr>
        <w:t>публикуется в областных средствах массовой информации, на</w:t>
      </w:r>
      <w:r>
        <w:rPr>
          <w:color w:val="000000"/>
          <w:spacing w:val="-3"/>
          <w:sz w:val="28"/>
          <w:szCs w:val="28"/>
        </w:rPr>
        <w:t xml:space="preserve"> официальном сайте информационно-коммуникационной сети "Интернет" Правительства Курганской области</w:t>
      </w:r>
      <w:r>
        <w:rPr>
          <w:color w:val="000000"/>
          <w:spacing w:val="-2"/>
          <w:sz w:val="28"/>
          <w:szCs w:val="28"/>
        </w:rPr>
        <w:t>.</w:t>
      </w:r>
    </w:p>
    <w:p w:rsidR="004266E9" w:rsidRDefault="004266E9">
      <w:pPr>
        <w:shd w:val="clear" w:color="auto" w:fill="FFFFFF"/>
        <w:ind w:firstLine="709"/>
        <w:jc w:val="both"/>
        <w:rPr>
          <w:color w:val="000000"/>
          <w:spacing w:val="-2"/>
          <w:sz w:val="28"/>
          <w:szCs w:val="28"/>
        </w:rPr>
      </w:pPr>
    </w:p>
    <w:p w:rsidR="00290637" w:rsidRDefault="004266E9" w:rsidP="009423DF">
      <w:pPr>
        <w:pStyle w:val="27"/>
      </w:pPr>
      <w:bookmarkStart w:id="70" w:name="_Toc238011280"/>
      <w:r>
        <w:t>3.4. Расчет финансового обеспечения реализации мероприятий проекта Программы</w:t>
      </w:r>
      <w:bookmarkEnd w:id="70"/>
    </w:p>
    <w:p w:rsidR="004266E9" w:rsidRDefault="004266E9">
      <w:pPr>
        <w:rPr>
          <w:color w:val="000000"/>
          <w:sz w:val="28"/>
          <w:szCs w:val="28"/>
        </w:rPr>
      </w:pPr>
    </w:p>
    <w:p w:rsidR="004266E9" w:rsidRDefault="004266E9">
      <w:pPr>
        <w:ind w:right="7" w:firstLine="900"/>
        <w:jc w:val="both"/>
        <w:rPr>
          <w:color w:val="000000"/>
          <w:sz w:val="28"/>
          <w:szCs w:val="28"/>
        </w:rPr>
      </w:pPr>
      <w:r>
        <w:rPr>
          <w:color w:val="000000"/>
          <w:sz w:val="28"/>
          <w:szCs w:val="28"/>
        </w:rPr>
        <w:t>Курганская область, исходя из возможностей по трудоустройству и специфики территорий вселения, планирует принять 85 семей, или 340 человека, из расчета состава семьи из четырех человек, в том числе по годам:</w:t>
      </w:r>
    </w:p>
    <w:p w:rsidR="004266E9" w:rsidRDefault="004266E9">
      <w:pPr>
        <w:widowControl w:val="0"/>
        <w:shd w:val="clear" w:color="auto" w:fill="FFFFFF"/>
        <w:tabs>
          <w:tab w:val="left" w:pos="1238"/>
        </w:tabs>
        <w:autoSpaceDE w:val="0"/>
        <w:ind w:firstLine="900"/>
        <w:jc w:val="both"/>
        <w:rPr>
          <w:color w:val="000000"/>
          <w:sz w:val="28"/>
          <w:szCs w:val="28"/>
        </w:rPr>
      </w:pPr>
      <w:r>
        <w:rPr>
          <w:color w:val="000000"/>
          <w:sz w:val="28"/>
          <w:szCs w:val="28"/>
        </w:rPr>
        <w:t>2009 год – 108 человек;</w:t>
      </w:r>
    </w:p>
    <w:p w:rsidR="004266E9" w:rsidRDefault="004266E9">
      <w:pPr>
        <w:widowControl w:val="0"/>
        <w:shd w:val="clear" w:color="auto" w:fill="FFFFFF"/>
        <w:tabs>
          <w:tab w:val="left" w:pos="1238"/>
        </w:tabs>
        <w:autoSpaceDE w:val="0"/>
        <w:ind w:firstLine="900"/>
        <w:jc w:val="both"/>
        <w:rPr>
          <w:color w:val="000000"/>
          <w:sz w:val="28"/>
          <w:szCs w:val="28"/>
        </w:rPr>
      </w:pPr>
      <w:r>
        <w:rPr>
          <w:color w:val="000000"/>
          <w:sz w:val="28"/>
          <w:szCs w:val="28"/>
        </w:rPr>
        <w:t>2010 год – 64 человека;</w:t>
      </w:r>
    </w:p>
    <w:p w:rsidR="004266E9" w:rsidRDefault="004266E9">
      <w:pPr>
        <w:widowControl w:val="0"/>
        <w:shd w:val="clear" w:color="auto" w:fill="FFFFFF"/>
        <w:tabs>
          <w:tab w:val="left" w:pos="1238"/>
        </w:tabs>
        <w:autoSpaceDE w:val="0"/>
        <w:ind w:firstLine="900"/>
        <w:jc w:val="both"/>
        <w:rPr>
          <w:color w:val="000000"/>
          <w:sz w:val="28"/>
          <w:szCs w:val="28"/>
        </w:rPr>
      </w:pPr>
      <w:r>
        <w:rPr>
          <w:color w:val="000000"/>
          <w:sz w:val="28"/>
          <w:szCs w:val="28"/>
        </w:rPr>
        <w:t>2011 год – 80 человек;</w:t>
      </w:r>
    </w:p>
    <w:p w:rsidR="004266E9" w:rsidRDefault="004266E9">
      <w:pPr>
        <w:widowControl w:val="0"/>
        <w:shd w:val="clear" w:color="auto" w:fill="FFFFFF"/>
        <w:tabs>
          <w:tab w:val="left" w:pos="1238"/>
        </w:tabs>
        <w:autoSpaceDE w:val="0"/>
        <w:ind w:firstLine="900"/>
        <w:jc w:val="both"/>
        <w:rPr>
          <w:color w:val="000000"/>
          <w:sz w:val="28"/>
          <w:szCs w:val="28"/>
        </w:rPr>
      </w:pPr>
      <w:r>
        <w:rPr>
          <w:color w:val="000000"/>
          <w:sz w:val="28"/>
          <w:szCs w:val="28"/>
        </w:rPr>
        <w:t>2012 год – 88 человек.</w:t>
      </w:r>
    </w:p>
    <w:p w:rsidR="004266E9" w:rsidRDefault="004266E9">
      <w:pPr>
        <w:widowControl w:val="0"/>
        <w:shd w:val="clear" w:color="auto" w:fill="FFFFFF"/>
        <w:tabs>
          <w:tab w:val="left" w:pos="1238"/>
        </w:tabs>
        <w:autoSpaceDE w:val="0"/>
        <w:ind w:firstLine="900"/>
        <w:jc w:val="both"/>
        <w:rPr>
          <w:color w:val="000000"/>
          <w:sz w:val="28"/>
          <w:szCs w:val="28"/>
        </w:rPr>
      </w:pPr>
      <w:r>
        <w:rPr>
          <w:color w:val="000000"/>
          <w:sz w:val="28"/>
          <w:szCs w:val="28"/>
        </w:rPr>
        <w:t>Финансирование Программы планируется осуществить за счет средств областного бюджета, муниципальных бюджетов приграничных районов, средств внебюджетных фондов (пенсионного и социального страхования), а также средств работодателей и собственных средств переселенцев.</w:t>
      </w:r>
    </w:p>
    <w:p w:rsidR="004266E9" w:rsidRDefault="004266E9">
      <w:pPr>
        <w:ind w:firstLine="709"/>
        <w:jc w:val="both"/>
        <w:rPr>
          <w:color w:val="000000"/>
          <w:sz w:val="28"/>
          <w:szCs w:val="28"/>
        </w:rPr>
      </w:pPr>
      <w:r>
        <w:rPr>
          <w:color w:val="000000"/>
          <w:sz w:val="28"/>
          <w:szCs w:val="28"/>
        </w:rPr>
        <w:t>Расчет расходов на реализацию Программы из областного бюджета произведен исходя из планируемой численности переселенцев до 2012 года и стоимости компенсационного пакета одного участника Программы.</w:t>
      </w:r>
    </w:p>
    <w:p w:rsidR="004266E9" w:rsidRDefault="004266E9">
      <w:pPr>
        <w:ind w:firstLine="709"/>
        <w:jc w:val="both"/>
        <w:rPr>
          <w:color w:val="000000"/>
          <w:sz w:val="28"/>
          <w:szCs w:val="28"/>
        </w:rPr>
      </w:pPr>
      <w:r>
        <w:rPr>
          <w:color w:val="000000"/>
          <w:sz w:val="28"/>
          <w:szCs w:val="28"/>
        </w:rPr>
        <w:t>Приоритетными направлениями финансирования программы является оказание первичной помощи переселенцам в Курганскую область:</w:t>
      </w:r>
    </w:p>
    <w:p w:rsidR="00290637" w:rsidRDefault="004266E9" w:rsidP="009423DF">
      <w:pPr>
        <w:pStyle w:val="a"/>
      </w:pPr>
      <w:r>
        <w:t>на жилищное обустройство;</w:t>
      </w:r>
    </w:p>
    <w:p w:rsidR="004266E9" w:rsidRDefault="004266E9" w:rsidP="009423DF">
      <w:pPr>
        <w:pStyle w:val="a"/>
      </w:pPr>
      <w:r>
        <w:t>предоставление услуг образования, здравоохранения, культуры и спорта, торговли, транспорта, связи</w:t>
      </w:r>
      <w:r w:rsidR="00290637">
        <w:t xml:space="preserve"> </w:t>
      </w:r>
      <w:r>
        <w:t>и других.</w:t>
      </w:r>
    </w:p>
    <w:p w:rsidR="004266E9" w:rsidRDefault="004266E9">
      <w:pPr>
        <w:ind w:firstLine="709"/>
        <w:jc w:val="both"/>
        <w:rPr>
          <w:color w:val="000000"/>
          <w:sz w:val="28"/>
          <w:szCs w:val="28"/>
        </w:rPr>
      </w:pPr>
      <w:r>
        <w:rPr>
          <w:color w:val="000000"/>
          <w:sz w:val="28"/>
          <w:szCs w:val="28"/>
        </w:rPr>
        <w:t>Для временного проживания во всех территориях вселения создается база данных по жилью, которое может быть использовано для найма (поднайма), в том числе по жилью, свободному для продажи.</w:t>
      </w:r>
    </w:p>
    <w:p w:rsidR="00290637" w:rsidRDefault="004266E9">
      <w:pPr>
        <w:ind w:firstLine="709"/>
        <w:jc w:val="both"/>
        <w:rPr>
          <w:color w:val="000000"/>
          <w:sz w:val="28"/>
          <w:szCs w:val="28"/>
        </w:rPr>
      </w:pPr>
      <w:r>
        <w:rPr>
          <w:color w:val="000000"/>
          <w:sz w:val="28"/>
          <w:szCs w:val="28"/>
        </w:rPr>
        <w:t>Вопросы дальнейшего жилищного обустройства будут решаться в соответствии с действующими в Курганской области условиями и правилами (приложение 12 - по жилищному обустройству).</w:t>
      </w:r>
    </w:p>
    <w:p w:rsidR="004266E9" w:rsidRDefault="004266E9">
      <w:pPr>
        <w:ind w:firstLine="709"/>
        <w:jc w:val="both"/>
        <w:rPr>
          <w:color w:val="000000"/>
          <w:sz w:val="28"/>
          <w:szCs w:val="28"/>
        </w:rPr>
      </w:pPr>
      <w:r>
        <w:rPr>
          <w:color w:val="000000"/>
          <w:sz w:val="28"/>
          <w:szCs w:val="28"/>
        </w:rPr>
        <w:t>Стоимость компенсационного пакета одного участника Программы включает расходы на:</w:t>
      </w:r>
    </w:p>
    <w:p w:rsidR="004266E9" w:rsidRDefault="004266E9" w:rsidP="009423DF">
      <w:pPr>
        <w:pStyle w:val="a"/>
      </w:pPr>
      <w:r>
        <w:t>предоставление услуг учреждений дошкольного воспитания;</w:t>
      </w:r>
    </w:p>
    <w:p w:rsidR="004266E9" w:rsidRDefault="004266E9" w:rsidP="009423DF">
      <w:pPr>
        <w:pStyle w:val="a"/>
      </w:pPr>
      <w:r>
        <w:t>предоставление услуг учреждений общего и профессионального образования;</w:t>
      </w:r>
    </w:p>
    <w:p w:rsidR="004266E9" w:rsidRDefault="004266E9" w:rsidP="009423DF">
      <w:pPr>
        <w:pStyle w:val="a"/>
      </w:pPr>
      <w:r>
        <w:t>предоставление медицинских услуг;</w:t>
      </w:r>
    </w:p>
    <w:p w:rsidR="004266E9" w:rsidRDefault="004266E9" w:rsidP="009423DF">
      <w:pPr>
        <w:pStyle w:val="a"/>
      </w:pPr>
      <w:r>
        <w:t>предоставление услуг учреждений социального обслуживания и мер социальной поддержки.</w:t>
      </w:r>
    </w:p>
    <w:p w:rsidR="004266E9" w:rsidRDefault="004266E9">
      <w:pPr>
        <w:ind w:firstLine="709"/>
        <w:jc w:val="both"/>
        <w:rPr>
          <w:color w:val="000000"/>
          <w:sz w:val="28"/>
          <w:szCs w:val="28"/>
        </w:rPr>
      </w:pPr>
      <w:r>
        <w:rPr>
          <w:color w:val="000000"/>
          <w:sz w:val="28"/>
          <w:szCs w:val="28"/>
        </w:rPr>
        <w:t>Компенсационный пакет участника Программы предусматривает выплату стоимости соответствующих услуг в расчете на 6 месяцев.</w:t>
      </w:r>
    </w:p>
    <w:p w:rsidR="004266E9" w:rsidRDefault="004266E9">
      <w:pPr>
        <w:ind w:firstLine="709"/>
        <w:jc w:val="both"/>
        <w:rPr>
          <w:color w:val="000000"/>
          <w:sz w:val="28"/>
          <w:szCs w:val="28"/>
        </w:rPr>
      </w:pPr>
      <w:r>
        <w:rPr>
          <w:color w:val="000000"/>
          <w:sz w:val="28"/>
          <w:szCs w:val="28"/>
        </w:rPr>
        <w:t>Стоимость одной услуги определена</w:t>
      </w:r>
      <w:r w:rsidR="00283648">
        <w:rPr>
          <w:color w:val="000000"/>
          <w:sz w:val="28"/>
          <w:szCs w:val="28"/>
        </w:rPr>
        <w:t>,</w:t>
      </w:r>
      <w:r>
        <w:rPr>
          <w:color w:val="000000"/>
          <w:sz w:val="28"/>
          <w:szCs w:val="28"/>
        </w:rPr>
        <w:t xml:space="preserve"> исходя из прогнозных бюджетных назначений на 2009 год и числа граждан, пользующихся соответствующими услугами, и скорректирована с учетом значения индекса-дефлятора при расчете прогноза на 2010-2012 годы. Стоимость всего комплекса услуг, предоставляемых переселенцам во всех территориях вселения Курганской области, одинакова по всем проектам переселения.</w:t>
      </w:r>
    </w:p>
    <w:p w:rsidR="00290637" w:rsidRDefault="004266E9">
      <w:pPr>
        <w:ind w:firstLine="709"/>
        <w:jc w:val="both"/>
        <w:rPr>
          <w:color w:val="000000"/>
          <w:sz w:val="28"/>
          <w:szCs w:val="28"/>
        </w:rPr>
      </w:pPr>
      <w:r>
        <w:rPr>
          <w:color w:val="000000"/>
          <w:sz w:val="28"/>
          <w:szCs w:val="28"/>
        </w:rPr>
        <w:t>Расчет финансовых затрат областного бюджета на выплаты по компенсационному пакету участникам Программы и членам их семей в 2009 году, приведен в таблице 3.3.</w:t>
      </w:r>
    </w:p>
    <w:p w:rsidR="004266E9" w:rsidRDefault="004266E9">
      <w:pPr>
        <w:ind w:firstLine="709"/>
        <w:jc w:val="both"/>
        <w:rPr>
          <w:color w:val="000000"/>
          <w:sz w:val="28"/>
          <w:szCs w:val="28"/>
        </w:rPr>
      </w:pPr>
      <w:r>
        <w:rPr>
          <w:color w:val="000000"/>
          <w:sz w:val="28"/>
          <w:szCs w:val="28"/>
        </w:rPr>
        <w:t>Сводные затраты областного бюджета на выплаты по компенсационному пакету участникам Программы и членам их семей в 2009-2012 годы приведены в таблице 3.4 (затраты рассчитаны на 6 месяцев каждого года).</w:t>
      </w:r>
    </w:p>
    <w:p w:rsidR="00290637" w:rsidRDefault="004266E9">
      <w:pPr>
        <w:ind w:firstLine="709"/>
        <w:jc w:val="both"/>
        <w:rPr>
          <w:color w:val="000000"/>
          <w:sz w:val="28"/>
          <w:szCs w:val="28"/>
        </w:rPr>
      </w:pPr>
      <w:r>
        <w:rPr>
          <w:color w:val="000000"/>
          <w:sz w:val="28"/>
          <w:szCs w:val="28"/>
        </w:rPr>
        <w:t xml:space="preserve">Количество граждан из числа переселенцев – участников Программы и членов их семей, пользующихся конкретными услугами, рассчитано исходя из условий: 75% - взрослые в трудоспособном возрасте, из них 25% - лица, нуждающиеся в услугах учреждений </w:t>
      </w:r>
      <w:r>
        <w:rPr>
          <w:color w:val="000000"/>
          <w:sz w:val="28"/>
        </w:rPr>
        <w:t>социального обслуживания</w:t>
      </w:r>
      <w:r>
        <w:rPr>
          <w:color w:val="000000"/>
          <w:sz w:val="28"/>
          <w:szCs w:val="28"/>
        </w:rPr>
        <w:t>; 25% - несовершеннолетние дети, в т.ч. 50% - дошкольники, 50% - школьники.</w:t>
      </w:r>
    </w:p>
    <w:p w:rsidR="004266E9" w:rsidRDefault="004266E9" w:rsidP="009423DF">
      <w:pPr>
        <w:pageBreakBefore/>
        <w:ind w:firstLine="709"/>
        <w:jc w:val="right"/>
        <w:rPr>
          <w:color w:val="000000"/>
          <w:sz w:val="28"/>
          <w:szCs w:val="28"/>
        </w:rPr>
      </w:pPr>
      <w:r>
        <w:rPr>
          <w:color w:val="000000"/>
          <w:sz w:val="28"/>
          <w:szCs w:val="28"/>
        </w:rPr>
        <w:t>Таблица 3.3</w:t>
      </w:r>
    </w:p>
    <w:p w:rsidR="004266E9" w:rsidRDefault="004266E9">
      <w:pPr>
        <w:jc w:val="center"/>
        <w:rPr>
          <w:color w:val="000000"/>
          <w:sz w:val="28"/>
          <w:szCs w:val="28"/>
        </w:rPr>
      </w:pPr>
      <w:r>
        <w:rPr>
          <w:color w:val="000000"/>
          <w:sz w:val="28"/>
          <w:szCs w:val="28"/>
        </w:rPr>
        <w:t>Расчет затрат областного бюджета Курганской области на выплаты по компенсационному пакету участникам Программы и членам их семей в 2009 году (в расчете на 6 месяцев)</w:t>
      </w:r>
    </w:p>
    <w:tbl>
      <w:tblPr>
        <w:tblW w:w="0" w:type="auto"/>
        <w:tblInd w:w="108" w:type="dxa"/>
        <w:tblLayout w:type="fixed"/>
        <w:tblLook w:val="0000" w:firstRow="0" w:lastRow="0" w:firstColumn="0" w:lastColumn="0" w:noHBand="0" w:noVBand="0"/>
      </w:tblPr>
      <w:tblGrid>
        <w:gridCol w:w="2915"/>
        <w:gridCol w:w="2159"/>
        <w:gridCol w:w="2415"/>
        <w:gridCol w:w="2561"/>
      </w:tblGrid>
      <w:tr w:rsidR="004266E9">
        <w:tc>
          <w:tcPr>
            <w:tcW w:w="2915"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Виды расходов</w:t>
            </w:r>
          </w:p>
        </w:tc>
        <w:tc>
          <w:tcPr>
            <w:tcW w:w="2159"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Стоимость бюджетной услуги в расчете на 1 человека за период 6 месяцев (в рублях)</w:t>
            </w:r>
          </w:p>
        </w:tc>
        <w:tc>
          <w:tcPr>
            <w:tcW w:w="2415" w:type="dxa"/>
            <w:tcBorders>
              <w:top w:val="single" w:sz="4" w:space="0" w:color="000000"/>
              <w:left w:val="single" w:sz="4" w:space="0" w:color="000000"/>
              <w:bottom w:val="single" w:sz="4" w:space="0" w:color="000000"/>
            </w:tcBorders>
          </w:tcPr>
          <w:p w:rsidR="004266E9" w:rsidRDefault="004266E9">
            <w:pPr>
              <w:snapToGrid w:val="0"/>
              <w:jc w:val="center"/>
              <w:rPr>
                <w:color w:val="000000"/>
              </w:rPr>
            </w:pPr>
            <w:r>
              <w:rPr>
                <w:color w:val="000000"/>
              </w:rPr>
              <w:t>Количество участников Программы и членов их семей, которые воспользуются услугой</w:t>
            </w:r>
          </w:p>
        </w:tc>
        <w:tc>
          <w:tcPr>
            <w:tcW w:w="2561"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Прогнозируемые расходы областного бюджета на 2009 год (в рублях)</w:t>
            </w:r>
          </w:p>
        </w:tc>
      </w:tr>
      <w:tr w:rsidR="004266E9">
        <w:tc>
          <w:tcPr>
            <w:tcW w:w="2915" w:type="dxa"/>
            <w:tcBorders>
              <w:top w:val="single" w:sz="4" w:space="0" w:color="000000"/>
              <w:left w:val="single" w:sz="4" w:space="0" w:color="000000"/>
              <w:bottom w:val="single" w:sz="4" w:space="0" w:color="000000"/>
            </w:tcBorders>
            <w:vAlign w:val="bottom"/>
          </w:tcPr>
          <w:p w:rsidR="004266E9" w:rsidRDefault="004266E9">
            <w:pPr>
              <w:snapToGrid w:val="0"/>
              <w:jc w:val="center"/>
              <w:rPr>
                <w:color w:val="000000"/>
              </w:rPr>
            </w:pPr>
            <w:r>
              <w:rPr>
                <w:color w:val="000000"/>
              </w:rPr>
              <w:t>расходы на дошкольное воспитание</w:t>
            </w:r>
          </w:p>
        </w:tc>
        <w:tc>
          <w:tcPr>
            <w:tcW w:w="2159"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15732,5</w:t>
            </w:r>
          </w:p>
        </w:tc>
        <w:tc>
          <w:tcPr>
            <w:tcW w:w="2415"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13</w:t>
            </w:r>
          </w:p>
        </w:tc>
        <w:tc>
          <w:tcPr>
            <w:tcW w:w="2561"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204522,5</w:t>
            </w:r>
          </w:p>
        </w:tc>
      </w:tr>
      <w:tr w:rsidR="004266E9">
        <w:tc>
          <w:tcPr>
            <w:tcW w:w="2915"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расходы на обучение в общеобразовательных учреждениях</w:t>
            </w:r>
          </w:p>
        </w:tc>
        <w:tc>
          <w:tcPr>
            <w:tcW w:w="2159"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13454,0</w:t>
            </w:r>
          </w:p>
        </w:tc>
        <w:tc>
          <w:tcPr>
            <w:tcW w:w="2415"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14</w:t>
            </w:r>
          </w:p>
        </w:tc>
        <w:tc>
          <w:tcPr>
            <w:tcW w:w="2561"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188356,0</w:t>
            </w:r>
          </w:p>
        </w:tc>
      </w:tr>
      <w:tr w:rsidR="004266E9">
        <w:tc>
          <w:tcPr>
            <w:tcW w:w="2915"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расходы на профессиональное обучение</w:t>
            </w:r>
          </w:p>
        </w:tc>
        <w:tc>
          <w:tcPr>
            <w:tcW w:w="2159"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21428,8</w:t>
            </w:r>
          </w:p>
        </w:tc>
        <w:tc>
          <w:tcPr>
            <w:tcW w:w="2415"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27</w:t>
            </w:r>
          </w:p>
        </w:tc>
        <w:tc>
          <w:tcPr>
            <w:tcW w:w="2561" w:type="dxa"/>
            <w:tcBorders>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578576,3</w:t>
            </w:r>
          </w:p>
        </w:tc>
      </w:tr>
      <w:tr w:rsidR="004266E9">
        <w:tc>
          <w:tcPr>
            <w:tcW w:w="2915"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расходы на предоставление медицинских услуг</w:t>
            </w:r>
          </w:p>
        </w:tc>
        <w:tc>
          <w:tcPr>
            <w:tcW w:w="2159"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2119,0</w:t>
            </w:r>
          </w:p>
        </w:tc>
        <w:tc>
          <w:tcPr>
            <w:tcW w:w="2415"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108</w:t>
            </w:r>
          </w:p>
        </w:tc>
        <w:tc>
          <w:tcPr>
            <w:tcW w:w="2561"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228852,5</w:t>
            </w:r>
          </w:p>
        </w:tc>
      </w:tr>
      <w:tr w:rsidR="004266E9">
        <w:tc>
          <w:tcPr>
            <w:tcW w:w="2915"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расходы на услуги учреждений социального обслуживания и меры социальной поддержки</w:t>
            </w:r>
          </w:p>
        </w:tc>
        <w:tc>
          <w:tcPr>
            <w:tcW w:w="2159"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13019,8</w:t>
            </w:r>
          </w:p>
        </w:tc>
        <w:tc>
          <w:tcPr>
            <w:tcW w:w="2415"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27</w:t>
            </w:r>
          </w:p>
        </w:tc>
        <w:tc>
          <w:tcPr>
            <w:tcW w:w="2561"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351533,8</w:t>
            </w:r>
          </w:p>
        </w:tc>
      </w:tr>
      <w:tr w:rsidR="004266E9">
        <w:tc>
          <w:tcPr>
            <w:tcW w:w="2915" w:type="dxa"/>
            <w:tcBorders>
              <w:top w:val="single" w:sz="4" w:space="0" w:color="000000"/>
              <w:left w:val="single" w:sz="4" w:space="0" w:color="000000"/>
              <w:bottom w:val="single" w:sz="4" w:space="0" w:color="000000"/>
            </w:tcBorders>
            <w:vAlign w:val="bottom"/>
          </w:tcPr>
          <w:p w:rsidR="004266E9" w:rsidRDefault="004266E9">
            <w:pPr>
              <w:snapToGrid w:val="0"/>
              <w:jc w:val="center"/>
              <w:rPr>
                <w:bCs/>
                <w:color w:val="000000"/>
              </w:rPr>
            </w:pPr>
            <w:r>
              <w:rPr>
                <w:bCs/>
                <w:color w:val="000000"/>
              </w:rPr>
              <w:t>Итого на 6 месяцев</w:t>
            </w:r>
          </w:p>
        </w:tc>
        <w:tc>
          <w:tcPr>
            <w:tcW w:w="2159"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w:t>
            </w:r>
          </w:p>
        </w:tc>
        <w:tc>
          <w:tcPr>
            <w:tcW w:w="2415"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w:t>
            </w:r>
          </w:p>
        </w:tc>
        <w:tc>
          <w:tcPr>
            <w:tcW w:w="2561"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1551841,1</w:t>
            </w:r>
          </w:p>
        </w:tc>
      </w:tr>
    </w:tbl>
    <w:p w:rsidR="004266E9" w:rsidRDefault="004266E9">
      <w:pPr>
        <w:ind w:firstLine="709"/>
        <w:jc w:val="both"/>
        <w:rPr>
          <w:color w:val="000000"/>
          <w:sz w:val="28"/>
          <w:szCs w:val="28"/>
        </w:rPr>
      </w:pPr>
      <w:r>
        <w:rPr>
          <w:color w:val="000000"/>
          <w:sz w:val="28"/>
          <w:szCs w:val="28"/>
        </w:rPr>
        <w:t>Объем средств на реализацию мероприятий Программы подлежит ежегодному уточнению, исходя из возможностей областного бюджета.</w:t>
      </w:r>
    </w:p>
    <w:p w:rsidR="004266E9" w:rsidRDefault="004266E9">
      <w:pPr>
        <w:ind w:firstLine="900"/>
        <w:jc w:val="right"/>
        <w:rPr>
          <w:color w:val="000000"/>
          <w:sz w:val="28"/>
          <w:szCs w:val="28"/>
        </w:rPr>
      </w:pPr>
      <w:r>
        <w:rPr>
          <w:color w:val="000000"/>
          <w:sz w:val="28"/>
          <w:szCs w:val="28"/>
        </w:rPr>
        <w:t>Таблица 3.4</w:t>
      </w:r>
    </w:p>
    <w:p w:rsidR="004266E9" w:rsidRDefault="004266E9">
      <w:pPr>
        <w:jc w:val="center"/>
        <w:rPr>
          <w:color w:val="000000"/>
          <w:sz w:val="28"/>
          <w:szCs w:val="28"/>
        </w:rPr>
      </w:pPr>
      <w:r>
        <w:rPr>
          <w:color w:val="000000"/>
          <w:sz w:val="28"/>
          <w:szCs w:val="28"/>
        </w:rPr>
        <w:t>Расчет затрат областного бюджета Курганской области на выплаты по компенсационному пакету участникам Программы на 2009-2012 годы (по 6 месяцам каждого года)</w:t>
      </w:r>
    </w:p>
    <w:tbl>
      <w:tblPr>
        <w:tblW w:w="0" w:type="auto"/>
        <w:tblInd w:w="-246" w:type="dxa"/>
        <w:tblLayout w:type="fixed"/>
        <w:tblLook w:val="0000" w:firstRow="0" w:lastRow="0" w:firstColumn="0" w:lastColumn="0" w:noHBand="0" w:noVBand="0"/>
      </w:tblPr>
      <w:tblGrid>
        <w:gridCol w:w="3140"/>
        <w:gridCol w:w="1320"/>
        <w:gridCol w:w="1240"/>
        <w:gridCol w:w="1280"/>
        <w:gridCol w:w="1298"/>
        <w:gridCol w:w="2022"/>
      </w:tblGrid>
      <w:tr w:rsidR="004266E9">
        <w:trPr>
          <w:cantSplit/>
          <w:trHeight w:hRule="exact" w:val="562"/>
        </w:trPr>
        <w:tc>
          <w:tcPr>
            <w:tcW w:w="3140" w:type="dxa"/>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Виды расходов</w:t>
            </w:r>
          </w:p>
        </w:tc>
        <w:tc>
          <w:tcPr>
            <w:tcW w:w="5138" w:type="dxa"/>
            <w:gridSpan w:val="4"/>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Прогнозируемые расходы областного бюджета (в рублях)</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Всего</w:t>
            </w:r>
          </w:p>
        </w:tc>
      </w:tr>
      <w:tr w:rsidR="004266E9">
        <w:trPr>
          <w:cantSplit/>
          <w:trHeight w:hRule="exact" w:val="286"/>
        </w:trPr>
        <w:tc>
          <w:tcPr>
            <w:tcW w:w="3140" w:type="dxa"/>
            <w:vMerge/>
            <w:tcBorders>
              <w:top w:val="single" w:sz="4" w:space="0" w:color="000000"/>
              <w:left w:val="single" w:sz="4" w:space="0" w:color="000000"/>
              <w:bottom w:val="single" w:sz="4" w:space="0" w:color="000000"/>
            </w:tcBorders>
            <w:vAlign w:val="center"/>
          </w:tcPr>
          <w:p w:rsidR="004266E9" w:rsidRDefault="004266E9"/>
        </w:tc>
        <w:tc>
          <w:tcPr>
            <w:tcW w:w="1320" w:type="dxa"/>
            <w:tcBorders>
              <w:top w:val="single" w:sz="4" w:space="0" w:color="000000"/>
              <w:left w:val="single" w:sz="4" w:space="0" w:color="000000"/>
              <w:bottom w:val="single" w:sz="4" w:space="0" w:color="000000"/>
            </w:tcBorders>
            <w:vAlign w:val="bottom"/>
          </w:tcPr>
          <w:p w:rsidR="004266E9" w:rsidRDefault="004266E9">
            <w:pPr>
              <w:snapToGrid w:val="0"/>
              <w:jc w:val="center"/>
              <w:rPr>
                <w:color w:val="000000"/>
              </w:rPr>
            </w:pPr>
            <w:r>
              <w:rPr>
                <w:color w:val="000000"/>
              </w:rPr>
              <w:t>2009</w:t>
            </w:r>
          </w:p>
        </w:tc>
        <w:tc>
          <w:tcPr>
            <w:tcW w:w="1240" w:type="dxa"/>
            <w:tcBorders>
              <w:top w:val="single" w:sz="4" w:space="0" w:color="000000"/>
              <w:left w:val="single" w:sz="4" w:space="0" w:color="000000"/>
              <w:bottom w:val="single" w:sz="4" w:space="0" w:color="000000"/>
            </w:tcBorders>
            <w:vAlign w:val="bottom"/>
          </w:tcPr>
          <w:p w:rsidR="004266E9" w:rsidRDefault="004266E9">
            <w:pPr>
              <w:snapToGrid w:val="0"/>
              <w:jc w:val="center"/>
              <w:rPr>
                <w:color w:val="000000"/>
              </w:rPr>
            </w:pPr>
            <w:r>
              <w:rPr>
                <w:color w:val="000000"/>
              </w:rPr>
              <w:t>2010</w:t>
            </w:r>
          </w:p>
        </w:tc>
        <w:tc>
          <w:tcPr>
            <w:tcW w:w="1280" w:type="dxa"/>
            <w:tcBorders>
              <w:top w:val="single" w:sz="4" w:space="0" w:color="000000"/>
              <w:left w:val="single" w:sz="4" w:space="0" w:color="000000"/>
              <w:bottom w:val="single" w:sz="4" w:space="0" w:color="000000"/>
            </w:tcBorders>
            <w:vAlign w:val="bottom"/>
          </w:tcPr>
          <w:p w:rsidR="004266E9" w:rsidRDefault="004266E9">
            <w:pPr>
              <w:snapToGrid w:val="0"/>
              <w:jc w:val="center"/>
              <w:rPr>
                <w:color w:val="000000"/>
              </w:rPr>
            </w:pPr>
            <w:r>
              <w:rPr>
                <w:color w:val="000000"/>
              </w:rPr>
              <w:t>2011</w:t>
            </w:r>
          </w:p>
        </w:tc>
        <w:tc>
          <w:tcPr>
            <w:tcW w:w="1298" w:type="dxa"/>
            <w:tcBorders>
              <w:top w:val="single" w:sz="4" w:space="0" w:color="000000"/>
              <w:left w:val="single" w:sz="4" w:space="0" w:color="000000"/>
              <w:bottom w:val="single" w:sz="4" w:space="0" w:color="000000"/>
            </w:tcBorders>
            <w:vAlign w:val="bottom"/>
          </w:tcPr>
          <w:p w:rsidR="004266E9" w:rsidRDefault="004266E9">
            <w:pPr>
              <w:snapToGrid w:val="0"/>
              <w:jc w:val="center"/>
              <w:rPr>
                <w:color w:val="000000"/>
              </w:rPr>
            </w:pPr>
            <w:r>
              <w:rPr>
                <w:color w:val="000000"/>
              </w:rPr>
              <w:t>2012</w:t>
            </w:r>
          </w:p>
        </w:tc>
        <w:tc>
          <w:tcPr>
            <w:tcW w:w="2022" w:type="dxa"/>
            <w:vMerge/>
            <w:tcBorders>
              <w:top w:val="single" w:sz="4" w:space="0" w:color="000000"/>
              <w:left w:val="single" w:sz="4" w:space="0" w:color="000000"/>
              <w:bottom w:val="single" w:sz="4" w:space="0" w:color="000000"/>
              <w:right w:val="single" w:sz="4" w:space="0" w:color="000000"/>
            </w:tcBorders>
            <w:vAlign w:val="center"/>
          </w:tcPr>
          <w:p w:rsidR="004266E9" w:rsidRDefault="004266E9"/>
        </w:tc>
      </w:tr>
      <w:tr w:rsidR="004266E9">
        <w:tc>
          <w:tcPr>
            <w:tcW w:w="3140" w:type="dxa"/>
            <w:tcBorders>
              <w:top w:val="single" w:sz="4" w:space="0" w:color="000000"/>
              <w:left w:val="single" w:sz="4" w:space="0" w:color="000000"/>
              <w:bottom w:val="single" w:sz="4" w:space="0" w:color="000000"/>
            </w:tcBorders>
            <w:vAlign w:val="bottom"/>
          </w:tcPr>
          <w:p w:rsidR="004266E9" w:rsidRDefault="004266E9">
            <w:pPr>
              <w:snapToGrid w:val="0"/>
              <w:jc w:val="center"/>
              <w:rPr>
                <w:color w:val="000000"/>
              </w:rPr>
            </w:pPr>
            <w:r>
              <w:rPr>
                <w:color w:val="000000"/>
              </w:rPr>
              <w:t>1</w:t>
            </w:r>
          </w:p>
        </w:tc>
        <w:tc>
          <w:tcPr>
            <w:tcW w:w="13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w:t>
            </w:r>
          </w:p>
        </w:tc>
        <w:tc>
          <w:tcPr>
            <w:tcW w:w="12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w:t>
            </w:r>
          </w:p>
        </w:tc>
        <w:tc>
          <w:tcPr>
            <w:tcW w:w="12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4</w:t>
            </w:r>
          </w:p>
        </w:tc>
        <w:tc>
          <w:tcPr>
            <w:tcW w:w="129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5</w:t>
            </w:r>
          </w:p>
        </w:tc>
        <w:tc>
          <w:tcPr>
            <w:tcW w:w="2022"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w:t>
            </w:r>
          </w:p>
        </w:tc>
      </w:tr>
      <w:tr w:rsidR="004266E9">
        <w:tc>
          <w:tcPr>
            <w:tcW w:w="3140" w:type="dxa"/>
            <w:tcBorders>
              <w:top w:val="single" w:sz="4" w:space="0" w:color="000000"/>
              <w:left w:val="single" w:sz="4" w:space="0" w:color="000000"/>
              <w:bottom w:val="single" w:sz="4" w:space="0" w:color="000000"/>
            </w:tcBorders>
            <w:vAlign w:val="bottom"/>
          </w:tcPr>
          <w:p w:rsidR="004266E9" w:rsidRDefault="004266E9">
            <w:pPr>
              <w:snapToGrid w:val="0"/>
              <w:rPr>
                <w:color w:val="000000"/>
              </w:rPr>
            </w:pPr>
            <w:r>
              <w:rPr>
                <w:color w:val="000000"/>
              </w:rPr>
              <w:t>расходы на дошкольное воспитание</w:t>
            </w:r>
          </w:p>
        </w:tc>
        <w:tc>
          <w:tcPr>
            <w:tcW w:w="13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204522,5</w:t>
            </w:r>
          </w:p>
        </w:tc>
        <w:tc>
          <w:tcPr>
            <w:tcW w:w="12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134670,2</w:t>
            </w:r>
          </w:p>
        </w:tc>
        <w:tc>
          <w:tcPr>
            <w:tcW w:w="12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179784,7</w:t>
            </w:r>
          </w:p>
        </w:tc>
        <w:tc>
          <w:tcPr>
            <w:tcW w:w="129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211211,1</w:t>
            </w:r>
          </w:p>
        </w:tc>
        <w:tc>
          <w:tcPr>
            <w:tcW w:w="2022"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730188,5</w:t>
            </w:r>
          </w:p>
        </w:tc>
      </w:tr>
      <w:tr w:rsidR="004266E9">
        <w:tc>
          <w:tcPr>
            <w:tcW w:w="314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расходы на обучение в общеобразовательных учреждениях</w:t>
            </w:r>
          </w:p>
        </w:tc>
        <w:tc>
          <w:tcPr>
            <w:tcW w:w="13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188356,0</w:t>
            </w:r>
          </w:p>
        </w:tc>
        <w:tc>
          <w:tcPr>
            <w:tcW w:w="12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115166,2</w:t>
            </w:r>
          </w:p>
        </w:tc>
        <w:tc>
          <w:tcPr>
            <w:tcW w:w="12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153746,9</w:t>
            </w:r>
          </w:p>
        </w:tc>
        <w:tc>
          <w:tcPr>
            <w:tcW w:w="129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180621,9</w:t>
            </w:r>
          </w:p>
        </w:tc>
        <w:tc>
          <w:tcPr>
            <w:tcW w:w="2022"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637891,1</w:t>
            </w:r>
          </w:p>
        </w:tc>
      </w:tr>
      <w:tr w:rsidR="004266E9">
        <w:tc>
          <w:tcPr>
            <w:tcW w:w="3140" w:type="dxa"/>
            <w:tcBorders>
              <w:left w:val="single" w:sz="4" w:space="0" w:color="000000"/>
              <w:bottom w:val="single" w:sz="4" w:space="0" w:color="000000"/>
            </w:tcBorders>
            <w:vAlign w:val="center"/>
          </w:tcPr>
          <w:p w:rsidR="004266E9" w:rsidRDefault="004266E9">
            <w:pPr>
              <w:snapToGrid w:val="0"/>
              <w:rPr>
                <w:color w:val="000000"/>
              </w:rPr>
            </w:pPr>
            <w:r>
              <w:rPr>
                <w:color w:val="000000"/>
              </w:rPr>
              <w:t>расходы на профессиональное обучение</w:t>
            </w:r>
          </w:p>
        </w:tc>
        <w:tc>
          <w:tcPr>
            <w:tcW w:w="132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578576,3</w:t>
            </w:r>
          </w:p>
        </w:tc>
        <w:tc>
          <w:tcPr>
            <w:tcW w:w="124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366860,2</w:t>
            </w:r>
          </w:p>
        </w:tc>
        <w:tc>
          <w:tcPr>
            <w:tcW w:w="128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489758,4</w:t>
            </w:r>
          </w:p>
        </w:tc>
        <w:tc>
          <w:tcPr>
            <w:tcW w:w="1298"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575368,1</w:t>
            </w:r>
          </w:p>
        </w:tc>
        <w:tc>
          <w:tcPr>
            <w:tcW w:w="2022" w:type="dxa"/>
            <w:tcBorders>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2010562,9</w:t>
            </w:r>
          </w:p>
        </w:tc>
      </w:tr>
      <w:tr w:rsidR="004266E9">
        <w:tc>
          <w:tcPr>
            <w:tcW w:w="314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расходы на предоставление медицинских услуг</w:t>
            </w:r>
          </w:p>
        </w:tc>
        <w:tc>
          <w:tcPr>
            <w:tcW w:w="13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228852,5</w:t>
            </w:r>
          </w:p>
        </w:tc>
        <w:tc>
          <w:tcPr>
            <w:tcW w:w="12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145109,5</w:t>
            </w:r>
          </w:p>
        </w:tc>
        <w:tc>
          <w:tcPr>
            <w:tcW w:w="12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193721,1</w:t>
            </w:r>
          </w:p>
        </w:tc>
        <w:tc>
          <w:tcPr>
            <w:tcW w:w="129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227583,6</w:t>
            </w:r>
          </w:p>
        </w:tc>
        <w:tc>
          <w:tcPr>
            <w:tcW w:w="2022"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795266,7</w:t>
            </w:r>
          </w:p>
        </w:tc>
      </w:tr>
      <w:tr w:rsidR="004266E9">
        <w:tc>
          <w:tcPr>
            <w:tcW w:w="314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расходы на услуги учреждений социального обслуживания и меры социальной поддержки</w:t>
            </w:r>
          </w:p>
        </w:tc>
        <w:tc>
          <w:tcPr>
            <w:tcW w:w="13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351533,8</w:t>
            </w:r>
          </w:p>
        </w:tc>
        <w:tc>
          <w:tcPr>
            <w:tcW w:w="12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222898,5</w:t>
            </w:r>
          </w:p>
        </w:tc>
        <w:tc>
          <w:tcPr>
            <w:tcW w:w="12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297569,5</w:t>
            </w:r>
          </w:p>
        </w:tc>
        <w:tc>
          <w:tcPr>
            <w:tcW w:w="129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349584,6</w:t>
            </w:r>
          </w:p>
        </w:tc>
        <w:tc>
          <w:tcPr>
            <w:tcW w:w="2022"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1221586,5</w:t>
            </w:r>
          </w:p>
        </w:tc>
      </w:tr>
      <w:tr w:rsidR="004266E9">
        <w:trPr>
          <w:trHeight w:val="269"/>
        </w:trPr>
        <w:tc>
          <w:tcPr>
            <w:tcW w:w="3140" w:type="dxa"/>
            <w:tcBorders>
              <w:top w:val="single" w:sz="4" w:space="0" w:color="000000"/>
              <w:left w:val="single" w:sz="4" w:space="0" w:color="000000"/>
              <w:bottom w:val="single" w:sz="4" w:space="0" w:color="000000"/>
            </w:tcBorders>
            <w:vAlign w:val="bottom"/>
          </w:tcPr>
          <w:p w:rsidR="004266E9" w:rsidRDefault="004266E9">
            <w:pPr>
              <w:snapToGrid w:val="0"/>
              <w:jc w:val="center"/>
              <w:rPr>
                <w:bCs/>
                <w:color w:val="000000"/>
              </w:rPr>
            </w:pPr>
            <w:r>
              <w:rPr>
                <w:bCs/>
                <w:color w:val="000000"/>
              </w:rPr>
              <w:t>Итого:</w:t>
            </w:r>
          </w:p>
        </w:tc>
        <w:tc>
          <w:tcPr>
            <w:tcW w:w="13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1551841,1</w:t>
            </w:r>
          </w:p>
        </w:tc>
        <w:tc>
          <w:tcPr>
            <w:tcW w:w="124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984704,6</w:t>
            </w:r>
          </w:p>
        </w:tc>
        <w:tc>
          <w:tcPr>
            <w:tcW w:w="128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1314580,6</w:t>
            </w:r>
          </w:p>
        </w:tc>
        <w:tc>
          <w:tcPr>
            <w:tcW w:w="1298"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1544369,3</w:t>
            </w:r>
          </w:p>
        </w:tc>
        <w:tc>
          <w:tcPr>
            <w:tcW w:w="2022" w:type="dxa"/>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jc w:val="center"/>
              <w:rPr>
                <w:color w:val="000000"/>
              </w:rPr>
            </w:pPr>
            <w:r>
              <w:rPr>
                <w:color w:val="000000"/>
              </w:rPr>
              <w:t>5395495,7</w:t>
            </w:r>
          </w:p>
        </w:tc>
      </w:tr>
    </w:tbl>
    <w:p w:rsidR="004266E9" w:rsidRDefault="004266E9">
      <w:pPr>
        <w:ind w:firstLine="900"/>
        <w:jc w:val="both"/>
        <w:rPr>
          <w:color w:val="000000"/>
          <w:sz w:val="28"/>
          <w:szCs w:val="28"/>
        </w:rPr>
      </w:pPr>
      <w:r>
        <w:rPr>
          <w:bCs/>
          <w:color w:val="000000"/>
          <w:sz w:val="28"/>
          <w:szCs w:val="28"/>
        </w:rPr>
        <w:t xml:space="preserve">Общая потребность в финансовых ресурсах для реализации мероприятий Программы на 2009-2012 годы составляет 14077,8 тыс. рублей. </w:t>
      </w:r>
      <w:r>
        <w:rPr>
          <w:color w:val="000000"/>
          <w:sz w:val="28"/>
          <w:szCs w:val="28"/>
        </w:rPr>
        <w:t>Сводные затраты консолидированного бюджета Курганской области на финансовое обеспечение реализации мероприятий Программы по оказанию содействия добровольному переселению в Курганскую область соотечественников, проживающих за рубежом, на 2009-2012 годы приведены в таблице 3.5.</w:t>
      </w:r>
    </w:p>
    <w:p w:rsidR="004266E9" w:rsidRDefault="004266E9">
      <w:pPr>
        <w:ind w:firstLine="900"/>
        <w:jc w:val="right"/>
        <w:rPr>
          <w:color w:val="000000"/>
          <w:sz w:val="28"/>
          <w:szCs w:val="28"/>
        </w:rPr>
      </w:pPr>
      <w:r>
        <w:rPr>
          <w:color w:val="000000"/>
          <w:sz w:val="28"/>
          <w:szCs w:val="28"/>
        </w:rPr>
        <w:t>Таблица 3.5</w:t>
      </w:r>
    </w:p>
    <w:p w:rsidR="004266E9" w:rsidRDefault="004266E9">
      <w:pPr>
        <w:ind w:firstLine="709"/>
        <w:jc w:val="center"/>
        <w:rPr>
          <w:color w:val="000000"/>
          <w:sz w:val="28"/>
          <w:szCs w:val="28"/>
        </w:rPr>
      </w:pPr>
      <w:r>
        <w:rPr>
          <w:color w:val="000000"/>
          <w:sz w:val="28"/>
          <w:szCs w:val="28"/>
        </w:rPr>
        <w:t>Сводные затраты Курганской области на финансовое обеспечение реализации мероприятий Программы на 2009-2012 годы</w:t>
      </w:r>
    </w:p>
    <w:p w:rsidR="004266E9" w:rsidRDefault="004266E9">
      <w:pPr>
        <w:ind w:firstLine="709"/>
        <w:jc w:val="both"/>
        <w:rPr>
          <w:color w:val="000000"/>
          <w:sz w:val="28"/>
          <w:szCs w:val="28"/>
        </w:rPr>
      </w:pPr>
    </w:p>
    <w:tbl>
      <w:tblPr>
        <w:tblW w:w="0" w:type="auto"/>
        <w:tblInd w:w="-71" w:type="dxa"/>
        <w:tblLayout w:type="fixed"/>
        <w:tblLook w:val="0000" w:firstRow="0" w:lastRow="0" w:firstColumn="0" w:lastColumn="0" w:noHBand="0" w:noVBand="0"/>
      </w:tblPr>
      <w:tblGrid>
        <w:gridCol w:w="440"/>
        <w:gridCol w:w="2620"/>
        <w:gridCol w:w="1360"/>
        <w:gridCol w:w="1300"/>
        <w:gridCol w:w="1260"/>
        <w:gridCol w:w="1300"/>
        <w:gridCol w:w="1746"/>
      </w:tblGrid>
      <w:tr w:rsidR="004266E9">
        <w:trPr>
          <w:cantSplit/>
          <w:trHeight w:hRule="exact" w:val="286"/>
          <w:tblHeader/>
        </w:trPr>
        <w:tc>
          <w:tcPr>
            <w:tcW w:w="440"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4266E9" w:rsidRDefault="004266E9">
            <w:pPr>
              <w:pStyle w:val="ConsPlusNormal"/>
              <w:widowControl/>
              <w:ind w:left="-71" w:right="-15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п/п</w:t>
            </w:r>
          </w:p>
        </w:tc>
        <w:tc>
          <w:tcPr>
            <w:tcW w:w="2620"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left="-171" w:right="-198"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Источники финансирования</w:t>
            </w:r>
          </w:p>
        </w:tc>
        <w:tc>
          <w:tcPr>
            <w:tcW w:w="6966" w:type="dxa"/>
            <w:gridSpan w:val="5"/>
            <w:tcBorders>
              <w:top w:val="single" w:sz="4" w:space="0" w:color="000000"/>
              <w:left w:val="single" w:sz="4" w:space="0" w:color="000000"/>
              <w:bottom w:val="single" w:sz="4" w:space="0" w:color="000000"/>
              <w:right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Финансовые затраты (тыс. руб.)</w:t>
            </w:r>
          </w:p>
        </w:tc>
      </w:tr>
      <w:tr w:rsidR="004266E9">
        <w:trPr>
          <w:cantSplit/>
          <w:tblHeader/>
        </w:trPr>
        <w:tc>
          <w:tcPr>
            <w:tcW w:w="440" w:type="dxa"/>
            <w:vMerge/>
            <w:tcBorders>
              <w:top w:val="single" w:sz="4" w:space="0" w:color="000000"/>
              <w:left w:val="single" w:sz="4" w:space="0" w:color="000000"/>
              <w:bottom w:val="single" w:sz="4" w:space="0" w:color="000000"/>
            </w:tcBorders>
            <w:vAlign w:val="center"/>
          </w:tcPr>
          <w:p w:rsidR="004266E9" w:rsidRDefault="004266E9"/>
        </w:tc>
        <w:tc>
          <w:tcPr>
            <w:tcW w:w="2620" w:type="dxa"/>
            <w:vMerge/>
            <w:tcBorders>
              <w:top w:val="single" w:sz="4" w:space="0" w:color="000000"/>
              <w:left w:val="single" w:sz="4" w:space="0" w:color="000000"/>
              <w:bottom w:val="single" w:sz="4" w:space="0" w:color="000000"/>
            </w:tcBorders>
            <w:vAlign w:val="center"/>
          </w:tcPr>
          <w:p w:rsidR="004266E9" w:rsidRDefault="004266E9"/>
        </w:tc>
        <w:tc>
          <w:tcPr>
            <w:tcW w:w="136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130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126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30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746" w:type="dxa"/>
            <w:tcBorders>
              <w:top w:val="single" w:sz="4" w:space="0" w:color="000000"/>
              <w:left w:val="single" w:sz="4" w:space="0" w:color="000000"/>
              <w:bottom w:val="single" w:sz="4" w:space="0" w:color="000000"/>
              <w:right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2012</w:t>
            </w:r>
          </w:p>
        </w:tc>
      </w:tr>
      <w:tr w:rsidR="004266E9">
        <w:tc>
          <w:tcPr>
            <w:tcW w:w="4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2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w:t>
            </w:r>
          </w:p>
        </w:tc>
        <w:tc>
          <w:tcPr>
            <w:tcW w:w="1360" w:type="dxa"/>
            <w:tcBorders>
              <w:top w:val="single" w:sz="4" w:space="0" w:color="000000"/>
              <w:left w:val="single" w:sz="4" w:space="0" w:color="000000"/>
              <w:bottom w:val="single" w:sz="4" w:space="0" w:color="000000"/>
            </w:tcBorders>
            <w:vAlign w:val="bottom"/>
          </w:tcPr>
          <w:p w:rsidR="004266E9" w:rsidRDefault="004266E9">
            <w:pPr>
              <w:snapToGrid w:val="0"/>
              <w:jc w:val="center"/>
              <w:rPr>
                <w:bCs/>
                <w:color w:val="000000"/>
              </w:rPr>
            </w:pPr>
            <w:r>
              <w:rPr>
                <w:bCs/>
                <w:color w:val="000000"/>
              </w:rPr>
              <w:t>3</w:t>
            </w:r>
          </w:p>
        </w:tc>
        <w:tc>
          <w:tcPr>
            <w:tcW w:w="1300" w:type="dxa"/>
            <w:tcBorders>
              <w:top w:val="single" w:sz="4" w:space="0" w:color="000000"/>
              <w:left w:val="single" w:sz="4" w:space="0" w:color="000000"/>
              <w:bottom w:val="single" w:sz="4" w:space="0" w:color="000000"/>
            </w:tcBorders>
            <w:vAlign w:val="bottom"/>
          </w:tcPr>
          <w:p w:rsidR="004266E9" w:rsidRDefault="004266E9">
            <w:pPr>
              <w:snapToGrid w:val="0"/>
              <w:jc w:val="center"/>
              <w:rPr>
                <w:bCs/>
                <w:color w:val="000000"/>
              </w:rPr>
            </w:pPr>
            <w:r>
              <w:rPr>
                <w:bCs/>
                <w:color w:val="000000"/>
              </w:rPr>
              <w:t>4</w:t>
            </w:r>
          </w:p>
        </w:tc>
        <w:tc>
          <w:tcPr>
            <w:tcW w:w="1260" w:type="dxa"/>
            <w:tcBorders>
              <w:top w:val="single" w:sz="4" w:space="0" w:color="000000"/>
              <w:left w:val="single" w:sz="4" w:space="0" w:color="000000"/>
              <w:bottom w:val="single" w:sz="4" w:space="0" w:color="000000"/>
            </w:tcBorders>
            <w:vAlign w:val="bottom"/>
          </w:tcPr>
          <w:p w:rsidR="004266E9" w:rsidRDefault="004266E9">
            <w:pPr>
              <w:snapToGrid w:val="0"/>
              <w:jc w:val="center"/>
              <w:rPr>
                <w:bCs/>
                <w:color w:val="000000"/>
              </w:rPr>
            </w:pPr>
            <w:r>
              <w:rPr>
                <w:bCs/>
                <w:color w:val="000000"/>
              </w:rPr>
              <w:t>5</w:t>
            </w:r>
          </w:p>
        </w:tc>
        <w:tc>
          <w:tcPr>
            <w:tcW w:w="1300" w:type="dxa"/>
            <w:tcBorders>
              <w:top w:val="single" w:sz="4" w:space="0" w:color="000000"/>
              <w:left w:val="single" w:sz="4" w:space="0" w:color="000000"/>
              <w:bottom w:val="single" w:sz="4" w:space="0" w:color="000000"/>
            </w:tcBorders>
            <w:vAlign w:val="bottom"/>
          </w:tcPr>
          <w:p w:rsidR="004266E9" w:rsidRDefault="004266E9">
            <w:pPr>
              <w:snapToGrid w:val="0"/>
              <w:jc w:val="center"/>
              <w:rPr>
                <w:bCs/>
                <w:color w:val="000000"/>
              </w:rPr>
            </w:pPr>
            <w:r>
              <w:rPr>
                <w:bCs/>
                <w:color w:val="000000"/>
              </w:rPr>
              <w:t>6</w:t>
            </w:r>
          </w:p>
        </w:tc>
        <w:tc>
          <w:tcPr>
            <w:tcW w:w="1746" w:type="dxa"/>
            <w:tcBorders>
              <w:top w:val="single" w:sz="4" w:space="0" w:color="000000"/>
              <w:left w:val="single" w:sz="4" w:space="0" w:color="000000"/>
              <w:bottom w:val="single" w:sz="4" w:space="0" w:color="000000"/>
              <w:right w:val="single" w:sz="4" w:space="0" w:color="000000"/>
            </w:tcBorders>
            <w:vAlign w:val="bottom"/>
          </w:tcPr>
          <w:p w:rsidR="004266E9" w:rsidRDefault="004266E9">
            <w:pPr>
              <w:snapToGrid w:val="0"/>
              <w:jc w:val="center"/>
              <w:rPr>
                <w:bCs/>
                <w:color w:val="000000"/>
              </w:rPr>
            </w:pPr>
            <w:r>
              <w:rPr>
                <w:bCs/>
                <w:color w:val="000000"/>
              </w:rPr>
              <w:t>7</w:t>
            </w:r>
          </w:p>
        </w:tc>
      </w:tr>
      <w:tr w:rsidR="004266E9">
        <w:tc>
          <w:tcPr>
            <w:tcW w:w="4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Областной бюджет</w:t>
            </w:r>
          </w:p>
        </w:tc>
        <w:tc>
          <w:tcPr>
            <w:tcW w:w="1360" w:type="dxa"/>
            <w:tcBorders>
              <w:top w:val="single" w:sz="4" w:space="0" w:color="000000"/>
              <w:left w:val="single" w:sz="4" w:space="0" w:color="000000"/>
            </w:tcBorders>
            <w:vAlign w:val="bottom"/>
          </w:tcPr>
          <w:p w:rsidR="004266E9" w:rsidRDefault="004266E9">
            <w:pPr>
              <w:snapToGrid w:val="0"/>
              <w:jc w:val="center"/>
              <w:rPr>
                <w:color w:val="000000"/>
              </w:rPr>
            </w:pPr>
            <w:r>
              <w:rPr>
                <w:color w:val="000000"/>
              </w:rPr>
              <w:t>5395,4957</w:t>
            </w:r>
          </w:p>
        </w:tc>
        <w:tc>
          <w:tcPr>
            <w:tcW w:w="1300" w:type="dxa"/>
            <w:tcBorders>
              <w:top w:val="single" w:sz="4" w:space="0" w:color="000000"/>
            </w:tcBorders>
            <w:vAlign w:val="bottom"/>
          </w:tcPr>
          <w:p w:rsidR="004266E9" w:rsidRDefault="004266E9">
            <w:pPr>
              <w:snapToGrid w:val="0"/>
              <w:jc w:val="center"/>
              <w:rPr>
                <w:color w:val="000000"/>
              </w:rPr>
            </w:pPr>
            <w:r>
              <w:rPr>
                <w:color w:val="000000"/>
              </w:rPr>
              <w:t>1551,8411</w:t>
            </w:r>
          </w:p>
        </w:tc>
        <w:tc>
          <w:tcPr>
            <w:tcW w:w="1260" w:type="dxa"/>
            <w:tcBorders>
              <w:top w:val="single" w:sz="4" w:space="0" w:color="000000"/>
            </w:tcBorders>
            <w:vAlign w:val="bottom"/>
          </w:tcPr>
          <w:p w:rsidR="004266E9" w:rsidRDefault="004266E9">
            <w:pPr>
              <w:snapToGrid w:val="0"/>
              <w:jc w:val="center"/>
              <w:rPr>
                <w:color w:val="000000"/>
              </w:rPr>
            </w:pPr>
            <w:r>
              <w:rPr>
                <w:color w:val="000000"/>
              </w:rPr>
              <w:t>984,7046</w:t>
            </w:r>
          </w:p>
        </w:tc>
        <w:tc>
          <w:tcPr>
            <w:tcW w:w="1300" w:type="dxa"/>
            <w:tcBorders>
              <w:top w:val="single" w:sz="4" w:space="0" w:color="000000"/>
            </w:tcBorders>
            <w:vAlign w:val="bottom"/>
          </w:tcPr>
          <w:p w:rsidR="004266E9" w:rsidRDefault="004266E9">
            <w:pPr>
              <w:snapToGrid w:val="0"/>
              <w:jc w:val="center"/>
              <w:rPr>
                <w:color w:val="000000"/>
              </w:rPr>
            </w:pPr>
            <w:r>
              <w:rPr>
                <w:color w:val="000000"/>
              </w:rPr>
              <w:t>1314,5806</w:t>
            </w:r>
          </w:p>
        </w:tc>
        <w:tc>
          <w:tcPr>
            <w:tcW w:w="1746" w:type="dxa"/>
            <w:tcBorders>
              <w:top w:val="single" w:sz="4" w:space="0" w:color="000000"/>
              <w:right w:val="single" w:sz="4" w:space="0" w:color="000000"/>
            </w:tcBorders>
            <w:vAlign w:val="bottom"/>
          </w:tcPr>
          <w:p w:rsidR="004266E9" w:rsidRDefault="004266E9">
            <w:pPr>
              <w:snapToGrid w:val="0"/>
              <w:jc w:val="center"/>
              <w:rPr>
                <w:color w:val="000000"/>
              </w:rPr>
            </w:pPr>
            <w:r>
              <w:rPr>
                <w:color w:val="000000"/>
              </w:rPr>
              <w:t>1544,3693</w:t>
            </w:r>
          </w:p>
        </w:tc>
      </w:tr>
      <w:tr w:rsidR="004266E9">
        <w:tc>
          <w:tcPr>
            <w:tcW w:w="4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6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Местные бюджеты</w:t>
            </w:r>
          </w:p>
        </w:tc>
        <w:tc>
          <w:tcPr>
            <w:tcW w:w="1360" w:type="dxa"/>
            <w:tcBorders>
              <w:left w:val="single" w:sz="4" w:space="0" w:color="000000"/>
            </w:tcBorders>
            <w:vAlign w:val="bottom"/>
          </w:tcPr>
          <w:p w:rsidR="004266E9" w:rsidRDefault="004266E9">
            <w:pPr>
              <w:snapToGrid w:val="0"/>
              <w:jc w:val="center"/>
              <w:rPr>
                <w:color w:val="000000"/>
              </w:rPr>
            </w:pPr>
            <w:r>
              <w:rPr>
                <w:color w:val="000000"/>
              </w:rPr>
              <w:t>9642,2</w:t>
            </w:r>
          </w:p>
        </w:tc>
        <w:tc>
          <w:tcPr>
            <w:tcW w:w="1300" w:type="dxa"/>
            <w:vAlign w:val="bottom"/>
          </w:tcPr>
          <w:p w:rsidR="004266E9" w:rsidRDefault="004266E9">
            <w:pPr>
              <w:snapToGrid w:val="0"/>
              <w:jc w:val="center"/>
              <w:rPr>
                <w:color w:val="000000"/>
              </w:rPr>
            </w:pPr>
            <w:r>
              <w:rPr>
                <w:color w:val="000000"/>
              </w:rPr>
              <w:t>2442,3</w:t>
            </w:r>
          </w:p>
        </w:tc>
        <w:tc>
          <w:tcPr>
            <w:tcW w:w="1260" w:type="dxa"/>
            <w:vAlign w:val="bottom"/>
          </w:tcPr>
          <w:p w:rsidR="004266E9" w:rsidRDefault="004266E9">
            <w:pPr>
              <w:snapToGrid w:val="0"/>
              <w:jc w:val="center"/>
              <w:rPr>
                <w:color w:val="000000"/>
              </w:rPr>
            </w:pPr>
            <w:r>
              <w:rPr>
                <w:color w:val="000000"/>
              </w:rPr>
              <w:t>2382,4</w:t>
            </w:r>
          </w:p>
        </w:tc>
        <w:tc>
          <w:tcPr>
            <w:tcW w:w="1300" w:type="dxa"/>
            <w:vAlign w:val="bottom"/>
          </w:tcPr>
          <w:p w:rsidR="004266E9" w:rsidRDefault="004266E9">
            <w:pPr>
              <w:snapToGrid w:val="0"/>
              <w:jc w:val="center"/>
              <w:rPr>
                <w:color w:val="000000"/>
              </w:rPr>
            </w:pPr>
            <w:r>
              <w:rPr>
                <w:color w:val="000000"/>
              </w:rPr>
              <w:t>1990,1</w:t>
            </w:r>
          </w:p>
        </w:tc>
        <w:tc>
          <w:tcPr>
            <w:tcW w:w="1746" w:type="dxa"/>
            <w:tcBorders>
              <w:right w:val="single" w:sz="4" w:space="0" w:color="000000"/>
            </w:tcBorders>
            <w:vAlign w:val="bottom"/>
          </w:tcPr>
          <w:p w:rsidR="004266E9" w:rsidRDefault="004266E9">
            <w:pPr>
              <w:snapToGrid w:val="0"/>
              <w:jc w:val="center"/>
              <w:rPr>
                <w:color w:val="000000"/>
              </w:rPr>
            </w:pPr>
            <w:r>
              <w:rPr>
                <w:color w:val="000000"/>
              </w:rPr>
              <w:t>2827,4</w:t>
            </w:r>
          </w:p>
        </w:tc>
      </w:tr>
      <w:tr w:rsidR="004266E9">
        <w:tc>
          <w:tcPr>
            <w:tcW w:w="4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2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1360" w:type="dxa"/>
            <w:tcBorders>
              <w:left w:val="single" w:sz="4" w:space="0" w:color="000000"/>
            </w:tcBorders>
            <w:vAlign w:val="center"/>
          </w:tcPr>
          <w:p w:rsidR="004266E9" w:rsidRDefault="004266E9">
            <w:pPr>
              <w:snapToGrid w:val="0"/>
              <w:jc w:val="center"/>
              <w:rPr>
                <w:color w:val="000000"/>
              </w:rPr>
            </w:pPr>
            <w:r>
              <w:rPr>
                <w:color w:val="000000"/>
              </w:rPr>
              <w:t>325,3</w:t>
            </w:r>
          </w:p>
        </w:tc>
        <w:tc>
          <w:tcPr>
            <w:tcW w:w="1300" w:type="dxa"/>
            <w:vAlign w:val="center"/>
          </w:tcPr>
          <w:p w:rsidR="004266E9" w:rsidRDefault="004266E9">
            <w:pPr>
              <w:snapToGrid w:val="0"/>
              <w:jc w:val="center"/>
              <w:rPr>
                <w:color w:val="000000"/>
              </w:rPr>
            </w:pPr>
            <w:r>
              <w:rPr>
                <w:color w:val="000000"/>
              </w:rPr>
              <w:t>83,3</w:t>
            </w:r>
          </w:p>
        </w:tc>
        <w:tc>
          <w:tcPr>
            <w:tcW w:w="1260" w:type="dxa"/>
            <w:vAlign w:val="center"/>
          </w:tcPr>
          <w:p w:rsidR="004266E9" w:rsidRDefault="004266E9">
            <w:pPr>
              <w:snapToGrid w:val="0"/>
              <w:jc w:val="center"/>
              <w:rPr>
                <w:color w:val="000000"/>
              </w:rPr>
            </w:pPr>
            <w:r>
              <w:rPr>
                <w:color w:val="000000"/>
              </w:rPr>
              <w:t>82,5</w:t>
            </w:r>
          </w:p>
        </w:tc>
        <w:tc>
          <w:tcPr>
            <w:tcW w:w="1300" w:type="dxa"/>
            <w:vAlign w:val="center"/>
          </w:tcPr>
          <w:p w:rsidR="004266E9" w:rsidRDefault="004266E9">
            <w:pPr>
              <w:snapToGrid w:val="0"/>
              <w:jc w:val="center"/>
              <w:rPr>
                <w:color w:val="000000"/>
              </w:rPr>
            </w:pPr>
            <w:r>
              <w:rPr>
                <w:color w:val="000000"/>
              </w:rPr>
              <w:t>62,2</w:t>
            </w:r>
          </w:p>
        </w:tc>
        <w:tc>
          <w:tcPr>
            <w:tcW w:w="1746" w:type="dxa"/>
            <w:tcBorders>
              <w:right w:val="single" w:sz="4" w:space="0" w:color="000000"/>
            </w:tcBorders>
            <w:vAlign w:val="center"/>
          </w:tcPr>
          <w:p w:rsidR="004266E9" w:rsidRDefault="004266E9">
            <w:pPr>
              <w:snapToGrid w:val="0"/>
              <w:jc w:val="center"/>
              <w:rPr>
                <w:color w:val="000000"/>
              </w:rPr>
            </w:pPr>
            <w:r>
              <w:rPr>
                <w:color w:val="000000"/>
              </w:rPr>
              <w:t>97,3</w:t>
            </w:r>
          </w:p>
        </w:tc>
      </w:tr>
      <w:tr w:rsidR="004266E9">
        <w:tc>
          <w:tcPr>
            <w:tcW w:w="4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2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 работодателей</w:t>
            </w:r>
          </w:p>
        </w:tc>
        <w:tc>
          <w:tcPr>
            <w:tcW w:w="1360" w:type="dxa"/>
            <w:tcBorders>
              <w:left w:val="single" w:sz="4" w:space="0" w:color="000000"/>
            </w:tcBorders>
            <w:vAlign w:val="center"/>
          </w:tcPr>
          <w:p w:rsidR="004266E9" w:rsidRDefault="004266E9">
            <w:pPr>
              <w:snapToGrid w:val="0"/>
              <w:jc w:val="center"/>
              <w:rPr>
                <w:color w:val="000000"/>
              </w:rPr>
            </w:pPr>
            <w:r>
              <w:rPr>
                <w:color w:val="000000"/>
              </w:rPr>
              <w:t>416</w:t>
            </w:r>
          </w:p>
        </w:tc>
        <w:tc>
          <w:tcPr>
            <w:tcW w:w="1300" w:type="dxa"/>
            <w:vAlign w:val="center"/>
          </w:tcPr>
          <w:p w:rsidR="004266E9" w:rsidRDefault="004266E9">
            <w:pPr>
              <w:snapToGrid w:val="0"/>
              <w:jc w:val="center"/>
              <w:rPr>
                <w:color w:val="000000"/>
              </w:rPr>
            </w:pPr>
            <w:r>
              <w:rPr>
                <w:color w:val="000000"/>
              </w:rPr>
              <w:t>64</w:t>
            </w:r>
          </w:p>
        </w:tc>
        <w:tc>
          <w:tcPr>
            <w:tcW w:w="1260" w:type="dxa"/>
            <w:vAlign w:val="center"/>
          </w:tcPr>
          <w:p w:rsidR="004266E9" w:rsidRDefault="004266E9">
            <w:pPr>
              <w:snapToGrid w:val="0"/>
              <w:jc w:val="center"/>
              <w:rPr>
                <w:color w:val="000000"/>
              </w:rPr>
            </w:pPr>
            <w:r>
              <w:rPr>
                <w:color w:val="000000"/>
              </w:rPr>
              <w:t>88</w:t>
            </w:r>
          </w:p>
        </w:tc>
        <w:tc>
          <w:tcPr>
            <w:tcW w:w="1300" w:type="dxa"/>
            <w:vAlign w:val="center"/>
          </w:tcPr>
          <w:p w:rsidR="004266E9" w:rsidRDefault="004266E9">
            <w:pPr>
              <w:snapToGrid w:val="0"/>
              <w:jc w:val="center"/>
              <w:rPr>
                <w:color w:val="000000"/>
              </w:rPr>
            </w:pPr>
            <w:r>
              <w:rPr>
                <w:color w:val="000000"/>
              </w:rPr>
              <w:t>102</w:t>
            </w:r>
          </w:p>
        </w:tc>
        <w:tc>
          <w:tcPr>
            <w:tcW w:w="1746" w:type="dxa"/>
            <w:tcBorders>
              <w:right w:val="single" w:sz="4" w:space="0" w:color="000000"/>
            </w:tcBorders>
            <w:vAlign w:val="center"/>
          </w:tcPr>
          <w:p w:rsidR="004266E9" w:rsidRDefault="004266E9">
            <w:pPr>
              <w:snapToGrid w:val="0"/>
              <w:jc w:val="center"/>
              <w:rPr>
                <w:color w:val="000000"/>
              </w:rPr>
            </w:pPr>
            <w:r>
              <w:rPr>
                <w:color w:val="000000"/>
              </w:rPr>
              <w:t>162</w:t>
            </w:r>
          </w:p>
        </w:tc>
      </w:tr>
      <w:tr w:rsidR="004266E9">
        <w:tc>
          <w:tcPr>
            <w:tcW w:w="4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20" w:type="dxa"/>
            <w:tcBorders>
              <w:top w:val="single" w:sz="4" w:space="0" w:color="000000"/>
              <w:left w:val="single" w:sz="4" w:space="0" w:color="000000"/>
              <w:bottom w:val="single" w:sz="4" w:space="0" w:color="000000"/>
            </w:tcBorders>
          </w:tcPr>
          <w:p w:rsidR="004266E9" w:rsidRDefault="004266E9">
            <w:pPr>
              <w:pStyle w:val="13"/>
              <w:snapToGrid w:val="0"/>
              <w:jc w:val="both"/>
              <w:rPr>
                <w:color w:val="000000"/>
                <w:szCs w:val="24"/>
              </w:rPr>
            </w:pPr>
            <w:r>
              <w:rPr>
                <w:color w:val="000000"/>
                <w:szCs w:val="24"/>
              </w:rPr>
              <w:t>Средства переселенцев</w:t>
            </w:r>
          </w:p>
        </w:tc>
        <w:tc>
          <w:tcPr>
            <w:tcW w:w="1360" w:type="dxa"/>
            <w:tcBorders>
              <w:left w:val="single" w:sz="4" w:space="0" w:color="000000"/>
            </w:tcBorders>
            <w:vAlign w:val="center"/>
          </w:tcPr>
          <w:p w:rsidR="004266E9" w:rsidRDefault="004266E9">
            <w:pPr>
              <w:snapToGrid w:val="0"/>
              <w:jc w:val="center"/>
              <w:rPr>
                <w:color w:val="000000"/>
              </w:rPr>
            </w:pPr>
            <w:r>
              <w:rPr>
                <w:color w:val="000000"/>
              </w:rPr>
              <w:t>1575,5</w:t>
            </w:r>
          </w:p>
        </w:tc>
        <w:tc>
          <w:tcPr>
            <w:tcW w:w="1300" w:type="dxa"/>
            <w:vAlign w:val="center"/>
          </w:tcPr>
          <w:p w:rsidR="004266E9" w:rsidRDefault="004266E9">
            <w:pPr>
              <w:snapToGrid w:val="0"/>
              <w:jc w:val="center"/>
              <w:rPr>
                <w:color w:val="000000"/>
              </w:rPr>
            </w:pPr>
            <w:r>
              <w:rPr>
                <w:color w:val="000000"/>
              </w:rPr>
              <w:t>267</w:t>
            </w:r>
          </w:p>
        </w:tc>
        <w:tc>
          <w:tcPr>
            <w:tcW w:w="1260" w:type="dxa"/>
            <w:vAlign w:val="center"/>
          </w:tcPr>
          <w:p w:rsidR="004266E9" w:rsidRDefault="004266E9">
            <w:pPr>
              <w:snapToGrid w:val="0"/>
              <w:jc w:val="center"/>
              <w:rPr>
                <w:color w:val="000000"/>
              </w:rPr>
            </w:pPr>
            <w:r>
              <w:rPr>
                <w:color w:val="000000"/>
              </w:rPr>
              <w:t>329</w:t>
            </w:r>
          </w:p>
        </w:tc>
        <w:tc>
          <w:tcPr>
            <w:tcW w:w="1300" w:type="dxa"/>
            <w:vAlign w:val="center"/>
          </w:tcPr>
          <w:p w:rsidR="004266E9" w:rsidRDefault="004266E9">
            <w:pPr>
              <w:snapToGrid w:val="0"/>
              <w:jc w:val="center"/>
              <w:rPr>
                <w:color w:val="000000"/>
              </w:rPr>
            </w:pPr>
            <w:r>
              <w:rPr>
                <w:color w:val="000000"/>
              </w:rPr>
              <w:t>337</w:t>
            </w:r>
          </w:p>
        </w:tc>
        <w:tc>
          <w:tcPr>
            <w:tcW w:w="1746" w:type="dxa"/>
            <w:tcBorders>
              <w:right w:val="single" w:sz="4" w:space="0" w:color="000000"/>
            </w:tcBorders>
            <w:vAlign w:val="center"/>
          </w:tcPr>
          <w:p w:rsidR="004266E9" w:rsidRDefault="004266E9">
            <w:pPr>
              <w:snapToGrid w:val="0"/>
              <w:jc w:val="center"/>
              <w:rPr>
                <w:color w:val="000000"/>
              </w:rPr>
            </w:pPr>
            <w:r>
              <w:rPr>
                <w:color w:val="000000"/>
              </w:rPr>
              <w:t>642,5</w:t>
            </w:r>
          </w:p>
        </w:tc>
      </w:tr>
      <w:tr w:rsidR="004266E9">
        <w:tc>
          <w:tcPr>
            <w:tcW w:w="4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Всего</w:t>
            </w:r>
          </w:p>
        </w:tc>
        <w:tc>
          <w:tcPr>
            <w:tcW w:w="1360" w:type="dxa"/>
            <w:tcBorders>
              <w:left w:val="single" w:sz="4" w:space="0" w:color="000000"/>
              <w:bottom w:val="single" w:sz="4" w:space="0" w:color="000000"/>
            </w:tcBorders>
            <w:vAlign w:val="bottom"/>
          </w:tcPr>
          <w:p w:rsidR="004266E9" w:rsidRDefault="004266E9">
            <w:pPr>
              <w:snapToGrid w:val="0"/>
              <w:jc w:val="center"/>
              <w:rPr>
                <w:bCs/>
                <w:color w:val="000000"/>
              </w:rPr>
            </w:pPr>
            <w:r>
              <w:rPr>
                <w:bCs/>
                <w:color w:val="000000"/>
              </w:rPr>
              <w:t>14077,8</w:t>
            </w:r>
          </w:p>
        </w:tc>
        <w:tc>
          <w:tcPr>
            <w:tcW w:w="1300" w:type="dxa"/>
            <w:tcBorders>
              <w:bottom w:val="single" w:sz="4" w:space="0" w:color="000000"/>
            </w:tcBorders>
            <w:vAlign w:val="bottom"/>
          </w:tcPr>
          <w:p w:rsidR="004266E9" w:rsidRDefault="004266E9">
            <w:pPr>
              <w:snapToGrid w:val="0"/>
              <w:jc w:val="center"/>
              <w:rPr>
                <w:bCs/>
                <w:color w:val="000000"/>
              </w:rPr>
            </w:pPr>
            <w:r>
              <w:rPr>
                <w:bCs/>
                <w:color w:val="000000"/>
              </w:rPr>
              <w:t>3492,9</w:t>
            </w:r>
          </w:p>
        </w:tc>
        <w:tc>
          <w:tcPr>
            <w:tcW w:w="1260" w:type="dxa"/>
            <w:tcBorders>
              <w:bottom w:val="single" w:sz="4" w:space="0" w:color="000000"/>
            </w:tcBorders>
            <w:vAlign w:val="bottom"/>
          </w:tcPr>
          <w:p w:rsidR="004266E9" w:rsidRDefault="004266E9">
            <w:pPr>
              <w:snapToGrid w:val="0"/>
              <w:jc w:val="center"/>
              <w:rPr>
                <w:bCs/>
                <w:color w:val="000000"/>
              </w:rPr>
            </w:pPr>
            <w:r>
              <w:rPr>
                <w:bCs/>
                <w:color w:val="000000"/>
              </w:rPr>
              <w:t>3261,7</w:t>
            </w:r>
          </w:p>
        </w:tc>
        <w:tc>
          <w:tcPr>
            <w:tcW w:w="1300" w:type="dxa"/>
            <w:tcBorders>
              <w:bottom w:val="single" w:sz="4" w:space="0" w:color="000000"/>
            </w:tcBorders>
            <w:vAlign w:val="bottom"/>
          </w:tcPr>
          <w:p w:rsidR="004266E9" w:rsidRDefault="004266E9">
            <w:pPr>
              <w:snapToGrid w:val="0"/>
              <w:jc w:val="center"/>
              <w:rPr>
                <w:bCs/>
                <w:color w:val="000000"/>
              </w:rPr>
            </w:pPr>
            <w:r>
              <w:rPr>
                <w:bCs/>
                <w:color w:val="000000"/>
              </w:rPr>
              <w:t>2998,3</w:t>
            </w:r>
          </w:p>
        </w:tc>
        <w:tc>
          <w:tcPr>
            <w:tcW w:w="1746" w:type="dxa"/>
            <w:tcBorders>
              <w:bottom w:val="single" w:sz="4" w:space="0" w:color="000000"/>
              <w:right w:val="single" w:sz="4" w:space="0" w:color="000000"/>
            </w:tcBorders>
            <w:vAlign w:val="bottom"/>
          </w:tcPr>
          <w:p w:rsidR="004266E9" w:rsidRDefault="004266E9">
            <w:pPr>
              <w:snapToGrid w:val="0"/>
              <w:jc w:val="center"/>
              <w:rPr>
                <w:bCs/>
                <w:color w:val="000000"/>
              </w:rPr>
            </w:pPr>
            <w:r>
              <w:rPr>
                <w:bCs/>
                <w:color w:val="000000"/>
              </w:rPr>
              <w:t>4324,9</w:t>
            </w:r>
          </w:p>
        </w:tc>
      </w:tr>
    </w:tbl>
    <w:p w:rsidR="004266E9" w:rsidRDefault="004266E9">
      <w:pPr>
        <w:ind w:firstLine="709"/>
        <w:jc w:val="both"/>
      </w:pPr>
    </w:p>
    <w:p w:rsidR="004266E9" w:rsidRDefault="004266E9">
      <w:pPr>
        <w:ind w:firstLine="709"/>
        <w:jc w:val="both"/>
        <w:rPr>
          <w:b/>
          <w:bCs/>
          <w:color w:val="000000"/>
          <w:sz w:val="28"/>
          <w:szCs w:val="28"/>
        </w:rPr>
      </w:pPr>
      <w:r>
        <w:rPr>
          <w:b/>
          <w:bCs/>
          <w:color w:val="000000"/>
          <w:sz w:val="28"/>
          <w:szCs w:val="28"/>
        </w:rPr>
        <w:t>Расчет затрат на дополнительные гарантии участникам Программы</w:t>
      </w:r>
    </w:p>
    <w:p w:rsidR="00290637" w:rsidRDefault="004266E9">
      <w:pPr>
        <w:ind w:firstLine="709"/>
        <w:jc w:val="both"/>
        <w:rPr>
          <w:color w:val="000000"/>
          <w:sz w:val="28"/>
          <w:szCs w:val="28"/>
        </w:rPr>
      </w:pPr>
      <w:r>
        <w:rPr>
          <w:color w:val="000000"/>
          <w:sz w:val="28"/>
          <w:szCs w:val="28"/>
        </w:rPr>
        <w:t>Услуги, дополнительно предлагаемые участникам программы и</w:t>
      </w:r>
      <w:r w:rsidR="00290637">
        <w:rPr>
          <w:color w:val="000000"/>
          <w:sz w:val="28"/>
          <w:szCs w:val="28"/>
        </w:rPr>
        <w:t xml:space="preserve"> </w:t>
      </w:r>
      <w:r>
        <w:rPr>
          <w:color w:val="000000"/>
          <w:sz w:val="28"/>
          <w:szCs w:val="28"/>
        </w:rPr>
        <w:t xml:space="preserve">членам их семей (прием и временное размещение, меры по постоянному жилищному обустройству, переподготовка, переобучение и повышение квалификации под требования рабочих мест, содействие в формировании личного подсобного хозяйства, приобретение жилья для врачей) и связанные с ними расходы, выходящие за рамки постановления Правительства. Российской Федерации от 10 января </w:t>
      </w:r>
      <w:smartTag w:uri="urn:schemas-microsoft-com:office:smarttags" w:element="metricconverter">
        <w:smartTagPr>
          <w:attr w:name="ProductID" w:val="2007 г"/>
        </w:smartTagPr>
        <w:r>
          <w:rPr>
            <w:color w:val="000000"/>
            <w:sz w:val="28"/>
            <w:szCs w:val="28"/>
          </w:rPr>
          <w:t>2007 г</w:t>
        </w:r>
      </w:smartTag>
      <w:r>
        <w:rPr>
          <w:color w:val="000000"/>
          <w:sz w:val="28"/>
          <w:szCs w:val="28"/>
        </w:rPr>
        <w:t>. № 1 «О компенсационном пакете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являются дополнительными гарантиями.</w:t>
      </w:r>
    </w:p>
    <w:p w:rsidR="004266E9" w:rsidRDefault="004266E9" w:rsidP="00D32162">
      <w:pPr>
        <w:spacing w:line="302" w:lineRule="exact"/>
        <w:ind w:left="5" w:right="62" w:firstLine="682"/>
        <w:jc w:val="both"/>
        <w:sectPr w:rsidR="004266E9">
          <w:headerReference w:type="even" r:id="rId27"/>
          <w:headerReference w:type="default" r:id="rId28"/>
          <w:footerReference w:type="even" r:id="rId29"/>
          <w:footnotePr>
            <w:pos w:val="beneathText"/>
          </w:footnotePr>
          <w:pgSz w:w="11905" w:h="16837"/>
          <w:pgMar w:top="1134" w:right="1134" w:bottom="1134" w:left="1134" w:header="709" w:footer="709" w:gutter="0"/>
          <w:cols w:space="720"/>
          <w:docGrid w:linePitch="360"/>
        </w:sectPr>
      </w:pPr>
      <w:r>
        <w:rPr>
          <w:color w:val="000000"/>
          <w:sz w:val="28"/>
          <w:szCs w:val="28"/>
        </w:rPr>
        <w:t>Расчеты на определение затрат на дополнительные гарантии в разрезе по территориям вселения, по источникам финансирования и по годам реализации Программы Курганской области, с выведением всех итоговых сумм представлено в Приложении 8.</w:t>
      </w:r>
    </w:p>
    <w:p w:rsidR="00D32162" w:rsidRDefault="00D32162" w:rsidP="00D32162">
      <w:pPr>
        <w:pStyle w:val="19"/>
      </w:pPr>
      <w:bookmarkStart w:id="71" w:name="_Toc238011281"/>
      <w:r>
        <w:t>ПРИЛОЖЕНИЯ</w:t>
      </w:r>
      <w:bookmarkEnd w:id="71"/>
    </w:p>
    <w:p w:rsidR="00D32162" w:rsidRDefault="00D32162">
      <w:pPr>
        <w:ind w:firstLine="709"/>
        <w:jc w:val="right"/>
        <w:rPr>
          <w:color w:val="000000"/>
          <w:sz w:val="28"/>
          <w:szCs w:val="28"/>
        </w:rPr>
      </w:pPr>
    </w:p>
    <w:p w:rsidR="004266E9" w:rsidRDefault="004266E9">
      <w:pPr>
        <w:ind w:firstLine="709"/>
        <w:jc w:val="right"/>
        <w:rPr>
          <w:color w:val="000000"/>
          <w:sz w:val="28"/>
          <w:szCs w:val="28"/>
        </w:rPr>
      </w:pPr>
      <w:r>
        <w:rPr>
          <w:color w:val="000000"/>
          <w:sz w:val="28"/>
          <w:szCs w:val="28"/>
        </w:rPr>
        <w:t>Приложение 1</w:t>
      </w:r>
    </w:p>
    <w:p w:rsidR="004266E9" w:rsidRDefault="004266E9">
      <w:pPr>
        <w:ind w:left="705" w:firstLine="709"/>
        <w:rPr>
          <w:color w:val="000000"/>
          <w:sz w:val="28"/>
          <w:szCs w:val="28"/>
        </w:rPr>
      </w:pPr>
    </w:p>
    <w:p w:rsidR="004266E9" w:rsidRDefault="004266E9">
      <w:pPr>
        <w:ind w:firstLine="709"/>
        <w:jc w:val="center"/>
        <w:rPr>
          <w:color w:val="000000"/>
          <w:sz w:val="28"/>
          <w:szCs w:val="28"/>
        </w:rPr>
      </w:pPr>
      <w:r>
        <w:rPr>
          <w:color w:val="000000"/>
          <w:sz w:val="28"/>
          <w:szCs w:val="28"/>
        </w:rPr>
        <w:t>Основные социально-экономические показатели</w:t>
      </w:r>
    </w:p>
    <w:p w:rsidR="004266E9" w:rsidRDefault="004266E9">
      <w:pPr>
        <w:ind w:firstLine="709"/>
        <w:jc w:val="center"/>
        <w:rPr>
          <w:color w:val="000000"/>
          <w:sz w:val="28"/>
          <w:szCs w:val="28"/>
        </w:rPr>
      </w:pPr>
      <w:r>
        <w:rPr>
          <w:color w:val="000000"/>
          <w:sz w:val="28"/>
          <w:szCs w:val="28"/>
        </w:rPr>
        <w:t>по Курганской области</w:t>
      </w:r>
    </w:p>
    <w:p w:rsidR="004266E9" w:rsidRDefault="004266E9">
      <w:pPr>
        <w:ind w:firstLine="709"/>
        <w:jc w:val="center"/>
        <w:rPr>
          <w:color w:val="000000"/>
          <w:sz w:val="28"/>
          <w:szCs w:val="28"/>
        </w:rPr>
      </w:pPr>
    </w:p>
    <w:tbl>
      <w:tblPr>
        <w:tblW w:w="0" w:type="auto"/>
        <w:tblInd w:w="-436" w:type="dxa"/>
        <w:tblLayout w:type="fixed"/>
        <w:tblLook w:val="0000" w:firstRow="0" w:lastRow="0" w:firstColumn="0" w:lastColumn="0" w:noHBand="0" w:noVBand="0"/>
      </w:tblPr>
      <w:tblGrid>
        <w:gridCol w:w="1907"/>
        <w:gridCol w:w="900"/>
        <w:gridCol w:w="977"/>
        <w:gridCol w:w="900"/>
        <w:gridCol w:w="900"/>
        <w:gridCol w:w="900"/>
        <w:gridCol w:w="900"/>
        <w:gridCol w:w="900"/>
        <w:gridCol w:w="2456"/>
      </w:tblGrid>
      <w:tr w:rsidR="004266E9">
        <w:trPr>
          <w:cantSplit/>
          <w:trHeight w:hRule="exact" w:val="286"/>
        </w:trPr>
        <w:tc>
          <w:tcPr>
            <w:tcW w:w="1907" w:type="dxa"/>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Показатели</w:t>
            </w:r>
          </w:p>
        </w:tc>
        <w:tc>
          <w:tcPr>
            <w:tcW w:w="900" w:type="dxa"/>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2001</w:t>
            </w:r>
          </w:p>
          <w:p w:rsidR="004266E9" w:rsidRDefault="004266E9">
            <w:pPr>
              <w:jc w:val="center"/>
              <w:rPr>
                <w:color w:val="000000"/>
              </w:rPr>
            </w:pPr>
            <w:r>
              <w:rPr>
                <w:color w:val="000000"/>
              </w:rPr>
              <w:t>год</w:t>
            </w:r>
          </w:p>
        </w:tc>
        <w:tc>
          <w:tcPr>
            <w:tcW w:w="977" w:type="dxa"/>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2005</w:t>
            </w:r>
          </w:p>
          <w:p w:rsidR="004266E9" w:rsidRDefault="004266E9">
            <w:pPr>
              <w:jc w:val="center"/>
              <w:rPr>
                <w:color w:val="000000"/>
              </w:rPr>
            </w:pPr>
            <w:r>
              <w:rPr>
                <w:color w:val="000000"/>
              </w:rPr>
              <w:t>год</w:t>
            </w:r>
          </w:p>
        </w:tc>
        <w:tc>
          <w:tcPr>
            <w:tcW w:w="900" w:type="dxa"/>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2006</w:t>
            </w:r>
          </w:p>
          <w:p w:rsidR="004266E9" w:rsidRDefault="004266E9">
            <w:pPr>
              <w:jc w:val="center"/>
              <w:rPr>
                <w:color w:val="000000"/>
              </w:rPr>
            </w:pPr>
            <w:r>
              <w:rPr>
                <w:color w:val="000000"/>
              </w:rPr>
              <w:t>год</w:t>
            </w:r>
          </w:p>
        </w:tc>
        <w:tc>
          <w:tcPr>
            <w:tcW w:w="900" w:type="dxa"/>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2007</w:t>
            </w:r>
          </w:p>
          <w:p w:rsidR="004266E9" w:rsidRDefault="004266E9">
            <w:pPr>
              <w:jc w:val="center"/>
              <w:rPr>
                <w:color w:val="000000"/>
              </w:rPr>
            </w:pPr>
            <w:r>
              <w:rPr>
                <w:color w:val="000000"/>
              </w:rPr>
              <w:t>год</w:t>
            </w:r>
          </w:p>
        </w:tc>
        <w:tc>
          <w:tcPr>
            <w:tcW w:w="2700" w:type="dxa"/>
            <w:gridSpan w:val="3"/>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Прогнозные данные</w:t>
            </w: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ind w:left="-134" w:right="-59"/>
              <w:jc w:val="center"/>
              <w:rPr>
                <w:color w:val="000000"/>
              </w:rPr>
            </w:pPr>
            <w:r>
              <w:rPr>
                <w:color w:val="000000"/>
              </w:rPr>
              <w:t>Ответственные за предоставление информации</w:t>
            </w:r>
          </w:p>
        </w:tc>
      </w:tr>
      <w:tr w:rsidR="004266E9">
        <w:trPr>
          <w:cantSplit/>
          <w:trHeight w:hRule="exact" w:val="1104"/>
        </w:trPr>
        <w:tc>
          <w:tcPr>
            <w:tcW w:w="1907" w:type="dxa"/>
            <w:vMerge/>
            <w:tcBorders>
              <w:top w:val="single" w:sz="4" w:space="0" w:color="000000"/>
              <w:left w:val="single" w:sz="4" w:space="0" w:color="000000"/>
              <w:bottom w:val="single" w:sz="4" w:space="0" w:color="000000"/>
            </w:tcBorders>
            <w:vAlign w:val="center"/>
          </w:tcPr>
          <w:p w:rsidR="004266E9" w:rsidRDefault="004266E9"/>
        </w:tc>
        <w:tc>
          <w:tcPr>
            <w:tcW w:w="900" w:type="dxa"/>
            <w:vMerge/>
            <w:tcBorders>
              <w:top w:val="single" w:sz="4" w:space="0" w:color="000000"/>
              <w:left w:val="single" w:sz="4" w:space="0" w:color="000000"/>
              <w:bottom w:val="single" w:sz="4" w:space="0" w:color="000000"/>
            </w:tcBorders>
            <w:vAlign w:val="center"/>
          </w:tcPr>
          <w:p w:rsidR="004266E9" w:rsidRDefault="004266E9"/>
        </w:tc>
        <w:tc>
          <w:tcPr>
            <w:tcW w:w="977" w:type="dxa"/>
            <w:vMerge/>
            <w:tcBorders>
              <w:top w:val="single" w:sz="4" w:space="0" w:color="000000"/>
              <w:left w:val="single" w:sz="4" w:space="0" w:color="000000"/>
              <w:bottom w:val="single" w:sz="4" w:space="0" w:color="000000"/>
            </w:tcBorders>
            <w:vAlign w:val="center"/>
          </w:tcPr>
          <w:p w:rsidR="004266E9" w:rsidRDefault="004266E9"/>
        </w:tc>
        <w:tc>
          <w:tcPr>
            <w:tcW w:w="900" w:type="dxa"/>
            <w:vMerge/>
            <w:tcBorders>
              <w:top w:val="single" w:sz="4" w:space="0" w:color="000000"/>
              <w:left w:val="single" w:sz="4" w:space="0" w:color="000000"/>
              <w:bottom w:val="single" w:sz="4" w:space="0" w:color="000000"/>
            </w:tcBorders>
            <w:vAlign w:val="center"/>
          </w:tcPr>
          <w:p w:rsidR="004266E9" w:rsidRDefault="004266E9"/>
        </w:tc>
        <w:tc>
          <w:tcPr>
            <w:tcW w:w="900" w:type="dxa"/>
            <w:vMerge/>
            <w:tcBorders>
              <w:top w:val="single" w:sz="4" w:space="0" w:color="000000"/>
              <w:left w:val="single" w:sz="4" w:space="0" w:color="000000"/>
              <w:bottom w:val="single" w:sz="4" w:space="0" w:color="000000"/>
            </w:tcBorders>
            <w:vAlign w:val="center"/>
          </w:tcPr>
          <w:p w:rsidR="004266E9" w:rsidRDefault="004266E9"/>
        </w:tc>
        <w:tc>
          <w:tcPr>
            <w:tcW w:w="9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2008</w:t>
            </w:r>
          </w:p>
          <w:p w:rsidR="004266E9" w:rsidRDefault="004266E9">
            <w:pPr>
              <w:jc w:val="center"/>
              <w:rPr>
                <w:color w:val="000000"/>
              </w:rPr>
            </w:pPr>
            <w:r>
              <w:rPr>
                <w:color w:val="000000"/>
              </w:rPr>
              <w:t>год</w:t>
            </w:r>
          </w:p>
        </w:tc>
        <w:tc>
          <w:tcPr>
            <w:tcW w:w="9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w:t>
            </w:r>
          </w:p>
          <w:p w:rsidR="004266E9" w:rsidRDefault="004266E9">
            <w:pPr>
              <w:jc w:val="center"/>
              <w:rPr>
                <w:color w:val="000000"/>
              </w:rPr>
            </w:pPr>
            <w:r>
              <w:rPr>
                <w:color w:val="000000"/>
              </w:rPr>
              <w:t>год</w:t>
            </w:r>
          </w:p>
        </w:tc>
        <w:tc>
          <w:tcPr>
            <w:tcW w:w="900"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2013</w:t>
            </w:r>
          </w:p>
          <w:p w:rsidR="004266E9" w:rsidRDefault="004266E9">
            <w:pPr>
              <w:jc w:val="center"/>
              <w:rPr>
                <w:color w:val="000000"/>
              </w:rPr>
            </w:pPr>
            <w:r>
              <w:rPr>
                <w:color w:val="000000"/>
              </w:rPr>
              <w:t>год</w:t>
            </w:r>
          </w:p>
        </w:tc>
        <w:tc>
          <w:tcPr>
            <w:tcW w:w="2456" w:type="dxa"/>
            <w:vMerge/>
            <w:tcBorders>
              <w:top w:val="single" w:sz="4" w:space="0" w:color="000000"/>
              <w:left w:val="single" w:sz="4" w:space="0" w:color="000000"/>
              <w:bottom w:val="single" w:sz="4" w:space="0" w:color="000000"/>
              <w:right w:val="single" w:sz="4" w:space="0" w:color="000000"/>
            </w:tcBorders>
            <w:vAlign w:val="center"/>
          </w:tcPr>
          <w:p w:rsidR="004266E9" w:rsidRDefault="004266E9"/>
        </w:tc>
      </w:tr>
      <w:tr w:rsidR="004266E9">
        <w:tc>
          <w:tcPr>
            <w:tcW w:w="1907" w:type="dxa"/>
            <w:tcBorders>
              <w:top w:val="single" w:sz="4" w:space="0" w:color="000000"/>
              <w:left w:val="single" w:sz="4" w:space="0" w:color="000000"/>
              <w:bottom w:val="single" w:sz="4" w:space="0" w:color="000000"/>
            </w:tcBorders>
          </w:tcPr>
          <w:p w:rsidR="00290637" w:rsidRDefault="004266E9">
            <w:pPr>
              <w:snapToGrid w:val="0"/>
              <w:ind w:left="-89" w:right="-20"/>
              <w:jc w:val="both"/>
              <w:rPr>
                <w:color w:val="000000"/>
              </w:rPr>
            </w:pPr>
            <w:r>
              <w:rPr>
                <w:color w:val="000000"/>
              </w:rPr>
              <w:t>Валовой</w:t>
            </w:r>
          </w:p>
          <w:p w:rsidR="004266E9" w:rsidRDefault="004266E9">
            <w:pPr>
              <w:ind w:left="-89" w:right="-20"/>
              <w:jc w:val="both"/>
              <w:rPr>
                <w:color w:val="000000"/>
              </w:rPr>
            </w:pPr>
            <w:r>
              <w:rPr>
                <w:color w:val="000000"/>
              </w:rPr>
              <w:t>региональный</w:t>
            </w:r>
          </w:p>
          <w:p w:rsidR="004266E9" w:rsidRDefault="004266E9">
            <w:pPr>
              <w:ind w:left="-89" w:right="-20"/>
              <w:jc w:val="both"/>
              <w:rPr>
                <w:color w:val="000000"/>
              </w:rPr>
            </w:pPr>
            <w:r>
              <w:rPr>
                <w:color w:val="000000"/>
              </w:rPr>
              <w:t>продукт, млрд.</w:t>
            </w:r>
          </w:p>
          <w:p w:rsidR="004266E9" w:rsidRDefault="004266E9">
            <w:pPr>
              <w:ind w:left="-89" w:right="-20"/>
              <w:jc w:val="both"/>
              <w:rPr>
                <w:color w:val="000000"/>
              </w:rPr>
            </w:pPr>
            <w:r>
              <w:rPr>
                <w:color w:val="000000"/>
              </w:rPr>
              <w:t>рублей</w:t>
            </w:r>
          </w:p>
        </w:tc>
        <w:tc>
          <w:tcPr>
            <w:tcW w:w="900" w:type="dxa"/>
            <w:tcBorders>
              <w:top w:val="single" w:sz="4" w:space="0" w:color="000000"/>
              <w:left w:val="single" w:sz="4" w:space="0" w:color="000000"/>
            </w:tcBorders>
            <w:vAlign w:val="center"/>
          </w:tcPr>
          <w:p w:rsidR="004266E9" w:rsidRDefault="004266E9">
            <w:pPr>
              <w:snapToGrid w:val="0"/>
              <w:jc w:val="center"/>
              <w:rPr>
                <w:color w:val="000000"/>
              </w:rPr>
            </w:pPr>
            <w:r>
              <w:rPr>
                <w:color w:val="000000"/>
              </w:rPr>
              <w:t>25,4</w:t>
            </w:r>
          </w:p>
        </w:tc>
        <w:tc>
          <w:tcPr>
            <w:tcW w:w="977" w:type="dxa"/>
            <w:tcBorders>
              <w:top w:val="single" w:sz="4" w:space="0" w:color="000000"/>
            </w:tcBorders>
            <w:vAlign w:val="center"/>
          </w:tcPr>
          <w:p w:rsidR="004266E9" w:rsidRDefault="004266E9">
            <w:pPr>
              <w:snapToGrid w:val="0"/>
              <w:jc w:val="center"/>
              <w:rPr>
                <w:color w:val="000000"/>
              </w:rPr>
            </w:pPr>
            <w:r>
              <w:rPr>
                <w:color w:val="000000"/>
              </w:rPr>
              <w:t>50,2</w:t>
            </w:r>
          </w:p>
        </w:tc>
        <w:tc>
          <w:tcPr>
            <w:tcW w:w="900" w:type="dxa"/>
            <w:tcBorders>
              <w:top w:val="single" w:sz="4" w:space="0" w:color="000000"/>
            </w:tcBorders>
            <w:vAlign w:val="center"/>
          </w:tcPr>
          <w:p w:rsidR="004266E9" w:rsidRDefault="004266E9">
            <w:pPr>
              <w:snapToGrid w:val="0"/>
              <w:jc w:val="center"/>
              <w:rPr>
                <w:color w:val="000000"/>
              </w:rPr>
            </w:pPr>
            <w:r>
              <w:rPr>
                <w:color w:val="000000"/>
              </w:rPr>
              <w:t>66,5</w:t>
            </w:r>
          </w:p>
        </w:tc>
        <w:tc>
          <w:tcPr>
            <w:tcW w:w="900" w:type="dxa"/>
            <w:tcBorders>
              <w:top w:val="single" w:sz="4" w:space="0" w:color="000000"/>
            </w:tcBorders>
            <w:vAlign w:val="center"/>
          </w:tcPr>
          <w:p w:rsidR="004266E9" w:rsidRDefault="004266E9">
            <w:pPr>
              <w:snapToGrid w:val="0"/>
              <w:jc w:val="center"/>
              <w:rPr>
                <w:color w:val="000000"/>
              </w:rPr>
            </w:pPr>
            <w:r>
              <w:rPr>
                <w:color w:val="000000"/>
              </w:rPr>
              <w:t>80</w:t>
            </w:r>
          </w:p>
          <w:p w:rsidR="004266E9" w:rsidRDefault="004266E9">
            <w:pPr>
              <w:snapToGrid w:val="0"/>
              <w:jc w:val="center"/>
              <w:rPr>
                <w:color w:val="000000"/>
                <w:sz w:val="22"/>
                <w:szCs w:val="22"/>
              </w:rPr>
            </w:pPr>
            <w:r>
              <w:rPr>
                <w:color w:val="000000"/>
                <w:sz w:val="22"/>
                <w:szCs w:val="22"/>
              </w:rPr>
              <w:t>оценка</w:t>
            </w:r>
          </w:p>
        </w:tc>
        <w:tc>
          <w:tcPr>
            <w:tcW w:w="900" w:type="dxa"/>
            <w:tcBorders>
              <w:top w:val="single" w:sz="4" w:space="0" w:color="000000"/>
            </w:tcBorders>
            <w:vAlign w:val="center"/>
          </w:tcPr>
          <w:p w:rsidR="004266E9" w:rsidRDefault="004266E9">
            <w:pPr>
              <w:snapToGrid w:val="0"/>
              <w:jc w:val="center"/>
              <w:rPr>
                <w:color w:val="000000"/>
              </w:rPr>
            </w:pPr>
            <w:r>
              <w:rPr>
                <w:color w:val="000000"/>
              </w:rPr>
              <w:t>92,6</w:t>
            </w:r>
          </w:p>
        </w:tc>
        <w:tc>
          <w:tcPr>
            <w:tcW w:w="900" w:type="dxa"/>
            <w:tcBorders>
              <w:top w:val="single" w:sz="4" w:space="0" w:color="000000"/>
            </w:tcBorders>
            <w:vAlign w:val="center"/>
          </w:tcPr>
          <w:p w:rsidR="004266E9" w:rsidRDefault="004266E9">
            <w:pPr>
              <w:snapToGrid w:val="0"/>
              <w:jc w:val="center"/>
              <w:rPr>
                <w:color w:val="000000"/>
              </w:rPr>
            </w:pPr>
            <w:r>
              <w:rPr>
                <w:color w:val="000000"/>
              </w:rPr>
              <w:t>105</w:t>
            </w:r>
          </w:p>
        </w:tc>
        <w:tc>
          <w:tcPr>
            <w:tcW w:w="900" w:type="dxa"/>
            <w:tcBorders>
              <w:top w:val="single" w:sz="4" w:space="0" w:color="000000"/>
            </w:tcBorders>
            <w:vAlign w:val="center"/>
          </w:tcPr>
          <w:p w:rsidR="004266E9" w:rsidRDefault="004266E9">
            <w:pPr>
              <w:snapToGrid w:val="0"/>
              <w:jc w:val="center"/>
              <w:rPr>
                <w:color w:val="000000"/>
              </w:rPr>
            </w:pPr>
            <w:r>
              <w:rPr>
                <w:color w:val="000000"/>
              </w:rPr>
              <w:t>154,0</w:t>
            </w:r>
          </w:p>
        </w:tc>
        <w:tc>
          <w:tcPr>
            <w:tcW w:w="2456" w:type="dxa"/>
            <w:tcBorders>
              <w:top w:val="single" w:sz="4" w:space="0" w:color="000000"/>
              <w:right w:val="single" w:sz="4" w:space="0" w:color="000000"/>
            </w:tcBorders>
            <w:vAlign w:val="center"/>
          </w:tcPr>
          <w:p w:rsidR="004266E9" w:rsidRDefault="004266E9">
            <w:pPr>
              <w:snapToGrid w:val="0"/>
              <w:jc w:val="center"/>
              <w:rPr>
                <w:color w:val="000000"/>
              </w:rPr>
            </w:pPr>
            <w:r>
              <w:rPr>
                <w:color w:val="000000"/>
              </w:rPr>
              <w:t>Курганстат</w:t>
            </w:r>
          </w:p>
        </w:tc>
      </w:tr>
      <w:tr w:rsidR="004266E9">
        <w:tc>
          <w:tcPr>
            <w:tcW w:w="1907" w:type="dxa"/>
            <w:tcBorders>
              <w:top w:val="single" w:sz="4" w:space="0" w:color="000000"/>
              <w:left w:val="single" w:sz="4" w:space="0" w:color="000000"/>
              <w:bottom w:val="single" w:sz="4" w:space="0" w:color="000000"/>
            </w:tcBorders>
          </w:tcPr>
          <w:p w:rsidR="004266E9" w:rsidRDefault="004266E9">
            <w:pPr>
              <w:snapToGrid w:val="0"/>
              <w:ind w:left="-89" w:right="-20"/>
              <w:rPr>
                <w:color w:val="000000"/>
              </w:rPr>
            </w:pPr>
            <w:r>
              <w:rPr>
                <w:color w:val="000000"/>
              </w:rPr>
              <w:t>Дефицит (-),</w:t>
            </w:r>
          </w:p>
          <w:p w:rsidR="004266E9" w:rsidRDefault="004266E9">
            <w:pPr>
              <w:ind w:left="-89" w:right="-20"/>
              <w:rPr>
                <w:color w:val="000000"/>
              </w:rPr>
            </w:pPr>
            <w:r>
              <w:rPr>
                <w:color w:val="000000"/>
              </w:rPr>
              <w:t>профицит (+)</w:t>
            </w:r>
          </w:p>
          <w:p w:rsidR="00290637" w:rsidRDefault="004266E9">
            <w:pPr>
              <w:ind w:left="-89" w:right="-20"/>
              <w:rPr>
                <w:color w:val="000000"/>
              </w:rPr>
            </w:pPr>
            <w:r>
              <w:rPr>
                <w:color w:val="000000"/>
              </w:rPr>
              <w:t>консолидированного бюджета</w:t>
            </w:r>
          </w:p>
          <w:p w:rsidR="004266E9" w:rsidRDefault="004266E9">
            <w:pPr>
              <w:ind w:left="-89" w:right="-20"/>
              <w:rPr>
                <w:color w:val="000000"/>
              </w:rPr>
            </w:pPr>
            <w:r>
              <w:rPr>
                <w:color w:val="000000"/>
              </w:rPr>
              <w:t>Курганской области,</w:t>
            </w:r>
          </w:p>
          <w:p w:rsidR="004266E9" w:rsidRDefault="004266E9">
            <w:pPr>
              <w:ind w:left="-89" w:right="-20"/>
              <w:rPr>
                <w:color w:val="000000"/>
              </w:rPr>
            </w:pPr>
            <w:r>
              <w:rPr>
                <w:color w:val="000000"/>
              </w:rPr>
              <w:t>млн. рублей</w:t>
            </w:r>
          </w:p>
        </w:tc>
        <w:tc>
          <w:tcPr>
            <w:tcW w:w="900" w:type="dxa"/>
            <w:tcBorders>
              <w:left w:val="single" w:sz="4" w:space="0" w:color="000000"/>
            </w:tcBorders>
            <w:vAlign w:val="center"/>
          </w:tcPr>
          <w:p w:rsidR="004266E9" w:rsidRDefault="004266E9">
            <w:pPr>
              <w:snapToGrid w:val="0"/>
              <w:jc w:val="center"/>
              <w:rPr>
                <w:color w:val="000000"/>
              </w:rPr>
            </w:pPr>
            <w:r>
              <w:rPr>
                <w:color w:val="000000"/>
              </w:rPr>
              <w:t>121,2</w:t>
            </w:r>
          </w:p>
        </w:tc>
        <w:tc>
          <w:tcPr>
            <w:tcW w:w="977" w:type="dxa"/>
            <w:vAlign w:val="center"/>
          </w:tcPr>
          <w:p w:rsidR="004266E9" w:rsidRDefault="004266E9">
            <w:pPr>
              <w:snapToGrid w:val="0"/>
              <w:jc w:val="center"/>
              <w:rPr>
                <w:color w:val="000000"/>
              </w:rPr>
            </w:pPr>
            <w:r>
              <w:rPr>
                <w:color w:val="000000"/>
              </w:rPr>
              <w:t>180,13</w:t>
            </w:r>
          </w:p>
        </w:tc>
        <w:tc>
          <w:tcPr>
            <w:tcW w:w="900" w:type="dxa"/>
            <w:vAlign w:val="center"/>
          </w:tcPr>
          <w:p w:rsidR="004266E9" w:rsidRDefault="004266E9">
            <w:pPr>
              <w:snapToGrid w:val="0"/>
              <w:jc w:val="center"/>
              <w:rPr>
                <w:color w:val="000000"/>
              </w:rPr>
            </w:pPr>
            <w:r>
              <w:rPr>
                <w:color w:val="000000"/>
              </w:rPr>
              <w:t>-221,3</w:t>
            </w:r>
          </w:p>
        </w:tc>
        <w:tc>
          <w:tcPr>
            <w:tcW w:w="900" w:type="dxa"/>
            <w:vAlign w:val="center"/>
          </w:tcPr>
          <w:p w:rsidR="004266E9" w:rsidRDefault="004266E9">
            <w:pPr>
              <w:snapToGrid w:val="0"/>
              <w:ind w:left="-93" w:right="-123"/>
              <w:jc w:val="center"/>
              <w:rPr>
                <w:color w:val="000000"/>
              </w:rPr>
            </w:pPr>
            <w:r>
              <w:rPr>
                <w:color w:val="000000"/>
              </w:rPr>
              <w:t>-960,64</w:t>
            </w:r>
          </w:p>
        </w:tc>
        <w:tc>
          <w:tcPr>
            <w:tcW w:w="900" w:type="dxa"/>
            <w:vAlign w:val="center"/>
          </w:tcPr>
          <w:p w:rsidR="004266E9" w:rsidRDefault="004266E9">
            <w:pPr>
              <w:snapToGrid w:val="0"/>
              <w:ind w:left="-93" w:right="-123"/>
              <w:jc w:val="center"/>
              <w:rPr>
                <w:color w:val="000000"/>
              </w:rPr>
            </w:pPr>
            <w:r>
              <w:rPr>
                <w:color w:val="000000"/>
              </w:rPr>
              <w:t>-1595</w:t>
            </w:r>
          </w:p>
        </w:tc>
        <w:tc>
          <w:tcPr>
            <w:tcW w:w="900" w:type="dxa"/>
            <w:vAlign w:val="center"/>
          </w:tcPr>
          <w:p w:rsidR="004266E9" w:rsidRDefault="004266E9">
            <w:pPr>
              <w:snapToGrid w:val="0"/>
              <w:ind w:left="-93" w:right="-123"/>
              <w:jc w:val="center"/>
              <w:rPr>
                <w:color w:val="000000"/>
              </w:rPr>
            </w:pPr>
            <w:r>
              <w:rPr>
                <w:color w:val="000000"/>
              </w:rPr>
              <w:t>-1258</w:t>
            </w:r>
          </w:p>
        </w:tc>
        <w:tc>
          <w:tcPr>
            <w:tcW w:w="900" w:type="dxa"/>
            <w:vAlign w:val="center"/>
          </w:tcPr>
          <w:p w:rsidR="004266E9" w:rsidRDefault="004266E9">
            <w:pPr>
              <w:snapToGrid w:val="0"/>
              <w:ind w:left="-93" w:right="-123"/>
              <w:jc w:val="center"/>
              <w:rPr>
                <w:color w:val="000000"/>
              </w:rPr>
            </w:pPr>
            <w:r>
              <w:rPr>
                <w:color w:val="000000"/>
              </w:rPr>
              <w:t>-160</w:t>
            </w:r>
          </w:p>
        </w:tc>
        <w:tc>
          <w:tcPr>
            <w:tcW w:w="2456" w:type="dxa"/>
            <w:tcBorders>
              <w:right w:val="single" w:sz="4" w:space="0" w:color="000000"/>
            </w:tcBorders>
            <w:vAlign w:val="center"/>
          </w:tcPr>
          <w:p w:rsidR="004266E9" w:rsidRDefault="004266E9">
            <w:pPr>
              <w:snapToGrid w:val="0"/>
              <w:ind w:left="-93"/>
              <w:jc w:val="center"/>
              <w:rPr>
                <w:color w:val="000000"/>
                <w:sz w:val="22"/>
                <w:szCs w:val="22"/>
              </w:rPr>
            </w:pPr>
            <w:r>
              <w:rPr>
                <w:color w:val="000000"/>
                <w:sz w:val="22"/>
                <w:szCs w:val="22"/>
              </w:rPr>
              <w:t>По данным Финансового управления Курганской области</w:t>
            </w:r>
          </w:p>
        </w:tc>
      </w:tr>
      <w:tr w:rsidR="004266E9">
        <w:tc>
          <w:tcPr>
            <w:tcW w:w="1907" w:type="dxa"/>
            <w:tcBorders>
              <w:top w:val="single" w:sz="4" w:space="0" w:color="000000"/>
              <w:left w:val="single" w:sz="4" w:space="0" w:color="000000"/>
              <w:bottom w:val="single" w:sz="4" w:space="0" w:color="000000"/>
            </w:tcBorders>
          </w:tcPr>
          <w:p w:rsidR="00290637" w:rsidRDefault="004266E9">
            <w:pPr>
              <w:snapToGrid w:val="0"/>
              <w:ind w:left="-89" w:right="-20"/>
              <w:rPr>
                <w:color w:val="000000"/>
              </w:rPr>
            </w:pPr>
            <w:r>
              <w:rPr>
                <w:color w:val="000000"/>
              </w:rPr>
              <w:t>Инвестиции в</w:t>
            </w:r>
          </w:p>
          <w:p w:rsidR="00290637" w:rsidRDefault="004266E9">
            <w:pPr>
              <w:ind w:left="-89" w:right="-20"/>
              <w:rPr>
                <w:color w:val="000000"/>
              </w:rPr>
            </w:pPr>
            <w:r>
              <w:rPr>
                <w:color w:val="000000"/>
              </w:rPr>
              <w:t>основной капитал,</w:t>
            </w:r>
          </w:p>
          <w:p w:rsidR="004266E9" w:rsidRDefault="004266E9">
            <w:pPr>
              <w:ind w:left="-89" w:right="-20"/>
              <w:rPr>
                <w:color w:val="000000"/>
              </w:rPr>
            </w:pPr>
            <w:r>
              <w:rPr>
                <w:color w:val="000000"/>
              </w:rPr>
              <w:t>млн. рублей</w:t>
            </w:r>
          </w:p>
        </w:tc>
        <w:tc>
          <w:tcPr>
            <w:tcW w:w="900" w:type="dxa"/>
            <w:tcBorders>
              <w:left w:val="single" w:sz="4" w:space="0" w:color="000000"/>
            </w:tcBorders>
            <w:vAlign w:val="center"/>
          </w:tcPr>
          <w:p w:rsidR="004266E9" w:rsidRDefault="004266E9">
            <w:pPr>
              <w:snapToGrid w:val="0"/>
              <w:jc w:val="center"/>
              <w:rPr>
                <w:color w:val="000000"/>
              </w:rPr>
            </w:pPr>
            <w:r>
              <w:rPr>
                <w:color w:val="000000"/>
              </w:rPr>
              <w:t>3210,4</w:t>
            </w:r>
          </w:p>
        </w:tc>
        <w:tc>
          <w:tcPr>
            <w:tcW w:w="977" w:type="dxa"/>
            <w:vAlign w:val="center"/>
          </w:tcPr>
          <w:p w:rsidR="004266E9" w:rsidRDefault="004266E9">
            <w:pPr>
              <w:snapToGrid w:val="0"/>
              <w:jc w:val="center"/>
              <w:rPr>
                <w:color w:val="000000"/>
              </w:rPr>
            </w:pPr>
            <w:r>
              <w:rPr>
                <w:color w:val="000000"/>
              </w:rPr>
              <w:t>8628,3</w:t>
            </w:r>
          </w:p>
        </w:tc>
        <w:tc>
          <w:tcPr>
            <w:tcW w:w="900" w:type="dxa"/>
            <w:vAlign w:val="center"/>
          </w:tcPr>
          <w:p w:rsidR="004266E9" w:rsidRDefault="004266E9">
            <w:pPr>
              <w:snapToGrid w:val="0"/>
              <w:ind w:left="-93" w:right="-123"/>
              <w:jc w:val="center"/>
              <w:rPr>
                <w:color w:val="000000"/>
              </w:rPr>
            </w:pPr>
            <w:r>
              <w:rPr>
                <w:color w:val="000000"/>
              </w:rPr>
              <w:t>12195</w:t>
            </w:r>
          </w:p>
        </w:tc>
        <w:tc>
          <w:tcPr>
            <w:tcW w:w="900" w:type="dxa"/>
            <w:vAlign w:val="center"/>
          </w:tcPr>
          <w:p w:rsidR="004266E9" w:rsidRDefault="004266E9">
            <w:pPr>
              <w:snapToGrid w:val="0"/>
              <w:jc w:val="center"/>
              <w:rPr>
                <w:color w:val="000000"/>
              </w:rPr>
            </w:pPr>
            <w:r>
              <w:rPr>
                <w:color w:val="000000"/>
              </w:rPr>
              <w:t>18412</w:t>
            </w:r>
          </w:p>
        </w:tc>
        <w:tc>
          <w:tcPr>
            <w:tcW w:w="900" w:type="dxa"/>
            <w:vAlign w:val="center"/>
          </w:tcPr>
          <w:p w:rsidR="004266E9" w:rsidRDefault="004266E9">
            <w:pPr>
              <w:snapToGrid w:val="0"/>
              <w:jc w:val="center"/>
              <w:rPr>
                <w:color w:val="000000"/>
              </w:rPr>
            </w:pPr>
            <w:r>
              <w:rPr>
                <w:color w:val="000000"/>
              </w:rPr>
              <w:t>18537</w:t>
            </w:r>
          </w:p>
        </w:tc>
        <w:tc>
          <w:tcPr>
            <w:tcW w:w="900" w:type="dxa"/>
            <w:vAlign w:val="center"/>
          </w:tcPr>
          <w:p w:rsidR="004266E9" w:rsidRDefault="004266E9">
            <w:pPr>
              <w:snapToGrid w:val="0"/>
              <w:jc w:val="center"/>
              <w:rPr>
                <w:color w:val="000000"/>
              </w:rPr>
            </w:pPr>
            <w:r>
              <w:rPr>
                <w:color w:val="000000"/>
              </w:rPr>
              <w:t>22532</w:t>
            </w:r>
          </w:p>
        </w:tc>
        <w:tc>
          <w:tcPr>
            <w:tcW w:w="900" w:type="dxa"/>
            <w:vAlign w:val="center"/>
          </w:tcPr>
          <w:p w:rsidR="004266E9" w:rsidRDefault="004266E9">
            <w:pPr>
              <w:snapToGrid w:val="0"/>
              <w:jc w:val="center"/>
              <w:rPr>
                <w:color w:val="000000"/>
              </w:rPr>
            </w:pPr>
            <w:r>
              <w:rPr>
                <w:color w:val="000000"/>
              </w:rPr>
              <w:t>43791</w:t>
            </w:r>
          </w:p>
        </w:tc>
        <w:tc>
          <w:tcPr>
            <w:tcW w:w="2456" w:type="dxa"/>
            <w:tcBorders>
              <w:right w:val="single" w:sz="4" w:space="0" w:color="000000"/>
            </w:tcBorders>
            <w:vAlign w:val="center"/>
          </w:tcPr>
          <w:p w:rsidR="004266E9" w:rsidRDefault="004266E9">
            <w:pPr>
              <w:snapToGrid w:val="0"/>
              <w:jc w:val="center"/>
              <w:rPr>
                <w:color w:val="000000"/>
              </w:rPr>
            </w:pPr>
            <w:r>
              <w:rPr>
                <w:color w:val="000000"/>
              </w:rPr>
              <w:t>Курганстат</w:t>
            </w:r>
          </w:p>
        </w:tc>
      </w:tr>
      <w:tr w:rsidR="004266E9">
        <w:tc>
          <w:tcPr>
            <w:tcW w:w="1907" w:type="dxa"/>
            <w:tcBorders>
              <w:top w:val="single" w:sz="4" w:space="0" w:color="000000"/>
              <w:left w:val="single" w:sz="4" w:space="0" w:color="000000"/>
              <w:bottom w:val="single" w:sz="4" w:space="0" w:color="000000"/>
            </w:tcBorders>
          </w:tcPr>
          <w:p w:rsidR="004266E9" w:rsidRDefault="004266E9">
            <w:pPr>
              <w:snapToGrid w:val="0"/>
              <w:ind w:left="-89" w:right="-20"/>
              <w:rPr>
                <w:color w:val="000000"/>
              </w:rPr>
            </w:pPr>
            <w:r>
              <w:rPr>
                <w:color w:val="000000"/>
              </w:rPr>
              <w:t>Денежные доходы на душу населения (в месяц), рублей</w:t>
            </w:r>
          </w:p>
        </w:tc>
        <w:tc>
          <w:tcPr>
            <w:tcW w:w="900" w:type="dxa"/>
            <w:tcBorders>
              <w:left w:val="single" w:sz="4" w:space="0" w:color="000000"/>
            </w:tcBorders>
            <w:vAlign w:val="center"/>
          </w:tcPr>
          <w:p w:rsidR="004266E9" w:rsidRDefault="004266E9">
            <w:pPr>
              <w:snapToGrid w:val="0"/>
              <w:jc w:val="center"/>
              <w:rPr>
                <w:color w:val="000000"/>
              </w:rPr>
            </w:pPr>
            <w:r>
              <w:rPr>
                <w:color w:val="000000"/>
              </w:rPr>
              <w:t>1784,8</w:t>
            </w:r>
          </w:p>
        </w:tc>
        <w:tc>
          <w:tcPr>
            <w:tcW w:w="977" w:type="dxa"/>
            <w:vAlign w:val="center"/>
          </w:tcPr>
          <w:p w:rsidR="004266E9" w:rsidRDefault="004266E9">
            <w:pPr>
              <w:snapToGrid w:val="0"/>
              <w:jc w:val="center"/>
              <w:rPr>
                <w:color w:val="000000"/>
              </w:rPr>
            </w:pPr>
            <w:r>
              <w:rPr>
                <w:color w:val="000000"/>
              </w:rPr>
              <w:t>4728,9</w:t>
            </w:r>
          </w:p>
        </w:tc>
        <w:tc>
          <w:tcPr>
            <w:tcW w:w="900" w:type="dxa"/>
            <w:vAlign w:val="center"/>
          </w:tcPr>
          <w:p w:rsidR="004266E9" w:rsidRDefault="004266E9">
            <w:pPr>
              <w:snapToGrid w:val="0"/>
              <w:jc w:val="center"/>
              <w:rPr>
                <w:color w:val="000000"/>
              </w:rPr>
            </w:pPr>
            <w:r>
              <w:rPr>
                <w:color w:val="000000"/>
              </w:rPr>
              <w:t>6535,3</w:t>
            </w:r>
          </w:p>
        </w:tc>
        <w:tc>
          <w:tcPr>
            <w:tcW w:w="900" w:type="dxa"/>
            <w:vAlign w:val="center"/>
          </w:tcPr>
          <w:p w:rsidR="004266E9" w:rsidRDefault="004266E9">
            <w:pPr>
              <w:snapToGrid w:val="0"/>
              <w:jc w:val="center"/>
              <w:rPr>
                <w:color w:val="000000"/>
              </w:rPr>
            </w:pPr>
            <w:r>
              <w:rPr>
                <w:color w:val="000000"/>
              </w:rPr>
              <w:t>8394,4</w:t>
            </w:r>
          </w:p>
        </w:tc>
        <w:tc>
          <w:tcPr>
            <w:tcW w:w="900" w:type="dxa"/>
            <w:vAlign w:val="center"/>
          </w:tcPr>
          <w:p w:rsidR="004266E9" w:rsidRDefault="004266E9">
            <w:pPr>
              <w:snapToGrid w:val="0"/>
              <w:jc w:val="center"/>
              <w:rPr>
                <w:color w:val="000000"/>
              </w:rPr>
            </w:pPr>
            <w:r>
              <w:rPr>
                <w:color w:val="000000"/>
              </w:rPr>
              <w:t>9985</w:t>
            </w:r>
          </w:p>
        </w:tc>
        <w:tc>
          <w:tcPr>
            <w:tcW w:w="900" w:type="dxa"/>
            <w:vAlign w:val="center"/>
          </w:tcPr>
          <w:p w:rsidR="004266E9" w:rsidRDefault="004266E9">
            <w:pPr>
              <w:snapToGrid w:val="0"/>
              <w:jc w:val="center"/>
              <w:rPr>
                <w:color w:val="000000"/>
              </w:rPr>
            </w:pPr>
            <w:r>
              <w:rPr>
                <w:color w:val="000000"/>
              </w:rPr>
              <w:t>11634</w:t>
            </w:r>
          </w:p>
        </w:tc>
        <w:tc>
          <w:tcPr>
            <w:tcW w:w="900" w:type="dxa"/>
            <w:vAlign w:val="center"/>
          </w:tcPr>
          <w:p w:rsidR="004266E9" w:rsidRDefault="004266E9">
            <w:pPr>
              <w:snapToGrid w:val="0"/>
              <w:jc w:val="center"/>
              <w:rPr>
                <w:color w:val="000000"/>
              </w:rPr>
            </w:pPr>
            <w:r>
              <w:rPr>
                <w:color w:val="000000"/>
              </w:rPr>
              <w:t>15500</w:t>
            </w:r>
          </w:p>
        </w:tc>
        <w:tc>
          <w:tcPr>
            <w:tcW w:w="2456" w:type="dxa"/>
            <w:tcBorders>
              <w:right w:val="single" w:sz="4" w:space="0" w:color="000000"/>
            </w:tcBorders>
            <w:vAlign w:val="center"/>
          </w:tcPr>
          <w:p w:rsidR="004266E9" w:rsidRDefault="004266E9">
            <w:pPr>
              <w:snapToGrid w:val="0"/>
              <w:jc w:val="center"/>
              <w:rPr>
                <w:color w:val="000000"/>
              </w:rPr>
            </w:pPr>
            <w:r>
              <w:rPr>
                <w:color w:val="000000"/>
              </w:rPr>
              <w:t>Курганстат</w:t>
            </w:r>
          </w:p>
        </w:tc>
      </w:tr>
      <w:tr w:rsidR="004266E9">
        <w:tc>
          <w:tcPr>
            <w:tcW w:w="1907" w:type="dxa"/>
            <w:tcBorders>
              <w:top w:val="single" w:sz="4" w:space="0" w:color="000000"/>
              <w:left w:val="single" w:sz="4" w:space="0" w:color="000000"/>
              <w:bottom w:val="single" w:sz="4" w:space="0" w:color="000000"/>
            </w:tcBorders>
          </w:tcPr>
          <w:p w:rsidR="00290637" w:rsidRDefault="004266E9">
            <w:pPr>
              <w:snapToGrid w:val="0"/>
              <w:ind w:left="-89" w:right="-20"/>
              <w:rPr>
                <w:color w:val="000000"/>
              </w:rPr>
            </w:pPr>
            <w:r>
              <w:rPr>
                <w:color w:val="000000"/>
              </w:rPr>
              <w:t>Среднемесячная</w:t>
            </w:r>
          </w:p>
          <w:p w:rsidR="004266E9" w:rsidRDefault="004266E9">
            <w:pPr>
              <w:ind w:left="-89" w:right="-20"/>
              <w:rPr>
                <w:color w:val="000000"/>
              </w:rPr>
            </w:pPr>
            <w:r>
              <w:rPr>
                <w:color w:val="000000"/>
              </w:rPr>
              <w:t>заработная плата,</w:t>
            </w:r>
          </w:p>
          <w:p w:rsidR="004266E9" w:rsidRDefault="004266E9">
            <w:pPr>
              <w:ind w:left="-89" w:right="-20"/>
              <w:rPr>
                <w:color w:val="000000"/>
              </w:rPr>
            </w:pPr>
            <w:r>
              <w:rPr>
                <w:color w:val="000000"/>
              </w:rPr>
              <w:t>рублей</w:t>
            </w:r>
          </w:p>
        </w:tc>
        <w:tc>
          <w:tcPr>
            <w:tcW w:w="900" w:type="dxa"/>
            <w:tcBorders>
              <w:left w:val="single" w:sz="4" w:space="0" w:color="000000"/>
            </w:tcBorders>
            <w:vAlign w:val="center"/>
          </w:tcPr>
          <w:p w:rsidR="004266E9" w:rsidRDefault="004266E9">
            <w:pPr>
              <w:snapToGrid w:val="0"/>
              <w:jc w:val="center"/>
              <w:rPr>
                <w:color w:val="000000"/>
              </w:rPr>
            </w:pPr>
            <w:r>
              <w:rPr>
                <w:color w:val="000000"/>
              </w:rPr>
              <w:t>2064,3</w:t>
            </w:r>
          </w:p>
        </w:tc>
        <w:tc>
          <w:tcPr>
            <w:tcW w:w="977" w:type="dxa"/>
            <w:vAlign w:val="center"/>
          </w:tcPr>
          <w:p w:rsidR="004266E9" w:rsidRDefault="004266E9">
            <w:pPr>
              <w:snapToGrid w:val="0"/>
              <w:jc w:val="center"/>
              <w:rPr>
                <w:color w:val="000000"/>
              </w:rPr>
            </w:pPr>
            <w:r>
              <w:rPr>
                <w:color w:val="000000"/>
              </w:rPr>
              <w:t>5691,5</w:t>
            </w:r>
          </w:p>
        </w:tc>
        <w:tc>
          <w:tcPr>
            <w:tcW w:w="900" w:type="dxa"/>
            <w:vAlign w:val="center"/>
          </w:tcPr>
          <w:p w:rsidR="004266E9" w:rsidRDefault="004266E9">
            <w:pPr>
              <w:snapToGrid w:val="0"/>
              <w:jc w:val="center"/>
              <w:rPr>
                <w:color w:val="000000"/>
              </w:rPr>
            </w:pPr>
            <w:r>
              <w:rPr>
                <w:color w:val="000000"/>
              </w:rPr>
              <w:t>7295,6</w:t>
            </w:r>
          </w:p>
        </w:tc>
        <w:tc>
          <w:tcPr>
            <w:tcW w:w="900" w:type="dxa"/>
            <w:vAlign w:val="center"/>
          </w:tcPr>
          <w:p w:rsidR="004266E9" w:rsidRDefault="004266E9">
            <w:pPr>
              <w:snapToGrid w:val="0"/>
              <w:jc w:val="center"/>
              <w:rPr>
                <w:color w:val="000000"/>
              </w:rPr>
            </w:pPr>
            <w:r>
              <w:rPr>
                <w:color w:val="000000"/>
              </w:rPr>
              <w:t>8957,6</w:t>
            </w:r>
          </w:p>
        </w:tc>
        <w:tc>
          <w:tcPr>
            <w:tcW w:w="900" w:type="dxa"/>
            <w:vAlign w:val="center"/>
          </w:tcPr>
          <w:p w:rsidR="004266E9" w:rsidRDefault="004266E9">
            <w:pPr>
              <w:snapToGrid w:val="0"/>
              <w:ind w:left="-93" w:right="-123"/>
              <w:jc w:val="center"/>
              <w:rPr>
                <w:color w:val="000000"/>
              </w:rPr>
            </w:pPr>
            <w:r>
              <w:rPr>
                <w:color w:val="000000"/>
              </w:rPr>
              <w:t>10988</w:t>
            </w:r>
          </w:p>
        </w:tc>
        <w:tc>
          <w:tcPr>
            <w:tcW w:w="900" w:type="dxa"/>
            <w:vAlign w:val="center"/>
          </w:tcPr>
          <w:p w:rsidR="004266E9" w:rsidRDefault="004266E9">
            <w:pPr>
              <w:snapToGrid w:val="0"/>
              <w:ind w:left="-93" w:right="-123"/>
              <w:jc w:val="center"/>
              <w:rPr>
                <w:color w:val="000000"/>
              </w:rPr>
            </w:pPr>
            <w:r>
              <w:rPr>
                <w:color w:val="000000"/>
              </w:rPr>
              <w:t>12713</w:t>
            </w:r>
          </w:p>
        </w:tc>
        <w:tc>
          <w:tcPr>
            <w:tcW w:w="900" w:type="dxa"/>
            <w:vAlign w:val="center"/>
          </w:tcPr>
          <w:p w:rsidR="004266E9" w:rsidRDefault="004266E9">
            <w:pPr>
              <w:snapToGrid w:val="0"/>
              <w:jc w:val="center"/>
              <w:rPr>
                <w:color w:val="000000"/>
              </w:rPr>
            </w:pPr>
            <w:r>
              <w:rPr>
                <w:color w:val="000000"/>
              </w:rPr>
              <w:t>19200</w:t>
            </w:r>
          </w:p>
        </w:tc>
        <w:tc>
          <w:tcPr>
            <w:tcW w:w="2456" w:type="dxa"/>
            <w:tcBorders>
              <w:right w:val="single" w:sz="4" w:space="0" w:color="000000"/>
            </w:tcBorders>
            <w:vAlign w:val="center"/>
          </w:tcPr>
          <w:p w:rsidR="004266E9" w:rsidRDefault="004266E9">
            <w:pPr>
              <w:snapToGrid w:val="0"/>
              <w:jc w:val="center"/>
              <w:rPr>
                <w:color w:val="000000"/>
              </w:rPr>
            </w:pPr>
            <w:r>
              <w:rPr>
                <w:color w:val="000000"/>
              </w:rPr>
              <w:t>Курганстат</w:t>
            </w:r>
          </w:p>
        </w:tc>
      </w:tr>
      <w:tr w:rsidR="004266E9">
        <w:tc>
          <w:tcPr>
            <w:tcW w:w="1907" w:type="dxa"/>
            <w:tcBorders>
              <w:top w:val="single" w:sz="4" w:space="0" w:color="000000"/>
              <w:left w:val="single" w:sz="4" w:space="0" w:color="000000"/>
              <w:bottom w:val="single" w:sz="4" w:space="0" w:color="000000"/>
            </w:tcBorders>
          </w:tcPr>
          <w:p w:rsidR="00290637" w:rsidRDefault="004266E9">
            <w:pPr>
              <w:snapToGrid w:val="0"/>
              <w:ind w:left="-89" w:right="-20"/>
              <w:rPr>
                <w:color w:val="000000"/>
              </w:rPr>
            </w:pPr>
            <w:r>
              <w:rPr>
                <w:color w:val="000000"/>
              </w:rPr>
              <w:t>Величина</w:t>
            </w:r>
          </w:p>
          <w:p w:rsidR="004266E9" w:rsidRDefault="004266E9">
            <w:pPr>
              <w:ind w:left="-89" w:right="-20"/>
              <w:rPr>
                <w:color w:val="000000"/>
              </w:rPr>
            </w:pPr>
            <w:r>
              <w:rPr>
                <w:color w:val="000000"/>
              </w:rPr>
              <w:t>прожиточного</w:t>
            </w:r>
          </w:p>
          <w:p w:rsidR="004266E9" w:rsidRDefault="004266E9">
            <w:pPr>
              <w:ind w:left="-89" w:right="-20"/>
              <w:rPr>
                <w:color w:val="000000"/>
              </w:rPr>
            </w:pPr>
            <w:r>
              <w:rPr>
                <w:color w:val="000000"/>
              </w:rPr>
              <w:t>минимума в среднем на душу населения</w:t>
            </w:r>
          </w:p>
          <w:p w:rsidR="004266E9" w:rsidRDefault="004266E9">
            <w:pPr>
              <w:ind w:left="-89" w:right="-20"/>
              <w:rPr>
                <w:color w:val="000000"/>
              </w:rPr>
            </w:pPr>
            <w:r>
              <w:rPr>
                <w:color w:val="000000"/>
              </w:rPr>
              <w:t>(в месяц), рублей</w:t>
            </w:r>
          </w:p>
        </w:tc>
        <w:tc>
          <w:tcPr>
            <w:tcW w:w="900" w:type="dxa"/>
            <w:tcBorders>
              <w:left w:val="single" w:sz="4" w:space="0" w:color="000000"/>
            </w:tcBorders>
            <w:vAlign w:val="center"/>
          </w:tcPr>
          <w:p w:rsidR="004266E9" w:rsidRDefault="004266E9">
            <w:pPr>
              <w:snapToGrid w:val="0"/>
              <w:jc w:val="center"/>
              <w:rPr>
                <w:color w:val="000000"/>
              </w:rPr>
            </w:pPr>
            <w:r>
              <w:rPr>
                <w:color w:val="000000"/>
              </w:rPr>
              <w:t>1181,3</w:t>
            </w:r>
          </w:p>
        </w:tc>
        <w:tc>
          <w:tcPr>
            <w:tcW w:w="977" w:type="dxa"/>
            <w:vAlign w:val="center"/>
          </w:tcPr>
          <w:p w:rsidR="004266E9" w:rsidRDefault="004266E9">
            <w:pPr>
              <w:snapToGrid w:val="0"/>
              <w:jc w:val="center"/>
              <w:rPr>
                <w:color w:val="000000"/>
              </w:rPr>
            </w:pPr>
            <w:r>
              <w:rPr>
                <w:color w:val="000000"/>
              </w:rPr>
              <w:t>2622</w:t>
            </w:r>
          </w:p>
        </w:tc>
        <w:tc>
          <w:tcPr>
            <w:tcW w:w="900" w:type="dxa"/>
            <w:vAlign w:val="center"/>
          </w:tcPr>
          <w:p w:rsidR="004266E9" w:rsidRDefault="004266E9">
            <w:pPr>
              <w:snapToGrid w:val="0"/>
              <w:jc w:val="center"/>
              <w:rPr>
                <w:color w:val="000000"/>
              </w:rPr>
            </w:pPr>
            <w:r>
              <w:rPr>
                <w:color w:val="000000"/>
              </w:rPr>
              <w:t>2957</w:t>
            </w:r>
          </w:p>
        </w:tc>
        <w:tc>
          <w:tcPr>
            <w:tcW w:w="900" w:type="dxa"/>
            <w:vAlign w:val="center"/>
          </w:tcPr>
          <w:p w:rsidR="004266E9" w:rsidRDefault="004266E9">
            <w:pPr>
              <w:snapToGrid w:val="0"/>
              <w:jc w:val="center"/>
              <w:rPr>
                <w:color w:val="000000"/>
              </w:rPr>
            </w:pPr>
            <w:r>
              <w:rPr>
                <w:color w:val="000000"/>
              </w:rPr>
              <w:t>3366</w:t>
            </w:r>
          </w:p>
        </w:tc>
        <w:tc>
          <w:tcPr>
            <w:tcW w:w="900" w:type="dxa"/>
            <w:vAlign w:val="center"/>
          </w:tcPr>
          <w:p w:rsidR="004266E9" w:rsidRDefault="004266E9">
            <w:pPr>
              <w:snapToGrid w:val="0"/>
              <w:jc w:val="center"/>
              <w:rPr>
                <w:color w:val="000000"/>
              </w:rPr>
            </w:pPr>
            <w:r>
              <w:rPr>
                <w:color w:val="000000"/>
              </w:rPr>
              <w:t>3900</w:t>
            </w:r>
          </w:p>
        </w:tc>
        <w:tc>
          <w:tcPr>
            <w:tcW w:w="900" w:type="dxa"/>
            <w:vAlign w:val="center"/>
          </w:tcPr>
          <w:p w:rsidR="004266E9" w:rsidRDefault="004266E9">
            <w:pPr>
              <w:snapToGrid w:val="0"/>
              <w:jc w:val="center"/>
              <w:rPr>
                <w:color w:val="000000"/>
              </w:rPr>
            </w:pPr>
            <w:r>
              <w:rPr>
                <w:color w:val="000000"/>
              </w:rPr>
              <w:t>4400</w:t>
            </w:r>
          </w:p>
        </w:tc>
        <w:tc>
          <w:tcPr>
            <w:tcW w:w="900" w:type="dxa"/>
            <w:vAlign w:val="center"/>
          </w:tcPr>
          <w:p w:rsidR="004266E9" w:rsidRDefault="004266E9">
            <w:pPr>
              <w:snapToGrid w:val="0"/>
              <w:jc w:val="center"/>
              <w:rPr>
                <w:color w:val="000000"/>
              </w:rPr>
            </w:pPr>
            <w:r>
              <w:rPr>
                <w:color w:val="000000"/>
              </w:rPr>
              <w:t>5850</w:t>
            </w:r>
          </w:p>
        </w:tc>
        <w:tc>
          <w:tcPr>
            <w:tcW w:w="2456" w:type="dxa"/>
            <w:tcBorders>
              <w:right w:val="single" w:sz="4" w:space="0" w:color="000000"/>
            </w:tcBorders>
            <w:vAlign w:val="center"/>
          </w:tcPr>
          <w:p w:rsidR="004266E9" w:rsidRDefault="004266E9">
            <w:pPr>
              <w:snapToGrid w:val="0"/>
              <w:jc w:val="center"/>
              <w:rPr>
                <w:color w:val="000000"/>
              </w:rPr>
            </w:pPr>
            <w:r>
              <w:rPr>
                <w:color w:val="000000"/>
              </w:rPr>
              <w:t>Курганстат</w:t>
            </w:r>
          </w:p>
        </w:tc>
      </w:tr>
      <w:tr w:rsidR="004266E9">
        <w:trPr>
          <w:trHeight w:val="1134"/>
        </w:trPr>
        <w:tc>
          <w:tcPr>
            <w:tcW w:w="1907" w:type="dxa"/>
            <w:tcBorders>
              <w:top w:val="single" w:sz="4" w:space="0" w:color="000000"/>
              <w:left w:val="single" w:sz="4" w:space="0" w:color="000000"/>
              <w:bottom w:val="single" w:sz="4" w:space="0" w:color="000000"/>
            </w:tcBorders>
          </w:tcPr>
          <w:p w:rsidR="004266E9" w:rsidRDefault="004266E9">
            <w:pPr>
              <w:snapToGrid w:val="0"/>
              <w:ind w:left="-89" w:right="-20"/>
              <w:rPr>
                <w:color w:val="000000"/>
              </w:rPr>
            </w:pPr>
            <w:r>
              <w:rPr>
                <w:color w:val="000000"/>
              </w:rPr>
              <w:t>Доля населения с</w:t>
            </w:r>
          </w:p>
          <w:p w:rsidR="004266E9" w:rsidRDefault="004266E9">
            <w:pPr>
              <w:ind w:left="-89" w:right="-20"/>
              <w:rPr>
                <w:color w:val="000000"/>
              </w:rPr>
            </w:pPr>
            <w:r>
              <w:rPr>
                <w:color w:val="000000"/>
              </w:rPr>
              <w:t>доходами ниже</w:t>
            </w:r>
          </w:p>
          <w:p w:rsidR="004266E9" w:rsidRDefault="004266E9">
            <w:pPr>
              <w:ind w:left="-89" w:right="-20"/>
              <w:rPr>
                <w:color w:val="000000"/>
              </w:rPr>
            </w:pPr>
            <w:r>
              <w:rPr>
                <w:color w:val="000000"/>
              </w:rPr>
              <w:t>прожиточного</w:t>
            </w:r>
          </w:p>
          <w:p w:rsidR="004266E9" w:rsidRDefault="004266E9">
            <w:pPr>
              <w:ind w:left="-89" w:right="-20"/>
              <w:rPr>
                <w:color w:val="000000"/>
              </w:rPr>
            </w:pPr>
            <w:r>
              <w:rPr>
                <w:color w:val="000000"/>
              </w:rPr>
              <w:t>минимума, %</w:t>
            </w:r>
          </w:p>
        </w:tc>
        <w:tc>
          <w:tcPr>
            <w:tcW w:w="900" w:type="dxa"/>
            <w:tcBorders>
              <w:left w:val="single" w:sz="4" w:space="0" w:color="000000"/>
              <w:bottom w:val="single" w:sz="4" w:space="0" w:color="000000"/>
            </w:tcBorders>
            <w:vAlign w:val="center"/>
          </w:tcPr>
          <w:p w:rsidR="004266E9" w:rsidRDefault="004266E9">
            <w:pPr>
              <w:snapToGrid w:val="0"/>
              <w:jc w:val="center"/>
              <w:rPr>
                <w:color w:val="000000"/>
              </w:rPr>
            </w:pPr>
            <w:r>
              <w:rPr>
                <w:color w:val="000000"/>
              </w:rPr>
              <w:t>48,4</w:t>
            </w:r>
          </w:p>
        </w:tc>
        <w:tc>
          <w:tcPr>
            <w:tcW w:w="977" w:type="dxa"/>
            <w:tcBorders>
              <w:bottom w:val="single" w:sz="4" w:space="0" w:color="000000"/>
            </w:tcBorders>
            <w:vAlign w:val="center"/>
          </w:tcPr>
          <w:p w:rsidR="004266E9" w:rsidRDefault="004266E9">
            <w:pPr>
              <w:snapToGrid w:val="0"/>
              <w:jc w:val="center"/>
              <w:rPr>
                <w:color w:val="000000"/>
              </w:rPr>
            </w:pPr>
            <w:r>
              <w:rPr>
                <w:color w:val="000000"/>
              </w:rPr>
              <w:t>31,4</w:t>
            </w:r>
          </w:p>
        </w:tc>
        <w:tc>
          <w:tcPr>
            <w:tcW w:w="900" w:type="dxa"/>
            <w:tcBorders>
              <w:bottom w:val="single" w:sz="4" w:space="0" w:color="000000"/>
            </w:tcBorders>
            <w:vAlign w:val="center"/>
          </w:tcPr>
          <w:p w:rsidR="004266E9" w:rsidRDefault="004266E9">
            <w:pPr>
              <w:snapToGrid w:val="0"/>
              <w:jc w:val="center"/>
              <w:rPr>
                <w:color w:val="000000"/>
              </w:rPr>
            </w:pPr>
            <w:r>
              <w:rPr>
                <w:color w:val="000000"/>
              </w:rPr>
              <w:t>24,3</w:t>
            </w:r>
          </w:p>
        </w:tc>
        <w:tc>
          <w:tcPr>
            <w:tcW w:w="900" w:type="dxa"/>
            <w:tcBorders>
              <w:bottom w:val="single" w:sz="4" w:space="0" w:color="000000"/>
            </w:tcBorders>
            <w:vAlign w:val="center"/>
          </w:tcPr>
          <w:p w:rsidR="004266E9" w:rsidRDefault="004266E9">
            <w:pPr>
              <w:snapToGrid w:val="0"/>
              <w:jc w:val="center"/>
              <w:rPr>
                <w:color w:val="000000"/>
              </w:rPr>
            </w:pPr>
            <w:r>
              <w:rPr>
                <w:color w:val="000000"/>
              </w:rPr>
              <w:t>20,1</w:t>
            </w:r>
          </w:p>
        </w:tc>
        <w:tc>
          <w:tcPr>
            <w:tcW w:w="900" w:type="dxa"/>
            <w:tcBorders>
              <w:bottom w:val="single" w:sz="4" w:space="0" w:color="000000"/>
            </w:tcBorders>
            <w:vAlign w:val="center"/>
          </w:tcPr>
          <w:p w:rsidR="004266E9" w:rsidRDefault="004266E9">
            <w:pPr>
              <w:snapToGrid w:val="0"/>
              <w:jc w:val="center"/>
              <w:rPr>
                <w:color w:val="000000"/>
              </w:rPr>
            </w:pPr>
            <w:r>
              <w:rPr>
                <w:color w:val="000000"/>
              </w:rPr>
              <w:t>19</w:t>
            </w:r>
          </w:p>
        </w:tc>
        <w:tc>
          <w:tcPr>
            <w:tcW w:w="900" w:type="dxa"/>
            <w:tcBorders>
              <w:bottom w:val="single" w:sz="4" w:space="0" w:color="000000"/>
            </w:tcBorders>
            <w:vAlign w:val="center"/>
          </w:tcPr>
          <w:p w:rsidR="004266E9" w:rsidRDefault="004266E9">
            <w:pPr>
              <w:snapToGrid w:val="0"/>
              <w:jc w:val="center"/>
              <w:rPr>
                <w:color w:val="000000"/>
              </w:rPr>
            </w:pPr>
            <w:r>
              <w:rPr>
                <w:color w:val="000000"/>
              </w:rPr>
              <w:t>17</w:t>
            </w:r>
          </w:p>
        </w:tc>
        <w:tc>
          <w:tcPr>
            <w:tcW w:w="900" w:type="dxa"/>
            <w:tcBorders>
              <w:bottom w:val="single" w:sz="4" w:space="0" w:color="000000"/>
            </w:tcBorders>
            <w:vAlign w:val="center"/>
          </w:tcPr>
          <w:p w:rsidR="004266E9" w:rsidRDefault="004266E9">
            <w:pPr>
              <w:snapToGrid w:val="0"/>
              <w:jc w:val="center"/>
              <w:rPr>
                <w:color w:val="000000"/>
              </w:rPr>
            </w:pPr>
            <w:r>
              <w:rPr>
                <w:color w:val="000000"/>
              </w:rPr>
              <w:t>14</w:t>
            </w:r>
          </w:p>
        </w:tc>
        <w:tc>
          <w:tcPr>
            <w:tcW w:w="2456" w:type="dxa"/>
            <w:tcBorders>
              <w:bottom w:val="single" w:sz="4" w:space="0" w:color="000000"/>
              <w:right w:val="single" w:sz="4" w:space="0" w:color="000000"/>
            </w:tcBorders>
            <w:vAlign w:val="center"/>
          </w:tcPr>
          <w:p w:rsidR="004266E9" w:rsidRDefault="004266E9">
            <w:pPr>
              <w:snapToGrid w:val="0"/>
              <w:jc w:val="center"/>
              <w:rPr>
                <w:color w:val="000000"/>
              </w:rPr>
            </w:pPr>
            <w:r>
              <w:rPr>
                <w:color w:val="000000"/>
              </w:rPr>
              <w:t>Курганстат</w:t>
            </w:r>
          </w:p>
        </w:tc>
      </w:tr>
    </w:tbl>
    <w:p w:rsidR="004266E9" w:rsidRDefault="004266E9">
      <w:pPr>
        <w:ind w:left="705" w:firstLine="709"/>
      </w:pPr>
    </w:p>
    <w:p w:rsidR="004266E9" w:rsidRDefault="004266E9">
      <w:pPr>
        <w:ind w:left="900" w:firstLine="709"/>
        <w:rPr>
          <w:i/>
          <w:color w:val="000000"/>
          <w:sz w:val="28"/>
          <w:szCs w:val="28"/>
        </w:rPr>
      </w:pPr>
    </w:p>
    <w:p w:rsidR="004266E9" w:rsidRDefault="004266E9">
      <w:pPr>
        <w:ind w:left="900" w:firstLine="709"/>
        <w:rPr>
          <w:i/>
          <w:color w:val="000000"/>
          <w:sz w:val="28"/>
          <w:szCs w:val="28"/>
        </w:rPr>
      </w:pPr>
    </w:p>
    <w:p w:rsidR="004266E9" w:rsidRDefault="004266E9">
      <w:pPr>
        <w:ind w:left="900" w:firstLine="709"/>
        <w:rPr>
          <w:i/>
          <w:color w:val="000000"/>
          <w:sz w:val="28"/>
          <w:szCs w:val="28"/>
        </w:rPr>
      </w:pPr>
    </w:p>
    <w:p w:rsidR="004266E9" w:rsidRDefault="004266E9">
      <w:pPr>
        <w:ind w:left="900" w:firstLine="709"/>
        <w:rPr>
          <w:i/>
          <w:color w:val="000000"/>
          <w:sz w:val="28"/>
          <w:szCs w:val="28"/>
        </w:rPr>
      </w:pPr>
    </w:p>
    <w:p w:rsidR="004266E9" w:rsidRDefault="004266E9">
      <w:pPr>
        <w:ind w:left="900" w:firstLine="709"/>
        <w:rPr>
          <w:i/>
          <w:color w:val="000000"/>
          <w:sz w:val="28"/>
          <w:szCs w:val="28"/>
        </w:rPr>
      </w:pPr>
    </w:p>
    <w:p w:rsidR="004266E9" w:rsidRDefault="004266E9">
      <w:pPr>
        <w:ind w:left="900" w:firstLine="709"/>
        <w:rPr>
          <w:i/>
          <w:color w:val="000000"/>
          <w:sz w:val="28"/>
          <w:szCs w:val="28"/>
        </w:rPr>
      </w:pPr>
    </w:p>
    <w:p w:rsidR="004266E9" w:rsidRDefault="004266E9">
      <w:pPr>
        <w:ind w:firstLine="709"/>
        <w:jc w:val="right"/>
        <w:rPr>
          <w:color w:val="000000"/>
          <w:sz w:val="28"/>
          <w:szCs w:val="28"/>
        </w:rPr>
      </w:pPr>
      <w:r>
        <w:rPr>
          <w:color w:val="000000"/>
          <w:sz w:val="28"/>
          <w:szCs w:val="28"/>
        </w:rPr>
        <w:t>Приложение 2</w:t>
      </w: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r>
        <w:rPr>
          <w:color w:val="000000"/>
          <w:sz w:val="28"/>
          <w:szCs w:val="28"/>
        </w:rPr>
        <w:t>Основные демографические показатели</w:t>
      </w:r>
    </w:p>
    <w:p w:rsidR="004266E9" w:rsidRDefault="004266E9">
      <w:pPr>
        <w:ind w:firstLine="709"/>
        <w:jc w:val="center"/>
        <w:rPr>
          <w:color w:val="000000"/>
          <w:sz w:val="28"/>
          <w:szCs w:val="28"/>
        </w:rPr>
      </w:pPr>
      <w:r>
        <w:rPr>
          <w:color w:val="000000"/>
          <w:sz w:val="28"/>
          <w:szCs w:val="28"/>
        </w:rPr>
        <w:t>по Курганской области</w:t>
      </w:r>
    </w:p>
    <w:p w:rsidR="004266E9" w:rsidRDefault="004266E9">
      <w:pPr>
        <w:ind w:firstLine="709"/>
        <w:jc w:val="center"/>
        <w:rPr>
          <w:b/>
          <w:color w:val="000000"/>
          <w:sz w:val="28"/>
          <w:szCs w:val="28"/>
        </w:rPr>
      </w:pPr>
    </w:p>
    <w:tbl>
      <w:tblPr>
        <w:tblW w:w="0" w:type="auto"/>
        <w:tblInd w:w="-389" w:type="dxa"/>
        <w:tblLayout w:type="fixed"/>
        <w:tblLook w:val="0000" w:firstRow="0" w:lastRow="0" w:firstColumn="0" w:lastColumn="0" w:noHBand="0" w:noVBand="0"/>
      </w:tblPr>
      <w:tblGrid>
        <w:gridCol w:w="2121"/>
        <w:gridCol w:w="853"/>
        <w:gridCol w:w="24"/>
        <w:gridCol w:w="767"/>
        <w:gridCol w:w="20"/>
        <w:gridCol w:w="771"/>
        <w:gridCol w:w="16"/>
        <w:gridCol w:w="775"/>
        <w:gridCol w:w="12"/>
        <w:gridCol w:w="798"/>
        <w:gridCol w:w="8"/>
        <w:gridCol w:w="858"/>
        <w:gridCol w:w="6"/>
        <w:gridCol w:w="829"/>
        <w:gridCol w:w="2613"/>
      </w:tblGrid>
      <w:tr w:rsidR="004266E9">
        <w:trPr>
          <w:cantSplit/>
          <w:trHeight w:hRule="exact" w:val="286"/>
        </w:trPr>
        <w:tc>
          <w:tcPr>
            <w:tcW w:w="2121" w:type="dxa"/>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Показатели</w:t>
            </w:r>
          </w:p>
        </w:tc>
        <w:tc>
          <w:tcPr>
            <w:tcW w:w="877" w:type="dxa"/>
            <w:gridSpan w:val="2"/>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2001</w:t>
            </w:r>
          </w:p>
          <w:p w:rsidR="004266E9" w:rsidRDefault="004266E9">
            <w:pPr>
              <w:jc w:val="center"/>
              <w:rPr>
                <w:color w:val="000000"/>
              </w:rPr>
            </w:pPr>
            <w:r>
              <w:rPr>
                <w:color w:val="000000"/>
              </w:rPr>
              <w:t>год</w:t>
            </w:r>
          </w:p>
        </w:tc>
        <w:tc>
          <w:tcPr>
            <w:tcW w:w="787" w:type="dxa"/>
            <w:gridSpan w:val="2"/>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2005</w:t>
            </w:r>
          </w:p>
          <w:p w:rsidR="004266E9" w:rsidRDefault="004266E9">
            <w:pPr>
              <w:jc w:val="center"/>
              <w:rPr>
                <w:color w:val="000000"/>
              </w:rPr>
            </w:pPr>
            <w:r>
              <w:rPr>
                <w:color w:val="000000"/>
              </w:rPr>
              <w:t>год</w:t>
            </w:r>
          </w:p>
        </w:tc>
        <w:tc>
          <w:tcPr>
            <w:tcW w:w="787" w:type="dxa"/>
            <w:gridSpan w:val="2"/>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2006</w:t>
            </w:r>
          </w:p>
          <w:p w:rsidR="004266E9" w:rsidRDefault="004266E9">
            <w:pPr>
              <w:jc w:val="center"/>
              <w:rPr>
                <w:color w:val="000000"/>
              </w:rPr>
            </w:pPr>
            <w:r>
              <w:rPr>
                <w:color w:val="000000"/>
              </w:rPr>
              <w:t>год</w:t>
            </w:r>
          </w:p>
        </w:tc>
        <w:tc>
          <w:tcPr>
            <w:tcW w:w="787" w:type="dxa"/>
            <w:gridSpan w:val="2"/>
            <w:vMerge w:val="restart"/>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2007</w:t>
            </w:r>
          </w:p>
          <w:p w:rsidR="004266E9" w:rsidRDefault="004266E9">
            <w:pPr>
              <w:jc w:val="center"/>
              <w:rPr>
                <w:color w:val="000000"/>
              </w:rPr>
            </w:pPr>
            <w:r>
              <w:rPr>
                <w:color w:val="000000"/>
              </w:rPr>
              <w:t>год</w:t>
            </w:r>
          </w:p>
        </w:tc>
        <w:tc>
          <w:tcPr>
            <w:tcW w:w="2498" w:type="dxa"/>
            <w:gridSpan w:val="5"/>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Прогнозные данные</w:t>
            </w:r>
          </w:p>
        </w:tc>
        <w:tc>
          <w:tcPr>
            <w:tcW w:w="2613" w:type="dxa"/>
            <w:vMerge w:val="restart"/>
            <w:tcBorders>
              <w:top w:val="single" w:sz="4" w:space="0" w:color="000000"/>
              <w:left w:val="single" w:sz="4" w:space="0" w:color="000000"/>
              <w:bottom w:val="single" w:sz="4" w:space="0" w:color="000000"/>
              <w:right w:val="single" w:sz="4" w:space="0" w:color="000000"/>
            </w:tcBorders>
            <w:vAlign w:val="center"/>
          </w:tcPr>
          <w:p w:rsidR="004266E9" w:rsidRDefault="004266E9">
            <w:pPr>
              <w:snapToGrid w:val="0"/>
              <w:ind w:left="-75" w:right="-38"/>
              <w:jc w:val="center"/>
              <w:rPr>
                <w:color w:val="000000"/>
              </w:rPr>
            </w:pPr>
            <w:r>
              <w:rPr>
                <w:color w:val="000000"/>
              </w:rPr>
              <w:t>Ответственные за предоставление информации</w:t>
            </w:r>
          </w:p>
        </w:tc>
      </w:tr>
      <w:tr w:rsidR="004266E9">
        <w:trPr>
          <w:cantSplit/>
          <w:trHeight w:hRule="exact" w:val="828"/>
        </w:trPr>
        <w:tc>
          <w:tcPr>
            <w:tcW w:w="2121" w:type="dxa"/>
            <w:vMerge/>
            <w:tcBorders>
              <w:top w:val="single" w:sz="4" w:space="0" w:color="000000"/>
              <w:left w:val="single" w:sz="4" w:space="0" w:color="000000"/>
              <w:bottom w:val="single" w:sz="4" w:space="0" w:color="000000"/>
            </w:tcBorders>
            <w:vAlign w:val="center"/>
          </w:tcPr>
          <w:p w:rsidR="004266E9" w:rsidRDefault="004266E9"/>
        </w:tc>
        <w:tc>
          <w:tcPr>
            <w:tcW w:w="877" w:type="dxa"/>
            <w:gridSpan w:val="2"/>
            <w:vMerge/>
            <w:tcBorders>
              <w:top w:val="single" w:sz="4" w:space="0" w:color="000000"/>
              <w:left w:val="single" w:sz="4" w:space="0" w:color="000000"/>
              <w:bottom w:val="single" w:sz="4" w:space="0" w:color="000000"/>
            </w:tcBorders>
            <w:vAlign w:val="center"/>
          </w:tcPr>
          <w:p w:rsidR="004266E9" w:rsidRDefault="004266E9"/>
        </w:tc>
        <w:tc>
          <w:tcPr>
            <w:tcW w:w="787" w:type="dxa"/>
            <w:gridSpan w:val="2"/>
            <w:vMerge/>
            <w:tcBorders>
              <w:top w:val="single" w:sz="4" w:space="0" w:color="000000"/>
              <w:left w:val="single" w:sz="4" w:space="0" w:color="000000"/>
              <w:bottom w:val="single" w:sz="4" w:space="0" w:color="000000"/>
            </w:tcBorders>
            <w:vAlign w:val="center"/>
          </w:tcPr>
          <w:p w:rsidR="004266E9" w:rsidRDefault="004266E9"/>
        </w:tc>
        <w:tc>
          <w:tcPr>
            <w:tcW w:w="787" w:type="dxa"/>
            <w:gridSpan w:val="2"/>
            <w:vMerge/>
            <w:tcBorders>
              <w:top w:val="single" w:sz="4" w:space="0" w:color="000000"/>
              <w:left w:val="single" w:sz="4" w:space="0" w:color="000000"/>
              <w:bottom w:val="single" w:sz="4" w:space="0" w:color="000000"/>
            </w:tcBorders>
            <w:vAlign w:val="center"/>
          </w:tcPr>
          <w:p w:rsidR="004266E9" w:rsidRDefault="004266E9"/>
        </w:tc>
        <w:tc>
          <w:tcPr>
            <w:tcW w:w="787" w:type="dxa"/>
            <w:gridSpan w:val="2"/>
            <w:vMerge/>
            <w:tcBorders>
              <w:top w:val="single" w:sz="4" w:space="0" w:color="000000"/>
              <w:left w:val="single" w:sz="4" w:space="0" w:color="000000"/>
              <w:bottom w:val="single" w:sz="4" w:space="0" w:color="000000"/>
            </w:tcBorders>
            <w:vAlign w:val="center"/>
          </w:tcPr>
          <w:p w:rsidR="004266E9" w:rsidRDefault="004266E9"/>
        </w:tc>
        <w:tc>
          <w:tcPr>
            <w:tcW w:w="805" w:type="dxa"/>
            <w:gridSpan w:val="2"/>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2008</w:t>
            </w:r>
          </w:p>
          <w:p w:rsidR="004266E9" w:rsidRDefault="004266E9">
            <w:pPr>
              <w:jc w:val="center"/>
              <w:rPr>
                <w:color w:val="000000"/>
              </w:rPr>
            </w:pPr>
            <w:r>
              <w:rPr>
                <w:color w:val="000000"/>
              </w:rPr>
              <w:t>год</w:t>
            </w:r>
          </w:p>
        </w:tc>
        <w:tc>
          <w:tcPr>
            <w:tcW w:w="864" w:type="dxa"/>
            <w:gridSpan w:val="2"/>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2009</w:t>
            </w:r>
          </w:p>
          <w:p w:rsidR="004266E9" w:rsidRDefault="004266E9">
            <w:pPr>
              <w:jc w:val="center"/>
              <w:rPr>
                <w:color w:val="000000"/>
              </w:rPr>
            </w:pPr>
            <w:r>
              <w:rPr>
                <w:color w:val="000000"/>
              </w:rPr>
              <w:t>год</w:t>
            </w:r>
          </w:p>
        </w:tc>
        <w:tc>
          <w:tcPr>
            <w:tcW w:w="829" w:type="dxa"/>
            <w:tcBorders>
              <w:top w:val="single" w:sz="4" w:space="0" w:color="000000"/>
              <w:left w:val="single" w:sz="4" w:space="0" w:color="000000"/>
              <w:bottom w:val="single" w:sz="4" w:space="0" w:color="000000"/>
            </w:tcBorders>
            <w:vAlign w:val="center"/>
          </w:tcPr>
          <w:p w:rsidR="004266E9" w:rsidRDefault="004266E9">
            <w:pPr>
              <w:snapToGrid w:val="0"/>
              <w:jc w:val="center"/>
              <w:rPr>
                <w:color w:val="000000"/>
              </w:rPr>
            </w:pPr>
            <w:r>
              <w:rPr>
                <w:color w:val="000000"/>
              </w:rPr>
              <w:t>2013</w:t>
            </w:r>
          </w:p>
          <w:p w:rsidR="004266E9" w:rsidRDefault="004266E9">
            <w:pPr>
              <w:jc w:val="center"/>
              <w:rPr>
                <w:color w:val="000000"/>
              </w:rPr>
            </w:pPr>
            <w:r>
              <w:rPr>
                <w:color w:val="000000"/>
              </w:rPr>
              <w:t>год</w:t>
            </w:r>
          </w:p>
        </w:tc>
        <w:tc>
          <w:tcPr>
            <w:tcW w:w="2613" w:type="dxa"/>
            <w:vMerge/>
            <w:tcBorders>
              <w:top w:val="single" w:sz="4" w:space="0" w:color="000000"/>
              <w:left w:val="single" w:sz="4" w:space="0" w:color="000000"/>
              <w:bottom w:val="single" w:sz="4" w:space="0" w:color="000000"/>
              <w:right w:val="single" w:sz="4" w:space="0" w:color="000000"/>
            </w:tcBorders>
            <w:vAlign w:val="center"/>
          </w:tcPr>
          <w:p w:rsidR="004266E9" w:rsidRDefault="004266E9"/>
        </w:tc>
      </w:tr>
      <w:tr w:rsidR="004266E9">
        <w:trPr>
          <w:cantSplit/>
          <w:trHeight w:hRule="exact" w:val="838"/>
        </w:trPr>
        <w:tc>
          <w:tcPr>
            <w:tcW w:w="21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1.Численность населения – всего тыс. человек</w:t>
            </w:r>
          </w:p>
        </w:tc>
        <w:tc>
          <w:tcPr>
            <w:tcW w:w="853" w:type="dxa"/>
            <w:tcBorders>
              <w:top w:val="single" w:sz="4" w:space="0" w:color="000000"/>
              <w:left w:val="single" w:sz="4" w:space="0" w:color="000000"/>
            </w:tcBorders>
            <w:vAlign w:val="center"/>
          </w:tcPr>
          <w:p w:rsidR="004266E9" w:rsidRDefault="004266E9">
            <w:pPr>
              <w:snapToGrid w:val="0"/>
              <w:jc w:val="center"/>
              <w:rPr>
                <w:color w:val="000000"/>
              </w:rPr>
            </w:pPr>
            <w:r>
              <w:rPr>
                <w:color w:val="000000"/>
              </w:rPr>
              <w:t>1047,1</w:t>
            </w:r>
          </w:p>
        </w:tc>
        <w:tc>
          <w:tcPr>
            <w:tcW w:w="791" w:type="dxa"/>
            <w:gridSpan w:val="2"/>
            <w:tcBorders>
              <w:top w:val="single" w:sz="4" w:space="0" w:color="000000"/>
            </w:tcBorders>
            <w:vAlign w:val="center"/>
          </w:tcPr>
          <w:p w:rsidR="004266E9" w:rsidRDefault="004266E9">
            <w:pPr>
              <w:snapToGrid w:val="0"/>
              <w:jc w:val="center"/>
              <w:rPr>
                <w:color w:val="000000"/>
              </w:rPr>
            </w:pPr>
            <w:r>
              <w:rPr>
                <w:color w:val="000000"/>
              </w:rPr>
              <w:t>992,1</w:t>
            </w:r>
          </w:p>
        </w:tc>
        <w:tc>
          <w:tcPr>
            <w:tcW w:w="791" w:type="dxa"/>
            <w:gridSpan w:val="2"/>
            <w:tcBorders>
              <w:top w:val="single" w:sz="4" w:space="0" w:color="000000"/>
            </w:tcBorders>
            <w:vAlign w:val="center"/>
          </w:tcPr>
          <w:p w:rsidR="004266E9" w:rsidRDefault="004266E9">
            <w:pPr>
              <w:snapToGrid w:val="0"/>
              <w:jc w:val="center"/>
              <w:rPr>
                <w:color w:val="000000"/>
              </w:rPr>
            </w:pPr>
            <w:r>
              <w:rPr>
                <w:color w:val="000000"/>
              </w:rPr>
              <w:t>979,9</w:t>
            </w:r>
          </w:p>
        </w:tc>
        <w:tc>
          <w:tcPr>
            <w:tcW w:w="791" w:type="dxa"/>
            <w:gridSpan w:val="2"/>
            <w:tcBorders>
              <w:top w:val="single" w:sz="4" w:space="0" w:color="000000"/>
            </w:tcBorders>
            <w:vAlign w:val="center"/>
          </w:tcPr>
          <w:p w:rsidR="004266E9" w:rsidRDefault="004266E9">
            <w:pPr>
              <w:snapToGrid w:val="0"/>
              <w:jc w:val="center"/>
              <w:rPr>
                <w:color w:val="000000"/>
              </w:rPr>
            </w:pPr>
            <w:r>
              <w:rPr>
                <w:color w:val="000000"/>
              </w:rPr>
              <w:t>969,3</w:t>
            </w:r>
          </w:p>
        </w:tc>
        <w:tc>
          <w:tcPr>
            <w:tcW w:w="810" w:type="dxa"/>
            <w:gridSpan w:val="2"/>
            <w:tcBorders>
              <w:top w:val="single" w:sz="4" w:space="0" w:color="000000"/>
            </w:tcBorders>
            <w:vAlign w:val="center"/>
          </w:tcPr>
          <w:p w:rsidR="004266E9" w:rsidRDefault="004266E9">
            <w:pPr>
              <w:snapToGrid w:val="0"/>
              <w:jc w:val="center"/>
              <w:rPr>
                <w:color w:val="000000"/>
              </w:rPr>
            </w:pPr>
            <w:r>
              <w:rPr>
                <w:color w:val="000000"/>
              </w:rPr>
              <w:t>960,4</w:t>
            </w:r>
          </w:p>
        </w:tc>
        <w:tc>
          <w:tcPr>
            <w:tcW w:w="866" w:type="dxa"/>
            <w:gridSpan w:val="2"/>
            <w:tcBorders>
              <w:top w:val="single" w:sz="4" w:space="0" w:color="000000"/>
            </w:tcBorders>
            <w:vAlign w:val="center"/>
          </w:tcPr>
          <w:p w:rsidR="004266E9" w:rsidRDefault="004266E9">
            <w:pPr>
              <w:snapToGrid w:val="0"/>
              <w:jc w:val="center"/>
              <w:rPr>
                <w:color w:val="000000"/>
              </w:rPr>
            </w:pPr>
            <w:r>
              <w:rPr>
                <w:color w:val="000000"/>
              </w:rPr>
              <w:t>953,2</w:t>
            </w:r>
          </w:p>
        </w:tc>
        <w:tc>
          <w:tcPr>
            <w:tcW w:w="835" w:type="dxa"/>
            <w:gridSpan w:val="2"/>
            <w:tcBorders>
              <w:top w:val="single" w:sz="4" w:space="0" w:color="000000"/>
            </w:tcBorders>
            <w:vAlign w:val="center"/>
          </w:tcPr>
          <w:p w:rsidR="004266E9" w:rsidRDefault="004266E9">
            <w:pPr>
              <w:snapToGrid w:val="0"/>
              <w:jc w:val="center"/>
              <w:rPr>
                <w:color w:val="000000"/>
              </w:rPr>
            </w:pPr>
            <w:r>
              <w:rPr>
                <w:color w:val="000000"/>
              </w:rPr>
              <w:t>922,4</w:t>
            </w:r>
          </w:p>
        </w:tc>
        <w:tc>
          <w:tcPr>
            <w:tcW w:w="2613" w:type="dxa"/>
            <w:vMerge w:val="restart"/>
            <w:tcBorders>
              <w:top w:val="single" w:sz="4" w:space="0" w:color="000000"/>
              <w:right w:val="single" w:sz="4" w:space="0" w:color="000000"/>
            </w:tcBorders>
            <w:vAlign w:val="center"/>
          </w:tcPr>
          <w:p w:rsidR="004266E9" w:rsidRDefault="004266E9">
            <w:pPr>
              <w:snapToGrid w:val="0"/>
              <w:jc w:val="center"/>
              <w:rPr>
                <w:color w:val="000000"/>
              </w:rPr>
            </w:pPr>
            <w:r>
              <w:rPr>
                <w:color w:val="000000"/>
              </w:rPr>
              <w:t>Главное управление труда и занятости</w:t>
            </w:r>
            <w:r>
              <w:rPr>
                <w:color w:val="000000"/>
                <w:sz w:val="28"/>
                <w:szCs w:val="28"/>
              </w:rPr>
              <w:t xml:space="preserve"> </w:t>
            </w:r>
            <w:r>
              <w:rPr>
                <w:color w:val="000000"/>
              </w:rPr>
              <w:t>Курганской области</w:t>
            </w:r>
          </w:p>
        </w:tc>
      </w:tr>
      <w:tr w:rsidR="004266E9">
        <w:trPr>
          <w:cantSplit/>
          <w:trHeight w:hRule="exact" w:val="286"/>
        </w:trPr>
        <w:tc>
          <w:tcPr>
            <w:tcW w:w="21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в том числе:</w:t>
            </w:r>
          </w:p>
        </w:tc>
        <w:tc>
          <w:tcPr>
            <w:tcW w:w="853" w:type="dxa"/>
            <w:tcBorders>
              <w:left w:val="single" w:sz="4" w:space="0" w:color="000000"/>
            </w:tcBorders>
            <w:vAlign w:val="center"/>
          </w:tcPr>
          <w:p w:rsidR="004266E9" w:rsidRDefault="004266E9">
            <w:pPr>
              <w:snapToGrid w:val="0"/>
              <w:jc w:val="center"/>
              <w:rPr>
                <w:color w:val="000000"/>
              </w:rPr>
            </w:pPr>
          </w:p>
        </w:tc>
        <w:tc>
          <w:tcPr>
            <w:tcW w:w="791" w:type="dxa"/>
            <w:gridSpan w:val="2"/>
            <w:vAlign w:val="center"/>
          </w:tcPr>
          <w:p w:rsidR="004266E9" w:rsidRDefault="004266E9">
            <w:pPr>
              <w:snapToGrid w:val="0"/>
              <w:jc w:val="center"/>
              <w:rPr>
                <w:color w:val="000000"/>
              </w:rPr>
            </w:pPr>
          </w:p>
        </w:tc>
        <w:tc>
          <w:tcPr>
            <w:tcW w:w="791" w:type="dxa"/>
            <w:gridSpan w:val="2"/>
            <w:vAlign w:val="center"/>
          </w:tcPr>
          <w:p w:rsidR="004266E9" w:rsidRDefault="004266E9">
            <w:pPr>
              <w:snapToGrid w:val="0"/>
              <w:jc w:val="center"/>
              <w:rPr>
                <w:color w:val="000000"/>
              </w:rPr>
            </w:pPr>
          </w:p>
        </w:tc>
        <w:tc>
          <w:tcPr>
            <w:tcW w:w="791" w:type="dxa"/>
            <w:gridSpan w:val="2"/>
            <w:vAlign w:val="center"/>
          </w:tcPr>
          <w:p w:rsidR="004266E9" w:rsidRDefault="004266E9">
            <w:pPr>
              <w:snapToGrid w:val="0"/>
              <w:jc w:val="center"/>
              <w:rPr>
                <w:color w:val="000000"/>
              </w:rPr>
            </w:pPr>
          </w:p>
        </w:tc>
        <w:tc>
          <w:tcPr>
            <w:tcW w:w="810" w:type="dxa"/>
            <w:gridSpan w:val="2"/>
            <w:vAlign w:val="center"/>
          </w:tcPr>
          <w:p w:rsidR="004266E9" w:rsidRDefault="004266E9">
            <w:pPr>
              <w:snapToGrid w:val="0"/>
              <w:jc w:val="center"/>
              <w:rPr>
                <w:color w:val="000000"/>
              </w:rPr>
            </w:pPr>
          </w:p>
        </w:tc>
        <w:tc>
          <w:tcPr>
            <w:tcW w:w="866" w:type="dxa"/>
            <w:gridSpan w:val="2"/>
            <w:vAlign w:val="center"/>
          </w:tcPr>
          <w:p w:rsidR="004266E9" w:rsidRDefault="004266E9">
            <w:pPr>
              <w:snapToGrid w:val="0"/>
              <w:jc w:val="center"/>
              <w:rPr>
                <w:color w:val="000000"/>
              </w:rPr>
            </w:pPr>
          </w:p>
        </w:tc>
        <w:tc>
          <w:tcPr>
            <w:tcW w:w="835" w:type="dxa"/>
            <w:gridSpan w:val="2"/>
            <w:vAlign w:val="center"/>
          </w:tcPr>
          <w:p w:rsidR="004266E9" w:rsidRDefault="004266E9">
            <w:pPr>
              <w:snapToGrid w:val="0"/>
              <w:jc w:val="center"/>
              <w:rPr>
                <w:color w:val="000000"/>
              </w:rPr>
            </w:pP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562"/>
        </w:trPr>
        <w:tc>
          <w:tcPr>
            <w:tcW w:w="2120"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городское,</w:t>
            </w:r>
          </w:p>
          <w:p w:rsidR="004266E9" w:rsidRDefault="004266E9">
            <w:pPr>
              <w:rPr>
                <w:color w:val="000000"/>
              </w:rPr>
            </w:pPr>
            <w:r>
              <w:rPr>
                <w:color w:val="000000"/>
              </w:rPr>
              <w:t>тыс. чел.</w:t>
            </w:r>
          </w:p>
        </w:tc>
        <w:tc>
          <w:tcPr>
            <w:tcW w:w="853" w:type="dxa"/>
            <w:tcBorders>
              <w:left w:val="single" w:sz="4" w:space="0" w:color="000000"/>
            </w:tcBorders>
            <w:vAlign w:val="center"/>
          </w:tcPr>
          <w:p w:rsidR="004266E9" w:rsidRDefault="004266E9">
            <w:pPr>
              <w:snapToGrid w:val="0"/>
              <w:jc w:val="center"/>
              <w:rPr>
                <w:color w:val="000000"/>
              </w:rPr>
            </w:pPr>
            <w:r>
              <w:rPr>
                <w:color w:val="000000"/>
              </w:rPr>
              <w:t>589,4</w:t>
            </w:r>
          </w:p>
        </w:tc>
        <w:tc>
          <w:tcPr>
            <w:tcW w:w="791" w:type="dxa"/>
            <w:gridSpan w:val="2"/>
            <w:vAlign w:val="center"/>
          </w:tcPr>
          <w:p w:rsidR="004266E9" w:rsidRDefault="004266E9">
            <w:pPr>
              <w:snapToGrid w:val="0"/>
              <w:jc w:val="center"/>
              <w:rPr>
                <w:color w:val="000000"/>
              </w:rPr>
            </w:pPr>
            <w:r>
              <w:rPr>
                <w:color w:val="000000"/>
              </w:rPr>
              <w:t>560,4</w:t>
            </w:r>
          </w:p>
        </w:tc>
        <w:tc>
          <w:tcPr>
            <w:tcW w:w="791" w:type="dxa"/>
            <w:gridSpan w:val="2"/>
            <w:vAlign w:val="center"/>
          </w:tcPr>
          <w:p w:rsidR="004266E9" w:rsidRDefault="004266E9">
            <w:pPr>
              <w:snapToGrid w:val="0"/>
              <w:jc w:val="center"/>
              <w:rPr>
                <w:color w:val="000000"/>
              </w:rPr>
            </w:pPr>
            <w:r>
              <w:rPr>
                <w:color w:val="000000"/>
              </w:rPr>
              <w:t>554,4</w:t>
            </w:r>
          </w:p>
        </w:tc>
        <w:tc>
          <w:tcPr>
            <w:tcW w:w="791" w:type="dxa"/>
            <w:gridSpan w:val="2"/>
            <w:vAlign w:val="center"/>
          </w:tcPr>
          <w:p w:rsidR="004266E9" w:rsidRDefault="004266E9">
            <w:pPr>
              <w:snapToGrid w:val="0"/>
              <w:jc w:val="center"/>
              <w:rPr>
                <w:color w:val="000000"/>
              </w:rPr>
            </w:pPr>
            <w:r>
              <w:rPr>
                <w:color w:val="000000"/>
              </w:rPr>
              <w:t>548,8</w:t>
            </w:r>
          </w:p>
        </w:tc>
        <w:tc>
          <w:tcPr>
            <w:tcW w:w="810" w:type="dxa"/>
            <w:gridSpan w:val="2"/>
            <w:vAlign w:val="center"/>
          </w:tcPr>
          <w:p w:rsidR="004266E9" w:rsidRDefault="004266E9">
            <w:pPr>
              <w:snapToGrid w:val="0"/>
              <w:jc w:val="center"/>
              <w:rPr>
                <w:color w:val="000000"/>
              </w:rPr>
            </w:pPr>
            <w:r>
              <w:rPr>
                <w:color w:val="000000"/>
              </w:rPr>
              <w:t>543,3</w:t>
            </w:r>
          </w:p>
        </w:tc>
        <w:tc>
          <w:tcPr>
            <w:tcW w:w="866" w:type="dxa"/>
            <w:gridSpan w:val="2"/>
            <w:vAlign w:val="center"/>
          </w:tcPr>
          <w:p w:rsidR="004266E9" w:rsidRDefault="004266E9">
            <w:pPr>
              <w:snapToGrid w:val="0"/>
              <w:jc w:val="center"/>
              <w:rPr>
                <w:color w:val="000000"/>
              </w:rPr>
            </w:pPr>
            <w:r>
              <w:rPr>
                <w:color w:val="000000"/>
              </w:rPr>
              <w:t>541,2</w:t>
            </w:r>
          </w:p>
        </w:tc>
        <w:tc>
          <w:tcPr>
            <w:tcW w:w="835" w:type="dxa"/>
            <w:gridSpan w:val="2"/>
            <w:vAlign w:val="center"/>
          </w:tcPr>
          <w:p w:rsidR="004266E9" w:rsidRDefault="004266E9">
            <w:pPr>
              <w:snapToGrid w:val="0"/>
              <w:jc w:val="center"/>
              <w:rPr>
                <w:color w:val="000000"/>
              </w:rPr>
            </w:pPr>
            <w:r>
              <w:rPr>
                <w:color w:val="000000"/>
              </w:rPr>
              <w:t>530,3</w:t>
            </w: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562"/>
        </w:trPr>
        <w:tc>
          <w:tcPr>
            <w:tcW w:w="2120"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сельское,</w:t>
            </w:r>
          </w:p>
          <w:p w:rsidR="004266E9" w:rsidRDefault="004266E9">
            <w:pPr>
              <w:rPr>
                <w:color w:val="000000"/>
              </w:rPr>
            </w:pPr>
            <w:r>
              <w:rPr>
                <w:color w:val="000000"/>
              </w:rPr>
              <w:t>тыс. чел.</w:t>
            </w:r>
          </w:p>
        </w:tc>
        <w:tc>
          <w:tcPr>
            <w:tcW w:w="853" w:type="dxa"/>
            <w:tcBorders>
              <w:left w:val="single" w:sz="4" w:space="0" w:color="000000"/>
            </w:tcBorders>
            <w:vAlign w:val="center"/>
          </w:tcPr>
          <w:p w:rsidR="004266E9" w:rsidRDefault="004266E9">
            <w:pPr>
              <w:snapToGrid w:val="0"/>
              <w:jc w:val="center"/>
              <w:rPr>
                <w:color w:val="000000"/>
              </w:rPr>
            </w:pPr>
            <w:r>
              <w:rPr>
                <w:color w:val="000000"/>
              </w:rPr>
              <w:t>457,7</w:t>
            </w:r>
          </w:p>
        </w:tc>
        <w:tc>
          <w:tcPr>
            <w:tcW w:w="791" w:type="dxa"/>
            <w:gridSpan w:val="2"/>
            <w:vAlign w:val="center"/>
          </w:tcPr>
          <w:p w:rsidR="004266E9" w:rsidRDefault="004266E9">
            <w:pPr>
              <w:snapToGrid w:val="0"/>
              <w:jc w:val="center"/>
              <w:rPr>
                <w:color w:val="000000"/>
              </w:rPr>
            </w:pPr>
            <w:r>
              <w:rPr>
                <w:color w:val="000000"/>
              </w:rPr>
              <w:t>431,7</w:t>
            </w:r>
          </w:p>
        </w:tc>
        <w:tc>
          <w:tcPr>
            <w:tcW w:w="791" w:type="dxa"/>
            <w:gridSpan w:val="2"/>
            <w:vAlign w:val="center"/>
          </w:tcPr>
          <w:p w:rsidR="004266E9" w:rsidRDefault="004266E9">
            <w:pPr>
              <w:snapToGrid w:val="0"/>
              <w:jc w:val="center"/>
              <w:rPr>
                <w:color w:val="000000"/>
              </w:rPr>
            </w:pPr>
            <w:r>
              <w:rPr>
                <w:color w:val="000000"/>
              </w:rPr>
              <w:t>425,5</w:t>
            </w:r>
          </w:p>
        </w:tc>
        <w:tc>
          <w:tcPr>
            <w:tcW w:w="791" w:type="dxa"/>
            <w:gridSpan w:val="2"/>
            <w:vAlign w:val="center"/>
          </w:tcPr>
          <w:p w:rsidR="004266E9" w:rsidRDefault="004266E9">
            <w:pPr>
              <w:snapToGrid w:val="0"/>
              <w:jc w:val="center"/>
              <w:rPr>
                <w:color w:val="000000"/>
              </w:rPr>
            </w:pPr>
            <w:r>
              <w:rPr>
                <w:color w:val="000000"/>
              </w:rPr>
              <w:t>420,5</w:t>
            </w:r>
          </w:p>
        </w:tc>
        <w:tc>
          <w:tcPr>
            <w:tcW w:w="810" w:type="dxa"/>
            <w:gridSpan w:val="2"/>
            <w:vAlign w:val="center"/>
          </w:tcPr>
          <w:p w:rsidR="004266E9" w:rsidRDefault="004266E9">
            <w:pPr>
              <w:snapToGrid w:val="0"/>
              <w:jc w:val="center"/>
              <w:rPr>
                <w:color w:val="000000"/>
              </w:rPr>
            </w:pPr>
            <w:r>
              <w:rPr>
                <w:color w:val="000000"/>
              </w:rPr>
              <w:t>416,1</w:t>
            </w:r>
          </w:p>
        </w:tc>
        <w:tc>
          <w:tcPr>
            <w:tcW w:w="866" w:type="dxa"/>
            <w:gridSpan w:val="2"/>
            <w:vAlign w:val="center"/>
          </w:tcPr>
          <w:p w:rsidR="004266E9" w:rsidRDefault="004266E9">
            <w:pPr>
              <w:snapToGrid w:val="0"/>
              <w:jc w:val="center"/>
              <w:rPr>
                <w:color w:val="000000"/>
              </w:rPr>
            </w:pPr>
            <w:r>
              <w:rPr>
                <w:color w:val="000000"/>
              </w:rPr>
              <w:t>412,0</w:t>
            </w:r>
          </w:p>
        </w:tc>
        <w:tc>
          <w:tcPr>
            <w:tcW w:w="835" w:type="dxa"/>
            <w:gridSpan w:val="2"/>
            <w:vAlign w:val="center"/>
          </w:tcPr>
          <w:p w:rsidR="004266E9" w:rsidRDefault="004266E9">
            <w:pPr>
              <w:snapToGrid w:val="0"/>
              <w:jc w:val="center"/>
              <w:rPr>
                <w:color w:val="000000"/>
              </w:rPr>
            </w:pPr>
            <w:r>
              <w:rPr>
                <w:color w:val="000000"/>
              </w:rPr>
              <w:t>392,1</w:t>
            </w: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562"/>
        </w:trPr>
        <w:tc>
          <w:tcPr>
            <w:tcW w:w="2120"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мужчины,</w:t>
            </w:r>
          </w:p>
          <w:p w:rsidR="004266E9" w:rsidRDefault="004266E9">
            <w:pPr>
              <w:rPr>
                <w:color w:val="000000"/>
              </w:rPr>
            </w:pPr>
            <w:r>
              <w:rPr>
                <w:color w:val="000000"/>
              </w:rPr>
              <w:t>тыс. чел.</w:t>
            </w:r>
          </w:p>
        </w:tc>
        <w:tc>
          <w:tcPr>
            <w:tcW w:w="853" w:type="dxa"/>
            <w:tcBorders>
              <w:left w:val="single" w:sz="4" w:space="0" w:color="000000"/>
            </w:tcBorders>
            <w:vAlign w:val="center"/>
          </w:tcPr>
          <w:p w:rsidR="004266E9" w:rsidRDefault="004266E9">
            <w:pPr>
              <w:snapToGrid w:val="0"/>
              <w:jc w:val="center"/>
              <w:rPr>
                <w:color w:val="000000"/>
              </w:rPr>
            </w:pPr>
            <w:r>
              <w:rPr>
                <w:color w:val="000000"/>
              </w:rPr>
              <w:t>485,4</w:t>
            </w:r>
          </w:p>
        </w:tc>
        <w:tc>
          <w:tcPr>
            <w:tcW w:w="791" w:type="dxa"/>
            <w:gridSpan w:val="2"/>
            <w:vAlign w:val="center"/>
          </w:tcPr>
          <w:p w:rsidR="004266E9" w:rsidRDefault="004266E9">
            <w:pPr>
              <w:snapToGrid w:val="0"/>
              <w:jc w:val="center"/>
              <w:rPr>
                <w:color w:val="000000"/>
              </w:rPr>
            </w:pPr>
            <w:r>
              <w:rPr>
                <w:color w:val="000000"/>
              </w:rPr>
              <w:t>455,9</w:t>
            </w:r>
          </w:p>
        </w:tc>
        <w:tc>
          <w:tcPr>
            <w:tcW w:w="791" w:type="dxa"/>
            <w:gridSpan w:val="2"/>
            <w:vAlign w:val="center"/>
          </w:tcPr>
          <w:p w:rsidR="004266E9" w:rsidRDefault="004266E9">
            <w:pPr>
              <w:snapToGrid w:val="0"/>
              <w:jc w:val="center"/>
              <w:rPr>
                <w:color w:val="000000"/>
              </w:rPr>
            </w:pPr>
            <w:r>
              <w:rPr>
                <w:color w:val="000000"/>
              </w:rPr>
              <w:t>449,4</w:t>
            </w:r>
          </w:p>
        </w:tc>
        <w:tc>
          <w:tcPr>
            <w:tcW w:w="791" w:type="dxa"/>
            <w:gridSpan w:val="2"/>
            <w:vAlign w:val="center"/>
          </w:tcPr>
          <w:p w:rsidR="004266E9" w:rsidRDefault="004266E9">
            <w:pPr>
              <w:snapToGrid w:val="0"/>
              <w:jc w:val="center"/>
              <w:rPr>
                <w:color w:val="000000"/>
              </w:rPr>
            </w:pPr>
            <w:r>
              <w:rPr>
                <w:color w:val="000000"/>
              </w:rPr>
              <w:t>444,1</w:t>
            </w:r>
          </w:p>
        </w:tc>
        <w:tc>
          <w:tcPr>
            <w:tcW w:w="810" w:type="dxa"/>
            <w:gridSpan w:val="2"/>
            <w:vAlign w:val="center"/>
          </w:tcPr>
          <w:p w:rsidR="004266E9" w:rsidRDefault="004266E9">
            <w:pPr>
              <w:snapToGrid w:val="0"/>
              <w:jc w:val="center"/>
              <w:rPr>
                <w:color w:val="000000"/>
              </w:rPr>
            </w:pPr>
            <w:r>
              <w:rPr>
                <w:color w:val="000000"/>
              </w:rPr>
              <w:t>439,5</w:t>
            </w:r>
          </w:p>
        </w:tc>
        <w:tc>
          <w:tcPr>
            <w:tcW w:w="866" w:type="dxa"/>
            <w:gridSpan w:val="2"/>
            <w:vAlign w:val="center"/>
          </w:tcPr>
          <w:p w:rsidR="004266E9" w:rsidRDefault="004266E9">
            <w:pPr>
              <w:snapToGrid w:val="0"/>
              <w:jc w:val="center"/>
              <w:rPr>
                <w:color w:val="000000"/>
              </w:rPr>
            </w:pPr>
            <w:r>
              <w:rPr>
                <w:color w:val="000000"/>
              </w:rPr>
              <w:t>435,6</w:t>
            </w:r>
          </w:p>
        </w:tc>
        <w:tc>
          <w:tcPr>
            <w:tcW w:w="835" w:type="dxa"/>
            <w:gridSpan w:val="2"/>
            <w:vAlign w:val="center"/>
          </w:tcPr>
          <w:p w:rsidR="004266E9" w:rsidRDefault="004266E9">
            <w:pPr>
              <w:snapToGrid w:val="0"/>
              <w:jc w:val="center"/>
              <w:rPr>
                <w:color w:val="000000"/>
              </w:rPr>
            </w:pPr>
            <w:r>
              <w:rPr>
                <w:color w:val="000000"/>
              </w:rPr>
              <w:t>419,9</w:t>
            </w: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562"/>
        </w:trPr>
        <w:tc>
          <w:tcPr>
            <w:tcW w:w="2120"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женщины,</w:t>
            </w:r>
          </w:p>
          <w:p w:rsidR="004266E9" w:rsidRDefault="004266E9">
            <w:pPr>
              <w:rPr>
                <w:color w:val="000000"/>
              </w:rPr>
            </w:pPr>
            <w:r>
              <w:rPr>
                <w:color w:val="000000"/>
              </w:rPr>
              <w:t>тыс. чел.</w:t>
            </w:r>
          </w:p>
        </w:tc>
        <w:tc>
          <w:tcPr>
            <w:tcW w:w="853" w:type="dxa"/>
            <w:tcBorders>
              <w:left w:val="single" w:sz="4" w:space="0" w:color="000000"/>
            </w:tcBorders>
            <w:vAlign w:val="center"/>
          </w:tcPr>
          <w:p w:rsidR="004266E9" w:rsidRDefault="004266E9">
            <w:pPr>
              <w:snapToGrid w:val="0"/>
              <w:jc w:val="center"/>
              <w:rPr>
                <w:color w:val="000000"/>
              </w:rPr>
            </w:pPr>
            <w:r>
              <w:rPr>
                <w:color w:val="000000"/>
              </w:rPr>
              <w:t>561,7</w:t>
            </w:r>
          </w:p>
        </w:tc>
        <w:tc>
          <w:tcPr>
            <w:tcW w:w="791" w:type="dxa"/>
            <w:gridSpan w:val="2"/>
            <w:vAlign w:val="center"/>
          </w:tcPr>
          <w:p w:rsidR="004266E9" w:rsidRDefault="004266E9">
            <w:pPr>
              <w:snapToGrid w:val="0"/>
              <w:jc w:val="center"/>
              <w:rPr>
                <w:color w:val="000000"/>
              </w:rPr>
            </w:pPr>
            <w:r>
              <w:rPr>
                <w:color w:val="000000"/>
              </w:rPr>
              <w:t>536,2</w:t>
            </w:r>
          </w:p>
        </w:tc>
        <w:tc>
          <w:tcPr>
            <w:tcW w:w="791" w:type="dxa"/>
            <w:gridSpan w:val="2"/>
            <w:vAlign w:val="center"/>
          </w:tcPr>
          <w:p w:rsidR="004266E9" w:rsidRDefault="004266E9">
            <w:pPr>
              <w:snapToGrid w:val="0"/>
              <w:jc w:val="center"/>
              <w:rPr>
                <w:color w:val="000000"/>
              </w:rPr>
            </w:pPr>
            <w:r>
              <w:rPr>
                <w:color w:val="000000"/>
              </w:rPr>
              <w:t>530,5</w:t>
            </w:r>
          </w:p>
        </w:tc>
        <w:tc>
          <w:tcPr>
            <w:tcW w:w="791" w:type="dxa"/>
            <w:gridSpan w:val="2"/>
            <w:vAlign w:val="center"/>
          </w:tcPr>
          <w:p w:rsidR="004266E9" w:rsidRDefault="004266E9">
            <w:pPr>
              <w:snapToGrid w:val="0"/>
              <w:jc w:val="center"/>
              <w:rPr>
                <w:color w:val="000000"/>
              </w:rPr>
            </w:pPr>
            <w:r>
              <w:rPr>
                <w:color w:val="000000"/>
              </w:rPr>
              <w:t>525,2</w:t>
            </w:r>
          </w:p>
        </w:tc>
        <w:tc>
          <w:tcPr>
            <w:tcW w:w="810" w:type="dxa"/>
            <w:gridSpan w:val="2"/>
            <w:vAlign w:val="center"/>
          </w:tcPr>
          <w:p w:rsidR="004266E9" w:rsidRDefault="004266E9">
            <w:pPr>
              <w:snapToGrid w:val="0"/>
              <w:jc w:val="center"/>
              <w:rPr>
                <w:color w:val="000000"/>
              </w:rPr>
            </w:pPr>
            <w:r>
              <w:rPr>
                <w:color w:val="000000"/>
              </w:rPr>
              <w:t>520,0</w:t>
            </w:r>
          </w:p>
        </w:tc>
        <w:tc>
          <w:tcPr>
            <w:tcW w:w="866" w:type="dxa"/>
            <w:gridSpan w:val="2"/>
            <w:vAlign w:val="center"/>
          </w:tcPr>
          <w:p w:rsidR="004266E9" w:rsidRDefault="004266E9">
            <w:pPr>
              <w:snapToGrid w:val="0"/>
              <w:jc w:val="center"/>
              <w:rPr>
                <w:color w:val="000000"/>
              </w:rPr>
            </w:pPr>
            <w:r>
              <w:rPr>
                <w:color w:val="000000"/>
              </w:rPr>
              <w:t>517,6</w:t>
            </w:r>
          </w:p>
        </w:tc>
        <w:tc>
          <w:tcPr>
            <w:tcW w:w="835" w:type="dxa"/>
            <w:gridSpan w:val="2"/>
            <w:vAlign w:val="center"/>
          </w:tcPr>
          <w:p w:rsidR="004266E9" w:rsidRDefault="004266E9">
            <w:pPr>
              <w:snapToGrid w:val="0"/>
              <w:jc w:val="center"/>
              <w:rPr>
                <w:color w:val="000000"/>
              </w:rPr>
            </w:pPr>
            <w:r>
              <w:rPr>
                <w:color w:val="000000"/>
              </w:rPr>
              <w:t>502,5</w:t>
            </w: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562"/>
        </w:trPr>
        <w:tc>
          <w:tcPr>
            <w:tcW w:w="21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трудоспособного возраста, тыс. чел.</w:t>
            </w:r>
          </w:p>
        </w:tc>
        <w:tc>
          <w:tcPr>
            <w:tcW w:w="853" w:type="dxa"/>
            <w:tcBorders>
              <w:left w:val="single" w:sz="4" w:space="0" w:color="000000"/>
            </w:tcBorders>
            <w:vAlign w:val="center"/>
          </w:tcPr>
          <w:p w:rsidR="004266E9" w:rsidRDefault="004266E9">
            <w:pPr>
              <w:snapToGrid w:val="0"/>
              <w:jc w:val="center"/>
              <w:rPr>
                <w:color w:val="000000"/>
              </w:rPr>
            </w:pPr>
            <w:r>
              <w:rPr>
                <w:color w:val="000000"/>
              </w:rPr>
              <w:t>608,8</w:t>
            </w:r>
          </w:p>
        </w:tc>
        <w:tc>
          <w:tcPr>
            <w:tcW w:w="791" w:type="dxa"/>
            <w:gridSpan w:val="2"/>
            <w:vAlign w:val="center"/>
          </w:tcPr>
          <w:p w:rsidR="004266E9" w:rsidRDefault="004266E9">
            <w:pPr>
              <w:snapToGrid w:val="0"/>
              <w:jc w:val="center"/>
              <w:rPr>
                <w:color w:val="000000"/>
              </w:rPr>
            </w:pPr>
            <w:r>
              <w:rPr>
                <w:color w:val="000000"/>
              </w:rPr>
              <w:t>607,4</w:t>
            </w:r>
          </w:p>
        </w:tc>
        <w:tc>
          <w:tcPr>
            <w:tcW w:w="791" w:type="dxa"/>
            <w:gridSpan w:val="2"/>
            <w:vAlign w:val="center"/>
          </w:tcPr>
          <w:p w:rsidR="004266E9" w:rsidRDefault="004266E9">
            <w:pPr>
              <w:snapToGrid w:val="0"/>
              <w:jc w:val="center"/>
              <w:rPr>
                <w:color w:val="000000"/>
              </w:rPr>
            </w:pPr>
            <w:r>
              <w:rPr>
                <w:color w:val="000000"/>
              </w:rPr>
              <w:t>604,8</w:t>
            </w:r>
          </w:p>
        </w:tc>
        <w:tc>
          <w:tcPr>
            <w:tcW w:w="791" w:type="dxa"/>
            <w:gridSpan w:val="2"/>
            <w:vAlign w:val="center"/>
          </w:tcPr>
          <w:p w:rsidR="004266E9" w:rsidRDefault="004266E9">
            <w:pPr>
              <w:snapToGrid w:val="0"/>
              <w:jc w:val="center"/>
              <w:rPr>
                <w:color w:val="000000"/>
              </w:rPr>
            </w:pPr>
            <w:r>
              <w:rPr>
                <w:color w:val="000000"/>
              </w:rPr>
              <w:t>598,5</w:t>
            </w:r>
          </w:p>
        </w:tc>
        <w:tc>
          <w:tcPr>
            <w:tcW w:w="810" w:type="dxa"/>
            <w:gridSpan w:val="2"/>
            <w:vAlign w:val="center"/>
          </w:tcPr>
          <w:p w:rsidR="004266E9" w:rsidRDefault="004266E9">
            <w:pPr>
              <w:snapToGrid w:val="0"/>
              <w:jc w:val="center"/>
              <w:rPr>
                <w:color w:val="000000"/>
              </w:rPr>
            </w:pPr>
            <w:r>
              <w:rPr>
                <w:color w:val="000000"/>
              </w:rPr>
              <w:t>590,4</w:t>
            </w:r>
          </w:p>
        </w:tc>
        <w:tc>
          <w:tcPr>
            <w:tcW w:w="866" w:type="dxa"/>
            <w:gridSpan w:val="2"/>
            <w:vAlign w:val="center"/>
          </w:tcPr>
          <w:p w:rsidR="004266E9" w:rsidRDefault="004266E9">
            <w:pPr>
              <w:snapToGrid w:val="0"/>
              <w:jc w:val="center"/>
              <w:rPr>
                <w:color w:val="000000"/>
              </w:rPr>
            </w:pPr>
            <w:r>
              <w:rPr>
                <w:color w:val="000000"/>
              </w:rPr>
              <w:t>582,6</w:t>
            </w:r>
          </w:p>
        </w:tc>
        <w:tc>
          <w:tcPr>
            <w:tcW w:w="835" w:type="dxa"/>
            <w:gridSpan w:val="2"/>
            <w:vAlign w:val="center"/>
          </w:tcPr>
          <w:p w:rsidR="004266E9" w:rsidRDefault="004266E9">
            <w:pPr>
              <w:snapToGrid w:val="0"/>
              <w:jc w:val="center"/>
              <w:rPr>
                <w:color w:val="000000"/>
              </w:rPr>
            </w:pPr>
            <w:r>
              <w:rPr>
                <w:color w:val="000000"/>
              </w:rPr>
              <w:t>531,2</w:t>
            </w: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838"/>
        </w:trPr>
        <w:tc>
          <w:tcPr>
            <w:tcW w:w="21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моложе трудоспособного, тыс</w:t>
            </w:r>
            <w:r w:rsidR="00283648">
              <w:rPr>
                <w:color w:val="000000"/>
              </w:rPr>
              <w:t>. р</w:t>
            </w:r>
            <w:r>
              <w:rPr>
                <w:color w:val="000000"/>
              </w:rPr>
              <w:t>уб.</w:t>
            </w:r>
          </w:p>
        </w:tc>
        <w:tc>
          <w:tcPr>
            <w:tcW w:w="853" w:type="dxa"/>
            <w:tcBorders>
              <w:left w:val="single" w:sz="4" w:space="0" w:color="000000"/>
            </w:tcBorders>
            <w:vAlign w:val="center"/>
          </w:tcPr>
          <w:p w:rsidR="004266E9" w:rsidRDefault="004266E9">
            <w:pPr>
              <w:snapToGrid w:val="0"/>
              <w:jc w:val="center"/>
              <w:rPr>
                <w:color w:val="000000"/>
              </w:rPr>
            </w:pPr>
            <w:r>
              <w:rPr>
                <w:color w:val="000000"/>
              </w:rPr>
              <w:t>212,3</w:t>
            </w:r>
          </w:p>
        </w:tc>
        <w:tc>
          <w:tcPr>
            <w:tcW w:w="791" w:type="dxa"/>
            <w:gridSpan w:val="2"/>
            <w:vAlign w:val="center"/>
          </w:tcPr>
          <w:p w:rsidR="004266E9" w:rsidRDefault="004266E9">
            <w:pPr>
              <w:snapToGrid w:val="0"/>
              <w:jc w:val="center"/>
              <w:rPr>
                <w:color w:val="000000"/>
              </w:rPr>
            </w:pPr>
            <w:r>
              <w:rPr>
                <w:color w:val="000000"/>
              </w:rPr>
              <w:t>172,0</w:t>
            </w:r>
          </w:p>
        </w:tc>
        <w:tc>
          <w:tcPr>
            <w:tcW w:w="791" w:type="dxa"/>
            <w:gridSpan w:val="2"/>
            <w:vAlign w:val="center"/>
          </w:tcPr>
          <w:p w:rsidR="004266E9" w:rsidRDefault="004266E9">
            <w:pPr>
              <w:snapToGrid w:val="0"/>
              <w:jc w:val="center"/>
              <w:rPr>
                <w:color w:val="000000"/>
              </w:rPr>
            </w:pPr>
            <w:r>
              <w:rPr>
                <w:color w:val="000000"/>
              </w:rPr>
              <w:t>164,6</w:t>
            </w:r>
          </w:p>
        </w:tc>
        <w:tc>
          <w:tcPr>
            <w:tcW w:w="791" w:type="dxa"/>
            <w:gridSpan w:val="2"/>
            <w:vAlign w:val="center"/>
          </w:tcPr>
          <w:p w:rsidR="004266E9" w:rsidRDefault="004266E9">
            <w:pPr>
              <w:snapToGrid w:val="0"/>
              <w:jc w:val="center"/>
              <w:rPr>
                <w:color w:val="000000"/>
              </w:rPr>
            </w:pPr>
            <w:r>
              <w:rPr>
                <w:color w:val="000000"/>
              </w:rPr>
              <w:t>158,7</w:t>
            </w:r>
          </w:p>
        </w:tc>
        <w:tc>
          <w:tcPr>
            <w:tcW w:w="810" w:type="dxa"/>
            <w:gridSpan w:val="2"/>
            <w:vAlign w:val="center"/>
          </w:tcPr>
          <w:p w:rsidR="004266E9" w:rsidRDefault="004266E9">
            <w:pPr>
              <w:snapToGrid w:val="0"/>
              <w:jc w:val="center"/>
              <w:rPr>
                <w:color w:val="000000"/>
              </w:rPr>
            </w:pPr>
            <w:r>
              <w:rPr>
                <w:color w:val="000000"/>
              </w:rPr>
              <w:t>155,2</w:t>
            </w:r>
          </w:p>
        </w:tc>
        <w:tc>
          <w:tcPr>
            <w:tcW w:w="866" w:type="dxa"/>
            <w:gridSpan w:val="2"/>
            <w:vAlign w:val="center"/>
          </w:tcPr>
          <w:p w:rsidR="004266E9" w:rsidRDefault="004266E9">
            <w:pPr>
              <w:snapToGrid w:val="0"/>
              <w:jc w:val="center"/>
              <w:rPr>
                <w:color w:val="000000"/>
              </w:rPr>
            </w:pPr>
            <w:r>
              <w:rPr>
                <w:color w:val="000000"/>
              </w:rPr>
              <w:t>153,8</w:t>
            </w:r>
          </w:p>
        </w:tc>
        <w:tc>
          <w:tcPr>
            <w:tcW w:w="835" w:type="dxa"/>
            <w:gridSpan w:val="2"/>
            <w:vAlign w:val="center"/>
          </w:tcPr>
          <w:p w:rsidR="004266E9" w:rsidRDefault="004266E9">
            <w:pPr>
              <w:snapToGrid w:val="0"/>
              <w:jc w:val="center"/>
              <w:rPr>
                <w:color w:val="000000"/>
              </w:rPr>
            </w:pPr>
            <w:r>
              <w:rPr>
                <w:color w:val="000000"/>
              </w:rPr>
              <w:t>159,3</w:t>
            </w: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838"/>
        </w:trPr>
        <w:tc>
          <w:tcPr>
            <w:tcW w:w="21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старше трудоспособного, тыс. чел.</w:t>
            </w:r>
          </w:p>
        </w:tc>
        <w:tc>
          <w:tcPr>
            <w:tcW w:w="853" w:type="dxa"/>
            <w:tcBorders>
              <w:left w:val="single" w:sz="4" w:space="0" w:color="000000"/>
            </w:tcBorders>
            <w:vAlign w:val="center"/>
          </w:tcPr>
          <w:p w:rsidR="004266E9" w:rsidRDefault="004266E9">
            <w:pPr>
              <w:snapToGrid w:val="0"/>
              <w:jc w:val="center"/>
              <w:rPr>
                <w:color w:val="000000"/>
              </w:rPr>
            </w:pPr>
            <w:r>
              <w:rPr>
                <w:color w:val="000000"/>
              </w:rPr>
              <w:t>226,0</w:t>
            </w:r>
          </w:p>
        </w:tc>
        <w:tc>
          <w:tcPr>
            <w:tcW w:w="791" w:type="dxa"/>
            <w:gridSpan w:val="2"/>
            <w:vAlign w:val="center"/>
          </w:tcPr>
          <w:p w:rsidR="004266E9" w:rsidRDefault="004266E9">
            <w:pPr>
              <w:snapToGrid w:val="0"/>
              <w:jc w:val="center"/>
              <w:rPr>
                <w:color w:val="000000"/>
              </w:rPr>
            </w:pPr>
            <w:r>
              <w:rPr>
                <w:color w:val="000000"/>
              </w:rPr>
              <w:t>212,7</w:t>
            </w:r>
          </w:p>
        </w:tc>
        <w:tc>
          <w:tcPr>
            <w:tcW w:w="791" w:type="dxa"/>
            <w:gridSpan w:val="2"/>
            <w:vAlign w:val="center"/>
          </w:tcPr>
          <w:p w:rsidR="004266E9" w:rsidRDefault="004266E9">
            <w:pPr>
              <w:snapToGrid w:val="0"/>
              <w:jc w:val="center"/>
              <w:rPr>
                <w:color w:val="000000"/>
              </w:rPr>
            </w:pPr>
            <w:r>
              <w:rPr>
                <w:color w:val="000000"/>
              </w:rPr>
              <w:t>210,5</w:t>
            </w:r>
          </w:p>
        </w:tc>
        <w:tc>
          <w:tcPr>
            <w:tcW w:w="791" w:type="dxa"/>
            <w:gridSpan w:val="2"/>
            <w:vAlign w:val="center"/>
          </w:tcPr>
          <w:p w:rsidR="004266E9" w:rsidRDefault="004266E9">
            <w:pPr>
              <w:snapToGrid w:val="0"/>
              <w:jc w:val="center"/>
              <w:rPr>
                <w:color w:val="000000"/>
              </w:rPr>
            </w:pPr>
            <w:r>
              <w:rPr>
                <w:color w:val="000000"/>
              </w:rPr>
              <w:t>212,1</w:t>
            </w:r>
          </w:p>
        </w:tc>
        <w:tc>
          <w:tcPr>
            <w:tcW w:w="810" w:type="dxa"/>
            <w:gridSpan w:val="2"/>
            <w:vAlign w:val="center"/>
          </w:tcPr>
          <w:p w:rsidR="004266E9" w:rsidRDefault="004266E9">
            <w:pPr>
              <w:snapToGrid w:val="0"/>
              <w:jc w:val="center"/>
              <w:rPr>
                <w:color w:val="000000"/>
              </w:rPr>
            </w:pPr>
            <w:r>
              <w:rPr>
                <w:color w:val="000000"/>
              </w:rPr>
              <w:t>214,8</w:t>
            </w:r>
          </w:p>
        </w:tc>
        <w:tc>
          <w:tcPr>
            <w:tcW w:w="866" w:type="dxa"/>
            <w:gridSpan w:val="2"/>
            <w:vAlign w:val="center"/>
          </w:tcPr>
          <w:p w:rsidR="004266E9" w:rsidRDefault="004266E9">
            <w:pPr>
              <w:snapToGrid w:val="0"/>
              <w:jc w:val="center"/>
              <w:rPr>
                <w:color w:val="000000"/>
              </w:rPr>
            </w:pPr>
            <w:r>
              <w:rPr>
                <w:color w:val="000000"/>
              </w:rPr>
              <w:t>216,8</w:t>
            </w:r>
          </w:p>
        </w:tc>
        <w:tc>
          <w:tcPr>
            <w:tcW w:w="835" w:type="dxa"/>
            <w:gridSpan w:val="2"/>
            <w:vAlign w:val="center"/>
          </w:tcPr>
          <w:p w:rsidR="004266E9" w:rsidRDefault="004266E9">
            <w:pPr>
              <w:snapToGrid w:val="0"/>
              <w:jc w:val="center"/>
              <w:rPr>
                <w:color w:val="000000"/>
              </w:rPr>
            </w:pPr>
            <w:r>
              <w:rPr>
                <w:color w:val="000000"/>
              </w:rPr>
              <w:t>231,9</w:t>
            </w: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1114"/>
        </w:trPr>
        <w:tc>
          <w:tcPr>
            <w:tcW w:w="21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2.Прирост (убыль)</w:t>
            </w:r>
          </w:p>
          <w:p w:rsidR="004266E9" w:rsidRDefault="004266E9">
            <w:pPr>
              <w:rPr>
                <w:color w:val="000000"/>
              </w:rPr>
            </w:pPr>
            <w:r>
              <w:rPr>
                <w:color w:val="000000"/>
              </w:rPr>
              <w:t>населения,</w:t>
            </w:r>
          </w:p>
          <w:p w:rsidR="004266E9" w:rsidRDefault="004266E9">
            <w:pPr>
              <w:rPr>
                <w:color w:val="000000"/>
              </w:rPr>
            </w:pPr>
            <w:r>
              <w:rPr>
                <w:color w:val="000000"/>
              </w:rPr>
              <w:t>тыс</w:t>
            </w:r>
            <w:r w:rsidR="00283648">
              <w:rPr>
                <w:color w:val="000000"/>
              </w:rPr>
              <w:t>. ч</w:t>
            </w:r>
            <w:r>
              <w:rPr>
                <w:color w:val="000000"/>
              </w:rPr>
              <w:t>ел.</w:t>
            </w:r>
          </w:p>
        </w:tc>
        <w:tc>
          <w:tcPr>
            <w:tcW w:w="853" w:type="dxa"/>
            <w:tcBorders>
              <w:left w:val="single" w:sz="4" w:space="0" w:color="000000"/>
            </w:tcBorders>
            <w:vAlign w:val="center"/>
          </w:tcPr>
          <w:p w:rsidR="004266E9" w:rsidRDefault="004266E9">
            <w:pPr>
              <w:snapToGrid w:val="0"/>
              <w:jc w:val="center"/>
              <w:rPr>
                <w:color w:val="000000"/>
              </w:rPr>
            </w:pPr>
            <w:r>
              <w:rPr>
                <w:color w:val="000000"/>
              </w:rPr>
              <w:t>- 16,4</w:t>
            </w:r>
          </w:p>
        </w:tc>
        <w:tc>
          <w:tcPr>
            <w:tcW w:w="791" w:type="dxa"/>
            <w:gridSpan w:val="2"/>
            <w:vAlign w:val="center"/>
          </w:tcPr>
          <w:p w:rsidR="004266E9" w:rsidRDefault="004266E9">
            <w:pPr>
              <w:snapToGrid w:val="0"/>
              <w:jc w:val="center"/>
              <w:rPr>
                <w:color w:val="000000"/>
              </w:rPr>
            </w:pPr>
            <w:r>
              <w:rPr>
                <w:color w:val="000000"/>
              </w:rPr>
              <w:t>-12,2</w:t>
            </w:r>
          </w:p>
        </w:tc>
        <w:tc>
          <w:tcPr>
            <w:tcW w:w="791" w:type="dxa"/>
            <w:gridSpan w:val="2"/>
            <w:vAlign w:val="center"/>
          </w:tcPr>
          <w:p w:rsidR="004266E9" w:rsidRDefault="004266E9">
            <w:pPr>
              <w:snapToGrid w:val="0"/>
              <w:jc w:val="center"/>
              <w:rPr>
                <w:color w:val="000000"/>
              </w:rPr>
            </w:pPr>
            <w:r>
              <w:rPr>
                <w:color w:val="000000"/>
              </w:rPr>
              <w:t>- 10,6</w:t>
            </w:r>
          </w:p>
        </w:tc>
        <w:tc>
          <w:tcPr>
            <w:tcW w:w="791" w:type="dxa"/>
            <w:gridSpan w:val="2"/>
            <w:vAlign w:val="center"/>
          </w:tcPr>
          <w:p w:rsidR="004266E9" w:rsidRDefault="004266E9">
            <w:pPr>
              <w:snapToGrid w:val="0"/>
              <w:jc w:val="center"/>
              <w:rPr>
                <w:color w:val="000000"/>
              </w:rPr>
            </w:pPr>
            <w:r>
              <w:rPr>
                <w:color w:val="000000"/>
              </w:rPr>
              <w:t>-8,9</w:t>
            </w:r>
          </w:p>
        </w:tc>
        <w:tc>
          <w:tcPr>
            <w:tcW w:w="810" w:type="dxa"/>
            <w:gridSpan w:val="2"/>
            <w:vAlign w:val="center"/>
          </w:tcPr>
          <w:p w:rsidR="004266E9" w:rsidRDefault="004266E9">
            <w:pPr>
              <w:snapToGrid w:val="0"/>
              <w:jc w:val="center"/>
              <w:rPr>
                <w:color w:val="000000"/>
              </w:rPr>
            </w:pPr>
            <w:r>
              <w:rPr>
                <w:color w:val="000000"/>
              </w:rPr>
              <w:t>-7,2</w:t>
            </w:r>
          </w:p>
        </w:tc>
        <w:tc>
          <w:tcPr>
            <w:tcW w:w="866" w:type="dxa"/>
            <w:gridSpan w:val="2"/>
            <w:vAlign w:val="center"/>
          </w:tcPr>
          <w:p w:rsidR="004266E9" w:rsidRDefault="004266E9">
            <w:pPr>
              <w:snapToGrid w:val="0"/>
              <w:jc w:val="center"/>
              <w:rPr>
                <w:color w:val="000000"/>
              </w:rPr>
            </w:pPr>
            <w:r>
              <w:rPr>
                <w:color w:val="000000"/>
              </w:rPr>
              <w:t>-7,9</w:t>
            </w:r>
          </w:p>
        </w:tc>
        <w:tc>
          <w:tcPr>
            <w:tcW w:w="835" w:type="dxa"/>
            <w:gridSpan w:val="2"/>
            <w:vAlign w:val="center"/>
          </w:tcPr>
          <w:p w:rsidR="004266E9" w:rsidRDefault="004266E9">
            <w:pPr>
              <w:snapToGrid w:val="0"/>
              <w:jc w:val="center"/>
              <w:rPr>
                <w:color w:val="000000"/>
              </w:rPr>
            </w:pPr>
            <w:r>
              <w:rPr>
                <w:color w:val="000000"/>
              </w:rPr>
              <w:t>-8,0</w:t>
            </w: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1114"/>
        </w:trPr>
        <w:tc>
          <w:tcPr>
            <w:tcW w:w="2120" w:type="dxa"/>
            <w:tcBorders>
              <w:top w:val="single" w:sz="4" w:space="0" w:color="000000"/>
              <w:left w:val="single" w:sz="4" w:space="0" w:color="000000"/>
              <w:bottom w:val="single" w:sz="4" w:space="0" w:color="000000"/>
            </w:tcBorders>
            <w:vAlign w:val="center"/>
          </w:tcPr>
          <w:p w:rsidR="004266E9" w:rsidRDefault="004266E9">
            <w:pPr>
              <w:snapToGrid w:val="0"/>
              <w:rPr>
                <w:color w:val="000000"/>
              </w:rPr>
            </w:pPr>
            <w:r>
              <w:rPr>
                <w:color w:val="000000"/>
              </w:rPr>
              <w:t>3. Естественный прирост (убыль) населения, человек</w:t>
            </w:r>
          </w:p>
        </w:tc>
        <w:tc>
          <w:tcPr>
            <w:tcW w:w="853" w:type="dxa"/>
            <w:tcBorders>
              <w:left w:val="single" w:sz="4" w:space="0" w:color="000000"/>
            </w:tcBorders>
            <w:vAlign w:val="center"/>
          </w:tcPr>
          <w:p w:rsidR="004266E9" w:rsidRDefault="004266E9">
            <w:pPr>
              <w:snapToGrid w:val="0"/>
              <w:jc w:val="center"/>
              <w:rPr>
                <w:color w:val="000000"/>
              </w:rPr>
            </w:pPr>
            <w:r>
              <w:rPr>
                <w:color w:val="000000"/>
              </w:rPr>
              <w:t>-7094</w:t>
            </w:r>
          </w:p>
        </w:tc>
        <w:tc>
          <w:tcPr>
            <w:tcW w:w="791" w:type="dxa"/>
            <w:gridSpan w:val="2"/>
            <w:vAlign w:val="center"/>
          </w:tcPr>
          <w:p w:rsidR="004266E9" w:rsidRDefault="004266E9">
            <w:pPr>
              <w:snapToGrid w:val="0"/>
              <w:jc w:val="center"/>
              <w:rPr>
                <w:color w:val="000000"/>
              </w:rPr>
            </w:pPr>
            <w:r>
              <w:rPr>
                <w:color w:val="000000"/>
              </w:rPr>
              <w:t>-7181</w:t>
            </w:r>
          </w:p>
        </w:tc>
        <w:tc>
          <w:tcPr>
            <w:tcW w:w="791" w:type="dxa"/>
            <w:gridSpan w:val="2"/>
            <w:vAlign w:val="center"/>
          </w:tcPr>
          <w:p w:rsidR="004266E9" w:rsidRDefault="004266E9">
            <w:pPr>
              <w:snapToGrid w:val="0"/>
              <w:jc w:val="center"/>
              <w:rPr>
                <w:color w:val="000000"/>
              </w:rPr>
            </w:pPr>
            <w:r>
              <w:rPr>
                <w:color w:val="000000"/>
              </w:rPr>
              <w:t>-5718</w:t>
            </w:r>
          </w:p>
        </w:tc>
        <w:tc>
          <w:tcPr>
            <w:tcW w:w="791" w:type="dxa"/>
            <w:gridSpan w:val="2"/>
            <w:vAlign w:val="center"/>
          </w:tcPr>
          <w:p w:rsidR="004266E9" w:rsidRDefault="004266E9">
            <w:pPr>
              <w:snapToGrid w:val="0"/>
              <w:jc w:val="center"/>
              <w:rPr>
                <w:color w:val="000000"/>
              </w:rPr>
            </w:pPr>
            <w:r>
              <w:rPr>
                <w:color w:val="000000"/>
              </w:rPr>
              <w:t>-4175</w:t>
            </w:r>
          </w:p>
        </w:tc>
        <w:tc>
          <w:tcPr>
            <w:tcW w:w="810" w:type="dxa"/>
            <w:gridSpan w:val="2"/>
            <w:vAlign w:val="center"/>
          </w:tcPr>
          <w:p w:rsidR="004266E9" w:rsidRDefault="004266E9">
            <w:pPr>
              <w:snapToGrid w:val="0"/>
              <w:jc w:val="center"/>
              <w:rPr>
                <w:color w:val="000000"/>
              </w:rPr>
            </w:pPr>
            <w:r>
              <w:rPr>
                <w:color w:val="000000"/>
              </w:rPr>
              <w:t>-3474</w:t>
            </w:r>
          </w:p>
        </w:tc>
        <w:tc>
          <w:tcPr>
            <w:tcW w:w="866" w:type="dxa"/>
            <w:gridSpan w:val="2"/>
            <w:vAlign w:val="center"/>
          </w:tcPr>
          <w:p w:rsidR="004266E9" w:rsidRDefault="004266E9">
            <w:pPr>
              <w:snapToGrid w:val="0"/>
              <w:jc w:val="center"/>
              <w:rPr>
                <w:color w:val="000000"/>
              </w:rPr>
            </w:pPr>
            <w:r>
              <w:rPr>
                <w:color w:val="000000"/>
              </w:rPr>
              <w:t>-3840</w:t>
            </w:r>
          </w:p>
        </w:tc>
        <w:tc>
          <w:tcPr>
            <w:tcW w:w="835" w:type="dxa"/>
            <w:gridSpan w:val="2"/>
            <w:vAlign w:val="center"/>
          </w:tcPr>
          <w:p w:rsidR="004266E9" w:rsidRDefault="004266E9">
            <w:pPr>
              <w:snapToGrid w:val="0"/>
              <w:jc w:val="center"/>
              <w:rPr>
                <w:color w:val="000000"/>
              </w:rPr>
            </w:pPr>
            <w:r>
              <w:rPr>
                <w:color w:val="000000"/>
              </w:rPr>
              <w:t>-4776</w:t>
            </w:r>
          </w:p>
        </w:tc>
        <w:tc>
          <w:tcPr>
            <w:tcW w:w="2613" w:type="dxa"/>
            <w:vMerge/>
            <w:tcBorders>
              <w:top w:val="single" w:sz="4" w:space="0" w:color="000000"/>
              <w:right w:val="single" w:sz="4" w:space="0" w:color="000000"/>
            </w:tcBorders>
            <w:vAlign w:val="center"/>
          </w:tcPr>
          <w:p w:rsidR="004266E9" w:rsidRDefault="004266E9"/>
        </w:tc>
      </w:tr>
      <w:tr w:rsidR="004266E9">
        <w:trPr>
          <w:cantSplit/>
          <w:trHeight w:hRule="exact" w:val="1114"/>
        </w:trPr>
        <w:tc>
          <w:tcPr>
            <w:tcW w:w="2120" w:type="dxa"/>
            <w:tcBorders>
              <w:top w:val="single" w:sz="4" w:space="0" w:color="000000"/>
              <w:left w:val="single" w:sz="4" w:space="0" w:color="000000"/>
              <w:bottom w:val="single" w:sz="4" w:space="0" w:color="000000"/>
            </w:tcBorders>
            <w:vAlign w:val="center"/>
          </w:tcPr>
          <w:p w:rsidR="00290637" w:rsidRDefault="004266E9">
            <w:pPr>
              <w:snapToGrid w:val="0"/>
              <w:rPr>
                <w:color w:val="000000"/>
              </w:rPr>
            </w:pPr>
            <w:r>
              <w:rPr>
                <w:color w:val="000000"/>
              </w:rPr>
              <w:t>4. Миграционный прирост (+),</w:t>
            </w:r>
          </w:p>
          <w:p w:rsidR="004266E9" w:rsidRDefault="004266E9">
            <w:pPr>
              <w:rPr>
                <w:color w:val="000000"/>
              </w:rPr>
            </w:pPr>
            <w:r>
              <w:rPr>
                <w:color w:val="000000"/>
              </w:rPr>
              <w:t>снижение (-) человек</w:t>
            </w:r>
          </w:p>
        </w:tc>
        <w:tc>
          <w:tcPr>
            <w:tcW w:w="853" w:type="dxa"/>
            <w:tcBorders>
              <w:left w:val="single" w:sz="4" w:space="0" w:color="000000"/>
            </w:tcBorders>
            <w:vAlign w:val="center"/>
          </w:tcPr>
          <w:p w:rsidR="004266E9" w:rsidRDefault="004266E9">
            <w:pPr>
              <w:snapToGrid w:val="0"/>
              <w:jc w:val="center"/>
              <w:rPr>
                <w:color w:val="000000"/>
              </w:rPr>
            </w:pPr>
            <w:r>
              <w:rPr>
                <w:color w:val="000000"/>
              </w:rPr>
              <w:t>-9272</w:t>
            </w:r>
          </w:p>
        </w:tc>
        <w:tc>
          <w:tcPr>
            <w:tcW w:w="791" w:type="dxa"/>
            <w:gridSpan w:val="2"/>
            <w:vAlign w:val="center"/>
          </w:tcPr>
          <w:p w:rsidR="004266E9" w:rsidRDefault="004266E9">
            <w:pPr>
              <w:snapToGrid w:val="0"/>
              <w:jc w:val="center"/>
              <w:rPr>
                <w:color w:val="000000"/>
              </w:rPr>
            </w:pPr>
            <w:r>
              <w:rPr>
                <w:color w:val="000000"/>
              </w:rPr>
              <w:t>-5011</w:t>
            </w:r>
          </w:p>
        </w:tc>
        <w:tc>
          <w:tcPr>
            <w:tcW w:w="791" w:type="dxa"/>
            <w:gridSpan w:val="2"/>
            <w:vAlign w:val="center"/>
          </w:tcPr>
          <w:p w:rsidR="004266E9" w:rsidRDefault="004266E9">
            <w:pPr>
              <w:snapToGrid w:val="0"/>
              <w:ind w:left="-142" w:right="-187"/>
              <w:jc w:val="center"/>
              <w:rPr>
                <w:color w:val="000000"/>
              </w:rPr>
            </w:pPr>
            <w:r>
              <w:rPr>
                <w:color w:val="000000"/>
              </w:rPr>
              <w:t>- 4886</w:t>
            </w:r>
          </w:p>
        </w:tc>
        <w:tc>
          <w:tcPr>
            <w:tcW w:w="791" w:type="dxa"/>
            <w:gridSpan w:val="2"/>
            <w:vAlign w:val="center"/>
          </w:tcPr>
          <w:p w:rsidR="004266E9" w:rsidRDefault="004266E9">
            <w:pPr>
              <w:snapToGrid w:val="0"/>
              <w:jc w:val="center"/>
              <w:rPr>
                <w:color w:val="000000"/>
              </w:rPr>
            </w:pPr>
            <w:r>
              <w:rPr>
                <w:color w:val="000000"/>
              </w:rPr>
              <w:t>-4719</w:t>
            </w:r>
          </w:p>
        </w:tc>
        <w:tc>
          <w:tcPr>
            <w:tcW w:w="810" w:type="dxa"/>
            <w:gridSpan w:val="2"/>
            <w:vAlign w:val="center"/>
          </w:tcPr>
          <w:p w:rsidR="004266E9" w:rsidRDefault="004266E9">
            <w:pPr>
              <w:snapToGrid w:val="0"/>
              <w:ind w:left="-96" w:right="-34"/>
              <w:jc w:val="center"/>
              <w:rPr>
                <w:color w:val="000000"/>
              </w:rPr>
            </w:pPr>
            <w:r>
              <w:rPr>
                <w:color w:val="000000"/>
              </w:rPr>
              <w:t>- 3728</w:t>
            </w:r>
          </w:p>
        </w:tc>
        <w:tc>
          <w:tcPr>
            <w:tcW w:w="866" w:type="dxa"/>
            <w:gridSpan w:val="2"/>
            <w:vAlign w:val="center"/>
          </w:tcPr>
          <w:p w:rsidR="004266E9" w:rsidRDefault="004266E9">
            <w:pPr>
              <w:snapToGrid w:val="0"/>
              <w:jc w:val="center"/>
              <w:rPr>
                <w:color w:val="000000"/>
              </w:rPr>
            </w:pPr>
            <w:r>
              <w:rPr>
                <w:color w:val="000000"/>
              </w:rPr>
              <w:t>-4099</w:t>
            </w:r>
          </w:p>
        </w:tc>
        <w:tc>
          <w:tcPr>
            <w:tcW w:w="835" w:type="dxa"/>
            <w:gridSpan w:val="2"/>
            <w:vAlign w:val="center"/>
          </w:tcPr>
          <w:p w:rsidR="004266E9" w:rsidRDefault="004266E9">
            <w:pPr>
              <w:snapToGrid w:val="0"/>
              <w:jc w:val="center"/>
              <w:rPr>
                <w:color w:val="000000"/>
              </w:rPr>
            </w:pPr>
            <w:r>
              <w:rPr>
                <w:color w:val="000000"/>
              </w:rPr>
              <w:t>-3248</w:t>
            </w:r>
          </w:p>
        </w:tc>
        <w:tc>
          <w:tcPr>
            <w:tcW w:w="2613" w:type="dxa"/>
            <w:vMerge/>
            <w:tcBorders>
              <w:top w:val="single" w:sz="4" w:space="0" w:color="000000"/>
              <w:right w:val="single" w:sz="4" w:space="0" w:color="000000"/>
            </w:tcBorders>
            <w:vAlign w:val="center"/>
          </w:tcPr>
          <w:p w:rsidR="004266E9" w:rsidRDefault="004266E9"/>
        </w:tc>
      </w:tr>
      <w:tr w:rsidR="004266E9">
        <w:tc>
          <w:tcPr>
            <w:tcW w:w="2121" w:type="dxa"/>
            <w:tcBorders>
              <w:top w:val="single" w:sz="4" w:space="0" w:color="000000"/>
              <w:left w:val="single" w:sz="4" w:space="0" w:color="000000"/>
              <w:bottom w:val="single" w:sz="4" w:space="0" w:color="000000"/>
            </w:tcBorders>
            <w:vAlign w:val="center"/>
          </w:tcPr>
          <w:p w:rsidR="004266E9" w:rsidRDefault="004266E9">
            <w:pPr>
              <w:pStyle w:val="ConsPlusNonformat"/>
              <w:snapToGrid w:val="0"/>
              <w:rPr>
                <w:rFonts w:ascii="Times New Roman" w:hAnsi="Times New Roman" w:cs="Times New Roman"/>
                <w:color w:val="000000"/>
                <w:sz w:val="24"/>
                <w:szCs w:val="24"/>
              </w:rPr>
            </w:pPr>
            <w:r>
              <w:rPr>
                <w:rFonts w:ascii="Times New Roman" w:hAnsi="Times New Roman" w:cs="Times New Roman"/>
                <w:color w:val="000000"/>
                <w:sz w:val="24"/>
                <w:szCs w:val="24"/>
              </w:rPr>
              <w:t>5. Средний возраст работающих</w:t>
            </w:r>
          </w:p>
          <w:p w:rsidR="00290637" w:rsidRDefault="004266E9">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всего, лет</w:t>
            </w:r>
          </w:p>
          <w:p w:rsidR="004266E9" w:rsidRDefault="004266E9">
            <w:pPr>
              <w:rPr>
                <w:color w:val="000000"/>
              </w:rPr>
            </w:pPr>
            <w:r>
              <w:rPr>
                <w:color w:val="000000"/>
              </w:rPr>
              <w:t xml:space="preserve">в том числе: </w:t>
            </w:r>
          </w:p>
        </w:tc>
        <w:tc>
          <w:tcPr>
            <w:tcW w:w="877" w:type="dxa"/>
            <w:gridSpan w:val="2"/>
            <w:tcBorders>
              <w:left w:val="single" w:sz="4" w:space="0" w:color="000000"/>
            </w:tcBorders>
            <w:vAlign w:val="center"/>
          </w:tcPr>
          <w:p w:rsidR="004266E9" w:rsidRDefault="004266E9">
            <w:pPr>
              <w:snapToGrid w:val="0"/>
              <w:jc w:val="center"/>
              <w:rPr>
                <w:color w:val="000000"/>
              </w:rPr>
            </w:pPr>
            <w:r>
              <w:rPr>
                <w:color w:val="000000"/>
              </w:rPr>
              <w:t>н/д</w:t>
            </w:r>
          </w:p>
        </w:tc>
        <w:tc>
          <w:tcPr>
            <w:tcW w:w="787" w:type="dxa"/>
            <w:gridSpan w:val="2"/>
            <w:vAlign w:val="center"/>
          </w:tcPr>
          <w:p w:rsidR="004266E9" w:rsidRDefault="004266E9">
            <w:pPr>
              <w:snapToGrid w:val="0"/>
              <w:jc w:val="center"/>
              <w:rPr>
                <w:color w:val="000000"/>
              </w:rPr>
            </w:pPr>
            <w:r>
              <w:rPr>
                <w:color w:val="000000"/>
              </w:rPr>
              <w:t>н/д</w:t>
            </w:r>
          </w:p>
        </w:tc>
        <w:tc>
          <w:tcPr>
            <w:tcW w:w="787" w:type="dxa"/>
            <w:gridSpan w:val="2"/>
            <w:vAlign w:val="center"/>
          </w:tcPr>
          <w:p w:rsidR="004266E9" w:rsidRDefault="004266E9">
            <w:pPr>
              <w:snapToGrid w:val="0"/>
              <w:jc w:val="center"/>
              <w:rPr>
                <w:color w:val="000000"/>
              </w:rPr>
            </w:pPr>
            <w:r>
              <w:rPr>
                <w:color w:val="000000"/>
              </w:rPr>
              <w:t>н/д</w:t>
            </w:r>
          </w:p>
        </w:tc>
        <w:tc>
          <w:tcPr>
            <w:tcW w:w="787" w:type="dxa"/>
            <w:gridSpan w:val="2"/>
            <w:vAlign w:val="center"/>
          </w:tcPr>
          <w:p w:rsidR="004266E9" w:rsidRDefault="004266E9">
            <w:pPr>
              <w:snapToGrid w:val="0"/>
              <w:jc w:val="center"/>
              <w:rPr>
                <w:color w:val="000000"/>
              </w:rPr>
            </w:pPr>
            <w:r>
              <w:rPr>
                <w:color w:val="000000"/>
              </w:rPr>
              <w:t>н/д</w:t>
            </w:r>
          </w:p>
        </w:tc>
        <w:tc>
          <w:tcPr>
            <w:tcW w:w="806" w:type="dxa"/>
            <w:gridSpan w:val="2"/>
            <w:vAlign w:val="center"/>
          </w:tcPr>
          <w:p w:rsidR="004266E9" w:rsidRDefault="004266E9">
            <w:pPr>
              <w:snapToGrid w:val="0"/>
              <w:jc w:val="center"/>
              <w:rPr>
                <w:color w:val="000000"/>
              </w:rPr>
            </w:pPr>
            <w:r>
              <w:rPr>
                <w:color w:val="000000"/>
              </w:rPr>
              <w:t>н/д</w:t>
            </w:r>
          </w:p>
        </w:tc>
        <w:tc>
          <w:tcPr>
            <w:tcW w:w="864" w:type="dxa"/>
            <w:gridSpan w:val="2"/>
            <w:vAlign w:val="center"/>
          </w:tcPr>
          <w:p w:rsidR="004266E9" w:rsidRDefault="004266E9">
            <w:pPr>
              <w:snapToGrid w:val="0"/>
              <w:jc w:val="center"/>
              <w:rPr>
                <w:color w:val="000000"/>
              </w:rPr>
            </w:pPr>
            <w:r>
              <w:rPr>
                <w:color w:val="000000"/>
              </w:rPr>
              <w:t>н/д</w:t>
            </w:r>
          </w:p>
        </w:tc>
        <w:tc>
          <w:tcPr>
            <w:tcW w:w="828" w:type="dxa"/>
            <w:vAlign w:val="center"/>
          </w:tcPr>
          <w:p w:rsidR="004266E9" w:rsidRDefault="004266E9">
            <w:pPr>
              <w:snapToGrid w:val="0"/>
              <w:jc w:val="center"/>
              <w:rPr>
                <w:color w:val="000000"/>
              </w:rPr>
            </w:pPr>
            <w:r>
              <w:rPr>
                <w:color w:val="000000"/>
              </w:rPr>
              <w:t>н/д</w:t>
            </w:r>
          </w:p>
        </w:tc>
        <w:tc>
          <w:tcPr>
            <w:tcW w:w="2613" w:type="dxa"/>
            <w:tcBorders>
              <w:right w:val="single" w:sz="4" w:space="0" w:color="000000"/>
            </w:tcBorders>
            <w:vAlign w:val="center"/>
          </w:tcPr>
          <w:p w:rsidR="004266E9" w:rsidRDefault="004266E9">
            <w:pPr>
              <w:snapToGrid w:val="0"/>
              <w:ind w:left="-75" w:right="-218"/>
              <w:rPr>
                <w:color w:val="000000"/>
              </w:rPr>
            </w:pPr>
          </w:p>
        </w:tc>
      </w:tr>
      <w:tr w:rsidR="004266E9">
        <w:tc>
          <w:tcPr>
            <w:tcW w:w="2121" w:type="dxa"/>
            <w:tcBorders>
              <w:top w:val="single" w:sz="4" w:space="0" w:color="000000"/>
              <w:left w:val="single" w:sz="4" w:space="0" w:color="000000"/>
              <w:bottom w:val="single" w:sz="4" w:space="0" w:color="000000"/>
            </w:tcBorders>
            <w:vAlign w:val="center"/>
          </w:tcPr>
          <w:p w:rsidR="004266E9" w:rsidRDefault="004266E9">
            <w:pPr>
              <w:pStyle w:val="ConsPlusNonformat"/>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мужчины, лет</w:t>
            </w:r>
          </w:p>
        </w:tc>
        <w:tc>
          <w:tcPr>
            <w:tcW w:w="877" w:type="dxa"/>
            <w:gridSpan w:val="2"/>
            <w:tcBorders>
              <w:left w:val="single" w:sz="4" w:space="0" w:color="000000"/>
            </w:tcBorders>
            <w:vAlign w:val="center"/>
          </w:tcPr>
          <w:p w:rsidR="004266E9" w:rsidRDefault="004266E9">
            <w:pPr>
              <w:snapToGrid w:val="0"/>
              <w:jc w:val="center"/>
              <w:rPr>
                <w:color w:val="000000"/>
              </w:rPr>
            </w:pPr>
          </w:p>
        </w:tc>
        <w:tc>
          <w:tcPr>
            <w:tcW w:w="787" w:type="dxa"/>
            <w:gridSpan w:val="2"/>
            <w:vAlign w:val="center"/>
          </w:tcPr>
          <w:p w:rsidR="004266E9" w:rsidRDefault="004266E9">
            <w:pPr>
              <w:snapToGrid w:val="0"/>
              <w:jc w:val="center"/>
              <w:rPr>
                <w:color w:val="000000"/>
              </w:rPr>
            </w:pPr>
          </w:p>
        </w:tc>
        <w:tc>
          <w:tcPr>
            <w:tcW w:w="787" w:type="dxa"/>
            <w:gridSpan w:val="2"/>
            <w:vAlign w:val="center"/>
          </w:tcPr>
          <w:p w:rsidR="004266E9" w:rsidRDefault="004266E9">
            <w:pPr>
              <w:snapToGrid w:val="0"/>
              <w:jc w:val="center"/>
              <w:rPr>
                <w:color w:val="000000"/>
              </w:rPr>
            </w:pPr>
          </w:p>
        </w:tc>
        <w:tc>
          <w:tcPr>
            <w:tcW w:w="787" w:type="dxa"/>
            <w:gridSpan w:val="2"/>
            <w:vAlign w:val="center"/>
          </w:tcPr>
          <w:p w:rsidR="004266E9" w:rsidRDefault="004266E9">
            <w:pPr>
              <w:snapToGrid w:val="0"/>
              <w:jc w:val="center"/>
              <w:rPr>
                <w:color w:val="000000"/>
              </w:rPr>
            </w:pPr>
          </w:p>
        </w:tc>
        <w:tc>
          <w:tcPr>
            <w:tcW w:w="806" w:type="dxa"/>
            <w:gridSpan w:val="2"/>
            <w:vAlign w:val="center"/>
          </w:tcPr>
          <w:p w:rsidR="004266E9" w:rsidRDefault="004266E9">
            <w:pPr>
              <w:snapToGrid w:val="0"/>
              <w:jc w:val="center"/>
              <w:rPr>
                <w:color w:val="000000"/>
              </w:rPr>
            </w:pPr>
          </w:p>
        </w:tc>
        <w:tc>
          <w:tcPr>
            <w:tcW w:w="864" w:type="dxa"/>
            <w:gridSpan w:val="2"/>
            <w:vAlign w:val="center"/>
          </w:tcPr>
          <w:p w:rsidR="004266E9" w:rsidRDefault="004266E9">
            <w:pPr>
              <w:snapToGrid w:val="0"/>
              <w:jc w:val="center"/>
              <w:rPr>
                <w:color w:val="000000"/>
              </w:rPr>
            </w:pPr>
          </w:p>
        </w:tc>
        <w:tc>
          <w:tcPr>
            <w:tcW w:w="828" w:type="dxa"/>
            <w:vAlign w:val="center"/>
          </w:tcPr>
          <w:p w:rsidR="004266E9" w:rsidRDefault="004266E9">
            <w:pPr>
              <w:snapToGrid w:val="0"/>
              <w:jc w:val="center"/>
              <w:rPr>
                <w:color w:val="000000"/>
              </w:rPr>
            </w:pPr>
          </w:p>
        </w:tc>
        <w:tc>
          <w:tcPr>
            <w:tcW w:w="2613" w:type="dxa"/>
            <w:tcBorders>
              <w:right w:val="single" w:sz="4" w:space="0" w:color="000000"/>
            </w:tcBorders>
            <w:vAlign w:val="center"/>
          </w:tcPr>
          <w:p w:rsidR="004266E9" w:rsidRDefault="004266E9">
            <w:pPr>
              <w:snapToGrid w:val="0"/>
              <w:jc w:val="center"/>
              <w:rPr>
                <w:color w:val="000000"/>
              </w:rPr>
            </w:pPr>
          </w:p>
        </w:tc>
      </w:tr>
      <w:tr w:rsidR="004266E9">
        <w:tc>
          <w:tcPr>
            <w:tcW w:w="2121" w:type="dxa"/>
            <w:tcBorders>
              <w:top w:val="single" w:sz="4" w:space="0" w:color="000000"/>
              <w:left w:val="single" w:sz="4" w:space="0" w:color="000000"/>
              <w:bottom w:val="single" w:sz="4" w:space="0" w:color="000000"/>
            </w:tcBorders>
            <w:vAlign w:val="center"/>
          </w:tcPr>
          <w:p w:rsidR="004266E9" w:rsidRDefault="004266E9">
            <w:pPr>
              <w:pStyle w:val="ConsPlusNonformat"/>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женщины, лет</w:t>
            </w:r>
          </w:p>
        </w:tc>
        <w:tc>
          <w:tcPr>
            <w:tcW w:w="877" w:type="dxa"/>
            <w:gridSpan w:val="2"/>
            <w:tcBorders>
              <w:left w:val="single" w:sz="4" w:space="0" w:color="000000"/>
              <w:bottom w:val="single" w:sz="4" w:space="0" w:color="000000"/>
            </w:tcBorders>
            <w:vAlign w:val="center"/>
          </w:tcPr>
          <w:p w:rsidR="004266E9" w:rsidRDefault="004266E9">
            <w:pPr>
              <w:snapToGrid w:val="0"/>
              <w:jc w:val="center"/>
              <w:rPr>
                <w:color w:val="000000"/>
              </w:rPr>
            </w:pPr>
          </w:p>
        </w:tc>
        <w:tc>
          <w:tcPr>
            <w:tcW w:w="787" w:type="dxa"/>
            <w:gridSpan w:val="2"/>
            <w:tcBorders>
              <w:bottom w:val="single" w:sz="4" w:space="0" w:color="000000"/>
            </w:tcBorders>
            <w:vAlign w:val="center"/>
          </w:tcPr>
          <w:p w:rsidR="004266E9" w:rsidRDefault="004266E9">
            <w:pPr>
              <w:snapToGrid w:val="0"/>
              <w:jc w:val="center"/>
              <w:rPr>
                <w:color w:val="000000"/>
              </w:rPr>
            </w:pPr>
          </w:p>
        </w:tc>
        <w:tc>
          <w:tcPr>
            <w:tcW w:w="787" w:type="dxa"/>
            <w:gridSpan w:val="2"/>
            <w:tcBorders>
              <w:bottom w:val="single" w:sz="4" w:space="0" w:color="000000"/>
            </w:tcBorders>
            <w:vAlign w:val="center"/>
          </w:tcPr>
          <w:p w:rsidR="004266E9" w:rsidRDefault="004266E9">
            <w:pPr>
              <w:snapToGrid w:val="0"/>
              <w:jc w:val="center"/>
              <w:rPr>
                <w:color w:val="000000"/>
              </w:rPr>
            </w:pPr>
          </w:p>
        </w:tc>
        <w:tc>
          <w:tcPr>
            <w:tcW w:w="787" w:type="dxa"/>
            <w:gridSpan w:val="2"/>
            <w:tcBorders>
              <w:bottom w:val="single" w:sz="4" w:space="0" w:color="000000"/>
            </w:tcBorders>
            <w:vAlign w:val="center"/>
          </w:tcPr>
          <w:p w:rsidR="004266E9" w:rsidRDefault="004266E9">
            <w:pPr>
              <w:snapToGrid w:val="0"/>
              <w:jc w:val="center"/>
              <w:rPr>
                <w:color w:val="000000"/>
              </w:rPr>
            </w:pPr>
          </w:p>
        </w:tc>
        <w:tc>
          <w:tcPr>
            <w:tcW w:w="806" w:type="dxa"/>
            <w:gridSpan w:val="2"/>
            <w:tcBorders>
              <w:bottom w:val="single" w:sz="4" w:space="0" w:color="000000"/>
            </w:tcBorders>
            <w:vAlign w:val="center"/>
          </w:tcPr>
          <w:p w:rsidR="004266E9" w:rsidRDefault="004266E9">
            <w:pPr>
              <w:snapToGrid w:val="0"/>
              <w:jc w:val="center"/>
              <w:rPr>
                <w:color w:val="000000"/>
              </w:rPr>
            </w:pPr>
          </w:p>
        </w:tc>
        <w:tc>
          <w:tcPr>
            <w:tcW w:w="864" w:type="dxa"/>
            <w:gridSpan w:val="2"/>
            <w:tcBorders>
              <w:bottom w:val="single" w:sz="4" w:space="0" w:color="000000"/>
            </w:tcBorders>
            <w:vAlign w:val="center"/>
          </w:tcPr>
          <w:p w:rsidR="004266E9" w:rsidRDefault="004266E9">
            <w:pPr>
              <w:snapToGrid w:val="0"/>
              <w:jc w:val="center"/>
              <w:rPr>
                <w:color w:val="000000"/>
              </w:rPr>
            </w:pPr>
          </w:p>
        </w:tc>
        <w:tc>
          <w:tcPr>
            <w:tcW w:w="828" w:type="dxa"/>
            <w:tcBorders>
              <w:bottom w:val="single" w:sz="4" w:space="0" w:color="000000"/>
            </w:tcBorders>
            <w:vAlign w:val="center"/>
          </w:tcPr>
          <w:p w:rsidR="004266E9" w:rsidRDefault="004266E9">
            <w:pPr>
              <w:snapToGrid w:val="0"/>
              <w:jc w:val="center"/>
              <w:rPr>
                <w:color w:val="000000"/>
              </w:rPr>
            </w:pPr>
          </w:p>
        </w:tc>
        <w:tc>
          <w:tcPr>
            <w:tcW w:w="2613" w:type="dxa"/>
            <w:tcBorders>
              <w:bottom w:val="single" w:sz="4" w:space="0" w:color="000000"/>
              <w:right w:val="single" w:sz="4" w:space="0" w:color="000000"/>
            </w:tcBorders>
            <w:vAlign w:val="center"/>
          </w:tcPr>
          <w:p w:rsidR="004266E9" w:rsidRDefault="004266E9">
            <w:pPr>
              <w:snapToGrid w:val="0"/>
              <w:jc w:val="center"/>
              <w:rPr>
                <w:color w:val="000000"/>
              </w:rPr>
            </w:pPr>
          </w:p>
        </w:tc>
      </w:tr>
    </w:tbl>
    <w:p w:rsidR="004266E9" w:rsidRDefault="004266E9" w:rsidP="00D32162">
      <w:pPr>
        <w:ind w:left="705" w:firstLine="709"/>
        <w:jc w:val="center"/>
        <w:rPr>
          <w:bCs/>
          <w:color w:val="000000"/>
          <w:spacing w:val="-1"/>
          <w:sz w:val="28"/>
          <w:szCs w:val="28"/>
        </w:rPr>
      </w:pPr>
      <w:r>
        <w:rPr>
          <w:bCs/>
          <w:color w:val="000000"/>
          <w:spacing w:val="-1"/>
          <w:sz w:val="28"/>
          <w:szCs w:val="28"/>
        </w:rPr>
        <w:t>Приложение 3</w:t>
      </w:r>
    </w:p>
    <w:p w:rsidR="004266E9" w:rsidRPr="00D32162" w:rsidRDefault="004266E9" w:rsidP="00D32162">
      <w:pPr>
        <w:ind w:firstLine="709"/>
        <w:jc w:val="center"/>
        <w:rPr>
          <w:bCs/>
          <w:color w:val="000000"/>
          <w:sz w:val="28"/>
          <w:szCs w:val="28"/>
        </w:rPr>
      </w:pPr>
      <w:r>
        <w:rPr>
          <w:bCs/>
          <w:color w:val="000000"/>
          <w:spacing w:val="-1"/>
          <w:sz w:val="28"/>
          <w:szCs w:val="28"/>
        </w:rPr>
        <w:t xml:space="preserve">Основные показатели рынка труда по </w:t>
      </w:r>
      <w:r>
        <w:rPr>
          <w:bCs/>
          <w:color w:val="000000"/>
          <w:sz w:val="28"/>
          <w:szCs w:val="28"/>
        </w:rPr>
        <w:t>Курганской области</w:t>
      </w:r>
    </w:p>
    <w:tbl>
      <w:tblPr>
        <w:tblW w:w="10320" w:type="dxa"/>
        <w:tblInd w:w="108" w:type="dxa"/>
        <w:tblLayout w:type="fixed"/>
        <w:tblLook w:val="0000" w:firstRow="0" w:lastRow="0" w:firstColumn="0" w:lastColumn="0" w:noHBand="0" w:noVBand="0"/>
      </w:tblPr>
      <w:tblGrid>
        <w:gridCol w:w="3060"/>
        <w:gridCol w:w="720"/>
        <w:gridCol w:w="720"/>
        <w:gridCol w:w="707"/>
        <w:gridCol w:w="1030"/>
        <w:gridCol w:w="526"/>
        <w:gridCol w:w="751"/>
        <w:gridCol w:w="1275"/>
        <w:gridCol w:w="1531"/>
      </w:tblGrid>
      <w:tr w:rsidR="004266E9" w:rsidRPr="00D41C9C" w:rsidTr="00D32162">
        <w:trPr>
          <w:cantSplit/>
          <w:trHeight w:hRule="exact" w:val="562"/>
          <w:tblHeader/>
        </w:trPr>
        <w:tc>
          <w:tcPr>
            <w:tcW w:w="3060" w:type="dxa"/>
            <w:vMerge w:val="restart"/>
            <w:tcBorders>
              <w:top w:val="single" w:sz="4" w:space="0" w:color="000000"/>
              <w:left w:val="single" w:sz="4" w:space="0" w:color="000000"/>
              <w:bottom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Показатели</w:t>
            </w:r>
          </w:p>
        </w:tc>
        <w:tc>
          <w:tcPr>
            <w:tcW w:w="720" w:type="dxa"/>
            <w:vMerge w:val="restart"/>
            <w:tcBorders>
              <w:top w:val="single" w:sz="4" w:space="0" w:color="000000"/>
              <w:left w:val="single" w:sz="4" w:space="0" w:color="000000"/>
              <w:bottom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2001</w:t>
            </w:r>
          </w:p>
          <w:p w:rsidR="004266E9" w:rsidRPr="00D41C9C" w:rsidRDefault="004266E9">
            <w:pPr>
              <w:jc w:val="center"/>
              <w:rPr>
                <w:color w:val="000000"/>
                <w:sz w:val="23"/>
                <w:szCs w:val="23"/>
              </w:rPr>
            </w:pPr>
            <w:r w:rsidRPr="00D41C9C">
              <w:rPr>
                <w:color w:val="000000"/>
                <w:sz w:val="23"/>
                <w:szCs w:val="23"/>
              </w:rPr>
              <w:t>год</w:t>
            </w:r>
          </w:p>
        </w:tc>
        <w:tc>
          <w:tcPr>
            <w:tcW w:w="720" w:type="dxa"/>
            <w:vMerge w:val="restart"/>
            <w:tcBorders>
              <w:top w:val="single" w:sz="4" w:space="0" w:color="000000"/>
              <w:left w:val="single" w:sz="4" w:space="0" w:color="000000"/>
              <w:bottom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2005</w:t>
            </w:r>
          </w:p>
          <w:p w:rsidR="004266E9" w:rsidRPr="00D41C9C" w:rsidRDefault="004266E9">
            <w:pPr>
              <w:jc w:val="center"/>
              <w:rPr>
                <w:color w:val="000000"/>
                <w:sz w:val="23"/>
                <w:szCs w:val="23"/>
              </w:rPr>
            </w:pPr>
            <w:r w:rsidRPr="00D41C9C">
              <w:rPr>
                <w:color w:val="000000"/>
                <w:sz w:val="23"/>
                <w:szCs w:val="23"/>
              </w:rPr>
              <w:t>год</w:t>
            </w:r>
          </w:p>
        </w:tc>
        <w:tc>
          <w:tcPr>
            <w:tcW w:w="707" w:type="dxa"/>
            <w:vMerge w:val="restart"/>
            <w:tcBorders>
              <w:top w:val="single" w:sz="4" w:space="0" w:color="000000"/>
              <w:left w:val="single" w:sz="4" w:space="0" w:color="000000"/>
              <w:bottom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2006</w:t>
            </w:r>
          </w:p>
          <w:p w:rsidR="004266E9" w:rsidRPr="00D41C9C" w:rsidRDefault="004266E9">
            <w:pPr>
              <w:jc w:val="center"/>
              <w:rPr>
                <w:color w:val="000000"/>
                <w:sz w:val="23"/>
                <w:szCs w:val="23"/>
              </w:rPr>
            </w:pPr>
            <w:r w:rsidRPr="00D41C9C">
              <w:rPr>
                <w:color w:val="000000"/>
                <w:sz w:val="23"/>
                <w:szCs w:val="23"/>
              </w:rPr>
              <w:t>год</w:t>
            </w:r>
          </w:p>
        </w:tc>
        <w:tc>
          <w:tcPr>
            <w:tcW w:w="1030" w:type="dxa"/>
            <w:vMerge w:val="restart"/>
            <w:tcBorders>
              <w:top w:val="single" w:sz="4" w:space="0" w:color="000000"/>
              <w:left w:val="single" w:sz="4" w:space="0" w:color="000000"/>
              <w:bottom w:val="single" w:sz="4" w:space="0" w:color="000000"/>
            </w:tcBorders>
            <w:vAlign w:val="center"/>
          </w:tcPr>
          <w:p w:rsidR="004266E9" w:rsidRPr="00D41C9C" w:rsidRDefault="004266E9">
            <w:pPr>
              <w:snapToGrid w:val="0"/>
              <w:ind w:left="-95"/>
              <w:jc w:val="center"/>
              <w:rPr>
                <w:color w:val="000000"/>
                <w:sz w:val="23"/>
                <w:szCs w:val="23"/>
              </w:rPr>
            </w:pPr>
            <w:r w:rsidRPr="00D41C9C">
              <w:rPr>
                <w:color w:val="000000"/>
                <w:sz w:val="23"/>
                <w:szCs w:val="23"/>
              </w:rPr>
              <w:t>2007</w:t>
            </w:r>
          </w:p>
          <w:p w:rsidR="004266E9" w:rsidRPr="00D41C9C" w:rsidRDefault="004266E9">
            <w:pPr>
              <w:ind w:left="-95"/>
              <w:jc w:val="center"/>
              <w:rPr>
                <w:color w:val="000000"/>
                <w:sz w:val="23"/>
                <w:szCs w:val="23"/>
              </w:rPr>
            </w:pPr>
            <w:r w:rsidRPr="00D41C9C">
              <w:rPr>
                <w:color w:val="000000"/>
                <w:sz w:val="23"/>
                <w:szCs w:val="23"/>
              </w:rPr>
              <w:t>год</w:t>
            </w:r>
          </w:p>
          <w:p w:rsidR="004266E9" w:rsidRPr="00D41C9C" w:rsidRDefault="004266E9">
            <w:pPr>
              <w:ind w:left="-95" w:right="-185"/>
              <w:rPr>
                <w:color w:val="000000"/>
                <w:sz w:val="23"/>
                <w:szCs w:val="23"/>
              </w:rPr>
            </w:pPr>
            <w:r w:rsidRPr="00D41C9C">
              <w:rPr>
                <w:color w:val="000000"/>
                <w:sz w:val="23"/>
                <w:szCs w:val="23"/>
              </w:rPr>
              <w:t>оценка</w:t>
            </w:r>
          </w:p>
        </w:tc>
        <w:tc>
          <w:tcPr>
            <w:tcW w:w="2552" w:type="dxa"/>
            <w:gridSpan w:val="3"/>
            <w:tcBorders>
              <w:top w:val="single" w:sz="4" w:space="0" w:color="000000"/>
              <w:left w:val="single" w:sz="4" w:space="0" w:color="000000"/>
              <w:bottom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Прогнозные данные</w:t>
            </w:r>
          </w:p>
        </w:tc>
        <w:tc>
          <w:tcPr>
            <w:tcW w:w="1531" w:type="dxa"/>
            <w:vMerge w:val="restart"/>
            <w:tcBorders>
              <w:top w:val="single" w:sz="4" w:space="0" w:color="000000"/>
              <w:left w:val="single" w:sz="4" w:space="0" w:color="000000"/>
              <w:bottom w:val="single" w:sz="4" w:space="0" w:color="000000"/>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Ответственные за предоставление информации</w:t>
            </w:r>
          </w:p>
        </w:tc>
      </w:tr>
      <w:tr w:rsidR="004266E9" w:rsidRPr="00D41C9C" w:rsidTr="00D32162">
        <w:trPr>
          <w:cantSplit/>
          <w:trHeight w:hRule="exact" w:val="562"/>
        </w:trPr>
        <w:tc>
          <w:tcPr>
            <w:tcW w:w="3060" w:type="dxa"/>
            <w:vMerge/>
            <w:tcBorders>
              <w:top w:val="single" w:sz="4" w:space="0" w:color="000000"/>
              <w:left w:val="single" w:sz="4" w:space="0" w:color="000000"/>
              <w:bottom w:val="single" w:sz="4" w:space="0" w:color="000000"/>
            </w:tcBorders>
            <w:vAlign w:val="center"/>
          </w:tcPr>
          <w:p w:rsidR="004266E9" w:rsidRPr="00D41C9C" w:rsidRDefault="004266E9">
            <w:pPr>
              <w:rPr>
                <w:sz w:val="23"/>
                <w:szCs w:val="23"/>
              </w:rPr>
            </w:pPr>
          </w:p>
        </w:tc>
        <w:tc>
          <w:tcPr>
            <w:tcW w:w="720" w:type="dxa"/>
            <w:vMerge/>
            <w:tcBorders>
              <w:top w:val="single" w:sz="4" w:space="0" w:color="000000"/>
              <w:left w:val="single" w:sz="4" w:space="0" w:color="000000"/>
              <w:bottom w:val="single" w:sz="4" w:space="0" w:color="000000"/>
            </w:tcBorders>
            <w:vAlign w:val="center"/>
          </w:tcPr>
          <w:p w:rsidR="004266E9" w:rsidRPr="00D41C9C" w:rsidRDefault="004266E9">
            <w:pPr>
              <w:rPr>
                <w:sz w:val="23"/>
                <w:szCs w:val="23"/>
              </w:rPr>
            </w:pPr>
          </w:p>
        </w:tc>
        <w:tc>
          <w:tcPr>
            <w:tcW w:w="720" w:type="dxa"/>
            <w:vMerge/>
            <w:tcBorders>
              <w:top w:val="single" w:sz="4" w:space="0" w:color="000000"/>
              <w:left w:val="single" w:sz="4" w:space="0" w:color="000000"/>
              <w:bottom w:val="single" w:sz="4" w:space="0" w:color="000000"/>
            </w:tcBorders>
            <w:vAlign w:val="center"/>
          </w:tcPr>
          <w:p w:rsidR="004266E9" w:rsidRPr="00D41C9C" w:rsidRDefault="004266E9">
            <w:pPr>
              <w:rPr>
                <w:sz w:val="23"/>
                <w:szCs w:val="23"/>
              </w:rPr>
            </w:pPr>
          </w:p>
        </w:tc>
        <w:tc>
          <w:tcPr>
            <w:tcW w:w="707" w:type="dxa"/>
            <w:vMerge/>
            <w:tcBorders>
              <w:top w:val="single" w:sz="4" w:space="0" w:color="000000"/>
              <w:left w:val="single" w:sz="4" w:space="0" w:color="000000"/>
              <w:bottom w:val="single" w:sz="4" w:space="0" w:color="000000"/>
            </w:tcBorders>
            <w:vAlign w:val="center"/>
          </w:tcPr>
          <w:p w:rsidR="004266E9" w:rsidRPr="00D41C9C" w:rsidRDefault="004266E9">
            <w:pPr>
              <w:rPr>
                <w:sz w:val="23"/>
                <w:szCs w:val="23"/>
              </w:rPr>
            </w:pPr>
          </w:p>
        </w:tc>
        <w:tc>
          <w:tcPr>
            <w:tcW w:w="1030" w:type="dxa"/>
            <w:vMerge/>
            <w:tcBorders>
              <w:top w:val="single" w:sz="4" w:space="0" w:color="000000"/>
              <w:left w:val="single" w:sz="4" w:space="0" w:color="000000"/>
              <w:bottom w:val="single" w:sz="4" w:space="0" w:color="000000"/>
            </w:tcBorders>
            <w:vAlign w:val="center"/>
          </w:tcPr>
          <w:p w:rsidR="004266E9" w:rsidRPr="00D41C9C" w:rsidRDefault="004266E9">
            <w:pPr>
              <w:rPr>
                <w:sz w:val="23"/>
                <w:szCs w:val="23"/>
              </w:rPr>
            </w:pPr>
          </w:p>
        </w:tc>
        <w:tc>
          <w:tcPr>
            <w:tcW w:w="526" w:type="dxa"/>
            <w:tcBorders>
              <w:top w:val="single" w:sz="4" w:space="0" w:color="000000"/>
              <w:left w:val="single" w:sz="4" w:space="0" w:color="000000"/>
              <w:bottom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2008</w:t>
            </w:r>
          </w:p>
          <w:p w:rsidR="004266E9" w:rsidRPr="00D41C9C" w:rsidRDefault="004266E9">
            <w:pPr>
              <w:jc w:val="center"/>
              <w:rPr>
                <w:color w:val="000000"/>
                <w:sz w:val="23"/>
                <w:szCs w:val="23"/>
              </w:rPr>
            </w:pPr>
            <w:r w:rsidRPr="00D41C9C">
              <w:rPr>
                <w:color w:val="000000"/>
                <w:sz w:val="23"/>
                <w:szCs w:val="23"/>
              </w:rPr>
              <w:t>год</w:t>
            </w:r>
          </w:p>
        </w:tc>
        <w:tc>
          <w:tcPr>
            <w:tcW w:w="751" w:type="dxa"/>
            <w:tcBorders>
              <w:top w:val="single" w:sz="4" w:space="0" w:color="000000"/>
              <w:left w:val="single" w:sz="4" w:space="0" w:color="000000"/>
              <w:bottom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2009</w:t>
            </w:r>
          </w:p>
          <w:p w:rsidR="004266E9" w:rsidRPr="00D41C9C" w:rsidRDefault="004266E9">
            <w:pPr>
              <w:jc w:val="center"/>
              <w:rPr>
                <w:color w:val="000000"/>
                <w:sz w:val="23"/>
                <w:szCs w:val="23"/>
              </w:rPr>
            </w:pPr>
            <w:r w:rsidRPr="00D41C9C">
              <w:rPr>
                <w:color w:val="000000"/>
                <w:sz w:val="23"/>
                <w:szCs w:val="23"/>
              </w:rPr>
              <w:t>год</w:t>
            </w:r>
          </w:p>
        </w:tc>
        <w:tc>
          <w:tcPr>
            <w:tcW w:w="1275" w:type="dxa"/>
            <w:tcBorders>
              <w:top w:val="single" w:sz="4" w:space="0" w:color="000000"/>
              <w:left w:val="single" w:sz="4" w:space="0" w:color="000000"/>
              <w:bottom w:val="single" w:sz="4" w:space="0" w:color="000000"/>
            </w:tcBorders>
            <w:vAlign w:val="center"/>
          </w:tcPr>
          <w:p w:rsidR="004266E9" w:rsidRPr="00D41C9C" w:rsidRDefault="004266E9">
            <w:pPr>
              <w:snapToGrid w:val="0"/>
              <w:ind w:left="-67" w:right="-47"/>
              <w:jc w:val="center"/>
              <w:rPr>
                <w:color w:val="000000"/>
                <w:sz w:val="23"/>
                <w:szCs w:val="23"/>
              </w:rPr>
            </w:pPr>
            <w:r w:rsidRPr="00D41C9C">
              <w:rPr>
                <w:color w:val="000000"/>
                <w:sz w:val="23"/>
                <w:szCs w:val="23"/>
              </w:rPr>
              <w:t>2013</w:t>
            </w:r>
          </w:p>
          <w:p w:rsidR="004266E9" w:rsidRPr="00D41C9C" w:rsidRDefault="004266E9">
            <w:pPr>
              <w:jc w:val="center"/>
              <w:rPr>
                <w:color w:val="000000"/>
                <w:sz w:val="23"/>
                <w:szCs w:val="23"/>
              </w:rPr>
            </w:pPr>
            <w:r w:rsidRPr="00D41C9C">
              <w:rPr>
                <w:color w:val="000000"/>
                <w:sz w:val="23"/>
                <w:szCs w:val="23"/>
              </w:rPr>
              <w:t>год</w:t>
            </w:r>
          </w:p>
        </w:tc>
        <w:tc>
          <w:tcPr>
            <w:tcW w:w="1531" w:type="dxa"/>
            <w:vMerge/>
            <w:tcBorders>
              <w:top w:val="single" w:sz="4" w:space="0" w:color="000000"/>
              <w:left w:val="single" w:sz="4" w:space="0" w:color="000000"/>
              <w:bottom w:val="single" w:sz="4" w:space="0" w:color="000000"/>
              <w:right w:val="single" w:sz="4" w:space="0" w:color="000000"/>
            </w:tcBorders>
            <w:vAlign w:val="center"/>
          </w:tcPr>
          <w:p w:rsidR="004266E9" w:rsidRPr="00D41C9C" w:rsidRDefault="004266E9">
            <w:pPr>
              <w:rPr>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1. Среднегодовая численность занятых в экономике – всего,</w:t>
            </w:r>
          </w:p>
          <w:p w:rsidR="004266E9" w:rsidRPr="00D41C9C" w:rsidRDefault="004266E9">
            <w:pPr>
              <w:rPr>
                <w:color w:val="000000"/>
                <w:sz w:val="23"/>
                <w:szCs w:val="23"/>
              </w:rPr>
            </w:pPr>
            <w:r w:rsidRPr="00D41C9C">
              <w:rPr>
                <w:color w:val="000000"/>
                <w:sz w:val="23"/>
                <w:szCs w:val="23"/>
              </w:rPr>
              <w:t>тыс. человек</w:t>
            </w:r>
          </w:p>
        </w:tc>
        <w:tc>
          <w:tcPr>
            <w:tcW w:w="720" w:type="dxa"/>
            <w:tcBorders>
              <w:top w:val="single" w:sz="4" w:space="0" w:color="000000"/>
              <w:left w:val="single" w:sz="4" w:space="0" w:color="000000"/>
            </w:tcBorders>
            <w:vAlign w:val="center"/>
          </w:tcPr>
          <w:p w:rsidR="004266E9" w:rsidRPr="00D41C9C" w:rsidRDefault="004266E9">
            <w:pPr>
              <w:snapToGrid w:val="0"/>
              <w:ind w:left="-108" w:right="-108"/>
              <w:jc w:val="center"/>
              <w:rPr>
                <w:color w:val="000000"/>
                <w:sz w:val="23"/>
                <w:szCs w:val="23"/>
              </w:rPr>
            </w:pPr>
            <w:r w:rsidRPr="00D41C9C">
              <w:rPr>
                <w:color w:val="000000"/>
                <w:sz w:val="23"/>
                <w:szCs w:val="23"/>
              </w:rPr>
              <w:t>436,3</w:t>
            </w:r>
          </w:p>
        </w:tc>
        <w:tc>
          <w:tcPr>
            <w:tcW w:w="720" w:type="dxa"/>
            <w:tcBorders>
              <w:top w:val="single" w:sz="4" w:space="0" w:color="000000"/>
            </w:tcBorders>
            <w:vAlign w:val="center"/>
          </w:tcPr>
          <w:p w:rsidR="004266E9" w:rsidRPr="00D41C9C" w:rsidRDefault="004266E9">
            <w:pPr>
              <w:snapToGrid w:val="0"/>
              <w:ind w:left="-108" w:right="-108"/>
              <w:jc w:val="center"/>
              <w:rPr>
                <w:color w:val="000000"/>
                <w:sz w:val="23"/>
                <w:szCs w:val="23"/>
              </w:rPr>
            </w:pPr>
            <w:r w:rsidRPr="00D41C9C">
              <w:rPr>
                <w:color w:val="000000"/>
                <w:sz w:val="23"/>
                <w:szCs w:val="23"/>
              </w:rPr>
              <w:t>434,3</w:t>
            </w:r>
          </w:p>
        </w:tc>
        <w:tc>
          <w:tcPr>
            <w:tcW w:w="707" w:type="dxa"/>
            <w:tcBorders>
              <w:top w:val="single" w:sz="4" w:space="0" w:color="000000"/>
            </w:tcBorders>
            <w:vAlign w:val="center"/>
          </w:tcPr>
          <w:p w:rsidR="004266E9" w:rsidRPr="00D41C9C" w:rsidRDefault="004266E9">
            <w:pPr>
              <w:snapToGrid w:val="0"/>
              <w:ind w:left="-108" w:right="-121"/>
              <w:jc w:val="center"/>
              <w:rPr>
                <w:color w:val="000000"/>
                <w:sz w:val="23"/>
                <w:szCs w:val="23"/>
              </w:rPr>
            </w:pPr>
            <w:r w:rsidRPr="00D41C9C">
              <w:rPr>
                <w:color w:val="000000"/>
                <w:sz w:val="23"/>
                <w:szCs w:val="23"/>
              </w:rPr>
              <w:t>431,5</w:t>
            </w:r>
          </w:p>
        </w:tc>
        <w:tc>
          <w:tcPr>
            <w:tcW w:w="1030" w:type="dxa"/>
            <w:tcBorders>
              <w:top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431,6</w:t>
            </w:r>
          </w:p>
        </w:tc>
        <w:tc>
          <w:tcPr>
            <w:tcW w:w="526" w:type="dxa"/>
            <w:tcBorders>
              <w:top w:val="single" w:sz="4" w:space="0" w:color="000000"/>
            </w:tcBorders>
            <w:vAlign w:val="center"/>
          </w:tcPr>
          <w:p w:rsidR="004266E9" w:rsidRPr="00D41C9C" w:rsidRDefault="004266E9">
            <w:pPr>
              <w:snapToGrid w:val="0"/>
              <w:ind w:left="-31" w:right="-5"/>
              <w:jc w:val="center"/>
              <w:rPr>
                <w:color w:val="000000"/>
                <w:sz w:val="23"/>
                <w:szCs w:val="23"/>
              </w:rPr>
            </w:pPr>
            <w:r w:rsidRPr="00D41C9C">
              <w:rPr>
                <w:color w:val="000000"/>
                <w:sz w:val="23"/>
                <w:szCs w:val="23"/>
              </w:rPr>
              <w:t>430,1</w:t>
            </w:r>
          </w:p>
        </w:tc>
        <w:tc>
          <w:tcPr>
            <w:tcW w:w="751" w:type="dxa"/>
            <w:tcBorders>
              <w:top w:val="single" w:sz="4" w:space="0" w:color="000000"/>
            </w:tcBorders>
            <w:vAlign w:val="center"/>
          </w:tcPr>
          <w:p w:rsidR="004266E9" w:rsidRPr="00D41C9C" w:rsidRDefault="004266E9">
            <w:pPr>
              <w:snapToGrid w:val="0"/>
              <w:ind w:left="-45" w:right="-154"/>
              <w:jc w:val="center"/>
              <w:rPr>
                <w:color w:val="000000"/>
                <w:sz w:val="23"/>
                <w:szCs w:val="23"/>
              </w:rPr>
            </w:pPr>
            <w:r w:rsidRPr="00D41C9C">
              <w:rPr>
                <w:color w:val="000000"/>
                <w:sz w:val="23"/>
                <w:szCs w:val="23"/>
              </w:rPr>
              <w:t>429,1</w:t>
            </w:r>
          </w:p>
        </w:tc>
        <w:tc>
          <w:tcPr>
            <w:tcW w:w="1275" w:type="dxa"/>
            <w:tcBorders>
              <w:top w:val="single" w:sz="4" w:space="0" w:color="000000"/>
            </w:tcBorders>
            <w:vAlign w:val="center"/>
          </w:tcPr>
          <w:p w:rsidR="004266E9" w:rsidRPr="00D41C9C" w:rsidRDefault="004266E9">
            <w:pPr>
              <w:snapToGrid w:val="0"/>
              <w:ind w:left="-62" w:right="-11"/>
              <w:jc w:val="center"/>
              <w:rPr>
                <w:color w:val="000000"/>
                <w:sz w:val="23"/>
                <w:szCs w:val="23"/>
              </w:rPr>
            </w:pPr>
            <w:r w:rsidRPr="00D41C9C">
              <w:rPr>
                <w:color w:val="000000"/>
                <w:sz w:val="23"/>
                <w:szCs w:val="23"/>
              </w:rPr>
              <w:t>425,5</w:t>
            </w:r>
          </w:p>
        </w:tc>
        <w:tc>
          <w:tcPr>
            <w:tcW w:w="1531" w:type="dxa"/>
            <w:tcBorders>
              <w:top w:val="single" w:sz="4" w:space="0" w:color="000000"/>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jc w:val="both"/>
              <w:rPr>
                <w:color w:val="000000"/>
                <w:sz w:val="23"/>
                <w:szCs w:val="23"/>
              </w:rPr>
            </w:pPr>
            <w:r w:rsidRPr="00D41C9C">
              <w:rPr>
                <w:color w:val="000000"/>
                <w:sz w:val="23"/>
                <w:szCs w:val="23"/>
              </w:rPr>
              <w:t>Из них:</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p>
        </w:tc>
        <w:tc>
          <w:tcPr>
            <w:tcW w:w="720" w:type="dxa"/>
            <w:vAlign w:val="center"/>
          </w:tcPr>
          <w:p w:rsidR="004266E9" w:rsidRPr="00D41C9C" w:rsidRDefault="004266E9">
            <w:pPr>
              <w:snapToGrid w:val="0"/>
              <w:jc w:val="center"/>
              <w:rPr>
                <w:color w:val="000000"/>
                <w:sz w:val="23"/>
                <w:szCs w:val="23"/>
              </w:rPr>
            </w:pPr>
          </w:p>
        </w:tc>
        <w:tc>
          <w:tcPr>
            <w:tcW w:w="707" w:type="dxa"/>
            <w:vAlign w:val="center"/>
          </w:tcPr>
          <w:p w:rsidR="004266E9" w:rsidRPr="00D41C9C" w:rsidRDefault="004266E9">
            <w:pPr>
              <w:snapToGrid w:val="0"/>
              <w:jc w:val="center"/>
              <w:rPr>
                <w:color w:val="000000"/>
                <w:sz w:val="23"/>
                <w:szCs w:val="23"/>
              </w:rPr>
            </w:pPr>
          </w:p>
        </w:tc>
        <w:tc>
          <w:tcPr>
            <w:tcW w:w="1030" w:type="dxa"/>
            <w:vAlign w:val="center"/>
          </w:tcPr>
          <w:p w:rsidR="004266E9" w:rsidRPr="00D41C9C" w:rsidRDefault="004266E9">
            <w:pPr>
              <w:snapToGrid w:val="0"/>
              <w:jc w:val="center"/>
              <w:rPr>
                <w:color w:val="000000"/>
                <w:sz w:val="23"/>
                <w:szCs w:val="23"/>
              </w:rPr>
            </w:pPr>
          </w:p>
        </w:tc>
        <w:tc>
          <w:tcPr>
            <w:tcW w:w="526" w:type="dxa"/>
            <w:vAlign w:val="center"/>
          </w:tcPr>
          <w:p w:rsidR="004266E9" w:rsidRPr="00D41C9C" w:rsidRDefault="004266E9">
            <w:pPr>
              <w:snapToGrid w:val="0"/>
              <w:jc w:val="center"/>
              <w:rPr>
                <w:color w:val="000000"/>
                <w:sz w:val="23"/>
                <w:szCs w:val="23"/>
              </w:rPr>
            </w:pPr>
          </w:p>
        </w:tc>
        <w:tc>
          <w:tcPr>
            <w:tcW w:w="751" w:type="dxa"/>
            <w:vAlign w:val="center"/>
          </w:tcPr>
          <w:p w:rsidR="004266E9" w:rsidRPr="00D41C9C" w:rsidRDefault="004266E9">
            <w:pPr>
              <w:snapToGrid w:val="0"/>
              <w:jc w:val="center"/>
              <w:rPr>
                <w:color w:val="000000"/>
                <w:sz w:val="23"/>
                <w:szCs w:val="23"/>
              </w:rPr>
            </w:pPr>
          </w:p>
        </w:tc>
        <w:tc>
          <w:tcPr>
            <w:tcW w:w="1275" w:type="dxa"/>
            <w:vAlign w:val="center"/>
          </w:tcPr>
          <w:p w:rsidR="004266E9" w:rsidRPr="00D41C9C" w:rsidRDefault="004266E9">
            <w:pPr>
              <w:snapToGrid w:val="0"/>
              <w:jc w:val="center"/>
              <w:rPr>
                <w:color w:val="000000"/>
                <w:sz w:val="23"/>
                <w:szCs w:val="23"/>
              </w:rPr>
            </w:pP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сельское хозяйство, охота и лесное хозяйство, тыс. чел.</w:t>
            </w:r>
          </w:p>
        </w:tc>
        <w:tc>
          <w:tcPr>
            <w:tcW w:w="720" w:type="dxa"/>
            <w:tcBorders>
              <w:left w:val="single" w:sz="4" w:space="0" w:color="000000"/>
            </w:tcBorders>
            <w:vAlign w:val="center"/>
          </w:tcPr>
          <w:p w:rsidR="004266E9" w:rsidRPr="00D41C9C" w:rsidRDefault="004266E9">
            <w:pPr>
              <w:snapToGrid w:val="0"/>
              <w:ind w:left="-108"/>
              <w:jc w:val="center"/>
              <w:rPr>
                <w:color w:val="000000"/>
                <w:sz w:val="23"/>
                <w:szCs w:val="23"/>
              </w:rPr>
            </w:pPr>
            <w:r w:rsidRPr="00D41C9C">
              <w:rPr>
                <w:color w:val="000000"/>
                <w:sz w:val="23"/>
                <w:szCs w:val="23"/>
              </w:rPr>
              <w:t>111,9</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85,5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76,6</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рыболовство, рыбоводство, тыс. чел.</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0,05</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0,4</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0,7</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добыча полезных ископаемых, тыс. чел.</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0,9</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0,9</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0,8</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обрабатывающие производства, тыс. чел.</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83,2</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75,6</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85,0</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производство и распределение электроэнергии, газа и воды, тыс. чел.</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12,8</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11,5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11,8</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строительство, тыс. чел.</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15,0</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15,9</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16,8</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оптовая и розничная торговля, ремонт автотранспортных средств, мотоциклов, бытовых изделий и предметов личного пользования, тыс. чел.</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42,3</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57,6</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57,4</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гостиницы и рестораны, тыс. чел.</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6,7</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6,0</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5,8</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транспорт и связь, тыс. чел.</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30,6</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33,9</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30,8</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jc w:val="both"/>
              <w:rPr>
                <w:color w:val="000000"/>
                <w:sz w:val="23"/>
                <w:szCs w:val="23"/>
              </w:rPr>
            </w:pPr>
            <w:r w:rsidRPr="00D41C9C">
              <w:rPr>
                <w:color w:val="000000"/>
                <w:sz w:val="23"/>
                <w:szCs w:val="23"/>
              </w:rPr>
              <w:t>2. Численность занятых индивидуальным трудом по найму у отдельных граждан, включая граждан, занятых в домашнем хозяйстве, производством товаров и услуг для реализации, тыс. человек</w:t>
            </w:r>
          </w:p>
        </w:tc>
        <w:tc>
          <w:tcPr>
            <w:tcW w:w="720" w:type="dxa"/>
            <w:tcBorders>
              <w:lef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96,6</w:t>
            </w:r>
          </w:p>
        </w:tc>
        <w:tc>
          <w:tcPr>
            <w:tcW w:w="720" w:type="dxa"/>
            <w:vAlign w:val="center"/>
          </w:tcPr>
          <w:p w:rsidR="004266E9" w:rsidRPr="00D41C9C" w:rsidRDefault="004266E9">
            <w:pPr>
              <w:snapToGrid w:val="0"/>
              <w:ind w:left="-108" w:right="-108"/>
              <w:rPr>
                <w:color w:val="000000"/>
                <w:sz w:val="23"/>
                <w:szCs w:val="23"/>
              </w:rPr>
            </w:pPr>
            <w:r w:rsidRPr="00D41C9C">
              <w:rPr>
                <w:color w:val="000000"/>
                <w:sz w:val="23"/>
                <w:szCs w:val="23"/>
              </w:rPr>
              <w:t>120,9</w:t>
            </w:r>
          </w:p>
        </w:tc>
        <w:tc>
          <w:tcPr>
            <w:tcW w:w="707" w:type="dxa"/>
            <w:vAlign w:val="center"/>
          </w:tcPr>
          <w:p w:rsidR="004266E9" w:rsidRPr="00D41C9C" w:rsidRDefault="004266E9">
            <w:pPr>
              <w:snapToGrid w:val="0"/>
              <w:ind w:left="-108" w:right="-121"/>
              <w:rPr>
                <w:color w:val="000000"/>
                <w:sz w:val="23"/>
                <w:szCs w:val="23"/>
              </w:rPr>
            </w:pPr>
            <w:r w:rsidRPr="00D41C9C">
              <w:rPr>
                <w:color w:val="000000"/>
                <w:sz w:val="23"/>
                <w:szCs w:val="23"/>
              </w:rPr>
              <w:t>133,3</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114,3</w:t>
            </w:r>
          </w:p>
        </w:tc>
        <w:tc>
          <w:tcPr>
            <w:tcW w:w="526" w:type="dxa"/>
            <w:vAlign w:val="center"/>
          </w:tcPr>
          <w:p w:rsidR="004266E9" w:rsidRPr="00D41C9C" w:rsidRDefault="004266E9">
            <w:pPr>
              <w:snapToGrid w:val="0"/>
              <w:ind w:left="-31" w:right="-29"/>
              <w:jc w:val="center"/>
              <w:rPr>
                <w:color w:val="000000"/>
                <w:sz w:val="23"/>
                <w:szCs w:val="23"/>
              </w:rPr>
            </w:pPr>
            <w:r w:rsidRPr="00D41C9C">
              <w:rPr>
                <w:color w:val="000000"/>
                <w:sz w:val="23"/>
                <w:szCs w:val="23"/>
              </w:rPr>
              <w:t>109,1</w:t>
            </w:r>
          </w:p>
        </w:tc>
        <w:tc>
          <w:tcPr>
            <w:tcW w:w="751" w:type="dxa"/>
            <w:vAlign w:val="center"/>
          </w:tcPr>
          <w:p w:rsidR="004266E9" w:rsidRPr="00D41C9C" w:rsidRDefault="004266E9">
            <w:pPr>
              <w:snapToGrid w:val="0"/>
              <w:ind w:left="-31" w:right="-154"/>
              <w:jc w:val="center"/>
              <w:rPr>
                <w:color w:val="000000"/>
                <w:sz w:val="23"/>
                <w:szCs w:val="23"/>
              </w:rPr>
            </w:pPr>
            <w:r w:rsidRPr="00D41C9C">
              <w:rPr>
                <w:color w:val="000000"/>
                <w:sz w:val="23"/>
                <w:szCs w:val="23"/>
              </w:rPr>
              <w:t>102,8</w:t>
            </w:r>
          </w:p>
        </w:tc>
        <w:tc>
          <w:tcPr>
            <w:tcW w:w="1275" w:type="dxa"/>
            <w:vAlign w:val="center"/>
          </w:tcPr>
          <w:p w:rsidR="004266E9" w:rsidRPr="00D41C9C" w:rsidRDefault="004266E9">
            <w:pPr>
              <w:snapToGrid w:val="0"/>
              <w:ind w:left="-62" w:right="-29"/>
              <w:jc w:val="center"/>
              <w:rPr>
                <w:color w:val="000000"/>
                <w:sz w:val="23"/>
                <w:szCs w:val="23"/>
              </w:rPr>
            </w:pPr>
            <w:r w:rsidRPr="00D41C9C">
              <w:rPr>
                <w:color w:val="000000"/>
                <w:sz w:val="23"/>
                <w:szCs w:val="23"/>
              </w:rPr>
              <w:t>96,7</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3. Численность занятых в крестьянских (фермерских) хозяйствах, тыс. человек</w:t>
            </w:r>
          </w:p>
        </w:tc>
        <w:tc>
          <w:tcPr>
            <w:tcW w:w="720" w:type="dxa"/>
            <w:tcBorders>
              <w:lef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10,0</w:t>
            </w:r>
          </w:p>
        </w:tc>
        <w:tc>
          <w:tcPr>
            <w:tcW w:w="720" w:type="dxa"/>
            <w:vAlign w:val="center"/>
          </w:tcPr>
          <w:p w:rsidR="004266E9" w:rsidRPr="00D41C9C" w:rsidRDefault="004266E9">
            <w:pPr>
              <w:snapToGrid w:val="0"/>
              <w:rPr>
                <w:color w:val="000000"/>
                <w:sz w:val="23"/>
                <w:szCs w:val="23"/>
              </w:rPr>
            </w:pPr>
            <w:r w:rsidRPr="00D41C9C">
              <w:rPr>
                <w:color w:val="000000"/>
                <w:sz w:val="23"/>
                <w:szCs w:val="23"/>
              </w:rPr>
              <w:t>11,0</w:t>
            </w:r>
          </w:p>
        </w:tc>
        <w:tc>
          <w:tcPr>
            <w:tcW w:w="707" w:type="dxa"/>
            <w:vAlign w:val="center"/>
          </w:tcPr>
          <w:p w:rsidR="004266E9" w:rsidRPr="00D41C9C" w:rsidRDefault="004266E9">
            <w:pPr>
              <w:snapToGrid w:val="0"/>
              <w:rPr>
                <w:color w:val="000000"/>
                <w:sz w:val="23"/>
                <w:szCs w:val="23"/>
              </w:rPr>
            </w:pPr>
            <w:r w:rsidRPr="00D41C9C">
              <w:rPr>
                <w:color w:val="000000"/>
                <w:sz w:val="23"/>
                <w:szCs w:val="23"/>
              </w:rPr>
              <w:t>10,6</w:t>
            </w:r>
          </w:p>
        </w:tc>
        <w:tc>
          <w:tcPr>
            <w:tcW w:w="1030" w:type="dxa"/>
            <w:vAlign w:val="center"/>
          </w:tcPr>
          <w:p w:rsidR="004266E9" w:rsidRPr="00D41C9C" w:rsidRDefault="004266E9">
            <w:pPr>
              <w:snapToGrid w:val="0"/>
              <w:rPr>
                <w:color w:val="000000"/>
                <w:sz w:val="23"/>
                <w:szCs w:val="23"/>
              </w:rPr>
            </w:pPr>
            <w:r w:rsidRPr="00D41C9C">
              <w:rPr>
                <w:color w:val="000000"/>
                <w:sz w:val="23"/>
                <w:szCs w:val="23"/>
              </w:rPr>
              <w:t>11,5</w:t>
            </w:r>
          </w:p>
        </w:tc>
        <w:tc>
          <w:tcPr>
            <w:tcW w:w="526" w:type="dxa"/>
            <w:vAlign w:val="center"/>
          </w:tcPr>
          <w:p w:rsidR="004266E9" w:rsidRPr="00D41C9C" w:rsidRDefault="004266E9">
            <w:pPr>
              <w:snapToGrid w:val="0"/>
              <w:rPr>
                <w:color w:val="000000"/>
                <w:sz w:val="23"/>
                <w:szCs w:val="23"/>
              </w:rPr>
            </w:pPr>
            <w:r w:rsidRPr="00D41C9C">
              <w:rPr>
                <w:color w:val="000000"/>
                <w:sz w:val="23"/>
                <w:szCs w:val="23"/>
              </w:rPr>
              <w:t>12,2</w:t>
            </w:r>
          </w:p>
        </w:tc>
        <w:tc>
          <w:tcPr>
            <w:tcW w:w="751" w:type="dxa"/>
            <w:vAlign w:val="center"/>
          </w:tcPr>
          <w:p w:rsidR="004266E9" w:rsidRPr="00D41C9C" w:rsidRDefault="004266E9">
            <w:pPr>
              <w:snapToGrid w:val="0"/>
              <w:rPr>
                <w:color w:val="000000"/>
                <w:sz w:val="23"/>
                <w:szCs w:val="23"/>
              </w:rPr>
            </w:pPr>
            <w:r w:rsidRPr="00D41C9C">
              <w:rPr>
                <w:color w:val="000000"/>
                <w:sz w:val="23"/>
                <w:szCs w:val="23"/>
              </w:rPr>
              <w:t>13,1</w:t>
            </w:r>
          </w:p>
        </w:tc>
        <w:tc>
          <w:tcPr>
            <w:tcW w:w="1275" w:type="dxa"/>
            <w:vAlign w:val="center"/>
          </w:tcPr>
          <w:p w:rsidR="004266E9" w:rsidRPr="00D41C9C" w:rsidRDefault="004266E9">
            <w:pPr>
              <w:snapToGrid w:val="0"/>
              <w:rPr>
                <w:color w:val="000000"/>
                <w:sz w:val="23"/>
                <w:szCs w:val="23"/>
              </w:rPr>
            </w:pPr>
            <w:r w:rsidRPr="00D41C9C">
              <w:rPr>
                <w:color w:val="000000"/>
                <w:sz w:val="23"/>
                <w:szCs w:val="23"/>
              </w:rPr>
              <w:t>14,0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4. Структура занятых в экономике по уровню образования:</w:t>
            </w:r>
          </w:p>
        </w:tc>
        <w:tc>
          <w:tcPr>
            <w:tcW w:w="7260" w:type="dxa"/>
            <w:gridSpan w:val="8"/>
            <w:tcBorders>
              <w:left w:val="single" w:sz="4" w:space="0" w:color="000000"/>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высшее профессиональное, процент</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12,6</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14,5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16,7</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среднее профессиональное, процент</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32,2</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24,5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26,5</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начальное профессиональное, процент</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13,2</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18,2</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20,1</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среднее (полное) общее, процент</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26,1</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27,1</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21,1</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Курганстат</w:t>
            </w:r>
          </w:p>
        </w:tc>
      </w:tr>
      <w:tr w:rsidR="00D32162" w:rsidRPr="00D41C9C" w:rsidTr="000C16BC">
        <w:trPr>
          <w:trHeight w:val="3874"/>
        </w:trPr>
        <w:tc>
          <w:tcPr>
            <w:tcW w:w="3060" w:type="dxa"/>
            <w:tcBorders>
              <w:top w:val="single" w:sz="4" w:space="0" w:color="000000"/>
              <w:left w:val="single" w:sz="4" w:space="0" w:color="000000"/>
            </w:tcBorders>
          </w:tcPr>
          <w:p w:rsidR="00D32162" w:rsidRPr="00D41C9C" w:rsidRDefault="00D32162">
            <w:pPr>
              <w:snapToGrid w:val="0"/>
              <w:rPr>
                <w:color w:val="000000"/>
                <w:sz w:val="23"/>
                <w:szCs w:val="23"/>
              </w:rPr>
            </w:pPr>
            <w:r w:rsidRPr="00D41C9C">
              <w:rPr>
                <w:color w:val="000000"/>
                <w:sz w:val="23"/>
                <w:szCs w:val="23"/>
              </w:rPr>
              <w:t>5. Среднегодовая численность занятых в экономике по профессионально-квалификационному составу.</w:t>
            </w:r>
          </w:p>
          <w:p w:rsidR="00D32162" w:rsidRPr="00D41C9C" w:rsidRDefault="00D32162" w:rsidP="000C16BC">
            <w:pPr>
              <w:snapToGrid w:val="0"/>
              <w:rPr>
                <w:color w:val="000000"/>
                <w:sz w:val="23"/>
                <w:szCs w:val="23"/>
              </w:rPr>
            </w:pPr>
            <w:r w:rsidRPr="00D41C9C">
              <w:rPr>
                <w:color w:val="000000"/>
                <w:spacing w:val="-2"/>
                <w:sz w:val="23"/>
                <w:szCs w:val="23"/>
              </w:rPr>
              <w:t xml:space="preserve">квалифицированные рабочие крупных и мелких промышленных предприятий, художественных промыслов, </w:t>
            </w:r>
            <w:r w:rsidRPr="00D41C9C">
              <w:rPr>
                <w:color w:val="000000"/>
                <w:spacing w:val="-4"/>
                <w:sz w:val="23"/>
                <w:szCs w:val="23"/>
              </w:rPr>
              <w:t xml:space="preserve">строительства, транспорта, связи, </w:t>
            </w:r>
            <w:r w:rsidRPr="00D41C9C">
              <w:rPr>
                <w:color w:val="000000"/>
                <w:spacing w:val="-2"/>
                <w:sz w:val="23"/>
                <w:szCs w:val="23"/>
              </w:rPr>
              <w:t xml:space="preserve">геологии и разведки недр, </w:t>
            </w:r>
            <w:r w:rsidRPr="00D41C9C">
              <w:rPr>
                <w:color w:val="000000"/>
                <w:spacing w:val="-1"/>
                <w:sz w:val="23"/>
                <w:szCs w:val="23"/>
              </w:rPr>
              <w:t>тыс. чел.</w:t>
            </w:r>
          </w:p>
        </w:tc>
        <w:tc>
          <w:tcPr>
            <w:tcW w:w="7260" w:type="dxa"/>
            <w:gridSpan w:val="8"/>
            <w:tcBorders>
              <w:left w:val="single" w:sz="4" w:space="0" w:color="000000"/>
              <w:right w:val="single" w:sz="4" w:space="0" w:color="000000"/>
            </w:tcBorders>
            <w:vAlign w:val="center"/>
          </w:tcPr>
          <w:p w:rsidR="00D32162" w:rsidRPr="00D41C9C" w:rsidRDefault="00D32162">
            <w:pPr>
              <w:snapToGrid w:val="0"/>
              <w:jc w:val="center"/>
              <w:rPr>
                <w:color w:val="000000"/>
                <w:sz w:val="23"/>
                <w:szCs w:val="23"/>
              </w:rPr>
            </w:pPr>
            <w:r w:rsidRPr="00D41C9C">
              <w:rPr>
                <w:color w:val="000000"/>
                <w:sz w:val="23"/>
                <w:szCs w:val="23"/>
              </w:rPr>
              <w:t>Нет данных</w:t>
            </w:r>
          </w:p>
          <w:p w:rsidR="00D32162" w:rsidRPr="00D41C9C" w:rsidRDefault="00D32162" w:rsidP="00D32162">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2232"/>
              </w:tabs>
              <w:snapToGrid w:val="0"/>
              <w:rPr>
                <w:color w:val="000000"/>
                <w:spacing w:val="-1"/>
                <w:sz w:val="23"/>
                <w:szCs w:val="23"/>
              </w:rPr>
            </w:pPr>
            <w:r w:rsidRPr="00D41C9C">
              <w:rPr>
                <w:color w:val="000000"/>
                <w:spacing w:val="-2"/>
                <w:sz w:val="23"/>
                <w:szCs w:val="23"/>
              </w:rPr>
              <w:t xml:space="preserve">операторы, аппаратчики, </w:t>
            </w:r>
            <w:r w:rsidRPr="00D41C9C">
              <w:rPr>
                <w:color w:val="000000"/>
                <w:spacing w:val="-3"/>
                <w:sz w:val="23"/>
                <w:szCs w:val="23"/>
              </w:rPr>
              <w:t xml:space="preserve">машинисты установок и машин и </w:t>
            </w:r>
            <w:r w:rsidRPr="00D41C9C">
              <w:rPr>
                <w:color w:val="000000"/>
                <w:spacing w:val="-1"/>
                <w:sz w:val="23"/>
                <w:szCs w:val="23"/>
              </w:rPr>
              <w:t>слесари-сборщики, тыс.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2147"/>
              </w:tabs>
              <w:snapToGrid w:val="0"/>
              <w:rPr>
                <w:color w:val="000000"/>
                <w:spacing w:val="-1"/>
                <w:sz w:val="23"/>
                <w:szCs w:val="23"/>
              </w:rPr>
            </w:pPr>
            <w:r w:rsidRPr="00D41C9C">
              <w:rPr>
                <w:color w:val="000000"/>
                <w:spacing w:val="-4"/>
                <w:sz w:val="23"/>
                <w:szCs w:val="23"/>
              </w:rPr>
              <w:t xml:space="preserve">неквалифицированные рабочие, </w:t>
            </w:r>
            <w:r w:rsidRPr="00D41C9C">
              <w:rPr>
                <w:color w:val="000000"/>
                <w:spacing w:val="-1"/>
                <w:sz w:val="23"/>
                <w:szCs w:val="23"/>
              </w:rPr>
              <w:t>тыс.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2147"/>
              </w:tabs>
              <w:snapToGrid w:val="0"/>
              <w:rPr>
                <w:color w:val="000000"/>
                <w:spacing w:val="-1"/>
                <w:sz w:val="23"/>
                <w:szCs w:val="23"/>
              </w:rPr>
            </w:pPr>
            <w:r w:rsidRPr="00D41C9C">
              <w:rPr>
                <w:color w:val="000000"/>
                <w:spacing w:val="-3"/>
                <w:sz w:val="23"/>
                <w:szCs w:val="23"/>
              </w:rPr>
              <w:t xml:space="preserve">6. Количество введенных рабочих </w:t>
            </w:r>
            <w:r w:rsidRPr="00D41C9C">
              <w:rPr>
                <w:color w:val="000000"/>
                <w:spacing w:val="-1"/>
                <w:sz w:val="23"/>
                <w:szCs w:val="23"/>
              </w:rPr>
              <w:t>мест в крупных и средних организациях - всего, тыс. мест</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4,5</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4,2</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6,0</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4,0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6,0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6,0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6,0</w:t>
            </w:r>
          </w:p>
        </w:tc>
        <w:tc>
          <w:tcPr>
            <w:tcW w:w="1531" w:type="dxa"/>
            <w:tcBorders>
              <w:righ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Курганстат</w:t>
            </w:r>
          </w:p>
        </w:tc>
      </w:tr>
      <w:tr w:rsidR="004266E9" w:rsidRPr="00D41C9C" w:rsidTr="00D32162">
        <w:tc>
          <w:tcPr>
            <w:tcW w:w="3060" w:type="dxa"/>
            <w:tcBorders>
              <w:left w:val="single" w:sz="4" w:space="0" w:color="000000"/>
              <w:bottom w:val="single" w:sz="4" w:space="0" w:color="000000"/>
            </w:tcBorders>
          </w:tcPr>
          <w:p w:rsidR="004266E9" w:rsidRPr="00D41C9C" w:rsidRDefault="004266E9">
            <w:pPr>
              <w:shd w:val="clear" w:color="auto" w:fill="FFFFFF"/>
              <w:tabs>
                <w:tab w:val="left" w:pos="2147"/>
              </w:tabs>
              <w:snapToGrid w:val="0"/>
              <w:jc w:val="both"/>
              <w:rPr>
                <w:color w:val="000000"/>
                <w:spacing w:val="-4"/>
                <w:sz w:val="23"/>
                <w:szCs w:val="23"/>
              </w:rPr>
            </w:pPr>
            <w:r w:rsidRPr="00D41C9C">
              <w:rPr>
                <w:color w:val="000000"/>
                <w:spacing w:val="-2"/>
                <w:sz w:val="23"/>
                <w:szCs w:val="23"/>
              </w:rPr>
              <w:t xml:space="preserve">в том числе в сфере малого </w:t>
            </w:r>
            <w:r w:rsidRPr="00D41C9C">
              <w:rPr>
                <w:color w:val="000000"/>
                <w:spacing w:val="-4"/>
                <w:sz w:val="23"/>
                <w:szCs w:val="23"/>
              </w:rPr>
              <w:t>предпринимательства, тыс. мест</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p>
        </w:tc>
        <w:tc>
          <w:tcPr>
            <w:tcW w:w="720" w:type="dxa"/>
            <w:vAlign w:val="center"/>
          </w:tcPr>
          <w:p w:rsidR="004266E9" w:rsidRPr="00D41C9C" w:rsidRDefault="004266E9">
            <w:pPr>
              <w:snapToGrid w:val="0"/>
              <w:jc w:val="center"/>
              <w:rPr>
                <w:color w:val="000000"/>
                <w:sz w:val="23"/>
                <w:szCs w:val="23"/>
              </w:rPr>
            </w:pP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2,0</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2,0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2,0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2,0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2,0</w:t>
            </w:r>
          </w:p>
        </w:tc>
        <w:tc>
          <w:tcPr>
            <w:tcW w:w="1531" w:type="dxa"/>
            <w:tcBorders>
              <w:righ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pacing w:val="-1"/>
                <w:sz w:val="23"/>
                <w:szCs w:val="23"/>
              </w:rPr>
            </w:pPr>
            <w:r w:rsidRPr="00D41C9C">
              <w:rPr>
                <w:color w:val="000000"/>
                <w:spacing w:val="-3"/>
                <w:sz w:val="23"/>
                <w:szCs w:val="23"/>
              </w:rPr>
              <w:t xml:space="preserve">7.Общая численность безработных </w:t>
            </w:r>
            <w:r w:rsidRPr="00D41C9C">
              <w:rPr>
                <w:color w:val="000000"/>
                <w:spacing w:val="-2"/>
                <w:sz w:val="23"/>
                <w:szCs w:val="23"/>
              </w:rPr>
              <w:t>(по методологии МОТ) (в среднем за год</w:t>
            </w:r>
            <w:r w:rsidRPr="00D41C9C">
              <w:rPr>
                <w:color w:val="000000"/>
                <w:spacing w:val="-1"/>
                <w:sz w:val="23"/>
                <w:szCs w:val="23"/>
              </w:rPr>
              <w:t>), тыс.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62,4</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55,4</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59,4</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57,0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57,0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56,5</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55,0</w:t>
            </w:r>
          </w:p>
        </w:tc>
        <w:tc>
          <w:tcPr>
            <w:tcW w:w="1531" w:type="dxa"/>
            <w:tcBorders>
              <w:righ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3"/>
                <w:sz w:val="23"/>
                <w:szCs w:val="23"/>
              </w:rPr>
            </w:pPr>
            <w:r w:rsidRPr="00D41C9C">
              <w:rPr>
                <w:color w:val="000000"/>
                <w:spacing w:val="-1"/>
                <w:sz w:val="23"/>
                <w:szCs w:val="23"/>
              </w:rPr>
              <w:t xml:space="preserve">8. Уровень общей безработицы (по </w:t>
            </w:r>
            <w:r w:rsidRPr="00D41C9C">
              <w:rPr>
                <w:color w:val="000000"/>
                <w:spacing w:val="-3"/>
                <w:sz w:val="23"/>
                <w:szCs w:val="23"/>
              </w:rPr>
              <w:t>методологии МОТ) (в среднем за год),</w:t>
            </w:r>
          </w:p>
          <w:p w:rsidR="004266E9" w:rsidRPr="00D41C9C" w:rsidRDefault="004266E9">
            <w:pPr>
              <w:shd w:val="clear" w:color="auto" w:fill="FFFFFF"/>
              <w:rPr>
                <w:color w:val="000000"/>
                <w:spacing w:val="-1"/>
                <w:sz w:val="23"/>
                <w:szCs w:val="23"/>
              </w:rPr>
            </w:pPr>
            <w:r w:rsidRPr="00D41C9C">
              <w:rPr>
                <w:color w:val="000000"/>
                <w:spacing w:val="-1"/>
                <w:sz w:val="23"/>
                <w:szCs w:val="23"/>
              </w:rPr>
              <w:t>процентов от экономически активного населения</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13,1</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11,3</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12,4</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11,7</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11,7</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11,6</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11,5</w:t>
            </w:r>
          </w:p>
        </w:tc>
        <w:tc>
          <w:tcPr>
            <w:tcW w:w="1531" w:type="dxa"/>
            <w:tcBorders>
              <w:right w:val="single" w:sz="4" w:space="0" w:color="000000"/>
            </w:tcBorders>
            <w:vAlign w:val="center"/>
          </w:tcPr>
          <w:p w:rsidR="004266E9" w:rsidRPr="00D41C9C" w:rsidRDefault="004266E9">
            <w:pPr>
              <w:snapToGrid w:val="0"/>
              <w:rPr>
                <w:color w:val="000000"/>
                <w:sz w:val="23"/>
                <w:szCs w:val="23"/>
              </w:rPr>
            </w:pPr>
            <w:r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1"/>
                <w:sz w:val="23"/>
                <w:szCs w:val="23"/>
              </w:rPr>
            </w:pPr>
            <w:r w:rsidRPr="00D41C9C">
              <w:rPr>
                <w:color w:val="000000"/>
                <w:spacing w:val="-1"/>
                <w:sz w:val="23"/>
                <w:szCs w:val="23"/>
              </w:rPr>
              <w:t>9. Численность граждан,</w:t>
            </w:r>
            <w:r w:rsidR="00290637" w:rsidRPr="00D41C9C">
              <w:rPr>
                <w:color w:val="000000"/>
                <w:spacing w:val="-1"/>
                <w:sz w:val="23"/>
                <w:szCs w:val="23"/>
              </w:rPr>
              <w:t xml:space="preserve"> </w:t>
            </w:r>
            <w:r w:rsidRPr="00D41C9C">
              <w:rPr>
                <w:color w:val="000000"/>
                <w:spacing w:val="-1"/>
                <w:sz w:val="23"/>
                <w:szCs w:val="23"/>
              </w:rPr>
              <w:t xml:space="preserve">зарегистрированных в органах службы занятости в качестве </w:t>
            </w:r>
            <w:r w:rsidRPr="00D41C9C">
              <w:rPr>
                <w:color w:val="000000"/>
                <w:spacing w:val="-3"/>
                <w:sz w:val="23"/>
                <w:szCs w:val="23"/>
              </w:rPr>
              <w:t xml:space="preserve">безработных (на конец года) - всего, </w:t>
            </w:r>
            <w:r w:rsidRPr="00D41C9C">
              <w:rPr>
                <w:color w:val="000000"/>
                <w:spacing w:val="-1"/>
                <w:sz w:val="23"/>
                <w:szCs w:val="23"/>
              </w:rPr>
              <w:t>тыс.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8,0</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12,5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14,4</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12,7</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14,5</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14,4</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14,0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2"/>
                <w:sz w:val="23"/>
                <w:szCs w:val="23"/>
              </w:rPr>
            </w:pPr>
            <w:r w:rsidRPr="00D41C9C">
              <w:rPr>
                <w:color w:val="000000"/>
                <w:spacing w:val="-3"/>
                <w:sz w:val="23"/>
                <w:szCs w:val="23"/>
              </w:rPr>
              <w:t xml:space="preserve"> а) в том</w:t>
            </w:r>
            <w:r w:rsidR="00290637" w:rsidRPr="00D41C9C">
              <w:rPr>
                <w:color w:val="000000"/>
                <w:spacing w:val="-3"/>
                <w:sz w:val="23"/>
                <w:szCs w:val="23"/>
              </w:rPr>
              <w:t xml:space="preserve"> </w:t>
            </w:r>
            <w:r w:rsidRPr="00D41C9C">
              <w:rPr>
                <w:color w:val="000000"/>
                <w:spacing w:val="-3"/>
                <w:sz w:val="23"/>
                <w:szCs w:val="23"/>
              </w:rPr>
              <w:t xml:space="preserve">числе по уровню </w:t>
            </w:r>
            <w:r w:rsidRPr="00D41C9C">
              <w:rPr>
                <w:color w:val="000000"/>
                <w:spacing w:val="-2"/>
                <w:sz w:val="23"/>
                <w:szCs w:val="23"/>
              </w:rPr>
              <w:t>образования:</w:t>
            </w:r>
          </w:p>
        </w:tc>
        <w:tc>
          <w:tcPr>
            <w:tcW w:w="7260" w:type="dxa"/>
            <w:gridSpan w:val="8"/>
            <w:tcBorders>
              <w:left w:val="single" w:sz="4" w:space="0" w:color="000000"/>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2"/>
                <w:sz w:val="23"/>
                <w:szCs w:val="23"/>
              </w:rPr>
            </w:pPr>
            <w:r w:rsidRPr="00D41C9C">
              <w:rPr>
                <w:color w:val="000000"/>
                <w:spacing w:val="-3"/>
                <w:sz w:val="23"/>
                <w:szCs w:val="23"/>
              </w:rPr>
              <w:t xml:space="preserve">высшее профессиональное, </w:t>
            </w:r>
            <w:r w:rsidRPr="00D41C9C">
              <w:rPr>
                <w:color w:val="000000"/>
                <w:spacing w:val="-2"/>
                <w:sz w:val="23"/>
                <w:szCs w:val="23"/>
              </w:rPr>
              <w:t>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11,2</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8,6</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7,3</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6,8</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7,5</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7,5</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7,5</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2"/>
                <w:sz w:val="23"/>
                <w:szCs w:val="23"/>
              </w:rPr>
            </w:pPr>
            <w:r w:rsidRPr="00D41C9C">
              <w:rPr>
                <w:color w:val="000000"/>
                <w:spacing w:val="-3"/>
                <w:sz w:val="23"/>
                <w:szCs w:val="23"/>
              </w:rPr>
              <w:t xml:space="preserve">среднее профессиональное, </w:t>
            </w:r>
            <w:r w:rsidRPr="00D41C9C">
              <w:rPr>
                <w:color w:val="000000"/>
                <w:spacing w:val="-2"/>
                <w:sz w:val="23"/>
                <w:szCs w:val="23"/>
              </w:rPr>
              <w:t>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27,2</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23,0</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21,2</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20,2</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20,0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20,0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20,0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2"/>
                <w:sz w:val="23"/>
                <w:szCs w:val="23"/>
              </w:rPr>
            </w:pPr>
            <w:r w:rsidRPr="00D41C9C">
              <w:rPr>
                <w:color w:val="000000"/>
                <w:spacing w:val="-3"/>
                <w:sz w:val="23"/>
                <w:szCs w:val="23"/>
              </w:rPr>
              <w:t xml:space="preserve">начальное профессиональное, </w:t>
            </w:r>
            <w:r w:rsidRPr="00D41C9C">
              <w:rPr>
                <w:color w:val="000000"/>
                <w:spacing w:val="-2"/>
                <w:sz w:val="23"/>
                <w:szCs w:val="23"/>
              </w:rPr>
              <w:t>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19,2</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18,7</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18,7</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19,3</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18,0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18,0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18,0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3"/>
                <w:sz w:val="23"/>
                <w:szCs w:val="23"/>
              </w:rPr>
            </w:pPr>
            <w:r w:rsidRPr="00D41C9C">
              <w:rPr>
                <w:color w:val="000000"/>
                <w:spacing w:val="-3"/>
                <w:sz w:val="23"/>
                <w:szCs w:val="23"/>
              </w:rPr>
              <w:t>среднее (полное) общее, 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26,3</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28,1</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29,8</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31,1</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32,0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32,0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32,0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4"/>
                <w:sz w:val="23"/>
                <w:szCs w:val="23"/>
              </w:rPr>
            </w:pPr>
            <w:r w:rsidRPr="00D41C9C">
              <w:rPr>
                <w:color w:val="000000"/>
                <w:spacing w:val="-1"/>
                <w:sz w:val="23"/>
                <w:szCs w:val="23"/>
              </w:rPr>
              <w:t xml:space="preserve">б) в том числе по </w:t>
            </w:r>
            <w:r w:rsidRPr="00D41C9C">
              <w:rPr>
                <w:color w:val="000000"/>
                <w:spacing w:val="-2"/>
                <w:sz w:val="23"/>
                <w:szCs w:val="23"/>
              </w:rPr>
              <w:t>профессионально-</w:t>
            </w:r>
            <w:r w:rsidRPr="00D41C9C">
              <w:rPr>
                <w:color w:val="000000"/>
                <w:spacing w:val="-4"/>
                <w:sz w:val="23"/>
                <w:szCs w:val="23"/>
              </w:rPr>
              <w:t>квалификационному составу:</w:t>
            </w:r>
          </w:p>
        </w:tc>
        <w:tc>
          <w:tcPr>
            <w:tcW w:w="7260" w:type="dxa"/>
            <w:gridSpan w:val="8"/>
            <w:tcBorders>
              <w:left w:val="single" w:sz="4" w:space="0" w:color="000000"/>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Учёт показателей предусмотрен с 2007 года</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1"/>
                <w:sz w:val="23"/>
                <w:szCs w:val="23"/>
              </w:rPr>
            </w:pPr>
            <w:r w:rsidRPr="00D41C9C">
              <w:rPr>
                <w:color w:val="000000"/>
                <w:spacing w:val="-3"/>
                <w:sz w:val="23"/>
                <w:szCs w:val="23"/>
              </w:rPr>
              <w:t xml:space="preserve">специалисты высшего уровня </w:t>
            </w:r>
            <w:r w:rsidRPr="00D41C9C">
              <w:rPr>
                <w:color w:val="000000"/>
                <w:spacing w:val="-1"/>
                <w:sz w:val="23"/>
                <w:szCs w:val="23"/>
              </w:rPr>
              <w:t>квалификации, 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7,6</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7,6</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7,6</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7,6</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1"/>
                <w:sz w:val="23"/>
                <w:szCs w:val="23"/>
              </w:rPr>
            </w:pPr>
            <w:r w:rsidRPr="00D41C9C">
              <w:rPr>
                <w:color w:val="000000"/>
                <w:spacing w:val="-3"/>
                <w:sz w:val="23"/>
                <w:szCs w:val="23"/>
              </w:rPr>
              <w:t xml:space="preserve">специалисты среднего уровня </w:t>
            </w:r>
            <w:r w:rsidRPr="00D41C9C">
              <w:rPr>
                <w:color w:val="000000"/>
                <w:spacing w:val="-1"/>
                <w:sz w:val="23"/>
                <w:szCs w:val="23"/>
              </w:rPr>
              <w:t>квалификации, 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7,1</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7,1</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7,1</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7,1</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1"/>
                <w:sz w:val="23"/>
                <w:szCs w:val="23"/>
              </w:rPr>
            </w:pPr>
            <w:r w:rsidRPr="00D41C9C">
              <w:rPr>
                <w:color w:val="000000"/>
                <w:spacing w:val="-3"/>
                <w:sz w:val="23"/>
                <w:szCs w:val="23"/>
              </w:rPr>
              <w:t xml:space="preserve">служащие, занятые подготовкой </w:t>
            </w:r>
            <w:r w:rsidRPr="00D41C9C">
              <w:rPr>
                <w:color w:val="000000"/>
                <w:spacing w:val="-1"/>
                <w:sz w:val="23"/>
                <w:szCs w:val="23"/>
              </w:rPr>
              <w:t xml:space="preserve">информации, оформлением </w:t>
            </w:r>
            <w:r w:rsidRPr="00D41C9C">
              <w:rPr>
                <w:color w:val="000000"/>
                <w:sz w:val="23"/>
                <w:szCs w:val="23"/>
              </w:rPr>
              <w:t xml:space="preserve">документации, учетом и </w:t>
            </w:r>
            <w:r w:rsidRPr="00D41C9C">
              <w:rPr>
                <w:color w:val="000000"/>
                <w:spacing w:val="-1"/>
                <w:sz w:val="23"/>
                <w:szCs w:val="23"/>
              </w:rPr>
              <w:t>обслуживанием, 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2,6</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2,6</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2,6</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2,6</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3"/>
                <w:sz w:val="23"/>
                <w:szCs w:val="23"/>
              </w:rPr>
            </w:pPr>
            <w:r w:rsidRPr="00D41C9C">
              <w:rPr>
                <w:color w:val="000000"/>
                <w:spacing w:val="-1"/>
                <w:sz w:val="23"/>
                <w:szCs w:val="23"/>
              </w:rPr>
              <w:t xml:space="preserve">работники сферы обслуживания, жилищно - коммунального хозяйства, торговли и </w:t>
            </w:r>
            <w:r w:rsidRPr="00D41C9C">
              <w:rPr>
                <w:color w:val="000000"/>
                <w:spacing w:val="-3"/>
                <w:sz w:val="23"/>
                <w:szCs w:val="23"/>
              </w:rPr>
              <w:t>родственных видов деятельности, 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6,9</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6,9</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6,9</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6,9</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1"/>
                <w:sz w:val="23"/>
                <w:szCs w:val="23"/>
              </w:rPr>
              <w:t xml:space="preserve">квалифицированные рабочие </w:t>
            </w:r>
            <w:r w:rsidRPr="00D41C9C">
              <w:rPr>
                <w:color w:val="000000"/>
                <w:spacing w:val="-3"/>
                <w:sz w:val="23"/>
                <w:szCs w:val="23"/>
              </w:rPr>
              <w:t xml:space="preserve">сельского, лесного, охотничьего </w:t>
            </w:r>
            <w:r w:rsidRPr="00D41C9C">
              <w:rPr>
                <w:color w:val="000000"/>
                <w:spacing w:val="-1"/>
                <w:sz w:val="23"/>
                <w:szCs w:val="23"/>
              </w:rPr>
              <w:t>хозяйства, рыбоводства и рыболовства, 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3,5</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3,5</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3,5</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3,5</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3"/>
                <w:sz w:val="23"/>
                <w:szCs w:val="23"/>
              </w:rPr>
            </w:pPr>
            <w:r w:rsidRPr="00D41C9C">
              <w:rPr>
                <w:color w:val="000000"/>
                <w:spacing w:val="-2"/>
                <w:sz w:val="23"/>
                <w:szCs w:val="23"/>
              </w:rPr>
              <w:t xml:space="preserve">квалифицированные рабочие </w:t>
            </w:r>
            <w:r w:rsidRPr="00D41C9C">
              <w:rPr>
                <w:color w:val="000000"/>
                <w:spacing w:val="-1"/>
                <w:sz w:val="23"/>
                <w:szCs w:val="23"/>
              </w:rPr>
              <w:t xml:space="preserve">крупных и мелких </w:t>
            </w:r>
            <w:r w:rsidRPr="00D41C9C">
              <w:rPr>
                <w:color w:val="000000"/>
                <w:spacing w:val="-2"/>
                <w:sz w:val="23"/>
                <w:szCs w:val="23"/>
              </w:rPr>
              <w:t xml:space="preserve">промышленных предприятий, художественных промыслов, </w:t>
            </w:r>
            <w:r w:rsidRPr="00D41C9C">
              <w:rPr>
                <w:color w:val="000000"/>
                <w:spacing w:val="-4"/>
                <w:sz w:val="23"/>
                <w:szCs w:val="23"/>
              </w:rPr>
              <w:t xml:space="preserve">строительства, транспорта, связи, </w:t>
            </w:r>
            <w:r w:rsidRPr="00D41C9C">
              <w:rPr>
                <w:color w:val="000000"/>
                <w:spacing w:val="-2"/>
                <w:sz w:val="23"/>
                <w:szCs w:val="23"/>
              </w:rPr>
              <w:t xml:space="preserve">геологии и разведки недр, </w:t>
            </w:r>
            <w:r w:rsidRPr="00D41C9C">
              <w:rPr>
                <w:color w:val="000000"/>
                <w:spacing w:val="-3"/>
                <w:sz w:val="23"/>
                <w:szCs w:val="23"/>
              </w:rPr>
              <w:t>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14,4</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14,4</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14,4</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14,4</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2"/>
                <w:sz w:val="23"/>
                <w:szCs w:val="23"/>
              </w:rPr>
            </w:pPr>
            <w:r w:rsidRPr="00D41C9C">
              <w:rPr>
                <w:color w:val="000000"/>
                <w:spacing w:val="-2"/>
                <w:sz w:val="23"/>
                <w:szCs w:val="23"/>
              </w:rPr>
              <w:t xml:space="preserve">операторы, аппаратчики, </w:t>
            </w:r>
            <w:r w:rsidRPr="00D41C9C">
              <w:rPr>
                <w:color w:val="000000"/>
                <w:spacing w:val="-3"/>
                <w:sz w:val="23"/>
                <w:szCs w:val="23"/>
              </w:rPr>
              <w:t xml:space="preserve">машинисты установок и машин и </w:t>
            </w:r>
            <w:r w:rsidRPr="00D41C9C">
              <w:rPr>
                <w:color w:val="000000"/>
                <w:spacing w:val="-2"/>
                <w:sz w:val="23"/>
                <w:szCs w:val="23"/>
              </w:rPr>
              <w:t>слесари-сборщики, 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10,8</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10,8</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10,8</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10,8</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pacing w:val="-3"/>
                <w:sz w:val="23"/>
                <w:szCs w:val="23"/>
              </w:rPr>
            </w:pPr>
            <w:r w:rsidRPr="00D41C9C">
              <w:rPr>
                <w:color w:val="000000"/>
                <w:spacing w:val="-4"/>
                <w:sz w:val="23"/>
                <w:szCs w:val="23"/>
              </w:rPr>
              <w:t xml:space="preserve">неквалифицированные рабочие, </w:t>
            </w:r>
            <w:r w:rsidRPr="00D41C9C">
              <w:rPr>
                <w:color w:val="000000"/>
                <w:spacing w:val="-3"/>
                <w:sz w:val="23"/>
                <w:szCs w:val="23"/>
              </w:rPr>
              <w:t>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38,0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38,0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38,0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38,0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2"/>
                <w:sz w:val="23"/>
                <w:szCs w:val="23"/>
              </w:rPr>
              <w:t xml:space="preserve">10.Уровень регистрируемой </w:t>
            </w:r>
            <w:r w:rsidRPr="00D41C9C">
              <w:rPr>
                <w:color w:val="000000"/>
                <w:spacing w:val="-3"/>
                <w:sz w:val="23"/>
                <w:szCs w:val="23"/>
              </w:rPr>
              <w:t xml:space="preserve">безработицы (в среднем за год), </w:t>
            </w:r>
            <w:r w:rsidRPr="00D41C9C">
              <w:rPr>
                <w:color w:val="000000"/>
                <w:spacing w:val="-1"/>
                <w:sz w:val="23"/>
                <w:szCs w:val="23"/>
              </w:rPr>
              <w:t>процентов от экономически активного населения</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1,5</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2,9</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2,6</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2,6</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2,6</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2,6</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3"/>
                <w:sz w:val="23"/>
                <w:szCs w:val="23"/>
              </w:rPr>
            </w:pPr>
            <w:r w:rsidRPr="00D41C9C">
              <w:rPr>
                <w:color w:val="000000"/>
                <w:spacing w:val="-2"/>
                <w:sz w:val="23"/>
                <w:szCs w:val="23"/>
              </w:rPr>
              <w:t xml:space="preserve">11.Средняя продолжительность </w:t>
            </w:r>
            <w:r w:rsidRPr="00D41C9C">
              <w:rPr>
                <w:color w:val="000000"/>
                <w:spacing w:val="-3"/>
                <w:sz w:val="23"/>
                <w:szCs w:val="23"/>
              </w:rPr>
              <w:t>безработицы (по методологии МОТ), месяцев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9,0</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9,3</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8,2</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290637">
            <w:pPr>
              <w:snapToGrid w:val="0"/>
              <w:rPr>
                <w:color w:val="000000"/>
                <w:sz w:val="23"/>
                <w:szCs w:val="23"/>
              </w:rPr>
            </w:pPr>
            <w:r w:rsidRPr="00D41C9C">
              <w:rPr>
                <w:color w:val="000000"/>
                <w:sz w:val="23"/>
                <w:szCs w:val="23"/>
              </w:rPr>
              <w:t xml:space="preserve"> </w:t>
            </w:r>
            <w:r w:rsidR="004266E9" w:rsidRPr="00D41C9C">
              <w:rPr>
                <w:color w:val="000000"/>
                <w:sz w:val="23"/>
                <w:szCs w:val="23"/>
              </w:rPr>
              <w:t>Курганстат</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3"/>
                <w:sz w:val="23"/>
                <w:szCs w:val="23"/>
              </w:rPr>
            </w:pPr>
            <w:r w:rsidRPr="00D41C9C">
              <w:rPr>
                <w:color w:val="000000"/>
                <w:spacing w:val="-2"/>
                <w:sz w:val="23"/>
                <w:szCs w:val="23"/>
              </w:rPr>
              <w:t xml:space="preserve">12. Численность безработных </w:t>
            </w:r>
            <w:r w:rsidRPr="00D41C9C">
              <w:rPr>
                <w:color w:val="000000"/>
                <w:spacing w:val="-1"/>
                <w:sz w:val="23"/>
                <w:szCs w:val="23"/>
              </w:rPr>
              <w:t xml:space="preserve">граждан, прошедших </w:t>
            </w:r>
            <w:r w:rsidRPr="00D41C9C">
              <w:rPr>
                <w:color w:val="000000"/>
                <w:spacing w:val="-2"/>
                <w:sz w:val="23"/>
                <w:szCs w:val="23"/>
              </w:rPr>
              <w:t xml:space="preserve">профессиональную подготовку, переподготовку и повышение квалификации по направлениям </w:t>
            </w:r>
            <w:r w:rsidRPr="00D41C9C">
              <w:rPr>
                <w:color w:val="000000"/>
                <w:spacing w:val="-3"/>
                <w:sz w:val="23"/>
                <w:szCs w:val="23"/>
              </w:rPr>
              <w:t>органов службы занятости,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1975</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2552</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2623</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1067</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1989</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1989</w:t>
            </w:r>
          </w:p>
        </w:tc>
        <w:tc>
          <w:tcPr>
            <w:tcW w:w="1275" w:type="dxa"/>
            <w:vAlign w:val="center"/>
          </w:tcPr>
          <w:p w:rsidR="004266E9" w:rsidRPr="00D41C9C" w:rsidRDefault="004266E9">
            <w:pPr>
              <w:snapToGrid w:val="0"/>
              <w:ind w:left="-62" w:right="-11"/>
              <w:jc w:val="center"/>
              <w:rPr>
                <w:color w:val="000000"/>
                <w:sz w:val="23"/>
                <w:szCs w:val="23"/>
              </w:rPr>
            </w:pPr>
            <w:r w:rsidRPr="00D41C9C">
              <w:rPr>
                <w:color w:val="000000"/>
                <w:sz w:val="23"/>
                <w:szCs w:val="23"/>
              </w:rPr>
              <w:t>1825</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4"/>
                <w:sz w:val="23"/>
                <w:szCs w:val="23"/>
              </w:rPr>
              <w:t xml:space="preserve">13. Доля безработных, состоящих на </w:t>
            </w:r>
            <w:r w:rsidRPr="00D41C9C">
              <w:rPr>
                <w:color w:val="000000"/>
                <w:spacing w:val="-1"/>
                <w:sz w:val="23"/>
                <w:szCs w:val="23"/>
              </w:rPr>
              <w:t>учете в органах службы занятости более 1 года, 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5,7</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3,5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3,2</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3,4</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3,2</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3,2</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3,2</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2"/>
                <w:sz w:val="23"/>
                <w:szCs w:val="23"/>
              </w:rPr>
              <w:t xml:space="preserve">14. Заявленная предприятиями и организациями в органы службы </w:t>
            </w:r>
            <w:r w:rsidRPr="00D41C9C">
              <w:rPr>
                <w:color w:val="000000"/>
                <w:spacing w:val="-3"/>
                <w:sz w:val="23"/>
                <w:szCs w:val="23"/>
              </w:rPr>
              <w:t xml:space="preserve">занятости потребность в работниках </w:t>
            </w:r>
            <w:r w:rsidRPr="00D41C9C">
              <w:rPr>
                <w:color w:val="000000"/>
                <w:spacing w:val="-1"/>
                <w:sz w:val="23"/>
                <w:szCs w:val="23"/>
              </w:rPr>
              <w:t>(в среднем за год),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3689</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2906</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3430</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3300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3200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3200</w:t>
            </w:r>
          </w:p>
        </w:tc>
        <w:tc>
          <w:tcPr>
            <w:tcW w:w="1275" w:type="dxa"/>
            <w:vAlign w:val="center"/>
          </w:tcPr>
          <w:p w:rsidR="004266E9" w:rsidRPr="00D41C9C" w:rsidRDefault="004266E9">
            <w:pPr>
              <w:snapToGrid w:val="0"/>
              <w:ind w:left="-62" w:right="-29"/>
              <w:jc w:val="center"/>
              <w:rPr>
                <w:color w:val="000000"/>
                <w:sz w:val="23"/>
                <w:szCs w:val="23"/>
              </w:rPr>
            </w:pPr>
            <w:r w:rsidRPr="00D41C9C">
              <w:rPr>
                <w:color w:val="000000"/>
                <w:sz w:val="23"/>
                <w:szCs w:val="23"/>
              </w:rPr>
              <w:t>3500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2"/>
                <w:sz w:val="23"/>
                <w:szCs w:val="23"/>
              </w:rPr>
              <w:t xml:space="preserve">15. Напряженность на рынке труда </w:t>
            </w:r>
            <w:r w:rsidRPr="00D41C9C">
              <w:rPr>
                <w:color w:val="000000"/>
                <w:spacing w:val="-4"/>
                <w:sz w:val="23"/>
                <w:szCs w:val="23"/>
              </w:rPr>
              <w:t xml:space="preserve">(число безработных на 1 вакансию), </w:t>
            </w:r>
            <w:r w:rsidRPr="00D41C9C">
              <w:rPr>
                <w:color w:val="000000"/>
                <w:spacing w:val="-1"/>
                <w:sz w:val="23"/>
                <w:szCs w:val="23"/>
              </w:rPr>
              <w:t>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2,2</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4,3</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4,2</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4,4</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4,5</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4,5</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4,0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290637" w:rsidRPr="00D41C9C" w:rsidRDefault="004266E9">
            <w:pPr>
              <w:shd w:val="clear" w:color="auto" w:fill="FFFFFF"/>
              <w:snapToGrid w:val="0"/>
              <w:rPr>
                <w:color w:val="000000"/>
                <w:spacing w:val="-3"/>
                <w:sz w:val="23"/>
                <w:szCs w:val="23"/>
              </w:rPr>
            </w:pPr>
            <w:r w:rsidRPr="00D41C9C">
              <w:rPr>
                <w:color w:val="000000"/>
                <w:spacing w:val="-2"/>
                <w:sz w:val="23"/>
                <w:szCs w:val="23"/>
              </w:rPr>
              <w:t xml:space="preserve">16. Количество вакансий, не </w:t>
            </w:r>
            <w:r w:rsidRPr="00D41C9C">
              <w:rPr>
                <w:color w:val="000000"/>
                <w:spacing w:val="-3"/>
                <w:sz w:val="23"/>
                <w:szCs w:val="23"/>
              </w:rPr>
              <w:t>заполняемых более 6 месяцев,</w:t>
            </w:r>
          </w:p>
          <w:p w:rsidR="004266E9" w:rsidRPr="00D41C9C" w:rsidRDefault="004266E9">
            <w:pPr>
              <w:shd w:val="clear" w:color="auto" w:fill="FFFFFF"/>
              <w:rPr>
                <w:color w:val="000000"/>
                <w:spacing w:val="-3"/>
                <w:sz w:val="23"/>
                <w:szCs w:val="23"/>
              </w:rPr>
            </w:pPr>
            <w:r w:rsidRPr="00D41C9C">
              <w:rPr>
                <w:color w:val="000000"/>
                <w:spacing w:val="-3"/>
                <w:sz w:val="23"/>
                <w:szCs w:val="23"/>
              </w:rPr>
              <w:t>- всего,</w:t>
            </w:r>
          </w:p>
          <w:p w:rsidR="004266E9" w:rsidRPr="00D41C9C" w:rsidRDefault="004266E9">
            <w:pPr>
              <w:shd w:val="clear" w:color="auto" w:fill="FFFFFF"/>
              <w:rPr>
                <w:color w:val="000000"/>
                <w:spacing w:val="-2"/>
                <w:sz w:val="23"/>
                <w:szCs w:val="23"/>
              </w:rPr>
            </w:pPr>
            <w:r w:rsidRPr="00D41C9C">
              <w:rPr>
                <w:color w:val="000000"/>
                <w:spacing w:val="-2"/>
                <w:sz w:val="23"/>
                <w:szCs w:val="23"/>
              </w:rPr>
              <w:t>единиц</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1174</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1303</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164</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250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250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200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150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7"/>
                <w:sz w:val="23"/>
                <w:szCs w:val="23"/>
              </w:rPr>
            </w:pPr>
            <w:r w:rsidRPr="00D41C9C">
              <w:rPr>
                <w:color w:val="000000"/>
                <w:spacing w:val="-7"/>
                <w:sz w:val="23"/>
                <w:szCs w:val="23"/>
              </w:rPr>
              <w:t>из них:</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p>
        </w:tc>
        <w:tc>
          <w:tcPr>
            <w:tcW w:w="720" w:type="dxa"/>
            <w:vAlign w:val="center"/>
          </w:tcPr>
          <w:p w:rsidR="004266E9" w:rsidRPr="00D41C9C" w:rsidRDefault="004266E9">
            <w:pPr>
              <w:snapToGrid w:val="0"/>
              <w:jc w:val="center"/>
              <w:rPr>
                <w:color w:val="000000"/>
                <w:sz w:val="23"/>
                <w:szCs w:val="23"/>
              </w:rPr>
            </w:pPr>
          </w:p>
        </w:tc>
        <w:tc>
          <w:tcPr>
            <w:tcW w:w="707" w:type="dxa"/>
            <w:vAlign w:val="center"/>
          </w:tcPr>
          <w:p w:rsidR="004266E9" w:rsidRPr="00D41C9C" w:rsidRDefault="004266E9">
            <w:pPr>
              <w:snapToGrid w:val="0"/>
              <w:jc w:val="center"/>
              <w:rPr>
                <w:color w:val="000000"/>
                <w:sz w:val="23"/>
                <w:szCs w:val="23"/>
              </w:rPr>
            </w:pPr>
          </w:p>
        </w:tc>
        <w:tc>
          <w:tcPr>
            <w:tcW w:w="1030" w:type="dxa"/>
            <w:vAlign w:val="center"/>
          </w:tcPr>
          <w:p w:rsidR="004266E9" w:rsidRPr="00D41C9C" w:rsidRDefault="004266E9">
            <w:pPr>
              <w:snapToGrid w:val="0"/>
              <w:jc w:val="center"/>
              <w:rPr>
                <w:color w:val="000000"/>
                <w:sz w:val="23"/>
                <w:szCs w:val="23"/>
              </w:rPr>
            </w:pPr>
          </w:p>
        </w:tc>
        <w:tc>
          <w:tcPr>
            <w:tcW w:w="526" w:type="dxa"/>
            <w:vAlign w:val="center"/>
          </w:tcPr>
          <w:p w:rsidR="004266E9" w:rsidRPr="00D41C9C" w:rsidRDefault="004266E9">
            <w:pPr>
              <w:snapToGrid w:val="0"/>
              <w:jc w:val="center"/>
              <w:rPr>
                <w:color w:val="000000"/>
                <w:sz w:val="23"/>
                <w:szCs w:val="23"/>
              </w:rPr>
            </w:pPr>
          </w:p>
        </w:tc>
        <w:tc>
          <w:tcPr>
            <w:tcW w:w="751" w:type="dxa"/>
            <w:vAlign w:val="center"/>
          </w:tcPr>
          <w:p w:rsidR="004266E9" w:rsidRPr="00D41C9C" w:rsidRDefault="004266E9">
            <w:pPr>
              <w:snapToGrid w:val="0"/>
              <w:jc w:val="center"/>
              <w:rPr>
                <w:color w:val="000000"/>
                <w:sz w:val="23"/>
                <w:szCs w:val="23"/>
              </w:rPr>
            </w:pPr>
          </w:p>
        </w:tc>
        <w:tc>
          <w:tcPr>
            <w:tcW w:w="1275" w:type="dxa"/>
            <w:vAlign w:val="center"/>
          </w:tcPr>
          <w:p w:rsidR="004266E9" w:rsidRPr="00D41C9C" w:rsidRDefault="004266E9">
            <w:pPr>
              <w:snapToGrid w:val="0"/>
              <w:jc w:val="center"/>
              <w:rPr>
                <w:color w:val="000000"/>
                <w:sz w:val="23"/>
                <w:szCs w:val="23"/>
              </w:rPr>
            </w:pP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rPr>
          <w:cantSplit/>
          <w:trHeight w:hRule="exact" w:val="1390"/>
        </w:trPr>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3"/>
                <w:sz w:val="23"/>
                <w:szCs w:val="23"/>
              </w:rPr>
            </w:pPr>
            <w:r w:rsidRPr="00D41C9C">
              <w:rPr>
                <w:color w:val="000000"/>
                <w:spacing w:val="-1"/>
                <w:sz w:val="23"/>
                <w:szCs w:val="23"/>
              </w:rPr>
              <w:t>не востребованные из-за низкого уровня заработной</w:t>
            </w:r>
            <w:r w:rsidR="00290637" w:rsidRPr="00D41C9C">
              <w:rPr>
                <w:color w:val="000000"/>
                <w:spacing w:val="-1"/>
                <w:sz w:val="23"/>
                <w:szCs w:val="23"/>
              </w:rPr>
              <w:t xml:space="preserve"> </w:t>
            </w:r>
            <w:r w:rsidRPr="00D41C9C">
              <w:rPr>
                <w:color w:val="000000"/>
                <w:spacing w:val="-1"/>
                <w:sz w:val="23"/>
                <w:szCs w:val="23"/>
              </w:rPr>
              <w:t>платы,</w:t>
            </w:r>
            <w:r w:rsidR="00290637" w:rsidRPr="00D41C9C">
              <w:rPr>
                <w:color w:val="000000"/>
                <w:spacing w:val="-1"/>
                <w:sz w:val="23"/>
                <w:szCs w:val="23"/>
              </w:rPr>
              <w:t xml:space="preserve"> </w:t>
            </w:r>
            <w:r w:rsidRPr="00D41C9C">
              <w:rPr>
                <w:color w:val="000000"/>
                <w:spacing w:val="-1"/>
                <w:sz w:val="23"/>
                <w:szCs w:val="23"/>
              </w:rPr>
              <w:t>условий</w:t>
            </w:r>
            <w:r w:rsidR="00290637" w:rsidRPr="00D41C9C">
              <w:rPr>
                <w:color w:val="000000"/>
                <w:spacing w:val="-1"/>
                <w:sz w:val="23"/>
                <w:szCs w:val="23"/>
              </w:rPr>
              <w:t xml:space="preserve"> </w:t>
            </w:r>
            <w:r w:rsidRPr="00D41C9C">
              <w:rPr>
                <w:color w:val="000000"/>
                <w:spacing w:val="-1"/>
                <w:sz w:val="23"/>
                <w:szCs w:val="23"/>
              </w:rPr>
              <w:t xml:space="preserve">труда, удаленности от </w:t>
            </w:r>
            <w:r w:rsidRPr="00D41C9C">
              <w:rPr>
                <w:color w:val="000000"/>
                <w:spacing w:val="-3"/>
                <w:sz w:val="23"/>
                <w:szCs w:val="23"/>
              </w:rPr>
              <w:t>места жительства и др., процентов</w:t>
            </w:r>
          </w:p>
        </w:tc>
        <w:tc>
          <w:tcPr>
            <w:tcW w:w="7260" w:type="dxa"/>
            <w:gridSpan w:val="8"/>
            <w:vMerge w:val="restart"/>
            <w:tcBorders>
              <w:left w:val="single" w:sz="4" w:space="0" w:color="000000"/>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Нет</w:t>
            </w:r>
          </w:p>
          <w:p w:rsidR="004266E9" w:rsidRPr="00D41C9C" w:rsidRDefault="004266E9">
            <w:pPr>
              <w:jc w:val="center"/>
              <w:rPr>
                <w:color w:val="000000"/>
                <w:sz w:val="23"/>
                <w:szCs w:val="23"/>
              </w:rPr>
            </w:pPr>
            <w:r w:rsidRPr="00D41C9C">
              <w:rPr>
                <w:color w:val="000000"/>
                <w:sz w:val="23"/>
                <w:szCs w:val="23"/>
              </w:rPr>
              <w:t>Данных</w:t>
            </w:r>
          </w:p>
        </w:tc>
      </w:tr>
      <w:tr w:rsidR="004266E9" w:rsidRPr="00D41C9C" w:rsidTr="00D32162">
        <w:trPr>
          <w:cantSplit/>
          <w:trHeight w:hRule="exact" w:val="1666"/>
        </w:trPr>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2"/>
                <w:sz w:val="23"/>
                <w:szCs w:val="23"/>
              </w:rPr>
            </w:pPr>
            <w:r w:rsidRPr="00D41C9C">
              <w:rPr>
                <w:color w:val="000000"/>
                <w:spacing w:val="-1"/>
                <w:sz w:val="23"/>
                <w:szCs w:val="23"/>
              </w:rPr>
              <w:t xml:space="preserve">не обеспеченные специалистами, в том числе из-за отсутствия возможности их обучения и </w:t>
            </w:r>
            <w:r w:rsidRPr="00D41C9C">
              <w:rPr>
                <w:color w:val="000000"/>
                <w:spacing w:val="-2"/>
                <w:sz w:val="23"/>
                <w:szCs w:val="23"/>
              </w:rPr>
              <w:t>закрепления в регионе, процентов</w:t>
            </w:r>
          </w:p>
        </w:tc>
        <w:tc>
          <w:tcPr>
            <w:tcW w:w="7260" w:type="dxa"/>
            <w:gridSpan w:val="8"/>
            <w:vMerge/>
            <w:tcBorders>
              <w:left w:val="single" w:sz="4" w:space="0" w:color="000000"/>
              <w:right w:val="single" w:sz="4" w:space="0" w:color="000000"/>
            </w:tcBorders>
            <w:vAlign w:val="center"/>
          </w:tcPr>
          <w:p w:rsidR="004266E9" w:rsidRPr="00D41C9C" w:rsidRDefault="004266E9">
            <w:pPr>
              <w:rPr>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290637" w:rsidRPr="00D41C9C" w:rsidRDefault="004266E9">
            <w:pPr>
              <w:shd w:val="clear" w:color="auto" w:fill="FFFFFF"/>
              <w:snapToGrid w:val="0"/>
              <w:rPr>
                <w:color w:val="000000"/>
                <w:spacing w:val="-2"/>
                <w:sz w:val="23"/>
                <w:szCs w:val="23"/>
              </w:rPr>
            </w:pPr>
            <w:r w:rsidRPr="00D41C9C">
              <w:rPr>
                <w:color w:val="000000"/>
                <w:spacing w:val="-2"/>
                <w:sz w:val="23"/>
                <w:szCs w:val="23"/>
              </w:rPr>
              <w:t>17. Численность ежегодно привлекаемых иностранных работников –</w:t>
            </w:r>
          </w:p>
          <w:p w:rsidR="004266E9" w:rsidRPr="00D41C9C" w:rsidRDefault="004266E9">
            <w:pPr>
              <w:shd w:val="clear" w:color="auto" w:fill="FFFFFF"/>
              <w:rPr>
                <w:color w:val="000000"/>
                <w:spacing w:val="-2"/>
                <w:sz w:val="23"/>
                <w:szCs w:val="23"/>
              </w:rPr>
            </w:pPr>
            <w:r w:rsidRPr="00D41C9C">
              <w:rPr>
                <w:color w:val="000000"/>
                <w:spacing w:val="-2"/>
                <w:sz w:val="23"/>
                <w:szCs w:val="23"/>
              </w:rPr>
              <w:t>всего,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247</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578</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737</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1698</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2500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2500</w:t>
            </w:r>
          </w:p>
        </w:tc>
        <w:tc>
          <w:tcPr>
            <w:tcW w:w="1275" w:type="dxa"/>
            <w:vAlign w:val="center"/>
          </w:tcPr>
          <w:p w:rsidR="004266E9" w:rsidRPr="00D41C9C" w:rsidRDefault="004266E9">
            <w:pPr>
              <w:snapToGrid w:val="0"/>
              <w:ind w:left="-62" w:right="-5"/>
              <w:jc w:val="center"/>
              <w:rPr>
                <w:color w:val="000000"/>
                <w:sz w:val="23"/>
                <w:szCs w:val="23"/>
              </w:rPr>
            </w:pPr>
            <w:r w:rsidRPr="00D41C9C">
              <w:rPr>
                <w:color w:val="000000"/>
                <w:sz w:val="23"/>
                <w:szCs w:val="23"/>
              </w:rPr>
              <w:t>2500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6"/>
                <w:sz w:val="23"/>
                <w:szCs w:val="23"/>
              </w:rPr>
            </w:pPr>
            <w:r w:rsidRPr="00D41C9C">
              <w:rPr>
                <w:color w:val="000000"/>
                <w:spacing w:val="-6"/>
                <w:sz w:val="23"/>
                <w:szCs w:val="23"/>
              </w:rPr>
              <w:t>из них:</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p>
        </w:tc>
        <w:tc>
          <w:tcPr>
            <w:tcW w:w="720" w:type="dxa"/>
            <w:vAlign w:val="center"/>
          </w:tcPr>
          <w:p w:rsidR="004266E9" w:rsidRPr="00D41C9C" w:rsidRDefault="004266E9">
            <w:pPr>
              <w:snapToGrid w:val="0"/>
              <w:jc w:val="center"/>
              <w:rPr>
                <w:color w:val="000000"/>
                <w:sz w:val="23"/>
                <w:szCs w:val="23"/>
              </w:rPr>
            </w:pPr>
          </w:p>
        </w:tc>
        <w:tc>
          <w:tcPr>
            <w:tcW w:w="707" w:type="dxa"/>
            <w:vAlign w:val="center"/>
          </w:tcPr>
          <w:p w:rsidR="004266E9" w:rsidRPr="00D41C9C" w:rsidRDefault="004266E9">
            <w:pPr>
              <w:snapToGrid w:val="0"/>
              <w:jc w:val="center"/>
              <w:rPr>
                <w:color w:val="000000"/>
                <w:sz w:val="23"/>
                <w:szCs w:val="23"/>
              </w:rPr>
            </w:pPr>
          </w:p>
        </w:tc>
        <w:tc>
          <w:tcPr>
            <w:tcW w:w="1030" w:type="dxa"/>
            <w:vAlign w:val="center"/>
          </w:tcPr>
          <w:p w:rsidR="004266E9" w:rsidRPr="00D41C9C" w:rsidRDefault="004266E9">
            <w:pPr>
              <w:snapToGrid w:val="0"/>
              <w:jc w:val="center"/>
              <w:rPr>
                <w:color w:val="000000"/>
                <w:sz w:val="23"/>
                <w:szCs w:val="23"/>
              </w:rPr>
            </w:pPr>
          </w:p>
        </w:tc>
        <w:tc>
          <w:tcPr>
            <w:tcW w:w="526" w:type="dxa"/>
            <w:vAlign w:val="center"/>
          </w:tcPr>
          <w:p w:rsidR="004266E9" w:rsidRPr="00D41C9C" w:rsidRDefault="004266E9">
            <w:pPr>
              <w:snapToGrid w:val="0"/>
              <w:jc w:val="center"/>
              <w:rPr>
                <w:color w:val="000000"/>
                <w:sz w:val="23"/>
                <w:szCs w:val="23"/>
              </w:rPr>
            </w:pPr>
          </w:p>
        </w:tc>
        <w:tc>
          <w:tcPr>
            <w:tcW w:w="751" w:type="dxa"/>
            <w:vAlign w:val="center"/>
          </w:tcPr>
          <w:p w:rsidR="004266E9" w:rsidRPr="00D41C9C" w:rsidRDefault="004266E9">
            <w:pPr>
              <w:snapToGrid w:val="0"/>
              <w:jc w:val="center"/>
              <w:rPr>
                <w:color w:val="000000"/>
                <w:sz w:val="23"/>
                <w:szCs w:val="23"/>
              </w:rPr>
            </w:pPr>
          </w:p>
        </w:tc>
        <w:tc>
          <w:tcPr>
            <w:tcW w:w="1275" w:type="dxa"/>
            <w:vAlign w:val="center"/>
          </w:tcPr>
          <w:p w:rsidR="004266E9" w:rsidRPr="00D41C9C" w:rsidRDefault="004266E9">
            <w:pPr>
              <w:snapToGrid w:val="0"/>
              <w:jc w:val="center"/>
              <w:rPr>
                <w:color w:val="000000"/>
                <w:sz w:val="23"/>
                <w:szCs w:val="23"/>
              </w:rPr>
            </w:pP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z w:val="23"/>
                <w:szCs w:val="23"/>
              </w:rPr>
            </w:pPr>
            <w:r w:rsidRPr="00D41C9C">
              <w:rPr>
                <w:color w:val="000000"/>
                <w:spacing w:val="-3"/>
                <w:sz w:val="23"/>
                <w:szCs w:val="23"/>
              </w:rPr>
              <w:t xml:space="preserve">сельское хозяйство, охота и </w:t>
            </w:r>
            <w:r w:rsidRPr="00D41C9C">
              <w:rPr>
                <w:color w:val="000000"/>
                <w:sz w:val="23"/>
                <w:szCs w:val="23"/>
              </w:rPr>
              <w:t>лесное хозяйство,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138</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99</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156</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610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400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400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400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3"/>
                <w:sz w:val="23"/>
                <w:szCs w:val="23"/>
              </w:rPr>
              <w:t xml:space="preserve">рыболовство, рыбоводство, </w:t>
            </w:r>
            <w:r w:rsidRPr="00D41C9C">
              <w:rPr>
                <w:color w:val="000000"/>
                <w:spacing w:val="-1"/>
                <w:sz w:val="23"/>
                <w:szCs w:val="23"/>
              </w:rPr>
              <w:t>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3"/>
                <w:sz w:val="23"/>
                <w:szCs w:val="23"/>
              </w:rPr>
              <w:t xml:space="preserve">добыча полезных ископаемых, </w:t>
            </w:r>
            <w:r w:rsidRPr="00D41C9C">
              <w:rPr>
                <w:color w:val="000000"/>
                <w:spacing w:val="-1"/>
                <w:sz w:val="23"/>
                <w:szCs w:val="23"/>
              </w:rPr>
              <w:t>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jc w:val="both"/>
              <w:rPr>
                <w:color w:val="000000"/>
                <w:sz w:val="23"/>
                <w:szCs w:val="23"/>
              </w:rPr>
            </w:pPr>
            <w:r w:rsidRPr="00D41C9C">
              <w:rPr>
                <w:color w:val="000000"/>
                <w:spacing w:val="-3"/>
                <w:sz w:val="23"/>
                <w:szCs w:val="23"/>
              </w:rPr>
              <w:t xml:space="preserve">обрабатывающие производства, </w:t>
            </w:r>
            <w:r w:rsidRPr="00D41C9C">
              <w:rPr>
                <w:color w:val="000000"/>
                <w:sz w:val="23"/>
                <w:szCs w:val="23"/>
              </w:rPr>
              <w:t>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69</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74</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300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300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300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300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4629"/>
              </w:tabs>
              <w:snapToGrid w:val="0"/>
              <w:rPr>
                <w:color w:val="000000"/>
                <w:sz w:val="23"/>
                <w:szCs w:val="23"/>
              </w:rPr>
            </w:pPr>
            <w:r w:rsidRPr="00D41C9C">
              <w:rPr>
                <w:color w:val="000000"/>
                <w:spacing w:val="-4"/>
                <w:sz w:val="23"/>
                <w:szCs w:val="23"/>
              </w:rPr>
              <w:t xml:space="preserve">производство и распределение </w:t>
            </w:r>
            <w:r w:rsidRPr="00D41C9C">
              <w:rPr>
                <w:color w:val="000000"/>
                <w:spacing w:val="-2"/>
                <w:sz w:val="23"/>
                <w:szCs w:val="23"/>
              </w:rPr>
              <w:t xml:space="preserve">электроэнер-гии, газа и воды, </w:t>
            </w:r>
            <w:r w:rsidRPr="00D41C9C">
              <w:rPr>
                <w:color w:val="000000"/>
                <w:sz w:val="23"/>
                <w:szCs w:val="23"/>
              </w:rPr>
              <w:t>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4629"/>
              </w:tabs>
              <w:snapToGrid w:val="0"/>
              <w:rPr>
                <w:color w:val="000000"/>
                <w:spacing w:val="-3"/>
                <w:sz w:val="23"/>
                <w:szCs w:val="23"/>
              </w:rPr>
            </w:pPr>
            <w:r w:rsidRPr="00D41C9C">
              <w:rPr>
                <w:color w:val="000000"/>
                <w:spacing w:val="-3"/>
                <w:sz w:val="23"/>
                <w:szCs w:val="23"/>
              </w:rPr>
              <w:t>строительство,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22</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46</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162</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582</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1000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1000</w:t>
            </w:r>
          </w:p>
        </w:tc>
        <w:tc>
          <w:tcPr>
            <w:tcW w:w="1275" w:type="dxa"/>
            <w:vAlign w:val="center"/>
          </w:tcPr>
          <w:p w:rsidR="004266E9" w:rsidRPr="00D41C9C" w:rsidRDefault="004266E9">
            <w:pPr>
              <w:snapToGrid w:val="0"/>
              <w:ind w:left="-62"/>
              <w:jc w:val="center"/>
              <w:rPr>
                <w:color w:val="000000"/>
                <w:sz w:val="23"/>
                <w:szCs w:val="23"/>
              </w:rPr>
            </w:pPr>
            <w:r w:rsidRPr="00D41C9C">
              <w:rPr>
                <w:color w:val="000000"/>
                <w:sz w:val="23"/>
                <w:szCs w:val="23"/>
              </w:rPr>
              <w:t>1000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4629"/>
              </w:tabs>
              <w:snapToGrid w:val="0"/>
              <w:rPr>
                <w:color w:val="000000"/>
                <w:spacing w:val="-1"/>
                <w:sz w:val="23"/>
                <w:szCs w:val="23"/>
              </w:rPr>
            </w:pPr>
            <w:r w:rsidRPr="00D41C9C">
              <w:rPr>
                <w:color w:val="000000"/>
                <w:spacing w:val="-4"/>
                <w:sz w:val="23"/>
                <w:szCs w:val="23"/>
              </w:rPr>
              <w:t xml:space="preserve">оптовая и розничная торговля, </w:t>
            </w:r>
            <w:r w:rsidRPr="00D41C9C">
              <w:rPr>
                <w:color w:val="000000"/>
                <w:spacing w:val="-2"/>
                <w:sz w:val="23"/>
                <w:szCs w:val="23"/>
              </w:rPr>
              <w:t xml:space="preserve">ремонт автотранспортных </w:t>
            </w:r>
            <w:r w:rsidRPr="00D41C9C">
              <w:rPr>
                <w:color w:val="000000"/>
                <w:spacing w:val="-3"/>
                <w:sz w:val="23"/>
                <w:szCs w:val="23"/>
              </w:rPr>
              <w:t xml:space="preserve">средств, мотоциклов, бытовых </w:t>
            </w:r>
            <w:r w:rsidRPr="00D41C9C">
              <w:rPr>
                <w:color w:val="000000"/>
                <w:spacing w:val="-2"/>
                <w:sz w:val="23"/>
                <w:szCs w:val="23"/>
              </w:rPr>
              <w:t xml:space="preserve">изделий и предметов личного </w:t>
            </w:r>
            <w:r w:rsidRPr="00D41C9C">
              <w:rPr>
                <w:color w:val="000000"/>
                <w:spacing w:val="-1"/>
                <w:sz w:val="23"/>
                <w:szCs w:val="23"/>
              </w:rPr>
              <w:t>пользования,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8</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141</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127</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280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700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700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700</w:t>
            </w: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4629"/>
              </w:tabs>
              <w:snapToGrid w:val="0"/>
              <w:rPr>
                <w:color w:val="000000"/>
                <w:spacing w:val="-3"/>
                <w:sz w:val="23"/>
                <w:szCs w:val="23"/>
              </w:rPr>
            </w:pPr>
            <w:r w:rsidRPr="00D41C9C">
              <w:rPr>
                <w:color w:val="000000"/>
                <w:spacing w:val="-3"/>
                <w:sz w:val="23"/>
                <w:szCs w:val="23"/>
              </w:rPr>
              <w:t>гостиницы и рестораны,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32</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4629"/>
              </w:tabs>
              <w:snapToGrid w:val="0"/>
              <w:rPr>
                <w:color w:val="000000"/>
                <w:spacing w:val="-3"/>
                <w:sz w:val="23"/>
                <w:szCs w:val="23"/>
              </w:rPr>
            </w:pPr>
            <w:r w:rsidRPr="00D41C9C">
              <w:rPr>
                <w:color w:val="000000"/>
                <w:spacing w:val="-3"/>
                <w:sz w:val="23"/>
                <w:szCs w:val="23"/>
              </w:rPr>
              <w:t>транспорт и связь,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58</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28</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4629"/>
              </w:tabs>
              <w:snapToGrid w:val="0"/>
              <w:rPr>
                <w:color w:val="000000"/>
                <w:spacing w:val="-4"/>
                <w:sz w:val="23"/>
                <w:szCs w:val="23"/>
              </w:rPr>
            </w:pPr>
            <w:r w:rsidRPr="00D41C9C">
              <w:rPr>
                <w:color w:val="000000"/>
                <w:spacing w:val="-2"/>
                <w:sz w:val="23"/>
                <w:szCs w:val="23"/>
              </w:rPr>
              <w:t xml:space="preserve">18. Распределение иностранных </w:t>
            </w:r>
            <w:r w:rsidRPr="00D41C9C">
              <w:rPr>
                <w:color w:val="000000"/>
                <w:spacing w:val="-4"/>
                <w:sz w:val="23"/>
                <w:szCs w:val="23"/>
              </w:rPr>
              <w:t>работников по уровню образования:</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p>
        </w:tc>
        <w:tc>
          <w:tcPr>
            <w:tcW w:w="720" w:type="dxa"/>
            <w:vAlign w:val="center"/>
          </w:tcPr>
          <w:p w:rsidR="004266E9" w:rsidRPr="00D41C9C" w:rsidRDefault="004266E9">
            <w:pPr>
              <w:snapToGrid w:val="0"/>
              <w:jc w:val="center"/>
              <w:rPr>
                <w:color w:val="000000"/>
                <w:sz w:val="23"/>
                <w:szCs w:val="23"/>
              </w:rPr>
            </w:pPr>
          </w:p>
        </w:tc>
        <w:tc>
          <w:tcPr>
            <w:tcW w:w="707" w:type="dxa"/>
            <w:vAlign w:val="center"/>
          </w:tcPr>
          <w:p w:rsidR="004266E9" w:rsidRPr="00D41C9C" w:rsidRDefault="004266E9">
            <w:pPr>
              <w:snapToGrid w:val="0"/>
              <w:jc w:val="center"/>
              <w:rPr>
                <w:color w:val="000000"/>
                <w:sz w:val="23"/>
                <w:szCs w:val="23"/>
              </w:rPr>
            </w:pPr>
          </w:p>
        </w:tc>
        <w:tc>
          <w:tcPr>
            <w:tcW w:w="1030" w:type="dxa"/>
            <w:vAlign w:val="center"/>
          </w:tcPr>
          <w:p w:rsidR="004266E9" w:rsidRPr="00D41C9C" w:rsidRDefault="004266E9">
            <w:pPr>
              <w:snapToGrid w:val="0"/>
              <w:jc w:val="center"/>
              <w:rPr>
                <w:color w:val="000000"/>
                <w:sz w:val="23"/>
                <w:szCs w:val="23"/>
              </w:rPr>
            </w:pPr>
          </w:p>
        </w:tc>
        <w:tc>
          <w:tcPr>
            <w:tcW w:w="526" w:type="dxa"/>
            <w:vAlign w:val="center"/>
          </w:tcPr>
          <w:p w:rsidR="004266E9" w:rsidRPr="00D41C9C" w:rsidRDefault="004266E9">
            <w:pPr>
              <w:snapToGrid w:val="0"/>
              <w:jc w:val="center"/>
              <w:rPr>
                <w:color w:val="000000"/>
                <w:sz w:val="23"/>
                <w:szCs w:val="23"/>
              </w:rPr>
            </w:pPr>
          </w:p>
        </w:tc>
        <w:tc>
          <w:tcPr>
            <w:tcW w:w="751" w:type="dxa"/>
            <w:vAlign w:val="center"/>
          </w:tcPr>
          <w:p w:rsidR="004266E9" w:rsidRPr="00D41C9C" w:rsidRDefault="004266E9">
            <w:pPr>
              <w:snapToGrid w:val="0"/>
              <w:jc w:val="center"/>
              <w:rPr>
                <w:color w:val="000000"/>
                <w:sz w:val="23"/>
                <w:szCs w:val="23"/>
              </w:rPr>
            </w:pPr>
          </w:p>
        </w:tc>
        <w:tc>
          <w:tcPr>
            <w:tcW w:w="1275" w:type="dxa"/>
            <w:vAlign w:val="center"/>
          </w:tcPr>
          <w:p w:rsidR="004266E9" w:rsidRPr="00D41C9C" w:rsidRDefault="004266E9">
            <w:pPr>
              <w:snapToGrid w:val="0"/>
              <w:jc w:val="center"/>
              <w:rPr>
                <w:color w:val="000000"/>
                <w:sz w:val="23"/>
                <w:szCs w:val="23"/>
              </w:rPr>
            </w:pP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4629"/>
              </w:tabs>
              <w:snapToGrid w:val="0"/>
              <w:rPr>
                <w:color w:val="000000"/>
                <w:spacing w:val="-3"/>
                <w:sz w:val="23"/>
                <w:szCs w:val="23"/>
              </w:rPr>
            </w:pPr>
            <w:r w:rsidRPr="00D41C9C">
              <w:rPr>
                <w:color w:val="000000"/>
                <w:spacing w:val="-4"/>
                <w:sz w:val="23"/>
                <w:szCs w:val="23"/>
              </w:rPr>
              <w:t xml:space="preserve">высшее профессиональное, </w:t>
            </w:r>
            <w:r w:rsidRPr="00D41C9C">
              <w:rPr>
                <w:color w:val="000000"/>
                <w:spacing w:val="-3"/>
                <w:sz w:val="23"/>
                <w:szCs w:val="23"/>
              </w:rPr>
              <w:t>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5</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8</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14</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15</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15</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15</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15</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4629"/>
              </w:tabs>
              <w:snapToGrid w:val="0"/>
              <w:rPr>
                <w:color w:val="000000"/>
                <w:spacing w:val="-2"/>
                <w:sz w:val="23"/>
                <w:szCs w:val="23"/>
              </w:rPr>
            </w:pPr>
            <w:r w:rsidRPr="00D41C9C">
              <w:rPr>
                <w:color w:val="000000"/>
                <w:spacing w:val="-4"/>
                <w:sz w:val="23"/>
                <w:szCs w:val="23"/>
              </w:rPr>
              <w:t xml:space="preserve">среднее профессиональное, </w:t>
            </w:r>
            <w:r w:rsidRPr="00D41C9C">
              <w:rPr>
                <w:color w:val="000000"/>
                <w:spacing w:val="-2"/>
                <w:sz w:val="23"/>
                <w:szCs w:val="23"/>
              </w:rPr>
              <w:t>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81</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79</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75</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70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70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70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70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4629"/>
              </w:tabs>
              <w:snapToGrid w:val="0"/>
              <w:rPr>
                <w:color w:val="000000"/>
                <w:spacing w:val="-3"/>
                <w:sz w:val="23"/>
                <w:szCs w:val="23"/>
              </w:rPr>
            </w:pPr>
            <w:r w:rsidRPr="00D41C9C">
              <w:rPr>
                <w:color w:val="000000"/>
                <w:spacing w:val="-4"/>
                <w:sz w:val="23"/>
                <w:szCs w:val="23"/>
              </w:rPr>
              <w:t xml:space="preserve">начальное профессиональное, </w:t>
            </w:r>
            <w:r w:rsidRPr="00D41C9C">
              <w:rPr>
                <w:color w:val="000000"/>
                <w:spacing w:val="-3"/>
                <w:sz w:val="23"/>
                <w:szCs w:val="23"/>
              </w:rPr>
              <w:t>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11</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5</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5</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5</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5</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2"/>
                <w:sz w:val="23"/>
                <w:szCs w:val="23"/>
              </w:rPr>
            </w:pPr>
            <w:r w:rsidRPr="00D41C9C">
              <w:rPr>
                <w:color w:val="000000"/>
                <w:spacing w:val="-4"/>
                <w:sz w:val="23"/>
                <w:szCs w:val="23"/>
              </w:rPr>
              <w:t xml:space="preserve">среднее (полное) общее, </w:t>
            </w:r>
            <w:r w:rsidRPr="00D41C9C">
              <w:rPr>
                <w:color w:val="000000"/>
                <w:spacing w:val="-2"/>
                <w:sz w:val="23"/>
                <w:szCs w:val="23"/>
              </w:rPr>
              <w:t>процентов</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14</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12</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2"/>
                <w:sz w:val="23"/>
                <w:szCs w:val="23"/>
              </w:rPr>
              <w:t xml:space="preserve">19. Распределение иностранных </w:t>
            </w:r>
            <w:r w:rsidRPr="00D41C9C">
              <w:rPr>
                <w:color w:val="000000"/>
                <w:spacing w:val="-3"/>
                <w:sz w:val="23"/>
                <w:szCs w:val="23"/>
              </w:rPr>
              <w:t>работников по профессионально-</w:t>
            </w:r>
            <w:r w:rsidRPr="00D41C9C">
              <w:rPr>
                <w:color w:val="000000"/>
                <w:spacing w:val="-1"/>
                <w:sz w:val="23"/>
                <w:szCs w:val="23"/>
              </w:rPr>
              <w:t>квалификационному составу:</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p>
        </w:tc>
        <w:tc>
          <w:tcPr>
            <w:tcW w:w="720" w:type="dxa"/>
            <w:vAlign w:val="center"/>
          </w:tcPr>
          <w:p w:rsidR="004266E9" w:rsidRPr="00D41C9C" w:rsidRDefault="004266E9">
            <w:pPr>
              <w:snapToGrid w:val="0"/>
              <w:jc w:val="center"/>
              <w:rPr>
                <w:color w:val="000000"/>
                <w:sz w:val="23"/>
                <w:szCs w:val="23"/>
              </w:rPr>
            </w:pPr>
          </w:p>
        </w:tc>
        <w:tc>
          <w:tcPr>
            <w:tcW w:w="707" w:type="dxa"/>
            <w:vAlign w:val="center"/>
          </w:tcPr>
          <w:p w:rsidR="004266E9" w:rsidRPr="00D41C9C" w:rsidRDefault="004266E9">
            <w:pPr>
              <w:snapToGrid w:val="0"/>
              <w:jc w:val="center"/>
              <w:rPr>
                <w:color w:val="000000"/>
                <w:sz w:val="23"/>
                <w:szCs w:val="23"/>
              </w:rPr>
            </w:pPr>
          </w:p>
        </w:tc>
        <w:tc>
          <w:tcPr>
            <w:tcW w:w="1030" w:type="dxa"/>
            <w:vAlign w:val="center"/>
          </w:tcPr>
          <w:p w:rsidR="004266E9" w:rsidRPr="00D41C9C" w:rsidRDefault="004266E9">
            <w:pPr>
              <w:snapToGrid w:val="0"/>
              <w:jc w:val="center"/>
              <w:rPr>
                <w:color w:val="000000"/>
                <w:sz w:val="23"/>
                <w:szCs w:val="23"/>
              </w:rPr>
            </w:pPr>
          </w:p>
        </w:tc>
        <w:tc>
          <w:tcPr>
            <w:tcW w:w="526" w:type="dxa"/>
            <w:vAlign w:val="center"/>
          </w:tcPr>
          <w:p w:rsidR="004266E9" w:rsidRPr="00D41C9C" w:rsidRDefault="004266E9">
            <w:pPr>
              <w:snapToGrid w:val="0"/>
              <w:jc w:val="center"/>
              <w:rPr>
                <w:color w:val="000000"/>
                <w:sz w:val="23"/>
                <w:szCs w:val="23"/>
              </w:rPr>
            </w:pPr>
          </w:p>
        </w:tc>
        <w:tc>
          <w:tcPr>
            <w:tcW w:w="751" w:type="dxa"/>
            <w:vAlign w:val="center"/>
          </w:tcPr>
          <w:p w:rsidR="004266E9" w:rsidRPr="00D41C9C" w:rsidRDefault="004266E9">
            <w:pPr>
              <w:snapToGrid w:val="0"/>
              <w:jc w:val="center"/>
              <w:rPr>
                <w:color w:val="000000"/>
                <w:sz w:val="23"/>
                <w:szCs w:val="23"/>
              </w:rPr>
            </w:pPr>
          </w:p>
        </w:tc>
        <w:tc>
          <w:tcPr>
            <w:tcW w:w="1275" w:type="dxa"/>
            <w:vAlign w:val="center"/>
          </w:tcPr>
          <w:p w:rsidR="004266E9" w:rsidRPr="00D41C9C" w:rsidRDefault="004266E9">
            <w:pPr>
              <w:snapToGrid w:val="0"/>
              <w:jc w:val="center"/>
              <w:rPr>
                <w:color w:val="000000"/>
                <w:sz w:val="23"/>
                <w:szCs w:val="23"/>
              </w:rPr>
            </w:pP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3"/>
                <w:sz w:val="23"/>
                <w:szCs w:val="23"/>
              </w:rPr>
              <w:t xml:space="preserve">специалисты высшего уровня </w:t>
            </w:r>
            <w:r w:rsidRPr="00D41C9C">
              <w:rPr>
                <w:color w:val="000000"/>
                <w:spacing w:val="-1"/>
                <w:sz w:val="23"/>
                <w:szCs w:val="23"/>
              </w:rPr>
              <w:t>квалификации,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5</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33</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125</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125</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125</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125</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3"/>
                <w:sz w:val="23"/>
                <w:szCs w:val="23"/>
              </w:rPr>
              <w:t xml:space="preserve">специалисты среднего уровня </w:t>
            </w:r>
            <w:r w:rsidRPr="00D41C9C">
              <w:rPr>
                <w:color w:val="000000"/>
                <w:spacing w:val="-1"/>
                <w:sz w:val="23"/>
                <w:szCs w:val="23"/>
              </w:rPr>
              <w:t>квалификации,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136</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47</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109</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500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500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500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500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3"/>
                <w:sz w:val="23"/>
                <w:szCs w:val="23"/>
              </w:rPr>
              <w:t xml:space="preserve">служащие, занятые подготовкой </w:t>
            </w:r>
            <w:r w:rsidRPr="00D41C9C">
              <w:rPr>
                <w:color w:val="000000"/>
                <w:spacing w:val="-1"/>
                <w:sz w:val="23"/>
                <w:szCs w:val="23"/>
              </w:rPr>
              <w:t xml:space="preserve">информации, оформлением </w:t>
            </w:r>
            <w:r w:rsidRPr="00D41C9C">
              <w:rPr>
                <w:color w:val="000000"/>
                <w:sz w:val="23"/>
                <w:szCs w:val="23"/>
              </w:rPr>
              <w:t xml:space="preserve">документации, учетом и </w:t>
            </w:r>
            <w:r w:rsidRPr="00D41C9C">
              <w:rPr>
                <w:color w:val="000000"/>
                <w:spacing w:val="-1"/>
                <w:sz w:val="23"/>
                <w:szCs w:val="23"/>
              </w:rPr>
              <w:t>обслуживанием,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15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12</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z w:val="23"/>
                <w:szCs w:val="23"/>
              </w:rPr>
              <w:t xml:space="preserve">работники сферы обслуживания, </w:t>
            </w:r>
            <w:r w:rsidRPr="00D41C9C">
              <w:rPr>
                <w:color w:val="000000"/>
                <w:spacing w:val="-1"/>
                <w:sz w:val="23"/>
                <w:szCs w:val="23"/>
              </w:rPr>
              <w:t xml:space="preserve">жилищно-коммунального </w:t>
            </w:r>
            <w:r w:rsidRPr="00D41C9C">
              <w:rPr>
                <w:color w:val="000000"/>
                <w:sz w:val="23"/>
                <w:szCs w:val="23"/>
              </w:rPr>
              <w:t xml:space="preserve">хозяйства, торговли и </w:t>
            </w:r>
            <w:r w:rsidRPr="00D41C9C">
              <w:rPr>
                <w:color w:val="000000"/>
                <w:spacing w:val="-3"/>
                <w:sz w:val="23"/>
                <w:szCs w:val="23"/>
              </w:rPr>
              <w:t xml:space="preserve">родственных видов деятельности, </w:t>
            </w:r>
            <w:r w:rsidRPr="00D41C9C">
              <w:rPr>
                <w:color w:val="000000"/>
                <w:spacing w:val="-1"/>
                <w:sz w:val="23"/>
                <w:szCs w:val="23"/>
              </w:rPr>
              <w:t>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8</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202</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226</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800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800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800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800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1"/>
                <w:sz w:val="23"/>
                <w:szCs w:val="23"/>
              </w:rPr>
            </w:pPr>
            <w:r w:rsidRPr="00D41C9C">
              <w:rPr>
                <w:color w:val="000000"/>
                <w:spacing w:val="-1"/>
                <w:sz w:val="23"/>
                <w:szCs w:val="23"/>
              </w:rPr>
              <w:t xml:space="preserve">квалифицированные рабочие </w:t>
            </w:r>
            <w:r w:rsidRPr="00D41C9C">
              <w:rPr>
                <w:color w:val="000000"/>
                <w:spacing w:val="-3"/>
                <w:sz w:val="23"/>
                <w:szCs w:val="23"/>
              </w:rPr>
              <w:t xml:space="preserve">сельского, лесного, охотничьего </w:t>
            </w:r>
            <w:r w:rsidRPr="00D41C9C">
              <w:rPr>
                <w:color w:val="000000"/>
                <w:spacing w:val="-1"/>
                <w:sz w:val="23"/>
                <w:szCs w:val="23"/>
              </w:rPr>
              <w:t>хозяйства, рыбоводства и рыболовства,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12</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99</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148</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775</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775</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775</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775</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3"/>
                <w:sz w:val="23"/>
                <w:szCs w:val="23"/>
              </w:rPr>
            </w:pPr>
            <w:r w:rsidRPr="00D41C9C">
              <w:rPr>
                <w:color w:val="000000"/>
                <w:spacing w:val="-1"/>
                <w:sz w:val="23"/>
                <w:szCs w:val="23"/>
              </w:rPr>
              <w:t xml:space="preserve">квалифицированные рабочие </w:t>
            </w:r>
            <w:r w:rsidRPr="00D41C9C">
              <w:rPr>
                <w:color w:val="000000"/>
                <w:spacing w:val="-2"/>
                <w:sz w:val="23"/>
                <w:szCs w:val="23"/>
              </w:rPr>
              <w:t xml:space="preserve">крупных и мелких промышленных предприятий, художественных промыслов, строительства, транспорта, связи, </w:t>
            </w:r>
            <w:r w:rsidRPr="00D41C9C">
              <w:rPr>
                <w:color w:val="000000"/>
                <w:spacing w:val="-3"/>
                <w:sz w:val="23"/>
                <w:szCs w:val="23"/>
              </w:rPr>
              <w:t>геологии и разведки недр,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7</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25</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38</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snapToGrid w:val="0"/>
              <w:rPr>
                <w:color w:val="000000"/>
                <w:spacing w:val="-2"/>
                <w:sz w:val="23"/>
                <w:szCs w:val="23"/>
              </w:rPr>
            </w:pPr>
            <w:r w:rsidRPr="00D41C9C">
              <w:rPr>
                <w:color w:val="000000"/>
                <w:spacing w:val="-2"/>
                <w:sz w:val="23"/>
                <w:szCs w:val="23"/>
              </w:rPr>
              <w:t xml:space="preserve">операторы, аппаратчики, </w:t>
            </w:r>
            <w:r w:rsidRPr="00D41C9C">
              <w:rPr>
                <w:color w:val="000000"/>
                <w:spacing w:val="-4"/>
                <w:sz w:val="23"/>
                <w:szCs w:val="23"/>
              </w:rPr>
              <w:t xml:space="preserve">машинисты установок и машин, </w:t>
            </w:r>
            <w:r w:rsidRPr="00D41C9C">
              <w:rPr>
                <w:color w:val="000000"/>
                <w:spacing w:val="-2"/>
                <w:sz w:val="23"/>
                <w:szCs w:val="23"/>
              </w:rPr>
              <w:t>слесари-сборщики,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1842"/>
                <w:tab w:val="left" w:pos="2147"/>
              </w:tabs>
              <w:snapToGrid w:val="0"/>
              <w:rPr>
                <w:color w:val="000000"/>
                <w:sz w:val="23"/>
                <w:szCs w:val="23"/>
              </w:rPr>
            </w:pPr>
            <w:r w:rsidRPr="00D41C9C">
              <w:rPr>
                <w:color w:val="000000"/>
                <w:spacing w:val="-4"/>
                <w:sz w:val="23"/>
                <w:szCs w:val="23"/>
              </w:rPr>
              <w:t xml:space="preserve">неквалифицированные рабочие, </w:t>
            </w:r>
            <w:r w:rsidRPr="00D41C9C">
              <w:rPr>
                <w:color w:val="000000"/>
                <w:sz w:val="23"/>
                <w:szCs w:val="23"/>
              </w:rPr>
              <w:t>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20" w:type="dxa"/>
            <w:vAlign w:val="center"/>
          </w:tcPr>
          <w:p w:rsidR="004266E9" w:rsidRPr="00D41C9C" w:rsidRDefault="004266E9">
            <w:pPr>
              <w:snapToGrid w:val="0"/>
              <w:jc w:val="center"/>
              <w:rPr>
                <w:color w:val="000000"/>
                <w:sz w:val="23"/>
                <w:szCs w:val="23"/>
              </w:rPr>
            </w:pPr>
            <w:r w:rsidRPr="00D41C9C">
              <w:rPr>
                <w:color w:val="000000"/>
                <w:sz w:val="23"/>
                <w:szCs w:val="23"/>
              </w:rPr>
              <w:t>-</w:t>
            </w:r>
          </w:p>
        </w:tc>
        <w:tc>
          <w:tcPr>
            <w:tcW w:w="707" w:type="dxa"/>
            <w:vAlign w:val="center"/>
          </w:tcPr>
          <w:p w:rsidR="004266E9" w:rsidRPr="00D41C9C" w:rsidRDefault="004266E9">
            <w:pPr>
              <w:snapToGrid w:val="0"/>
              <w:jc w:val="center"/>
              <w:rPr>
                <w:color w:val="000000"/>
                <w:sz w:val="23"/>
                <w:szCs w:val="23"/>
              </w:rPr>
            </w:pPr>
            <w:r w:rsidRPr="00D41C9C">
              <w:rPr>
                <w:color w:val="000000"/>
                <w:sz w:val="23"/>
                <w:szCs w:val="23"/>
              </w:rPr>
              <w:t>46</w:t>
            </w:r>
          </w:p>
        </w:tc>
        <w:tc>
          <w:tcPr>
            <w:tcW w:w="1030"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526"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751"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1275" w:type="dxa"/>
            <w:vAlign w:val="center"/>
          </w:tcPr>
          <w:p w:rsidR="004266E9" w:rsidRPr="00D41C9C" w:rsidRDefault="004266E9">
            <w:pPr>
              <w:snapToGrid w:val="0"/>
              <w:jc w:val="center"/>
              <w:rPr>
                <w:color w:val="000000"/>
                <w:sz w:val="23"/>
                <w:szCs w:val="23"/>
              </w:rPr>
            </w:pPr>
            <w:r w:rsidRPr="00D41C9C">
              <w:rPr>
                <w:color w:val="000000"/>
                <w:sz w:val="23"/>
                <w:szCs w:val="23"/>
              </w:rPr>
              <w:t>100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hd w:val="clear" w:color="auto" w:fill="FFFFFF"/>
              <w:tabs>
                <w:tab w:val="left" w:pos="1842"/>
              </w:tabs>
              <w:snapToGrid w:val="0"/>
              <w:rPr>
                <w:color w:val="000000"/>
                <w:spacing w:val="-2"/>
                <w:sz w:val="23"/>
                <w:szCs w:val="23"/>
              </w:rPr>
            </w:pPr>
            <w:r w:rsidRPr="00D41C9C">
              <w:rPr>
                <w:color w:val="000000"/>
                <w:spacing w:val="-4"/>
                <w:sz w:val="23"/>
                <w:szCs w:val="23"/>
              </w:rPr>
              <w:t xml:space="preserve">20. Распределение иностранных </w:t>
            </w:r>
            <w:r w:rsidRPr="00D41C9C">
              <w:rPr>
                <w:color w:val="000000"/>
                <w:spacing w:val="-1"/>
                <w:sz w:val="23"/>
                <w:szCs w:val="23"/>
              </w:rPr>
              <w:t xml:space="preserve">работников по государству </w:t>
            </w:r>
            <w:r w:rsidRPr="00D41C9C">
              <w:rPr>
                <w:color w:val="000000"/>
                <w:spacing w:val="-2"/>
                <w:sz w:val="23"/>
                <w:szCs w:val="23"/>
              </w:rPr>
              <w:t>выхода, человек</w:t>
            </w:r>
          </w:p>
        </w:tc>
        <w:tc>
          <w:tcPr>
            <w:tcW w:w="720" w:type="dxa"/>
            <w:tcBorders>
              <w:left w:val="single" w:sz="4" w:space="0" w:color="000000"/>
            </w:tcBorders>
            <w:vAlign w:val="center"/>
          </w:tcPr>
          <w:p w:rsidR="004266E9" w:rsidRPr="00D41C9C" w:rsidRDefault="004266E9">
            <w:pPr>
              <w:snapToGrid w:val="0"/>
              <w:jc w:val="center"/>
              <w:rPr>
                <w:color w:val="000000"/>
                <w:sz w:val="23"/>
                <w:szCs w:val="23"/>
              </w:rPr>
            </w:pPr>
          </w:p>
        </w:tc>
        <w:tc>
          <w:tcPr>
            <w:tcW w:w="720" w:type="dxa"/>
            <w:vAlign w:val="center"/>
          </w:tcPr>
          <w:p w:rsidR="004266E9" w:rsidRPr="00D41C9C" w:rsidRDefault="004266E9">
            <w:pPr>
              <w:snapToGrid w:val="0"/>
              <w:jc w:val="center"/>
              <w:rPr>
                <w:color w:val="000000"/>
                <w:sz w:val="23"/>
                <w:szCs w:val="23"/>
              </w:rPr>
            </w:pPr>
          </w:p>
        </w:tc>
        <w:tc>
          <w:tcPr>
            <w:tcW w:w="707" w:type="dxa"/>
            <w:vAlign w:val="center"/>
          </w:tcPr>
          <w:p w:rsidR="004266E9" w:rsidRPr="00D41C9C" w:rsidRDefault="004266E9">
            <w:pPr>
              <w:snapToGrid w:val="0"/>
              <w:jc w:val="center"/>
              <w:rPr>
                <w:color w:val="000000"/>
                <w:sz w:val="23"/>
                <w:szCs w:val="23"/>
              </w:rPr>
            </w:pPr>
          </w:p>
        </w:tc>
        <w:tc>
          <w:tcPr>
            <w:tcW w:w="1030" w:type="dxa"/>
            <w:vAlign w:val="center"/>
          </w:tcPr>
          <w:p w:rsidR="004266E9" w:rsidRPr="00D41C9C" w:rsidRDefault="004266E9">
            <w:pPr>
              <w:snapToGrid w:val="0"/>
              <w:jc w:val="center"/>
              <w:rPr>
                <w:color w:val="000000"/>
                <w:sz w:val="23"/>
                <w:szCs w:val="23"/>
              </w:rPr>
            </w:pPr>
          </w:p>
        </w:tc>
        <w:tc>
          <w:tcPr>
            <w:tcW w:w="526" w:type="dxa"/>
            <w:vAlign w:val="center"/>
          </w:tcPr>
          <w:p w:rsidR="004266E9" w:rsidRPr="00D41C9C" w:rsidRDefault="004266E9">
            <w:pPr>
              <w:snapToGrid w:val="0"/>
              <w:jc w:val="center"/>
              <w:rPr>
                <w:color w:val="000000"/>
                <w:sz w:val="23"/>
                <w:szCs w:val="23"/>
              </w:rPr>
            </w:pPr>
          </w:p>
        </w:tc>
        <w:tc>
          <w:tcPr>
            <w:tcW w:w="751" w:type="dxa"/>
            <w:vAlign w:val="center"/>
          </w:tcPr>
          <w:p w:rsidR="004266E9" w:rsidRPr="00D41C9C" w:rsidRDefault="004266E9">
            <w:pPr>
              <w:snapToGrid w:val="0"/>
              <w:jc w:val="center"/>
              <w:rPr>
                <w:color w:val="000000"/>
                <w:sz w:val="23"/>
                <w:szCs w:val="23"/>
              </w:rPr>
            </w:pPr>
          </w:p>
        </w:tc>
        <w:tc>
          <w:tcPr>
            <w:tcW w:w="1275" w:type="dxa"/>
            <w:vAlign w:val="center"/>
          </w:tcPr>
          <w:p w:rsidR="004266E9" w:rsidRPr="00D41C9C" w:rsidRDefault="004266E9">
            <w:pPr>
              <w:snapToGrid w:val="0"/>
              <w:jc w:val="center"/>
              <w:rPr>
                <w:color w:val="000000"/>
                <w:sz w:val="23"/>
                <w:szCs w:val="23"/>
              </w:rPr>
            </w:pPr>
          </w:p>
        </w:tc>
        <w:tc>
          <w:tcPr>
            <w:tcW w:w="1531" w:type="dxa"/>
            <w:tcBorders>
              <w:right w:val="single" w:sz="4" w:space="0" w:color="000000"/>
            </w:tcBorders>
            <w:vAlign w:val="center"/>
          </w:tcPr>
          <w:p w:rsidR="004266E9" w:rsidRPr="00D41C9C" w:rsidRDefault="004266E9">
            <w:pPr>
              <w:snapToGrid w:val="0"/>
              <w:jc w:val="center"/>
              <w:rPr>
                <w:color w:val="000000"/>
                <w:sz w:val="23"/>
                <w:szCs w:val="23"/>
              </w:rPr>
            </w:pPr>
            <w:r w:rsidRPr="00D41C9C">
              <w:rPr>
                <w:color w:val="000000"/>
                <w:sz w:val="23"/>
                <w:szCs w:val="23"/>
              </w:rPr>
              <w:t>УГСЗН Курганской области</w:t>
            </w: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Китай</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80</w:t>
            </w:r>
          </w:p>
        </w:tc>
        <w:tc>
          <w:tcPr>
            <w:tcW w:w="707" w:type="dxa"/>
          </w:tcPr>
          <w:p w:rsidR="004266E9" w:rsidRPr="00D41C9C" w:rsidRDefault="004266E9">
            <w:pPr>
              <w:snapToGrid w:val="0"/>
              <w:jc w:val="center"/>
              <w:rPr>
                <w:color w:val="000000"/>
                <w:sz w:val="23"/>
                <w:szCs w:val="23"/>
              </w:rPr>
            </w:pPr>
            <w:r w:rsidRPr="00D41C9C">
              <w:rPr>
                <w:color w:val="000000"/>
                <w:sz w:val="23"/>
                <w:szCs w:val="23"/>
              </w:rPr>
              <w:t>68</w:t>
            </w:r>
          </w:p>
        </w:tc>
        <w:tc>
          <w:tcPr>
            <w:tcW w:w="1030" w:type="dxa"/>
          </w:tcPr>
          <w:p w:rsidR="004266E9" w:rsidRPr="00D41C9C" w:rsidRDefault="004266E9">
            <w:pPr>
              <w:snapToGrid w:val="0"/>
              <w:jc w:val="center"/>
              <w:rPr>
                <w:color w:val="000000"/>
                <w:sz w:val="23"/>
                <w:szCs w:val="23"/>
              </w:rPr>
            </w:pPr>
            <w:r w:rsidRPr="00D41C9C">
              <w:rPr>
                <w:color w:val="000000"/>
                <w:sz w:val="23"/>
                <w:szCs w:val="23"/>
              </w:rPr>
              <w:t>100</w:t>
            </w:r>
          </w:p>
        </w:tc>
        <w:tc>
          <w:tcPr>
            <w:tcW w:w="526" w:type="dxa"/>
          </w:tcPr>
          <w:p w:rsidR="004266E9" w:rsidRPr="00D41C9C" w:rsidRDefault="004266E9">
            <w:pPr>
              <w:snapToGrid w:val="0"/>
              <w:jc w:val="center"/>
              <w:rPr>
                <w:color w:val="000000"/>
                <w:sz w:val="23"/>
                <w:szCs w:val="23"/>
              </w:rPr>
            </w:pPr>
            <w:r w:rsidRPr="00D41C9C">
              <w:rPr>
                <w:color w:val="000000"/>
                <w:sz w:val="23"/>
                <w:szCs w:val="23"/>
              </w:rPr>
              <w:t>100</w:t>
            </w:r>
          </w:p>
        </w:tc>
        <w:tc>
          <w:tcPr>
            <w:tcW w:w="751" w:type="dxa"/>
          </w:tcPr>
          <w:p w:rsidR="004266E9" w:rsidRPr="00D41C9C" w:rsidRDefault="004266E9">
            <w:pPr>
              <w:snapToGrid w:val="0"/>
              <w:jc w:val="center"/>
              <w:rPr>
                <w:color w:val="000000"/>
                <w:sz w:val="23"/>
                <w:szCs w:val="23"/>
              </w:rPr>
            </w:pPr>
            <w:r w:rsidRPr="00D41C9C">
              <w:rPr>
                <w:color w:val="000000"/>
                <w:sz w:val="23"/>
                <w:szCs w:val="23"/>
              </w:rPr>
              <w:t>100</w:t>
            </w:r>
          </w:p>
        </w:tc>
        <w:tc>
          <w:tcPr>
            <w:tcW w:w="1275" w:type="dxa"/>
          </w:tcPr>
          <w:p w:rsidR="004266E9" w:rsidRPr="00D41C9C" w:rsidRDefault="004266E9">
            <w:pPr>
              <w:snapToGrid w:val="0"/>
              <w:jc w:val="center"/>
              <w:rPr>
                <w:color w:val="000000"/>
                <w:sz w:val="23"/>
                <w:szCs w:val="23"/>
              </w:rPr>
            </w:pPr>
            <w:r w:rsidRPr="00D41C9C">
              <w:rPr>
                <w:color w:val="000000"/>
                <w:sz w:val="23"/>
                <w:szCs w:val="23"/>
              </w:rPr>
              <w:t>100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Азербайджан</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45</w:t>
            </w:r>
          </w:p>
        </w:tc>
        <w:tc>
          <w:tcPr>
            <w:tcW w:w="707" w:type="dxa"/>
          </w:tcPr>
          <w:p w:rsidR="004266E9" w:rsidRPr="00D41C9C" w:rsidRDefault="004266E9">
            <w:pPr>
              <w:snapToGrid w:val="0"/>
              <w:jc w:val="center"/>
              <w:rPr>
                <w:color w:val="000000"/>
                <w:sz w:val="23"/>
                <w:szCs w:val="23"/>
              </w:rPr>
            </w:pPr>
            <w:r w:rsidRPr="00D41C9C">
              <w:rPr>
                <w:color w:val="000000"/>
                <w:sz w:val="23"/>
                <w:szCs w:val="23"/>
              </w:rPr>
              <w:t>45</w:t>
            </w:r>
          </w:p>
        </w:tc>
        <w:tc>
          <w:tcPr>
            <w:tcW w:w="1030" w:type="dxa"/>
          </w:tcPr>
          <w:p w:rsidR="004266E9" w:rsidRPr="00D41C9C" w:rsidRDefault="004266E9">
            <w:pPr>
              <w:snapToGrid w:val="0"/>
              <w:jc w:val="center"/>
              <w:rPr>
                <w:color w:val="000000"/>
                <w:sz w:val="23"/>
                <w:szCs w:val="23"/>
              </w:rPr>
            </w:pPr>
            <w:r w:rsidRPr="00D41C9C">
              <w:rPr>
                <w:color w:val="000000"/>
                <w:sz w:val="23"/>
                <w:szCs w:val="23"/>
              </w:rPr>
              <w:t>200</w:t>
            </w:r>
          </w:p>
        </w:tc>
        <w:tc>
          <w:tcPr>
            <w:tcW w:w="526" w:type="dxa"/>
          </w:tcPr>
          <w:p w:rsidR="004266E9" w:rsidRPr="00D41C9C" w:rsidRDefault="004266E9">
            <w:pPr>
              <w:snapToGrid w:val="0"/>
              <w:jc w:val="center"/>
              <w:rPr>
                <w:color w:val="000000"/>
                <w:sz w:val="23"/>
                <w:szCs w:val="23"/>
              </w:rPr>
            </w:pPr>
            <w:r w:rsidRPr="00D41C9C">
              <w:rPr>
                <w:color w:val="000000"/>
                <w:sz w:val="23"/>
                <w:szCs w:val="23"/>
              </w:rPr>
              <w:t>200</w:t>
            </w:r>
          </w:p>
        </w:tc>
        <w:tc>
          <w:tcPr>
            <w:tcW w:w="751" w:type="dxa"/>
          </w:tcPr>
          <w:p w:rsidR="004266E9" w:rsidRPr="00D41C9C" w:rsidRDefault="004266E9">
            <w:pPr>
              <w:snapToGrid w:val="0"/>
              <w:jc w:val="center"/>
              <w:rPr>
                <w:color w:val="000000"/>
                <w:sz w:val="23"/>
                <w:szCs w:val="23"/>
              </w:rPr>
            </w:pPr>
            <w:r w:rsidRPr="00D41C9C">
              <w:rPr>
                <w:color w:val="000000"/>
                <w:sz w:val="23"/>
                <w:szCs w:val="23"/>
              </w:rPr>
              <w:t>200</w:t>
            </w:r>
          </w:p>
        </w:tc>
        <w:tc>
          <w:tcPr>
            <w:tcW w:w="1275" w:type="dxa"/>
          </w:tcPr>
          <w:p w:rsidR="004266E9" w:rsidRPr="00D41C9C" w:rsidRDefault="004266E9">
            <w:pPr>
              <w:snapToGrid w:val="0"/>
              <w:jc w:val="center"/>
              <w:rPr>
                <w:color w:val="000000"/>
                <w:sz w:val="23"/>
                <w:szCs w:val="23"/>
              </w:rPr>
            </w:pPr>
            <w:r w:rsidRPr="00D41C9C">
              <w:rPr>
                <w:color w:val="000000"/>
                <w:sz w:val="23"/>
                <w:szCs w:val="23"/>
              </w:rPr>
              <w:t>200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Узбекистан</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49</w:t>
            </w:r>
          </w:p>
        </w:tc>
        <w:tc>
          <w:tcPr>
            <w:tcW w:w="707" w:type="dxa"/>
          </w:tcPr>
          <w:p w:rsidR="004266E9" w:rsidRPr="00D41C9C" w:rsidRDefault="004266E9">
            <w:pPr>
              <w:snapToGrid w:val="0"/>
              <w:jc w:val="center"/>
              <w:rPr>
                <w:color w:val="000000"/>
                <w:sz w:val="23"/>
                <w:szCs w:val="23"/>
              </w:rPr>
            </w:pPr>
            <w:r w:rsidRPr="00D41C9C">
              <w:rPr>
                <w:color w:val="000000"/>
                <w:sz w:val="23"/>
                <w:szCs w:val="23"/>
              </w:rPr>
              <w:t>148</w:t>
            </w:r>
          </w:p>
        </w:tc>
        <w:tc>
          <w:tcPr>
            <w:tcW w:w="1030" w:type="dxa"/>
          </w:tcPr>
          <w:p w:rsidR="004266E9" w:rsidRPr="00D41C9C" w:rsidRDefault="004266E9">
            <w:pPr>
              <w:snapToGrid w:val="0"/>
              <w:jc w:val="center"/>
              <w:rPr>
                <w:color w:val="000000"/>
                <w:sz w:val="23"/>
                <w:szCs w:val="23"/>
              </w:rPr>
            </w:pPr>
            <w:r w:rsidRPr="00D41C9C">
              <w:rPr>
                <w:color w:val="000000"/>
                <w:sz w:val="23"/>
                <w:szCs w:val="23"/>
              </w:rPr>
              <w:t>600</w:t>
            </w:r>
          </w:p>
        </w:tc>
        <w:tc>
          <w:tcPr>
            <w:tcW w:w="526" w:type="dxa"/>
          </w:tcPr>
          <w:p w:rsidR="004266E9" w:rsidRPr="00D41C9C" w:rsidRDefault="004266E9">
            <w:pPr>
              <w:snapToGrid w:val="0"/>
              <w:jc w:val="center"/>
              <w:rPr>
                <w:color w:val="000000"/>
                <w:sz w:val="23"/>
                <w:szCs w:val="23"/>
              </w:rPr>
            </w:pPr>
            <w:r w:rsidRPr="00D41C9C">
              <w:rPr>
                <w:color w:val="000000"/>
                <w:sz w:val="23"/>
                <w:szCs w:val="23"/>
              </w:rPr>
              <w:t>600</w:t>
            </w:r>
          </w:p>
        </w:tc>
        <w:tc>
          <w:tcPr>
            <w:tcW w:w="751" w:type="dxa"/>
          </w:tcPr>
          <w:p w:rsidR="004266E9" w:rsidRPr="00D41C9C" w:rsidRDefault="004266E9">
            <w:pPr>
              <w:snapToGrid w:val="0"/>
              <w:jc w:val="center"/>
              <w:rPr>
                <w:color w:val="000000"/>
                <w:sz w:val="23"/>
                <w:szCs w:val="23"/>
              </w:rPr>
            </w:pPr>
            <w:r w:rsidRPr="00D41C9C">
              <w:rPr>
                <w:color w:val="000000"/>
                <w:sz w:val="23"/>
                <w:szCs w:val="23"/>
              </w:rPr>
              <w:t>600</w:t>
            </w:r>
          </w:p>
        </w:tc>
        <w:tc>
          <w:tcPr>
            <w:tcW w:w="1275" w:type="dxa"/>
          </w:tcPr>
          <w:p w:rsidR="004266E9" w:rsidRPr="00D41C9C" w:rsidRDefault="004266E9">
            <w:pPr>
              <w:snapToGrid w:val="0"/>
              <w:jc w:val="center"/>
              <w:rPr>
                <w:color w:val="000000"/>
                <w:sz w:val="23"/>
                <w:szCs w:val="23"/>
              </w:rPr>
            </w:pPr>
            <w:r w:rsidRPr="00D41C9C">
              <w:rPr>
                <w:color w:val="000000"/>
                <w:sz w:val="23"/>
                <w:szCs w:val="23"/>
              </w:rPr>
              <w:t>600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Казахстан</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33</w:t>
            </w:r>
          </w:p>
        </w:tc>
        <w:tc>
          <w:tcPr>
            <w:tcW w:w="707" w:type="dxa"/>
          </w:tcPr>
          <w:p w:rsidR="004266E9" w:rsidRPr="00D41C9C" w:rsidRDefault="004266E9">
            <w:pPr>
              <w:snapToGrid w:val="0"/>
              <w:jc w:val="center"/>
              <w:rPr>
                <w:color w:val="000000"/>
                <w:sz w:val="23"/>
                <w:szCs w:val="23"/>
              </w:rPr>
            </w:pPr>
            <w:r w:rsidRPr="00D41C9C">
              <w:rPr>
                <w:color w:val="000000"/>
                <w:sz w:val="23"/>
                <w:szCs w:val="23"/>
              </w:rPr>
              <w:t>23</w:t>
            </w:r>
          </w:p>
        </w:tc>
        <w:tc>
          <w:tcPr>
            <w:tcW w:w="1030" w:type="dxa"/>
          </w:tcPr>
          <w:p w:rsidR="004266E9" w:rsidRPr="00D41C9C" w:rsidRDefault="004266E9">
            <w:pPr>
              <w:snapToGrid w:val="0"/>
              <w:jc w:val="center"/>
              <w:rPr>
                <w:color w:val="000000"/>
                <w:sz w:val="23"/>
                <w:szCs w:val="23"/>
              </w:rPr>
            </w:pPr>
            <w:r w:rsidRPr="00D41C9C">
              <w:rPr>
                <w:color w:val="000000"/>
                <w:sz w:val="23"/>
                <w:szCs w:val="23"/>
              </w:rPr>
              <w:t>110</w:t>
            </w:r>
          </w:p>
        </w:tc>
        <w:tc>
          <w:tcPr>
            <w:tcW w:w="526" w:type="dxa"/>
          </w:tcPr>
          <w:p w:rsidR="004266E9" w:rsidRPr="00D41C9C" w:rsidRDefault="004266E9">
            <w:pPr>
              <w:snapToGrid w:val="0"/>
              <w:jc w:val="center"/>
              <w:rPr>
                <w:color w:val="000000"/>
                <w:sz w:val="23"/>
                <w:szCs w:val="23"/>
              </w:rPr>
            </w:pPr>
            <w:r w:rsidRPr="00D41C9C">
              <w:rPr>
                <w:color w:val="000000"/>
                <w:sz w:val="23"/>
                <w:szCs w:val="23"/>
              </w:rPr>
              <w:t>110</w:t>
            </w:r>
          </w:p>
        </w:tc>
        <w:tc>
          <w:tcPr>
            <w:tcW w:w="751" w:type="dxa"/>
          </w:tcPr>
          <w:p w:rsidR="004266E9" w:rsidRPr="00D41C9C" w:rsidRDefault="004266E9">
            <w:pPr>
              <w:snapToGrid w:val="0"/>
              <w:jc w:val="center"/>
              <w:rPr>
                <w:color w:val="000000"/>
                <w:sz w:val="23"/>
                <w:szCs w:val="23"/>
              </w:rPr>
            </w:pPr>
            <w:r w:rsidRPr="00D41C9C">
              <w:rPr>
                <w:color w:val="000000"/>
                <w:sz w:val="23"/>
                <w:szCs w:val="23"/>
              </w:rPr>
              <w:t>110</w:t>
            </w:r>
          </w:p>
        </w:tc>
        <w:tc>
          <w:tcPr>
            <w:tcW w:w="1275" w:type="dxa"/>
          </w:tcPr>
          <w:p w:rsidR="004266E9" w:rsidRPr="00D41C9C" w:rsidRDefault="004266E9">
            <w:pPr>
              <w:snapToGrid w:val="0"/>
              <w:jc w:val="center"/>
              <w:rPr>
                <w:color w:val="000000"/>
                <w:sz w:val="23"/>
                <w:szCs w:val="23"/>
              </w:rPr>
            </w:pPr>
            <w:r w:rsidRPr="00D41C9C">
              <w:rPr>
                <w:color w:val="000000"/>
                <w:sz w:val="23"/>
                <w:szCs w:val="23"/>
              </w:rPr>
              <w:t>110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Киргизия</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103</w:t>
            </w:r>
          </w:p>
        </w:tc>
        <w:tc>
          <w:tcPr>
            <w:tcW w:w="707" w:type="dxa"/>
          </w:tcPr>
          <w:p w:rsidR="004266E9" w:rsidRPr="00D41C9C" w:rsidRDefault="004266E9">
            <w:pPr>
              <w:snapToGrid w:val="0"/>
              <w:jc w:val="center"/>
              <w:rPr>
                <w:color w:val="000000"/>
                <w:sz w:val="23"/>
                <w:szCs w:val="23"/>
              </w:rPr>
            </w:pPr>
            <w:r w:rsidRPr="00D41C9C">
              <w:rPr>
                <w:color w:val="000000"/>
                <w:sz w:val="23"/>
                <w:szCs w:val="23"/>
              </w:rPr>
              <w:t>91</w:t>
            </w:r>
          </w:p>
        </w:tc>
        <w:tc>
          <w:tcPr>
            <w:tcW w:w="1030" w:type="dxa"/>
          </w:tcPr>
          <w:p w:rsidR="004266E9" w:rsidRPr="00D41C9C" w:rsidRDefault="004266E9">
            <w:pPr>
              <w:snapToGrid w:val="0"/>
              <w:jc w:val="center"/>
              <w:rPr>
                <w:color w:val="000000"/>
                <w:sz w:val="23"/>
                <w:szCs w:val="23"/>
              </w:rPr>
            </w:pPr>
            <w:r w:rsidRPr="00D41C9C">
              <w:rPr>
                <w:color w:val="000000"/>
                <w:sz w:val="23"/>
                <w:szCs w:val="23"/>
              </w:rPr>
              <w:t>600</w:t>
            </w:r>
          </w:p>
        </w:tc>
        <w:tc>
          <w:tcPr>
            <w:tcW w:w="526" w:type="dxa"/>
          </w:tcPr>
          <w:p w:rsidR="004266E9" w:rsidRPr="00D41C9C" w:rsidRDefault="004266E9">
            <w:pPr>
              <w:snapToGrid w:val="0"/>
              <w:jc w:val="center"/>
              <w:rPr>
                <w:color w:val="000000"/>
                <w:sz w:val="23"/>
                <w:szCs w:val="23"/>
              </w:rPr>
            </w:pPr>
            <w:r w:rsidRPr="00D41C9C">
              <w:rPr>
                <w:color w:val="000000"/>
                <w:sz w:val="23"/>
                <w:szCs w:val="23"/>
              </w:rPr>
              <w:t>600</w:t>
            </w:r>
          </w:p>
        </w:tc>
        <w:tc>
          <w:tcPr>
            <w:tcW w:w="751" w:type="dxa"/>
          </w:tcPr>
          <w:p w:rsidR="004266E9" w:rsidRPr="00D41C9C" w:rsidRDefault="004266E9">
            <w:pPr>
              <w:snapToGrid w:val="0"/>
              <w:jc w:val="center"/>
              <w:rPr>
                <w:color w:val="000000"/>
                <w:sz w:val="23"/>
                <w:szCs w:val="23"/>
              </w:rPr>
            </w:pPr>
            <w:r w:rsidRPr="00D41C9C">
              <w:rPr>
                <w:color w:val="000000"/>
                <w:sz w:val="23"/>
                <w:szCs w:val="23"/>
              </w:rPr>
              <w:t>600</w:t>
            </w:r>
          </w:p>
        </w:tc>
        <w:tc>
          <w:tcPr>
            <w:tcW w:w="1275" w:type="dxa"/>
          </w:tcPr>
          <w:p w:rsidR="004266E9" w:rsidRPr="00D41C9C" w:rsidRDefault="004266E9">
            <w:pPr>
              <w:snapToGrid w:val="0"/>
              <w:jc w:val="center"/>
              <w:rPr>
                <w:color w:val="000000"/>
                <w:sz w:val="23"/>
                <w:szCs w:val="23"/>
              </w:rPr>
            </w:pPr>
            <w:r w:rsidRPr="00D41C9C">
              <w:rPr>
                <w:color w:val="000000"/>
                <w:sz w:val="23"/>
                <w:szCs w:val="23"/>
              </w:rPr>
              <w:t>600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Таджикистан</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71</w:t>
            </w:r>
          </w:p>
        </w:tc>
        <w:tc>
          <w:tcPr>
            <w:tcW w:w="707" w:type="dxa"/>
          </w:tcPr>
          <w:p w:rsidR="004266E9" w:rsidRPr="00D41C9C" w:rsidRDefault="004266E9">
            <w:pPr>
              <w:snapToGrid w:val="0"/>
              <w:jc w:val="center"/>
              <w:rPr>
                <w:color w:val="000000"/>
                <w:sz w:val="23"/>
                <w:szCs w:val="23"/>
              </w:rPr>
            </w:pPr>
            <w:r w:rsidRPr="00D41C9C">
              <w:rPr>
                <w:color w:val="000000"/>
                <w:sz w:val="23"/>
                <w:szCs w:val="23"/>
              </w:rPr>
              <w:t>94</w:t>
            </w:r>
          </w:p>
        </w:tc>
        <w:tc>
          <w:tcPr>
            <w:tcW w:w="1030" w:type="dxa"/>
          </w:tcPr>
          <w:p w:rsidR="004266E9" w:rsidRPr="00D41C9C" w:rsidRDefault="004266E9">
            <w:pPr>
              <w:snapToGrid w:val="0"/>
              <w:jc w:val="center"/>
              <w:rPr>
                <w:color w:val="000000"/>
                <w:sz w:val="23"/>
                <w:szCs w:val="23"/>
              </w:rPr>
            </w:pPr>
            <w:r w:rsidRPr="00D41C9C">
              <w:rPr>
                <w:color w:val="000000"/>
                <w:sz w:val="23"/>
                <w:szCs w:val="23"/>
              </w:rPr>
              <w:t>330</w:t>
            </w:r>
          </w:p>
        </w:tc>
        <w:tc>
          <w:tcPr>
            <w:tcW w:w="526" w:type="dxa"/>
          </w:tcPr>
          <w:p w:rsidR="004266E9" w:rsidRPr="00D41C9C" w:rsidRDefault="004266E9">
            <w:pPr>
              <w:snapToGrid w:val="0"/>
              <w:jc w:val="center"/>
              <w:rPr>
                <w:color w:val="000000"/>
                <w:sz w:val="23"/>
                <w:szCs w:val="23"/>
              </w:rPr>
            </w:pPr>
            <w:r w:rsidRPr="00D41C9C">
              <w:rPr>
                <w:color w:val="000000"/>
                <w:sz w:val="23"/>
                <w:szCs w:val="23"/>
              </w:rPr>
              <w:t>330</w:t>
            </w:r>
          </w:p>
        </w:tc>
        <w:tc>
          <w:tcPr>
            <w:tcW w:w="751" w:type="dxa"/>
          </w:tcPr>
          <w:p w:rsidR="004266E9" w:rsidRPr="00D41C9C" w:rsidRDefault="004266E9">
            <w:pPr>
              <w:snapToGrid w:val="0"/>
              <w:jc w:val="center"/>
              <w:rPr>
                <w:color w:val="000000"/>
                <w:sz w:val="23"/>
                <w:szCs w:val="23"/>
              </w:rPr>
            </w:pPr>
            <w:r w:rsidRPr="00D41C9C">
              <w:rPr>
                <w:color w:val="000000"/>
                <w:sz w:val="23"/>
                <w:szCs w:val="23"/>
              </w:rPr>
              <w:t>330</w:t>
            </w:r>
          </w:p>
        </w:tc>
        <w:tc>
          <w:tcPr>
            <w:tcW w:w="1275" w:type="dxa"/>
          </w:tcPr>
          <w:p w:rsidR="004266E9" w:rsidRPr="00D41C9C" w:rsidRDefault="004266E9">
            <w:pPr>
              <w:snapToGrid w:val="0"/>
              <w:jc w:val="center"/>
              <w:rPr>
                <w:color w:val="000000"/>
                <w:sz w:val="23"/>
                <w:szCs w:val="23"/>
              </w:rPr>
            </w:pPr>
            <w:r w:rsidRPr="00D41C9C">
              <w:rPr>
                <w:color w:val="000000"/>
                <w:sz w:val="23"/>
                <w:szCs w:val="23"/>
              </w:rPr>
              <w:t>330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Грузия</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5</w:t>
            </w:r>
          </w:p>
        </w:tc>
        <w:tc>
          <w:tcPr>
            <w:tcW w:w="707" w:type="dxa"/>
          </w:tcPr>
          <w:p w:rsidR="004266E9" w:rsidRPr="00D41C9C" w:rsidRDefault="004266E9">
            <w:pPr>
              <w:snapToGrid w:val="0"/>
              <w:jc w:val="center"/>
              <w:rPr>
                <w:color w:val="000000"/>
                <w:sz w:val="23"/>
                <w:szCs w:val="23"/>
              </w:rPr>
            </w:pPr>
            <w:r w:rsidRPr="00D41C9C">
              <w:rPr>
                <w:color w:val="000000"/>
                <w:sz w:val="23"/>
                <w:szCs w:val="23"/>
              </w:rPr>
              <w:t>1</w:t>
            </w:r>
          </w:p>
        </w:tc>
        <w:tc>
          <w:tcPr>
            <w:tcW w:w="1030" w:type="dxa"/>
          </w:tcPr>
          <w:p w:rsidR="004266E9" w:rsidRPr="00D41C9C" w:rsidRDefault="004266E9">
            <w:pPr>
              <w:snapToGrid w:val="0"/>
              <w:jc w:val="center"/>
              <w:rPr>
                <w:color w:val="000000"/>
                <w:sz w:val="23"/>
                <w:szCs w:val="23"/>
              </w:rPr>
            </w:pPr>
            <w:r w:rsidRPr="00D41C9C">
              <w:rPr>
                <w:color w:val="000000"/>
                <w:sz w:val="23"/>
                <w:szCs w:val="23"/>
              </w:rPr>
              <w:t>15</w:t>
            </w:r>
          </w:p>
        </w:tc>
        <w:tc>
          <w:tcPr>
            <w:tcW w:w="526" w:type="dxa"/>
          </w:tcPr>
          <w:p w:rsidR="004266E9" w:rsidRPr="00D41C9C" w:rsidRDefault="004266E9">
            <w:pPr>
              <w:snapToGrid w:val="0"/>
              <w:jc w:val="center"/>
              <w:rPr>
                <w:color w:val="000000"/>
                <w:sz w:val="23"/>
                <w:szCs w:val="23"/>
              </w:rPr>
            </w:pPr>
            <w:r w:rsidRPr="00D41C9C">
              <w:rPr>
                <w:color w:val="000000"/>
                <w:sz w:val="23"/>
                <w:szCs w:val="23"/>
              </w:rPr>
              <w:t>15</w:t>
            </w:r>
          </w:p>
        </w:tc>
        <w:tc>
          <w:tcPr>
            <w:tcW w:w="751" w:type="dxa"/>
          </w:tcPr>
          <w:p w:rsidR="004266E9" w:rsidRPr="00D41C9C" w:rsidRDefault="004266E9">
            <w:pPr>
              <w:snapToGrid w:val="0"/>
              <w:jc w:val="center"/>
              <w:rPr>
                <w:color w:val="000000"/>
                <w:sz w:val="23"/>
                <w:szCs w:val="23"/>
              </w:rPr>
            </w:pPr>
            <w:r w:rsidRPr="00D41C9C">
              <w:rPr>
                <w:color w:val="000000"/>
                <w:sz w:val="23"/>
                <w:szCs w:val="23"/>
              </w:rPr>
              <w:t>15</w:t>
            </w:r>
          </w:p>
        </w:tc>
        <w:tc>
          <w:tcPr>
            <w:tcW w:w="1275" w:type="dxa"/>
          </w:tcPr>
          <w:p w:rsidR="004266E9" w:rsidRPr="00D41C9C" w:rsidRDefault="004266E9">
            <w:pPr>
              <w:snapToGrid w:val="0"/>
              <w:jc w:val="center"/>
              <w:rPr>
                <w:color w:val="000000"/>
                <w:sz w:val="23"/>
                <w:szCs w:val="23"/>
              </w:rPr>
            </w:pPr>
            <w:r w:rsidRPr="00D41C9C">
              <w:rPr>
                <w:color w:val="000000"/>
                <w:sz w:val="23"/>
                <w:szCs w:val="23"/>
              </w:rPr>
              <w:t>15</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Украина</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7</w:t>
            </w:r>
          </w:p>
        </w:tc>
        <w:tc>
          <w:tcPr>
            <w:tcW w:w="707" w:type="dxa"/>
          </w:tcPr>
          <w:p w:rsidR="004266E9" w:rsidRPr="00D41C9C" w:rsidRDefault="004266E9">
            <w:pPr>
              <w:snapToGrid w:val="0"/>
              <w:jc w:val="center"/>
              <w:rPr>
                <w:color w:val="000000"/>
                <w:sz w:val="23"/>
                <w:szCs w:val="23"/>
              </w:rPr>
            </w:pPr>
            <w:r w:rsidRPr="00D41C9C">
              <w:rPr>
                <w:color w:val="000000"/>
                <w:sz w:val="23"/>
                <w:szCs w:val="23"/>
              </w:rPr>
              <w:t>10</w:t>
            </w:r>
          </w:p>
        </w:tc>
        <w:tc>
          <w:tcPr>
            <w:tcW w:w="1030" w:type="dxa"/>
          </w:tcPr>
          <w:p w:rsidR="004266E9" w:rsidRPr="00D41C9C" w:rsidRDefault="004266E9">
            <w:pPr>
              <w:snapToGrid w:val="0"/>
              <w:jc w:val="center"/>
              <w:rPr>
                <w:color w:val="000000"/>
                <w:sz w:val="23"/>
                <w:szCs w:val="23"/>
              </w:rPr>
            </w:pPr>
            <w:r w:rsidRPr="00D41C9C">
              <w:rPr>
                <w:color w:val="000000"/>
                <w:sz w:val="23"/>
                <w:szCs w:val="23"/>
              </w:rPr>
              <w:t>35</w:t>
            </w:r>
          </w:p>
        </w:tc>
        <w:tc>
          <w:tcPr>
            <w:tcW w:w="526" w:type="dxa"/>
          </w:tcPr>
          <w:p w:rsidR="004266E9" w:rsidRPr="00D41C9C" w:rsidRDefault="004266E9">
            <w:pPr>
              <w:snapToGrid w:val="0"/>
              <w:jc w:val="center"/>
              <w:rPr>
                <w:color w:val="000000"/>
                <w:sz w:val="23"/>
                <w:szCs w:val="23"/>
              </w:rPr>
            </w:pPr>
            <w:r w:rsidRPr="00D41C9C">
              <w:rPr>
                <w:color w:val="000000"/>
                <w:sz w:val="23"/>
                <w:szCs w:val="23"/>
              </w:rPr>
              <w:t>35</w:t>
            </w:r>
          </w:p>
        </w:tc>
        <w:tc>
          <w:tcPr>
            <w:tcW w:w="751" w:type="dxa"/>
          </w:tcPr>
          <w:p w:rsidR="004266E9" w:rsidRPr="00D41C9C" w:rsidRDefault="004266E9">
            <w:pPr>
              <w:snapToGrid w:val="0"/>
              <w:jc w:val="center"/>
              <w:rPr>
                <w:color w:val="000000"/>
                <w:sz w:val="23"/>
                <w:szCs w:val="23"/>
              </w:rPr>
            </w:pPr>
            <w:r w:rsidRPr="00D41C9C">
              <w:rPr>
                <w:color w:val="000000"/>
                <w:sz w:val="23"/>
                <w:szCs w:val="23"/>
              </w:rPr>
              <w:t>35</w:t>
            </w:r>
          </w:p>
        </w:tc>
        <w:tc>
          <w:tcPr>
            <w:tcW w:w="1275" w:type="dxa"/>
          </w:tcPr>
          <w:p w:rsidR="004266E9" w:rsidRPr="00D41C9C" w:rsidRDefault="004266E9">
            <w:pPr>
              <w:snapToGrid w:val="0"/>
              <w:jc w:val="center"/>
              <w:rPr>
                <w:color w:val="000000"/>
                <w:sz w:val="23"/>
                <w:szCs w:val="23"/>
              </w:rPr>
            </w:pPr>
            <w:r w:rsidRPr="00D41C9C">
              <w:rPr>
                <w:color w:val="000000"/>
                <w:sz w:val="23"/>
                <w:szCs w:val="23"/>
              </w:rPr>
              <w:t>35</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Болгария</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1</w:t>
            </w:r>
          </w:p>
        </w:tc>
        <w:tc>
          <w:tcPr>
            <w:tcW w:w="707" w:type="dxa"/>
          </w:tcPr>
          <w:p w:rsidR="004266E9" w:rsidRPr="00D41C9C" w:rsidRDefault="004266E9">
            <w:pPr>
              <w:snapToGrid w:val="0"/>
              <w:jc w:val="center"/>
              <w:rPr>
                <w:color w:val="000000"/>
                <w:sz w:val="23"/>
                <w:szCs w:val="23"/>
              </w:rPr>
            </w:pPr>
            <w:r w:rsidRPr="00D41C9C">
              <w:rPr>
                <w:color w:val="000000"/>
                <w:sz w:val="23"/>
                <w:szCs w:val="23"/>
              </w:rPr>
              <w:t>1</w:t>
            </w:r>
          </w:p>
        </w:tc>
        <w:tc>
          <w:tcPr>
            <w:tcW w:w="1030" w:type="dxa"/>
          </w:tcPr>
          <w:p w:rsidR="004266E9" w:rsidRPr="00D41C9C" w:rsidRDefault="004266E9">
            <w:pPr>
              <w:snapToGrid w:val="0"/>
              <w:jc w:val="center"/>
              <w:rPr>
                <w:color w:val="000000"/>
                <w:sz w:val="23"/>
                <w:szCs w:val="23"/>
              </w:rPr>
            </w:pPr>
            <w:r w:rsidRPr="00D41C9C">
              <w:rPr>
                <w:color w:val="000000"/>
                <w:sz w:val="23"/>
                <w:szCs w:val="23"/>
              </w:rPr>
              <w:t>6</w:t>
            </w:r>
          </w:p>
        </w:tc>
        <w:tc>
          <w:tcPr>
            <w:tcW w:w="526" w:type="dxa"/>
          </w:tcPr>
          <w:p w:rsidR="004266E9" w:rsidRPr="00D41C9C" w:rsidRDefault="004266E9">
            <w:pPr>
              <w:snapToGrid w:val="0"/>
              <w:jc w:val="center"/>
              <w:rPr>
                <w:color w:val="000000"/>
                <w:sz w:val="23"/>
                <w:szCs w:val="23"/>
              </w:rPr>
            </w:pPr>
            <w:r w:rsidRPr="00D41C9C">
              <w:rPr>
                <w:color w:val="000000"/>
                <w:sz w:val="23"/>
                <w:szCs w:val="23"/>
              </w:rPr>
              <w:t>6</w:t>
            </w:r>
          </w:p>
        </w:tc>
        <w:tc>
          <w:tcPr>
            <w:tcW w:w="751" w:type="dxa"/>
          </w:tcPr>
          <w:p w:rsidR="004266E9" w:rsidRPr="00D41C9C" w:rsidRDefault="004266E9">
            <w:pPr>
              <w:snapToGrid w:val="0"/>
              <w:jc w:val="center"/>
              <w:rPr>
                <w:color w:val="000000"/>
                <w:sz w:val="23"/>
                <w:szCs w:val="23"/>
              </w:rPr>
            </w:pPr>
            <w:r w:rsidRPr="00D41C9C">
              <w:rPr>
                <w:color w:val="000000"/>
                <w:sz w:val="23"/>
                <w:szCs w:val="23"/>
              </w:rPr>
              <w:t>6</w:t>
            </w:r>
          </w:p>
        </w:tc>
        <w:tc>
          <w:tcPr>
            <w:tcW w:w="1275" w:type="dxa"/>
          </w:tcPr>
          <w:p w:rsidR="004266E9" w:rsidRPr="00D41C9C" w:rsidRDefault="004266E9">
            <w:pPr>
              <w:snapToGrid w:val="0"/>
              <w:jc w:val="center"/>
              <w:rPr>
                <w:color w:val="000000"/>
                <w:sz w:val="23"/>
                <w:szCs w:val="23"/>
              </w:rPr>
            </w:pPr>
            <w:r w:rsidRPr="00D41C9C">
              <w:rPr>
                <w:color w:val="000000"/>
                <w:sz w:val="23"/>
                <w:szCs w:val="23"/>
              </w:rPr>
              <w:t>6</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Армения</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12</w:t>
            </w:r>
          </w:p>
        </w:tc>
        <w:tc>
          <w:tcPr>
            <w:tcW w:w="707" w:type="dxa"/>
          </w:tcPr>
          <w:p w:rsidR="004266E9" w:rsidRPr="00D41C9C" w:rsidRDefault="004266E9">
            <w:pPr>
              <w:snapToGrid w:val="0"/>
              <w:jc w:val="center"/>
              <w:rPr>
                <w:color w:val="000000"/>
                <w:sz w:val="23"/>
                <w:szCs w:val="23"/>
              </w:rPr>
            </w:pPr>
            <w:r w:rsidRPr="00D41C9C">
              <w:rPr>
                <w:color w:val="000000"/>
                <w:sz w:val="23"/>
                <w:szCs w:val="23"/>
              </w:rPr>
              <w:t>3</w:t>
            </w:r>
          </w:p>
        </w:tc>
        <w:tc>
          <w:tcPr>
            <w:tcW w:w="1030" w:type="dxa"/>
          </w:tcPr>
          <w:p w:rsidR="004266E9" w:rsidRPr="00D41C9C" w:rsidRDefault="004266E9">
            <w:pPr>
              <w:snapToGrid w:val="0"/>
              <w:jc w:val="center"/>
              <w:rPr>
                <w:color w:val="000000"/>
                <w:sz w:val="23"/>
                <w:szCs w:val="23"/>
              </w:rPr>
            </w:pPr>
            <w:r w:rsidRPr="00D41C9C">
              <w:rPr>
                <w:color w:val="000000"/>
                <w:sz w:val="23"/>
                <w:szCs w:val="23"/>
              </w:rPr>
              <w:t>30</w:t>
            </w:r>
          </w:p>
        </w:tc>
        <w:tc>
          <w:tcPr>
            <w:tcW w:w="526" w:type="dxa"/>
          </w:tcPr>
          <w:p w:rsidR="004266E9" w:rsidRPr="00D41C9C" w:rsidRDefault="004266E9">
            <w:pPr>
              <w:snapToGrid w:val="0"/>
              <w:jc w:val="center"/>
              <w:rPr>
                <w:color w:val="000000"/>
                <w:sz w:val="23"/>
                <w:szCs w:val="23"/>
              </w:rPr>
            </w:pPr>
            <w:r w:rsidRPr="00D41C9C">
              <w:rPr>
                <w:color w:val="000000"/>
                <w:sz w:val="23"/>
                <w:szCs w:val="23"/>
              </w:rPr>
              <w:t>30</w:t>
            </w:r>
          </w:p>
        </w:tc>
        <w:tc>
          <w:tcPr>
            <w:tcW w:w="751" w:type="dxa"/>
          </w:tcPr>
          <w:p w:rsidR="004266E9" w:rsidRPr="00D41C9C" w:rsidRDefault="004266E9">
            <w:pPr>
              <w:snapToGrid w:val="0"/>
              <w:jc w:val="center"/>
              <w:rPr>
                <w:color w:val="000000"/>
                <w:sz w:val="23"/>
                <w:szCs w:val="23"/>
              </w:rPr>
            </w:pPr>
            <w:r w:rsidRPr="00D41C9C">
              <w:rPr>
                <w:color w:val="000000"/>
                <w:sz w:val="23"/>
                <w:szCs w:val="23"/>
              </w:rPr>
              <w:t>30</w:t>
            </w:r>
          </w:p>
        </w:tc>
        <w:tc>
          <w:tcPr>
            <w:tcW w:w="1275" w:type="dxa"/>
          </w:tcPr>
          <w:p w:rsidR="004266E9" w:rsidRPr="00D41C9C" w:rsidRDefault="004266E9">
            <w:pPr>
              <w:snapToGrid w:val="0"/>
              <w:jc w:val="center"/>
              <w:rPr>
                <w:color w:val="000000"/>
                <w:sz w:val="23"/>
                <w:szCs w:val="23"/>
              </w:rPr>
            </w:pPr>
            <w:r w:rsidRPr="00D41C9C">
              <w:rPr>
                <w:color w:val="000000"/>
                <w:sz w:val="23"/>
                <w:szCs w:val="23"/>
              </w:rPr>
              <w:t>30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Турция</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3</w:t>
            </w:r>
          </w:p>
        </w:tc>
        <w:tc>
          <w:tcPr>
            <w:tcW w:w="707" w:type="dxa"/>
          </w:tcPr>
          <w:p w:rsidR="004266E9" w:rsidRPr="00D41C9C" w:rsidRDefault="004266E9">
            <w:pPr>
              <w:snapToGrid w:val="0"/>
              <w:jc w:val="center"/>
              <w:rPr>
                <w:color w:val="000000"/>
                <w:sz w:val="23"/>
                <w:szCs w:val="23"/>
              </w:rPr>
            </w:pPr>
            <w:r w:rsidRPr="00D41C9C">
              <w:rPr>
                <w:color w:val="000000"/>
                <w:sz w:val="23"/>
                <w:szCs w:val="23"/>
              </w:rPr>
              <w:t>113</w:t>
            </w:r>
          </w:p>
        </w:tc>
        <w:tc>
          <w:tcPr>
            <w:tcW w:w="1030" w:type="dxa"/>
          </w:tcPr>
          <w:p w:rsidR="004266E9" w:rsidRPr="00D41C9C" w:rsidRDefault="004266E9">
            <w:pPr>
              <w:snapToGrid w:val="0"/>
              <w:jc w:val="center"/>
              <w:rPr>
                <w:color w:val="000000"/>
                <w:sz w:val="23"/>
                <w:szCs w:val="23"/>
              </w:rPr>
            </w:pPr>
            <w:r w:rsidRPr="00D41C9C">
              <w:rPr>
                <w:color w:val="000000"/>
                <w:sz w:val="23"/>
                <w:szCs w:val="23"/>
              </w:rPr>
              <w:t>430</w:t>
            </w:r>
          </w:p>
        </w:tc>
        <w:tc>
          <w:tcPr>
            <w:tcW w:w="526" w:type="dxa"/>
          </w:tcPr>
          <w:p w:rsidR="004266E9" w:rsidRPr="00D41C9C" w:rsidRDefault="004266E9">
            <w:pPr>
              <w:snapToGrid w:val="0"/>
              <w:jc w:val="center"/>
              <w:rPr>
                <w:color w:val="000000"/>
                <w:sz w:val="23"/>
                <w:szCs w:val="23"/>
              </w:rPr>
            </w:pPr>
            <w:r w:rsidRPr="00D41C9C">
              <w:rPr>
                <w:color w:val="000000"/>
                <w:sz w:val="23"/>
                <w:szCs w:val="23"/>
              </w:rPr>
              <w:t>430</w:t>
            </w:r>
          </w:p>
        </w:tc>
        <w:tc>
          <w:tcPr>
            <w:tcW w:w="751" w:type="dxa"/>
          </w:tcPr>
          <w:p w:rsidR="004266E9" w:rsidRPr="00D41C9C" w:rsidRDefault="004266E9">
            <w:pPr>
              <w:snapToGrid w:val="0"/>
              <w:jc w:val="center"/>
              <w:rPr>
                <w:color w:val="000000"/>
                <w:sz w:val="23"/>
                <w:szCs w:val="23"/>
              </w:rPr>
            </w:pPr>
            <w:r w:rsidRPr="00D41C9C">
              <w:rPr>
                <w:color w:val="000000"/>
                <w:sz w:val="23"/>
                <w:szCs w:val="23"/>
              </w:rPr>
              <w:t>430</w:t>
            </w:r>
          </w:p>
        </w:tc>
        <w:tc>
          <w:tcPr>
            <w:tcW w:w="1275" w:type="dxa"/>
          </w:tcPr>
          <w:p w:rsidR="004266E9" w:rsidRPr="00D41C9C" w:rsidRDefault="004266E9">
            <w:pPr>
              <w:snapToGrid w:val="0"/>
              <w:jc w:val="center"/>
              <w:rPr>
                <w:color w:val="000000"/>
                <w:sz w:val="23"/>
                <w:szCs w:val="23"/>
              </w:rPr>
            </w:pPr>
            <w:r w:rsidRPr="00D41C9C">
              <w:rPr>
                <w:color w:val="000000"/>
                <w:sz w:val="23"/>
                <w:szCs w:val="23"/>
              </w:rPr>
              <w:t>430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Молдова</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4</w:t>
            </w:r>
          </w:p>
        </w:tc>
        <w:tc>
          <w:tcPr>
            <w:tcW w:w="707" w:type="dxa"/>
          </w:tcPr>
          <w:p w:rsidR="004266E9" w:rsidRPr="00D41C9C" w:rsidRDefault="004266E9">
            <w:pPr>
              <w:snapToGrid w:val="0"/>
              <w:jc w:val="center"/>
              <w:rPr>
                <w:color w:val="000000"/>
                <w:sz w:val="23"/>
                <w:szCs w:val="23"/>
              </w:rPr>
            </w:pPr>
            <w:r w:rsidRPr="00D41C9C">
              <w:rPr>
                <w:color w:val="000000"/>
                <w:sz w:val="23"/>
                <w:szCs w:val="23"/>
              </w:rPr>
              <w:t>8</w:t>
            </w:r>
          </w:p>
        </w:tc>
        <w:tc>
          <w:tcPr>
            <w:tcW w:w="1030" w:type="dxa"/>
          </w:tcPr>
          <w:p w:rsidR="004266E9" w:rsidRPr="00D41C9C" w:rsidRDefault="004266E9">
            <w:pPr>
              <w:snapToGrid w:val="0"/>
              <w:jc w:val="center"/>
              <w:rPr>
                <w:color w:val="000000"/>
                <w:sz w:val="23"/>
                <w:szCs w:val="23"/>
              </w:rPr>
            </w:pPr>
            <w:r w:rsidRPr="00D41C9C">
              <w:rPr>
                <w:color w:val="000000"/>
                <w:sz w:val="23"/>
                <w:szCs w:val="23"/>
              </w:rPr>
              <w:t>25</w:t>
            </w:r>
          </w:p>
        </w:tc>
        <w:tc>
          <w:tcPr>
            <w:tcW w:w="526" w:type="dxa"/>
          </w:tcPr>
          <w:p w:rsidR="004266E9" w:rsidRPr="00D41C9C" w:rsidRDefault="004266E9">
            <w:pPr>
              <w:snapToGrid w:val="0"/>
              <w:jc w:val="center"/>
              <w:rPr>
                <w:color w:val="000000"/>
                <w:sz w:val="23"/>
                <w:szCs w:val="23"/>
              </w:rPr>
            </w:pPr>
            <w:r w:rsidRPr="00D41C9C">
              <w:rPr>
                <w:color w:val="000000"/>
                <w:sz w:val="23"/>
                <w:szCs w:val="23"/>
              </w:rPr>
              <w:t>25</w:t>
            </w:r>
          </w:p>
        </w:tc>
        <w:tc>
          <w:tcPr>
            <w:tcW w:w="751" w:type="dxa"/>
          </w:tcPr>
          <w:p w:rsidR="004266E9" w:rsidRPr="00D41C9C" w:rsidRDefault="004266E9">
            <w:pPr>
              <w:snapToGrid w:val="0"/>
              <w:jc w:val="center"/>
              <w:rPr>
                <w:color w:val="000000"/>
                <w:sz w:val="23"/>
                <w:szCs w:val="23"/>
              </w:rPr>
            </w:pPr>
            <w:r w:rsidRPr="00D41C9C">
              <w:rPr>
                <w:color w:val="000000"/>
                <w:sz w:val="23"/>
                <w:szCs w:val="23"/>
              </w:rPr>
              <w:t>25</w:t>
            </w:r>
          </w:p>
        </w:tc>
        <w:tc>
          <w:tcPr>
            <w:tcW w:w="1275" w:type="dxa"/>
          </w:tcPr>
          <w:p w:rsidR="004266E9" w:rsidRPr="00D41C9C" w:rsidRDefault="004266E9">
            <w:pPr>
              <w:snapToGrid w:val="0"/>
              <w:jc w:val="center"/>
              <w:rPr>
                <w:color w:val="000000"/>
                <w:sz w:val="23"/>
                <w:szCs w:val="23"/>
              </w:rPr>
            </w:pPr>
            <w:r w:rsidRPr="00D41C9C">
              <w:rPr>
                <w:color w:val="000000"/>
                <w:sz w:val="23"/>
                <w:szCs w:val="23"/>
              </w:rPr>
              <w:t>25</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Германия</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w:t>
            </w:r>
          </w:p>
        </w:tc>
        <w:tc>
          <w:tcPr>
            <w:tcW w:w="707" w:type="dxa"/>
          </w:tcPr>
          <w:p w:rsidR="004266E9" w:rsidRPr="00D41C9C" w:rsidRDefault="004266E9">
            <w:pPr>
              <w:snapToGrid w:val="0"/>
              <w:jc w:val="center"/>
              <w:rPr>
                <w:color w:val="000000"/>
                <w:sz w:val="23"/>
                <w:szCs w:val="23"/>
              </w:rPr>
            </w:pPr>
            <w:r w:rsidRPr="00D41C9C">
              <w:rPr>
                <w:color w:val="000000"/>
                <w:sz w:val="23"/>
                <w:szCs w:val="23"/>
              </w:rPr>
              <w:t>1</w:t>
            </w:r>
          </w:p>
        </w:tc>
        <w:tc>
          <w:tcPr>
            <w:tcW w:w="1030" w:type="dxa"/>
          </w:tcPr>
          <w:p w:rsidR="004266E9" w:rsidRPr="00D41C9C" w:rsidRDefault="004266E9">
            <w:pPr>
              <w:snapToGrid w:val="0"/>
              <w:jc w:val="center"/>
              <w:rPr>
                <w:color w:val="000000"/>
                <w:sz w:val="23"/>
                <w:szCs w:val="23"/>
              </w:rPr>
            </w:pPr>
            <w:r w:rsidRPr="00D41C9C">
              <w:rPr>
                <w:color w:val="000000"/>
                <w:sz w:val="23"/>
                <w:szCs w:val="23"/>
              </w:rPr>
              <w:t>1</w:t>
            </w:r>
          </w:p>
        </w:tc>
        <w:tc>
          <w:tcPr>
            <w:tcW w:w="526" w:type="dxa"/>
          </w:tcPr>
          <w:p w:rsidR="004266E9" w:rsidRPr="00D41C9C" w:rsidRDefault="004266E9">
            <w:pPr>
              <w:snapToGrid w:val="0"/>
              <w:jc w:val="center"/>
              <w:rPr>
                <w:color w:val="000000"/>
                <w:sz w:val="23"/>
                <w:szCs w:val="23"/>
              </w:rPr>
            </w:pPr>
            <w:r w:rsidRPr="00D41C9C">
              <w:rPr>
                <w:color w:val="000000"/>
                <w:sz w:val="23"/>
                <w:szCs w:val="23"/>
              </w:rPr>
              <w:t>1</w:t>
            </w:r>
          </w:p>
        </w:tc>
        <w:tc>
          <w:tcPr>
            <w:tcW w:w="751" w:type="dxa"/>
          </w:tcPr>
          <w:p w:rsidR="004266E9" w:rsidRPr="00D41C9C" w:rsidRDefault="004266E9">
            <w:pPr>
              <w:snapToGrid w:val="0"/>
              <w:jc w:val="center"/>
              <w:rPr>
                <w:color w:val="000000"/>
                <w:sz w:val="23"/>
                <w:szCs w:val="23"/>
              </w:rPr>
            </w:pPr>
            <w:r w:rsidRPr="00D41C9C">
              <w:rPr>
                <w:color w:val="000000"/>
                <w:sz w:val="23"/>
                <w:szCs w:val="23"/>
              </w:rPr>
              <w:t>1</w:t>
            </w:r>
          </w:p>
        </w:tc>
        <w:tc>
          <w:tcPr>
            <w:tcW w:w="1275" w:type="dxa"/>
          </w:tcPr>
          <w:p w:rsidR="004266E9" w:rsidRPr="00D41C9C" w:rsidRDefault="004266E9">
            <w:pPr>
              <w:snapToGrid w:val="0"/>
              <w:jc w:val="center"/>
              <w:rPr>
                <w:color w:val="000000"/>
                <w:sz w:val="23"/>
                <w:szCs w:val="23"/>
              </w:rPr>
            </w:pPr>
            <w:r w:rsidRPr="00D41C9C">
              <w:rPr>
                <w:color w:val="000000"/>
                <w:sz w:val="23"/>
                <w:szCs w:val="23"/>
              </w:rPr>
              <w:t>1</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Франция</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w:t>
            </w:r>
          </w:p>
        </w:tc>
        <w:tc>
          <w:tcPr>
            <w:tcW w:w="707" w:type="dxa"/>
          </w:tcPr>
          <w:p w:rsidR="004266E9" w:rsidRPr="00D41C9C" w:rsidRDefault="004266E9">
            <w:pPr>
              <w:snapToGrid w:val="0"/>
              <w:jc w:val="center"/>
              <w:rPr>
                <w:color w:val="000000"/>
                <w:sz w:val="23"/>
                <w:szCs w:val="23"/>
              </w:rPr>
            </w:pPr>
            <w:r w:rsidRPr="00D41C9C">
              <w:rPr>
                <w:color w:val="000000"/>
                <w:sz w:val="23"/>
                <w:szCs w:val="23"/>
              </w:rPr>
              <w:t>6</w:t>
            </w:r>
          </w:p>
        </w:tc>
        <w:tc>
          <w:tcPr>
            <w:tcW w:w="1030" w:type="dxa"/>
          </w:tcPr>
          <w:p w:rsidR="004266E9" w:rsidRPr="00D41C9C" w:rsidRDefault="004266E9">
            <w:pPr>
              <w:snapToGrid w:val="0"/>
              <w:jc w:val="center"/>
              <w:rPr>
                <w:color w:val="000000"/>
                <w:sz w:val="23"/>
                <w:szCs w:val="23"/>
              </w:rPr>
            </w:pPr>
            <w:r w:rsidRPr="00D41C9C">
              <w:rPr>
                <w:color w:val="000000"/>
                <w:sz w:val="23"/>
                <w:szCs w:val="23"/>
              </w:rPr>
              <w:t>10</w:t>
            </w:r>
          </w:p>
        </w:tc>
        <w:tc>
          <w:tcPr>
            <w:tcW w:w="526" w:type="dxa"/>
          </w:tcPr>
          <w:p w:rsidR="004266E9" w:rsidRPr="00D41C9C" w:rsidRDefault="004266E9">
            <w:pPr>
              <w:snapToGrid w:val="0"/>
              <w:jc w:val="center"/>
              <w:rPr>
                <w:color w:val="000000"/>
                <w:sz w:val="23"/>
                <w:szCs w:val="23"/>
              </w:rPr>
            </w:pPr>
            <w:r w:rsidRPr="00D41C9C">
              <w:rPr>
                <w:color w:val="000000"/>
                <w:sz w:val="23"/>
                <w:szCs w:val="23"/>
              </w:rPr>
              <w:t>10</w:t>
            </w:r>
          </w:p>
        </w:tc>
        <w:tc>
          <w:tcPr>
            <w:tcW w:w="751" w:type="dxa"/>
          </w:tcPr>
          <w:p w:rsidR="004266E9" w:rsidRPr="00D41C9C" w:rsidRDefault="004266E9">
            <w:pPr>
              <w:snapToGrid w:val="0"/>
              <w:jc w:val="center"/>
              <w:rPr>
                <w:color w:val="000000"/>
                <w:sz w:val="23"/>
                <w:szCs w:val="23"/>
              </w:rPr>
            </w:pPr>
            <w:r w:rsidRPr="00D41C9C">
              <w:rPr>
                <w:color w:val="000000"/>
                <w:sz w:val="23"/>
                <w:szCs w:val="23"/>
              </w:rPr>
              <w:t>10</w:t>
            </w:r>
          </w:p>
        </w:tc>
        <w:tc>
          <w:tcPr>
            <w:tcW w:w="1275" w:type="dxa"/>
          </w:tcPr>
          <w:p w:rsidR="004266E9" w:rsidRPr="00D41C9C" w:rsidRDefault="004266E9">
            <w:pPr>
              <w:snapToGrid w:val="0"/>
              <w:jc w:val="center"/>
              <w:rPr>
                <w:color w:val="000000"/>
                <w:sz w:val="23"/>
                <w:szCs w:val="23"/>
              </w:rPr>
            </w:pPr>
            <w:r w:rsidRPr="00D41C9C">
              <w:rPr>
                <w:color w:val="000000"/>
                <w:sz w:val="23"/>
                <w:szCs w:val="23"/>
              </w:rPr>
              <w:t>10</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Босния и Герцеговина</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w:t>
            </w:r>
          </w:p>
        </w:tc>
        <w:tc>
          <w:tcPr>
            <w:tcW w:w="707" w:type="dxa"/>
          </w:tcPr>
          <w:p w:rsidR="004266E9" w:rsidRPr="00D41C9C" w:rsidRDefault="004266E9">
            <w:pPr>
              <w:snapToGrid w:val="0"/>
              <w:jc w:val="center"/>
              <w:rPr>
                <w:color w:val="000000"/>
                <w:sz w:val="23"/>
                <w:szCs w:val="23"/>
              </w:rPr>
            </w:pPr>
            <w:r w:rsidRPr="00D41C9C">
              <w:rPr>
                <w:color w:val="000000"/>
                <w:sz w:val="23"/>
                <w:szCs w:val="23"/>
              </w:rPr>
              <w:t>-</w:t>
            </w:r>
          </w:p>
        </w:tc>
        <w:tc>
          <w:tcPr>
            <w:tcW w:w="1030" w:type="dxa"/>
          </w:tcPr>
          <w:p w:rsidR="004266E9" w:rsidRPr="00D41C9C" w:rsidRDefault="004266E9">
            <w:pPr>
              <w:snapToGrid w:val="0"/>
              <w:jc w:val="center"/>
              <w:rPr>
                <w:color w:val="000000"/>
                <w:sz w:val="23"/>
                <w:szCs w:val="23"/>
              </w:rPr>
            </w:pPr>
            <w:r w:rsidRPr="00D41C9C">
              <w:rPr>
                <w:color w:val="000000"/>
                <w:sz w:val="23"/>
                <w:szCs w:val="23"/>
              </w:rPr>
              <w:t>1</w:t>
            </w:r>
          </w:p>
        </w:tc>
        <w:tc>
          <w:tcPr>
            <w:tcW w:w="526" w:type="dxa"/>
          </w:tcPr>
          <w:p w:rsidR="004266E9" w:rsidRPr="00D41C9C" w:rsidRDefault="004266E9">
            <w:pPr>
              <w:snapToGrid w:val="0"/>
              <w:jc w:val="center"/>
              <w:rPr>
                <w:color w:val="000000"/>
                <w:sz w:val="23"/>
                <w:szCs w:val="23"/>
              </w:rPr>
            </w:pPr>
            <w:r w:rsidRPr="00D41C9C">
              <w:rPr>
                <w:color w:val="000000"/>
                <w:sz w:val="23"/>
                <w:szCs w:val="23"/>
              </w:rPr>
              <w:t>1</w:t>
            </w:r>
          </w:p>
        </w:tc>
        <w:tc>
          <w:tcPr>
            <w:tcW w:w="751" w:type="dxa"/>
          </w:tcPr>
          <w:p w:rsidR="004266E9" w:rsidRPr="00D41C9C" w:rsidRDefault="004266E9">
            <w:pPr>
              <w:snapToGrid w:val="0"/>
              <w:jc w:val="center"/>
              <w:rPr>
                <w:color w:val="000000"/>
                <w:sz w:val="23"/>
                <w:szCs w:val="23"/>
              </w:rPr>
            </w:pPr>
            <w:r w:rsidRPr="00D41C9C">
              <w:rPr>
                <w:color w:val="000000"/>
                <w:sz w:val="23"/>
                <w:szCs w:val="23"/>
              </w:rPr>
              <w:t>1</w:t>
            </w:r>
          </w:p>
        </w:tc>
        <w:tc>
          <w:tcPr>
            <w:tcW w:w="1275" w:type="dxa"/>
          </w:tcPr>
          <w:p w:rsidR="004266E9" w:rsidRPr="00D41C9C" w:rsidRDefault="004266E9">
            <w:pPr>
              <w:snapToGrid w:val="0"/>
              <w:jc w:val="center"/>
              <w:rPr>
                <w:color w:val="000000"/>
                <w:sz w:val="23"/>
                <w:szCs w:val="23"/>
              </w:rPr>
            </w:pPr>
            <w:r w:rsidRPr="00D41C9C">
              <w:rPr>
                <w:color w:val="000000"/>
                <w:sz w:val="23"/>
                <w:szCs w:val="23"/>
              </w:rPr>
              <w:t>1</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Чехия</w:t>
            </w:r>
          </w:p>
        </w:tc>
        <w:tc>
          <w:tcPr>
            <w:tcW w:w="720" w:type="dxa"/>
            <w:tcBorders>
              <w:left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Pr>
          <w:p w:rsidR="004266E9" w:rsidRPr="00D41C9C" w:rsidRDefault="004266E9">
            <w:pPr>
              <w:snapToGrid w:val="0"/>
              <w:jc w:val="center"/>
              <w:rPr>
                <w:color w:val="000000"/>
                <w:sz w:val="23"/>
                <w:szCs w:val="23"/>
              </w:rPr>
            </w:pPr>
            <w:r w:rsidRPr="00D41C9C">
              <w:rPr>
                <w:color w:val="000000"/>
                <w:sz w:val="23"/>
                <w:szCs w:val="23"/>
              </w:rPr>
              <w:t>-</w:t>
            </w:r>
          </w:p>
        </w:tc>
        <w:tc>
          <w:tcPr>
            <w:tcW w:w="707" w:type="dxa"/>
          </w:tcPr>
          <w:p w:rsidR="004266E9" w:rsidRPr="00D41C9C" w:rsidRDefault="004266E9">
            <w:pPr>
              <w:snapToGrid w:val="0"/>
              <w:jc w:val="center"/>
              <w:rPr>
                <w:color w:val="000000"/>
                <w:sz w:val="23"/>
                <w:szCs w:val="23"/>
              </w:rPr>
            </w:pPr>
            <w:r w:rsidRPr="00D41C9C">
              <w:rPr>
                <w:color w:val="000000"/>
                <w:sz w:val="23"/>
                <w:szCs w:val="23"/>
              </w:rPr>
              <w:t>-</w:t>
            </w:r>
          </w:p>
        </w:tc>
        <w:tc>
          <w:tcPr>
            <w:tcW w:w="1030" w:type="dxa"/>
          </w:tcPr>
          <w:p w:rsidR="004266E9" w:rsidRPr="00D41C9C" w:rsidRDefault="004266E9">
            <w:pPr>
              <w:snapToGrid w:val="0"/>
              <w:jc w:val="center"/>
              <w:rPr>
                <w:color w:val="000000"/>
                <w:sz w:val="23"/>
                <w:szCs w:val="23"/>
              </w:rPr>
            </w:pPr>
            <w:r w:rsidRPr="00D41C9C">
              <w:rPr>
                <w:color w:val="000000"/>
                <w:sz w:val="23"/>
                <w:szCs w:val="23"/>
              </w:rPr>
              <w:t>7</w:t>
            </w:r>
          </w:p>
        </w:tc>
        <w:tc>
          <w:tcPr>
            <w:tcW w:w="526" w:type="dxa"/>
          </w:tcPr>
          <w:p w:rsidR="004266E9" w:rsidRPr="00D41C9C" w:rsidRDefault="004266E9">
            <w:pPr>
              <w:snapToGrid w:val="0"/>
              <w:jc w:val="center"/>
              <w:rPr>
                <w:color w:val="000000"/>
                <w:sz w:val="23"/>
                <w:szCs w:val="23"/>
              </w:rPr>
            </w:pPr>
            <w:r w:rsidRPr="00D41C9C">
              <w:rPr>
                <w:color w:val="000000"/>
                <w:sz w:val="23"/>
                <w:szCs w:val="23"/>
              </w:rPr>
              <w:t>7</w:t>
            </w:r>
          </w:p>
        </w:tc>
        <w:tc>
          <w:tcPr>
            <w:tcW w:w="751" w:type="dxa"/>
          </w:tcPr>
          <w:p w:rsidR="004266E9" w:rsidRPr="00D41C9C" w:rsidRDefault="004266E9">
            <w:pPr>
              <w:snapToGrid w:val="0"/>
              <w:jc w:val="center"/>
              <w:rPr>
                <w:color w:val="000000"/>
                <w:sz w:val="23"/>
                <w:szCs w:val="23"/>
              </w:rPr>
            </w:pPr>
            <w:r w:rsidRPr="00D41C9C">
              <w:rPr>
                <w:color w:val="000000"/>
                <w:sz w:val="23"/>
                <w:szCs w:val="23"/>
              </w:rPr>
              <w:t>7</w:t>
            </w:r>
          </w:p>
        </w:tc>
        <w:tc>
          <w:tcPr>
            <w:tcW w:w="1275" w:type="dxa"/>
          </w:tcPr>
          <w:p w:rsidR="004266E9" w:rsidRPr="00D41C9C" w:rsidRDefault="004266E9">
            <w:pPr>
              <w:snapToGrid w:val="0"/>
              <w:jc w:val="center"/>
              <w:rPr>
                <w:color w:val="000000"/>
                <w:sz w:val="23"/>
                <w:szCs w:val="23"/>
              </w:rPr>
            </w:pPr>
            <w:r w:rsidRPr="00D41C9C">
              <w:rPr>
                <w:color w:val="000000"/>
                <w:sz w:val="23"/>
                <w:szCs w:val="23"/>
              </w:rPr>
              <w:t>7</w:t>
            </w:r>
          </w:p>
        </w:tc>
        <w:tc>
          <w:tcPr>
            <w:tcW w:w="1531" w:type="dxa"/>
            <w:tcBorders>
              <w:right w:val="single" w:sz="4" w:space="0" w:color="000000"/>
            </w:tcBorders>
            <w:vAlign w:val="center"/>
          </w:tcPr>
          <w:p w:rsidR="004266E9" w:rsidRPr="00D41C9C" w:rsidRDefault="004266E9">
            <w:pPr>
              <w:snapToGrid w:val="0"/>
              <w:rPr>
                <w:color w:val="000000"/>
                <w:sz w:val="23"/>
                <w:szCs w:val="23"/>
              </w:rPr>
            </w:pPr>
          </w:p>
        </w:tc>
      </w:tr>
      <w:tr w:rsidR="004266E9" w:rsidRPr="00D41C9C" w:rsidTr="00D32162">
        <w:tc>
          <w:tcPr>
            <w:tcW w:w="3060" w:type="dxa"/>
            <w:tcBorders>
              <w:top w:val="single" w:sz="4" w:space="0" w:color="000000"/>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Всего</w:t>
            </w:r>
          </w:p>
        </w:tc>
        <w:tc>
          <w:tcPr>
            <w:tcW w:w="720" w:type="dxa"/>
            <w:tcBorders>
              <w:left w:val="single" w:sz="4" w:space="0" w:color="000000"/>
              <w:bottom w:val="single" w:sz="4" w:space="0" w:color="000000"/>
            </w:tcBorders>
          </w:tcPr>
          <w:p w:rsidR="004266E9" w:rsidRPr="00D41C9C" w:rsidRDefault="004266E9">
            <w:pPr>
              <w:snapToGrid w:val="0"/>
              <w:rPr>
                <w:color w:val="000000"/>
                <w:sz w:val="23"/>
                <w:szCs w:val="23"/>
              </w:rPr>
            </w:pPr>
            <w:r w:rsidRPr="00D41C9C">
              <w:rPr>
                <w:color w:val="000000"/>
                <w:sz w:val="23"/>
                <w:szCs w:val="23"/>
              </w:rPr>
              <w:t>-</w:t>
            </w:r>
          </w:p>
        </w:tc>
        <w:tc>
          <w:tcPr>
            <w:tcW w:w="720" w:type="dxa"/>
            <w:tcBorders>
              <w:bottom w:val="single" w:sz="4" w:space="0" w:color="000000"/>
            </w:tcBorders>
          </w:tcPr>
          <w:p w:rsidR="004266E9" w:rsidRPr="00D41C9C" w:rsidRDefault="004266E9">
            <w:pPr>
              <w:snapToGrid w:val="0"/>
              <w:jc w:val="center"/>
              <w:rPr>
                <w:color w:val="000000"/>
                <w:sz w:val="23"/>
                <w:szCs w:val="23"/>
              </w:rPr>
            </w:pPr>
            <w:r w:rsidRPr="00D41C9C">
              <w:rPr>
                <w:color w:val="000000"/>
                <w:sz w:val="23"/>
                <w:szCs w:val="23"/>
              </w:rPr>
              <w:t>413</w:t>
            </w:r>
          </w:p>
        </w:tc>
        <w:tc>
          <w:tcPr>
            <w:tcW w:w="707" w:type="dxa"/>
            <w:tcBorders>
              <w:bottom w:val="single" w:sz="4" w:space="0" w:color="000000"/>
            </w:tcBorders>
          </w:tcPr>
          <w:p w:rsidR="004266E9" w:rsidRPr="00D41C9C" w:rsidRDefault="004266E9">
            <w:pPr>
              <w:snapToGrid w:val="0"/>
              <w:jc w:val="center"/>
              <w:rPr>
                <w:color w:val="000000"/>
                <w:sz w:val="23"/>
                <w:szCs w:val="23"/>
              </w:rPr>
            </w:pPr>
            <w:r w:rsidRPr="00D41C9C">
              <w:rPr>
                <w:color w:val="000000"/>
                <w:sz w:val="23"/>
                <w:szCs w:val="23"/>
              </w:rPr>
              <w:t>612</w:t>
            </w:r>
          </w:p>
        </w:tc>
        <w:tc>
          <w:tcPr>
            <w:tcW w:w="1030" w:type="dxa"/>
            <w:tcBorders>
              <w:bottom w:val="single" w:sz="4" w:space="0" w:color="000000"/>
            </w:tcBorders>
          </w:tcPr>
          <w:p w:rsidR="004266E9" w:rsidRPr="00D41C9C" w:rsidRDefault="004266E9">
            <w:pPr>
              <w:snapToGrid w:val="0"/>
              <w:jc w:val="center"/>
              <w:rPr>
                <w:color w:val="000000"/>
                <w:sz w:val="23"/>
                <w:szCs w:val="23"/>
              </w:rPr>
            </w:pPr>
            <w:r w:rsidRPr="00D41C9C">
              <w:rPr>
                <w:color w:val="000000"/>
                <w:sz w:val="23"/>
                <w:szCs w:val="23"/>
              </w:rPr>
              <w:t>2500</w:t>
            </w:r>
          </w:p>
        </w:tc>
        <w:tc>
          <w:tcPr>
            <w:tcW w:w="526" w:type="dxa"/>
            <w:tcBorders>
              <w:bottom w:val="single" w:sz="4" w:space="0" w:color="000000"/>
            </w:tcBorders>
          </w:tcPr>
          <w:p w:rsidR="004266E9" w:rsidRPr="00D41C9C" w:rsidRDefault="004266E9">
            <w:pPr>
              <w:snapToGrid w:val="0"/>
              <w:jc w:val="center"/>
              <w:rPr>
                <w:color w:val="000000"/>
                <w:sz w:val="23"/>
                <w:szCs w:val="23"/>
              </w:rPr>
            </w:pPr>
            <w:r w:rsidRPr="00D41C9C">
              <w:rPr>
                <w:color w:val="000000"/>
                <w:sz w:val="23"/>
                <w:szCs w:val="23"/>
              </w:rPr>
              <w:t>2500</w:t>
            </w:r>
          </w:p>
        </w:tc>
        <w:tc>
          <w:tcPr>
            <w:tcW w:w="751" w:type="dxa"/>
            <w:tcBorders>
              <w:bottom w:val="single" w:sz="4" w:space="0" w:color="000000"/>
            </w:tcBorders>
          </w:tcPr>
          <w:p w:rsidR="004266E9" w:rsidRPr="00D41C9C" w:rsidRDefault="004266E9">
            <w:pPr>
              <w:snapToGrid w:val="0"/>
              <w:jc w:val="center"/>
              <w:rPr>
                <w:color w:val="000000"/>
                <w:sz w:val="23"/>
                <w:szCs w:val="23"/>
              </w:rPr>
            </w:pPr>
            <w:r w:rsidRPr="00D41C9C">
              <w:rPr>
                <w:color w:val="000000"/>
                <w:sz w:val="23"/>
                <w:szCs w:val="23"/>
              </w:rPr>
              <w:t>2500</w:t>
            </w:r>
          </w:p>
        </w:tc>
        <w:tc>
          <w:tcPr>
            <w:tcW w:w="1275" w:type="dxa"/>
            <w:tcBorders>
              <w:bottom w:val="single" w:sz="4" w:space="0" w:color="000000"/>
            </w:tcBorders>
          </w:tcPr>
          <w:p w:rsidR="004266E9" w:rsidRPr="00D41C9C" w:rsidRDefault="004266E9">
            <w:pPr>
              <w:snapToGrid w:val="0"/>
              <w:ind w:left="-62"/>
              <w:jc w:val="center"/>
              <w:rPr>
                <w:color w:val="000000"/>
                <w:sz w:val="23"/>
                <w:szCs w:val="23"/>
              </w:rPr>
            </w:pPr>
            <w:r w:rsidRPr="00D41C9C">
              <w:rPr>
                <w:color w:val="000000"/>
                <w:sz w:val="23"/>
                <w:szCs w:val="23"/>
              </w:rPr>
              <w:t>2500</w:t>
            </w:r>
          </w:p>
        </w:tc>
        <w:tc>
          <w:tcPr>
            <w:tcW w:w="1531" w:type="dxa"/>
            <w:tcBorders>
              <w:bottom w:val="single" w:sz="4" w:space="0" w:color="000000"/>
              <w:right w:val="single" w:sz="4" w:space="0" w:color="000000"/>
            </w:tcBorders>
            <w:vAlign w:val="center"/>
          </w:tcPr>
          <w:p w:rsidR="004266E9" w:rsidRPr="00D41C9C" w:rsidRDefault="004266E9">
            <w:pPr>
              <w:snapToGrid w:val="0"/>
              <w:rPr>
                <w:color w:val="000000"/>
                <w:sz w:val="23"/>
                <w:szCs w:val="23"/>
              </w:rPr>
            </w:pPr>
          </w:p>
        </w:tc>
      </w:tr>
    </w:tbl>
    <w:p w:rsidR="004266E9" w:rsidRDefault="004266E9">
      <w:pPr>
        <w:sectPr w:rsidR="004266E9">
          <w:headerReference w:type="even" r:id="rId30"/>
          <w:headerReference w:type="default" r:id="rId31"/>
          <w:footerReference w:type="even" r:id="rId32"/>
          <w:footnotePr>
            <w:pos w:val="beneathText"/>
          </w:footnotePr>
          <w:pgSz w:w="11905" w:h="16837"/>
          <w:pgMar w:top="1134" w:right="1134" w:bottom="1134" w:left="1134" w:header="709" w:footer="709" w:gutter="0"/>
          <w:cols w:space="720"/>
          <w:docGrid w:linePitch="360"/>
        </w:sectPr>
      </w:pPr>
    </w:p>
    <w:p w:rsidR="004266E9" w:rsidRDefault="004266E9" w:rsidP="009C5B2A">
      <w:pPr>
        <w:shd w:val="clear" w:color="auto" w:fill="FFFFFF"/>
        <w:ind w:right="14" w:firstLine="720"/>
        <w:jc w:val="right"/>
        <w:rPr>
          <w:color w:val="000000"/>
          <w:sz w:val="28"/>
          <w:szCs w:val="28"/>
        </w:rPr>
      </w:pPr>
      <w:r>
        <w:rPr>
          <w:color w:val="000000"/>
          <w:sz w:val="28"/>
          <w:szCs w:val="28"/>
        </w:rPr>
        <w:t>Приложение 4.1</w:t>
      </w:r>
    </w:p>
    <w:p w:rsidR="004266E9" w:rsidRDefault="004266E9" w:rsidP="00BA55FB">
      <w:pPr>
        <w:ind w:firstLine="720"/>
        <w:jc w:val="center"/>
        <w:rPr>
          <w:color w:val="000000"/>
          <w:sz w:val="28"/>
          <w:szCs w:val="28"/>
        </w:rPr>
      </w:pPr>
      <w:r>
        <w:rPr>
          <w:color w:val="000000"/>
          <w:sz w:val="28"/>
          <w:szCs w:val="28"/>
        </w:rPr>
        <w:t>Сведения о территории вселения "Звериноголовский район 2009-2012гг."</w:t>
      </w:r>
    </w:p>
    <w:tbl>
      <w:tblPr>
        <w:tblW w:w="0" w:type="auto"/>
        <w:jc w:val="center"/>
        <w:tblLayout w:type="fixed"/>
        <w:tblCellMar>
          <w:left w:w="40" w:type="dxa"/>
          <w:right w:w="40" w:type="dxa"/>
        </w:tblCellMar>
        <w:tblLook w:val="0000" w:firstRow="0" w:lastRow="0" w:firstColumn="0" w:lastColumn="0" w:noHBand="0" w:noVBand="0"/>
      </w:tblPr>
      <w:tblGrid>
        <w:gridCol w:w="8206"/>
        <w:gridCol w:w="2404"/>
      </w:tblGrid>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jc w:val="center"/>
              <w:rPr>
                <w:bCs/>
                <w:color w:val="000000"/>
                <w:spacing w:val="1"/>
                <w:sz w:val="22"/>
                <w:szCs w:val="22"/>
              </w:rPr>
            </w:pPr>
            <w:r w:rsidRPr="009C5B2A">
              <w:rPr>
                <w:bCs/>
                <w:color w:val="000000"/>
                <w:spacing w:val="1"/>
                <w:sz w:val="22"/>
                <w:szCs w:val="22"/>
              </w:rPr>
              <w:t>Показатели</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Pr>
          <w:p w:rsidR="004266E9" w:rsidRPr="009C5B2A" w:rsidRDefault="004266E9">
            <w:pPr>
              <w:shd w:val="clear" w:color="auto" w:fill="FFFFFF"/>
              <w:snapToGrid w:val="0"/>
              <w:jc w:val="center"/>
              <w:rPr>
                <w:bCs/>
                <w:color w:val="000000"/>
                <w:sz w:val="22"/>
                <w:szCs w:val="22"/>
              </w:rPr>
            </w:pPr>
            <w:r w:rsidRPr="009C5B2A">
              <w:rPr>
                <w:bCs/>
                <w:color w:val="000000"/>
                <w:sz w:val="22"/>
                <w:szCs w:val="22"/>
              </w:rPr>
              <w:t>На 01.01.08г.</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bCs/>
                <w:color w:val="000000"/>
                <w:sz w:val="22"/>
                <w:szCs w:val="22"/>
              </w:rPr>
              <w:t xml:space="preserve">1. </w:t>
            </w:r>
            <w:r w:rsidRPr="009C5B2A">
              <w:rPr>
                <w:color w:val="000000"/>
                <w:sz w:val="22"/>
                <w:szCs w:val="22"/>
              </w:rPr>
              <w:t>Численность населения, тыс. чел.</w:t>
            </w:r>
          </w:p>
        </w:tc>
        <w:tc>
          <w:tcPr>
            <w:tcW w:w="2404" w:type="dxa"/>
            <w:tcBorders>
              <w:top w:val="single" w:sz="4" w:space="0" w:color="000000"/>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11,2</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2. Количество вакансий в крупных и средних организациях, мест</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2</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3. Среднемесячная заработная плата, руб.</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4924</w:t>
            </w:r>
          </w:p>
        </w:tc>
      </w:tr>
      <w:tr w:rsidR="004266E9" w:rsidTr="009C5B2A">
        <w:trPr>
          <w:trHeight w:val="315"/>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4. Количество жилья в среднем на 1 жителя, кв. м</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17,8</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5. Объем введенного в строй жилья за год, кв. м (2006г.)</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1927</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6. Количество мест в общежитиях на 1 тыс. жителей</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Нет</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7. Количество мест в гостиницах на 1 тыс. жителей</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Нет</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8. Уровень возмещения населением затрат по предоставлению жилищно-коммунальных услуг, %</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Нет данных</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9. Объем свободного жилья для размещения переселенцев, кв. м</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Нет</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10. Обеспеченность больничными койками, число коек на 1 тыс. жителей</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4,9</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11. Обеспеченность амбулаторно-поликлиническими учреждениями, число посещений в смену на 1 тыс. жителей</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22 ед.</w:t>
            </w:r>
          </w:p>
          <w:p w:rsidR="004266E9" w:rsidRPr="009C5B2A" w:rsidRDefault="004266E9">
            <w:pPr>
              <w:shd w:val="clear" w:color="auto" w:fill="FFFFFF"/>
              <w:jc w:val="center"/>
              <w:rPr>
                <w:color w:val="000000"/>
                <w:sz w:val="22"/>
                <w:szCs w:val="22"/>
              </w:rPr>
            </w:pPr>
            <w:r w:rsidRPr="009C5B2A">
              <w:rPr>
                <w:color w:val="000000"/>
                <w:sz w:val="22"/>
                <w:szCs w:val="22"/>
              </w:rPr>
              <w:t>28</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12. Обеспеченность бригадами скорой медицинской помощи, число бригад на 1 тыс. жителей</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2/0,17</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13. Обеспеченность врачами, чел. на 1 тыс. жителей</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1,2</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14. Обеспеченность средним медицинским персоналом, чел. на 1 тыс. жителей</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7,5</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15. Количество мест на 1 тыс. детей дошкольного возраста в учреждениях дошкольного образования</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480</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16. Количество мест на 1 тыс. детей и подростков школьного возраста в общеобразовательных учреждениях</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1900</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17. Количество мест на 1 тыс. жителей в учреждениях профессионального образования</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22,6</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18. Количество общедоступных библиотек, ед.</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14</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19. Количество профессиональных театров, ед.</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20. Количество мест на 1 тыс. жителей в учреждениях культурно-досугового типа</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260</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 xml:space="preserve">21. Количество спортивных залов, </w:t>
            </w:r>
            <w:r w:rsidR="00283648" w:rsidRPr="009C5B2A">
              <w:rPr>
                <w:color w:val="000000"/>
                <w:sz w:val="22"/>
                <w:szCs w:val="22"/>
              </w:rPr>
              <w:t>ед.</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8</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22. Количество плоскостных спортивных сооружений, единиц</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19</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23. Объем ежегодной перевозки пассажиров транспортом общего пользования, тыс. чел.</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71,3</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ind w:right="307"/>
              <w:rPr>
                <w:color w:val="000000"/>
                <w:spacing w:val="-7"/>
                <w:sz w:val="22"/>
                <w:szCs w:val="22"/>
              </w:rPr>
            </w:pPr>
            <w:r w:rsidRPr="009C5B2A">
              <w:rPr>
                <w:color w:val="000000"/>
                <w:sz w:val="22"/>
                <w:szCs w:val="22"/>
              </w:rPr>
              <w:t xml:space="preserve">24. Наличие внутригородского пассажирского сообщения в населенных пунктах предполагаемого размещения </w:t>
            </w:r>
            <w:r w:rsidRPr="009C5B2A">
              <w:rPr>
                <w:color w:val="000000"/>
                <w:spacing w:val="-7"/>
                <w:sz w:val="22"/>
                <w:szCs w:val="22"/>
              </w:rPr>
              <w:t>переселенцев, количество маршрутов общественного транспорта</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Нет</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ind w:right="187"/>
              <w:rPr>
                <w:color w:val="000000"/>
                <w:spacing w:val="-7"/>
                <w:sz w:val="22"/>
                <w:szCs w:val="22"/>
              </w:rPr>
            </w:pPr>
            <w:r w:rsidRPr="009C5B2A">
              <w:rPr>
                <w:color w:val="000000"/>
                <w:sz w:val="22"/>
                <w:szCs w:val="22"/>
              </w:rPr>
              <w:t>25. Доля неудовлетворенных заявлений на установку квартирного телефона, процент от числа подавших заявле</w:t>
            </w:r>
            <w:r w:rsidRPr="009C5B2A">
              <w:rPr>
                <w:color w:val="000000"/>
                <w:spacing w:val="-7"/>
                <w:sz w:val="22"/>
                <w:szCs w:val="22"/>
              </w:rPr>
              <w:t>ния на его установку</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Нет</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26. Наличие почтовых отделений в населенных пунктах предполагаемого размещения переселенцев, ед.</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12</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ind w:right="67"/>
              <w:rPr>
                <w:color w:val="000000"/>
                <w:spacing w:val="-7"/>
                <w:sz w:val="22"/>
                <w:szCs w:val="22"/>
              </w:rPr>
            </w:pPr>
            <w:r w:rsidRPr="009C5B2A">
              <w:rPr>
                <w:color w:val="000000"/>
                <w:sz w:val="22"/>
                <w:szCs w:val="22"/>
              </w:rPr>
              <w:t>27. Возможности доступа к телематическим услугам связи (информационно-телекоммуникационной сети "Интернет"), количество операторов связи, предос</w:t>
            </w:r>
            <w:r w:rsidRPr="009C5B2A">
              <w:rPr>
                <w:color w:val="000000"/>
                <w:spacing w:val="-7"/>
                <w:sz w:val="22"/>
                <w:szCs w:val="22"/>
              </w:rPr>
              <w:t>тавляющих телематические услуги</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1</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rPr>
                <w:color w:val="000000"/>
                <w:sz w:val="22"/>
                <w:szCs w:val="22"/>
              </w:rPr>
            </w:pPr>
            <w:r w:rsidRPr="009C5B2A">
              <w:rPr>
                <w:color w:val="000000"/>
                <w:sz w:val="22"/>
                <w:szCs w:val="22"/>
              </w:rPr>
              <w:t>28. Обеспеченность торговой площадью, кв. м на 1 тыс. жителей</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jc w:val="center"/>
              <w:rPr>
                <w:color w:val="000000"/>
                <w:sz w:val="22"/>
                <w:szCs w:val="22"/>
              </w:rPr>
            </w:pPr>
            <w:r w:rsidRPr="009C5B2A">
              <w:rPr>
                <w:color w:val="000000"/>
                <w:sz w:val="22"/>
                <w:szCs w:val="22"/>
              </w:rPr>
              <w:t>500</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290637" w:rsidRPr="009C5B2A" w:rsidRDefault="004266E9">
            <w:pPr>
              <w:shd w:val="clear" w:color="auto" w:fill="FFFFFF"/>
              <w:snapToGrid w:val="0"/>
              <w:ind w:right="158"/>
              <w:rPr>
                <w:color w:val="000000"/>
                <w:sz w:val="22"/>
                <w:szCs w:val="22"/>
              </w:rPr>
            </w:pPr>
            <w:r w:rsidRPr="009C5B2A">
              <w:rPr>
                <w:color w:val="000000"/>
                <w:sz w:val="22"/>
                <w:szCs w:val="22"/>
              </w:rPr>
              <w:t>29. Инвестиции в основной капитал организаций, находящихся на территории вселения, за счет всех источников финансирования — всего, тыс. руб.</w:t>
            </w:r>
          </w:p>
          <w:p w:rsidR="004266E9" w:rsidRPr="009C5B2A" w:rsidRDefault="004266E9">
            <w:pPr>
              <w:shd w:val="clear" w:color="auto" w:fill="FFFFFF"/>
              <w:ind w:right="158"/>
              <w:rPr>
                <w:color w:val="000000"/>
                <w:spacing w:val="-7"/>
                <w:sz w:val="22"/>
                <w:szCs w:val="22"/>
              </w:rPr>
            </w:pPr>
            <w:r w:rsidRPr="009C5B2A">
              <w:rPr>
                <w:color w:val="000000"/>
                <w:spacing w:val="-7"/>
                <w:sz w:val="22"/>
                <w:szCs w:val="22"/>
              </w:rPr>
              <w:t>В том числе по источникам финансирования:</w:t>
            </w:r>
          </w:p>
          <w:p w:rsidR="00290637" w:rsidRPr="009C5B2A" w:rsidRDefault="004266E9">
            <w:pPr>
              <w:shd w:val="clear" w:color="auto" w:fill="FFFFFF"/>
              <w:ind w:right="158"/>
              <w:rPr>
                <w:color w:val="000000"/>
                <w:spacing w:val="-7"/>
                <w:sz w:val="22"/>
                <w:szCs w:val="22"/>
              </w:rPr>
            </w:pPr>
            <w:r w:rsidRPr="009C5B2A">
              <w:rPr>
                <w:color w:val="000000"/>
                <w:spacing w:val="-7"/>
                <w:sz w:val="22"/>
                <w:szCs w:val="22"/>
              </w:rPr>
              <w:t>за счет средств федерального бюджета, тыс. руб.</w:t>
            </w:r>
          </w:p>
          <w:p w:rsidR="00290637" w:rsidRPr="009C5B2A" w:rsidRDefault="004266E9">
            <w:pPr>
              <w:shd w:val="clear" w:color="auto" w:fill="FFFFFF"/>
              <w:ind w:right="158"/>
              <w:rPr>
                <w:color w:val="000000"/>
                <w:spacing w:val="-7"/>
                <w:sz w:val="22"/>
                <w:szCs w:val="22"/>
              </w:rPr>
            </w:pPr>
            <w:r w:rsidRPr="009C5B2A">
              <w:rPr>
                <w:color w:val="000000"/>
                <w:spacing w:val="-7"/>
                <w:sz w:val="22"/>
                <w:szCs w:val="22"/>
              </w:rPr>
              <w:t>за счет средств бюджета субъекта Российской Федерации, тыс. руб.</w:t>
            </w:r>
          </w:p>
          <w:p w:rsidR="004266E9" w:rsidRPr="009C5B2A" w:rsidRDefault="004266E9">
            <w:pPr>
              <w:shd w:val="clear" w:color="auto" w:fill="FFFFFF"/>
              <w:ind w:right="158"/>
              <w:rPr>
                <w:color w:val="000000"/>
                <w:spacing w:val="-8"/>
                <w:sz w:val="22"/>
                <w:szCs w:val="22"/>
              </w:rPr>
            </w:pPr>
            <w:r w:rsidRPr="009C5B2A">
              <w:rPr>
                <w:color w:val="000000"/>
                <w:spacing w:val="-8"/>
                <w:sz w:val="22"/>
                <w:szCs w:val="22"/>
              </w:rPr>
              <w:t>за счет средств частных инвесторов (внебюджетные источники), тыс. руб.</w:t>
            </w:r>
          </w:p>
        </w:tc>
        <w:tc>
          <w:tcPr>
            <w:tcW w:w="2404" w:type="dxa"/>
            <w:tcBorders>
              <w:left w:val="single" w:sz="4" w:space="0" w:color="000000"/>
              <w:right w:val="single" w:sz="4" w:space="0" w:color="000000"/>
            </w:tcBorders>
            <w:shd w:val="clear" w:color="auto" w:fill="FFFFFF"/>
          </w:tcPr>
          <w:p w:rsidR="004266E9" w:rsidRPr="009C5B2A" w:rsidRDefault="004266E9" w:rsidP="00BA55FB">
            <w:pPr>
              <w:shd w:val="clear" w:color="auto" w:fill="FFFFFF"/>
              <w:rPr>
                <w:color w:val="000000"/>
                <w:sz w:val="22"/>
                <w:szCs w:val="22"/>
              </w:rPr>
            </w:pPr>
          </w:p>
          <w:p w:rsidR="004266E9" w:rsidRPr="009C5B2A" w:rsidRDefault="004266E9">
            <w:pPr>
              <w:shd w:val="clear" w:color="auto" w:fill="FFFFFF"/>
              <w:jc w:val="center"/>
              <w:rPr>
                <w:color w:val="000000"/>
                <w:sz w:val="22"/>
                <w:szCs w:val="22"/>
              </w:rPr>
            </w:pPr>
            <w:r w:rsidRPr="009C5B2A">
              <w:rPr>
                <w:color w:val="000000"/>
                <w:sz w:val="22"/>
                <w:szCs w:val="22"/>
              </w:rPr>
              <w:t>72000</w:t>
            </w:r>
          </w:p>
          <w:p w:rsidR="004266E9" w:rsidRPr="009C5B2A" w:rsidRDefault="004266E9">
            <w:pPr>
              <w:shd w:val="clear" w:color="auto" w:fill="FFFFFF"/>
              <w:jc w:val="center"/>
              <w:rPr>
                <w:color w:val="000000"/>
                <w:sz w:val="22"/>
                <w:szCs w:val="22"/>
              </w:rPr>
            </w:pPr>
          </w:p>
          <w:p w:rsidR="004266E9" w:rsidRPr="009C5B2A" w:rsidRDefault="004266E9">
            <w:pPr>
              <w:shd w:val="clear" w:color="auto" w:fill="FFFFFF"/>
              <w:jc w:val="center"/>
              <w:rPr>
                <w:color w:val="000000"/>
                <w:sz w:val="22"/>
                <w:szCs w:val="22"/>
              </w:rPr>
            </w:pPr>
            <w:r w:rsidRPr="009C5B2A">
              <w:rPr>
                <w:color w:val="000000"/>
                <w:sz w:val="22"/>
                <w:szCs w:val="22"/>
              </w:rPr>
              <w:t>-</w:t>
            </w:r>
          </w:p>
          <w:p w:rsidR="004266E9" w:rsidRPr="009C5B2A" w:rsidRDefault="004266E9">
            <w:pPr>
              <w:shd w:val="clear" w:color="auto" w:fill="FFFFFF"/>
              <w:jc w:val="center"/>
              <w:rPr>
                <w:color w:val="000000"/>
                <w:sz w:val="22"/>
                <w:szCs w:val="22"/>
              </w:rPr>
            </w:pPr>
            <w:r w:rsidRPr="009C5B2A">
              <w:rPr>
                <w:color w:val="000000"/>
                <w:sz w:val="22"/>
                <w:szCs w:val="22"/>
              </w:rPr>
              <w:t>72000</w:t>
            </w:r>
          </w:p>
          <w:p w:rsidR="004266E9" w:rsidRPr="009C5B2A" w:rsidRDefault="004266E9">
            <w:pPr>
              <w:shd w:val="clear" w:color="auto" w:fill="FFFFFF"/>
              <w:jc w:val="center"/>
              <w:rPr>
                <w:color w:val="000000"/>
                <w:sz w:val="22"/>
                <w:szCs w:val="22"/>
              </w:rPr>
            </w:pPr>
            <w:r w:rsidRPr="009C5B2A">
              <w:rPr>
                <w:color w:val="000000"/>
                <w:sz w:val="22"/>
                <w:szCs w:val="22"/>
              </w:rPr>
              <w:t>-</w:t>
            </w:r>
          </w:p>
        </w:tc>
      </w:tr>
      <w:tr w:rsidR="004266E9" w:rsidTr="009C5B2A">
        <w:trPr>
          <w:trHeight w:val="508"/>
          <w:jc w:val="center"/>
        </w:trPr>
        <w:tc>
          <w:tcPr>
            <w:tcW w:w="8206" w:type="dxa"/>
            <w:tcBorders>
              <w:top w:val="single" w:sz="4" w:space="0" w:color="000000"/>
              <w:left w:val="single" w:sz="4" w:space="0" w:color="000000"/>
              <w:bottom w:val="single" w:sz="4" w:space="0" w:color="000000"/>
            </w:tcBorders>
            <w:shd w:val="clear" w:color="auto" w:fill="FFFFFF"/>
          </w:tcPr>
          <w:p w:rsidR="00290637" w:rsidRPr="009C5B2A" w:rsidRDefault="004266E9">
            <w:pPr>
              <w:shd w:val="clear" w:color="auto" w:fill="FFFFFF"/>
              <w:snapToGrid w:val="0"/>
              <w:ind w:right="393"/>
              <w:rPr>
                <w:color w:val="000000"/>
                <w:sz w:val="22"/>
                <w:szCs w:val="22"/>
              </w:rPr>
            </w:pPr>
            <w:r w:rsidRPr="009C5B2A">
              <w:rPr>
                <w:color w:val="000000"/>
                <w:sz w:val="22"/>
                <w:szCs w:val="22"/>
              </w:rPr>
              <w:t>30. Местный бюджет, доходы — всего, тыс. руб.</w:t>
            </w:r>
          </w:p>
          <w:p w:rsidR="004266E9" w:rsidRPr="009C5B2A" w:rsidRDefault="004266E9">
            <w:pPr>
              <w:shd w:val="clear" w:color="auto" w:fill="FFFFFF"/>
              <w:ind w:right="393"/>
              <w:rPr>
                <w:color w:val="000000"/>
                <w:spacing w:val="-7"/>
                <w:sz w:val="22"/>
                <w:szCs w:val="22"/>
              </w:rPr>
            </w:pPr>
            <w:r w:rsidRPr="009C5B2A">
              <w:rPr>
                <w:color w:val="000000"/>
                <w:spacing w:val="-7"/>
                <w:sz w:val="22"/>
                <w:szCs w:val="22"/>
              </w:rPr>
              <w:t>В том числе собственные доходы, тыс. руб.</w:t>
            </w:r>
          </w:p>
        </w:tc>
        <w:tc>
          <w:tcPr>
            <w:tcW w:w="2404" w:type="dxa"/>
            <w:tcBorders>
              <w:left w:val="single" w:sz="4" w:space="0" w:color="000000"/>
              <w:right w:val="single" w:sz="4" w:space="0" w:color="000000"/>
            </w:tcBorders>
            <w:shd w:val="clear" w:color="auto" w:fill="FFFFFF"/>
          </w:tcPr>
          <w:p w:rsidR="004266E9" w:rsidRPr="009C5B2A" w:rsidRDefault="004266E9">
            <w:pPr>
              <w:shd w:val="clear" w:color="auto" w:fill="FFFFFF"/>
              <w:snapToGrid w:val="0"/>
              <w:ind w:right="163"/>
              <w:jc w:val="center"/>
              <w:rPr>
                <w:color w:val="000000"/>
                <w:sz w:val="22"/>
                <w:szCs w:val="22"/>
              </w:rPr>
            </w:pPr>
            <w:r w:rsidRPr="009C5B2A">
              <w:rPr>
                <w:color w:val="000000"/>
                <w:sz w:val="22"/>
                <w:szCs w:val="22"/>
              </w:rPr>
              <w:t>136108</w:t>
            </w:r>
          </w:p>
          <w:p w:rsidR="004266E9" w:rsidRPr="009C5B2A" w:rsidRDefault="004266E9">
            <w:pPr>
              <w:shd w:val="clear" w:color="auto" w:fill="FFFFFF"/>
              <w:ind w:right="163"/>
              <w:jc w:val="center"/>
              <w:rPr>
                <w:color w:val="000000"/>
                <w:sz w:val="22"/>
                <w:szCs w:val="22"/>
              </w:rPr>
            </w:pPr>
            <w:r w:rsidRPr="009C5B2A">
              <w:rPr>
                <w:color w:val="000000"/>
                <w:sz w:val="22"/>
                <w:szCs w:val="22"/>
              </w:rPr>
              <w:t>19557</w:t>
            </w:r>
          </w:p>
        </w:tc>
      </w:tr>
      <w:tr w:rsidR="004266E9" w:rsidTr="009C5B2A">
        <w:trPr>
          <w:trHeight w:val="170"/>
          <w:jc w:val="center"/>
        </w:trPr>
        <w:tc>
          <w:tcPr>
            <w:tcW w:w="8206" w:type="dxa"/>
            <w:tcBorders>
              <w:top w:val="single" w:sz="4" w:space="0" w:color="000000"/>
              <w:left w:val="single" w:sz="4" w:space="0" w:color="000000"/>
              <w:bottom w:val="single" w:sz="4" w:space="0" w:color="000000"/>
            </w:tcBorders>
            <w:shd w:val="clear" w:color="auto" w:fill="FFFFFF"/>
          </w:tcPr>
          <w:p w:rsidR="004266E9" w:rsidRPr="009C5B2A" w:rsidRDefault="004266E9">
            <w:pPr>
              <w:shd w:val="clear" w:color="auto" w:fill="FFFFFF"/>
              <w:snapToGrid w:val="0"/>
              <w:ind w:right="960"/>
              <w:rPr>
                <w:color w:val="000000"/>
                <w:sz w:val="22"/>
                <w:szCs w:val="22"/>
              </w:rPr>
            </w:pPr>
            <w:r w:rsidRPr="009C5B2A">
              <w:rPr>
                <w:color w:val="000000"/>
                <w:sz w:val="22"/>
                <w:szCs w:val="22"/>
              </w:rPr>
              <w:t>31. Доля доходов районного бюджета в консолидированном бюджете Курганской области, %</w:t>
            </w:r>
          </w:p>
        </w:tc>
        <w:tc>
          <w:tcPr>
            <w:tcW w:w="2404" w:type="dxa"/>
            <w:tcBorders>
              <w:left w:val="single" w:sz="4" w:space="0" w:color="000000"/>
              <w:bottom w:val="single" w:sz="4" w:space="0" w:color="000000"/>
              <w:right w:val="single" w:sz="4" w:space="0" w:color="000000"/>
            </w:tcBorders>
            <w:shd w:val="clear" w:color="auto" w:fill="FFFFFF"/>
          </w:tcPr>
          <w:p w:rsidR="004266E9" w:rsidRPr="009C5B2A" w:rsidRDefault="004266E9">
            <w:pPr>
              <w:shd w:val="clear" w:color="auto" w:fill="FFFFFF"/>
              <w:snapToGrid w:val="0"/>
              <w:ind w:right="163"/>
              <w:jc w:val="center"/>
              <w:rPr>
                <w:color w:val="000000"/>
                <w:sz w:val="22"/>
                <w:szCs w:val="22"/>
              </w:rPr>
            </w:pPr>
            <w:r w:rsidRPr="009C5B2A">
              <w:rPr>
                <w:color w:val="000000"/>
                <w:sz w:val="22"/>
                <w:szCs w:val="22"/>
              </w:rPr>
              <w:t>Нет данных</w:t>
            </w:r>
          </w:p>
        </w:tc>
      </w:tr>
    </w:tbl>
    <w:p w:rsidR="004266E9" w:rsidRDefault="004266E9">
      <w:pPr>
        <w:sectPr w:rsidR="004266E9">
          <w:headerReference w:type="even" r:id="rId33"/>
          <w:headerReference w:type="default" r:id="rId34"/>
          <w:footerReference w:type="even" r:id="rId35"/>
          <w:footnotePr>
            <w:pos w:val="beneathText"/>
          </w:footnotePr>
          <w:pgSz w:w="11905" w:h="16837"/>
          <w:pgMar w:top="1134" w:right="1134" w:bottom="1134" w:left="1134" w:header="709" w:footer="709" w:gutter="0"/>
          <w:cols w:space="720"/>
          <w:docGrid w:linePitch="360"/>
        </w:sectPr>
      </w:pPr>
    </w:p>
    <w:p w:rsidR="004266E9" w:rsidRDefault="004266E9" w:rsidP="00AB1779">
      <w:pPr>
        <w:shd w:val="clear" w:color="auto" w:fill="FFFFFF"/>
        <w:ind w:right="14" w:firstLine="720"/>
        <w:jc w:val="right"/>
        <w:rPr>
          <w:color w:val="000000"/>
          <w:sz w:val="28"/>
          <w:szCs w:val="28"/>
        </w:rPr>
      </w:pPr>
      <w:r>
        <w:rPr>
          <w:color w:val="000000"/>
          <w:sz w:val="28"/>
          <w:szCs w:val="28"/>
        </w:rPr>
        <w:t>Приложение 4.2</w:t>
      </w:r>
    </w:p>
    <w:p w:rsidR="004266E9" w:rsidRDefault="004266E9" w:rsidP="00AB1779">
      <w:pPr>
        <w:ind w:firstLine="720"/>
        <w:jc w:val="center"/>
        <w:rPr>
          <w:color w:val="000000"/>
          <w:sz w:val="28"/>
          <w:szCs w:val="28"/>
        </w:rPr>
      </w:pPr>
      <w:r>
        <w:rPr>
          <w:color w:val="000000"/>
          <w:sz w:val="28"/>
          <w:szCs w:val="28"/>
        </w:rPr>
        <w:t>Сведения о территории вселения "Куртамышский район 2009-2012гг."</w:t>
      </w:r>
    </w:p>
    <w:tbl>
      <w:tblPr>
        <w:tblW w:w="0" w:type="auto"/>
        <w:tblInd w:w="-411" w:type="dxa"/>
        <w:tblLayout w:type="fixed"/>
        <w:tblCellMar>
          <w:left w:w="40" w:type="dxa"/>
          <w:right w:w="40" w:type="dxa"/>
        </w:tblCellMar>
        <w:tblLook w:val="0000" w:firstRow="0" w:lastRow="0" w:firstColumn="0" w:lastColumn="0" w:noHBand="0" w:noVBand="0"/>
      </w:tblPr>
      <w:tblGrid>
        <w:gridCol w:w="8360"/>
        <w:gridCol w:w="1940"/>
      </w:tblGrid>
      <w:tr w:rsidR="004266E9">
        <w:trPr>
          <w:trHeight w:val="509"/>
          <w:tblHeader/>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center"/>
              <w:rPr>
                <w:bCs/>
                <w:color w:val="000000"/>
                <w:spacing w:val="1"/>
                <w:sz w:val="22"/>
                <w:szCs w:val="22"/>
              </w:rPr>
            </w:pPr>
            <w:r w:rsidRPr="00AB1779">
              <w:rPr>
                <w:bCs/>
                <w:color w:val="000000"/>
                <w:spacing w:val="1"/>
                <w:sz w:val="22"/>
                <w:szCs w:val="22"/>
              </w:rPr>
              <w:t>Показатели</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bCs/>
                <w:color w:val="000000"/>
                <w:sz w:val="22"/>
                <w:szCs w:val="22"/>
              </w:rPr>
            </w:pPr>
            <w:r w:rsidRPr="00AB1779">
              <w:rPr>
                <w:bCs/>
                <w:color w:val="000000"/>
                <w:sz w:val="22"/>
                <w:szCs w:val="22"/>
              </w:rPr>
              <w:t>На 01.01.08г.</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bCs/>
                <w:color w:val="000000"/>
                <w:sz w:val="22"/>
                <w:szCs w:val="22"/>
              </w:rPr>
              <w:t xml:space="preserve">1. </w:t>
            </w:r>
            <w:r w:rsidRPr="00AB1779">
              <w:rPr>
                <w:color w:val="000000"/>
                <w:sz w:val="22"/>
                <w:szCs w:val="22"/>
              </w:rPr>
              <w:t>Численность населения, тыс. чел.</w:t>
            </w:r>
          </w:p>
        </w:tc>
        <w:tc>
          <w:tcPr>
            <w:tcW w:w="1940" w:type="dxa"/>
            <w:tcBorders>
              <w:top w:val="single" w:sz="4" w:space="0" w:color="000000"/>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36,3</w:t>
            </w:r>
          </w:p>
        </w:tc>
      </w:tr>
      <w:tr w:rsidR="004266E9">
        <w:trPr>
          <w:trHeight w:val="19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2. Количество вакансий в крупных и средних организациях, мест</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31</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3. Среднемесячная заработная плата, руб.</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5528</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4. Количество жилья в среднем на 1 жителя, кв. м</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18,5</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5. Объем введенного в строй жилья за год, кв. м</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4449</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6. Количество мест в общежитиях на 1 тыс. жителей</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7. Количество мест в гостиницах на 1 тыс. жителей</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8. Уровень возмещения населением затрат по предоставлению жилищно-коммунальных услуг, тыс</w:t>
            </w:r>
            <w:r w:rsidR="00283648" w:rsidRPr="00AB1779">
              <w:rPr>
                <w:color w:val="000000"/>
                <w:sz w:val="22"/>
                <w:szCs w:val="22"/>
              </w:rPr>
              <w:t>. р</w:t>
            </w:r>
            <w:r w:rsidRPr="00AB1779">
              <w:rPr>
                <w:color w:val="000000"/>
                <w:sz w:val="22"/>
                <w:szCs w:val="22"/>
              </w:rPr>
              <w:t>уб.</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5887</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9. Объем свободного жилья для размещения переселенцев, кв. м</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10. Обеспеченность больничными койками, число коек на 1 тыс. жителей</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4,2</w:t>
            </w:r>
          </w:p>
        </w:tc>
      </w:tr>
      <w:tr w:rsidR="004266E9">
        <w:trPr>
          <w:trHeight w:val="465"/>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11. Обеспеченность амбулаторно-поликлиническими учреждениями, число посещений в смену на 1 тыс. жителей</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22,1 чел./тыс</w:t>
            </w:r>
            <w:r w:rsidR="00283648" w:rsidRPr="00AB1779">
              <w:rPr>
                <w:color w:val="000000"/>
                <w:sz w:val="22"/>
                <w:szCs w:val="22"/>
              </w:rPr>
              <w:t>. ж</w:t>
            </w:r>
            <w:r w:rsidRPr="00AB1779">
              <w:rPr>
                <w:color w:val="000000"/>
                <w:sz w:val="22"/>
                <w:szCs w:val="22"/>
              </w:rPr>
              <w:t>ителей</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12. Обеспеченность бригадами скорой медицинской помощи, число бригад на 1 тыс. жителей</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0,054</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13. Обеспеченность врачами, чел. на 1 тыс. жителей</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1,2</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14. Обеспеченность средним медицинским персоналом, чел. на 1 тыс. жителей</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0,66</w:t>
            </w:r>
          </w:p>
        </w:tc>
      </w:tr>
      <w:tr w:rsidR="004266E9">
        <w:trPr>
          <w:trHeight w:val="48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15. Количество мест на 1 тыс. детей дошкольного возраста в учреждениях дошкольного образования</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23</w:t>
            </w:r>
          </w:p>
        </w:tc>
      </w:tr>
      <w:tr w:rsidR="004266E9">
        <w:trPr>
          <w:trHeight w:val="437"/>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16. Количество мест на 1 тыс. детей и подростков школьного возраста в общеобразовательных учреждениях</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247</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17. Количество мест на 1 тыс. жителей в учреждениях профессионального образован</w:t>
            </w:r>
            <w:r w:rsidR="00283648" w:rsidRPr="00AB1779">
              <w:rPr>
                <w:color w:val="000000"/>
                <w:sz w:val="22"/>
                <w:szCs w:val="22"/>
              </w:rPr>
              <w:t>ия</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4,6</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18. Количество общедоступных библиотек, ед.</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28</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19. Количество профессиональных театров, ед.</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20. Количество мест на 1 тыс. жителей в учреждениях культурно-досугового типа</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3,1</w:t>
            </w:r>
          </w:p>
        </w:tc>
      </w:tr>
      <w:tr w:rsidR="004266E9">
        <w:trPr>
          <w:trHeight w:val="19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 xml:space="preserve">21. Количество спортивных залов, </w:t>
            </w:r>
            <w:r w:rsidR="00283648" w:rsidRPr="00AB1779">
              <w:rPr>
                <w:color w:val="000000"/>
                <w:sz w:val="22"/>
                <w:szCs w:val="22"/>
              </w:rPr>
              <w:t>ед.</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1</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22. Количество плоскостных спортивных сооружений, единиц</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35</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23. Объем ежегодной перевозки пассажиров транспортом общего пользования, тыс. чел.</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385,8</w:t>
            </w:r>
          </w:p>
        </w:tc>
      </w:tr>
      <w:tr w:rsidR="004266E9">
        <w:trPr>
          <w:trHeight w:val="394"/>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pacing w:val="-7"/>
                <w:sz w:val="22"/>
                <w:szCs w:val="22"/>
              </w:rPr>
            </w:pPr>
            <w:r w:rsidRPr="00AB1779">
              <w:rPr>
                <w:color w:val="000000"/>
                <w:sz w:val="22"/>
                <w:szCs w:val="22"/>
              </w:rPr>
              <w:t xml:space="preserve">24. Наличие внутригородского пассажирского сообщения в населенных пунктах предполагаемого размещения </w:t>
            </w:r>
            <w:r w:rsidRPr="00AB1779">
              <w:rPr>
                <w:color w:val="000000"/>
                <w:spacing w:val="-7"/>
                <w:sz w:val="22"/>
                <w:szCs w:val="22"/>
              </w:rPr>
              <w:t>переселенцев, количество маршрутов общественного транспорта</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w:t>
            </w:r>
          </w:p>
        </w:tc>
      </w:tr>
      <w:tr w:rsidR="004266E9">
        <w:trPr>
          <w:trHeight w:val="394"/>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pacing w:val="-7"/>
                <w:sz w:val="22"/>
                <w:szCs w:val="22"/>
              </w:rPr>
            </w:pPr>
            <w:r w:rsidRPr="00AB1779">
              <w:rPr>
                <w:color w:val="000000"/>
                <w:sz w:val="22"/>
                <w:szCs w:val="22"/>
              </w:rPr>
              <w:t>25. Доля неудовлетворенных заявлений на установку квартирного телефона, процент от числа подавших заявле</w:t>
            </w:r>
            <w:r w:rsidRPr="00AB1779">
              <w:rPr>
                <w:color w:val="000000"/>
                <w:spacing w:val="-7"/>
                <w:sz w:val="22"/>
                <w:szCs w:val="22"/>
              </w:rPr>
              <w:t>ния на его установку</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 xml:space="preserve"> 43,7 %</w:t>
            </w:r>
          </w:p>
        </w:tc>
      </w:tr>
      <w:tr w:rsidR="004266E9">
        <w:trPr>
          <w:trHeight w:val="19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26. Наличие почтовых отделений в населенных пунктах предполагаемого размещения переселенцев, ед.</w:t>
            </w:r>
          </w:p>
        </w:tc>
        <w:tc>
          <w:tcPr>
            <w:tcW w:w="194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25</w:t>
            </w:r>
          </w:p>
        </w:tc>
      </w:tr>
      <w:tr w:rsidR="004266E9">
        <w:trPr>
          <w:trHeight w:val="394"/>
        </w:trPr>
        <w:tc>
          <w:tcPr>
            <w:tcW w:w="836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jc w:val="both"/>
              <w:rPr>
                <w:color w:val="000000"/>
                <w:spacing w:val="-7"/>
                <w:sz w:val="22"/>
                <w:szCs w:val="22"/>
              </w:rPr>
            </w:pPr>
            <w:r w:rsidRPr="00AB1779">
              <w:rPr>
                <w:color w:val="000000"/>
                <w:sz w:val="22"/>
                <w:szCs w:val="22"/>
              </w:rPr>
              <w:t>27. Возможности доступа к телематическим услугам связи (информационно-телекоммуникационной сети "Интернет"), количество операторов связи, предос</w:t>
            </w:r>
            <w:r w:rsidRPr="00AB1779">
              <w:rPr>
                <w:color w:val="000000"/>
                <w:spacing w:val="-7"/>
                <w:sz w:val="22"/>
                <w:szCs w:val="22"/>
              </w:rPr>
              <w:t>тавляющих телематические услуги</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Есть, 1 оператор связи</w:t>
            </w:r>
            <w:r w:rsidR="00290637" w:rsidRPr="00AB1779">
              <w:rPr>
                <w:color w:val="000000"/>
                <w:sz w:val="22"/>
                <w:szCs w:val="22"/>
              </w:rPr>
              <w:t xml:space="preserve"> </w:t>
            </w:r>
            <w:r w:rsidRPr="00AB1779">
              <w:rPr>
                <w:color w:val="000000"/>
                <w:sz w:val="22"/>
                <w:szCs w:val="22"/>
              </w:rPr>
              <w:t>(" Урал-связь-информ")</w:t>
            </w:r>
          </w:p>
        </w:tc>
      </w:tr>
      <w:tr w:rsidR="004266E9">
        <w:trPr>
          <w:trHeight w:val="202"/>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28. Обеспеченность торговой площадью, кв. м на 1 тыс. жителей</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2"/>
                <w:szCs w:val="22"/>
              </w:rPr>
            </w:pPr>
            <w:r w:rsidRPr="00AB1779">
              <w:rPr>
                <w:color w:val="000000"/>
                <w:sz w:val="22"/>
                <w:szCs w:val="22"/>
              </w:rPr>
              <w:t>311</w:t>
            </w:r>
          </w:p>
        </w:tc>
      </w:tr>
      <w:tr w:rsidR="004266E9">
        <w:trPr>
          <w:trHeight w:val="1205"/>
        </w:trPr>
        <w:tc>
          <w:tcPr>
            <w:tcW w:w="8360" w:type="dxa"/>
            <w:tcBorders>
              <w:top w:val="single" w:sz="4" w:space="0" w:color="000000"/>
              <w:left w:val="single" w:sz="4" w:space="0" w:color="000000"/>
              <w:bottom w:val="single" w:sz="4" w:space="0" w:color="000000"/>
            </w:tcBorders>
            <w:shd w:val="clear" w:color="auto" w:fill="FFFFFF"/>
            <w:vAlign w:val="center"/>
          </w:tcPr>
          <w:p w:rsidR="00290637" w:rsidRPr="00AB1779" w:rsidRDefault="004266E9">
            <w:pPr>
              <w:shd w:val="clear" w:color="auto" w:fill="FFFFFF"/>
              <w:snapToGrid w:val="0"/>
              <w:jc w:val="both"/>
              <w:rPr>
                <w:color w:val="000000"/>
                <w:sz w:val="22"/>
                <w:szCs w:val="22"/>
              </w:rPr>
            </w:pPr>
            <w:r w:rsidRPr="00AB1779">
              <w:rPr>
                <w:color w:val="000000"/>
                <w:sz w:val="22"/>
                <w:szCs w:val="22"/>
              </w:rPr>
              <w:t>29. Инвестиции в основной капитал организаций, находящихся на территории вселения, за счет всех источников финансирования — всего, тыс. руб.</w:t>
            </w:r>
          </w:p>
          <w:p w:rsidR="004266E9" w:rsidRPr="00AB1779" w:rsidRDefault="004266E9">
            <w:pPr>
              <w:shd w:val="clear" w:color="auto" w:fill="FFFFFF"/>
              <w:jc w:val="both"/>
              <w:rPr>
                <w:color w:val="000000"/>
                <w:spacing w:val="-7"/>
                <w:sz w:val="22"/>
                <w:szCs w:val="22"/>
              </w:rPr>
            </w:pPr>
            <w:r w:rsidRPr="00AB1779">
              <w:rPr>
                <w:color w:val="000000"/>
                <w:spacing w:val="-7"/>
                <w:sz w:val="22"/>
                <w:szCs w:val="22"/>
              </w:rPr>
              <w:t>В том числе по источникам финансирования:</w:t>
            </w:r>
          </w:p>
          <w:p w:rsidR="00290637" w:rsidRPr="00AB1779" w:rsidRDefault="004266E9">
            <w:pPr>
              <w:shd w:val="clear" w:color="auto" w:fill="FFFFFF"/>
              <w:jc w:val="both"/>
              <w:rPr>
                <w:color w:val="000000"/>
                <w:spacing w:val="-7"/>
                <w:sz w:val="22"/>
                <w:szCs w:val="22"/>
              </w:rPr>
            </w:pPr>
            <w:r w:rsidRPr="00AB1779">
              <w:rPr>
                <w:color w:val="000000"/>
                <w:spacing w:val="-7"/>
                <w:sz w:val="22"/>
                <w:szCs w:val="22"/>
              </w:rPr>
              <w:t>за счет средств федерального бюджета, тыс. руб.</w:t>
            </w:r>
          </w:p>
          <w:p w:rsidR="00290637" w:rsidRPr="00AB1779" w:rsidRDefault="004266E9">
            <w:pPr>
              <w:shd w:val="clear" w:color="auto" w:fill="FFFFFF"/>
              <w:jc w:val="both"/>
              <w:rPr>
                <w:color w:val="000000"/>
                <w:spacing w:val="-7"/>
                <w:sz w:val="22"/>
                <w:szCs w:val="22"/>
              </w:rPr>
            </w:pPr>
            <w:r w:rsidRPr="00AB1779">
              <w:rPr>
                <w:color w:val="000000"/>
                <w:spacing w:val="-7"/>
                <w:sz w:val="22"/>
                <w:szCs w:val="22"/>
              </w:rPr>
              <w:t>за счет средств бюджета субъекта Российской Федерации, тыс. руб.</w:t>
            </w:r>
          </w:p>
          <w:p w:rsidR="00290637" w:rsidRPr="00AB1779" w:rsidRDefault="004266E9">
            <w:pPr>
              <w:shd w:val="clear" w:color="auto" w:fill="FFFFFF"/>
              <w:jc w:val="both"/>
              <w:rPr>
                <w:color w:val="000000"/>
                <w:spacing w:val="-8"/>
                <w:sz w:val="22"/>
                <w:szCs w:val="22"/>
              </w:rPr>
            </w:pPr>
            <w:r w:rsidRPr="00AB1779">
              <w:rPr>
                <w:color w:val="000000"/>
                <w:spacing w:val="-8"/>
                <w:sz w:val="22"/>
                <w:szCs w:val="22"/>
              </w:rPr>
              <w:t>за счет средств частных инвесторов (внебюджетные источники), тыс. руб.</w:t>
            </w:r>
          </w:p>
          <w:p w:rsidR="004266E9" w:rsidRPr="00AB1779" w:rsidRDefault="004266E9">
            <w:pPr>
              <w:shd w:val="clear" w:color="auto" w:fill="FFFFFF"/>
              <w:jc w:val="both"/>
              <w:rPr>
                <w:color w:val="000000"/>
                <w:spacing w:val="-8"/>
                <w:sz w:val="22"/>
                <w:szCs w:val="22"/>
              </w:rPr>
            </w:pPr>
            <w:r w:rsidRPr="00AB1779">
              <w:rPr>
                <w:color w:val="000000"/>
                <w:spacing w:val="-8"/>
                <w:sz w:val="22"/>
                <w:szCs w:val="22"/>
              </w:rPr>
              <w:t>за счёт средств районного бюджета, тыс</w:t>
            </w:r>
            <w:r w:rsidR="00283648" w:rsidRPr="00AB1779">
              <w:rPr>
                <w:color w:val="000000"/>
                <w:spacing w:val="-8"/>
                <w:sz w:val="22"/>
                <w:szCs w:val="22"/>
              </w:rPr>
              <w:t>. р</w:t>
            </w:r>
            <w:r w:rsidRPr="00AB1779">
              <w:rPr>
                <w:color w:val="000000"/>
                <w:spacing w:val="-8"/>
                <w:sz w:val="22"/>
                <w:szCs w:val="22"/>
              </w:rPr>
              <w:t>уб.</w:t>
            </w:r>
          </w:p>
        </w:tc>
        <w:tc>
          <w:tcPr>
            <w:tcW w:w="1940" w:type="dxa"/>
            <w:tcBorders>
              <w:left w:val="single" w:sz="4" w:space="0" w:color="000000"/>
              <w:right w:val="single" w:sz="4" w:space="0" w:color="000000"/>
            </w:tcBorders>
            <w:shd w:val="clear" w:color="auto" w:fill="FFFFFF"/>
          </w:tcPr>
          <w:p w:rsidR="00290637" w:rsidRPr="00AB1779" w:rsidRDefault="00290637">
            <w:pPr>
              <w:shd w:val="clear" w:color="auto" w:fill="FFFFFF"/>
              <w:snapToGrid w:val="0"/>
              <w:jc w:val="center"/>
              <w:rPr>
                <w:color w:val="000000"/>
                <w:sz w:val="22"/>
                <w:szCs w:val="22"/>
              </w:rPr>
            </w:pPr>
          </w:p>
          <w:p w:rsidR="004266E9" w:rsidRPr="00AB1779" w:rsidRDefault="004266E9">
            <w:pPr>
              <w:shd w:val="clear" w:color="auto" w:fill="FFFFFF"/>
              <w:jc w:val="center"/>
              <w:rPr>
                <w:color w:val="000000"/>
                <w:sz w:val="22"/>
                <w:szCs w:val="22"/>
              </w:rPr>
            </w:pPr>
            <w:r w:rsidRPr="00AB1779">
              <w:rPr>
                <w:color w:val="000000"/>
                <w:sz w:val="22"/>
                <w:szCs w:val="22"/>
              </w:rPr>
              <w:t>268403</w:t>
            </w:r>
          </w:p>
          <w:p w:rsidR="004266E9" w:rsidRPr="00AB1779" w:rsidRDefault="004266E9">
            <w:pPr>
              <w:shd w:val="clear" w:color="auto" w:fill="FFFFFF"/>
              <w:jc w:val="center"/>
              <w:rPr>
                <w:color w:val="000000"/>
                <w:sz w:val="22"/>
                <w:szCs w:val="22"/>
              </w:rPr>
            </w:pPr>
          </w:p>
          <w:p w:rsidR="004266E9" w:rsidRPr="00AB1779" w:rsidRDefault="004266E9">
            <w:pPr>
              <w:shd w:val="clear" w:color="auto" w:fill="FFFFFF"/>
              <w:jc w:val="center"/>
              <w:rPr>
                <w:color w:val="000000"/>
                <w:sz w:val="22"/>
                <w:szCs w:val="22"/>
              </w:rPr>
            </w:pPr>
            <w:r w:rsidRPr="00AB1779">
              <w:rPr>
                <w:color w:val="000000"/>
                <w:sz w:val="22"/>
                <w:szCs w:val="22"/>
              </w:rPr>
              <w:t>5692</w:t>
            </w:r>
          </w:p>
          <w:p w:rsidR="00290637" w:rsidRPr="00AB1779" w:rsidRDefault="004266E9">
            <w:pPr>
              <w:shd w:val="clear" w:color="auto" w:fill="FFFFFF"/>
              <w:jc w:val="center"/>
              <w:rPr>
                <w:color w:val="000000"/>
                <w:sz w:val="22"/>
                <w:szCs w:val="22"/>
              </w:rPr>
            </w:pPr>
            <w:r w:rsidRPr="00AB1779">
              <w:rPr>
                <w:color w:val="000000"/>
                <w:sz w:val="22"/>
                <w:szCs w:val="22"/>
              </w:rPr>
              <w:t>14493</w:t>
            </w:r>
          </w:p>
          <w:p w:rsidR="00290637" w:rsidRPr="00AB1779" w:rsidRDefault="004266E9">
            <w:pPr>
              <w:shd w:val="clear" w:color="auto" w:fill="FFFFFF"/>
              <w:jc w:val="center"/>
              <w:rPr>
                <w:color w:val="000000"/>
                <w:sz w:val="22"/>
                <w:szCs w:val="22"/>
              </w:rPr>
            </w:pPr>
            <w:r w:rsidRPr="00AB1779">
              <w:rPr>
                <w:color w:val="000000"/>
                <w:sz w:val="22"/>
                <w:szCs w:val="22"/>
              </w:rPr>
              <w:t>14493</w:t>
            </w:r>
          </w:p>
          <w:p w:rsidR="004266E9" w:rsidRPr="00AB1779" w:rsidRDefault="004266E9">
            <w:pPr>
              <w:shd w:val="clear" w:color="auto" w:fill="FFFFFF"/>
              <w:jc w:val="center"/>
              <w:rPr>
                <w:color w:val="000000"/>
                <w:sz w:val="22"/>
                <w:szCs w:val="22"/>
              </w:rPr>
            </w:pPr>
            <w:r w:rsidRPr="00AB1779">
              <w:rPr>
                <w:color w:val="000000"/>
                <w:sz w:val="22"/>
                <w:szCs w:val="22"/>
              </w:rPr>
              <w:t>350</w:t>
            </w:r>
          </w:p>
        </w:tc>
      </w:tr>
      <w:tr w:rsidR="004266E9">
        <w:trPr>
          <w:trHeight w:val="413"/>
        </w:trPr>
        <w:tc>
          <w:tcPr>
            <w:tcW w:w="8360" w:type="dxa"/>
            <w:tcBorders>
              <w:top w:val="single" w:sz="4" w:space="0" w:color="000000"/>
              <w:left w:val="single" w:sz="4" w:space="0" w:color="000000"/>
              <w:bottom w:val="single" w:sz="4" w:space="0" w:color="000000"/>
            </w:tcBorders>
            <w:shd w:val="clear" w:color="auto" w:fill="FFFFFF"/>
            <w:vAlign w:val="center"/>
          </w:tcPr>
          <w:p w:rsidR="00290637" w:rsidRPr="00AB1779" w:rsidRDefault="004266E9">
            <w:pPr>
              <w:shd w:val="clear" w:color="auto" w:fill="FFFFFF"/>
              <w:snapToGrid w:val="0"/>
              <w:jc w:val="both"/>
              <w:rPr>
                <w:color w:val="000000"/>
                <w:sz w:val="22"/>
                <w:szCs w:val="22"/>
              </w:rPr>
            </w:pPr>
            <w:r w:rsidRPr="00AB1779">
              <w:rPr>
                <w:color w:val="000000"/>
                <w:sz w:val="22"/>
                <w:szCs w:val="22"/>
              </w:rPr>
              <w:t>30. Местный бюджет, доходы — всего, тыс. руб.</w:t>
            </w:r>
          </w:p>
          <w:p w:rsidR="004266E9" w:rsidRPr="00AB1779" w:rsidRDefault="004266E9">
            <w:pPr>
              <w:shd w:val="clear" w:color="auto" w:fill="FFFFFF"/>
              <w:jc w:val="both"/>
              <w:rPr>
                <w:color w:val="000000"/>
                <w:spacing w:val="-7"/>
                <w:sz w:val="22"/>
                <w:szCs w:val="22"/>
              </w:rPr>
            </w:pPr>
            <w:r w:rsidRPr="00AB1779">
              <w:rPr>
                <w:color w:val="000000"/>
                <w:spacing w:val="-7"/>
                <w:sz w:val="22"/>
                <w:szCs w:val="22"/>
              </w:rPr>
              <w:t>В том числе собственные доходы, тыс. руб.</w:t>
            </w:r>
          </w:p>
        </w:tc>
        <w:tc>
          <w:tcPr>
            <w:tcW w:w="1940"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spacing w:line="100" w:lineRule="atLeast"/>
              <w:jc w:val="center"/>
              <w:rPr>
                <w:color w:val="000000"/>
                <w:sz w:val="22"/>
                <w:szCs w:val="22"/>
              </w:rPr>
            </w:pPr>
            <w:r w:rsidRPr="00AB1779">
              <w:rPr>
                <w:color w:val="000000"/>
                <w:sz w:val="22"/>
                <w:szCs w:val="22"/>
              </w:rPr>
              <w:t>268538</w:t>
            </w:r>
          </w:p>
          <w:p w:rsidR="004266E9" w:rsidRPr="00AB1779" w:rsidRDefault="004266E9">
            <w:pPr>
              <w:shd w:val="clear" w:color="auto" w:fill="FFFFFF"/>
              <w:spacing w:line="100" w:lineRule="atLeast"/>
              <w:jc w:val="center"/>
              <w:rPr>
                <w:color w:val="000000"/>
                <w:sz w:val="22"/>
                <w:szCs w:val="22"/>
              </w:rPr>
            </w:pPr>
            <w:r w:rsidRPr="00AB1779">
              <w:rPr>
                <w:color w:val="000000"/>
                <w:sz w:val="22"/>
                <w:szCs w:val="22"/>
              </w:rPr>
              <w:t>55919</w:t>
            </w:r>
          </w:p>
        </w:tc>
      </w:tr>
      <w:tr w:rsidR="004266E9">
        <w:trPr>
          <w:trHeight w:val="307"/>
        </w:trPr>
        <w:tc>
          <w:tcPr>
            <w:tcW w:w="836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both"/>
              <w:rPr>
                <w:color w:val="000000"/>
                <w:sz w:val="22"/>
                <w:szCs w:val="22"/>
              </w:rPr>
            </w:pPr>
            <w:r w:rsidRPr="00AB1779">
              <w:rPr>
                <w:color w:val="000000"/>
                <w:sz w:val="22"/>
                <w:szCs w:val="22"/>
              </w:rPr>
              <w:t>31. Доля доходов районного бюджета в консолидированном бюджете Курганской области, %</w:t>
            </w:r>
          </w:p>
        </w:tc>
        <w:tc>
          <w:tcPr>
            <w:tcW w:w="1940" w:type="dxa"/>
            <w:tcBorders>
              <w:left w:val="single" w:sz="4" w:space="0" w:color="000000"/>
              <w:bottom w:val="single" w:sz="4" w:space="0" w:color="000000"/>
              <w:right w:val="single" w:sz="4" w:space="0" w:color="000000"/>
            </w:tcBorders>
            <w:shd w:val="clear" w:color="auto" w:fill="FFFFFF"/>
            <w:vAlign w:val="center"/>
          </w:tcPr>
          <w:p w:rsidR="004266E9" w:rsidRPr="00AB1779" w:rsidRDefault="004266E9">
            <w:pPr>
              <w:shd w:val="clear" w:color="auto" w:fill="FFFFFF"/>
              <w:snapToGrid w:val="0"/>
              <w:spacing w:line="187" w:lineRule="exact"/>
              <w:jc w:val="center"/>
              <w:rPr>
                <w:i/>
                <w:iCs/>
                <w:color w:val="000000"/>
                <w:sz w:val="22"/>
                <w:szCs w:val="22"/>
              </w:rPr>
            </w:pPr>
            <w:r w:rsidRPr="00AB1779">
              <w:rPr>
                <w:i/>
                <w:iCs/>
                <w:color w:val="000000"/>
                <w:sz w:val="22"/>
                <w:szCs w:val="22"/>
              </w:rPr>
              <w:t>-</w:t>
            </w:r>
          </w:p>
        </w:tc>
      </w:tr>
    </w:tbl>
    <w:p w:rsidR="004266E9" w:rsidRDefault="004266E9">
      <w:pPr>
        <w:sectPr w:rsidR="004266E9">
          <w:headerReference w:type="even" r:id="rId36"/>
          <w:headerReference w:type="default" r:id="rId37"/>
          <w:footerReference w:type="even" r:id="rId38"/>
          <w:footnotePr>
            <w:pos w:val="beneathText"/>
          </w:footnotePr>
          <w:pgSz w:w="11905" w:h="16837"/>
          <w:pgMar w:top="1134" w:right="1134" w:bottom="1134" w:left="1134" w:header="709" w:footer="709" w:gutter="0"/>
          <w:cols w:space="720"/>
          <w:docGrid w:linePitch="360"/>
        </w:sectPr>
      </w:pPr>
    </w:p>
    <w:p w:rsidR="004266E9" w:rsidRDefault="004266E9" w:rsidP="00AB1779">
      <w:pPr>
        <w:shd w:val="clear" w:color="auto" w:fill="FFFFFF"/>
        <w:ind w:right="14" w:firstLine="720"/>
        <w:jc w:val="right"/>
        <w:rPr>
          <w:color w:val="000000"/>
          <w:sz w:val="28"/>
          <w:szCs w:val="28"/>
        </w:rPr>
      </w:pPr>
      <w:r>
        <w:rPr>
          <w:color w:val="000000"/>
          <w:sz w:val="28"/>
          <w:szCs w:val="28"/>
        </w:rPr>
        <w:t>Приложение 4.3</w:t>
      </w:r>
    </w:p>
    <w:p w:rsidR="004266E9" w:rsidRDefault="004266E9" w:rsidP="00AB1779">
      <w:pPr>
        <w:ind w:firstLine="720"/>
        <w:jc w:val="center"/>
        <w:rPr>
          <w:color w:val="000000"/>
          <w:sz w:val="28"/>
          <w:szCs w:val="28"/>
        </w:rPr>
      </w:pPr>
      <w:r>
        <w:rPr>
          <w:color w:val="000000"/>
          <w:sz w:val="28"/>
          <w:szCs w:val="28"/>
        </w:rPr>
        <w:t>Сведения о территории вселения "Макушинский район 2009-2012гг."</w:t>
      </w:r>
    </w:p>
    <w:tbl>
      <w:tblPr>
        <w:tblW w:w="0" w:type="auto"/>
        <w:tblInd w:w="-467" w:type="dxa"/>
        <w:tblLayout w:type="fixed"/>
        <w:tblCellMar>
          <w:left w:w="40" w:type="dxa"/>
          <w:right w:w="40" w:type="dxa"/>
        </w:tblCellMar>
        <w:tblLook w:val="0000" w:firstRow="0" w:lastRow="0" w:firstColumn="0" w:lastColumn="0" w:noHBand="0" w:noVBand="0"/>
      </w:tblPr>
      <w:tblGrid>
        <w:gridCol w:w="8370"/>
        <w:gridCol w:w="2230"/>
      </w:tblGrid>
      <w:tr w:rsidR="004266E9">
        <w:trPr>
          <w:tblHeader/>
        </w:trPr>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jc w:val="center"/>
              <w:rPr>
                <w:bCs/>
                <w:color w:val="000000"/>
                <w:spacing w:val="1"/>
                <w:sz w:val="22"/>
                <w:szCs w:val="22"/>
              </w:rPr>
            </w:pPr>
            <w:r w:rsidRPr="00AB1779">
              <w:rPr>
                <w:bCs/>
                <w:color w:val="000000"/>
                <w:spacing w:val="1"/>
                <w:sz w:val="22"/>
                <w:szCs w:val="22"/>
              </w:rPr>
              <w:t>Показатели</w:t>
            </w:r>
          </w:p>
        </w:tc>
        <w:tc>
          <w:tcPr>
            <w:tcW w:w="2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bCs/>
                <w:color w:val="000000"/>
                <w:sz w:val="22"/>
                <w:szCs w:val="22"/>
              </w:rPr>
            </w:pPr>
            <w:r w:rsidRPr="00AB1779">
              <w:rPr>
                <w:bCs/>
                <w:color w:val="000000"/>
                <w:sz w:val="22"/>
                <w:szCs w:val="22"/>
              </w:rPr>
              <w:t>На 01.01.08г.</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bCs/>
                <w:color w:val="000000"/>
                <w:sz w:val="22"/>
                <w:szCs w:val="22"/>
              </w:rPr>
              <w:t xml:space="preserve">1. </w:t>
            </w:r>
            <w:r w:rsidRPr="00AB1779">
              <w:rPr>
                <w:color w:val="000000"/>
                <w:sz w:val="22"/>
                <w:szCs w:val="22"/>
              </w:rPr>
              <w:t>Численность населения, тыс. чел.</w:t>
            </w:r>
          </w:p>
        </w:tc>
        <w:tc>
          <w:tcPr>
            <w:tcW w:w="2230" w:type="dxa"/>
            <w:tcBorders>
              <w:top w:val="single" w:sz="4" w:space="0" w:color="000000"/>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22,1</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2. Количество вакансий в крупных и средних организациях, мест</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23</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3. Среднемесячная заработная плата, руб.</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4912</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4. Количество жилья в среднем на 1 жителя, кв. м</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19,2</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5. Объем введенного в строй жилья за год, кв. м</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1940</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6. Количество мест в общежитиях на 1 тыс. жителей</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14</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7. Количество мест в гостиницах на 1 тыс. жителей</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2,3</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8. Уровень возмещения населением затрат по предоставлению жилищно-коммунальных услуг, %</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100</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9. Объем свободного жилья для размещения переселенцев, кв. м</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10. Обеспеченность больничными койками, число коек на 1 тыс. жителей</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4</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11. Обеспеченность амбулаторно-поликлиническими учреждениями, число посещений в смену на 1 тыс. жителей</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9</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12. Обеспеченность бригадами скорой медицинской помощи, число бригад на 1 тыс. жителей</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0,18</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13. Обеспеченность врачами, чел. на 1 тыс. жителей</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6</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14. Обеспеченность средним медицинским персоналом, чел. на 1 тыс. жителей</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16</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15. Количество мест на 1 тыс. детей дошкольного возраста в учреждениях дошкольного образования</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262</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16. Количество мест на 1 тыс. детей и подростков школьного возраста в общеобразовательных учреждениях</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1000</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17. Количество мест на 1 тыс. жителей в учреждениях профессионального образования</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28</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18. Количество общедоступных библиотек, ед.</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18</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19. Количество профессиональных театров, ед.</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20. Количество мест на 1 тыс. жителей в учреждениях культурно-досугового типа</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48</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 xml:space="preserve">21. Количество спортивных залов, </w:t>
            </w:r>
            <w:r w:rsidR="00283648" w:rsidRPr="00AB1779">
              <w:rPr>
                <w:color w:val="000000"/>
                <w:sz w:val="22"/>
                <w:szCs w:val="22"/>
              </w:rPr>
              <w:t>ед.</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20</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22. Количество плоскостных спортивных сооружений, единиц</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9</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23. Объем ежегодной перевозки пассажиров транспортом общего пользования, тыс. чел.</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34</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ind w:right="307"/>
              <w:rPr>
                <w:color w:val="000000"/>
                <w:spacing w:val="-7"/>
                <w:sz w:val="22"/>
                <w:szCs w:val="22"/>
              </w:rPr>
            </w:pPr>
            <w:r w:rsidRPr="00AB1779">
              <w:rPr>
                <w:color w:val="000000"/>
                <w:sz w:val="22"/>
                <w:szCs w:val="22"/>
              </w:rPr>
              <w:t xml:space="preserve">24. Наличие внутригородского пассажирского сообщения в населенных пунктах предполагаемого размещения </w:t>
            </w:r>
            <w:r w:rsidRPr="00AB1779">
              <w:rPr>
                <w:color w:val="000000"/>
                <w:spacing w:val="-7"/>
                <w:sz w:val="22"/>
                <w:szCs w:val="22"/>
              </w:rPr>
              <w:t>переселенцев, количество маршрутов общественного транспорта</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11</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ind w:right="187"/>
              <w:rPr>
                <w:color w:val="000000"/>
                <w:spacing w:val="-7"/>
                <w:sz w:val="22"/>
                <w:szCs w:val="22"/>
              </w:rPr>
            </w:pPr>
            <w:r w:rsidRPr="00AB1779">
              <w:rPr>
                <w:color w:val="000000"/>
                <w:sz w:val="22"/>
                <w:szCs w:val="22"/>
              </w:rPr>
              <w:t>25. Доля неудовлетворенных заявлений на установку квартирного телефона, процент от числа подавших заявле</w:t>
            </w:r>
            <w:r w:rsidRPr="00AB1779">
              <w:rPr>
                <w:color w:val="000000"/>
                <w:spacing w:val="-7"/>
                <w:sz w:val="22"/>
                <w:szCs w:val="22"/>
              </w:rPr>
              <w:t>ния на его установку</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26. Наличие почтовых отделений в населенных пунктах предполагаемого размещения переселенцев, ед.</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3</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ind w:right="67"/>
              <w:rPr>
                <w:color w:val="000000"/>
                <w:spacing w:val="-7"/>
                <w:sz w:val="22"/>
                <w:szCs w:val="22"/>
              </w:rPr>
            </w:pPr>
            <w:r w:rsidRPr="00AB1779">
              <w:rPr>
                <w:color w:val="000000"/>
                <w:sz w:val="22"/>
                <w:szCs w:val="22"/>
              </w:rPr>
              <w:t>27. Возможности доступа к телематическим услугам связи (информационно-телекоммуникационной сети "Интернет"), количество операторов связи, предос</w:t>
            </w:r>
            <w:r w:rsidRPr="00AB1779">
              <w:rPr>
                <w:color w:val="000000"/>
                <w:spacing w:val="-7"/>
                <w:sz w:val="22"/>
                <w:szCs w:val="22"/>
              </w:rPr>
              <w:t>тавляющих телематические услуги</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r w:rsidRPr="00AB1779">
              <w:rPr>
                <w:color w:val="000000"/>
                <w:sz w:val="22"/>
                <w:szCs w:val="22"/>
              </w:rPr>
              <w:t>28. Обеспеченность торговой площадью, кв. м на 1 тыс. жителей</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jc w:val="center"/>
              <w:rPr>
                <w:color w:val="000000"/>
                <w:sz w:val="22"/>
                <w:szCs w:val="22"/>
              </w:rPr>
            </w:pPr>
            <w:r w:rsidRPr="00AB1779">
              <w:rPr>
                <w:color w:val="000000"/>
                <w:sz w:val="22"/>
                <w:szCs w:val="22"/>
              </w:rPr>
              <w:t>253</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290637" w:rsidRPr="00AB1779" w:rsidRDefault="004266E9">
            <w:pPr>
              <w:shd w:val="clear" w:color="auto" w:fill="FFFFFF"/>
              <w:snapToGrid w:val="0"/>
              <w:ind w:right="158"/>
              <w:rPr>
                <w:color w:val="000000"/>
                <w:sz w:val="22"/>
                <w:szCs w:val="22"/>
              </w:rPr>
            </w:pPr>
            <w:r w:rsidRPr="00AB1779">
              <w:rPr>
                <w:color w:val="000000"/>
                <w:sz w:val="22"/>
                <w:szCs w:val="22"/>
              </w:rPr>
              <w:t>29. Инвестиции в основной капитал организаций, находящихся на территории вселения, за счет всех источников финансирования — всего, тыс. руб.</w:t>
            </w:r>
          </w:p>
          <w:p w:rsidR="004266E9" w:rsidRPr="00AB1779" w:rsidRDefault="004266E9">
            <w:pPr>
              <w:shd w:val="clear" w:color="auto" w:fill="FFFFFF"/>
              <w:ind w:right="158"/>
              <w:rPr>
                <w:color w:val="000000"/>
                <w:spacing w:val="-7"/>
                <w:sz w:val="22"/>
                <w:szCs w:val="22"/>
              </w:rPr>
            </w:pPr>
            <w:r w:rsidRPr="00AB1779">
              <w:rPr>
                <w:color w:val="000000"/>
                <w:spacing w:val="-7"/>
                <w:sz w:val="22"/>
                <w:szCs w:val="22"/>
              </w:rPr>
              <w:t>В том числе по источникам финансирования:</w:t>
            </w:r>
          </w:p>
          <w:p w:rsidR="00290637" w:rsidRPr="00AB1779" w:rsidRDefault="004266E9">
            <w:pPr>
              <w:shd w:val="clear" w:color="auto" w:fill="FFFFFF"/>
              <w:ind w:right="158"/>
              <w:rPr>
                <w:color w:val="000000"/>
                <w:spacing w:val="-7"/>
                <w:sz w:val="22"/>
                <w:szCs w:val="22"/>
              </w:rPr>
            </w:pPr>
            <w:r w:rsidRPr="00AB1779">
              <w:rPr>
                <w:color w:val="000000"/>
                <w:spacing w:val="-7"/>
                <w:sz w:val="22"/>
                <w:szCs w:val="22"/>
              </w:rPr>
              <w:t>за счет средств федерального бюджета, тыс. руб.</w:t>
            </w:r>
          </w:p>
          <w:p w:rsidR="00290637" w:rsidRPr="00AB1779" w:rsidRDefault="004266E9">
            <w:pPr>
              <w:shd w:val="clear" w:color="auto" w:fill="FFFFFF"/>
              <w:ind w:right="158"/>
              <w:rPr>
                <w:color w:val="000000"/>
                <w:spacing w:val="-7"/>
                <w:sz w:val="22"/>
                <w:szCs w:val="22"/>
              </w:rPr>
            </w:pPr>
            <w:r w:rsidRPr="00AB1779">
              <w:rPr>
                <w:color w:val="000000"/>
                <w:spacing w:val="-7"/>
                <w:sz w:val="22"/>
                <w:szCs w:val="22"/>
              </w:rPr>
              <w:t>за счет средств бюджета субъекта Российской Федерации, тыс. руб.</w:t>
            </w:r>
          </w:p>
          <w:p w:rsidR="004266E9" w:rsidRPr="00AB1779" w:rsidRDefault="004266E9">
            <w:pPr>
              <w:shd w:val="clear" w:color="auto" w:fill="FFFFFF"/>
              <w:ind w:right="158"/>
              <w:rPr>
                <w:color w:val="000000"/>
                <w:spacing w:val="-8"/>
                <w:sz w:val="22"/>
                <w:szCs w:val="22"/>
              </w:rPr>
            </w:pPr>
            <w:r w:rsidRPr="00AB1779">
              <w:rPr>
                <w:color w:val="000000"/>
                <w:spacing w:val="-8"/>
                <w:sz w:val="22"/>
                <w:szCs w:val="22"/>
              </w:rPr>
              <w:t>за счет средств частных инвесторов (внебюджетные источники), тыс. руб.</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rPr>
                <w:color w:val="000000"/>
                <w:sz w:val="22"/>
                <w:szCs w:val="22"/>
              </w:rPr>
            </w:pPr>
          </w:p>
          <w:p w:rsidR="004266E9" w:rsidRPr="00AB1779" w:rsidRDefault="004266E9">
            <w:pPr>
              <w:shd w:val="clear" w:color="auto" w:fill="FFFFFF"/>
              <w:jc w:val="center"/>
              <w:rPr>
                <w:color w:val="000000"/>
                <w:sz w:val="22"/>
                <w:szCs w:val="22"/>
              </w:rPr>
            </w:pPr>
            <w:r w:rsidRPr="00AB1779">
              <w:rPr>
                <w:color w:val="000000"/>
                <w:sz w:val="22"/>
                <w:szCs w:val="22"/>
              </w:rPr>
              <w:t>3200</w:t>
            </w:r>
          </w:p>
          <w:p w:rsidR="004266E9" w:rsidRPr="00AB1779" w:rsidRDefault="004266E9">
            <w:pPr>
              <w:shd w:val="clear" w:color="auto" w:fill="FFFFFF"/>
              <w:jc w:val="center"/>
              <w:rPr>
                <w:color w:val="000000"/>
                <w:sz w:val="22"/>
                <w:szCs w:val="22"/>
              </w:rPr>
            </w:pPr>
          </w:p>
          <w:p w:rsidR="004266E9" w:rsidRPr="00AB1779" w:rsidRDefault="004266E9">
            <w:pPr>
              <w:shd w:val="clear" w:color="auto" w:fill="FFFFFF"/>
              <w:jc w:val="center"/>
              <w:rPr>
                <w:color w:val="000000"/>
                <w:sz w:val="22"/>
                <w:szCs w:val="22"/>
              </w:rPr>
            </w:pPr>
            <w:r w:rsidRPr="00AB1779">
              <w:rPr>
                <w:color w:val="000000"/>
                <w:sz w:val="22"/>
                <w:szCs w:val="22"/>
              </w:rPr>
              <w:t>-</w:t>
            </w:r>
          </w:p>
          <w:p w:rsidR="004266E9" w:rsidRPr="00AB1779" w:rsidRDefault="004266E9">
            <w:pPr>
              <w:shd w:val="clear" w:color="auto" w:fill="FFFFFF"/>
              <w:jc w:val="center"/>
              <w:rPr>
                <w:color w:val="000000"/>
                <w:sz w:val="22"/>
                <w:szCs w:val="22"/>
              </w:rPr>
            </w:pPr>
            <w:r w:rsidRPr="00AB1779">
              <w:rPr>
                <w:color w:val="000000"/>
                <w:sz w:val="22"/>
                <w:szCs w:val="22"/>
              </w:rPr>
              <w:t>-</w:t>
            </w:r>
          </w:p>
          <w:p w:rsidR="004266E9" w:rsidRPr="00AB1779" w:rsidRDefault="004266E9">
            <w:pPr>
              <w:shd w:val="clear" w:color="auto" w:fill="FFFFFF"/>
              <w:jc w:val="center"/>
              <w:rPr>
                <w:color w:val="000000"/>
                <w:sz w:val="22"/>
                <w:szCs w:val="22"/>
              </w:rPr>
            </w:pPr>
            <w:r w:rsidRPr="00AB1779">
              <w:rPr>
                <w:color w:val="000000"/>
                <w:sz w:val="22"/>
                <w:szCs w:val="22"/>
              </w:rPr>
              <w:t>3200</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290637" w:rsidRPr="00AB1779" w:rsidRDefault="004266E9">
            <w:pPr>
              <w:shd w:val="clear" w:color="auto" w:fill="FFFFFF"/>
              <w:snapToGrid w:val="0"/>
              <w:spacing w:line="100" w:lineRule="atLeast"/>
              <w:ind w:right="393"/>
              <w:rPr>
                <w:color w:val="000000"/>
                <w:sz w:val="22"/>
                <w:szCs w:val="22"/>
              </w:rPr>
            </w:pPr>
            <w:r w:rsidRPr="00AB1779">
              <w:rPr>
                <w:color w:val="000000"/>
                <w:sz w:val="22"/>
                <w:szCs w:val="22"/>
              </w:rPr>
              <w:t>30. Местный бюджет, доходы — всего, тыс. руб.</w:t>
            </w:r>
          </w:p>
          <w:p w:rsidR="004266E9" w:rsidRPr="00AB1779" w:rsidRDefault="004266E9">
            <w:pPr>
              <w:shd w:val="clear" w:color="auto" w:fill="FFFFFF"/>
              <w:spacing w:line="100" w:lineRule="atLeast"/>
              <w:ind w:right="393"/>
              <w:rPr>
                <w:color w:val="000000"/>
                <w:spacing w:val="-7"/>
                <w:sz w:val="22"/>
                <w:szCs w:val="22"/>
              </w:rPr>
            </w:pPr>
            <w:r w:rsidRPr="00AB1779">
              <w:rPr>
                <w:color w:val="000000"/>
                <w:spacing w:val="-7"/>
                <w:sz w:val="22"/>
                <w:szCs w:val="22"/>
              </w:rPr>
              <w:t>В том числе собственные доходы, тыс. руб.</w:t>
            </w:r>
          </w:p>
        </w:tc>
        <w:tc>
          <w:tcPr>
            <w:tcW w:w="2230" w:type="dxa"/>
            <w:tcBorders>
              <w:left w:val="single" w:sz="4" w:space="0" w:color="000000"/>
              <w:right w:val="single" w:sz="4" w:space="0" w:color="000000"/>
            </w:tcBorders>
            <w:shd w:val="clear" w:color="auto" w:fill="FFFFFF"/>
            <w:vAlign w:val="center"/>
          </w:tcPr>
          <w:p w:rsidR="004266E9" w:rsidRPr="00AB1779" w:rsidRDefault="004266E9">
            <w:pPr>
              <w:shd w:val="clear" w:color="auto" w:fill="FFFFFF"/>
              <w:snapToGrid w:val="0"/>
              <w:spacing w:line="100" w:lineRule="atLeast"/>
              <w:ind w:left="154" w:right="163"/>
              <w:jc w:val="center"/>
              <w:rPr>
                <w:color w:val="000000"/>
                <w:sz w:val="22"/>
                <w:szCs w:val="22"/>
              </w:rPr>
            </w:pPr>
            <w:r w:rsidRPr="00AB1779">
              <w:rPr>
                <w:color w:val="000000"/>
                <w:sz w:val="22"/>
                <w:szCs w:val="22"/>
              </w:rPr>
              <w:t>32000</w:t>
            </w:r>
          </w:p>
          <w:p w:rsidR="004266E9" w:rsidRPr="00AB1779" w:rsidRDefault="004266E9">
            <w:pPr>
              <w:shd w:val="clear" w:color="auto" w:fill="FFFFFF"/>
              <w:spacing w:line="100" w:lineRule="atLeast"/>
              <w:ind w:left="154" w:right="163"/>
              <w:jc w:val="center"/>
              <w:rPr>
                <w:color w:val="000000"/>
                <w:sz w:val="22"/>
                <w:szCs w:val="22"/>
              </w:rPr>
            </w:pPr>
            <w:r w:rsidRPr="00AB1779">
              <w:rPr>
                <w:color w:val="000000"/>
                <w:sz w:val="22"/>
                <w:szCs w:val="22"/>
              </w:rPr>
              <w:t>21000</w:t>
            </w:r>
          </w:p>
        </w:tc>
      </w:tr>
      <w:tr w:rsidR="004266E9">
        <w:tc>
          <w:tcPr>
            <w:tcW w:w="8370" w:type="dxa"/>
            <w:tcBorders>
              <w:top w:val="single" w:sz="4" w:space="0" w:color="000000"/>
              <w:left w:val="single" w:sz="4" w:space="0" w:color="000000"/>
              <w:bottom w:val="single" w:sz="4" w:space="0" w:color="000000"/>
            </w:tcBorders>
            <w:shd w:val="clear" w:color="auto" w:fill="FFFFFF"/>
            <w:vAlign w:val="center"/>
          </w:tcPr>
          <w:p w:rsidR="004266E9" w:rsidRPr="00AB1779" w:rsidRDefault="004266E9">
            <w:pPr>
              <w:shd w:val="clear" w:color="auto" w:fill="FFFFFF"/>
              <w:snapToGrid w:val="0"/>
              <w:ind w:right="960"/>
              <w:rPr>
                <w:color w:val="000000"/>
                <w:sz w:val="22"/>
                <w:szCs w:val="22"/>
              </w:rPr>
            </w:pPr>
            <w:r w:rsidRPr="00AB1779">
              <w:rPr>
                <w:color w:val="000000"/>
                <w:sz w:val="22"/>
                <w:szCs w:val="22"/>
              </w:rPr>
              <w:t>31. Доля доходов районного бюджета в консолидированном бюджете Курганской области, %</w:t>
            </w:r>
          </w:p>
        </w:tc>
        <w:tc>
          <w:tcPr>
            <w:tcW w:w="2230" w:type="dxa"/>
            <w:tcBorders>
              <w:left w:val="single" w:sz="4" w:space="0" w:color="000000"/>
              <w:bottom w:val="single" w:sz="4" w:space="0" w:color="000000"/>
              <w:right w:val="single" w:sz="4" w:space="0" w:color="000000"/>
            </w:tcBorders>
            <w:shd w:val="clear" w:color="auto" w:fill="FFFFFF"/>
            <w:vAlign w:val="center"/>
          </w:tcPr>
          <w:p w:rsidR="004266E9" w:rsidRPr="00AB1779" w:rsidRDefault="004266E9">
            <w:pPr>
              <w:shd w:val="clear" w:color="auto" w:fill="FFFFFF"/>
              <w:snapToGrid w:val="0"/>
              <w:spacing w:line="187" w:lineRule="exact"/>
              <w:ind w:left="154" w:right="163"/>
              <w:jc w:val="center"/>
              <w:rPr>
                <w:color w:val="000000"/>
                <w:sz w:val="22"/>
                <w:szCs w:val="22"/>
              </w:rPr>
            </w:pPr>
            <w:r w:rsidRPr="00AB1779">
              <w:rPr>
                <w:color w:val="000000"/>
                <w:sz w:val="22"/>
                <w:szCs w:val="22"/>
              </w:rPr>
              <w:t>0,01</w:t>
            </w:r>
          </w:p>
        </w:tc>
      </w:tr>
    </w:tbl>
    <w:p w:rsidR="004266E9" w:rsidRDefault="004266E9">
      <w:pPr>
        <w:sectPr w:rsidR="004266E9">
          <w:headerReference w:type="even" r:id="rId39"/>
          <w:headerReference w:type="default" r:id="rId40"/>
          <w:footerReference w:type="even" r:id="rId41"/>
          <w:footnotePr>
            <w:pos w:val="beneathText"/>
          </w:footnotePr>
          <w:pgSz w:w="11905" w:h="16837"/>
          <w:pgMar w:top="1134" w:right="1134" w:bottom="1134" w:left="1134" w:header="709" w:footer="709" w:gutter="0"/>
          <w:cols w:space="720"/>
          <w:docGrid w:linePitch="360"/>
        </w:sectPr>
      </w:pPr>
    </w:p>
    <w:p w:rsidR="004266E9" w:rsidRDefault="004266E9" w:rsidP="00AB1779">
      <w:pPr>
        <w:shd w:val="clear" w:color="auto" w:fill="FFFFFF"/>
        <w:ind w:right="14" w:firstLine="720"/>
        <w:jc w:val="right"/>
        <w:rPr>
          <w:color w:val="000000"/>
          <w:sz w:val="28"/>
          <w:szCs w:val="28"/>
        </w:rPr>
      </w:pPr>
      <w:r>
        <w:rPr>
          <w:color w:val="000000"/>
          <w:sz w:val="28"/>
          <w:szCs w:val="28"/>
        </w:rPr>
        <w:t>Приложение 4.4</w:t>
      </w:r>
    </w:p>
    <w:p w:rsidR="004266E9" w:rsidRPr="00AB1779" w:rsidRDefault="004266E9" w:rsidP="00AB1779">
      <w:pPr>
        <w:shd w:val="clear" w:color="auto" w:fill="FFFFFF"/>
        <w:ind w:right="14" w:firstLine="720"/>
        <w:jc w:val="center"/>
        <w:rPr>
          <w:color w:val="000000"/>
          <w:sz w:val="28"/>
          <w:szCs w:val="28"/>
        </w:rPr>
      </w:pPr>
      <w:r>
        <w:rPr>
          <w:color w:val="000000"/>
          <w:sz w:val="28"/>
          <w:szCs w:val="28"/>
        </w:rPr>
        <w:t>Сведения о территории вселения "Петуховский район 2009-2012гг."</w:t>
      </w:r>
    </w:p>
    <w:tbl>
      <w:tblPr>
        <w:tblW w:w="0" w:type="auto"/>
        <w:jc w:val="center"/>
        <w:tblLayout w:type="fixed"/>
        <w:tblCellMar>
          <w:left w:w="40" w:type="dxa"/>
          <w:right w:w="40" w:type="dxa"/>
        </w:tblCellMar>
        <w:tblLook w:val="0000" w:firstRow="0" w:lastRow="0" w:firstColumn="0" w:lastColumn="0" w:noHBand="0" w:noVBand="0"/>
      </w:tblPr>
      <w:tblGrid>
        <w:gridCol w:w="8100"/>
        <w:gridCol w:w="2495"/>
      </w:tblGrid>
      <w:tr w:rsidR="004266E9" w:rsidTr="00177695">
        <w:trPr>
          <w:trHeight w:hRule="exact" w:val="359"/>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jc w:val="center"/>
              <w:rPr>
                <w:bCs/>
                <w:color w:val="000000"/>
                <w:spacing w:val="1"/>
                <w:sz w:val="20"/>
                <w:szCs w:val="20"/>
              </w:rPr>
            </w:pPr>
            <w:r w:rsidRPr="00AB1779">
              <w:rPr>
                <w:bCs/>
                <w:color w:val="000000"/>
                <w:spacing w:val="1"/>
                <w:sz w:val="20"/>
                <w:szCs w:val="20"/>
              </w:rPr>
              <w:t>Показатели</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rsidR="004266E9" w:rsidRPr="00AB1779" w:rsidRDefault="004266E9">
            <w:pPr>
              <w:shd w:val="clear" w:color="auto" w:fill="FFFFFF"/>
              <w:snapToGrid w:val="0"/>
              <w:jc w:val="center"/>
              <w:rPr>
                <w:bCs/>
                <w:color w:val="000000"/>
                <w:sz w:val="20"/>
                <w:szCs w:val="20"/>
              </w:rPr>
            </w:pPr>
            <w:r w:rsidRPr="00AB1779">
              <w:rPr>
                <w:bCs/>
                <w:color w:val="000000"/>
                <w:sz w:val="20"/>
                <w:szCs w:val="20"/>
              </w:rPr>
              <w:t>На 01.01.08г.</w:t>
            </w:r>
          </w:p>
        </w:tc>
      </w:tr>
      <w:tr w:rsidR="004266E9" w:rsidTr="00177695">
        <w:trPr>
          <w:trHeight w:hRule="exact" w:val="278"/>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bCs/>
                <w:color w:val="000000"/>
                <w:sz w:val="20"/>
                <w:szCs w:val="20"/>
              </w:rPr>
              <w:t>1.</w:t>
            </w:r>
            <w:r w:rsidRPr="00AB1779">
              <w:rPr>
                <w:b/>
                <w:bCs/>
                <w:color w:val="000000"/>
                <w:sz w:val="20"/>
                <w:szCs w:val="20"/>
              </w:rPr>
              <w:t xml:space="preserve"> </w:t>
            </w:r>
            <w:r w:rsidRPr="00AB1779">
              <w:rPr>
                <w:color w:val="000000"/>
                <w:sz w:val="20"/>
                <w:szCs w:val="20"/>
              </w:rPr>
              <w:t>Численность населения, тыс. чел.</w:t>
            </w:r>
          </w:p>
        </w:tc>
        <w:tc>
          <w:tcPr>
            <w:tcW w:w="2495" w:type="dxa"/>
            <w:tcBorders>
              <w:top w:val="single" w:sz="4" w:space="0" w:color="000000"/>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21,8</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2. Количество вакансий в крупных и средних организациях, мест</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58</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3. Среднемесячная заработная плата, руб.</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6858,3</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4. Количество жилья в среднем на 1 жителя, кв. м</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19,4</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5. Объем введенного в строй жилья за год, кв. м</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2660</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6. Количество мест в общежитиях на 1 тыс. жителей</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27</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7. Количество мест в гостиницах на 1 тыс. жителей</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0,6</w:t>
            </w:r>
          </w:p>
        </w:tc>
      </w:tr>
      <w:tr w:rsidR="004266E9" w:rsidTr="00177695">
        <w:trPr>
          <w:trHeight w:hRule="exact" w:val="467"/>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8. Уровень возмещения населением затрат по предоставлению жилищно-коммунальных услуг, %</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100</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9. Объем свободного жилья для размещения переселенцев, кв. м</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10. Обеспеченность больничными койками, число коек на 1 тыс. жителей</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4,6</w:t>
            </w:r>
          </w:p>
        </w:tc>
      </w:tr>
      <w:tr w:rsidR="004266E9" w:rsidTr="00177695">
        <w:trPr>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11. Обеспеченность амбулаторно-поликлиническими учреждениями, число посещений в смену на 1 тыс. жителей</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15,7</w:t>
            </w:r>
          </w:p>
        </w:tc>
      </w:tr>
      <w:tr w:rsidR="004266E9" w:rsidTr="00177695">
        <w:trPr>
          <w:trHeight w:hRule="exact" w:val="533"/>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12. Обеспеченность бригадами скорой медицинской помощи, число бригад на 1 тыс. жителей</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0,9</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13. Обеспеченность врачами, чел. на 1 тыс. жителей</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1,1</w:t>
            </w:r>
          </w:p>
        </w:tc>
      </w:tr>
      <w:tr w:rsidR="004266E9" w:rsidTr="00177695">
        <w:trPr>
          <w:trHeight w:hRule="exact" w:val="364"/>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14. Обеспеченность средним медицинским персоналом, чел. на 1 тыс. жителей</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8,5</w:t>
            </w:r>
          </w:p>
        </w:tc>
      </w:tr>
      <w:tr w:rsidR="004266E9" w:rsidTr="00177695">
        <w:trPr>
          <w:trHeight w:hRule="exact" w:val="536"/>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15. Количество мест на 1 тыс. детей дошкольного возраста в учреждениях дошкольного образования</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187</w:t>
            </w:r>
          </w:p>
        </w:tc>
      </w:tr>
      <w:tr w:rsidR="004266E9" w:rsidTr="00177695">
        <w:trPr>
          <w:trHeight w:hRule="exact" w:val="553"/>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16. Количество мест на 1 тыс. детей и подростков школьного возраста в общеобразовательных учреждениях</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1208</w:t>
            </w:r>
          </w:p>
        </w:tc>
      </w:tr>
      <w:tr w:rsidR="004266E9" w:rsidTr="00177695">
        <w:trPr>
          <w:trHeight w:hRule="exact" w:val="258"/>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17. Количество мест на 1 тыс. жителей в учреждениях профессионального образования</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31</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18. Количество общедоступных библиотек, ед.</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19</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19. Количество профессиональных театров, ед.</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w:t>
            </w:r>
          </w:p>
        </w:tc>
      </w:tr>
      <w:tr w:rsidR="004266E9" w:rsidTr="00177695">
        <w:trPr>
          <w:trHeight w:hRule="exact" w:val="304"/>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20. Количество мест на 1 тыс. жителей в учреждениях культурно-досугового типа</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142</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21. Количество спортивных залов, ед.</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21</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22. Количество плоскостных спортивных сооружений, единиц</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13</w:t>
            </w:r>
          </w:p>
        </w:tc>
      </w:tr>
      <w:tr w:rsidR="004266E9" w:rsidTr="00177695">
        <w:trPr>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23. Объем ежегодной перевозки пассажиров транспортом общего пользования, тыс. чел.</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112</w:t>
            </w:r>
          </w:p>
        </w:tc>
      </w:tr>
      <w:tr w:rsidR="004266E9" w:rsidTr="00177695">
        <w:trPr>
          <w:trHeight w:hRule="exact" w:val="479"/>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pacing w:val="-7"/>
                <w:sz w:val="20"/>
                <w:szCs w:val="20"/>
              </w:rPr>
            </w:pPr>
            <w:r w:rsidRPr="00AB1779">
              <w:rPr>
                <w:color w:val="000000"/>
                <w:sz w:val="20"/>
                <w:szCs w:val="20"/>
              </w:rPr>
              <w:t xml:space="preserve">24. Наличие внутригородского пассажирского сообщения в населенных пунктах предполагаемого размещения </w:t>
            </w:r>
            <w:r w:rsidRPr="00AB1779">
              <w:rPr>
                <w:color w:val="000000"/>
                <w:spacing w:val="-7"/>
                <w:sz w:val="20"/>
                <w:szCs w:val="20"/>
              </w:rPr>
              <w:t>переселенцев, количество маршрутов общественного транспорта</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Маршрутное такси</w:t>
            </w:r>
          </w:p>
        </w:tc>
      </w:tr>
      <w:tr w:rsidR="004266E9" w:rsidTr="00177695">
        <w:trPr>
          <w:trHeight w:hRule="exact" w:val="546"/>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pacing w:val="-7"/>
                <w:sz w:val="20"/>
                <w:szCs w:val="20"/>
              </w:rPr>
            </w:pPr>
            <w:r w:rsidRPr="00AB1779">
              <w:rPr>
                <w:color w:val="000000"/>
                <w:sz w:val="20"/>
                <w:szCs w:val="20"/>
              </w:rPr>
              <w:t>25. Доля неудовлетворенных заявлений на установку квартирного телефона, процент от числа подавших заявле</w:t>
            </w:r>
            <w:r w:rsidRPr="00AB1779">
              <w:rPr>
                <w:color w:val="000000"/>
                <w:spacing w:val="-7"/>
                <w:sz w:val="20"/>
                <w:szCs w:val="20"/>
              </w:rPr>
              <w:t>ния на его установку</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Нет</w:t>
            </w:r>
          </w:p>
        </w:tc>
      </w:tr>
      <w:tr w:rsidR="004266E9" w:rsidTr="00177695">
        <w:trPr>
          <w:trHeight w:hRule="exact" w:val="5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26. Наличие почтовых отделений в населенных пунктах предполагаемого размещения переселенцев, ед.</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20</w:t>
            </w:r>
          </w:p>
        </w:tc>
      </w:tr>
      <w:tr w:rsidR="004266E9" w:rsidTr="00177695">
        <w:trPr>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pacing w:val="-7"/>
                <w:sz w:val="20"/>
                <w:szCs w:val="20"/>
              </w:rPr>
            </w:pPr>
            <w:r w:rsidRPr="00AB1779">
              <w:rPr>
                <w:color w:val="000000"/>
                <w:sz w:val="20"/>
                <w:szCs w:val="20"/>
              </w:rPr>
              <w:t>27. Возможности доступа к телематическим услугам связи (информационно-телекоммуникационной сети "Интернет"), количество операторов связи, предос</w:t>
            </w:r>
            <w:r w:rsidRPr="00AB1779">
              <w:rPr>
                <w:color w:val="000000"/>
                <w:spacing w:val="-7"/>
                <w:sz w:val="20"/>
                <w:szCs w:val="20"/>
              </w:rPr>
              <w:t>тавляющих телематические услуги</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2</w:t>
            </w:r>
          </w:p>
        </w:tc>
      </w:tr>
      <w:tr w:rsidR="004266E9" w:rsidTr="00177695">
        <w:trPr>
          <w:trHeight w:hRule="exact" w:val="340"/>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28. Обеспеченность торговой площадью, кв. м на 1 тыс. жителей</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jc w:val="center"/>
              <w:rPr>
                <w:color w:val="000000"/>
                <w:sz w:val="20"/>
                <w:szCs w:val="20"/>
              </w:rPr>
            </w:pPr>
            <w:r w:rsidRPr="00AB1779">
              <w:rPr>
                <w:color w:val="000000"/>
                <w:sz w:val="20"/>
                <w:szCs w:val="20"/>
              </w:rPr>
              <w:t>122</w:t>
            </w:r>
          </w:p>
        </w:tc>
      </w:tr>
      <w:tr w:rsidR="004266E9" w:rsidTr="00177695">
        <w:trPr>
          <w:trHeight w:hRule="exact" w:val="1427"/>
          <w:jc w:val="center"/>
        </w:trPr>
        <w:tc>
          <w:tcPr>
            <w:tcW w:w="8100" w:type="dxa"/>
            <w:tcBorders>
              <w:top w:val="single" w:sz="4" w:space="0" w:color="000000"/>
              <w:left w:val="single" w:sz="4" w:space="0" w:color="000000"/>
              <w:bottom w:val="single" w:sz="4" w:space="0" w:color="000000"/>
            </w:tcBorders>
            <w:shd w:val="clear" w:color="auto" w:fill="FFFFFF"/>
          </w:tcPr>
          <w:p w:rsidR="00290637" w:rsidRPr="00AB1779" w:rsidRDefault="004266E9">
            <w:pPr>
              <w:shd w:val="clear" w:color="auto" w:fill="FFFFFF"/>
              <w:snapToGrid w:val="0"/>
              <w:rPr>
                <w:color w:val="000000"/>
                <w:sz w:val="20"/>
                <w:szCs w:val="20"/>
              </w:rPr>
            </w:pPr>
            <w:r w:rsidRPr="00AB1779">
              <w:rPr>
                <w:color w:val="000000"/>
                <w:sz w:val="20"/>
                <w:szCs w:val="20"/>
              </w:rPr>
              <w:t>29. Инвестиции в основной капитал организаций, находящихся на территории вселения, за счет всех источников финансирования — всего, тыс. руб.</w:t>
            </w:r>
          </w:p>
          <w:p w:rsidR="004266E9" w:rsidRPr="00AB1779" w:rsidRDefault="004266E9">
            <w:pPr>
              <w:shd w:val="clear" w:color="auto" w:fill="FFFFFF"/>
              <w:rPr>
                <w:color w:val="000000"/>
                <w:spacing w:val="-7"/>
                <w:sz w:val="20"/>
                <w:szCs w:val="20"/>
              </w:rPr>
            </w:pPr>
            <w:r w:rsidRPr="00AB1779">
              <w:rPr>
                <w:color w:val="000000"/>
                <w:spacing w:val="-7"/>
                <w:sz w:val="20"/>
                <w:szCs w:val="20"/>
              </w:rPr>
              <w:t>В том числе по источникам финансирования:</w:t>
            </w:r>
          </w:p>
          <w:p w:rsidR="00290637" w:rsidRPr="00AB1779" w:rsidRDefault="004266E9">
            <w:pPr>
              <w:shd w:val="clear" w:color="auto" w:fill="FFFFFF"/>
              <w:rPr>
                <w:color w:val="000000"/>
                <w:spacing w:val="-7"/>
                <w:sz w:val="20"/>
                <w:szCs w:val="20"/>
              </w:rPr>
            </w:pPr>
            <w:r w:rsidRPr="00AB1779">
              <w:rPr>
                <w:color w:val="000000"/>
                <w:spacing w:val="-7"/>
                <w:sz w:val="20"/>
                <w:szCs w:val="20"/>
              </w:rPr>
              <w:t>за счет средств федерального бюджета, тыс. руб.</w:t>
            </w:r>
          </w:p>
          <w:p w:rsidR="00290637" w:rsidRPr="00AB1779" w:rsidRDefault="004266E9">
            <w:pPr>
              <w:shd w:val="clear" w:color="auto" w:fill="FFFFFF"/>
              <w:rPr>
                <w:color w:val="000000"/>
                <w:spacing w:val="-7"/>
                <w:sz w:val="20"/>
                <w:szCs w:val="20"/>
              </w:rPr>
            </w:pPr>
            <w:r w:rsidRPr="00AB1779">
              <w:rPr>
                <w:color w:val="000000"/>
                <w:spacing w:val="-7"/>
                <w:sz w:val="20"/>
                <w:szCs w:val="20"/>
              </w:rPr>
              <w:t>за счет средств бюджета субъекта Российской Федерации, тыс. руб.</w:t>
            </w:r>
          </w:p>
          <w:p w:rsidR="004266E9" w:rsidRPr="00AB1779" w:rsidRDefault="004266E9">
            <w:pPr>
              <w:shd w:val="clear" w:color="auto" w:fill="FFFFFF"/>
              <w:rPr>
                <w:color w:val="000000"/>
                <w:spacing w:val="-8"/>
                <w:sz w:val="20"/>
                <w:szCs w:val="20"/>
              </w:rPr>
            </w:pPr>
            <w:r w:rsidRPr="00AB1779">
              <w:rPr>
                <w:color w:val="000000"/>
                <w:spacing w:val="-8"/>
                <w:sz w:val="20"/>
                <w:szCs w:val="20"/>
              </w:rPr>
              <w:t>за счет средств частных инвесторов (внебюджетные источники), тыс. руб.</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jc w:val="center"/>
              <w:rPr>
                <w:color w:val="000000"/>
                <w:sz w:val="20"/>
                <w:szCs w:val="20"/>
              </w:rPr>
            </w:pPr>
            <w:r w:rsidRPr="00AB1779">
              <w:rPr>
                <w:color w:val="000000"/>
                <w:sz w:val="20"/>
                <w:szCs w:val="20"/>
              </w:rPr>
              <w:t>29202</w:t>
            </w:r>
          </w:p>
          <w:p w:rsidR="004266E9" w:rsidRPr="00AB1779" w:rsidRDefault="004266E9">
            <w:pPr>
              <w:shd w:val="clear" w:color="auto" w:fill="FFFFFF"/>
              <w:jc w:val="center"/>
              <w:rPr>
                <w:color w:val="000000"/>
                <w:sz w:val="20"/>
                <w:szCs w:val="20"/>
              </w:rPr>
            </w:pPr>
          </w:p>
          <w:p w:rsidR="004266E9" w:rsidRPr="00AB1779" w:rsidRDefault="004266E9">
            <w:pPr>
              <w:shd w:val="clear" w:color="auto" w:fill="FFFFFF"/>
              <w:jc w:val="center"/>
              <w:rPr>
                <w:color w:val="000000"/>
                <w:sz w:val="20"/>
                <w:szCs w:val="20"/>
              </w:rPr>
            </w:pPr>
            <w:r w:rsidRPr="00AB1779">
              <w:rPr>
                <w:color w:val="000000"/>
                <w:sz w:val="20"/>
                <w:szCs w:val="20"/>
              </w:rPr>
              <w:t>1527</w:t>
            </w:r>
          </w:p>
          <w:p w:rsidR="004266E9" w:rsidRPr="00AB1779" w:rsidRDefault="004266E9">
            <w:pPr>
              <w:shd w:val="clear" w:color="auto" w:fill="FFFFFF"/>
              <w:jc w:val="center"/>
              <w:rPr>
                <w:color w:val="000000"/>
                <w:sz w:val="20"/>
                <w:szCs w:val="20"/>
              </w:rPr>
            </w:pPr>
            <w:r w:rsidRPr="00AB1779">
              <w:rPr>
                <w:color w:val="000000"/>
                <w:sz w:val="20"/>
                <w:szCs w:val="20"/>
              </w:rPr>
              <w:t>26325</w:t>
            </w:r>
          </w:p>
          <w:p w:rsidR="004266E9" w:rsidRPr="00AB1779" w:rsidRDefault="004266E9" w:rsidP="00AB1779">
            <w:pPr>
              <w:shd w:val="clear" w:color="auto" w:fill="FFFFFF"/>
              <w:jc w:val="center"/>
              <w:rPr>
                <w:color w:val="000000"/>
                <w:sz w:val="20"/>
                <w:szCs w:val="20"/>
              </w:rPr>
            </w:pPr>
            <w:r w:rsidRPr="00AB1779">
              <w:rPr>
                <w:color w:val="000000"/>
                <w:sz w:val="20"/>
                <w:szCs w:val="20"/>
              </w:rPr>
              <w:t>349</w:t>
            </w:r>
          </w:p>
        </w:tc>
      </w:tr>
      <w:tr w:rsidR="004266E9" w:rsidTr="00177695">
        <w:trPr>
          <w:jc w:val="center"/>
        </w:trPr>
        <w:tc>
          <w:tcPr>
            <w:tcW w:w="8100" w:type="dxa"/>
            <w:tcBorders>
              <w:top w:val="single" w:sz="4" w:space="0" w:color="000000"/>
              <w:left w:val="single" w:sz="4" w:space="0" w:color="000000"/>
              <w:bottom w:val="single" w:sz="4" w:space="0" w:color="000000"/>
            </w:tcBorders>
            <w:shd w:val="clear" w:color="auto" w:fill="FFFFFF"/>
          </w:tcPr>
          <w:p w:rsidR="00290637" w:rsidRPr="00AB1779" w:rsidRDefault="004266E9">
            <w:pPr>
              <w:shd w:val="clear" w:color="auto" w:fill="FFFFFF"/>
              <w:snapToGrid w:val="0"/>
              <w:spacing w:line="100" w:lineRule="atLeast"/>
              <w:rPr>
                <w:color w:val="000000"/>
                <w:sz w:val="20"/>
                <w:szCs w:val="20"/>
              </w:rPr>
            </w:pPr>
            <w:r w:rsidRPr="00AB1779">
              <w:rPr>
                <w:color w:val="000000"/>
                <w:sz w:val="20"/>
                <w:szCs w:val="20"/>
              </w:rPr>
              <w:t>30. Местный бюджет, доходы — всего, тыс. руб.</w:t>
            </w:r>
          </w:p>
          <w:p w:rsidR="004266E9" w:rsidRPr="00AB1779" w:rsidRDefault="004266E9">
            <w:pPr>
              <w:shd w:val="clear" w:color="auto" w:fill="FFFFFF"/>
              <w:spacing w:line="100" w:lineRule="atLeast"/>
              <w:rPr>
                <w:color w:val="000000"/>
                <w:spacing w:val="-7"/>
                <w:sz w:val="20"/>
                <w:szCs w:val="20"/>
              </w:rPr>
            </w:pPr>
            <w:r w:rsidRPr="00AB1779">
              <w:rPr>
                <w:color w:val="000000"/>
                <w:spacing w:val="-7"/>
                <w:sz w:val="20"/>
                <w:szCs w:val="20"/>
              </w:rPr>
              <w:t>В том числе собственные доходы, тыс. руб.</w:t>
            </w:r>
          </w:p>
        </w:tc>
        <w:tc>
          <w:tcPr>
            <w:tcW w:w="2495" w:type="dxa"/>
            <w:tcBorders>
              <w:left w:val="single" w:sz="4" w:space="0" w:color="000000"/>
              <w:right w:val="single" w:sz="4" w:space="0" w:color="000000"/>
            </w:tcBorders>
            <w:shd w:val="clear" w:color="auto" w:fill="FFFFFF"/>
          </w:tcPr>
          <w:p w:rsidR="004266E9" w:rsidRPr="00AB1779" w:rsidRDefault="004266E9">
            <w:pPr>
              <w:shd w:val="clear" w:color="auto" w:fill="FFFFFF"/>
              <w:snapToGrid w:val="0"/>
              <w:spacing w:line="100" w:lineRule="atLeast"/>
              <w:ind w:right="163"/>
              <w:jc w:val="center"/>
              <w:rPr>
                <w:color w:val="000000"/>
                <w:sz w:val="20"/>
                <w:szCs w:val="20"/>
              </w:rPr>
            </w:pPr>
            <w:r w:rsidRPr="00AB1779">
              <w:rPr>
                <w:color w:val="000000"/>
                <w:sz w:val="20"/>
                <w:szCs w:val="20"/>
              </w:rPr>
              <w:t>213211,2</w:t>
            </w:r>
          </w:p>
          <w:p w:rsidR="004266E9" w:rsidRPr="00AB1779" w:rsidRDefault="004266E9">
            <w:pPr>
              <w:shd w:val="clear" w:color="auto" w:fill="FFFFFF"/>
              <w:spacing w:line="100" w:lineRule="atLeast"/>
              <w:ind w:right="163"/>
              <w:jc w:val="center"/>
              <w:rPr>
                <w:color w:val="000000"/>
                <w:sz w:val="20"/>
                <w:szCs w:val="20"/>
              </w:rPr>
            </w:pPr>
            <w:r w:rsidRPr="00AB1779">
              <w:rPr>
                <w:color w:val="000000"/>
                <w:sz w:val="20"/>
                <w:szCs w:val="20"/>
              </w:rPr>
              <w:t>52702,7</w:t>
            </w:r>
          </w:p>
        </w:tc>
      </w:tr>
      <w:tr w:rsidR="004266E9" w:rsidTr="00177695">
        <w:trPr>
          <w:jc w:val="center"/>
        </w:trPr>
        <w:tc>
          <w:tcPr>
            <w:tcW w:w="8100" w:type="dxa"/>
            <w:tcBorders>
              <w:top w:val="single" w:sz="4" w:space="0" w:color="000000"/>
              <w:left w:val="single" w:sz="4" w:space="0" w:color="000000"/>
              <w:bottom w:val="single" w:sz="4" w:space="0" w:color="000000"/>
            </w:tcBorders>
            <w:shd w:val="clear" w:color="auto" w:fill="FFFFFF"/>
          </w:tcPr>
          <w:p w:rsidR="004266E9" w:rsidRPr="00AB1779" w:rsidRDefault="004266E9">
            <w:pPr>
              <w:shd w:val="clear" w:color="auto" w:fill="FFFFFF"/>
              <w:snapToGrid w:val="0"/>
              <w:rPr>
                <w:color w:val="000000"/>
                <w:sz w:val="20"/>
                <w:szCs w:val="20"/>
              </w:rPr>
            </w:pPr>
            <w:r w:rsidRPr="00AB1779">
              <w:rPr>
                <w:color w:val="000000"/>
                <w:sz w:val="20"/>
                <w:szCs w:val="20"/>
              </w:rPr>
              <w:t>31. Доля доходов районного бюджета в консолидированном бюджете Курганской области, %</w:t>
            </w:r>
          </w:p>
        </w:tc>
        <w:tc>
          <w:tcPr>
            <w:tcW w:w="2495" w:type="dxa"/>
            <w:tcBorders>
              <w:left w:val="single" w:sz="4" w:space="0" w:color="000000"/>
              <w:bottom w:val="single" w:sz="4" w:space="0" w:color="000000"/>
              <w:right w:val="single" w:sz="4" w:space="0" w:color="000000"/>
            </w:tcBorders>
            <w:shd w:val="clear" w:color="auto" w:fill="FFFFFF"/>
          </w:tcPr>
          <w:p w:rsidR="004266E9" w:rsidRPr="00AB1779" w:rsidRDefault="004266E9">
            <w:pPr>
              <w:shd w:val="clear" w:color="auto" w:fill="FFFFFF"/>
              <w:snapToGrid w:val="0"/>
              <w:spacing w:line="100" w:lineRule="atLeast"/>
              <w:ind w:left="154" w:right="163"/>
              <w:jc w:val="center"/>
              <w:rPr>
                <w:color w:val="000000"/>
                <w:sz w:val="20"/>
                <w:szCs w:val="20"/>
              </w:rPr>
            </w:pPr>
            <w:r w:rsidRPr="00AB1779">
              <w:rPr>
                <w:color w:val="000000"/>
                <w:sz w:val="20"/>
                <w:szCs w:val="20"/>
              </w:rPr>
              <w:t>1,8</w:t>
            </w:r>
          </w:p>
        </w:tc>
      </w:tr>
    </w:tbl>
    <w:p w:rsidR="004266E9" w:rsidRDefault="004266E9">
      <w:pPr>
        <w:sectPr w:rsidR="004266E9">
          <w:headerReference w:type="even" r:id="rId42"/>
          <w:headerReference w:type="default" r:id="rId43"/>
          <w:footerReference w:type="even" r:id="rId44"/>
          <w:footnotePr>
            <w:pos w:val="beneathText"/>
          </w:footnotePr>
          <w:pgSz w:w="11905" w:h="16837"/>
          <w:pgMar w:top="1134" w:right="1134" w:bottom="1134" w:left="1134" w:header="709" w:footer="709" w:gutter="0"/>
          <w:cols w:space="720"/>
          <w:docGrid w:linePitch="360"/>
        </w:sectPr>
      </w:pPr>
    </w:p>
    <w:p w:rsidR="004266E9" w:rsidRDefault="004266E9" w:rsidP="00177695">
      <w:pPr>
        <w:shd w:val="clear" w:color="auto" w:fill="FFFFFF"/>
        <w:ind w:right="14" w:firstLine="720"/>
        <w:jc w:val="right"/>
        <w:rPr>
          <w:color w:val="000000"/>
          <w:sz w:val="28"/>
          <w:szCs w:val="28"/>
        </w:rPr>
      </w:pPr>
      <w:r>
        <w:rPr>
          <w:color w:val="000000"/>
          <w:sz w:val="28"/>
          <w:szCs w:val="28"/>
        </w:rPr>
        <w:t>Приложение 4.5</w:t>
      </w:r>
    </w:p>
    <w:p w:rsidR="004266E9" w:rsidRDefault="004266E9" w:rsidP="00322AA5">
      <w:pPr>
        <w:ind w:firstLine="709"/>
        <w:jc w:val="center"/>
        <w:rPr>
          <w:color w:val="000000"/>
          <w:sz w:val="28"/>
          <w:szCs w:val="28"/>
        </w:rPr>
      </w:pPr>
      <w:r>
        <w:rPr>
          <w:color w:val="000000"/>
          <w:sz w:val="28"/>
          <w:szCs w:val="28"/>
        </w:rPr>
        <w:t>Сведения о территории вселения "Половинский район 2009-2012гг."</w:t>
      </w:r>
    </w:p>
    <w:tbl>
      <w:tblPr>
        <w:tblW w:w="10000" w:type="dxa"/>
        <w:jc w:val="center"/>
        <w:tblLayout w:type="fixed"/>
        <w:tblCellMar>
          <w:left w:w="40" w:type="dxa"/>
          <w:right w:w="40" w:type="dxa"/>
        </w:tblCellMar>
        <w:tblLook w:val="0000" w:firstRow="0" w:lastRow="0" w:firstColumn="0" w:lastColumn="0" w:noHBand="0" w:noVBand="0"/>
      </w:tblPr>
      <w:tblGrid>
        <w:gridCol w:w="8687"/>
        <w:gridCol w:w="1313"/>
      </w:tblGrid>
      <w:tr w:rsidR="004266E9" w:rsidTr="00322AA5">
        <w:trPr>
          <w:trHeight w:hRule="exact" w:val="282"/>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jc w:val="center"/>
              <w:rPr>
                <w:bCs/>
                <w:color w:val="000000"/>
                <w:spacing w:val="1"/>
                <w:sz w:val="22"/>
                <w:szCs w:val="22"/>
              </w:rPr>
            </w:pPr>
            <w:r w:rsidRPr="00177695">
              <w:rPr>
                <w:bCs/>
                <w:color w:val="000000"/>
                <w:spacing w:val="1"/>
                <w:sz w:val="22"/>
                <w:szCs w:val="22"/>
              </w:rPr>
              <w:t>Показатели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4266E9" w:rsidRPr="00177695" w:rsidRDefault="004266E9">
            <w:pPr>
              <w:shd w:val="clear" w:color="auto" w:fill="FFFFFF"/>
              <w:snapToGrid w:val="0"/>
              <w:jc w:val="center"/>
              <w:rPr>
                <w:bCs/>
                <w:color w:val="000000"/>
                <w:sz w:val="22"/>
                <w:szCs w:val="22"/>
              </w:rPr>
            </w:pPr>
            <w:r w:rsidRPr="00177695">
              <w:rPr>
                <w:bCs/>
                <w:color w:val="000000"/>
                <w:sz w:val="22"/>
                <w:szCs w:val="22"/>
              </w:rPr>
              <w:t>На 01.01.08г.</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bCs/>
                <w:color w:val="000000"/>
                <w:sz w:val="22"/>
                <w:szCs w:val="22"/>
              </w:rPr>
              <w:t>1.</w:t>
            </w:r>
            <w:r w:rsidRPr="00177695">
              <w:rPr>
                <w:b/>
                <w:bCs/>
                <w:color w:val="000000"/>
                <w:sz w:val="22"/>
                <w:szCs w:val="22"/>
              </w:rPr>
              <w:t xml:space="preserve"> </w:t>
            </w:r>
            <w:r w:rsidRPr="00177695">
              <w:rPr>
                <w:color w:val="000000"/>
                <w:sz w:val="22"/>
                <w:szCs w:val="22"/>
              </w:rPr>
              <w:t>Численность населения, тыс. чел.</w:t>
            </w:r>
          </w:p>
        </w:tc>
        <w:tc>
          <w:tcPr>
            <w:tcW w:w="1313" w:type="dxa"/>
            <w:tcBorders>
              <w:top w:val="single" w:sz="4" w:space="0" w:color="000000"/>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14,2</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2. Количество вакансий в крупных и средних организациях, мест</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3. Среднемесячная заработная плата, руб.</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4792</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4. Количество жилья в среднем на 1 жителя, кв. м</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19,4</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5. Объем введенного в строй жилья за год, кв. м</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929,6</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6. Количество мест в общежитиях на 1 тыс. жителей</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rPr>
                <w:color w:val="000000"/>
                <w:sz w:val="22"/>
                <w:szCs w:val="22"/>
              </w:rPr>
            </w:pP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7. Количество мест в гостиницах на 1 тыс. жителей</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w:t>
            </w:r>
          </w:p>
        </w:tc>
      </w:tr>
      <w:tr w:rsidR="004266E9" w:rsidTr="00322AA5">
        <w:trPr>
          <w:trHeight w:hRule="exact" w:val="552"/>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8. Уровень возмещения населением затрат по предоставлению жилищно-коммунальных услуг, %</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100</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9. Объем свободного жилья для размещения переселенцев, кв. м</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10. Обеспеченность больничными койками, число коек на 1 тыс. жителей</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5,4</w:t>
            </w:r>
          </w:p>
        </w:tc>
      </w:tr>
      <w:tr w:rsidR="004266E9" w:rsidTr="00322AA5">
        <w:trPr>
          <w:trHeight w:hRule="exact" w:val="581"/>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11. Обеспеченность амбулаторно-поликлиническими учреждениями, число посещений в смену на 1 тыс. жителей</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17,4</w:t>
            </w:r>
          </w:p>
        </w:tc>
      </w:tr>
      <w:tr w:rsidR="004266E9" w:rsidTr="00322AA5">
        <w:trPr>
          <w:trHeight w:hRule="exact" w:val="550"/>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12. Обеспеченность бригадами скорой медицинской помощи, число бригад на 1 тыс. жителей</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0,3</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13. Обеспеченность врачами, чел. на 1 тыс. жителей</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0,76</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14. Обеспеченность средним медицинским персоналом, чел. на 1 тыс. жителей</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8,1</w:t>
            </w:r>
          </w:p>
        </w:tc>
      </w:tr>
      <w:tr w:rsidR="004266E9" w:rsidTr="00322AA5">
        <w:trPr>
          <w:trHeight w:hRule="exact" w:val="558"/>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15. Количество мест на 1 тыс. детей дошкольного возраста в учреждениях дошкольного образования</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720</w:t>
            </w:r>
          </w:p>
          <w:p w:rsidR="004266E9" w:rsidRPr="00177695" w:rsidRDefault="004266E9">
            <w:pPr>
              <w:shd w:val="clear" w:color="auto" w:fill="FFFFFF"/>
              <w:jc w:val="center"/>
              <w:rPr>
                <w:color w:val="000000"/>
                <w:sz w:val="22"/>
                <w:szCs w:val="22"/>
              </w:rPr>
            </w:pPr>
          </w:p>
        </w:tc>
      </w:tr>
      <w:tr w:rsidR="004266E9" w:rsidTr="00322AA5">
        <w:trPr>
          <w:trHeight w:hRule="exact" w:val="541"/>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16. Количество мест на 1 тыс. детей и подростков школьного возраста в общеобразовательных учреждениях</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1500</w:t>
            </w:r>
          </w:p>
        </w:tc>
      </w:tr>
      <w:tr w:rsidR="004266E9" w:rsidTr="00322AA5">
        <w:trPr>
          <w:trHeight w:hRule="exact" w:val="337"/>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17. Количество мест на 1 тыс. жителей в учреждениях профессионального образования</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4,1</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18. Количество общедоступных библиотек, ед.</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25</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19. Количество профессиональных театров, ед.</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rPr>
                <w:color w:val="000000"/>
                <w:sz w:val="22"/>
                <w:szCs w:val="22"/>
              </w:rPr>
            </w:pPr>
          </w:p>
        </w:tc>
      </w:tr>
      <w:tr w:rsidR="004266E9" w:rsidTr="00322AA5">
        <w:trPr>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20. Количество мест на 1 тыс. жителей в учреждениях культурно-досугового типа</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251</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 xml:space="preserve">21. Количество спортивных залов, </w:t>
            </w:r>
            <w:r w:rsidR="00283648" w:rsidRPr="00177695">
              <w:rPr>
                <w:color w:val="000000"/>
                <w:sz w:val="22"/>
                <w:szCs w:val="22"/>
              </w:rPr>
              <w:t>ед.</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22. Количество плоскостных спортивных сооружений, единиц</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3</w:t>
            </w:r>
          </w:p>
        </w:tc>
      </w:tr>
      <w:tr w:rsidR="004266E9" w:rsidTr="00322AA5">
        <w:trPr>
          <w:trHeight w:hRule="exact" w:val="330"/>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23. Объем ежегодной перевозки пассажиров транспортом общего пользования, тыс. чел.</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92</w:t>
            </w:r>
          </w:p>
        </w:tc>
      </w:tr>
      <w:tr w:rsidR="004266E9" w:rsidTr="00322AA5">
        <w:trPr>
          <w:trHeight w:hRule="exact" w:val="561"/>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pacing w:val="-7"/>
                <w:sz w:val="22"/>
                <w:szCs w:val="22"/>
              </w:rPr>
            </w:pPr>
            <w:r w:rsidRPr="00177695">
              <w:rPr>
                <w:color w:val="000000"/>
                <w:sz w:val="22"/>
                <w:szCs w:val="22"/>
              </w:rPr>
              <w:t xml:space="preserve">24. Наличие внутригородского пассажирского сообщения в населенных пунктах предполагаемого размещения </w:t>
            </w:r>
            <w:r w:rsidRPr="00177695">
              <w:rPr>
                <w:color w:val="000000"/>
                <w:spacing w:val="-7"/>
                <w:sz w:val="22"/>
                <w:szCs w:val="22"/>
              </w:rPr>
              <w:t>переселенцев, количество маршрутов общественного транспорта</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16</w:t>
            </w:r>
          </w:p>
        </w:tc>
      </w:tr>
      <w:tr w:rsidR="004266E9" w:rsidTr="00322AA5">
        <w:trPr>
          <w:trHeight w:hRule="exact" w:val="557"/>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pacing w:val="-7"/>
                <w:sz w:val="22"/>
                <w:szCs w:val="22"/>
              </w:rPr>
            </w:pPr>
            <w:r w:rsidRPr="00177695">
              <w:rPr>
                <w:color w:val="000000"/>
                <w:sz w:val="22"/>
                <w:szCs w:val="22"/>
              </w:rPr>
              <w:t>25. Доля неудовлетворенных заявлений на установку квартирного телефона, процент от числа подавших заявле</w:t>
            </w:r>
            <w:r w:rsidRPr="00177695">
              <w:rPr>
                <w:color w:val="000000"/>
                <w:spacing w:val="-7"/>
                <w:sz w:val="22"/>
                <w:szCs w:val="22"/>
              </w:rPr>
              <w:t>ния на его установку</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p>
        </w:tc>
      </w:tr>
      <w:tr w:rsidR="004266E9" w:rsidTr="00322AA5">
        <w:trPr>
          <w:trHeight w:hRule="exact" w:val="445"/>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26. Наличие почтовых отделений в населенных пунктах предполагаемого размещения переселенцев, ед.</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8</w:t>
            </w:r>
          </w:p>
        </w:tc>
      </w:tr>
      <w:tr w:rsidR="004266E9" w:rsidTr="00322AA5">
        <w:trPr>
          <w:trHeight w:hRule="exact" w:val="706"/>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pacing w:val="-7"/>
                <w:sz w:val="22"/>
                <w:szCs w:val="22"/>
              </w:rPr>
            </w:pPr>
            <w:r w:rsidRPr="00177695">
              <w:rPr>
                <w:color w:val="000000"/>
                <w:sz w:val="22"/>
                <w:szCs w:val="22"/>
              </w:rPr>
              <w:t>27. Возможности доступа к телематическим услугам связи (информационно-телекоммуникационной сети "Интернет"), количество операторов связи, предос</w:t>
            </w:r>
            <w:r w:rsidRPr="00177695">
              <w:rPr>
                <w:color w:val="000000"/>
                <w:spacing w:val="-7"/>
                <w:sz w:val="22"/>
                <w:szCs w:val="22"/>
              </w:rPr>
              <w:t>тавляющих телематические услуги</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8</w:t>
            </w:r>
          </w:p>
        </w:tc>
      </w:tr>
      <w:tr w:rsidR="004266E9" w:rsidTr="00322AA5">
        <w:trPr>
          <w:trHeight w:hRule="exact" w:val="284"/>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28. Обеспеченность торговой площадью, кв. м на 1 тыс. жителей</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356</w:t>
            </w:r>
          </w:p>
        </w:tc>
      </w:tr>
      <w:tr w:rsidR="004266E9" w:rsidTr="00322AA5">
        <w:trPr>
          <w:trHeight w:hRule="exact" w:val="1680"/>
          <w:jc w:val="center"/>
        </w:trPr>
        <w:tc>
          <w:tcPr>
            <w:tcW w:w="8687" w:type="dxa"/>
            <w:tcBorders>
              <w:top w:val="single" w:sz="4" w:space="0" w:color="000000"/>
              <w:left w:val="single" w:sz="4" w:space="0" w:color="000000"/>
              <w:bottom w:val="single" w:sz="4" w:space="0" w:color="000000"/>
            </w:tcBorders>
            <w:shd w:val="clear" w:color="auto" w:fill="FFFFFF"/>
          </w:tcPr>
          <w:p w:rsidR="00290637" w:rsidRPr="00177695" w:rsidRDefault="004266E9">
            <w:pPr>
              <w:shd w:val="clear" w:color="auto" w:fill="FFFFFF"/>
              <w:snapToGrid w:val="0"/>
              <w:rPr>
                <w:color w:val="000000"/>
                <w:sz w:val="22"/>
                <w:szCs w:val="22"/>
              </w:rPr>
            </w:pPr>
            <w:r w:rsidRPr="00177695">
              <w:rPr>
                <w:color w:val="000000"/>
                <w:sz w:val="22"/>
                <w:szCs w:val="22"/>
              </w:rPr>
              <w:t>29. Инвестиции в основной капитал организаций, находящихся на территории вселения, за счет всех источников финансирования — всего, тыс. руб.</w:t>
            </w:r>
          </w:p>
          <w:p w:rsidR="004266E9" w:rsidRPr="00177695" w:rsidRDefault="004266E9">
            <w:pPr>
              <w:shd w:val="clear" w:color="auto" w:fill="FFFFFF"/>
              <w:rPr>
                <w:color w:val="000000"/>
                <w:spacing w:val="-7"/>
                <w:sz w:val="22"/>
                <w:szCs w:val="22"/>
              </w:rPr>
            </w:pPr>
            <w:r w:rsidRPr="00177695">
              <w:rPr>
                <w:color w:val="000000"/>
                <w:spacing w:val="-7"/>
                <w:sz w:val="22"/>
                <w:szCs w:val="22"/>
              </w:rPr>
              <w:t>В том числе по источникам финансирования:</w:t>
            </w:r>
          </w:p>
          <w:p w:rsidR="00290637" w:rsidRPr="00177695" w:rsidRDefault="004266E9">
            <w:pPr>
              <w:shd w:val="clear" w:color="auto" w:fill="FFFFFF"/>
              <w:rPr>
                <w:color w:val="000000"/>
                <w:spacing w:val="-7"/>
                <w:sz w:val="22"/>
                <w:szCs w:val="22"/>
              </w:rPr>
            </w:pPr>
            <w:r w:rsidRPr="00177695">
              <w:rPr>
                <w:color w:val="000000"/>
                <w:spacing w:val="-7"/>
                <w:sz w:val="22"/>
                <w:szCs w:val="22"/>
              </w:rPr>
              <w:t>за счет средств федерального бюджета, тыс. руб.</w:t>
            </w:r>
          </w:p>
          <w:p w:rsidR="00290637" w:rsidRPr="00177695" w:rsidRDefault="004266E9">
            <w:pPr>
              <w:shd w:val="clear" w:color="auto" w:fill="FFFFFF"/>
              <w:rPr>
                <w:color w:val="000000"/>
                <w:spacing w:val="-7"/>
                <w:sz w:val="22"/>
                <w:szCs w:val="22"/>
              </w:rPr>
            </w:pPr>
            <w:r w:rsidRPr="00177695">
              <w:rPr>
                <w:color w:val="000000"/>
                <w:spacing w:val="-7"/>
                <w:sz w:val="22"/>
                <w:szCs w:val="22"/>
              </w:rPr>
              <w:t>за счет средств бюджета субъекта Российской Федерации, тыс. руб.</w:t>
            </w:r>
          </w:p>
          <w:p w:rsidR="004266E9" w:rsidRPr="00177695" w:rsidRDefault="004266E9">
            <w:pPr>
              <w:shd w:val="clear" w:color="auto" w:fill="FFFFFF"/>
              <w:rPr>
                <w:color w:val="000000"/>
                <w:spacing w:val="-8"/>
                <w:sz w:val="22"/>
                <w:szCs w:val="22"/>
              </w:rPr>
            </w:pPr>
            <w:r w:rsidRPr="00177695">
              <w:rPr>
                <w:color w:val="000000"/>
                <w:spacing w:val="-8"/>
                <w:sz w:val="22"/>
                <w:szCs w:val="22"/>
              </w:rPr>
              <w:t>за счет средств частных инвесторов (внебюджетные источники), тыс. руб.</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p>
          <w:p w:rsidR="004266E9" w:rsidRPr="00177695" w:rsidRDefault="004266E9">
            <w:pPr>
              <w:shd w:val="clear" w:color="auto" w:fill="FFFFFF"/>
              <w:jc w:val="center"/>
              <w:rPr>
                <w:color w:val="000000"/>
                <w:sz w:val="22"/>
                <w:szCs w:val="22"/>
              </w:rPr>
            </w:pPr>
            <w:r w:rsidRPr="00177695">
              <w:rPr>
                <w:color w:val="000000"/>
                <w:sz w:val="22"/>
                <w:szCs w:val="22"/>
              </w:rPr>
              <w:t>31674</w:t>
            </w:r>
          </w:p>
          <w:p w:rsidR="004266E9" w:rsidRPr="00177695" w:rsidRDefault="004266E9">
            <w:pPr>
              <w:shd w:val="clear" w:color="auto" w:fill="FFFFFF"/>
              <w:jc w:val="center"/>
              <w:rPr>
                <w:color w:val="000000"/>
                <w:sz w:val="22"/>
                <w:szCs w:val="22"/>
              </w:rPr>
            </w:pPr>
          </w:p>
          <w:p w:rsidR="004266E9" w:rsidRPr="00177695" w:rsidRDefault="004266E9">
            <w:pPr>
              <w:shd w:val="clear" w:color="auto" w:fill="FFFFFF"/>
              <w:jc w:val="center"/>
              <w:rPr>
                <w:color w:val="000000"/>
                <w:sz w:val="22"/>
                <w:szCs w:val="22"/>
              </w:rPr>
            </w:pPr>
            <w:r w:rsidRPr="00177695">
              <w:rPr>
                <w:color w:val="000000"/>
                <w:sz w:val="22"/>
                <w:szCs w:val="22"/>
              </w:rPr>
              <w:t>5241</w:t>
            </w:r>
          </w:p>
          <w:p w:rsidR="004266E9" w:rsidRPr="00177695" w:rsidRDefault="004266E9">
            <w:pPr>
              <w:shd w:val="clear" w:color="auto" w:fill="FFFFFF"/>
              <w:jc w:val="center"/>
              <w:rPr>
                <w:color w:val="000000"/>
                <w:sz w:val="22"/>
                <w:szCs w:val="22"/>
              </w:rPr>
            </w:pPr>
            <w:r w:rsidRPr="00177695">
              <w:rPr>
                <w:color w:val="000000"/>
                <w:sz w:val="22"/>
                <w:szCs w:val="22"/>
              </w:rPr>
              <w:t>21344</w:t>
            </w:r>
          </w:p>
          <w:p w:rsidR="004266E9" w:rsidRPr="00177695" w:rsidRDefault="004266E9">
            <w:pPr>
              <w:shd w:val="clear" w:color="auto" w:fill="FFFFFF"/>
              <w:jc w:val="center"/>
              <w:rPr>
                <w:color w:val="000000"/>
                <w:sz w:val="22"/>
                <w:szCs w:val="22"/>
              </w:rPr>
            </w:pPr>
            <w:r w:rsidRPr="00177695">
              <w:rPr>
                <w:color w:val="000000"/>
                <w:sz w:val="22"/>
                <w:szCs w:val="22"/>
              </w:rPr>
              <w:t>1873</w:t>
            </w:r>
          </w:p>
        </w:tc>
      </w:tr>
      <w:tr w:rsidR="004266E9" w:rsidTr="00322AA5">
        <w:trPr>
          <w:trHeight w:hRule="exact" w:val="577"/>
          <w:jc w:val="center"/>
        </w:trPr>
        <w:tc>
          <w:tcPr>
            <w:tcW w:w="8687" w:type="dxa"/>
            <w:tcBorders>
              <w:top w:val="single" w:sz="4" w:space="0" w:color="000000"/>
              <w:left w:val="single" w:sz="4" w:space="0" w:color="000000"/>
              <w:bottom w:val="single" w:sz="4" w:space="0" w:color="000000"/>
            </w:tcBorders>
            <w:shd w:val="clear" w:color="auto" w:fill="FFFFFF"/>
          </w:tcPr>
          <w:p w:rsidR="00290637" w:rsidRPr="00177695" w:rsidRDefault="004266E9">
            <w:pPr>
              <w:shd w:val="clear" w:color="auto" w:fill="FFFFFF"/>
              <w:snapToGrid w:val="0"/>
              <w:rPr>
                <w:color w:val="000000"/>
                <w:sz w:val="22"/>
                <w:szCs w:val="22"/>
              </w:rPr>
            </w:pPr>
            <w:r w:rsidRPr="00177695">
              <w:rPr>
                <w:color w:val="000000"/>
                <w:sz w:val="22"/>
                <w:szCs w:val="22"/>
              </w:rPr>
              <w:t>30. Местный бюджет, доходы — всего, тыс. руб.</w:t>
            </w:r>
          </w:p>
          <w:p w:rsidR="004266E9" w:rsidRPr="00177695" w:rsidRDefault="004266E9">
            <w:pPr>
              <w:shd w:val="clear" w:color="auto" w:fill="FFFFFF"/>
              <w:rPr>
                <w:color w:val="000000"/>
                <w:spacing w:val="-7"/>
                <w:sz w:val="22"/>
                <w:szCs w:val="22"/>
              </w:rPr>
            </w:pPr>
            <w:r w:rsidRPr="00177695">
              <w:rPr>
                <w:color w:val="000000"/>
                <w:spacing w:val="-7"/>
                <w:sz w:val="22"/>
                <w:szCs w:val="22"/>
              </w:rPr>
              <w:t>В том числе собственные доходы, тыс. руб.</w:t>
            </w:r>
          </w:p>
        </w:tc>
        <w:tc>
          <w:tcPr>
            <w:tcW w:w="1313" w:type="dxa"/>
            <w:tcBorders>
              <w:left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139200</w:t>
            </w:r>
          </w:p>
          <w:p w:rsidR="004266E9" w:rsidRPr="00177695" w:rsidRDefault="004266E9">
            <w:pPr>
              <w:shd w:val="clear" w:color="auto" w:fill="FFFFFF"/>
              <w:jc w:val="center"/>
              <w:rPr>
                <w:color w:val="000000"/>
                <w:sz w:val="22"/>
                <w:szCs w:val="22"/>
              </w:rPr>
            </w:pPr>
            <w:r w:rsidRPr="00177695">
              <w:rPr>
                <w:color w:val="000000"/>
                <w:sz w:val="22"/>
                <w:szCs w:val="22"/>
              </w:rPr>
              <w:t>13700</w:t>
            </w:r>
          </w:p>
        </w:tc>
      </w:tr>
      <w:tr w:rsidR="004266E9" w:rsidTr="00322AA5">
        <w:trPr>
          <w:trHeight w:hRule="exact" w:val="550"/>
          <w:jc w:val="center"/>
        </w:trPr>
        <w:tc>
          <w:tcPr>
            <w:tcW w:w="8687" w:type="dxa"/>
            <w:tcBorders>
              <w:top w:val="single" w:sz="4" w:space="0" w:color="000000"/>
              <w:left w:val="single" w:sz="4" w:space="0" w:color="000000"/>
              <w:bottom w:val="single" w:sz="4" w:space="0" w:color="000000"/>
            </w:tcBorders>
            <w:shd w:val="clear" w:color="auto" w:fill="FFFFFF"/>
          </w:tcPr>
          <w:p w:rsidR="004266E9" w:rsidRPr="00177695" w:rsidRDefault="004266E9">
            <w:pPr>
              <w:shd w:val="clear" w:color="auto" w:fill="FFFFFF"/>
              <w:snapToGrid w:val="0"/>
              <w:rPr>
                <w:color w:val="000000"/>
                <w:sz w:val="22"/>
                <w:szCs w:val="22"/>
              </w:rPr>
            </w:pPr>
            <w:r w:rsidRPr="00177695">
              <w:rPr>
                <w:color w:val="000000"/>
                <w:sz w:val="22"/>
                <w:szCs w:val="22"/>
              </w:rPr>
              <w:t>31. Доля доходов районного бюджета в консолидированном бюджете Курганской области, %</w:t>
            </w:r>
          </w:p>
        </w:tc>
        <w:tc>
          <w:tcPr>
            <w:tcW w:w="1313" w:type="dxa"/>
            <w:tcBorders>
              <w:left w:val="single" w:sz="4" w:space="0" w:color="000000"/>
              <w:bottom w:val="single" w:sz="4" w:space="0" w:color="000000"/>
              <w:right w:val="single" w:sz="4" w:space="0" w:color="000000"/>
            </w:tcBorders>
            <w:shd w:val="clear" w:color="auto" w:fill="FFFFFF"/>
          </w:tcPr>
          <w:p w:rsidR="004266E9" w:rsidRPr="00177695" w:rsidRDefault="004266E9">
            <w:pPr>
              <w:shd w:val="clear" w:color="auto" w:fill="FFFFFF"/>
              <w:snapToGrid w:val="0"/>
              <w:jc w:val="center"/>
              <w:rPr>
                <w:color w:val="000000"/>
                <w:sz w:val="22"/>
                <w:szCs w:val="22"/>
              </w:rPr>
            </w:pPr>
            <w:r w:rsidRPr="00177695">
              <w:rPr>
                <w:color w:val="000000"/>
                <w:sz w:val="22"/>
                <w:szCs w:val="22"/>
              </w:rPr>
              <w:t>-</w:t>
            </w:r>
          </w:p>
        </w:tc>
      </w:tr>
    </w:tbl>
    <w:p w:rsidR="004266E9" w:rsidRDefault="004266E9">
      <w:pPr>
        <w:sectPr w:rsidR="004266E9">
          <w:headerReference w:type="even" r:id="rId45"/>
          <w:headerReference w:type="default" r:id="rId46"/>
          <w:footerReference w:type="even" r:id="rId47"/>
          <w:footnotePr>
            <w:pos w:val="beneathText"/>
          </w:footnotePr>
          <w:pgSz w:w="11905" w:h="16837"/>
          <w:pgMar w:top="1134" w:right="1134" w:bottom="1134" w:left="1134" w:header="709" w:footer="709" w:gutter="0"/>
          <w:cols w:space="720"/>
          <w:docGrid w:linePitch="360"/>
        </w:sectPr>
      </w:pPr>
    </w:p>
    <w:p w:rsidR="004266E9" w:rsidRDefault="004266E9" w:rsidP="007F2090">
      <w:pPr>
        <w:shd w:val="clear" w:color="auto" w:fill="FFFFFF"/>
        <w:ind w:right="14" w:firstLine="720"/>
        <w:jc w:val="right"/>
        <w:rPr>
          <w:color w:val="000000"/>
          <w:sz w:val="28"/>
          <w:szCs w:val="28"/>
        </w:rPr>
      </w:pPr>
      <w:r>
        <w:rPr>
          <w:color w:val="000000"/>
          <w:sz w:val="28"/>
          <w:szCs w:val="28"/>
        </w:rPr>
        <w:t>Приложение 4.6</w:t>
      </w:r>
    </w:p>
    <w:p w:rsidR="004266E9" w:rsidRDefault="004266E9">
      <w:pPr>
        <w:ind w:firstLine="709"/>
        <w:jc w:val="center"/>
        <w:rPr>
          <w:color w:val="000000"/>
          <w:sz w:val="28"/>
          <w:szCs w:val="28"/>
        </w:rPr>
      </w:pPr>
      <w:r>
        <w:rPr>
          <w:color w:val="000000"/>
          <w:sz w:val="28"/>
          <w:szCs w:val="28"/>
        </w:rPr>
        <w:t>Сведения о территории вселения "Притобольный район 2009-2012 гг."</w:t>
      </w:r>
    </w:p>
    <w:p w:rsidR="004266E9" w:rsidRDefault="004266E9">
      <w:pPr>
        <w:ind w:firstLine="709"/>
        <w:jc w:val="both"/>
        <w:rPr>
          <w:color w:val="000000"/>
          <w:sz w:val="28"/>
          <w:szCs w:val="28"/>
        </w:rPr>
      </w:pPr>
    </w:p>
    <w:tbl>
      <w:tblPr>
        <w:tblW w:w="10260" w:type="dxa"/>
        <w:jc w:val="center"/>
        <w:tblLayout w:type="fixed"/>
        <w:tblCellMar>
          <w:left w:w="40" w:type="dxa"/>
          <w:right w:w="40" w:type="dxa"/>
        </w:tblCellMar>
        <w:tblLook w:val="0000" w:firstRow="0" w:lastRow="0" w:firstColumn="0" w:lastColumn="0" w:noHBand="0" w:noVBand="0"/>
      </w:tblPr>
      <w:tblGrid>
        <w:gridCol w:w="8817"/>
        <w:gridCol w:w="1443"/>
      </w:tblGrid>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center"/>
              <w:rPr>
                <w:bCs/>
                <w:color w:val="000000"/>
                <w:spacing w:val="1"/>
                <w:sz w:val="22"/>
                <w:szCs w:val="22"/>
              </w:rPr>
            </w:pPr>
            <w:r w:rsidRPr="007F2090">
              <w:rPr>
                <w:bCs/>
                <w:color w:val="000000"/>
                <w:spacing w:val="1"/>
                <w:sz w:val="22"/>
                <w:szCs w:val="22"/>
              </w:rPr>
              <w:t>Показатели</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4266E9" w:rsidRPr="007F2090" w:rsidRDefault="004266E9">
            <w:pPr>
              <w:shd w:val="clear" w:color="auto" w:fill="FFFFFF"/>
              <w:snapToGrid w:val="0"/>
              <w:jc w:val="center"/>
              <w:rPr>
                <w:bCs/>
                <w:color w:val="000000"/>
                <w:sz w:val="22"/>
                <w:szCs w:val="22"/>
              </w:rPr>
            </w:pPr>
            <w:r w:rsidRPr="007F2090">
              <w:rPr>
                <w:bCs/>
                <w:color w:val="000000"/>
                <w:sz w:val="22"/>
                <w:szCs w:val="22"/>
              </w:rPr>
              <w:t>На 01.01.08г.</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bCs/>
                <w:color w:val="000000"/>
                <w:sz w:val="22"/>
                <w:szCs w:val="22"/>
              </w:rPr>
              <w:t xml:space="preserve">1. </w:t>
            </w:r>
            <w:r w:rsidRPr="007F2090">
              <w:rPr>
                <w:color w:val="000000"/>
                <w:sz w:val="22"/>
                <w:szCs w:val="22"/>
              </w:rPr>
              <w:t>Численность населения, тыс. чел.</w:t>
            </w:r>
          </w:p>
        </w:tc>
        <w:tc>
          <w:tcPr>
            <w:tcW w:w="1443" w:type="dxa"/>
            <w:tcBorders>
              <w:top w:val="single" w:sz="4" w:space="0" w:color="000000"/>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17,3</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2. Количество вакансий в крупных и средних организациях, мест</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3. Среднемесячная заработная плата, руб.</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4343</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4. Количество жилья в среднем на 1 жителя, кв. м</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20,2</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5. Объем введенного в строй жилья за год, кв. м</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956,6</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6. Количество мест в общежитиях на 1 тыс. жителей</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7. Количество мест в гостиницах на 1 тыс. жителей</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8. Уровень возмещения населением затрат по предоставлению жилищно-коммунальных услуг, %</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100</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9. Объем свободного жилья для размещения переселенцев, кв. м</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10. Обеспеченность больничными койками, число коек на 1 тыс. жителей</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3,8</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11. Обеспеченность амбулаторно-поликлиническими учреждениями, число посещений в смену на 1 тыс. жителей</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21</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12. Обеспеченность бригадами скорой медицинской помощи, число бригад на 1 тыс. жителей</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0,1</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13. Обеспеченность врачами, чел. на 1 тыс. жителей</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1,5</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14. Обеспеченность средним медицинским персоналом, чел. на 1 тыс. жителей</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1,38</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15. Количество мест на 1 тыс. детей дошкольного возраста в учреждениях дошкольного образования</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205</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16. Количество мест на 1 тыс. детей и подростков школьного возраста в общеобразовательных учреждениях</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2539</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17. Количество мест на 1 тыс. жителей в учреждениях профессионального образования</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18. Количество общедоступных библиотек, ед.</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22</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19. Количество профессиональных театров, ед.</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20. Количество мест на 1 тыс. жителей в учреждениях культурно-досугового типа</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248</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 xml:space="preserve">21. Количество спортивных залов, </w:t>
            </w:r>
            <w:r w:rsidR="00283648" w:rsidRPr="007F2090">
              <w:rPr>
                <w:color w:val="000000"/>
                <w:sz w:val="22"/>
                <w:szCs w:val="22"/>
              </w:rPr>
              <w:t>ед.</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14</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22. Количество плоскостных спортивных сооружений, единиц</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16</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23. Объем ежегодной перевозки пассажиров транспортом общего пользования, тыс. чел.</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81,6</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pacing w:val="-7"/>
                <w:sz w:val="22"/>
                <w:szCs w:val="22"/>
              </w:rPr>
            </w:pPr>
            <w:r w:rsidRPr="007F2090">
              <w:rPr>
                <w:color w:val="000000"/>
                <w:sz w:val="22"/>
                <w:szCs w:val="22"/>
              </w:rPr>
              <w:t xml:space="preserve">24. Наличие внутригородского пассажирского сообщения в населенных пунктах предполагаемого размещения </w:t>
            </w:r>
            <w:r w:rsidRPr="007F2090">
              <w:rPr>
                <w:color w:val="000000"/>
                <w:spacing w:val="-7"/>
                <w:sz w:val="22"/>
                <w:szCs w:val="22"/>
              </w:rPr>
              <w:t>переселенцев, количество маршрутов общественного транспорта</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pacing w:val="-7"/>
                <w:sz w:val="22"/>
                <w:szCs w:val="22"/>
              </w:rPr>
            </w:pPr>
            <w:r w:rsidRPr="007F2090">
              <w:rPr>
                <w:color w:val="000000"/>
                <w:sz w:val="22"/>
                <w:szCs w:val="22"/>
              </w:rPr>
              <w:t>25. Доля неудовлетворенных заявлений на установку квартирного телефона, процент от числа подавших заявле</w:t>
            </w:r>
            <w:r w:rsidRPr="007F2090">
              <w:rPr>
                <w:color w:val="000000"/>
                <w:spacing w:val="-7"/>
                <w:sz w:val="22"/>
                <w:szCs w:val="22"/>
              </w:rPr>
              <w:t>ния на его установку</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26. Наличие почтовых отделений в населенных пунктах предполагаемого размещения переселенцев, ед.</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14</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pacing w:val="-7"/>
                <w:sz w:val="22"/>
                <w:szCs w:val="22"/>
              </w:rPr>
            </w:pPr>
            <w:r w:rsidRPr="007F2090">
              <w:rPr>
                <w:color w:val="000000"/>
                <w:sz w:val="22"/>
                <w:szCs w:val="22"/>
              </w:rPr>
              <w:t>27. Возможности доступа к телематическим услугам связи (информационно-телекоммуникационной сети "Интернет"), количество операторов связи, предос</w:t>
            </w:r>
            <w:r w:rsidRPr="007F2090">
              <w:rPr>
                <w:color w:val="000000"/>
                <w:spacing w:val="-7"/>
                <w:sz w:val="22"/>
                <w:szCs w:val="22"/>
              </w:rPr>
              <w:t>тавляющих телематические услуги</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Есть</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28. Обеспеченность торговой площадью, кв. м на 1 тыс. жителей</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403</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290637" w:rsidRPr="007F2090" w:rsidRDefault="004266E9">
            <w:pPr>
              <w:shd w:val="clear" w:color="auto" w:fill="FFFFFF"/>
              <w:snapToGrid w:val="0"/>
              <w:jc w:val="both"/>
              <w:rPr>
                <w:color w:val="000000"/>
                <w:sz w:val="22"/>
                <w:szCs w:val="22"/>
              </w:rPr>
            </w:pPr>
            <w:r w:rsidRPr="007F2090">
              <w:rPr>
                <w:color w:val="000000"/>
                <w:sz w:val="22"/>
                <w:szCs w:val="22"/>
              </w:rPr>
              <w:t>29. Инвестиции в основной капитал организаций, находящихся на территории вселения, за счет всех источников финансирования — всего, тыс. руб.</w:t>
            </w:r>
          </w:p>
          <w:p w:rsidR="004266E9" w:rsidRPr="007F2090" w:rsidRDefault="004266E9">
            <w:pPr>
              <w:shd w:val="clear" w:color="auto" w:fill="FFFFFF"/>
              <w:jc w:val="both"/>
              <w:rPr>
                <w:color w:val="000000"/>
                <w:spacing w:val="-7"/>
                <w:sz w:val="22"/>
                <w:szCs w:val="22"/>
              </w:rPr>
            </w:pPr>
            <w:r w:rsidRPr="007F2090">
              <w:rPr>
                <w:color w:val="000000"/>
                <w:spacing w:val="-7"/>
                <w:sz w:val="22"/>
                <w:szCs w:val="22"/>
              </w:rPr>
              <w:t>В том числе по источникам финансирования:</w:t>
            </w:r>
          </w:p>
          <w:p w:rsidR="00290637" w:rsidRPr="007F2090" w:rsidRDefault="004266E9">
            <w:pPr>
              <w:shd w:val="clear" w:color="auto" w:fill="FFFFFF"/>
              <w:jc w:val="both"/>
              <w:rPr>
                <w:color w:val="000000"/>
                <w:spacing w:val="-7"/>
                <w:sz w:val="22"/>
                <w:szCs w:val="22"/>
              </w:rPr>
            </w:pPr>
            <w:r w:rsidRPr="007F2090">
              <w:rPr>
                <w:color w:val="000000"/>
                <w:spacing w:val="-7"/>
                <w:sz w:val="22"/>
                <w:szCs w:val="22"/>
              </w:rPr>
              <w:t>за счет средств федерального бюджета, тыс. руб.</w:t>
            </w:r>
          </w:p>
          <w:p w:rsidR="00290637" w:rsidRPr="007F2090" w:rsidRDefault="004266E9">
            <w:pPr>
              <w:shd w:val="clear" w:color="auto" w:fill="FFFFFF"/>
              <w:jc w:val="both"/>
              <w:rPr>
                <w:color w:val="000000"/>
                <w:spacing w:val="-7"/>
                <w:sz w:val="22"/>
                <w:szCs w:val="22"/>
              </w:rPr>
            </w:pPr>
            <w:r w:rsidRPr="007F2090">
              <w:rPr>
                <w:color w:val="000000"/>
                <w:spacing w:val="-7"/>
                <w:sz w:val="22"/>
                <w:szCs w:val="22"/>
              </w:rPr>
              <w:t>за счет средств бюджета субъекта Российской Федерации, тыс. руб.</w:t>
            </w:r>
          </w:p>
          <w:p w:rsidR="004266E9" w:rsidRPr="007F2090" w:rsidRDefault="004266E9">
            <w:pPr>
              <w:shd w:val="clear" w:color="auto" w:fill="FFFFFF"/>
              <w:jc w:val="both"/>
              <w:rPr>
                <w:color w:val="000000"/>
                <w:spacing w:val="-8"/>
                <w:sz w:val="22"/>
                <w:szCs w:val="22"/>
              </w:rPr>
            </w:pPr>
            <w:r w:rsidRPr="007F2090">
              <w:rPr>
                <w:color w:val="000000"/>
                <w:spacing w:val="-8"/>
                <w:sz w:val="22"/>
                <w:szCs w:val="22"/>
              </w:rPr>
              <w:t>за счет средств частных инвесторов (внебюджетные источники), тыс. руб.</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p>
          <w:p w:rsidR="004266E9" w:rsidRPr="007F2090" w:rsidRDefault="004266E9">
            <w:pPr>
              <w:shd w:val="clear" w:color="auto" w:fill="FFFFFF"/>
              <w:jc w:val="center"/>
              <w:rPr>
                <w:color w:val="000000"/>
                <w:sz w:val="22"/>
                <w:szCs w:val="22"/>
              </w:rPr>
            </w:pPr>
            <w:r w:rsidRPr="007F2090">
              <w:rPr>
                <w:color w:val="000000"/>
                <w:sz w:val="22"/>
                <w:szCs w:val="22"/>
              </w:rPr>
              <w:t>56,7</w:t>
            </w:r>
          </w:p>
          <w:p w:rsidR="004266E9" w:rsidRPr="007F2090" w:rsidRDefault="004266E9">
            <w:pPr>
              <w:shd w:val="clear" w:color="auto" w:fill="FFFFFF"/>
              <w:jc w:val="center"/>
              <w:rPr>
                <w:color w:val="000000"/>
                <w:sz w:val="22"/>
                <w:szCs w:val="22"/>
              </w:rPr>
            </w:pPr>
          </w:p>
          <w:p w:rsidR="004266E9" w:rsidRPr="007F2090" w:rsidRDefault="004266E9">
            <w:pPr>
              <w:shd w:val="clear" w:color="auto" w:fill="FFFFFF"/>
              <w:jc w:val="center"/>
              <w:rPr>
                <w:color w:val="000000"/>
                <w:sz w:val="22"/>
                <w:szCs w:val="22"/>
              </w:rPr>
            </w:pPr>
            <w:r w:rsidRPr="007F2090">
              <w:rPr>
                <w:color w:val="000000"/>
                <w:sz w:val="22"/>
                <w:szCs w:val="22"/>
              </w:rPr>
              <w:t>13,1</w:t>
            </w:r>
          </w:p>
          <w:p w:rsidR="004266E9" w:rsidRPr="007F2090" w:rsidRDefault="004266E9">
            <w:pPr>
              <w:shd w:val="clear" w:color="auto" w:fill="FFFFFF"/>
              <w:jc w:val="center"/>
              <w:rPr>
                <w:color w:val="000000"/>
                <w:sz w:val="22"/>
                <w:szCs w:val="22"/>
              </w:rPr>
            </w:pPr>
            <w:r w:rsidRPr="007F2090">
              <w:rPr>
                <w:color w:val="000000"/>
                <w:sz w:val="22"/>
                <w:szCs w:val="22"/>
              </w:rPr>
              <w:t>7,4</w:t>
            </w:r>
          </w:p>
          <w:p w:rsidR="004266E9" w:rsidRPr="007F2090" w:rsidRDefault="004266E9">
            <w:pPr>
              <w:shd w:val="clear" w:color="auto" w:fill="FFFFFF"/>
              <w:jc w:val="center"/>
              <w:rPr>
                <w:color w:val="000000"/>
                <w:sz w:val="22"/>
                <w:szCs w:val="22"/>
              </w:rPr>
            </w:pPr>
            <w:r w:rsidRPr="007F2090">
              <w:rPr>
                <w:color w:val="000000"/>
                <w:sz w:val="22"/>
                <w:szCs w:val="22"/>
              </w:rPr>
              <w:t>36,2</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290637" w:rsidRPr="007F2090" w:rsidRDefault="004266E9">
            <w:pPr>
              <w:shd w:val="clear" w:color="auto" w:fill="FFFFFF"/>
              <w:snapToGrid w:val="0"/>
              <w:jc w:val="both"/>
              <w:rPr>
                <w:color w:val="000000"/>
                <w:sz w:val="22"/>
                <w:szCs w:val="22"/>
              </w:rPr>
            </w:pPr>
            <w:r w:rsidRPr="007F2090">
              <w:rPr>
                <w:color w:val="000000"/>
                <w:sz w:val="22"/>
                <w:szCs w:val="22"/>
              </w:rPr>
              <w:t>30. Местный бюджет, доходы — всего, тыс. руб.</w:t>
            </w:r>
          </w:p>
          <w:p w:rsidR="004266E9" w:rsidRPr="007F2090" w:rsidRDefault="004266E9">
            <w:pPr>
              <w:shd w:val="clear" w:color="auto" w:fill="FFFFFF"/>
              <w:jc w:val="both"/>
              <w:rPr>
                <w:color w:val="000000"/>
                <w:spacing w:val="-7"/>
                <w:sz w:val="22"/>
                <w:szCs w:val="22"/>
              </w:rPr>
            </w:pPr>
            <w:r w:rsidRPr="007F2090">
              <w:rPr>
                <w:color w:val="000000"/>
                <w:spacing w:val="-7"/>
                <w:sz w:val="22"/>
                <w:szCs w:val="22"/>
              </w:rPr>
              <w:t>В том числе собственные доходы, тыс. руб.</w:t>
            </w:r>
          </w:p>
        </w:tc>
        <w:tc>
          <w:tcPr>
            <w:tcW w:w="1443" w:type="dxa"/>
            <w:tcBorders>
              <w:left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150000</w:t>
            </w:r>
          </w:p>
          <w:p w:rsidR="004266E9" w:rsidRPr="007F2090" w:rsidRDefault="004266E9">
            <w:pPr>
              <w:shd w:val="clear" w:color="auto" w:fill="FFFFFF"/>
              <w:jc w:val="center"/>
              <w:rPr>
                <w:color w:val="000000"/>
                <w:sz w:val="22"/>
                <w:szCs w:val="22"/>
              </w:rPr>
            </w:pPr>
            <w:r w:rsidRPr="007F2090">
              <w:rPr>
                <w:color w:val="000000"/>
                <w:sz w:val="22"/>
                <w:szCs w:val="22"/>
              </w:rPr>
              <w:t>19000</w:t>
            </w:r>
          </w:p>
        </w:tc>
      </w:tr>
      <w:tr w:rsidR="004266E9" w:rsidTr="007F2090">
        <w:trPr>
          <w:trHeight w:val="284"/>
          <w:jc w:val="center"/>
        </w:trPr>
        <w:tc>
          <w:tcPr>
            <w:tcW w:w="8817" w:type="dxa"/>
            <w:tcBorders>
              <w:top w:val="single" w:sz="4" w:space="0" w:color="000000"/>
              <w:left w:val="single" w:sz="4" w:space="0" w:color="000000"/>
              <w:bottom w:val="single" w:sz="4" w:space="0" w:color="000000"/>
            </w:tcBorders>
            <w:shd w:val="clear" w:color="auto" w:fill="FFFFFF"/>
          </w:tcPr>
          <w:p w:rsidR="004266E9" w:rsidRPr="007F2090" w:rsidRDefault="004266E9">
            <w:pPr>
              <w:shd w:val="clear" w:color="auto" w:fill="FFFFFF"/>
              <w:snapToGrid w:val="0"/>
              <w:jc w:val="both"/>
              <w:rPr>
                <w:color w:val="000000"/>
                <w:sz w:val="22"/>
                <w:szCs w:val="22"/>
              </w:rPr>
            </w:pPr>
            <w:r w:rsidRPr="007F2090">
              <w:rPr>
                <w:color w:val="000000"/>
                <w:sz w:val="22"/>
                <w:szCs w:val="22"/>
              </w:rPr>
              <w:t>31. Доля доходов районного бюджета в консолидированном бюджете Курганской области, %</w:t>
            </w:r>
          </w:p>
        </w:tc>
        <w:tc>
          <w:tcPr>
            <w:tcW w:w="1443" w:type="dxa"/>
            <w:tcBorders>
              <w:left w:val="single" w:sz="4" w:space="0" w:color="000000"/>
              <w:bottom w:val="single" w:sz="4" w:space="0" w:color="000000"/>
              <w:right w:val="single" w:sz="4" w:space="0" w:color="000000"/>
            </w:tcBorders>
            <w:shd w:val="clear" w:color="auto" w:fill="FFFFFF"/>
          </w:tcPr>
          <w:p w:rsidR="004266E9" w:rsidRPr="007F2090" w:rsidRDefault="004266E9">
            <w:pPr>
              <w:shd w:val="clear" w:color="auto" w:fill="FFFFFF"/>
              <w:snapToGrid w:val="0"/>
              <w:jc w:val="center"/>
              <w:rPr>
                <w:color w:val="000000"/>
                <w:sz w:val="22"/>
                <w:szCs w:val="22"/>
              </w:rPr>
            </w:pPr>
            <w:r w:rsidRPr="007F2090">
              <w:rPr>
                <w:color w:val="000000"/>
                <w:sz w:val="22"/>
                <w:szCs w:val="22"/>
              </w:rPr>
              <w:t>-</w:t>
            </w:r>
          </w:p>
        </w:tc>
      </w:tr>
    </w:tbl>
    <w:p w:rsidR="004266E9" w:rsidRDefault="004266E9">
      <w:pPr>
        <w:sectPr w:rsidR="004266E9">
          <w:headerReference w:type="even" r:id="rId48"/>
          <w:headerReference w:type="default" r:id="rId49"/>
          <w:footerReference w:type="even" r:id="rId50"/>
          <w:footnotePr>
            <w:pos w:val="beneathText"/>
          </w:footnotePr>
          <w:pgSz w:w="11905" w:h="16837"/>
          <w:pgMar w:top="1134" w:right="1134" w:bottom="1134" w:left="1134" w:header="709" w:footer="709" w:gutter="0"/>
          <w:cols w:space="720"/>
          <w:docGrid w:linePitch="360"/>
        </w:sectPr>
      </w:pPr>
    </w:p>
    <w:p w:rsidR="004266E9" w:rsidRDefault="004266E9" w:rsidP="008B777F">
      <w:pPr>
        <w:shd w:val="clear" w:color="auto" w:fill="FFFFFF"/>
        <w:ind w:right="14" w:firstLine="720"/>
        <w:jc w:val="right"/>
        <w:rPr>
          <w:color w:val="000000"/>
          <w:sz w:val="28"/>
          <w:szCs w:val="28"/>
        </w:rPr>
      </w:pPr>
      <w:r>
        <w:rPr>
          <w:color w:val="000000"/>
          <w:sz w:val="28"/>
          <w:szCs w:val="28"/>
        </w:rPr>
        <w:t>Приложение 4.7</w:t>
      </w:r>
    </w:p>
    <w:p w:rsidR="004266E9" w:rsidRPr="008B777F" w:rsidRDefault="004266E9" w:rsidP="008B777F">
      <w:pPr>
        <w:ind w:firstLine="720"/>
        <w:jc w:val="center"/>
        <w:rPr>
          <w:color w:val="000000"/>
          <w:sz w:val="28"/>
          <w:szCs w:val="28"/>
        </w:rPr>
      </w:pPr>
      <w:r>
        <w:rPr>
          <w:color w:val="000000"/>
          <w:sz w:val="28"/>
          <w:szCs w:val="28"/>
        </w:rPr>
        <w:t>Сведения о территории вселения "Целинный район 2009-2012 гг."</w:t>
      </w:r>
    </w:p>
    <w:tbl>
      <w:tblPr>
        <w:tblW w:w="0" w:type="auto"/>
        <w:jc w:val="center"/>
        <w:tblLayout w:type="fixed"/>
        <w:tblCellMar>
          <w:left w:w="40" w:type="dxa"/>
          <w:right w:w="40" w:type="dxa"/>
        </w:tblCellMar>
        <w:tblLook w:val="0000" w:firstRow="0" w:lastRow="0" w:firstColumn="0" w:lastColumn="0" w:noHBand="0" w:noVBand="0"/>
      </w:tblPr>
      <w:tblGrid>
        <w:gridCol w:w="8295"/>
        <w:gridCol w:w="2280"/>
      </w:tblGrid>
      <w:tr w:rsidR="004266E9" w:rsidTr="008B777F">
        <w:trPr>
          <w:trHeight w:hRule="exact" w:val="562"/>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jc w:val="center"/>
              <w:rPr>
                <w:bCs/>
                <w:color w:val="000000"/>
                <w:spacing w:val="1"/>
                <w:sz w:val="22"/>
                <w:szCs w:val="22"/>
              </w:rPr>
            </w:pPr>
            <w:r w:rsidRPr="008B777F">
              <w:rPr>
                <w:bCs/>
                <w:color w:val="000000"/>
                <w:spacing w:val="1"/>
                <w:sz w:val="22"/>
                <w:szCs w:val="22"/>
              </w:rPr>
              <w:t>Показатели</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4266E9" w:rsidRPr="008B777F" w:rsidRDefault="004266E9">
            <w:pPr>
              <w:shd w:val="clear" w:color="auto" w:fill="FFFFFF"/>
              <w:snapToGrid w:val="0"/>
              <w:jc w:val="center"/>
              <w:rPr>
                <w:bCs/>
                <w:color w:val="000000"/>
                <w:sz w:val="22"/>
                <w:szCs w:val="22"/>
              </w:rPr>
            </w:pPr>
            <w:r w:rsidRPr="008B777F">
              <w:rPr>
                <w:bCs/>
                <w:color w:val="000000"/>
                <w:sz w:val="22"/>
                <w:szCs w:val="22"/>
              </w:rPr>
              <w:t>На 01.01.2008г.</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bCs/>
                <w:color w:val="000000"/>
                <w:sz w:val="22"/>
                <w:szCs w:val="22"/>
              </w:rPr>
              <w:t>1.</w:t>
            </w:r>
            <w:r w:rsidRPr="008B777F">
              <w:rPr>
                <w:b/>
                <w:bCs/>
                <w:color w:val="000000"/>
                <w:sz w:val="22"/>
                <w:szCs w:val="22"/>
              </w:rPr>
              <w:t xml:space="preserve"> </w:t>
            </w:r>
            <w:r w:rsidRPr="008B777F">
              <w:rPr>
                <w:color w:val="000000"/>
                <w:sz w:val="22"/>
                <w:szCs w:val="22"/>
              </w:rPr>
              <w:t>Численность населения, тыс. чел.</w:t>
            </w:r>
          </w:p>
        </w:tc>
        <w:tc>
          <w:tcPr>
            <w:tcW w:w="2280" w:type="dxa"/>
            <w:tcBorders>
              <w:top w:val="single" w:sz="4" w:space="0" w:color="000000"/>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20,2</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2. Количество вакансий в крупных и средних организациях, мест</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14</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3. Среднемесячная заработная плата, руб.</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3565,4</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4. Количество жилья в среднем на 1 жителя, кв. м</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18,2</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5. Объем введенного в строй жилья за год, кв. м</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1584</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6. Количество мест в общежитиях на 1 тыс. жителей</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6</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7. Количество мест в гостиницах на 1 тыс. жителей</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0,14</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8. Уровень возмещения населением затрат по предоставлению жилищно-коммунальных услуг, %</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100</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9. Объем свободного жилья для размещения переселенцев, кв. м</w:t>
            </w:r>
          </w:p>
        </w:tc>
        <w:tc>
          <w:tcPr>
            <w:tcW w:w="2280" w:type="dxa"/>
            <w:tcBorders>
              <w:left w:val="single" w:sz="4" w:space="0" w:color="000000"/>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6559,7</w:t>
            </w:r>
          </w:p>
          <w:p w:rsidR="004266E9" w:rsidRPr="008B777F" w:rsidRDefault="004266E9">
            <w:pPr>
              <w:shd w:val="clear" w:color="auto" w:fill="FFFFFF"/>
              <w:jc w:val="center"/>
              <w:rPr>
                <w:color w:val="000000"/>
                <w:sz w:val="22"/>
                <w:szCs w:val="22"/>
              </w:rPr>
            </w:pP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10. Обеспеченность больничными койками, число коек на 1 тыс. жителей</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5,1</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11. Обеспеченность амбулаторно-поликлиническими учреждениями, число посещений в смену на 1 тыс. жителей</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3,56</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12. Обеспеченность бригадами скорой медицинской помощи, число бригад на 1 тыс. жителей</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0,1</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13. Обеспеченность врачами, чел. на 1 тыс. жителей</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1,18</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14. Обеспеченность средним медицинским персоналом, чел. на 1 тыс. жителей</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6,7</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15. Количество мест на 1 тыс. детей дошкольного возраста в учреждениях дошкольного образования</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531</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16. Количество мест на 1 тыс. детей и подростков школьного возраста в общеобразовательных учреждениях</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2086</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17. Количество мест на 1 тыс. жителей в учреждениях профессионального образования</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10,29</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18. Количество общедоступных библиотек, ед.</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28</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19. Количество профессиональных театров, ед.</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0</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20. Количество мест на 1 тыс. жителей в учреждениях культурно-досугового типа</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212</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21. Количество спортивных залов, ед.</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17</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22. Количество плоскостных спортивных сооружений, единиц</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22</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23. Объем ежегодной перевозки пассажиров транспортом общего пользования, тыс. чел.</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40,9</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ind w:right="307"/>
              <w:rPr>
                <w:color w:val="000000"/>
                <w:spacing w:val="-7"/>
                <w:sz w:val="22"/>
                <w:szCs w:val="22"/>
              </w:rPr>
            </w:pPr>
            <w:r w:rsidRPr="008B777F">
              <w:rPr>
                <w:color w:val="000000"/>
                <w:sz w:val="22"/>
                <w:szCs w:val="22"/>
              </w:rPr>
              <w:t xml:space="preserve">24. Наличие внутригородского пассажирского сообщения в населенных пунктах предполагаемого размещения </w:t>
            </w:r>
            <w:r w:rsidRPr="008B777F">
              <w:rPr>
                <w:color w:val="000000"/>
                <w:spacing w:val="-7"/>
                <w:sz w:val="22"/>
                <w:szCs w:val="22"/>
              </w:rPr>
              <w:t>переселенцев, количество маршрутов общественного транспорта</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нет</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ind w:right="187"/>
              <w:rPr>
                <w:color w:val="000000"/>
                <w:spacing w:val="-7"/>
                <w:sz w:val="22"/>
                <w:szCs w:val="22"/>
              </w:rPr>
            </w:pPr>
            <w:r w:rsidRPr="008B777F">
              <w:rPr>
                <w:color w:val="000000"/>
                <w:sz w:val="22"/>
                <w:szCs w:val="22"/>
              </w:rPr>
              <w:t>25. Доля неудовлетворенных заявлений на установку квартирного телефона, процент от числа подавших заявле</w:t>
            </w:r>
            <w:r w:rsidRPr="008B777F">
              <w:rPr>
                <w:color w:val="000000"/>
                <w:spacing w:val="-7"/>
                <w:sz w:val="22"/>
                <w:szCs w:val="22"/>
              </w:rPr>
              <w:t>ния на его установку</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2,9%</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26. Наличие почтовых отделений в населенных пунктах предполагаемого размещения переселенцев, ед.</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20</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ind w:right="67"/>
              <w:rPr>
                <w:color w:val="000000"/>
                <w:spacing w:val="-7"/>
                <w:sz w:val="22"/>
                <w:szCs w:val="22"/>
              </w:rPr>
            </w:pPr>
            <w:r w:rsidRPr="008B777F">
              <w:rPr>
                <w:color w:val="000000"/>
                <w:sz w:val="22"/>
                <w:szCs w:val="22"/>
              </w:rPr>
              <w:t>27. Возможности доступа к телематическим услугам связи (информационно-телекоммуникационной сети "Интернет"), количество операторов связи, предос</w:t>
            </w:r>
            <w:r w:rsidRPr="008B777F">
              <w:rPr>
                <w:color w:val="000000"/>
                <w:spacing w:val="-7"/>
                <w:sz w:val="22"/>
                <w:szCs w:val="22"/>
              </w:rPr>
              <w:t>тавляющих телематические услуги</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rPr>
                <w:color w:val="000000"/>
                <w:sz w:val="22"/>
                <w:szCs w:val="22"/>
              </w:rPr>
            </w:pPr>
            <w:r w:rsidRPr="008B777F">
              <w:rPr>
                <w:color w:val="000000"/>
                <w:sz w:val="22"/>
                <w:szCs w:val="22"/>
              </w:rPr>
              <w:t>28. Обеспеченность торговой площадью, кв. м на 1 тыс. жителей</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153,4</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290637" w:rsidRPr="008B777F" w:rsidRDefault="004266E9">
            <w:pPr>
              <w:shd w:val="clear" w:color="auto" w:fill="FFFFFF"/>
              <w:snapToGrid w:val="0"/>
              <w:ind w:right="158"/>
              <w:rPr>
                <w:color w:val="000000"/>
                <w:sz w:val="22"/>
                <w:szCs w:val="22"/>
              </w:rPr>
            </w:pPr>
            <w:r w:rsidRPr="008B777F">
              <w:rPr>
                <w:color w:val="000000"/>
                <w:sz w:val="22"/>
                <w:szCs w:val="22"/>
              </w:rPr>
              <w:t>29. Инвестиции в основной капитал организаций, находящихся на территории вселения, за счет всех источников финансирования — всего, тыс. руб.</w:t>
            </w:r>
          </w:p>
          <w:p w:rsidR="004266E9" w:rsidRPr="008B777F" w:rsidRDefault="004266E9">
            <w:pPr>
              <w:shd w:val="clear" w:color="auto" w:fill="FFFFFF"/>
              <w:ind w:right="158"/>
              <w:rPr>
                <w:color w:val="000000"/>
                <w:spacing w:val="-7"/>
                <w:sz w:val="22"/>
                <w:szCs w:val="22"/>
              </w:rPr>
            </w:pPr>
            <w:r w:rsidRPr="008B777F">
              <w:rPr>
                <w:color w:val="000000"/>
                <w:spacing w:val="-7"/>
                <w:sz w:val="22"/>
                <w:szCs w:val="22"/>
              </w:rPr>
              <w:t>В том числе по источникам финансирования:</w:t>
            </w:r>
          </w:p>
          <w:p w:rsidR="00290637" w:rsidRPr="008B777F" w:rsidRDefault="004266E9">
            <w:pPr>
              <w:shd w:val="clear" w:color="auto" w:fill="FFFFFF"/>
              <w:ind w:right="158"/>
              <w:rPr>
                <w:color w:val="000000"/>
                <w:spacing w:val="-7"/>
                <w:sz w:val="22"/>
                <w:szCs w:val="22"/>
              </w:rPr>
            </w:pPr>
            <w:r w:rsidRPr="008B777F">
              <w:rPr>
                <w:color w:val="000000"/>
                <w:spacing w:val="-7"/>
                <w:sz w:val="22"/>
                <w:szCs w:val="22"/>
              </w:rPr>
              <w:t>за счет средств бюджета субъекта Российской Федерации, тыс. руб.</w:t>
            </w:r>
          </w:p>
          <w:p w:rsidR="004266E9" w:rsidRPr="008B777F" w:rsidRDefault="004266E9">
            <w:pPr>
              <w:shd w:val="clear" w:color="auto" w:fill="FFFFFF"/>
              <w:ind w:right="158"/>
              <w:rPr>
                <w:color w:val="000000"/>
                <w:spacing w:val="-8"/>
                <w:sz w:val="22"/>
                <w:szCs w:val="22"/>
              </w:rPr>
            </w:pPr>
            <w:r w:rsidRPr="008B777F">
              <w:rPr>
                <w:color w:val="000000"/>
                <w:spacing w:val="-8"/>
                <w:sz w:val="22"/>
                <w:szCs w:val="22"/>
              </w:rPr>
              <w:t>за счет средств частных инвесторов (внебюджетные источники), тыс. руб.</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jc w:val="center"/>
              <w:rPr>
                <w:color w:val="000000"/>
                <w:sz w:val="22"/>
                <w:szCs w:val="22"/>
              </w:rPr>
            </w:pPr>
            <w:r w:rsidRPr="008B777F">
              <w:rPr>
                <w:color w:val="000000"/>
                <w:sz w:val="22"/>
                <w:szCs w:val="22"/>
              </w:rPr>
              <w:t>15158</w:t>
            </w:r>
          </w:p>
          <w:p w:rsidR="004266E9" w:rsidRPr="008B777F" w:rsidRDefault="004266E9">
            <w:pPr>
              <w:shd w:val="clear" w:color="auto" w:fill="FFFFFF"/>
              <w:jc w:val="center"/>
              <w:rPr>
                <w:color w:val="000000"/>
                <w:sz w:val="22"/>
                <w:szCs w:val="22"/>
              </w:rPr>
            </w:pPr>
          </w:p>
          <w:p w:rsidR="004266E9" w:rsidRPr="008B777F" w:rsidRDefault="004266E9">
            <w:pPr>
              <w:shd w:val="clear" w:color="auto" w:fill="FFFFFF"/>
              <w:jc w:val="center"/>
              <w:rPr>
                <w:color w:val="000000"/>
                <w:sz w:val="22"/>
                <w:szCs w:val="22"/>
              </w:rPr>
            </w:pPr>
          </w:p>
          <w:p w:rsidR="004266E9" w:rsidRPr="008B777F" w:rsidRDefault="004266E9">
            <w:pPr>
              <w:shd w:val="clear" w:color="auto" w:fill="FFFFFF"/>
              <w:jc w:val="center"/>
              <w:rPr>
                <w:color w:val="000000"/>
                <w:sz w:val="22"/>
                <w:szCs w:val="22"/>
              </w:rPr>
            </w:pPr>
            <w:r w:rsidRPr="008B777F">
              <w:rPr>
                <w:color w:val="000000"/>
                <w:sz w:val="22"/>
                <w:szCs w:val="22"/>
              </w:rPr>
              <w:t>0</w:t>
            </w:r>
          </w:p>
          <w:p w:rsidR="004266E9" w:rsidRPr="008B777F" w:rsidRDefault="004266E9">
            <w:pPr>
              <w:shd w:val="clear" w:color="auto" w:fill="FFFFFF"/>
              <w:jc w:val="center"/>
              <w:rPr>
                <w:color w:val="000000"/>
                <w:sz w:val="22"/>
                <w:szCs w:val="22"/>
              </w:rPr>
            </w:pPr>
            <w:r w:rsidRPr="008B777F">
              <w:rPr>
                <w:color w:val="000000"/>
                <w:sz w:val="22"/>
                <w:szCs w:val="22"/>
              </w:rPr>
              <w:t>10291</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290637" w:rsidRPr="008B777F" w:rsidRDefault="004266E9">
            <w:pPr>
              <w:shd w:val="clear" w:color="auto" w:fill="FFFFFF"/>
              <w:snapToGrid w:val="0"/>
              <w:ind w:right="393"/>
              <w:rPr>
                <w:color w:val="000000"/>
                <w:sz w:val="22"/>
                <w:szCs w:val="22"/>
              </w:rPr>
            </w:pPr>
            <w:r w:rsidRPr="008B777F">
              <w:rPr>
                <w:color w:val="000000"/>
                <w:sz w:val="22"/>
                <w:szCs w:val="22"/>
              </w:rPr>
              <w:t>30. Местный бюджет, доходы — всего, тыс. руб.</w:t>
            </w:r>
          </w:p>
          <w:p w:rsidR="004266E9" w:rsidRPr="008B777F" w:rsidRDefault="004266E9">
            <w:pPr>
              <w:shd w:val="clear" w:color="auto" w:fill="FFFFFF"/>
              <w:ind w:right="393"/>
              <w:rPr>
                <w:color w:val="000000"/>
                <w:spacing w:val="-7"/>
                <w:sz w:val="22"/>
                <w:szCs w:val="22"/>
              </w:rPr>
            </w:pPr>
            <w:r w:rsidRPr="008B777F">
              <w:rPr>
                <w:color w:val="000000"/>
                <w:spacing w:val="-7"/>
                <w:sz w:val="22"/>
                <w:szCs w:val="22"/>
              </w:rPr>
              <w:t>В том числе собственные доходы, тыс. руб.</w:t>
            </w:r>
          </w:p>
        </w:tc>
        <w:tc>
          <w:tcPr>
            <w:tcW w:w="2280" w:type="dxa"/>
            <w:tcBorders>
              <w:left w:val="single" w:sz="4" w:space="0" w:color="000000"/>
              <w:right w:val="single" w:sz="4" w:space="0" w:color="000000"/>
            </w:tcBorders>
            <w:shd w:val="clear" w:color="auto" w:fill="FFFFFF"/>
          </w:tcPr>
          <w:p w:rsidR="004266E9" w:rsidRPr="008B777F" w:rsidRDefault="004266E9">
            <w:pPr>
              <w:shd w:val="clear" w:color="auto" w:fill="FFFFFF"/>
              <w:snapToGrid w:val="0"/>
              <w:ind w:right="163"/>
              <w:jc w:val="center"/>
              <w:rPr>
                <w:color w:val="000000"/>
                <w:sz w:val="22"/>
                <w:szCs w:val="22"/>
              </w:rPr>
            </w:pPr>
            <w:r w:rsidRPr="008B777F">
              <w:rPr>
                <w:color w:val="000000"/>
                <w:sz w:val="22"/>
                <w:szCs w:val="22"/>
              </w:rPr>
              <w:t>175979</w:t>
            </w:r>
          </w:p>
          <w:p w:rsidR="004266E9" w:rsidRPr="008B777F" w:rsidRDefault="004266E9">
            <w:pPr>
              <w:shd w:val="clear" w:color="auto" w:fill="FFFFFF"/>
              <w:ind w:right="163"/>
              <w:jc w:val="center"/>
              <w:rPr>
                <w:color w:val="000000"/>
                <w:sz w:val="22"/>
                <w:szCs w:val="22"/>
              </w:rPr>
            </w:pPr>
            <w:r w:rsidRPr="008B777F">
              <w:rPr>
                <w:color w:val="000000"/>
                <w:sz w:val="22"/>
                <w:szCs w:val="22"/>
              </w:rPr>
              <w:t>19184</w:t>
            </w:r>
          </w:p>
        </w:tc>
      </w:tr>
      <w:tr w:rsidR="004266E9" w:rsidTr="008B777F">
        <w:trPr>
          <w:jc w:val="center"/>
        </w:trPr>
        <w:tc>
          <w:tcPr>
            <w:tcW w:w="8295" w:type="dxa"/>
            <w:tcBorders>
              <w:top w:val="single" w:sz="4" w:space="0" w:color="000000"/>
              <w:left w:val="single" w:sz="4" w:space="0" w:color="000000"/>
              <w:bottom w:val="single" w:sz="4" w:space="0" w:color="000000"/>
            </w:tcBorders>
            <w:shd w:val="clear" w:color="auto" w:fill="FFFFFF"/>
          </w:tcPr>
          <w:p w:rsidR="004266E9" w:rsidRPr="008B777F" w:rsidRDefault="004266E9">
            <w:pPr>
              <w:shd w:val="clear" w:color="auto" w:fill="FFFFFF"/>
              <w:snapToGrid w:val="0"/>
              <w:ind w:right="960"/>
              <w:rPr>
                <w:color w:val="000000"/>
                <w:sz w:val="22"/>
                <w:szCs w:val="22"/>
              </w:rPr>
            </w:pPr>
            <w:r w:rsidRPr="008B777F">
              <w:rPr>
                <w:color w:val="000000"/>
                <w:sz w:val="22"/>
                <w:szCs w:val="22"/>
              </w:rPr>
              <w:t>31. Доля доходов районного бюджета в консолидированном бюджете Курганской области, %</w:t>
            </w:r>
          </w:p>
        </w:tc>
        <w:tc>
          <w:tcPr>
            <w:tcW w:w="2280" w:type="dxa"/>
            <w:tcBorders>
              <w:left w:val="single" w:sz="4" w:space="0" w:color="000000"/>
              <w:bottom w:val="single" w:sz="4" w:space="0" w:color="000000"/>
              <w:right w:val="single" w:sz="4" w:space="0" w:color="000000"/>
            </w:tcBorders>
            <w:shd w:val="clear" w:color="auto" w:fill="FFFFFF"/>
          </w:tcPr>
          <w:p w:rsidR="004266E9" w:rsidRPr="008B777F" w:rsidRDefault="004266E9">
            <w:pPr>
              <w:shd w:val="clear" w:color="auto" w:fill="FFFFFF"/>
              <w:snapToGrid w:val="0"/>
              <w:ind w:right="163"/>
              <w:jc w:val="center"/>
              <w:rPr>
                <w:color w:val="000000"/>
                <w:sz w:val="22"/>
                <w:szCs w:val="22"/>
              </w:rPr>
            </w:pPr>
          </w:p>
          <w:p w:rsidR="004266E9" w:rsidRPr="008B777F" w:rsidRDefault="004266E9">
            <w:pPr>
              <w:shd w:val="clear" w:color="auto" w:fill="FFFFFF"/>
              <w:ind w:right="163"/>
              <w:jc w:val="center"/>
              <w:rPr>
                <w:color w:val="000000"/>
                <w:sz w:val="22"/>
                <w:szCs w:val="22"/>
              </w:rPr>
            </w:pPr>
            <w:r w:rsidRPr="008B777F">
              <w:rPr>
                <w:color w:val="000000"/>
                <w:sz w:val="22"/>
                <w:szCs w:val="22"/>
              </w:rPr>
              <w:t>1,6</w:t>
            </w:r>
          </w:p>
        </w:tc>
      </w:tr>
    </w:tbl>
    <w:p w:rsidR="004266E9" w:rsidRDefault="004266E9">
      <w:pPr>
        <w:sectPr w:rsidR="004266E9">
          <w:headerReference w:type="even" r:id="rId51"/>
          <w:headerReference w:type="default" r:id="rId52"/>
          <w:footerReference w:type="even" r:id="rId53"/>
          <w:footnotePr>
            <w:pos w:val="beneathText"/>
          </w:footnotePr>
          <w:pgSz w:w="11905" w:h="16837"/>
          <w:pgMar w:top="1134" w:right="1134" w:bottom="1134" w:left="1134" w:header="709" w:footer="709" w:gutter="0"/>
          <w:cols w:space="720"/>
          <w:docGrid w:linePitch="360"/>
        </w:sectPr>
      </w:pPr>
    </w:p>
    <w:p w:rsidR="004266E9" w:rsidRDefault="004266E9" w:rsidP="008B777F">
      <w:pPr>
        <w:widowControl w:val="0"/>
        <w:shd w:val="clear" w:color="auto" w:fill="FFFFFF"/>
        <w:tabs>
          <w:tab w:val="left" w:pos="1238"/>
        </w:tabs>
        <w:autoSpaceDE w:val="0"/>
        <w:jc w:val="right"/>
        <w:rPr>
          <w:color w:val="000000"/>
          <w:sz w:val="28"/>
          <w:szCs w:val="28"/>
        </w:rPr>
      </w:pPr>
      <w:r>
        <w:rPr>
          <w:color w:val="000000"/>
          <w:sz w:val="28"/>
          <w:szCs w:val="28"/>
        </w:rPr>
        <w:t>Приложение 5.1</w:t>
      </w:r>
    </w:p>
    <w:p w:rsidR="004266E9" w:rsidRDefault="004266E9">
      <w:pPr>
        <w:widowControl w:val="0"/>
        <w:shd w:val="clear" w:color="auto" w:fill="FFFFFF"/>
        <w:tabs>
          <w:tab w:val="left" w:pos="1238"/>
        </w:tabs>
        <w:autoSpaceDE w:val="0"/>
        <w:jc w:val="center"/>
        <w:rPr>
          <w:color w:val="000000"/>
          <w:sz w:val="28"/>
          <w:szCs w:val="28"/>
        </w:rPr>
      </w:pPr>
      <w:r>
        <w:rPr>
          <w:color w:val="000000"/>
          <w:sz w:val="28"/>
          <w:szCs w:val="28"/>
        </w:rPr>
        <w:t>Расчет потребности в финансовых средствах для реализации проекта переселения "Звериноголовский район 2009-2012гг."</w:t>
      </w:r>
    </w:p>
    <w:p w:rsidR="004266E9" w:rsidRDefault="004266E9">
      <w:pPr>
        <w:widowControl w:val="0"/>
        <w:shd w:val="clear" w:color="auto" w:fill="FFFFFF"/>
        <w:tabs>
          <w:tab w:val="left" w:pos="1238"/>
        </w:tabs>
        <w:autoSpaceDE w:val="0"/>
        <w:jc w:val="both"/>
        <w:rPr>
          <w:color w:val="000000"/>
          <w:sz w:val="22"/>
          <w:szCs w:val="22"/>
        </w:rPr>
      </w:pPr>
    </w:p>
    <w:tbl>
      <w:tblPr>
        <w:tblW w:w="0" w:type="auto"/>
        <w:jc w:val="center"/>
        <w:tblLayout w:type="fixed"/>
        <w:tblLook w:val="0000" w:firstRow="0" w:lastRow="0" w:firstColumn="0" w:lastColumn="0" w:noHBand="0" w:noVBand="0"/>
      </w:tblPr>
      <w:tblGrid>
        <w:gridCol w:w="400"/>
        <w:gridCol w:w="3120"/>
        <w:gridCol w:w="2780"/>
        <w:gridCol w:w="881"/>
        <w:gridCol w:w="700"/>
        <w:gridCol w:w="700"/>
        <w:gridCol w:w="720"/>
        <w:gridCol w:w="1340"/>
      </w:tblGrid>
      <w:tr w:rsidR="004266E9" w:rsidTr="008B777F">
        <w:trPr>
          <w:cantSplit/>
          <w:trHeight w:hRule="exact" w:val="286"/>
          <w:jc w:val="center"/>
        </w:trPr>
        <w:tc>
          <w:tcPr>
            <w:tcW w:w="400" w:type="dxa"/>
            <w:vMerge w:val="restart"/>
            <w:tcBorders>
              <w:top w:val="single" w:sz="4" w:space="0" w:color="000000"/>
              <w:left w:val="single" w:sz="4" w:space="0" w:color="000000"/>
              <w:bottom w:val="single" w:sz="4" w:space="0" w:color="000000"/>
            </w:tcBorders>
            <w:shd w:val="clear" w:color="auto" w:fill="FFFFFF"/>
          </w:tcPr>
          <w:p w:rsidR="004266E9" w:rsidRPr="008B777F" w:rsidRDefault="008B777F">
            <w:pPr>
              <w:snapToGrid w:val="0"/>
              <w:jc w:val="center"/>
              <w:rPr>
                <w:bCs/>
                <w:color w:val="000000"/>
                <w:sz w:val="22"/>
                <w:szCs w:val="22"/>
              </w:rPr>
            </w:pPr>
            <w:r>
              <w:rPr>
                <w:bCs/>
                <w:color w:val="000000"/>
                <w:sz w:val="22"/>
                <w:szCs w:val="22"/>
              </w:rPr>
              <w:t>№</w:t>
            </w:r>
          </w:p>
        </w:tc>
        <w:tc>
          <w:tcPr>
            <w:tcW w:w="3120" w:type="dxa"/>
            <w:vMerge w:val="restart"/>
            <w:tcBorders>
              <w:top w:val="single" w:sz="4" w:space="0" w:color="000000"/>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Меры по приему и обустройству переселенцев</w:t>
            </w:r>
          </w:p>
        </w:tc>
        <w:tc>
          <w:tcPr>
            <w:tcW w:w="2780" w:type="dxa"/>
            <w:vMerge w:val="restart"/>
            <w:tcBorders>
              <w:top w:val="single" w:sz="4" w:space="0" w:color="000000"/>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Источники финансирования</w:t>
            </w:r>
          </w:p>
        </w:tc>
        <w:tc>
          <w:tcPr>
            <w:tcW w:w="4340" w:type="dxa"/>
            <w:gridSpan w:val="5"/>
            <w:tcBorders>
              <w:top w:val="single" w:sz="4" w:space="0" w:color="000000"/>
              <w:left w:val="single" w:sz="4" w:space="0" w:color="000000"/>
              <w:bottom w:val="single" w:sz="4" w:space="0" w:color="000000"/>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Финансовые затраты (тыс. руб.)</w:t>
            </w:r>
          </w:p>
        </w:tc>
      </w:tr>
      <w:tr w:rsidR="004266E9" w:rsidTr="008B777F">
        <w:trPr>
          <w:cantSplit/>
          <w:jc w:val="center"/>
        </w:trPr>
        <w:tc>
          <w:tcPr>
            <w:tcW w:w="400" w:type="dxa"/>
            <w:vMerge/>
            <w:tcBorders>
              <w:top w:val="single" w:sz="4" w:space="0" w:color="000000"/>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top w:val="single" w:sz="4" w:space="0" w:color="000000"/>
              <w:left w:val="single" w:sz="4" w:space="0" w:color="000000"/>
              <w:bottom w:val="single" w:sz="4" w:space="0" w:color="000000"/>
            </w:tcBorders>
            <w:shd w:val="clear" w:color="auto" w:fill="FFFFFF"/>
          </w:tcPr>
          <w:p w:rsidR="004266E9" w:rsidRPr="008B777F" w:rsidRDefault="004266E9">
            <w:pPr>
              <w:rPr>
                <w:sz w:val="22"/>
                <w:szCs w:val="22"/>
              </w:rPr>
            </w:pPr>
          </w:p>
        </w:tc>
        <w:tc>
          <w:tcPr>
            <w:tcW w:w="2780" w:type="dxa"/>
            <w:vMerge/>
            <w:tcBorders>
              <w:top w:val="single" w:sz="4" w:space="0" w:color="000000"/>
              <w:left w:val="single" w:sz="4" w:space="0" w:color="000000"/>
              <w:bottom w:val="single" w:sz="4" w:space="0" w:color="000000"/>
            </w:tcBorders>
            <w:shd w:val="clear" w:color="auto" w:fill="FFFFFF"/>
          </w:tcPr>
          <w:p w:rsidR="004266E9" w:rsidRPr="008B777F" w:rsidRDefault="004266E9">
            <w:pPr>
              <w:rPr>
                <w:sz w:val="22"/>
                <w:szCs w:val="22"/>
              </w:rPr>
            </w:pPr>
          </w:p>
        </w:tc>
        <w:tc>
          <w:tcPr>
            <w:tcW w:w="880" w:type="dxa"/>
            <w:tcBorders>
              <w:left w:val="single" w:sz="4" w:space="0" w:color="000000"/>
              <w:bottom w:val="single" w:sz="4" w:space="0" w:color="000000"/>
            </w:tcBorders>
          </w:tcPr>
          <w:p w:rsidR="004266E9" w:rsidRPr="008B777F" w:rsidRDefault="004266E9">
            <w:pPr>
              <w:snapToGrid w:val="0"/>
              <w:rPr>
                <w:bCs/>
                <w:color w:val="000000"/>
                <w:sz w:val="22"/>
                <w:szCs w:val="22"/>
              </w:rPr>
            </w:pPr>
            <w:r w:rsidRPr="008B777F">
              <w:rPr>
                <w:bCs/>
                <w:color w:val="000000"/>
                <w:sz w:val="22"/>
                <w:szCs w:val="22"/>
              </w:rPr>
              <w:t>Всего</w:t>
            </w:r>
          </w:p>
        </w:tc>
        <w:tc>
          <w:tcPr>
            <w:tcW w:w="700" w:type="dxa"/>
            <w:tcBorders>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2009</w:t>
            </w:r>
          </w:p>
        </w:tc>
        <w:tc>
          <w:tcPr>
            <w:tcW w:w="700" w:type="dxa"/>
            <w:tcBorders>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2010</w:t>
            </w:r>
          </w:p>
        </w:tc>
        <w:tc>
          <w:tcPr>
            <w:tcW w:w="720" w:type="dxa"/>
            <w:tcBorders>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2011</w:t>
            </w:r>
          </w:p>
        </w:tc>
        <w:tc>
          <w:tcPr>
            <w:tcW w:w="1340" w:type="dxa"/>
            <w:tcBorders>
              <w:left w:val="single" w:sz="4" w:space="0" w:color="000000"/>
              <w:bottom w:val="single" w:sz="4" w:space="0" w:color="000000"/>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2012</w:t>
            </w:r>
          </w:p>
        </w:tc>
      </w:tr>
      <w:tr w:rsidR="004266E9" w:rsidTr="008B777F">
        <w:trPr>
          <w:cantSplit/>
          <w:trHeight w:hRule="exact" w:val="232"/>
          <w:jc w:val="center"/>
        </w:trPr>
        <w:tc>
          <w:tcPr>
            <w:tcW w:w="40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w:t>
            </w:r>
          </w:p>
        </w:tc>
        <w:tc>
          <w:tcPr>
            <w:tcW w:w="3120"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Прием и временное размещение переселенцев</w:t>
            </w: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881" w:type="dxa"/>
            <w:tcBorders>
              <w:top w:val="single" w:sz="4" w:space="0" w:color="000000"/>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tcBorders>
              <w:top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tcBorders>
              <w:top w:val="single" w:sz="4" w:space="0" w:color="000000"/>
            </w:tcBorders>
            <w:shd w:val="clear" w:color="auto" w:fill="FFFFFF"/>
          </w:tcPr>
          <w:p w:rsidR="004266E9" w:rsidRPr="008B777F" w:rsidRDefault="004266E9">
            <w:pPr>
              <w:snapToGrid w:val="0"/>
              <w:jc w:val="center"/>
              <w:rPr>
                <w:color w:val="000000"/>
                <w:sz w:val="22"/>
                <w:szCs w:val="22"/>
              </w:rPr>
            </w:pPr>
          </w:p>
        </w:tc>
        <w:tc>
          <w:tcPr>
            <w:tcW w:w="720" w:type="dxa"/>
            <w:tcBorders>
              <w:top w:val="single" w:sz="4" w:space="0" w:color="000000"/>
            </w:tcBorders>
            <w:shd w:val="clear" w:color="auto" w:fill="FFFFFF"/>
          </w:tcPr>
          <w:p w:rsidR="004266E9" w:rsidRPr="008B777F" w:rsidRDefault="004266E9">
            <w:pPr>
              <w:snapToGrid w:val="0"/>
              <w:jc w:val="center"/>
              <w:rPr>
                <w:color w:val="000000"/>
                <w:sz w:val="22"/>
                <w:szCs w:val="22"/>
              </w:rPr>
            </w:pPr>
          </w:p>
        </w:tc>
        <w:tc>
          <w:tcPr>
            <w:tcW w:w="1340" w:type="dxa"/>
            <w:tcBorders>
              <w:top w:val="single" w:sz="4" w:space="0" w:color="000000"/>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277"/>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20</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20</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7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r>
      <w:tr w:rsidR="004266E9" w:rsidTr="008B777F">
        <w:trPr>
          <w:cantSplit/>
          <w:trHeight w:hRule="exact" w:val="296"/>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272"/>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308"/>
          <w:jc w:val="center"/>
        </w:trPr>
        <w:tc>
          <w:tcPr>
            <w:tcW w:w="40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w:t>
            </w:r>
          </w:p>
        </w:tc>
        <w:tc>
          <w:tcPr>
            <w:tcW w:w="3120"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Меры по постоянному жилищному обустройству переселенцев</w:t>
            </w: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trHeight w:hRule="exact" w:val="270"/>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trHeight w:hRule="exact" w:val="288"/>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trHeight w:hRule="exact" w:val="264"/>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trHeight w:hRule="exact" w:val="345"/>
          <w:jc w:val="center"/>
        </w:trPr>
        <w:tc>
          <w:tcPr>
            <w:tcW w:w="40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3.</w:t>
            </w:r>
          </w:p>
        </w:tc>
        <w:tc>
          <w:tcPr>
            <w:tcW w:w="3120"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p>
          <w:p w:rsidR="004266E9" w:rsidRPr="008B777F" w:rsidRDefault="004266E9">
            <w:pPr>
              <w:rPr>
                <w:color w:val="000000"/>
                <w:sz w:val="22"/>
                <w:szCs w:val="22"/>
              </w:rPr>
            </w:pPr>
            <w:r w:rsidRPr="008B777F">
              <w:rPr>
                <w:color w:val="000000"/>
                <w:sz w:val="22"/>
                <w:szCs w:val="22"/>
              </w:rPr>
              <w:t>Предоставление услуг по содействию в трудоустройстве</w:t>
            </w: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309"/>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60</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15</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18</w:t>
            </w:r>
          </w:p>
        </w:tc>
        <w:tc>
          <w:tcPr>
            <w:tcW w:w="7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13,8</w:t>
            </w: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13,2</w:t>
            </w:r>
          </w:p>
        </w:tc>
      </w:tr>
      <w:tr w:rsidR="004266E9" w:rsidTr="008B777F">
        <w:trPr>
          <w:cantSplit/>
          <w:trHeight w:hRule="exact" w:val="364"/>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360"/>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343"/>
          <w:jc w:val="center"/>
        </w:trPr>
        <w:tc>
          <w:tcPr>
            <w:tcW w:w="40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4.</w:t>
            </w:r>
          </w:p>
        </w:tc>
        <w:tc>
          <w:tcPr>
            <w:tcW w:w="3120"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Включение переселенцев в программы по развитию малого бизнеса и предпринимательства</w:t>
            </w: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343"/>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120</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30</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36</w:t>
            </w:r>
          </w:p>
        </w:tc>
        <w:tc>
          <w:tcPr>
            <w:tcW w:w="7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27,6</w:t>
            </w: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26,4</w:t>
            </w:r>
          </w:p>
        </w:tc>
      </w:tr>
      <w:tr w:rsidR="004266E9" w:rsidTr="008B777F">
        <w:trPr>
          <w:cantSplit/>
          <w:trHeight w:hRule="exact" w:val="343"/>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343"/>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286"/>
          <w:jc w:val="center"/>
        </w:trPr>
        <w:tc>
          <w:tcPr>
            <w:tcW w:w="40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5.</w:t>
            </w:r>
          </w:p>
        </w:tc>
        <w:tc>
          <w:tcPr>
            <w:tcW w:w="3120"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Содействие в формировании личного подсобного хозяйства переселенцев</w:t>
            </w: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375"/>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25</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6,2</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8</w:t>
            </w:r>
          </w:p>
        </w:tc>
        <w:tc>
          <w:tcPr>
            <w:tcW w:w="7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5,2</w:t>
            </w: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5,6</w:t>
            </w:r>
          </w:p>
        </w:tc>
      </w:tr>
      <w:tr w:rsidR="004266E9" w:rsidTr="008B777F">
        <w:trPr>
          <w:cantSplit/>
          <w:trHeight w:hRule="exact" w:val="353"/>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340"/>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187"/>
          <w:jc w:val="center"/>
        </w:trPr>
        <w:tc>
          <w:tcPr>
            <w:tcW w:w="40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6.</w:t>
            </w:r>
          </w:p>
        </w:tc>
        <w:tc>
          <w:tcPr>
            <w:tcW w:w="3120"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Предоставление услуг в сфере образования</w:t>
            </w: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290"/>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trHeight w:hRule="exact" w:val="280"/>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270"/>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305"/>
          <w:jc w:val="center"/>
        </w:trPr>
        <w:tc>
          <w:tcPr>
            <w:tcW w:w="40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7.</w:t>
            </w:r>
          </w:p>
        </w:tc>
        <w:tc>
          <w:tcPr>
            <w:tcW w:w="3120"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Предоставление</w:t>
            </w:r>
            <w:r w:rsidR="00290637" w:rsidRPr="008B777F">
              <w:rPr>
                <w:color w:val="000000"/>
                <w:sz w:val="22"/>
                <w:szCs w:val="22"/>
              </w:rPr>
              <w:t xml:space="preserve"> </w:t>
            </w:r>
            <w:r w:rsidRPr="008B777F">
              <w:rPr>
                <w:color w:val="000000"/>
                <w:sz w:val="22"/>
                <w:szCs w:val="22"/>
              </w:rPr>
              <w:t>медицинских услуг в рамках территориальной программы государственных гарантий оказания гражданам бесплатной медицинской помощи</w:t>
            </w: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trHeight w:hRule="exact" w:val="281"/>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110</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27,5</w:t>
            </w:r>
          </w:p>
        </w:tc>
        <w:tc>
          <w:tcPr>
            <w:tcW w:w="70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33</w:t>
            </w:r>
          </w:p>
        </w:tc>
        <w:tc>
          <w:tcPr>
            <w:tcW w:w="7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25,3</w:t>
            </w: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24,2</w:t>
            </w:r>
          </w:p>
        </w:tc>
      </w:tr>
      <w:tr w:rsidR="004266E9" w:rsidTr="008B777F">
        <w:trPr>
          <w:cantSplit/>
          <w:trHeight w:hRule="exact" w:val="286"/>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trHeight w:hRule="exact" w:val="276"/>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881" w:type="dxa"/>
            <w:tcBorders>
              <w:left w:val="single" w:sz="4" w:space="0" w:color="000000"/>
            </w:tcBorders>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00" w:type="dxa"/>
            <w:shd w:val="clear" w:color="auto" w:fill="FFFFFF"/>
          </w:tcPr>
          <w:p w:rsidR="004266E9" w:rsidRPr="008B777F" w:rsidRDefault="004266E9">
            <w:pPr>
              <w:snapToGrid w:val="0"/>
              <w:jc w:val="center"/>
              <w:rPr>
                <w:color w:val="000000"/>
                <w:sz w:val="22"/>
                <w:szCs w:val="22"/>
              </w:rPr>
            </w:pPr>
          </w:p>
        </w:tc>
        <w:tc>
          <w:tcPr>
            <w:tcW w:w="720" w:type="dxa"/>
            <w:shd w:val="clear" w:color="auto" w:fill="FFFFFF"/>
          </w:tcPr>
          <w:p w:rsidR="004266E9" w:rsidRPr="008B777F" w:rsidRDefault="004266E9">
            <w:pPr>
              <w:snapToGrid w:val="0"/>
              <w:jc w:val="center"/>
              <w:rPr>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Tr="008B777F">
        <w:trPr>
          <w:cantSplit/>
          <w:trHeight w:hRule="exact" w:val="293"/>
          <w:jc w:val="center"/>
        </w:trPr>
        <w:tc>
          <w:tcPr>
            <w:tcW w:w="40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p>
        </w:tc>
        <w:tc>
          <w:tcPr>
            <w:tcW w:w="3120" w:type="dxa"/>
            <w:vMerge w:val="restart"/>
            <w:tcBorders>
              <w:left w:val="single" w:sz="4" w:space="0" w:color="000000"/>
              <w:bottom w:val="single" w:sz="4" w:space="0" w:color="000000"/>
            </w:tcBorders>
            <w:shd w:val="clear" w:color="auto" w:fill="FFFFFF"/>
          </w:tcPr>
          <w:p w:rsidR="004266E9" w:rsidRPr="008B777F" w:rsidRDefault="004266E9">
            <w:pPr>
              <w:snapToGrid w:val="0"/>
              <w:rPr>
                <w:bCs/>
                <w:color w:val="000000"/>
                <w:sz w:val="22"/>
                <w:szCs w:val="22"/>
              </w:rPr>
            </w:pPr>
            <w:r w:rsidRPr="008B777F">
              <w:rPr>
                <w:bCs/>
                <w:color w:val="000000"/>
                <w:sz w:val="22"/>
                <w:szCs w:val="22"/>
              </w:rPr>
              <w:t>ВСЕГО</w:t>
            </w:r>
            <w:r w:rsidR="00290637" w:rsidRPr="008B777F">
              <w:rPr>
                <w:bCs/>
                <w:color w:val="000000"/>
                <w:sz w:val="22"/>
                <w:szCs w:val="22"/>
              </w:rPr>
              <w:t xml:space="preserve"> </w:t>
            </w:r>
            <w:r w:rsidRPr="008B777F">
              <w:rPr>
                <w:bCs/>
                <w:color w:val="000000"/>
                <w:sz w:val="22"/>
                <w:szCs w:val="22"/>
              </w:rPr>
              <w:t>по проекту переселения</w:t>
            </w: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881" w:type="dxa"/>
            <w:tcBorders>
              <w:left w:val="single" w:sz="4" w:space="0" w:color="000000"/>
            </w:tcBorders>
            <w:shd w:val="clear" w:color="auto" w:fill="FFFFFF"/>
          </w:tcPr>
          <w:p w:rsidR="004266E9" w:rsidRPr="008B777F" w:rsidRDefault="004266E9">
            <w:pPr>
              <w:snapToGrid w:val="0"/>
              <w:jc w:val="center"/>
              <w:rPr>
                <w:b/>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trHeight w:hRule="exact" w:val="193"/>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881"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335</w:t>
            </w:r>
          </w:p>
        </w:tc>
        <w:tc>
          <w:tcPr>
            <w:tcW w:w="70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98,7</w:t>
            </w:r>
          </w:p>
        </w:tc>
        <w:tc>
          <w:tcPr>
            <w:tcW w:w="70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95</w:t>
            </w:r>
          </w:p>
        </w:tc>
        <w:tc>
          <w:tcPr>
            <w:tcW w:w="7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71,9</w:t>
            </w: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69,4</w:t>
            </w:r>
          </w:p>
        </w:tc>
      </w:tr>
      <w:tr w:rsidR="004266E9" w:rsidTr="008B777F">
        <w:trPr>
          <w:cantSplit/>
          <w:trHeight w:hRule="exact" w:val="293"/>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881" w:type="dxa"/>
            <w:tcBorders>
              <w:left w:val="single" w:sz="4" w:space="0" w:color="000000"/>
            </w:tcBorders>
            <w:shd w:val="clear" w:color="auto" w:fill="FFFFFF"/>
          </w:tcPr>
          <w:p w:rsidR="004266E9" w:rsidRPr="008B777F" w:rsidRDefault="004266E9">
            <w:pPr>
              <w:snapToGrid w:val="0"/>
              <w:jc w:val="center"/>
              <w:rPr>
                <w:b/>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trHeight w:hRule="exact" w:val="269"/>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881" w:type="dxa"/>
            <w:tcBorders>
              <w:left w:val="single" w:sz="4" w:space="0" w:color="000000"/>
            </w:tcBorders>
            <w:shd w:val="clear" w:color="auto" w:fill="FFFFFF"/>
          </w:tcPr>
          <w:p w:rsidR="004266E9" w:rsidRPr="008B777F" w:rsidRDefault="004266E9">
            <w:pPr>
              <w:snapToGrid w:val="0"/>
              <w:jc w:val="center"/>
              <w:rPr>
                <w:b/>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00" w:type="dxa"/>
            <w:shd w:val="clear" w:color="auto" w:fill="FFFFFF"/>
          </w:tcPr>
          <w:p w:rsidR="004266E9" w:rsidRPr="008B777F" w:rsidRDefault="004266E9">
            <w:pPr>
              <w:snapToGrid w:val="0"/>
              <w:jc w:val="center"/>
              <w:rPr>
                <w:bCs/>
                <w:color w:val="000000"/>
                <w:sz w:val="22"/>
                <w:szCs w:val="22"/>
              </w:rPr>
            </w:pPr>
          </w:p>
        </w:tc>
        <w:tc>
          <w:tcPr>
            <w:tcW w:w="720" w:type="dxa"/>
            <w:shd w:val="clear" w:color="auto" w:fill="FFFFFF"/>
          </w:tcPr>
          <w:p w:rsidR="004266E9" w:rsidRPr="008B777F" w:rsidRDefault="004266E9">
            <w:pPr>
              <w:snapToGrid w:val="0"/>
              <w:jc w:val="center"/>
              <w:rPr>
                <w:bCs/>
                <w:color w:val="000000"/>
                <w:sz w:val="22"/>
                <w:szCs w:val="22"/>
              </w:rPr>
            </w:pPr>
          </w:p>
        </w:tc>
        <w:tc>
          <w:tcPr>
            <w:tcW w:w="1340"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Tr="008B777F">
        <w:trPr>
          <w:cantSplit/>
          <w:jc w:val="center"/>
        </w:trPr>
        <w:tc>
          <w:tcPr>
            <w:tcW w:w="40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312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779"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881" w:type="dxa"/>
            <w:tcBorders>
              <w:left w:val="single" w:sz="4" w:space="0" w:color="000000"/>
              <w:bottom w:val="single" w:sz="4" w:space="0" w:color="000000"/>
            </w:tcBorders>
            <w:shd w:val="clear" w:color="auto" w:fill="FFFFFF"/>
          </w:tcPr>
          <w:p w:rsidR="004266E9" w:rsidRPr="008B777F" w:rsidRDefault="004266E9">
            <w:pPr>
              <w:snapToGrid w:val="0"/>
              <w:jc w:val="center"/>
              <w:rPr>
                <w:b/>
                <w:bCs/>
                <w:color w:val="000000"/>
                <w:sz w:val="22"/>
                <w:szCs w:val="22"/>
              </w:rPr>
            </w:pPr>
          </w:p>
        </w:tc>
        <w:tc>
          <w:tcPr>
            <w:tcW w:w="700" w:type="dxa"/>
            <w:tcBorders>
              <w:bottom w:val="single" w:sz="4" w:space="0" w:color="000000"/>
            </w:tcBorders>
            <w:shd w:val="clear" w:color="auto" w:fill="FFFFFF"/>
          </w:tcPr>
          <w:p w:rsidR="004266E9" w:rsidRPr="008B777F" w:rsidRDefault="004266E9">
            <w:pPr>
              <w:snapToGrid w:val="0"/>
              <w:jc w:val="center"/>
              <w:rPr>
                <w:bCs/>
                <w:color w:val="000000"/>
                <w:sz w:val="22"/>
                <w:szCs w:val="22"/>
              </w:rPr>
            </w:pPr>
          </w:p>
        </w:tc>
        <w:tc>
          <w:tcPr>
            <w:tcW w:w="700" w:type="dxa"/>
            <w:tcBorders>
              <w:bottom w:val="single" w:sz="4" w:space="0" w:color="000000"/>
            </w:tcBorders>
            <w:shd w:val="clear" w:color="auto" w:fill="FFFFFF"/>
          </w:tcPr>
          <w:p w:rsidR="004266E9" w:rsidRPr="008B777F" w:rsidRDefault="004266E9">
            <w:pPr>
              <w:snapToGrid w:val="0"/>
              <w:jc w:val="center"/>
              <w:rPr>
                <w:bCs/>
                <w:color w:val="000000"/>
                <w:sz w:val="22"/>
                <w:szCs w:val="22"/>
              </w:rPr>
            </w:pPr>
          </w:p>
        </w:tc>
        <w:tc>
          <w:tcPr>
            <w:tcW w:w="720" w:type="dxa"/>
            <w:tcBorders>
              <w:bottom w:val="single" w:sz="4" w:space="0" w:color="000000"/>
            </w:tcBorders>
            <w:shd w:val="clear" w:color="auto" w:fill="FFFFFF"/>
          </w:tcPr>
          <w:p w:rsidR="004266E9" w:rsidRPr="008B777F" w:rsidRDefault="004266E9">
            <w:pPr>
              <w:snapToGrid w:val="0"/>
              <w:jc w:val="center"/>
              <w:rPr>
                <w:bCs/>
                <w:color w:val="000000"/>
                <w:sz w:val="22"/>
                <w:szCs w:val="22"/>
              </w:rPr>
            </w:pPr>
          </w:p>
        </w:tc>
        <w:tc>
          <w:tcPr>
            <w:tcW w:w="1340" w:type="dxa"/>
            <w:tcBorders>
              <w:bottom w:val="single" w:sz="4" w:space="0" w:color="000000"/>
              <w:right w:val="single" w:sz="4" w:space="0" w:color="000000"/>
            </w:tcBorders>
            <w:shd w:val="clear" w:color="auto" w:fill="FFFFFF"/>
          </w:tcPr>
          <w:p w:rsidR="004266E9" w:rsidRPr="008B777F" w:rsidRDefault="004266E9">
            <w:pPr>
              <w:snapToGrid w:val="0"/>
              <w:jc w:val="center"/>
              <w:rPr>
                <w:bCs/>
                <w:color w:val="000000"/>
                <w:sz w:val="22"/>
                <w:szCs w:val="22"/>
              </w:rPr>
            </w:pPr>
          </w:p>
        </w:tc>
      </w:tr>
    </w:tbl>
    <w:p w:rsidR="004266E9" w:rsidRDefault="004266E9"/>
    <w:p w:rsidR="004266E9" w:rsidRDefault="004266E9">
      <w:pPr>
        <w:widowControl w:val="0"/>
        <w:shd w:val="clear" w:color="auto" w:fill="FFFFFF"/>
        <w:tabs>
          <w:tab w:val="left" w:pos="1238"/>
        </w:tabs>
        <w:autoSpaceDE w:val="0"/>
        <w:jc w:val="right"/>
        <w:rPr>
          <w:color w:val="000000"/>
          <w:sz w:val="28"/>
          <w:szCs w:val="28"/>
        </w:rPr>
      </w:pPr>
    </w:p>
    <w:p w:rsidR="008B777F" w:rsidRDefault="008B777F">
      <w:pPr>
        <w:widowControl w:val="0"/>
        <w:shd w:val="clear" w:color="auto" w:fill="FFFFFF"/>
        <w:tabs>
          <w:tab w:val="left" w:pos="1238"/>
        </w:tabs>
        <w:autoSpaceDE w:val="0"/>
        <w:jc w:val="right"/>
        <w:rPr>
          <w:color w:val="000000"/>
          <w:sz w:val="28"/>
          <w:szCs w:val="28"/>
        </w:rPr>
      </w:pPr>
    </w:p>
    <w:p w:rsidR="004266E9" w:rsidRDefault="004266E9">
      <w:pPr>
        <w:widowControl w:val="0"/>
        <w:shd w:val="clear" w:color="auto" w:fill="FFFFFF"/>
        <w:tabs>
          <w:tab w:val="left" w:pos="1238"/>
        </w:tabs>
        <w:autoSpaceDE w:val="0"/>
        <w:jc w:val="right"/>
        <w:rPr>
          <w:color w:val="000000"/>
          <w:sz w:val="28"/>
          <w:szCs w:val="28"/>
        </w:rPr>
      </w:pPr>
      <w:r>
        <w:rPr>
          <w:color w:val="000000"/>
          <w:sz w:val="28"/>
          <w:szCs w:val="28"/>
        </w:rPr>
        <w:t>Приложение 5.2</w:t>
      </w:r>
    </w:p>
    <w:p w:rsidR="008B777F" w:rsidRDefault="008B777F">
      <w:pPr>
        <w:pStyle w:val="ConsPlusNormal"/>
        <w:widowControl/>
        <w:jc w:val="center"/>
        <w:rPr>
          <w:rFonts w:ascii="Times New Roman" w:hAnsi="Times New Roman" w:cs="Times New Roman"/>
          <w:color w:val="000000"/>
          <w:sz w:val="28"/>
          <w:szCs w:val="28"/>
        </w:rPr>
      </w:pPr>
    </w:p>
    <w:p w:rsidR="004266E9" w:rsidRDefault="004266E9">
      <w:pPr>
        <w:pStyle w:val="ConsPlusNormal"/>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Расчет потребности в финансовых средствах для реализации проекта переселения "Куртамышский район 2009-2012гг."</w:t>
      </w:r>
    </w:p>
    <w:p w:rsidR="004266E9" w:rsidRDefault="004266E9">
      <w:pPr>
        <w:pStyle w:val="ConsPlusNormal"/>
        <w:widowControl/>
        <w:shd w:val="clear" w:color="auto" w:fill="FFFFFF"/>
        <w:tabs>
          <w:tab w:val="left" w:pos="1238"/>
        </w:tabs>
        <w:jc w:val="center"/>
        <w:rPr>
          <w:rFonts w:ascii="Times New Roman" w:hAnsi="Times New Roman" w:cs="Times New Roman"/>
          <w:color w:val="000000"/>
          <w:sz w:val="28"/>
          <w:szCs w:val="28"/>
        </w:rPr>
      </w:pPr>
    </w:p>
    <w:tbl>
      <w:tblPr>
        <w:tblW w:w="0" w:type="auto"/>
        <w:tblInd w:w="-343" w:type="dxa"/>
        <w:tblLayout w:type="fixed"/>
        <w:tblLook w:val="0000" w:firstRow="0" w:lastRow="0" w:firstColumn="0" w:lastColumn="0" w:noHBand="0" w:noVBand="0"/>
      </w:tblPr>
      <w:tblGrid>
        <w:gridCol w:w="436"/>
        <w:gridCol w:w="2164"/>
        <w:gridCol w:w="2401"/>
        <w:gridCol w:w="980"/>
        <w:gridCol w:w="940"/>
        <w:gridCol w:w="900"/>
        <w:gridCol w:w="1040"/>
        <w:gridCol w:w="1320"/>
      </w:tblGrid>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left="-71" w:right="-15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4266E9" w:rsidRDefault="004266E9">
            <w:pPr>
              <w:pStyle w:val="ConsPlusNormal"/>
              <w:widowControl/>
              <w:ind w:left="-71" w:right="-15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п/п</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Меры по приему и обустройству переселенцев</w:t>
            </w:r>
          </w:p>
        </w:tc>
        <w:tc>
          <w:tcPr>
            <w:tcW w:w="2401"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Источники финансирования</w:t>
            </w:r>
          </w:p>
        </w:tc>
        <w:tc>
          <w:tcPr>
            <w:tcW w:w="5179" w:type="dxa"/>
            <w:gridSpan w:val="5"/>
            <w:tcBorders>
              <w:top w:val="single" w:sz="4" w:space="0" w:color="000000"/>
              <w:left w:val="single" w:sz="4" w:space="0" w:color="000000"/>
              <w:bottom w:val="single" w:sz="4" w:space="0" w:color="000000"/>
              <w:right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Финансовые затраты (тыс</w:t>
            </w:r>
            <w:r w:rsidR="00283648">
              <w:rPr>
                <w:rFonts w:ascii="Times New Roman" w:hAnsi="Times New Roman" w:cs="Times New Roman"/>
                <w:color w:val="000000"/>
                <w:sz w:val="24"/>
                <w:szCs w:val="24"/>
              </w:rPr>
              <w:t>. р</w:t>
            </w:r>
            <w:r>
              <w:rPr>
                <w:rFonts w:ascii="Times New Roman" w:hAnsi="Times New Roman" w:cs="Times New Roman"/>
                <w:color w:val="000000"/>
                <w:sz w:val="24"/>
                <w:szCs w:val="24"/>
              </w:rPr>
              <w:t>уб.)</w:t>
            </w: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1" w:type="dxa"/>
            <w:vMerge/>
            <w:tcBorders>
              <w:top w:val="single" w:sz="4" w:space="0" w:color="000000"/>
              <w:left w:val="single" w:sz="4" w:space="0" w:color="000000"/>
              <w:bottom w:val="single" w:sz="4" w:space="0" w:color="000000"/>
            </w:tcBorders>
            <w:vAlign w:val="center"/>
          </w:tcPr>
          <w:p w:rsidR="004266E9" w:rsidRDefault="004266E9"/>
        </w:tc>
        <w:tc>
          <w:tcPr>
            <w:tcW w:w="979"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9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90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0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320" w:type="dxa"/>
            <w:tcBorders>
              <w:top w:val="single" w:sz="4" w:space="0" w:color="000000"/>
              <w:left w:val="single" w:sz="4" w:space="0" w:color="000000"/>
              <w:bottom w:val="single" w:sz="4" w:space="0" w:color="000000"/>
              <w:right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2012</w:t>
            </w: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Прием и временное размещение переселенцев</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top w:val="single" w:sz="4" w:space="0" w:color="000000"/>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Borders>
              <w:top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Borders>
              <w:top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Borders>
              <w:top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top w:val="single" w:sz="4" w:space="0" w:color="000000"/>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Меры по постоянному жилищному обустройству переселенцев</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440,2</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189,9</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58,1</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93,0</w:t>
            </w: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99,3</w:t>
            </w: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ВСЕГО по проекту переселения</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3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bottom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475,4</w:t>
            </w:r>
          </w:p>
        </w:tc>
        <w:tc>
          <w:tcPr>
            <w:tcW w:w="940" w:type="dxa"/>
            <w:tcBorders>
              <w:bottom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205,1</w:t>
            </w:r>
          </w:p>
        </w:tc>
        <w:tc>
          <w:tcPr>
            <w:tcW w:w="900" w:type="dxa"/>
            <w:tcBorders>
              <w:bottom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62,7</w:t>
            </w:r>
          </w:p>
        </w:tc>
        <w:tc>
          <w:tcPr>
            <w:tcW w:w="1040" w:type="dxa"/>
            <w:tcBorders>
              <w:bottom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100,4</w:t>
            </w:r>
          </w:p>
        </w:tc>
        <w:tc>
          <w:tcPr>
            <w:tcW w:w="1320" w:type="dxa"/>
            <w:tcBorders>
              <w:bottom w:val="single" w:sz="4" w:space="0" w:color="000000"/>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107,2</w:t>
            </w:r>
          </w:p>
        </w:tc>
      </w:tr>
    </w:tbl>
    <w:p w:rsidR="004266E9" w:rsidRDefault="004266E9">
      <w:pPr>
        <w:widowControl w:val="0"/>
        <w:shd w:val="clear" w:color="auto" w:fill="FFFFFF"/>
        <w:tabs>
          <w:tab w:val="left" w:pos="1238"/>
        </w:tabs>
        <w:autoSpaceDE w:val="0"/>
        <w:jc w:val="right"/>
        <w:rPr>
          <w:color w:val="000000"/>
          <w:sz w:val="28"/>
          <w:szCs w:val="28"/>
        </w:rPr>
      </w:pPr>
    </w:p>
    <w:p w:rsidR="004266E9" w:rsidRDefault="004266E9">
      <w:pPr>
        <w:widowControl w:val="0"/>
        <w:shd w:val="clear" w:color="auto" w:fill="FFFFFF"/>
        <w:tabs>
          <w:tab w:val="left" w:pos="1238"/>
        </w:tabs>
        <w:autoSpaceDE w:val="0"/>
        <w:jc w:val="right"/>
        <w:rPr>
          <w:color w:val="000000"/>
          <w:sz w:val="28"/>
          <w:szCs w:val="28"/>
        </w:rPr>
      </w:pPr>
      <w:r>
        <w:rPr>
          <w:color w:val="000000"/>
          <w:sz w:val="28"/>
          <w:szCs w:val="28"/>
        </w:rPr>
        <w:t>Приложение 5.3</w:t>
      </w:r>
    </w:p>
    <w:p w:rsidR="004266E9" w:rsidRDefault="004266E9" w:rsidP="008B777F">
      <w:pPr>
        <w:widowControl w:val="0"/>
        <w:shd w:val="clear" w:color="auto" w:fill="FFFFFF"/>
        <w:tabs>
          <w:tab w:val="left" w:pos="1238"/>
        </w:tabs>
        <w:autoSpaceDE w:val="0"/>
        <w:ind w:firstLine="720"/>
        <w:jc w:val="center"/>
        <w:rPr>
          <w:color w:val="000000"/>
          <w:sz w:val="28"/>
          <w:szCs w:val="28"/>
        </w:rPr>
      </w:pPr>
      <w:r>
        <w:rPr>
          <w:color w:val="000000"/>
          <w:sz w:val="28"/>
          <w:szCs w:val="28"/>
        </w:rPr>
        <w:t>Расчет потребности в финансовых средствах для реализации проекта переселения "Макушинский район 2009-2012 гг."</w:t>
      </w:r>
    </w:p>
    <w:tbl>
      <w:tblPr>
        <w:tblW w:w="10141" w:type="dxa"/>
        <w:jc w:val="center"/>
        <w:tblLayout w:type="fixed"/>
        <w:tblLook w:val="0000" w:firstRow="0" w:lastRow="0" w:firstColumn="0" w:lastColumn="0" w:noHBand="0" w:noVBand="0"/>
      </w:tblPr>
      <w:tblGrid>
        <w:gridCol w:w="480"/>
        <w:gridCol w:w="2182"/>
        <w:gridCol w:w="2438"/>
        <w:gridCol w:w="980"/>
        <w:gridCol w:w="920"/>
        <w:gridCol w:w="860"/>
        <w:gridCol w:w="1020"/>
        <w:gridCol w:w="1261"/>
      </w:tblGrid>
      <w:tr w:rsidR="004266E9" w:rsidRPr="008B777F" w:rsidTr="008B777F">
        <w:trPr>
          <w:trHeight w:hRule="exact" w:val="330"/>
          <w:jc w:val="center"/>
        </w:trPr>
        <w:tc>
          <w:tcPr>
            <w:tcW w:w="480" w:type="dxa"/>
            <w:vMerge w:val="restart"/>
            <w:tcBorders>
              <w:top w:val="single" w:sz="4" w:space="0" w:color="000000"/>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 п/п</w:t>
            </w:r>
          </w:p>
        </w:tc>
        <w:tc>
          <w:tcPr>
            <w:tcW w:w="2182" w:type="dxa"/>
            <w:vMerge w:val="restart"/>
            <w:tcBorders>
              <w:top w:val="single" w:sz="4" w:space="0" w:color="000000"/>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Меры по приему и обустройству переселенцев</w:t>
            </w:r>
          </w:p>
        </w:tc>
        <w:tc>
          <w:tcPr>
            <w:tcW w:w="2438" w:type="dxa"/>
            <w:vMerge w:val="restart"/>
            <w:tcBorders>
              <w:top w:val="single" w:sz="4" w:space="0" w:color="000000"/>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Источники финансирования</w:t>
            </w:r>
          </w:p>
        </w:tc>
        <w:tc>
          <w:tcPr>
            <w:tcW w:w="5041" w:type="dxa"/>
            <w:gridSpan w:val="5"/>
            <w:tcBorders>
              <w:top w:val="single" w:sz="4" w:space="0" w:color="000000"/>
              <w:left w:val="single" w:sz="4" w:space="0" w:color="000000"/>
              <w:bottom w:val="single" w:sz="4" w:space="0" w:color="000000"/>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Финансовые затраты (тыс. руб.)</w:t>
            </w:r>
          </w:p>
        </w:tc>
      </w:tr>
      <w:tr w:rsidR="004266E9" w:rsidRPr="008B777F" w:rsidTr="008B777F">
        <w:trPr>
          <w:jc w:val="center"/>
        </w:trPr>
        <w:tc>
          <w:tcPr>
            <w:tcW w:w="480" w:type="dxa"/>
            <w:vMerge/>
            <w:tcBorders>
              <w:top w:val="single" w:sz="4" w:space="0" w:color="000000"/>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top w:val="single" w:sz="4" w:space="0" w:color="000000"/>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vMerge/>
            <w:tcBorders>
              <w:top w:val="single" w:sz="4" w:space="0" w:color="000000"/>
              <w:left w:val="single" w:sz="4" w:space="0" w:color="000000"/>
              <w:bottom w:val="single" w:sz="4" w:space="0" w:color="000000"/>
            </w:tcBorders>
            <w:shd w:val="clear" w:color="auto" w:fill="FFFFFF"/>
          </w:tcPr>
          <w:p w:rsidR="004266E9" w:rsidRPr="008B777F" w:rsidRDefault="004266E9">
            <w:pPr>
              <w:rPr>
                <w:sz w:val="22"/>
                <w:szCs w:val="22"/>
              </w:rPr>
            </w:pPr>
          </w:p>
        </w:tc>
        <w:tc>
          <w:tcPr>
            <w:tcW w:w="980" w:type="dxa"/>
            <w:tcBorders>
              <w:left w:val="single" w:sz="4" w:space="0" w:color="000000"/>
              <w:bottom w:val="single" w:sz="4" w:space="0" w:color="000000"/>
            </w:tcBorders>
          </w:tcPr>
          <w:p w:rsidR="004266E9" w:rsidRPr="008B777F" w:rsidRDefault="004266E9">
            <w:pPr>
              <w:snapToGrid w:val="0"/>
              <w:rPr>
                <w:bCs/>
                <w:color w:val="000000"/>
                <w:sz w:val="22"/>
                <w:szCs w:val="22"/>
              </w:rPr>
            </w:pPr>
            <w:r w:rsidRPr="008B777F">
              <w:rPr>
                <w:bCs/>
                <w:color w:val="000000"/>
                <w:sz w:val="22"/>
                <w:szCs w:val="22"/>
              </w:rPr>
              <w:t>Всего</w:t>
            </w:r>
          </w:p>
        </w:tc>
        <w:tc>
          <w:tcPr>
            <w:tcW w:w="920" w:type="dxa"/>
            <w:tcBorders>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2009</w:t>
            </w:r>
          </w:p>
        </w:tc>
        <w:tc>
          <w:tcPr>
            <w:tcW w:w="860" w:type="dxa"/>
            <w:tcBorders>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2010</w:t>
            </w:r>
          </w:p>
        </w:tc>
        <w:tc>
          <w:tcPr>
            <w:tcW w:w="1020" w:type="dxa"/>
            <w:tcBorders>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2011</w:t>
            </w:r>
          </w:p>
        </w:tc>
        <w:tc>
          <w:tcPr>
            <w:tcW w:w="1261" w:type="dxa"/>
            <w:tcBorders>
              <w:left w:val="single" w:sz="4" w:space="0" w:color="000000"/>
              <w:bottom w:val="single" w:sz="4" w:space="0" w:color="000000"/>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2012</w:t>
            </w:r>
          </w:p>
        </w:tc>
      </w:tr>
      <w:tr w:rsidR="004266E9" w:rsidRPr="008B777F" w:rsidTr="008B777F">
        <w:trPr>
          <w:trHeight w:hRule="exact" w:val="302"/>
          <w:jc w:val="center"/>
        </w:trPr>
        <w:tc>
          <w:tcPr>
            <w:tcW w:w="48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w:t>
            </w:r>
          </w:p>
        </w:tc>
        <w:tc>
          <w:tcPr>
            <w:tcW w:w="2182"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Прием и временное размещение переселенцев</w:t>
            </w: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980" w:type="dxa"/>
            <w:tcBorders>
              <w:top w:val="single" w:sz="4" w:space="0" w:color="000000"/>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329</w:t>
            </w:r>
          </w:p>
        </w:tc>
        <w:tc>
          <w:tcPr>
            <w:tcW w:w="920" w:type="dxa"/>
            <w:tcBorders>
              <w:top w:val="single" w:sz="4" w:space="0" w:color="000000"/>
            </w:tcBorders>
            <w:shd w:val="clear" w:color="auto" w:fill="FFFFFF"/>
          </w:tcPr>
          <w:p w:rsidR="004266E9" w:rsidRPr="008B777F" w:rsidRDefault="004266E9">
            <w:pPr>
              <w:snapToGrid w:val="0"/>
              <w:jc w:val="center"/>
              <w:rPr>
                <w:color w:val="000000"/>
                <w:sz w:val="22"/>
                <w:szCs w:val="22"/>
              </w:rPr>
            </w:pPr>
          </w:p>
        </w:tc>
        <w:tc>
          <w:tcPr>
            <w:tcW w:w="860" w:type="dxa"/>
            <w:tcBorders>
              <w:top w:val="single" w:sz="4" w:space="0" w:color="000000"/>
            </w:tcBorders>
            <w:shd w:val="clear" w:color="auto" w:fill="FFFFFF"/>
          </w:tcPr>
          <w:p w:rsidR="004266E9" w:rsidRPr="008B777F" w:rsidRDefault="004266E9">
            <w:pPr>
              <w:snapToGrid w:val="0"/>
              <w:jc w:val="center"/>
              <w:rPr>
                <w:color w:val="000000"/>
                <w:sz w:val="22"/>
                <w:szCs w:val="22"/>
              </w:rPr>
            </w:pPr>
          </w:p>
        </w:tc>
        <w:tc>
          <w:tcPr>
            <w:tcW w:w="1020" w:type="dxa"/>
            <w:tcBorders>
              <w:top w:val="single" w:sz="4" w:space="0" w:color="000000"/>
            </w:tcBorders>
            <w:shd w:val="clear" w:color="auto" w:fill="FFFFFF"/>
          </w:tcPr>
          <w:p w:rsidR="004266E9" w:rsidRPr="008B777F" w:rsidRDefault="004266E9">
            <w:pPr>
              <w:snapToGrid w:val="0"/>
              <w:jc w:val="center"/>
              <w:rPr>
                <w:color w:val="000000"/>
                <w:sz w:val="22"/>
                <w:szCs w:val="22"/>
              </w:rPr>
            </w:pPr>
          </w:p>
        </w:tc>
        <w:tc>
          <w:tcPr>
            <w:tcW w:w="1261" w:type="dxa"/>
            <w:tcBorders>
              <w:top w:val="single" w:sz="4" w:space="0" w:color="000000"/>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RPr="008B777F" w:rsidTr="008B777F">
        <w:trPr>
          <w:trHeight w:hRule="exact" w:val="278"/>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53</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9</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12</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14</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18</w:t>
            </w:r>
          </w:p>
        </w:tc>
      </w:tr>
      <w:tr w:rsidR="004266E9" w:rsidRPr="008B777F" w:rsidTr="008B777F">
        <w:trPr>
          <w:trHeight w:hRule="exact" w:val="423"/>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37</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5</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10</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10</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12</w:t>
            </w:r>
          </w:p>
        </w:tc>
      </w:tr>
      <w:tr w:rsidR="004266E9" w:rsidRPr="008B777F" w:rsidTr="008B777F">
        <w:trPr>
          <w:trHeight w:hRule="exact" w:val="429"/>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44</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10</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10</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10</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14</w:t>
            </w:r>
          </w:p>
        </w:tc>
      </w:tr>
      <w:tr w:rsidR="004266E9" w:rsidRPr="008B777F" w:rsidTr="008B777F">
        <w:trPr>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195</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35</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45</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55</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60</w:t>
            </w:r>
          </w:p>
        </w:tc>
      </w:tr>
      <w:tr w:rsidR="004266E9" w:rsidRPr="008B777F" w:rsidTr="008B777F">
        <w:trPr>
          <w:trHeight w:hRule="exact" w:val="435"/>
          <w:jc w:val="center"/>
        </w:trPr>
        <w:tc>
          <w:tcPr>
            <w:tcW w:w="48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w:t>
            </w:r>
          </w:p>
        </w:tc>
        <w:tc>
          <w:tcPr>
            <w:tcW w:w="2182"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Меры по постоянному жилищному обустройству переселенцев</w:t>
            </w: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755</w:t>
            </w:r>
          </w:p>
        </w:tc>
        <w:tc>
          <w:tcPr>
            <w:tcW w:w="920" w:type="dxa"/>
            <w:shd w:val="clear" w:color="auto" w:fill="FFFFFF"/>
          </w:tcPr>
          <w:p w:rsidR="004266E9" w:rsidRPr="008B777F" w:rsidRDefault="004266E9">
            <w:pPr>
              <w:snapToGrid w:val="0"/>
              <w:jc w:val="center"/>
              <w:rPr>
                <w:bCs/>
                <w:color w:val="000000"/>
                <w:sz w:val="22"/>
                <w:szCs w:val="22"/>
              </w:rPr>
            </w:pPr>
          </w:p>
        </w:tc>
        <w:tc>
          <w:tcPr>
            <w:tcW w:w="860" w:type="dxa"/>
            <w:shd w:val="clear" w:color="auto" w:fill="FFFFFF"/>
          </w:tcPr>
          <w:p w:rsidR="004266E9" w:rsidRPr="008B777F" w:rsidRDefault="004266E9">
            <w:pPr>
              <w:snapToGrid w:val="0"/>
              <w:jc w:val="center"/>
              <w:rPr>
                <w:bCs/>
                <w:color w:val="000000"/>
                <w:sz w:val="22"/>
                <w:szCs w:val="22"/>
              </w:rPr>
            </w:pPr>
          </w:p>
        </w:tc>
        <w:tc>
          <w:tcPr>
            <w:tcW w:w="1020" w:type="dxa"/>
            <w:shd w:val="clear" w:color="auto" w:fill="FFFFFF"/>
          </w:tcPr>
          <w:p w:rsidR="004266E9" w:rsidRPr="008B777F" w:rsidRDefault="004266E9">
            <w:pPr>
              <w:snapToGrid w:val="0"/>
              <w:jc w:val="center"/>
              <w:rPr>
                <w:bCs/>
                <w:color w:val="000000"/>
                <w:sz w:val="22"/>
                <w:szCs w:val="22"/>
              </w:rPr>
            </w:pP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RPr="008B777F" w:rsidTr="008B777F">
        <w:trPr>
          <w:trHeight w:hRule="exact" w:val="360"/>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106</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18</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24</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28</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36</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74</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10</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24</w:t>
            </w:r>
          </w:p>
        </w:tc>
      </w:tr>
      <w:tr w:rsidR="004266E9" w:rsidRPr="008B777F" w:rsidTr="008B777F">
        <w:trPr>
          <w:trHeight w:hRule="exact" w:val="44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90</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30</w:t>
            </w:r>
          </w:p>
        </w:tc>
      </w:tr>
      <w:tr w:rsidR="004266E9" w:rsidRPr="008B777F" w:rsidTr="008B777F">
        <w:trPr>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485</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85</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120</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120</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160</w:t>
            </w:r>
          </w:p>
        </w:tc>
      </w:tr>
      <w:tr w:rsidR="004266E9" w:rsidRPr="008B777F" w:rsidTr="008B777F">
        <w:trPr>
          <w:trHeight w:hRule="exact" w:val="327"/>
          <w:jc w:val="center"/>
        </w:trPr>
        <w:tc>
          <w:tcPr>
            <w:tcW w:w="48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3.</w:t>
            </w:r>
          </w:p>
        </w:tc>
        <w:tc>
          <w:tcPr>
            <w:tcW w:w="2182"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Переобучение и повышение квалификации переселенцев под требования рабочих мест до начала трудовой деятельности</w:t>
            </w: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355</w:t>
            </w:r>
          </w:p>
        </w:tc>
        <w:tc>
          <w:tcPr>
            <w:tcW w:w="920" w:type="dxa"/>
            <w:shd w:val="clear" w:color="auto" w:fill="FFFFFF"/>
          </w:tcPr>
          <w:p w:rsidR="004266E9" w:rsidRPr="008B777F" w:rsidRDefault="004266E9">
            <w:pPr>
              <w:snapToGrid w:val="0"/>
              <w:jc w:val="center"/>
              <w:rPr>
                <w:color w:val="000000"/>
                <w:sz w:val="22"/>
                <w:szCs w:val="22"/>
              </w:rPr>
            </w:pPr>
          </w:p>
        </w:tc>
        <w:tc>
          <w:tcPr>
            <w:tcW w:w="860" w:type="dxa"/>
            <w:shd w:val="clear" w:color="auto" w:fill="FFFFFF"/>
          </w:tcPr>
          <w:p w:rsidR="004266E9" w:rsidRPr="008B777F" w:rsidRDefault="004266E9">
            <w:pPr>
              <w:snapToGrid w:val="0"/>
              <w:jc w:val="center"/>
              <w:rPr>
                <w:color w:val="000000"/>
                <w:sz w:val="22"/>
                <w:szCs w:val="22"/>
              </w:rPr>
            </w:pPr>
          </w:p>
        </w:tc>
        <w:tc>
          <w:tcPr>
            <w:tcW w:w="1020" w:type="dxa"/>
            <w:shd w:val="clear" w:color="auto" w:fill="FFFFFF"/>
          </w:tcPr>
          <w:p w:rsidR="004266E9" w:rsidRPr="008B777F" w:rsidRDefault="004266E9">
            <w:pPr>
              <w:snapToGrid w:val="0"/>
              <w:jc w:val="center"/>
              <w:rPr>
                <w:color w:val="000000"/>
                <w:sz w:val="22"/>
                <w:szCs w:val="22"/>
              </w:rPr>
            </w:pP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RPr="008B777F" w:rsidTr="008B777F">
        <w:trPr>
          <w:trHeight w:hRule="exact" w:val="345"/>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110</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15</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25</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30</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40</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120</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15</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25</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30</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50</w:t>
            </w:r>
          </w:p>
        </w:tc>
      </w:tr>
      <w:tr w:rsidR="004266E9" w:rsidRPr="008B777F" w:rsidTr="008B777F">
        <w:trPr>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125</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20</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30</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35</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40</w:t>
            </w:r>
          </w:p>
        </w:tc>
      </w:tr>
      <w:tr w:rsidR="004266E9" w:rsidRPr="008B777F" w:rsidTr="008B777F">
        <w:trPr>
          <w:trHeight w:hRule="exact" w:val="330"/>
          <w:jc w:val="center"/>
        </w:trPr>
        <w:tc>
          <w:tcPr>
            <w:tcW w:w="48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4.</w:t>
            </w:r>
          </w:p>
        </w:tc>
        <w:tc>
          <w:tcPr>
            <w:tcW w:w="2182"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 xml:space="preserve">Переобучение и повышение квалификации членов семьи переселенца </w:t>
            </w: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355</w:t>
            </w:r>
          </w:p>
        </w:tc>
        <w:tc>
          <w:tcPr>
            <w:tcW w:w="920" w:type="dxa"/>
            <w:shd w:val="clear" w:color="auto" w:fill="FFFFFF"/>
          </w:tcPr>
          <w:p w:rsidR="004266E9" w:rsidRPr="008B777F" w:rsidRDefault="004266E9">
            <w:pPr>
              <w:snapToGrid w:val="0"/>
              <w:jc w:val="center"/>
              <w:rPr>
                <w:color w:val="000000"/>
                <w:sz w:val="22"/>
                <w:szCs w:val="22"/>
              </w:rPr>
            </w:pPr>
          </w:p>
        </w:tc>
        <w:tc>
          <w:tcPr>
            <w:tcW w:w="860" w:type="dxa"/>
            <w:shd w:val="clear" w:color="auto" w:fill="FFFFFF"/>
          </w:tcPr>
          <w:p w:rsidR="004266E9" w:rsidRPr="008B777F" w:rsidRDefault="004266E9">
            <w:pPr>
              <w:snapToGrid w:val="0"/>
              <w:jc w:val="center"/>
              <w:rPr>
                <w:color w:val="000000"/>
                <w:sz w:val="22"/>
                <w:szCs w:val="22"/>
              </w:rPr>
            </w:pPr>
          </w:p>
        </w:tc>
        <w:tc>
          <w:tcPr>
            <w:tcW w:w="1020" w:type="dxa"/>
            <w:shd w:val="clear" w:color="auto" w:fill="FFFFFF"/>
          </w:tcPr>
          <w:p w:rsidR="004266E9" w:rsidRPr="008B777F" w:rsidRDefault="004266E9">
            <w:pPr>
              <w:snapToGrid w:val="0"/>
              <w:jc w:val="center"/>
              <w:rPr>
                <w:color w:val="000000"/>
                <w:sz w:val="22"/>
                <w:szCs w:val="22"/>
              </w:rPr>
            </w:pP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RPr="008B777F" w:rsidTr="008B777F">
        <w:trPr>
          <w:trHeight w:hRule="exact" w:val="330"/>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110</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15</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25</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30</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40</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120</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15</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25</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30</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50</w:t>
            </w:r>
          </w:p>
        </w:tc>
      </w:tr>
      <w:tr w:rsidR="004266E9" w:rsidRPr="008B777F" w:rsidTr="008B777F">
        <w:trPr>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125</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20</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30</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35</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40</w:t>
            </w:r>
          </w:p>
        </w:tc>
      </w:tr>
      <w:tr w:rsidR="004266E9" w:rsidRPr="008B777F" w:rsidTr="008B777F">
        <w:trPr>
          <w:trHeight w:hRule="exact" w:val="286"/>
          <w:jc w:val="center"/>
        </w:trPr>
        <w:tc>
          <w:tcPr>
            <w:tcW w:w="48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5.</w:t>
            </w:r>
          </w:p>
        </w:tc>
        <w:tc>
          <w:tcPr>
            <w:tcW w:w="2182"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Содействие в формировании личного подсобного хозяйства переселенцев</w:t>
            </w: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124</w:t>
            </w:r>
          </w:p>
        </w:tc>
        <w:tc>
          <w:tcPr>
            <w:tcW w:w="920" w:type="dxa"/>
            <w:shd w:val="clear" w:color="auto" w:fill="FFFFFF"/>
          </w:tcPr>
          <w:p w:rsidR="004266E9" w:rsidRPr="008B777F" w:rsidRDefault="004266E9">
            <w:pPr>
              <w:snapToGrid w:val="0"/>
              <w:jc w:val="center"/>
              <w:rPr>
                <w:color w:val="000000"/>
                <w:sz w:val="22"/>
                <w:szCs w:val="22"/>
              </w:rPr>
            </w:pPr>
          </w:p>
        </w:tc>
        <w:tc>
          <w:tcPr>
            <w:tcW w:w="860" w:type="dxa"/>
            <w:shd w:val="clear" w:color="auto" w:fill="FFFFFF"/>
          </w:tcPr>
          <w:p w:rsidR="004266E9" w:rsidRPr="008B777F" w:rsidRDefault="004266E9">
            <w:pPr>
              <w:snapToGrid w:val="0"/>
              <w:jc w:val="center"/>
              <w:rPr>
                <w:color w:val="000000"/>
                <w:sz w:val="22"/>
                <w:szCs w:val="22"/>
              </w:rPr>
            </w:pPr>
          </w:p>
        </w:tc>
        <w:tc>
          <w:tcPr>
            <w:tcW w:w="1020" w:type="dxa"/>
            <w:shd w:val="clear" w:color="auto" w:fill="FFFFFF"/>
          </w:tcPr>
          <w:p w:rsidR="004266E9" w:rsidRPr="008B777F" w:rsidRDefault="004266E9">
            <w:pPr>
              <w:snapToGrid w:val="0"/>
              <w:jc w:val="center"/>
              <w:rPr>
                <w:color w:val="000000"/>
                <w:sz w:val="22"/>
                <w:szCs w:val="22"/>
              </w:rPr>
            </w:pP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RPr="008B777F" w:rsidTr="008B777F">
        <w:trPr>
          <w:trHeight w:hRule="exact" w:val="375"/>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21</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3</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5</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5</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8</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w:t>
            </w:r>
          </w:p>
        </w:tc>
      </w:tr>
      <w:tr w:rsidR="004266E9" w:rsidRPr="008B777F" w:rsidTr="008B777F">
        <w:trPr>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103</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18</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25</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25</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35</w:t>
            </w:r>
          </w:p>
        </w:tc>
      </w:tr>
      <w:tr w:rsidR="004266E9" w:rsidRPr="008B777F" w:rsidTr="008B777F">
        <w:trPr>
          <w:trHeight w:hRule="exact" w:val="420"/>
          <w:jc w:val="center"/>
        </w:trPr>
        <w:tc>
          <w:tcPr>
            <w:tcW w:w="48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6.</w:t>
            </w:r>
          </w:p>
        </w:tc>
        <w:tc>
          <w:tcPr>
            <w:tcW w:w="2182"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Предоставление услуг в сфере образования</w:t>
            </w: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260</w:t>
            </w:r>
          </w:p>
        </w:tc>
        <w:tc>
          <w:tcPr>
            <w:tcW w:w="920" w:type="dxa"/>
            <w:shd w:val="clear" w:color="auto" w:fill="FFFFFF"/>
          </w:tcPr>
          <w:p w:rsidR="004266E9" w:rsidRPr="008B777F" w:rsidRDefault="004266E9">
            <w:pPr>
              <w:snapToGrid w:val="0"/>
              <w:jc w:val="center"/>
              <w:rPr>
                <w:color w:val="000000"/>
                <w:sz w:val="22"/>
                <w:szCs w:val="22"/>
              </w:rPr>
            </w:pPr>
          </w:p>
        </w:tc>
        <w:tc>
          <w:tcPr>
            <w:tcW w:w="860" w:type="dxa"/>
            <w:shd w:val="clear" w:color="auto" w:fill="FFFFFF"/>
          </w:tcPr>
          <w:p w:rsidR="004266E9" w:rsidRPr="008B777F" w:rsidRDefault="004266E9">
            <w:pPr>
              <w:snapToGrid w:val="0"/>
              <w:jc w:val="center"/>
              <w:rPr>
                <w:color w:val="000000"/>
                <w:sz w:val="22"/>
                <w:szCs w:val="22"/>
              </w:rPr>
            </w:pPr>
          </w:p>
        </w:tc>
        <w:tc>
          <w:tcPr>
            <w:tcW w:w="1020" w:type="dxa"/>
            <w:shd w:val="clear" w:color="auto" w:fill="FFFFFF"/>
          </w:tcPr>
          <w:p w:rsidR="004266E9" w:rsidRPr="008B777F" w:rsidRDefault="004266E9">
            <w:pPr>
              <w:snapToGrid w:val="0"/>
              <w:jc w:val="center"/>
              <w:rPr>
                <w:color w:val="000000"/>
                <w:sz w:val="22"/>
                <w:szCs w:val="22"/>
              </w:rPr>
            </w:pP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p>
        </w:tc>
      </w:tr>
      <w:tr w:rsidR="004266E9" w:rsidRPr="008B777F" w:rsidTr="008B777F">
        <w:trPr>
          <w:trHeight w:hRule="exact" w:val="420"/>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110</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23</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25</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25</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37</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42</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4</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8</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12</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18</w:t>
            </w:r>
          </w:p>
        </w:tc>
      </w:tr>
      <w:tr w:rsidR="004266E9" w:rsidRPr="008B777F" w:rsidTr="008B777F">
        <w:trPr>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108</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20</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24</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28</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36</w:t>
            </w:r>
          </w:p>
        </w:tc>
      </w:tr>
      <w:tr w:rsidR="004266E9" w:rsidRPr="008B777F" w:rsidTr="008B777F">
        <w:trPr>
          <w:trHeight w:hRule="exact" w:val="405"/>
          <w:jc w:val="center"/>
        </w:trPr>
        <w:tc>
          <w:tcPr>
            <w:tcW w:w="48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7.</w:t>
            </w:r>
          </w:p>
        </w:tc>
        <w:tc>
          <w:tcPr>
            <w:tcW w:w="2182" w:type="dxa"/>
            <w:vMerge w:val="restart"/>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Создание условий для обеспечения жителей услугами связи, общественного питания, торговли и бытового обслуживания</w:t>
            </w: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58</w:t>
            </w:r>
          </w:p>
        </w:tc>
        <w:tc>
          <w:tcPr>
            <w:tcW w:w="920" w:type="dxa"/>
            <w:shd w:val="clear" w:color="auto" w:fill="FFFFFF"/>
          </w:tcPr>
          <w:p w:rsidR="004266E9" w:rsidRPr="008B777F" w:rsidRDefault="004266E9">
            <w:pPr>
              <w:snapToGrid w:val="0"/>
              <w:jc w:val="center"/>
              <w:rPr>
                <w:bCs/>
                <w:color w:val="000000"/>
                <w:sz w:val="22"/>
                <w:szCs w:val="22"/>
              </w:rPr>
            </w:pPr>
          </w:p>
        </w:tc>
        <w:tc>
          <w:tcPr>
            <w:tcW w:w="860" w:type="dxa"/>
            <w:shd w:val="clear" w:color="auto" w:fill="FFFFFF"/>
          </w:tcPr>
          <w:p w:rsidR="004266E9" w:rsidRPr="008B777F" w:rsidRDefault="004266E9">
            <w:pPr>
              <w:snapToGrid w:val="0"/>
              <w:jc w:val="center"/>
              <w:rPr>
                <w:bCs/>
                <w:color w:val="000000"/>
                <w:sz w:val="22"/>
                <w:szCs w:val="22"/>
              </w:rPr>
            </w:pPr>
          </w:p>
        </w:tc>
        <w:tc>
          <w:tcPr>
            <w:tcW w:w="1020" w:type="dxa"/>
            <w:shd w:val="clear" w:color="auto" w:fill="FFFFFF"/>
          </w:tcPr>
          <w:p w:rsidR="004266E9" w:rsidRPr="008B777F" w:rsidRDefault="004266E9">
            <w:pPr>
              <w:snapToGrid w:val="0"/>
              <w:jc w:val="center"/>
              <w:rPr>
                <w:bCs/>
                <w:color w:val="000000"/>
                <w:sz w:val="22"/>
                <w:szCs w:val="22"/>
              </w:rPr>
            </w:pP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p>
        </w:tc>
      </w:tr>
      <w:tr w:rsidR="004266E9" w:rsidRPr="008B777F" w:rsidTr="008B777F">
        <w:trPr>
          <w:trHeight w:hRule="exact" w:val="405"/>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29</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5</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7</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7</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10</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w:t>
            </w:r>
          </w:p>
        </w:tc>
      </w:tr>
      <w:tr w:rsidR="004266E9" w:rsidRPr="008B777F" w:rsidTr="008B777F">
        <w:trPr>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29</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5</w:t>
            </w:r>
          </w:p>
        </w:tc>
        <w:tc>
          <w:tcPr>
            <w:tcW w:w="86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7</w:t>
            </w:r>
          </w:p>
        </w:tc>
        <w:tc>
          <w:tcPr>
            <w:tcW w:w="10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7</w:t>
            </w:r>
          </w:p>
        </w:tc>
        <w:tc>
          <w:tcPr>
            <w:tcW w:w="1261" w:type="dxa"/>
            <w:tcBorders>
              <w:righ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10</w:t>
            </w:r>
          </w:p>
        </w:tc>
      </w:tr>
      <w:tr w:rsidR="004266E9" w:rsidRPr="008B777F" w:rsidTr="008B777F">
        <w:trPr>
          <w:trHeight w:hRule="exact" w:val="360"/>
          <w:jc w:val="center"/>
        </w:trPr>
        <w:tc>
          <w:tcPr>
            <w:tcW w:w="480" w:type="dxa"/>
            <w:vMerge w:val="restart"/>
            <w:tcBorders>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p>
        </w:tc>
        <w:tc>
          <w:tcPr>
            <w:tcW w:w="2182" w:type="dxa"/>
            <w:vMerge w:val="restart"/>
            <w:tcBorders>
              <w:left w:val="single" w:sz="4" w:space="0" w:color="000000"/>
              <w:bottom w:val="single" w:sz="4" w:space="0" w:color="000000"/>
            </w:tcBorders>
            <w:shd w:val="clear" w:color="auto" w:fill="FFFFFF"/>
          </w:tcPr>
          <w:p w:rsidR="00290637" w:rsidRPr="008B777F" w:rsidRDefault="004266E9">
            <w:pPr>
              <w:snapToGrid w:val="0"/>
              <w:rPr>
                <w:bCs/>
                <w:color w:val="000000"/>
                <w:sz w:val="22"/>
                <w:szCs w:val="22"/>
              </w:rPr>
            </w:pPr>
            <w:r w:rsidRPr="008B777F">
              <w:rPr>
                <w:bCs/>
                <w:color w:val="000000"/>
                <w:sz w:val="22"/>
                <w:szCs w:val="22"/>
              </w:rPr>
              <w:t>ВСЕГО</w:t>
            </w:r>
          </w:p>
          <w:p w:rsidR="004266E9" w:rsidRPr="008B777F" w:rsidRDefault="004266E9">
            <w:pPr>
              <w:rPr>
                <w:bCs/>
                <w:color w:val="000000"/>
                <w:sz w:val="22"/>
                <w:szCs w:val="22"/>
              </w:rPr>
            </w:pPr>
            <w:r w:rsidRPr="008B777F">
              <w:rPr>
                <w:bCs/>
                <w:color w:val="000000"/>
                <w:sz w:val="22"/>
                <w:szCs w:val="22"/>
              </w:rPr>
              <w:t>по проекту переселения</w:t>
            </w: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Всего, в т.ч.</w:t>
            </w:r>
          </w:p>
        </w:tc>
        <w:tc>
          <w:tcPr>
            <w:tcW w:w="980" w:type="dxa"/>
            <w:tcBorders>
              <w:left w:val="single" w:sz="4" w:space="0" w:color="000000"/>
            </w:tcBorders>
            <w:shd w:val="clear" w:color="auto" w:fill="FFFFFF"/>
          </w:tcPr>
          <w:p w:rsidR="004266E9" w:rsidRPr="008B777F" w:rsidRDefault="004266E9">
            <w:pPr>
              <w:snapToGrid w:val="0"/>
              <w:jc w:val="center"/>
              <w:rPr>
                <w:color w:val="000000"/>
                <w:sz w:val="22"/>
                <w:szCs w:val="22"/>
              </w:rPr>
            </w:pPr>
            <w:r w:rsidRPr="008B777F">
              <w:rPr>
                <w:color w:val="000000"/>
                <w:sz w:val="22"/>
                <w:szCs w:val="22"/>
              </w:rPr>
              <w:t>2236</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370</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522</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576</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768</w:t>
            </w:r>
          </w:p>
        </w:tc>
      </w:tr>
      <w:tr w:rsidR="004266E9" w:rsidRPr="008B777F" w:rsidTr="008B777F">
        <w:trPr>
          <w:trHeight w:hRule="exact" w:val="360"/>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Местный бюджет</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429</w:t>
            </w:r>
          </w:p>
        </w:tc>
        <w:tc>
          <w:tcPr>
            <w:tcW w:w="920" w:type="dxa"/>
            <w:shd w:val="clear" w:color="auto" w:fill="FFFFFF"/>
          </w:tcPr>
          <w:p w:rsidR="004266E9" w:rsidRPr="008B777F" w:rsidRDefault="004266E9">
            <w:pPr>
              <w:snapToGrid w:val="0"/>
              <w:jc w:val="center"/>
              <w:rPr>
                <w:color w:val="000000"/>
                <w:sz w:val="22"/>
                <w:szCs w:val="22"/>
              </w:rPr>
            </w:pPr>
            <w:r w:rsidRPr="008B777F">
              <w:rPr>
                <w:color w:val="000000"/>
                <w:sz w:val="22"/>
                <w:szCs w:val="22"/>
              </w:rPr>
              <w:t>65</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98</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114</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152</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Внебюджетные фонды</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221</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38</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55</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55</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73</w:t>
            </w:r>
          </w:p>
        </w:tc>
      </w:tr>
      <w:tr w:rsidR="004266E9" w:rsidRPr="008B777F" w:rsidTr="008B777F">
        <w:trPr>
          <w:trHeight w:hRule="exact" w:val="562"/>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работодателей</w:t>
            </w:r>
          </w:p>
        </w:tc>
        <w:tc>
          <w:tcPr>
            <w:tcW w:w="980" w:type="dxa"/>
            <w:tcBorders>
              <w:lef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416</w:t>
            </w:r>
          </w:p>
        </w:tc>
        <w:tc>
          <w:tcPr>
            <w:tcW w:w="9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64</w:t>
            </w:r>
          </w:p>
        </w:tc>
        <w:tc>
          <w:tcPr>
            <w:tcW w:w="86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88</w:t>
            </w:r>
          </w:p>
        </w:tc>
        <w:tc>
          <w:tcPr>
            <w:tcW w:w="1020" w:type="dxa"/>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102</w:t>
            </w:r>
          </w:p>
        </w:tc>
        <w:tc>
          <w:tcPr>
            <w:tcW w:w="1261" w:type="dxa"/>
            <w:tcBorders>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162</w:t>
            </w:r>
          </w:p>
        </w:tc>
      </w:tr>
      <w:tr w:rsidR="004266E9" w:rsidRPr="008B777F" w:rsidTr="008B777F">
        <w:trPr>
          <w:jc w:val="center"/>
        </w:trPr>
        <w:tc>
          <w:tcPr>
            <w:tcW w:w="480"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182" w:type="dxa"/>
            <w:vMerge/>
            <w:tcBorders>
              <w:left w:val="single" w:sz="4" w:space="0" w:color="000000"/>
              <w:bottom w:val="single" w:sz="4" w:space="0" w:color="000000"/>
            </w:tcBorders>
            <w:shd w:val="clear" w:color="auto" w:fill="FFFFFF"/>
          </w:tcPr>
          <w:p w:rsidR="004266E9" w:rsidRPr="008B777F" w:rsidRDefault="004266E9">
            <w:pPr>
              <w:rPr>
                <w:sz w:val="22"/>
                <w:szCs w:val="22"/>
              </w:rPr>
            </w:pPr>
          </w:p>
        </w:tc>
        <w:tc>
          <w:tcPr>
            <w:tcW w:w="2438" w:type="dxa"/>
            <w:tcBorders>
              <w:left w:val="single" w:sz="4" w:space="0" w:color="000000"/>
              <w:bottom w:val="single" w:sz="4" w:space="0" w:color="000000"/>
            </w:tcBorders>
            <w:shd w:val="clear" w:color="auto" w:fill="FFFFFF"/>
          </w:tcPr>
          <w:p w:rsidR="004266E9" w:rsidRPr="008B777F" w:rsidRDefault="004266E9">
            <w:pPr>
              <w:snapToGrid w:val="0"/>
              <w:rPr>
                <w:color w:val="000000"/>
                <w:sz w:val="22"/>
                <w:szCs w:val="22"/>
              </w:rPr>
            </w:pPr>
            <w:r w:rsidRPr="008B777F">
              <w:rPr>
                <w:color w:val="000000"/>
                <w:sz w:val="22"/>
                <w:szCs w:val="22"/>
              </w:rPr>
              <w:t>Средства переселенцев</w:t>
            </w:r>
          </w:p>
        </w:tc>
        <w:tc>
          <w:tcPr>
            <w:tcW w:w="980" w:type="dxa"/>
            <w:tcBorders>
              <w:left w:val="single" w:sz="4" w:space="0" w:color="000000"/>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1170</w:t>
            </w:r>
          </w:p>
        </w:tc>
        <w:tc>
          <w:tcPr>
            <w:tcW w:w="920" w:type="dxa"/>
            <w:tcBorders>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203</w:t>
            </w:r>
          </w:p>
        </w:tc>
        <w:tc>
          <w:tcPr>
            <w:tcW w:w="860" w:type="dxa"/>
            <w:tcBorders>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281</w:t>
            </w:r>
          </w:p>
        </w:tc>
        <w:tc>
          <w:tcPr>
            <w:tcW w:w="1020" w:type="dxa"/>
            <w:tcBorders>
              <w:bottom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305</w:t>
            </w:r>
          </w:p>
        </w:tc>
        <w:tc>
          <w:tcPr>
            <w:tcW w:w="1261" w:type="dxa"/>
            <w:tcBorders>
              <w:bottom w:val="single" w:sz="4" w:space="0" w:color="000000"/>
              <w:right w:val="single" w:sz="4" w:space="0" w:color="000000"/>
            </w:tcBorders>
            <w:shd w:val="clear" w:color="auto" w:fill="FFFFFF"/>
          </w:tcPr>
          <w:p w:rsidR="004266E9" w:rsidRPr="008B777F" w:rsidRDefault="004266E9">
            <w:pPr>
              <w:snapToGrid w:val="0"/>
              <w:jc w:val="center"/>
              <w:rPr>
                <w:bCs/>
                <w:color w:val="000000"/>
                <w:sz w:val="22"/>
                <w:szCs w:val="22"/>
              </w:rPr>
            </w:pPr>
            <w:r w:rsidRPr="008B777F">
              <w:rPr>
                <w:bCs/>
                <w:color w:val="000000"/>
                <w:sz w:val="22"/>
                <w:szCs w:val="22"/>
              </w:rPr>
              <w:t>381</w:t>
            </w:r>
          </w:p>
        </w:tc>
      </w:tr>
    </w:tbl>
    <w:p w:rsidR="004266E9" w:rsidRDefault="004266E9">
      <w:pPr>
        <w:widowControl w:val="0"/>
        <w:shd w:val="clear" w:color="auto" w:fill="FFFFFF"/>
        <w:tabs>
          <w:tab w:val="left" w:pos="1238"/>
        </w:tabs>
        <w:autoSpaceDE w:val="0"/>
        <w:jc w:val="right"/>
      </w:pPr>
    </w:p>
    <w:p w:rsidR="004266E9" w:rsidRDefault="004266E9">
      <w:pPr>
        <w:widowControl w:val="0"/>
        <w:shd w:val="clear" w:color="auto" w:fill="FFFFFF"/>
        <w:tabs>
          <w:tab w:val="left" w:pos="1238"/>
        </w:tabs>
        <w:autoSpaceDE w:val="0"/>
        <w:jc w:val="right"/>
        <w:rPr>
          <w:color w:val="000000"/>
          <w:sz w:val="28"/>
          <w:szCs w:val="28"/>
        </w:rPr>
      </w:pPr>
      <w:r>
        <w:rPr>
          <w:color w:val="000000"/>
          <w:sz w:val="28"/>
          <w:szCs w:val="28"/>
        </w:rPr>
        <w:t>Приложение 5.4</w:t>
      </w:r>
    </w:p>
    <w:p w:rsidR="004266E9" w:rsidRDefault="004266E9">
      <w:pPr>
        <w:shd w:val="clear" w:color="auto" w:fill="FFFFFF"/>
        <w:ind w:right="14" w:firstLine="720"/>
        <w:jc w:val="center"/>
        <w:rPr>
          <w:color w:val="000000"/>
          <w:sz w:val="28"/>
          <w:szCs w:val="28"/>
        </w:rPr>
      </w:pPr>
      <w:r>
        <w:rPr>
          <w:color w:val="000000"/>
          <w:sz w:val="28"/>
          <w:szCs w:val="28"/>
        </w:rPr>
        <w:t>Расчет потребности в финансовых средствах для реализации проекта переселения "Петуховский район 2009-2012гг."</w:t>
      </w:r>
    </w:p>
    <w:p w:rsidR="004266E9" w:rsidRDefault="004266E9">
      <w:pPr>
        <w:pStyle w:val="ConsPlusNormal"/>
        <w:widowControl/>
        <w:jc w:val="center"/>
        <w:rPr>
          <w:rFonts w:ascii="Times New Roman" w:hAnsi="Times New Roman" w:cs="Times New Roman"/>
          <w:color w:val="000000"/>
          <w:sz w:val="28"/>
          <w:szCs w:val="28"/>
        </w:rPr>
      </w:pPr>
    </w:p>
    <w:tbl>
      <w:tblPr>
        <w:tblW w:w="0" w:type="auto"/>
        <w:jc w:val="center"/>
        <w:tblLayout w:type="fixed"/>
        <w:tblLook w:val="0000" w:firstRow="0" w:lastRow="0" w:firstColumn="0" w:lastColumn="0" w:noHBand="0" w:noVBand="0"/>
      </w:tblPr>
      <w:tblGrid>
        <w:gridCol w:w="419"/>
        <w:gridCol w:w="2160"/>
        <w:gridCol w:w="2401"/>
        <w:gridCol w:w="1100"/>
        <w:gridCol w:w="1000"/>
        <w:gridCol w:w="1020"/>
        <w:gridCol w:w="1020"/>
        <w:gridCol w:w="1361"/>
      </w:tblGrid>
      <w:tr w:rsidR="004266E9" w:rsidRPr="008B777F" w:rsidTr="008B777F">
        <w:trPr>
          <w:cantSplit/>
          <w:trHeight w:hRule="exact" w:val="286"/>
          <w:jc w:val="center"/>
        </w:trPr>
        <w:tc>
          <w:tcPr>
            <w:tcW w:w="419"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left="-71" w:right="-15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4266E9" w:rsidRDefault="004266E9">
            <w:pPr>
              <w:pStyle w:val="ConsPlusNormal"/>
              <w:widowControl/>
              <w:ind w:left="-71" w:right="-15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п/п</w:t>
            </w:r>
          </w:p>
        </w:tc>
        <w:tc>
          <w:tcPr>
            <w:tcW w:w="2160" w:type="dxa"/>
            <w:vMerge w:val="restart"/>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Меры по приему и обустройству переселенцев</w:t>
            </w:r>
          </w:p>
        </w:tc>
        <w:tc>
          <w:tcPr>
            <w:tcW w:w="2401" w:type="dxa"/>
            <w:vMerge w:val="restart"/>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Источники финансирования</w:t>
            </w:r>
          </w:p>
        </w:tc>
        <w:tc>
          <w:tcPr>
            <w:tcW w:w="5500" w:type="dxa"/>
            <w:gridSpan w:val="5"/>
            <w:tcBorders>
              <w:top w:val="single" w:sz="4" w:space="0" w:color="000000"/>
              <w:left w:val="single" w:sz="4" w:space="0" w:color="000000"/>
              <w:bottom w:val="single" w:sz="4" w:space="0" w:color="000000"/>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Финансовые затраты (тыс</w:t>
            </w:r>
            <w:r w:rsidR="00283648" w:rsidRPr="008B777F">
              <w:rPr>
                <w:rFonts w:ascii="Times New Roman" w:hAnsi="Times New Roman" w:cs="Times New Roman"/>
                <w:color w:val="000000"/>
                <w:sz w:val="22"/>
                <w:szCs w:val="22"/>
              </w:rPr>
              <w:t>. р</w:t>
            </w:r>
            <w:r w:rsidRPr="008B777F">
              <w:rPr>
                <w:rFonts w:ascii="Times New Roman" w:hAnsi="Times New Roman" w:cs="Times New Roman"/>
                <w:color w:val="000000"/>
                <w:sz w:val="22"/>
                <w:szCs w:val="22"/>
              </w:rPr>
              <w:t>уб.)</w:t>
            </w:r>
          </w:p>
        </w:tc>
      </w:tr>
      <w:tr w:rsidR="004266E9" w:rsidRPr="008B777F" w:rsidTr="008B777F">
        <w:trPr>
          <w:cantSplit/>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1"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1099"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Всего</w:t>
            </w:r>
          </w:p>
        </w:tc>
        <w:tc>
          <w:tcPr>
            <w:tcW w:w="10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2009</w:t>
            </w:r>
          </w:p>
        </w:tc>
        <w:tc>
          <w:tcPr>
            <w:tcW w:w="102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2010</w:t>
            </w:r>
          </w:p>
        </w:tc>
        <w:tc>
          <w:tcPr>
            <w:tcW w:w="102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2011</w:t>
            </w:r>
          </w:p>
        </w:tc>
        <w:tc>
          <w:tcPr>
            <w:tcW w:w="1361" w:type="dxa"/>
            <w:tcBorders>
              <w:top w:val="single" w:sz="4" w:space="0" w:color="000000"/>
              <w:left w:val="single" w:sz="4" w:space="0" w:color="000000"/>
              <w:bottom w:val="single" w:sz="4" w:space="0" w:color="000000"/>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2012</w:t>
            </w:r>
          </w:p>
        </w:tc>
      </w:tr>
      <w:tr w:rsidR="004266E9" w:rsidRPr="008B777F" w:rsidTr="008B777F">
        <w:trPr>
          <w:cantSplit/>
          <w:trHeight w:hRule="exact" w:val="286"/>
          <w:jc w:val="center"/>
        </w:trPr>
        <w:tc>
          <w:tcPr>
            <w:tcW w:w="419"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Merge w:val="restart"/>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rPr>
                <w:rFonts w:ascii="Times New Roman" w:hAnsi="Times New Roman" w:cs="Times New Roman"/>
                <w:color w:val="000000"/>
                <w:sz w:val="22"/>
                <w:szCs w:val="22"/>
              </w:rPr>
            </w:pPr>
            <w:r w:rsidRPr="008B777F">
              <w:rPr>
                <w:rFonts w:ascii="Times New Roman" w:hAnsi="Times New Roman" w:cs="Times New Roman"/>
                <w:color w:val="000000"/>
                <w:sz w:val="22"/>
                <w:szCs w:val="22"/>
              </w:rPr>
              <w:t>Меры по постоянному жилищному обустройству переселенцев</w:t>
            </w: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Всего, в т.ч.</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Местный бюджет</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2228,44</w:t>
            </w: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522,67</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495,48</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670,65</w:t>
            </w: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539,64</w:t>
            </w:r>
          </w:p>
        </w:tc>
      </w:tr>
      <w:tr w:rsidR="004266E9" w:rsidRPr="008B777F" w:rsidTr="008B777F">
        <w:trPr>
          <w:cantSplit/>
          <w:trHeight w:hRule="exact" w:val="215"/>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Внебюджетные фонды</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562"/>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работодателей</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переселенцев</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160" w:type="dxa"/>
            <w:vMerge w:val="restart"/>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rPr>
                <w:rFonts w:ascii="Times New Roman" w:hAnsi="Times New Roman" w:cs="Times New Roman"/>
                <w:color w:val="000000"/>
                <w:sz w:val="22"/>
                <w:szCs w:val="22"/>
              </w:rPr>
            </w:pPr>
            <w:r w:rsidRPr="008B777F">
              <w:rPr>
                <w:rFonts w:ascii="Times New Roman" w:hAnsi="Times New Roman" w:cs="Times New Roman"/>
                <w:color w:val="000000"/>
                <w:sz w:val="22"/>
                <w:szCs w:val="22"/>
              </w:rPr>
              <w:t>Переобучение и повышение квалификации членов семьи переселенца</w:t>
            </w: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Всего, в т.ч.</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Местный бюджет</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57,93</w:t>
            </w: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5,91</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8,28</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11,82</w:t>
            </w: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31,92</w:t>
            </w:r>
          </w:p>
        </w:tc>
      </w:tr>
      <w:tr w:rsidR="004266E9" w:rsidRPr="008B777F" w:rsidTr="008B777F">
        <w:trPr>
          <w:cantSplit/>
          <w:trHeight w:hRule="exact" w:val="230"/>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Внебюджетные фонды</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562"/>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работодателей</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переселенцев</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60" w:type="dxa"/>
            <w:vMerge w:val="restart"/>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rPr>
                <w:rFonts w:ascii="Times New Roman" w:hAnsi="Times New Roman" w:cs="Times New Roman"/>
                <w:color w:val="000000"/>
                <w:sz w:val="22"/>
                <w:szCs w:val="22"/>
              </w:rPr>
            </w:pPr>
            <w:r w:rsidRPr="008B777F">
              <w:rPr>
                <w:rFonts w:ascii="Times New Roman" w:hAnsi="Times New Roman" w:cs="Times New Roman"/>
                <w:color w:val="000000"/>
                <w:sz w:val="22"/>
                <w:szCs w:val="22"/>
              </w:rPr>
              <w:t>Предоставление медицинских услуг в рамках территориальной программы государственных гарантий оказания гражданам бесплатной медицинской помощи</w:t>
            </w: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Всего, в т.ч.</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Местный бюджет</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147,77</w:t>
            </w: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17,73</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23,64</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29,55</w:t>
            </w: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76,84</w:t>
            </w:r>
          </w:p>
        </w:tc>
      </w:tr>
      <w:tr w:rsidR="004266E9" w:rsidRPr="008B777F" w:rsidTr="008B777F">
        <w:trPr>
          <w:cantSplit/>
          <w:trHeight w:hRule="exact" w:val="562"/>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Внебюджетные фонды</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562"/>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работодателей</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переселенцев</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160" w:type="dxa"/>
            <w:vMerge w:val="restart"/>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rPr>
                <w:rFonts w:ascii="Times New Roman" w:hAnsi="Times New Roman" w:cs="Times New Roman"/>
                <w:color w:val="000000"/>
                <w:sz w:val="22"/>
                <w:szCs w:val="22"/>
              </w:rPr>
            </w:pPr>
            <w:r w:rsidRPr="008B777F">
              <w:rPr>
                <w:rFonts w:ascii="Times New Roman" w:hAnsi="Times New Roman" w:cs="Times New Roman"/>
                <w:color w:val="000000"/>
                <w:sz w:val="22"/>
                <w:szCs w:val="22"/>
              </w:rPr>
              <w:t>Предоставление услуг в сфере образования</w:t>
            </w: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Всего, в т.ч.</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Местный бюджет</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458,69</w:t>
            </w: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82,75</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88,66</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92,21</w:t>
            </w: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195,06</w:t>
            </w:r>
          </w:p>
        </w:tc>
      </w:tr>
      <w:tr w:rsidR="004266E9" w:rsidRPr="008B777F" w:rsidTr="008B777F">
        <w:trPr>
          <w:cantSplit/>
          <w:trHeight w:hRule="exact" w:val="312"/>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Внебюджетные фонды</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562"/>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работодателей</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переселенцев</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60" w:type="dxa"/>
            <w:vMerge w:val="restart"/>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rPr>
                <w:rFonts w:ascii="Times New Roman" w:hAnsi="Times New Roman" w:cs="Times New Roman"/>
                <w:color w:val="000000"/>
                <w:sz w:val="22"/>
                <w:szCs w:val="22"/>
              </w:rPr>
            </w:pPr>
            <w:r w:rsidRPr="008B777F">
              <w:rPr>
                <w:rFonts w:ascii="Times New Roman" w:hAnsi="Times New Roman" w:cs="Times New Roman"/>
                <w:color w:val="000000"/>
                <w:sz w:val="22"/>
                <w:szCs w:val="22"/>
              </w:rPr>
              <w:t>Создание условий для обеспечения жителей услугами связи, общественного питания, торговли и бытового обслуживания</w:t>
            </w: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Всего, в т.ч.</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Местный бюджет</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507,16</w:t>
            </w: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70,93</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83,94</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95,76</w:t>
            </w: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256,54</w:t>
            </w:r>
          </w:p>
        </w:tc>
      </w:tr>
      <w:tr w:rsidR="004266E9" w:rsidRPr="008B777F" w:rsidTr="008B777F">
        <w:trPr>
          <w:cantSplit/>
          <w:trHeight w:hRule="exact" w:val="307"/>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Внебюджетные фонды</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562"/>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работодателей</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переселенцев</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2160" w:type="dxa"/>
            <w:vMerge w:val="restart"/>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rPr>
                <w:rFonts w:ascii="Times New Roman" w:hAnsi="Times New Roman" w:cs="Times New Roman"/>
                <w:color w:val="000000"/>
                <w:sz w:val="22"/>
                <w:szCs w:val="22"/>
              </w:rPr>
            </w:pPr>
            <w:r w:rsidRPr="008B777F">
              <w:rPr>
                <w:rFonts w:ascii="Times New Roman" w:hAnsi="Times New Roman" w:cs="Times New Roman"/>
                <w:color w:val="000000"/>
                <w:sz w:val="22"/>
                <w:szCs w:val="22"/>
              </w:rPr>
              <w:t>ВСЕГО по проекту переселения</w:t>
            </w: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Всего, в т.ч.</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286"/>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Местный бюджет</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3400</w:t>
            </w: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700</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700</w:t>
            </w: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900</w:t>
            </w: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r w:rsidRPr="008B777F">
              <w:rPr>
                <w:rFonts w:ascii="Times New Roman" w:hAnsi="Times New Roman" w:cs="Times New Roman"/>
                <w:color w:val="000000"/>
                <w:sz w:val="22"/>
                <w:szCs w:val="22"/>
              </w:rPr>
              <w:t>1100</w:t>
            </w:r>
          </w:p>
        </w:tc>
      </w:tr>
      <w:tr w:rsidR="004266E9" w:rsidRPr="008B777F" w:rsidTr="008B777F">
        <w:trPr>
          <w:cantSplit/>
          <w:trHeight w:hRule="exact" w:val="252"/>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Внебюджетные фонды</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trHeight w:hRule="exact" w:val="562"/>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работодателей</w:t>
            </w:r>
          </w:p>
        </w:tc>
        <w:tc>
          <w:tcPr>
            <w:tcW w:w="1100" w:type="dxa"/>
            <w:tcBorders>
              <w:lef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r w:rsidR="004266E9" w:rsidRPr="008B777F" w:rsidTr="008B777F">
        <w:trPr>
          <w:cantSplit/>
          <w:jc w:val="center"/>
        </w:trPr>
        <w:tc>
          <w:tcPr>
            <w:tcW w:w="419" w:type="dxa"/>
            <w:vMerge/>
            <w:tcBorders>
              <w:top w:val="single" w:sz="4" w:space="0" w:color="000000"/>
              <w:left w:val="single" w:sz="4" w:space="0" w:color="000000"/>
              <w:bottom w:val="single" w:sz="4" w:space="0" w:color="000000"/>
            </w:tcBorders>
            <w:vAlign w:val="center"/>
          </w:tcPr>
          <w:p w:rsidR="004266E9" w:rsidRDefault="004266E9"/>
        </w:tc>
        <w:tc>
          <w:tcPr>
            <w:tcW w:w="2160" w:type="dxa"/>
            <w:vMerge/>
            <w:tcBorders>
              <w:top w:val="single" w:sz="4" w:space="0" w:color="000000"/>
              <w:left w:val="single" w:sz="4" w:space="0" w:color="000000"/>
              <w:bottom w:val="single" w:sz="4" w:space="0" w:color="000000"/>
            </w:tcBorders>
          </w:tcPr>
          <w:p w:rsidR="004266E9" w:rsidRPr="008B777F" w:rsidRDefault="004266E9">
            <w:pPr>
              <w:rPr>
                <w:sz w:val="22"/>
                <w:szCs w:val="22"/>
              </w:rPr>
            </w:pPr>
          </w:p>
        </w:tc>
        <w:tc>
          <w:tcPr>
            <w:tcW w:w="2400" w:type="dxa"/>
            <w:tcBorders>
              <w:top w:val="single" w:sz="4" w:space="0" w:color="000000"/>
              <w:left w:val="single" w:sz="4" w:space="0" w:color="000000"/>
              <w:bottom w:val="single" w:sz="4" w:space="0" w:color="000000"/>
            </w:tcBorders>
          </w:tcPr>
          <w:p w:rsidR="004266E9" w:rsidRPr="008B777F" w:rsidRDefault="004266E9">
            <w:pPr>
              <w:pStyle w:val="ConsPlusNormal"/>
              <w:widowControl/>
              <w:snapToGrid w:val="0"/>
              <w:ind w:firstLine="0"/>
              <w:jc w:val="both"/>
              <w:rPr>
                <w:rFonts w:ascii="Times New Roman" w:hAnsi="Times New Roman" w:cs="Times New Roman"/>
                <w:color w:val="000000"/>
                <w:sz w:val="22"/>
                <w:szCs w:val="22"/>
              </w:rPr>
            </w:pPr>
            <w:r w:rsidRPr="008B777F">
              <w:rPr>
                <w:rFonts w:ascii="Times New Roman" w:hAnsi="Times New Roman" w:cs="Times New Roman"/>
                <w:color w:val="000000"/>
                <w:sz w:val="22"/>
                <w:szCs w:val="22"/>
              </w:rPr>
              <w:t>Средства</w:t>
            </w:r>
            <w:r w:rsidR="00290637" w:rsidRPr="008B777F">
              <w:rPr>
                <w:rFonts w:ascii="Times New Roman" w:hAnsi="Times New Roman" w:cs="Times New Roman"/>
                <w:color w:val="000000"/>
                <w:sz w:val="22"/>
                <w:szCs w:val="22"/>
              </w:rPr>
              <w:t xml:space="preserve"> </w:t>
            </w:r>
            <w:r w:rsidRPr="008B777F">
              <w:rPr>
                <w:rFonts w:ascii="Times New Roman" w:hAnsi="Times New Roman" w:cs="Times New Roman"/>
                <w:color w:val="000000"/>
                <w:sz w:val="22"/>
                <w:szCs w:val="22"/>
              </w:rPr>
              <w:t>переселенцев</w:t>
            </w:r>
          </w:p>
        </w:tc>
        <w:tc>
          <w:tcPr>
            <w:tcW w:w="1100" w:type="dxa"/>
            <w:tcBorders>
              <w:left w:val="single" w:sz="4" w:space="0" w:color="000000"/>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00" w:type="dxa"/>
            <w:tcBorders>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Borders>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020" w:type="dxa"/>
            <w:tcBorders>
              <w:bottom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c>
          <w:tcPr>
            <w:tcW w:w="1361" w:type="dxa"/>
            <w:tcBorders>
              <w:bottom w:val="single" w:sz="4" w:space="0" w:color="000000"/>
              <w:right w:val="single" w:sz="4" w:space="0" w:color="000000"/>
            </w:tcBorders>
          </w:tcPr>
          <w:p w:rsidR="004266E9" w:rsidRPr="008B777F" w:rsidRDefault="004266E9">
            <w:pPr>
              <w:pStyle w:val="ConsPlusNormal"/>
              <w:widowControl/>
              <w:snapToGrid w:val="0"/>
              <w:ind w:firstLine="0"/>
              <w:jc w:val="center"/>
              <w:rPr>
                <w:rFonts w:ascii="Times New Roman" w:hAnsi="Times New Roman" w:cs="Times New Roman"/>
                <w:color w:val="000000"/>
                <w:sz w:val="22"/>
                <w:szCs w:val="22"/>
              </w:rPr>
            </w:pPr>
          </w:p>
        </w:tc>
      </w:tr>
    </w:tbl>
    <w:p w:rsidR="004266E9" w:rsidRDefault="004266E9">
      <w:pPr>
        <w:widowControl w:val="0"/>
        <w:shd w:val="clear" w:color="auto" w:fill="FFFFFF"/>
        <w:tabs>
          <w:tab w:val="left" w:pos="1238"/>
        </w:tabs>
        <w:autoSpaceDE w:val="0"/>
        <w:jc w:val="right"/>
      </w:pPr>
    </w:p>
    <w:p w:rsidR="004266E9" w:rsidRDefault="004266E9">
      <w:pPr>
        <w:widowControl w:val="0"/>
        <w:shd w:val="clear" w:color="auto" w:fill="FFFFFF"/>
        <w:tabs>
          <w:tab w:val="left" w:pos="1238"/>
        </w:tabs>
        <w:autoSpaceDE w:val="0"/>
        <w:jc w:val="right"/>
        <w:rPr>
          <w:color w:val="000000"/>
          <w:sz w:val="28"/>
          <w:szCs w:val="28"/>
        </w:rPr>
      </w:pPr>
    </w:p>
    <w:p w:rsidR="004266E9" w:rsidRDefault="004266E9">
      <w:pPr>
        <w:widowControl w:val="0"/>
        <w:shd w:val="clear" w:color="auto" w:fill="FFFFFF"/>
        <w:tabs>
          <w:tab w:val="left" w:pos="1238"/>
        </w:tabs>
        <w:autoSpaceDE w:val="0"/>
        <w:jc w:val="right"/>
        <w:rPr>
          <w:color w:val="000000"/>
          <w:sz w:val="28"/>
          <w:szCs w:val="28"/>
        </w:rPr>
      </w:pPr>
    </w:p>
    <w:p w:rsidR="004266E9" w:rsidRDefault="004266E9">
      <w:pPr>
        <w:widowControl w:val="0"/>
        <w:shd w:val="clear" w:color="auto" w:fill="FFFFFF"/>
        <w:tabs>
          <w:tab w:val="left" w:pos="1238"/>
        </w:tabs>
        <w:autoSpaceDE w:val="0"/>
        <w:jc w:val="right"/>
        <w:rPr>
          <w:color w:val="000000"/>
          <w:sz w:val="28"/>
          <w:szCs w:val="28"/>
        </w:rPr>
      </w:pPr>
      <w:r>
        <w:rPr>
          <w:color w:val="000000"/>
          <w:sz w:val="28"/>
          <w:szCs w:val="28"/>
        </w:rPr>
        <w:t>Приложение 5.5</w:t>
      </w:r>
    </w:p>
    <w:p w:rsidR="004266E9" w:rsidRDefault="004266E9">
      <w:pPr>
        <w:shd w:val="clear" w:color="auto" w:fill="FFFFFF"/>
        <w:ind w:right="14" w:firstLine="720"/>
        <w:jc w:val="right"/>
        <w:rPr>
          <w:color w:val="000000"/>
          <w:sz w:val="28"/>
          <w:szCs w:val="28"/>
        </w:rPr>
      </w:pPr>
    </w:p>
    <w:p w:rsidR="004266E9" w:rsidRDefault="004266E9">
      <w:pPr>
        <w:pStyle w:val="ConsPlusNormal"/>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Расчет потребности в финансовых средствах для реализации проекта переселения "Половинский район 2009-2012гг."</w:t>
      </w:r>
    </w:p>
    <w:tbl>
      <w:tblPr>
        <w:tblW w:w="0" w:type="auto"/>
        <w:tblInd w:w="-363" w:type="dxa"/>
        <w:tblLayout w:type="fixed"/>
        <w:tblLook w:val="0000" w:firstRow="0" w:lastRow="0" w:firstColumn="0" w:lastColumn="0" w:noHBand="0" w:noVBand="0"/>
      </w:tblPr>
      <w:tblGrid>
        <w:gridCol w:w="436"/>
        <w:gridCol w:w="2164"/>
        <w:gridCol w:w="2401"/>
        <w:gridCol w:w="980"/>
        <w:gridCol w:w="940"/>
        <w:gridCol w:w="900"/>
        <w:gridCol w:w="1040"/>
        <w:gridCol w:w="1720"/>
      </w:tblGrid>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left="-71" w:right="-15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4266E9" w:rsidRDefault="004266E9">
            <w:pPr>
              <w:pStyle w:val="ConsPlusNormal"/>
              <w:widowControl/>
              <w:ind w:left="-71" w:right="-15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п/п</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Меры по приему и обустройству переселенцев</w:t>
            </w:r>
          </w:p>
        </w:tc>
        <w:tc>
          <w:tcPr>
            <w:tcW w:w="2401"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Источники финансирования</w:t>
            </w:r>
          </w:p>
        </w:tc>
        <w:tc>
          <w:tcPr>
            <w:tcW w:w="5579" w:type="dxa"/>
            <w:gridSpan w:val="5"/>
            <w:tcBorders>
              <w:top w:val="single" w:sz="4" w:space="0" w:color="000000"/>
              <w:left w:val="single" w:sz="4" w:space="0" w:color="000000"/>
              <w:bottom w:val="single" w:sz="4" w:space="0" w:color="000000"/>
              <w:right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Финансовые затраты (тыс</w:t>
            </w:r>
            <w:r w:rsidR="00283648">
              <w:rPr>
                <w:rFonts w:ascii="Times New Roman" w:hAnsi="Times New Roman" w:cs="Times New Roman"/>
                <w:color w:val="000000"/>
                <w:sz w:val="24"/>
                <w:szCs w:val="24"/>
              </w:rPr>
              <w:t>. р</w:t>
            </w:r>
            <w:r>
              <w:rPr>
                <w:rFonts w:ascii="Times New Roman" w:hAnsi="Times New Roman" w:cs="Times New Roman"/>
                <w:color w:val="000000"/>
                <w:sz w:val="24"/>
                <w:szCs w:val="24"/>
              </w:rPr>
              <w:t>уб.)</w:t>
            </w: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1" w:type="dxa"/>
            <w:vMerge/>
            <w:tcBorders>
              <w:top w:val="single" w:sz="4" w:space="0" w:color="000000"/>
              <w:left w:val="single" w:sz="4" w:space="0" w:color="000000"/>
              <w:bottom w:val="single" w:sz="4" w:space="0" w:color="000000"/>
            </w:tcBorders>
            <w:vAlign w:val="center"/>
          </w:tcPr>
          <w:p w:rsidR="004266E9" w:rsidRDefault="004266E9"/>
        </w:tc>
        <w:tc>
          <w:tcPr>
            <w:tcW w:w="979"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9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90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040" w:type="dxa"/>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720" w:type="dxa"/>
            <w:tcBorders>
              <w:top w:val="single" w:sz="4" w:space="0" w:color="000000"/>
              <w:left w:val="single" w:sz="4" w:space="0" w:color="000000"/>
              <w:bottom w:val="single" w:sz="4" w:space="0" w:color="000000"/>
              <w:right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2012</w:t>
            </w: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Прием и временное размещение переселенцев</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top w:val="single" w:sz="4" w:space="0" w:color="000000"/>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40" w:type="dxa"/>
            <w:tcBorders>
              <w:top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00" w:type="dxa"/>
            <w:tcBorders>
              <w:top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40" w:type="dxa"/>
            <w:tcBorders>
              <w:top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720" w:type="dxa"/>
            <w:tcBorders>
              <w:top w:val="single" w:sz="4" w:space="0" w:color="000000"/>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Меры по постоянному жилищному обустройству переселенцев</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санитарного контроля переселенцев и членов их семей</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Переобучение и повышение квалификации членов семьи переселенца</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медицинских услуг в рамках территориальной программы государственных гарантий оказания гражданам бесплатной медицинской помощи</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услуг в сфере образования</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услуг учреждений культурно-досугового, спортивного</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типа</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обеспечения жителей услугами связи, общественного питания, торговли и бытового обслуживания</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529</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257</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429</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отдельным категориям переселенцев мер социальной поддержки в соответствии с законодательством Курганской области</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595</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295</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595</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295</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286"/>
        </w:trPr>
        <w:tc>
          <w:tcPr>
            <w:tcW w:w="436"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2164" w:type="dxa"/>
            <w:vMerge w:val="restart"/>
            <w:tcBorders>
              <w:top w:val="single" w:sz="4" w:space="0" w:color="000000"/>
              <w:left w:val="single" w:sz="4" w:space="0" w:color="000000"/>
              <w:bottom w:val="single" w:sz="4" w:space="0" w:color="000000"/>
            </w:tcBorders>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ВСЕГО по проекту переселения</w:t>
            </w:r>
          </w:p>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в т.ч.</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2976</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456</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550</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664</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1306</w:t>
            </w:r>
          </w:p>
        </w:tc>
      </w:tr>
      <w:tr w:rsidR="004266E9">
        <w:trPr>
          <w:cantSplit/>
          <w:trHeight w:hRule="exact" w:val="286"/>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Местный бюджет</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2876</w:t>
            </w: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441</w:t>
            </w: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530</w:t>
            </w: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639</w:t>
            </w: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1266</w:t>
            </w: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Height w:hRule="exact" w:val="562"/>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работодателей</w:t>
            </w:r>
          </w:p>
        </w:tc>
        <w:tc>
          <w:tcPr>
            <w:tcW w:w="980" w:type="dxa"/>
            <w:tcBorders>
              <w:lef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90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040" w:type="dxa"/>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c>
          <w:tcPr>
            <w:tcW w:w="1720" w:type="dxa"/>
            <w:tcBorders>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p>
        </w:tc>
      </w:tr>
      <w:tr w:rsidR="004266E9">
        <w:trPr>
          <w:cantSplit/>
        </w:trPr>
        <w:tc>
          <w:tcPr>
            <w:tcW w:w="436" w:type="dxa"/>
            <w:vMerge/>
            <w:tcBorders>
              <w:top w:val="single" w:sz="4" w:space="0" w:color="000000"/>
              <w:left w:val="single" w:sz="4" w:space="0" w:color="000000"/>
              <w:bottom w:val="single" w:sz="4" w:space="0" w:color="000000"/>
            </w:tcBorders>
            <w:vAlign w:val="center"/>
          </w:tcPr>
          <w:p w:rsidR="004266E9" w:rsidRDefault="004266E9"/>
        </w:tc>
        <w:tc>
          <w:tcPr>
            <w:tcW w:w="2164" w:type="dxa"/>
            <w:vMerge/>
            <w:tcBorders>
              <w:top w:val="single" w:sz="4" w:space="0" w:color="000000"/>
              <w:left w:val="single" w:sz="4" w:space="0" w:color="000000"/>
              <w:bottom w:val="single" w:sz="4" w:space="0" w:color="000000"/>
            </w:tcBorders>
            <w:vAlign w:val="center"/>
          </w:tcPr>
          <w:p w:rsidR="004266E9" w:rsidRDefault="004266E9"/>
        </w:tc>
        <w:tc>
          <w:tcPr>
            <w:tcW w:w="2400" w:type="dxa"/>
            <w:tcBorders>
              <w:top w:val="single" w:sz="4" w:space="0" w:color="000000"/>
              <w:left w:val="single" w:sz="4" w:space="0" w:color="000000"/>
              <w:bottom w:val="single" w:sz="4" w:space="0" w:color="000000"/>
            </w:tcBorders>
          </w:tcPr>
          <w:p w:rsidR="004266E9" w:rsidRDefault="004266E9">
            <w:pPr>
              <w:pStyle w:val="ConsPlusNormal"/>
              <w:widowControl/>
              <w:snapToGrid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w:t>
            </w:r>
            <w:r w:rsidR="00290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переселенцев</w:t>
            </w:r>
          </w:p>
        </w:tc>
        <w:tc>
          <w:tcPr>
            <w:tcW w:w="980" w:type="dxa"/>
            <w:tcBorders>
              <w:left w:val="single" w:sz="4" w:space="0" w:color="000000"/>
              <w:bottom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40" w:type="dxa"/>
            <w:tcBorders>
              <w:bottom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00" w:type="dxa"/>
            <w:tcBorders>
              <w:bottom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40" w:type="dxa"/>
            <w:tcBorders>
              <w:bottom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720" w:type="dxa"/>
            <w:tcBorders>
              <w:bottom w:val="single" w:sz="4" w:space="0" w:color="000000"/>
              <w:right w:val="single" w:sz="4" w:space="0" w:color="000000"/>
            </w:tcBorders>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bl>
    <w:p w:rsidR="004266E9" w:rsidRDefault="004266E9">
      <w:pPr>
        <w:widowControl w:val="0"/>
        <w:shd w:val="clear" w:color="auto" w:fill="FFFFFF"/>
        <w:tabs>
          <w:tab w:val="left" w:pos="1238"/>
        </w:tabs>
        <w:autoSpaceDE w:val="0"/>
        <w:spacing w:after="120" w:line="100" w:lineRule="atLeast"/>
        <w:jc w:val="right"/>
      </w:pPr>
    </w:p>
    <w:p w:rsidR="004266E9" w:rsidRDefault="004266E9">
      <w:pPr>
        <w:widowControl w:val="0"/>
        <w:shd w:val="clear" w:color="auto" w:fill="FFFFFF"/>
        <w:tabs>
          <w:tab w:val="left" w:pos="1238"/>
        </w:tabs>
        <w:autoSpaceDE w:val="0"/>
        <w:spacing w:after="120" w:line="100" w:lineRule="atLeast"/>
        <w:jc w:val="right"/>
        <w:rPr>
          <w:color w:val="000000"/>
        </w:rPr>
      </w:pPr>
    </w:p>
    <w:p w:rsidR="004266E9" w:rsidRDefault="004266E9">
      <w:pPr>
        <w:widowControl w:val="0"/>
        <w:shd w:val="clear" w:color="auto" w:fill="FFFFFF"/>
        <w:tabs>
          <w:tab w:val="left" w:pos="1238"/>
        </w:tabs>
        <w:autoSpaceDE w:val="0"/>
        <w:spacing w:after="120" w:line="100" w:lineRule="atLeast"/>
        <w:jc w:val="right"/>
        <w:rPr>
          <w:color w:val="000000"/>
        </w:rPr>
      </w:pPr>
    </w:p>
    <w:p w:rsidR="004266E9" w:rsidRDefault="004266E9">
      <w:pPr>
        <w:widowControl w:val="0"/>
        <w:shd w:val="clear" w:color="auto" w:fill="FFFFFF"/>
        <w:tabs>
          <w:tab w:val="left" w:pos="1238"/>
        </w:tabs>
        <w:autoSpaceDE w:val="0"/>
        <w:spacing w:after="120" w:line="100" w:lineRule="atLeast"/>
        <w:jc w:val="right"/>
        <w:rPr>
          <w:color w:val="000000"/>
        </w:rPr>
      </w:pPr>
    </w:p>
    <w:p w:rsidR="004266E9" w:rsidRDefault="004266E9">
      <w:pPr>
        <w:widowControl w:val="0"/>
        <w:shd w:val="clear" w:color="auto" w:fill="FFFFFF"/>
        <w:tabs>
          <w:tab w:val="left" w:pos="1238"/>
        </w:tabs>
        <w:autoSpaceDE w:val="0"/>
        <w:spacing w:after="120" w:line="100" w:lineRule="atLeast"/>
        <w:jc w:val="right"/>
        <w:rPr>
          <w:color w:val="000000"/>
        </w:rPr>
      </w:pPr>
    </w:p>
    <w:p w:rsidR="004266E9" w:rsidRDefault="004266E9">
      <w:pPr>
        <w:widowControl w:val="0"/>
        <w:shd w:val="clear" w:color="auto" w:fill="FFFFFF"/>
        <w:tabs>
          <w:tab w:val="left" w:pos="1238"/>
        </w:tabs>
        <w:autoSpaceDE w:val="0"/>
        <w:spacing w:after="120" w:line="100" w:lineRule="atLeast"/>
        <w:jc w:val="right"/>
        <w:rPr>
          <w:color w:val="000000"/>
        </w:rPr>
      </w:pPr>
    </w:p>
    <w:p w:rsidR="004266E9" w:rsidRDefault="004266E9">
      <w:pPr>
        <w:widowControl w:val="0"/>
        <w:shd w:val="clear" w:color="auto" w:fill="FFFFFF"/>
        <w:tabs>
          <w:tab w:val="left" w:pos="1238"/>
        </w:tabs>
        <w:autoSpaceDE w:val="0"/>
        <w:jc w:val="right"/>
        <w:rPr>
          <w:color w:val="000000"/>
          <w:sz w:val="28"/>
          <w:szCs w:val="28"/>
        </w:rPr>
      </w:pPr>
      <w:r>
        <w:rPr>
          <w:color w:val="000000"/>
          <w:sz w:val="28"/>
          <w:szCs w:val="28"/>
        </w:rPr>
        <w:t>Приложение 5.6</w:t>
      </w:r>
    </w:p>
    <w:p w:rsidR="004266E9" w:rsidRDefault="004266E9">
      <w:pPr>
        <w:shd w:val="clear" w:color="auto" w:fill="FFFFFF"/>
        <w:ind w:right="14" w:firstLine="720"/>
        <w:jc w:val="center"/>
        <w:rPr>
          <w:color w:val="000000"/>
          <w:sz w:val="28"/>
          <w:szCs w:val="28"/>
        </w:rPr>
      </w:pPr>
    </w:p>
    <w:p w:rsidR="004266E9" w:rsidRDefault="004266E9">
      <w:pPr>
        <w:widowControl w:val="0"/>
        <w:shd w:val="clear" w:color="auto" w:fill="FFFFFF"/>
        <w:tabs>
          <w:tab w:val="left" w:pos="1238"/>
        </w:tabs>
        <w:autoSpaceDE w:val="0"/>
        <w:ind w:firstLine="720"/>
        <w:jc w:val="center"/>
        <w:rPr>
          <w:color w:val="000000"/>
          <w:sz w:val="28"/>
          <w:szCs w:val="28"/>
        </w:rPr>
      </w:pPr>
      <w:r>
        <w:rPr>
          <w:color w:val="000000"/>
          <w:sz w:val="28"/>
          <w:szCs w:val="28"/>
        </w:rPr>
        <w:t>Расчет потребности в финансовых средствах для реализации проекта переселения "Притобольный район 2009-2012 гг."</w:t>
      </w:r>
    </w:p>
    <w:p w:rsidR="004266E9" w:rsidRDefault="004266E9">
      <w:pPr>
        <w:widowControl w:val="0"/>
        <w:shd w:val="clear" w:color="auto" w:fill="FFFFFF"/>
        <w:tabs>
          <w:tab w:val="left" w:pos="1238"/>
        </w:tabs>
        <w:autoSpaceDE w:val="0"/>
        <w:ind w:firstLine="720"/>
        <w:jc w:val="center"/>
        <w:rPr>
          <w:color w:val="000000"/>
          <w:sz w:val="28"/>
          <w:szCs w:val="28"/>
        </w:rPr>
      </w:pPr>
    </w:p>
    <w:tbl>
      <w:tblPr>
        <w:tblW w:w="10423" w:type="dxa"/>
        <w:jc w:val="center"/>
        <w:tblLayout w:type="fixed"/>
        <w:tblLook w:val="0000" w:firstRow="0" w:lastRow="0" w:firstColumn="0" w:lastColumn="0" w:noHBand="0" w:noVBand="0"/>
      </w:tblPr>
      <w:tblGrid>
        <w:gridCol w:w="540"/>
        <w:gridCol w:w="2121"/>
        <w:gridCol w:w="2494"/>
        <w:gridCol w:w="994"/>
        <w:gridCol w:w="870"/>
        <w:gridCol w:w="810"/>
        <w:gridCol w:w="900"/>
        <w:gridCol w:w="1694"/>
      </w:tblGrid>
      <w:tr w:rsidR="004266E9" w:rsidRPr="00772FB0" w:rsidTr="00772FB0">
        <w:trPr>
          <w:trHeight w:hRule="exact" w:val="330"/>
          <w:jc w:val="center"/>
        </w:trPr>
        <w:tc>
          <w:tcPr>
            <w:tcW w:w="540" w:type="dxa"/>
            <w:vMerge w:val="restart"/>
            <w:tcBorders>
              <w:top w:val="single" w:sz="4" w:space="0" w:color="000000"/>
              <w:left w:val="single" w:sz="4" w:space="0" w:color="000000"/>
              <w:bottom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 п/п</w:t>
            </w:r>
          </w:p>
        </w:tc>
        <w:tc>
          <w:tcPr>
            <w:tcW w:w="2121" w:type="dxa"/>
            <w:vMerge w:val="restart"/>
            <w:tcBorders>
              <w:top w:val="single" w:sz="4" w:space="0" w:color="000000"/>
              <w:left w:val="single" w:sz="4" w:space="0" w:color="000000"/>
              <w:bottom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Меры по приему и обустройству переселенцев</w:t>
            </w:r>
          </w:p>
        </w:tc>
        <w:tc>
          <w:tcPr>
            <w:tcW w:w="2494" w:type="dxa"/>
            <w:vMerge w:val="restart"/>
            <w:tcBorders>
              <w:top w:val="single" w:sz="4" w:space="0" w:color="000000"/>
              <w:left w:val="single" w:sz="4" w:space="0" w:color="000000"/>
              <w:bottom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Источники финансирования</w:t>
            </w:r>
          </w:p>
        </w:tc>
        <w:tc>
          <w:tcPr>
            <w:tcW w:w="5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Финансовые затраты (тыс. руб.)</w:t>
            </w:r>
          </w:p>
        </w:tc>
      </w:tr>
      <w:tr w:rsidR="004266E9" w:rsidRPr="00772FB0" w:rsidTr="00772FB0">
        <w:trPr>
          <w:jc w:val="center"/>
        </w:trPr>
        <w:tc>
          <w:tcPr>
            <w:tcW w:w="540" w:type="dxa"/>
            <w:vMerge/>
            <w:tcBorders>
              <w:top w:val="single" w:sz="4" w:space="0" w:color="000000"/>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top w:val="single" w:sz="4" w:space="0" w:color="000000"/>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vMerge/>
            <w:tcBorders>
              <w:top w:val="single" w:sz="4" w:space="0" w:color="000000"/>
              <w:left w:val="single" w:sz="4" w:space="0" w:color="000000"/>
              <w:bottom w:val="single" w:sz="4" w:space="0" w:color="000000"/>
            </w:tcBorders>
            <w:shd w:val="clear" w:color="auto" w:fill="FFFFFF"/>
          </w:tcPr>
          <w:p w:rsidR="004266E9" w:rsidRPr="00772FB0" w:rsidRDefault="004266E9">
            <w:pPr>
              <w:rPr>
                <w:sz w:val="22"/>
                <w:szCs w:val="22"/>
              </w:rPr>
            </w:pPr>
          </w:p>
        </w:tc>
        <w:tc>
          <w:tcPr>
            <w:tcW w:w="994" w:type="dxa"/>
            <w:tcBorders>
              <w:left w:val="single" w:sz="4" w:space="0" w:color="000000"/>
              <w:bottom w:val="single" w:sz="4" w:space="0" w:color="000000"/>
            </w:tcBorders>
          </w:tcPr>
          <w:p w:rsidR="004266E9" w:rsidRPr="00772FB0" w:rsidRDefault="004266E9">
            <w:pPr>
              <w:snapToGrid w:val="0"/>
              <w:rPr>
                <w:bCs/>
                <w:color w:val="000000"/>
                <w:sz w:val="22"/>
                <w:szCs w:val="22"/>
              </w:rPr>
            </w:pPr>
            <w:r w:rsidRPr="00772FB0">
              <w:rPr>
                <w:bCs/>
                <w:color w:val="000000"/>
                <w:sz w:val="22"/>
                <w:szCs w:val="22"/>
              </w:rPr>
              <w:t>Всего</w:t>
            </w:r>
          </w:p>
        </w:tc>
        <w:tc>
          <w:tcPr>
            <w:tcW w:w="870" w:type="dxa"/>
            <w:tcBorders>
              <w:left w:val="single" w:sz="4" w:space="0" w:color="000000"/>
              <w:bottom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2009</w:t>
            </w:r>
          </w:p>
        </w:tc>
        <w:tc>
          <w:tcPr>
            <w:tcW w:w="810" w:type="dxa"/>
            <w:tcBorders>
              <w:left w:val="single" w:sz="4" w:space="0" w:color="000000"/>
              <w:bottom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2010</w:t>
            </w:r>
          </w:p>
        </w:tc>
        <w:tc>
          <w:tcPr>
            <w:tcW w:w="900" w:type="dxa"/>
            <w:tcBorders>
              <w:left w:val="single" w:sz="4" w:space="0" w:color="000000"/>
              <w:bottom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2011</w:t>
            </w:r>
          </w:p>
        </w:tc>
        <w:tc>
          <w:tcPr>
            <w:tcW w:w="1694" w:type="dxa"/>
            <w:tcBorders>
              <w:left w:val="single" w:sz="4" w:space="0" w:color="000000"/>
              <w:bottom w:val="single" w:sz="4" w:space="0" w:color="000000"/>
              <w:right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2012</w:t>
            </w:r>
          </w:p>
        </w:tc>
      </w:tr>
      <w:tr w:rsidR="004266E9" w:rsidRPr="00772FB0" w:rsidTr="00772FB0">
        <w:trPr>
          <w:trHeight w:hRule="exact" w:val="360"/>
          <w:jc w:val="center"/>
        </w:trPr>
        <w:tc>
          <w:tcPr>
            <w:tcW w:w="540" w:type="dxa"/>
            <w:vMerge w:val="restart"/>
            <w:tcBorders>
              <w:left w:val="single" w:sz="4" w:space="0" w:color="000000"/>
              <w:bottom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1.</w:t>
            </w:r>
          </w:p>
        </w:tc>
        <w:tc>
          <w:tcPr>
            <w:tcW w:w="2121" w:type="dxa"/>
            <w:vMerge w:val="restart"/>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Меры по постоянному жилищному обустройству переселенцев</w:t>
            </w: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Всего, в т.ч.</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trHeight w:hRule="exact" w:val="360"/>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Местный бюджет</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133,43</w:t>
            </w:r>
          </w:p>
        </w:tc>
        <w:tc>
          <w:tcPr>
            <w:tcW w:w="870" w:type="dxa"/>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22,66</w:t>
            </w:r>
          </w:p>
        </w:tc>
        <w:tc>
          <w:tcPr>
            <w:tcW w:w="810" w:type="dxa"/>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30,21</w:t>
            </w:r>
          </w:p>
        </w:tc>
        <w:tc>
          <w:tcPr>
            <w:tcW w:w="900" w:type="dxa"/>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35,24</w:t>
            </w: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45,31</w:t>
            </w:r>
          </w:p>
        </w:tc>
      </w:tr>
      <w:tr w:rsidR="004266E9" w:rsidRPr="00772FB0" w:rsidTr="00772FB0">
        <w:trPr>
          <w:trHeight w:hRule="exact" w:val="308"/>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Внебюджетные фонды</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trHeight w:hRule="exact" w:val="562"/>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работодателей</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переселенцев</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trHeight w:hRule="exact" w:val="345"/>
          <w:jc w:val="center"/>
        </w:trPr>
        <w:tc>
          <w:tcPr>
            <w:tcW w:w="540" w:type="dxa"/>
            <w:vMerge w:val="restart"/>
            <w:tcBorders>
              <w:left w:val="single" w:sz="4" w:space="0" w:color="000000"/>
              <w:bottom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2.</w:t>
            </w:r>
          </w:p>
        </w:tc>
        <w:tc>
          <w:tcPr>
            <w:tcW w:w="2121" w:type="dxa"/>
            <w:vMerge w:val="restart"/>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Переобучение и повышение квалификации переселенцев под требования рабочих мест до начала трудовой деятельности</w:t>
            </w: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Всего, в т.ч.</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345"/>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Местный бюджет</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92,31</w:t>
            </w:r>
          </w:p>
        </w:tc>
        <w:tc>
          <w:tcPr>
            <w:tcW w:w="87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12,59</w:t>
            </w:r>
          </w:p>
        </w:tc>
        <w:tc>
          <w:tcPr>
            <w:tcW w:w="81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20,98</w:t>
            </w:r>
          </w:p>
        </w:tc>
        <w:tc>
          <w:tcPr>
            <w:tcW w:w="90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25,17</w:t>
            </w: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33,57</w:t>
            </w:r>
          </w:p>
        </w:tc>
      </w:tr>
      <w:tr w:rsidR="004266E9" w:rsidRPr="00772FB0" w:rsidTr="00772FB0">
        <w:trPr>
          <w:trHeight w:hRule="exact" w:val="352"/>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Внебюджетные фонды</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562"/>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работодателей</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переселенцев</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330"/>
          <w:jc w:val="center"/>
        </w:trPr>
        <w:tc>
          <w:tcPr>
            <w:tcW w:w="540" w:type="dxa"/>
            <w:vMerge w:val="restart"/>
            <w:tcBorders>
              <w:left w:val="single" w:sz="4" w:space="0" w:color="000000"/>
              <w:bottom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3.</w:t>
            </w:r>
          </w:p>
        </w:tc>
        <w:tc>
          <w:tcPr>
            <w:tcW w:w="2121" w:type="dxa"/>
            <w:vMerge w:val="restart"/>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 xml:space="preserve">Переобучение и повышение квалификации членов семьи переселенца </w:t>
            </w: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Всего, в т.ч.</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330"/>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Местный бюджет</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92,31</w:t>
            </w:r>
          </w:p>
        </w:tc>
        <w:tc>
          <w:tcPr>
            <w:tcW w:w="87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12,59</w:t>
            </w:r>
          </w:p>
        </w:tc>
        <w:tc>
          <w:tcPr>
            <w:tcW w:w="81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20,98</w:t>
            </w:r>
          </w:p>
        </w:tc>
        <w:tc>
          <w:tcPr>
            <w:tcW w:w="90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25,17</w:t>
            </w: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33,57</w:t>
            </w:r>
          </w:p>
        </w:tc>
      </w:tr>
      <w:tr w:rsidR="004266E9" w:rsidRPr="00772FB0" w:rsidTr="00772FB0">
        <w:trPr>
          <w:trHeight w:hRule="exact" w:val="281"/>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Внебюджетные фонды</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562"/>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работодателей</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переселенцев</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286"/>
          <w:jc w:val="center"/>
        </w:trPr>
        <w:tc>
          <w:tcPr>
            <w:tcW w:w="540" w:type="dxa"/>
            <w:vMerge w:val="restart"/>
            <w:tcBorders>
              <w:left w:val="single" w:sz="4" w:space="0" w:color="000000"/>
              <w:bottom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4.</w:t>
            </w:r>
          </w:p>
        </w:tc>
        <w:tc>
          <w:tcPr>
            <w:tcW w:w="2121" w:type="dxa"/>
            <w:vMerge w:val="restart"/>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Содействие в формировании личного подсобного хозяйства переселенцев</w:t>
            </w: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Всего, в т.ч.</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375"/>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Местный бюджет</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17,62</w:t>
            </w:r>
          </w:p>
        </w:tc>
        <w:tc>
          <w:tcPr>
            <w:tcW w:w="87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2,52</w:t>
            </w:r>
          </w:p>
        </w:tc>
        <w:tc>
          <w:tcPr>
            <w:tcW w:w="81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4,2</w:t>
            </w:r>
          </w:p>
        </w:tc>
        <w:tc>
          <w:tcPr>
            <w:tcW w:w="90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4,2</w:t>
            </w: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6,71</w:t>
            </w:r>
          </w:p>
        </w:tc>
      </w:tr>
      <w:tr w:rsidR="004266E9" w:rsidRPr="00772FB0" w:rsidTr="00772FB0">
        <w:trPr>
          <w:trHeight w:hRule="exact" w:val="368"/>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Внебюджетные фонды</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562"/>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работодателей</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переселенцев</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405"/>
          <w:jc w:val="center"/>
        </w:trPr>
        <w:tc>
          <w:tcPr>
            <w:tcW w:w="540" w:type="dxa"/>
            <w:vMerge w:val="restart"/>
            <w:tcBorders>
              <w:left w:val="single" w:sz="4" w:space="0" w:color="000000"/>
              <w:bottom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5.</w:t>
            </w:r>
          </w:p>
        </w:tc>
        <w:tc>
          <w:tcPr>
            <w:tcW w:w="2121" w:type="dxa"/>
            <w:vMerge w:val="restart"/>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Создание условий для обеспечения жителей услугами связи, общественного питания, торговли и бытового обслуживания</w:t>
            </w: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Всего, в т.ч.</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trHeight w:hRule="exact" w:val="405"/>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Местный бюджет</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24,34</w:t>
            </w:r>
          </w:p>
        </w:tc>
        <w:tc>
          <w:tcPr>
            <w:tcW w:w="87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4,2</w:t>
            </w:r>
          </w:p>
        </w:tc>
        <w:tc>
          <w:tcPr>
            <w:tcW w:w="81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5,87</w:t>
            </w:r>
          </w:p>
        </w:tc>
        <w:tc>
          <w:tcPr>
            <w:tcW w:w="90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5,87</w:t>
            </w: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r w:rsidRPr="00772FB0">
              <w:rPr>
                <w:color w:val="000000"/>
                <w:sz w:val="22"/>
                <w:szCs w:val="22"/>
              </w:rPr>
              <w:t>8,39</w:t>
            </w:r>
          </w:p>
        </w:tc>
      </w:tr>
      <w:tr w:rsidR="004266E9" w:rsidRPr="00772FB0" w:rsidTr="00772FB0">
        <w:trPr>
          <w:trHeight w:hRule="exact" w:val="562"/>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Внебюджетные фонды</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trHeight w:hRule="exact" w:val="562"/>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работодателей</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переселенцев</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color w:val="000000"/>
                <w:sz w:val="22"/>
                <w:szCs w:val="22"/>
              </w:rPr>
            </w:pPr>
          </w:p>
        </w:tc>
        <w:tc>
          <w:tcPr>
            <w:tcW w:w="810" w:type="dxa"/>
            <w:shd w:val="clear" w:color="auto" w:fill="FFFFFF"/>
          </w:tcPr>
          <w:p w:rsidR="004266E9" w:rsidRPr="00772FB0" w:rsidRDefault="004266E9">
            <w:pPr>
              <w:snapToGrid w:val="0"/>
              <w:jc w:val="center"/>
              <w:rPr>
                <w:color w:val="000000"/>
                <w:sz w:val="22"/>
                <w:szCs w:val="22"/>
              </w:rPr>
            </w:pPr>
          </w:p>
        </w:tc>
        <w:tc>
          <w:tcPr>
            <w:tcW w:w="900" w:type="dxa"/>
            <w:shd w:val="clear" w:color="auto" w:fill="FFFFFF"/>
          </w:tcPr>
          <w:p w:rsidR="004266E9" w:rsidRPr="00772FB0" w:rsidRDefault="004266E9">
            <w:pPr>
              <w:snapToGrid w:val="0"/>
              <w:jc w:val="center"/>
              <w:rPr>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color w:val="000000"/>
                <w:sz w:val="22"/>
                <w:szCs w:val="22"/>
              </w:rPr>
            </w:pPr>
          </w:p>
        </w:tc>
      </w:tr>
      <w:tr w:rsidR="004266E9" w:rsidRPr="00772FB0" w:rsidTr="00772FB0">
        <w:trPr>
          <w:trHeight w:hRule="exact" w:val="293"/>
          <w:jc w:val="center"/>
        </w:trPr>
        <w:tc>
          <w:tcPr>
            <w:tcW w:w="540" w:type="dxa"/>
            <w:vMerge w:val="restart"/>
            <w:tcBorders>
              <w:left w:val="single" w:sz="4" w:space="0" w:color="000000"/>
              <w:bottom w:val="single" w:sz="4" w:space="0" w:color="000000"/>
            </w:tcBorders>
            <w:shd w:val="clear" w:color="auto" w:fill="FFFFFF"/>
          </w:tcPr>
          <w:p w:rsidR="004266E9" w:rsidRPr="00772FB0" w:rsidRDefault="004266E9">
            <w:pPr>
              <w:snapToGrid w:val="0"/>
              <w:jc w:val="center"/>
              <w:rPr>
                <w:bCs/>
                <w:color w:val="000000"/>
                <w:sz w:val="22"/>
                <w:szCs w:val="22"/>
              </w:rPr>
            </w:pPr>
          </w:p>
        </w:tc>
        <w:tc>
          <w:tcPr>
            <w:tcW w:w="2121" w:type="dxa"/>
            <w:vMerge w:val="restart"/>
            <w:tcBorders>
              <w:left w:val="single" w:sz="4" w:space="0" w:color="000000"/>
              <w:bottom w:val="single" w:sz="4" w:space="0" w:color="000000"/>
            </w:tcBorders>
            <w:shd w:val="clear" w:color="auto" w:fill="FFFFFF"/>
          </w:tcPr>
          <w:p w:rsidR="00290637" w:rsidRPr="00772FB0" w:rsidRDefault="004266E9">
            <w:pPr>
              <w:snapToGrid w:val="0"/>
              <w:rPr>
                <w:bCs/>
                <w:color w:val="000000"/>
                <w:sz w:val="22"/>
                <w:szCs w:val="22"/>
              </w:rPr>
            </w:pPr>
            <w:r w:rsidRPr="00772FB0">
              <w:rPr>
                <w:bCs/>
                <w:color w:val="000000"/>
                <w:sz w:val="22"/>
                <w:szCs w:val="22"/>
              </w:rPr>
              <w:t>ВСЕГО</w:t>
            </w:r>
          </w:p>
          <w:p w:rsidR="004266E9" w:rsidRPr="00772FB0" w:rsidRDefault="004266E9">
            <w:pPr>
              <w:rPr>
                <w:bCs/>
                <w:color w:val="000000"/>
                <w:sz w:val="22"/>
                <w:szCs w:val="22"/>
              </w:rPr>
            </w:pPr>
            <w:r w:rsidRPr="00772FB0">
              <w:rPr>
                <w:bCs/>
                <w:color w:val="000000"/>
                <w:sz w:val="22"/>
                <w:szCs w:val="22"/>
              </w:rPr>
              <w:t>по проекту переселения</w:t>
            </w: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Всего, в т.ч.</w:t>
            </w:r>
          </w:p>
        </w:tc>
        <w:tc>
          <w:tcPr>
            <w:tcW w:w="994" w:type="dxa"/>
            <w:tcBorders>
              <w:left w:val="single" w:sz="4" w:space="0" w:color="000000"/>
            </w:tcBorders>
            <w:shd w:val="clear" w:color="auto" w:fill="FFFFFF"/>
          </w:tcPr>
          <w:p w:rsidR="004266E9" w:rsidRPr="00772FB0" w:rsidRDefault="004266E9">
            <w:pPr>
              <w:snapToGrid w:val="0"/>
              <w:jc w:val="center"/>
              <w:rPr>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trHeight w:hRule="exact" w:val="360"/>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Местный бюджет</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360</w:t>
            </w:r>
          </w:p>
        </w:tc>
        <w:tc>
          <w:tcPr>
            <w:tcW w:w="870" w:type="dxa"/>
            <w:shd w:val="clear" w:color="auto" w:fill="FFFFFF"/>
          </w:tcPr>
          <w:p w:rsidR="004266E9" w:rsidRPr="00772FB0" w:rsidRDefault="004266E9">
            <w:pPr>
              <w:snapToGrid w:val="0"/>
              <w:jc w:val="center"/>
              <w:rPr>
                <w:color w:val="000000"/>
                <w:sz w:val="22"/>
                <w:szCs w:val="22"/>
              </w:rPr>
            </w:pPr>
            <w:r w:rsidRPr="00772FB0">
              <w:rPr>
                <w:color w:val="000000"/>
                <w:sz w:val="22"/>
                <w:szCs w:val="22"/>
              </w:rPr>
              <w:t>54,55</w:t>
            </w:r>
          </w:p>
        </w:tc>
        <w:tc>
          <w:tcPr>
            <w:tcW w:w="810" w:type="dxa"/>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82,24</w:t>
            </w:r>
          </w:p>
        </w:tc>
        <w:tc>
          <w:tcPr>
            <w:tcW w:w="900" w:type="dxa"/>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95,66</w:t>
            </w: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r w:rsidRPr="00772FB0">
              <w:rPr>
                <w:bCs/>
                <w:color w:val="000000"/>
                <w:sz w:val="22"/>
                <w:szCs w:val="22"/>
              </w:rPr>
              <w:t>127,55</w:t>
            </w:r>
          </w:p>
        </w:tc>
      </w:tr>
      <w:tr w:rsidR="004266E9" w:rsidRPr="00772FB0" w:rsidTr="00772FB0">
        <w:trPr>
          <w:trHeight w:hRule="exact" w:val="496"/>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Внебюджетные фонды</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trHeight w:hRule="exact" w:val="432"/>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работодателей</w:t>
            </w:r>
          </w:p>
        </w:tc>
        <w:tc>
          <w:tcPr>
            <w:tcW w:w="994" w:type="dxa"/>
            <w:tcBorders>
              <w:left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shd w:val="clear" w:color="auto" w:fill="FFFFFF"/>
          </w:tcPr>
          <w:p w:rsidR="004266E9" w:rsidRPr="00772FB0" w:rsidRDefault="004266E9">
            <w:pPr>
              <w:snapToGrid w:val="0"/>
              <w:jc w:val="center"/>
              <w:rPr>
                <w:bCs/>
                <w:color w:val="000000"/>
                <w:sz w:val="22"/>
                <w:szCs w:val="22"/>
              </w:rPr>
            </w:pPr>
          </w:p>
        </w:tc>
        <w:tc>
          <w:tcPr>
            <w:tcW w:w="810" w:type="dxa"/>
            <w:shd w:val="clear" w:color="auto" w:fill="FFFFFF"/>
          </w:tcPr>
          <w:p w:rsidR="004266E9" w:rsidRPr="00772FB0" w:rsidRDefault="004266E9">
            <w:pPr>
              <w:snapToGrid w:val="0"/>
              <w:jc w:val="center"/>
              <w:rPr>
                <w:bCs/>
                <w:color w:val="000000"/>
                <w:sz w:val="22"/>
                <w:szCs w:val="22"/>
              </w:rPr>
            </w:pPr>
          </w:p>
        </w:tc>
        <w:tc>
          <w:tcPr>
            <w:tcW w:w="900" w:type="dxa"/>
            <w:shd w:val="clear" w:color="auto" w:fill="FFFFFF"/>
          </w:tcPr>
          <w:p w:rsidR="004266E9" w:rsidRPr="00772FB0" w:rsidRDefault="004266E9">
            <w:pPr>
              <w:snapToGrid w:val="0"/>
              <w:jc w:val="center"/>
              <w:rPr>
                <w:bCs/>
                <w:color w:val="000000"/>
                <w:sz w:val="22"/>
                <w:szCs w:val="22"/>
              </w:rPr>
            </w:pPr>
          </w:p>
        </w:tc>
        <w:tc>
          <w:tcPr>
            <w:tcW w:w="1694" w:type="dxa"/>
            <w:tcBorders>
              <w:right w:val="single" w:sz="4" w:space="0" w:color="000000"/>
            </w:tcBorders>
            <w:shd w:val="clear" w:color="auto" w:fill="FFFFFF"/>
          </w:tcPr>
          <w:p w:rsidR="004266E9" w:rsidRPr="00772FB0" w:rsidRDefault="004266E9">
            <w:pPr>
              <w:snapToGrid w:val="0"/>
              <w:jc w:val="center"/>
              <w:rPr>
                <w:bCs/>
                <w:color w:val="000000"/>
                <w:sz w:val="22"/>
                <w:szCs w:val="22"/>
              </w:rPr>
            </w:pPr>
          </w:p>
        </w:tc>
      </w:tr>
      <w:tr w:rsidR="004266E9" w:rsidRPr="00772FB0" w:rsidTr="00772FB0">
        <w:trPr>
          <w:jc w:val="center"/>
        </w:trPr>
        <w:tc>
          <w:tcPr>
            <w:tcW w:w="540"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121" w:type="dxa"/>
            <w:vMerge/>
            <w:tcBorders>
              <w:left w:val="single" w:sz="4" w:space="0" w:color="000000"/>
              <w:bottom w:val="single" w:sz="4" w:space="0" w:color="000000"/>
            </w:tcBorders>
            <w:shd w:val="clear" w:color="auto" w:fill="FFFFFF"/>
          </w:tcPr>
          <w:p w:rsidR="004266E9" w:rsidRPr="00772FB0" w:rsidRDefault="004266E9">
            <w:pPr>
              <w:rPr>
                <w:sz w:val="22"/>
                <w:szCs w:val="22"/>
              </w:rPr>
            </w:pPr>
          </w:p>
        </w:tc>
        <w:tc>
          <w:tcPr>
            <w:tcW w:w="2494" w:type="dxa"/>
            <w:tcBorders>
              <w:left w:val="single" w:sz="4" w:space="0" w:color="000000"/>
              <w:bottom w:val="single" w:sz="4" w:space="0" w:color="000000"/>
            </w:tcBorders>
            <w:shd w:val="clear" w:color="auto" w:fill="FFFFFF"/>
          </w:tcPr>
          <w:p w:rsidR="004266E9" w:rsidRPr="00772FB0" w:rsidRDefault="004266E9">
            <w:pPr>
              <w:snapToGrid w:val="0"/>
              <w:rPr>
                <w:color w:val="000000"/>
                <w:sz w:val="22"/>
                <w:szCs w:val="22"/>
              </w:rPr>
            </w:pPr>
            <w:r w:rsidRPr="00772FB0">
              <w:rPr>
                <w:color w:val="000000"/>
                <w:sz w:val="22"/>
                <w:szCs w:val="22"/>
              </w:rPr>
              <w:t>Средства переселенцев</w:t>
            </w:r>
          </w:p>
        </w:tc>
        <w:tc>
          <w:tcPr>
            <w:tcW w:w="994" w:type="dxa"/>
            <w:tcBorders>
              <w:left w:val="single" w:sz="4" w:space="0" w:color="000000"/>
              <w:bottom w:val="single" w:sz="4" w:space="0" w:color="000000"/>
            </w:tcBorders>
            <w:shd w:val="clear" w:color="auto" w:fill="FFFFFF"/>
          </w:tcPr>
          <w:p w:rsidR="004266E9" w:rsidRPr="00772FB0" w:rsidRDefault="004266E9">
            <w:pPr>
              <w:snapToGrid w:val="0"/>
              <w:jc w:val="center"/>
              <w:rPr>
                <w:bCs/>
                <w:color w:val="000000"/>
                <w:sz w:val="22"/>
                <w:szCs w:val="22"/>
              </w:rPr>
            </w:pPr>
          </w:p>
        </w:tc>
        <w:tc>
          <w:tcPr>
            <w:tcW w:w="870" w:type="dxa"/>
            <w:tcBorders>
              <w:bottom w:val="single" w:sz="4" w:space="0" w:color="000000"/>
            </w:tcBorders>
            <w:shd w:val="clear" w:color="auto" w:fill="FFFFFF"/>
          </w:tcPr>
          <w:p w:rsidR="004266E9" w:rsidRPr="00772FB0" w:rsidRDefault="004266E9">
            <w:pPr>
              <w:snapToGrid w:val="0"/>
              <w:jc w:val="center"/>
              <w:rPr>
                <w:bCs/>
                <w:color w:val="000000"/>
                <w:sz w:val="22"/>
                <w:szCs w:val="22"/>
              </w:rPr>
            </w:pPr>
          </w:p>
        </w:tc>
        <w:tc>
          <w:tcPr>
            <w:tcW w:w="810" w:type="dxa"/>
            <w:tcBorders>
              <w:bottom w:val="single" w:sz="4" w:space="0" w:color="000000"/>
            </w:tcBorders>
            <w:shd w:val="clear" w:color="auto" w:fill="FFFFFF"/>
          </w:tcPr>
          <w:p w:rsidR="004266E9" w:rsidRPr="00772FB0" w:rsidRDefault="004266E9">
            <w:pPr>
              <w:snapToGrid w:val="0"/>
              <w:jc w:val="center"/>
              <w:rPr>
                <w:bCs/>
                <w:color w:val="000000"/>
                <w:sz w:val="22"/>
                <w:szCs w:val="22"/>
              </w:rPr>
            </w:pPr>
          </w:p>
        </w:tc>
        <w:tc>
          <w:tcPr>
            <w:tcW w:w="900" w:type="dxa"/>
            <w:tcBorders>
              <w:bottom w:val="single" w:sz="4" w:space="0" w:color="000000"/>
            </w:tcBorders>
            <w:shd w:val="clear" w:color="auto" w:fill="FFFFFF"/>
          </w:tcPr>
          <w:p w:rsidR="004266E9" w:rsidRPr="00772FB0" w:rsidRDefault="004266E9">
            <w:pPr>
              <w:snapToGrid w:val="0"/>
              <w:jc w:val="center"/>
              <w:rPr>
                <w:bCs/>
                <w:color w:val="000000"/>
                <w:sz w:val="22"/>
                <w:szCs w:val="22"/>
              </w:rPr>
            </w:pPr>
          </w:p>
        </w:tc>
        <w:tc>
          <w:tcPr>
            <w:tcW w:w="1694" w:type="dxa"/>
            <w:tcBorders>
              <w:bottom w:val="single" w:sz="4" w:space="0" w:color="000000"/>
              <w:right w:val="single" w:sz="4" w:space="0" w:color="000000"/>
            </w:tcBorders>
            <w:shd w:val="clear" w:color="auto" w:fill="FFFFFF"/>
          </w:tcPr>
          <w:p w:rsidR="004266E9" w:rsidRPr="00772FB0" w:rsidRDefault="004266E9">
            <w:pPr>
              <w:snapToGrid w:val="0"/>
              <w:jc w:val="center"/>
              <w:rPr>
                <w:bCs/>
                <w:color w:val="000000"/>
                <w:sz w:val="22"/>
                <w:szCs w:val="22"/>
              </w:rPr>
            </w:pPr>
          </w:p>
        </w:tc>
      </w:tr>
    </w:tbl>
    <w:p w:rsidR="004266E9" w:rsidRDefault="004266E9">
      <w:pPr>
        <w:widowControl w:val="0"/>
        <w:shd w:val="clear" w:color="auto" w:fill="FFFFFF"/>
        <w:tabs>
          <w:tab w:val="left" w:pos="1238"/>
        </w:tabs>
        <w:autoSpaceDE w:val="0"/>
        <w:spacing w:after="120" w:line="100" w:lineRule="atLeast"/>
        <w:jc w:val="right"/>
      </w:pPr>
    </w:p>
    <w:p w:rsidR="00772FB0" w:rsidRDefault="00772FB0">
      <w:pPr>
        <w:widowControl w:val="0"/>
        <w:shd w:val="clear" w:color="auto" w:fill="FFFFFF"/>
        <w:tabs>
          <w:tab w:val="left" w:pos="1238"/>
        </w:tabs>
        <w:autoSpaceDE w:val="0"/>
        <w:spacing w:after="120" w:line="100" w:lineRule="atLeast"/>
        <w:jc w:val="right"/>
        <w:rPr>
          <w:color w:val="000000"/>
          <w:sz w:val="28"/>
          <w:szCs w:val="28"/>
        </w:rPr>
      </w:pPr>
    </w:p>
    <w:p w:rsidR="004266E9" w:rsidRDefault="004266E9">
      <w:pPr>
        <w:widowControl w:val="0"/>
        <w:shd w:val="clear" w:color="auto" w:fill="FFFFFF"/>
        <w:tabs>
          <w:tab w:val="left" w:pos="1238"/>
        </w:tabs>
        <w:autoSpaceDE w:val="0"/>
        <w:spacing w:after="120" w:line="100" w:lineRule="atLeast"/>
        <w:jc w:val="right"/>
        <w:rPr>
          <w:color w:val="000000"/>
          <w:sz w:val="28"/>
          <w:szCs w:val="28"/>
        </w:rPr>
      </w:pPr>
      <w:r>
        <w:rPr>
          <w:color w:val="000000"/>
          <w:sz w:val="28"/>
          <w:szCs w:val="28"/>
        </w:rPr>
        <w:t>Приложение 5.7</w:t>
      </w:r>
    </w:p>
    <w:p w:rsidR="004266E9" w:rsidRDefault="004266E9">
      <w:pPr>
        <w:shd w:val="clear" w:color="auto" w:fill="FFFFFF"/>
        <w:ind w:right="14" w:firstLine="720"/>
        <w:jc w:val="center"/>
        <w:rPr>
          <w:color w:val="000000"/>
          <w:sz w:val="28"/>
          <w:szCs w:val="28"/>
        </w:rPr>
      </w:pPr>
      <w:r>
        <w:rPr>
          <w:color w:val="000000"/>
          <w:sz w:val="28"/>
          <w:szCs w:val="28"/>
        </w:rPr>
        <w:t>Расчет потребности в финансовых средствах для реализации проекта переселения "Целинный район 2009-2012гг."</w:t>
      </w:r>
    </w:p>
    <w:p w:rsidR="004266E9" w:rsidRDefault="004266E9">
      <w:pPr>
        <w:pStyle w:val="ConsPlusNormal"/>
        <w:widowControl/>
        <w:jc w:val="center"/>
        <w:rPr>
          <w:rFonts w:ascii="Times New Roman" w:hAnsi="Times New Roman" w:cs="Times New Roman"/>
          <w:color w:val="000000"/>
          <w:sz w:val="28"/>
          <w:szCs w:val="28"/>
        </w:rPr>
      </w:pPr>
    </w:p>
    <w:tbl>
      <w:tblPr>
        <w:tblW w:w="0" w:type="auto"/>
        <w:tblInd w:w="-126" w:type="dxa"/>
        <w:tblLayout w:type="fixed"/>
        <w:tblLook w:val="0000" w:firstRow="0" w:lastRow="0" w:firstColumn="0" w:lastColumn="0" w:noHBand="0" w:noVBand="0"/>
      </w:tblPr>
      <w:tblGrid>
        <w:gridCol w:w="544"/>
        <w:gridCol w:w="2799"/>
        <w:gridCol w:w="1937"/>
        <w:gridCol w:w="960"/>
        <w:gridCol w:w="961"/>
        <w:gridCol w:w="886"/>
        <w:gridCol w:w="854"/>
        <w:gridCol w:w="1010"/>
      </w:tblGrid>
      <w:tr w:rsidR="00F323EF">
        <w:trPr>
          <w:cantSplit/>
          <w:trHeight w:hRule="exact" w:val="286"/>
        </w:trPr>
        <w:tc>
          <w:tcPr>
            <w:tcW w:w="544" w:type="dxa"/>
            <w:vMerge w:val="restart"/>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4266E9" w:rsidRDefault="004266E9">
            <w:pPr>
              <w:pStyle w:val="ConsPlusNormal"/>
              <w:widowControl/>
              <w:ind w:left="-71" w:right="-15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п/п</w:t>
            </w:r>
          </w:p>
        </w:tc>
        <w:tc>
          <w:tcPr>
            <w:tcW w:w="2799" w:type="dxa"/>
            <w:vMerge w:val="restart"/>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Меры по приему и обустройству переселенцев</w:t>
            </w:r>
          </w:p>
        </w:tc>
        <w:tc>
          <w:tcPr>
            <w:tcW w:w="1937" w:type="dxa"/>
            <w:vMerge w:val="restart"/>
            <w:vAlign w:val="center"/>
          </w:tcPr>
          <w:p w:rsidR="004266E9" w:rsidRDefault="004266E9">
            <w:pPr>
              <w:pStyle w:val="ConsPlusNormal"/>
              <w:widowControl/>
              <w:snapToGrid w:val="0"/>
              <w:ind w:left="-171" w:right="-198"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Источники финансирования</w:t>
            </w:r>
          </w:p>
        </w:tc>
        <w:tc>
          <w:tcPr>
            <w:tcW w:w="4670" w:type="dxa"/>
            <w:gridSpan w:val="5"/>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Финансовые затраты (тыс. руб.)</w:t>
            </w:r>
          </w:p>
        </w:tc>
      </w:tr>
      <w:tr w:rsidR="00F323EF" w:rsidTr="00772FB0">
        <w:trPr>
          <w:cantSplit/>
          <w:trHeight w:val="695"/>
        </w:trPr>
        <w:tc>
          <w:tcPr>
            <w:tcW w:w="544" w:type="dxa"/>
            <w:vMerge/>
            <w:vAlign w:val="center"/>
          </w:tcPr>
          <w:p w:rsidR="004266E9" w:rsidRDefault="004266E9"/>
        </w:tc>
        <w:tc>
          <w:tcPr>
            <w:tcW w:w="2799" w:type="dxa"/>
            <w:vMerge/>
            <w:vAlign w:val="center"/>
          </w:tcPr>
          <w:p w:rsidR="004266E9" w:rsidRDefault="004266E9"/>
        </w:tc>
        <w:tc>
          <w:tcPr>
            <w:tcW w:w="1937" w:type="dxa"/>
            <w:vMerge/>
            <w:vAlign w:val="center"/>
          </w:tcPr>
          <w:p w:rsidR="004266E9" w:rsidRDefault="004266E9"/>
        </w:tc>
        <w:tc>
          <w:tcPr>
            <w:tcW w:w="960"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960"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886"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854"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010"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2012</w:t>
            </w:r>
          </w:p>
        </w:tc>
      </w:tr>
      <w:tr w:rsidR="00F323EF">
        <w:trPr>
          <w:cantSplit/>
          <w:trHeight w:hRule="exact" w:val="553"/>
        </w:trPr>
        <w:tc>
          <w:tcPr>
            <w:tcW w:w="544" w:type="dxa"/>
            <w:vMerge w:val="restart"/>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799" w:type="dxa"/>
            <w:vMerge w:val="restart"/>
            <w:vAlign w:val="center"/>
          </w:tcPr>
          <w:p w:rsidR="004266E9" w:rsidRDefault="004266E9">
            <w:pPr>
              <w:snapToGrid w:val="0"/>
              <w:rPr>
                <w:color w:val="000000"/>
              </w:rPr>
            </w:pPr>
            <w:r>
              <w:rPr>
                <w:color w:val="000000"/>
              </w:rPr>
              <w:t>Обеспечение переселенцев жильем</w:t>
            </w:r>
          </w:p>
        </w:tc>
        <w:tc>
          <w:tcPr>
            <w:tcW w:w="1937" w:type="dxa"/>
            <w:vAlign w:val="center"/>
          </w:tcPr>
          <w:p w:rsidR="004266E9" w:rsidRDefault="004266E9">
            <w:pPr>
              <w:snapToGrid w:val="0"/>
              <w:rPr>
                <w:color w:val="000000"/>
              </w:rPr>
            </w:pPr>
            <w:r>
              <w:rPr>
                <w:color w:val="000000"/>
              </w:rPr>
              <w:t>Местный бюджет</w:t>
            </w:r>
          </w:p>
        </w:tc>
        <w:tc>
          <w:tcPr>
            <w:tcW w:w="960" w:type="dxa"/>
            <w:vAlign w:val="center"/>
          </w:tcPr>
          <w:p w:rsidR="004266E9" w:rsidRDefault="004266E9">
            <w:pPr>
              <w:snapToGrid w:val="0"/>
              <w:jc w:val="center"/>
              <w:rPr>
                <w:color w:val="000000"/>
              </w:rPr>
            </w:pPr>
            <w:r>
              <w:rPr>
                <w:color w:val="000000"/>
              </w:rPr>
              <w:t>1830</w:t>
            </w:r>
          </w:p>
        </w:tc>
        <w:tc>
          <w:tcPr>
            <w:tcW w:w="961" w:type="dxa"/>
            <w:vAlign w:val="center"/>
          </w:tcPr>
          <w:p w:rsidR="004266E9" w:rsidRDefault="004266E9">
            <w:pPr>
              <w:snapToGrid w:val="0"/>
              <w:jc w:val="center"/>
              <w:rPr>
                <w:color w:val="000000"/>
              </w:rPr>
            </w:pPr>
            <w:r>
              <w:rPr>
                <w:color w:val="000000"/>
              </w:rPr>
              <w:t>880</w:t>
            </w:r>
          </w:p>
        </w:tc>
        <w:tc>
          <w:tcPr>
            <w:tcW w:w="885" w:type="dxa"/>
            <w:vAlign w:val="center"/>
          </w:tcPr>
          <w:p w:rsidR="004266E9" w:rsidRDefault="004266E9">
            <w:pPr>
              <w:snapToGrid w:val="0"/>
              <w:jc w:val="center"/>
              <w:rPr>
                <w:color w:val="000000"/>
              </w:rPr>
            </w:pPr>
            <w:r>
              <w:rPr>
                <w:color w:val="000000"/>
              </w:rPr>
              <w:t>700</w:t>
            </w:r>
          </w:p>
        </w:tc>
        <w:tc>
          <w:tcPr>
            <w:tcW w:w="854" w:type="dxa"/>
            <w:vAlign w:val="center"/>
          </w:tcPr>
          <w:p w:rsidR="004266E9" w:rsidRDefault="004266E9">
            <w:pPr>
              <w:snapToGrid w:val="0"/>
              <w:jc w:val="center"/>
              <w:rPr>
                <w:color w:val="000000"/>
              </w:rPr>
            </w:pPr>
            <w:r>
              <w:rPr>
                <w:color w:val="000000"/>
              </w:rPr>
              <w:t>100</w:t>
            </w:r>
          </w:p>
        </w:tc>
        <w:tc>
          <w:tcPr>
            <w:tcW w:w="1010" w:type="dxa"/>
            <w:vAlign w:val="center"/>
          </w:tcPr>
          <w:p w:rsidR="004266E9" w:rsidRDefault="004266E9">
            <w:pPr>
              <w:snapToGrid w:val="0"/>
              <w:jc w:val="center"/>
              <w:rPr>
                <w:color w:val="000000"/>
              </w:rPr>
            </w:pPr>
            <w:r>
              <w:rPr>
                <w:color w:val="000000"/>
              </w:rPr>
              <w:t>150</w:t>
            </w:r>
          </w:p>
        </w:tc>
      </w:tr>
      <w:tr w:rsidR="00F323EF">
        <w:trPr>
          <w:cantSplit/>
        </w:trPr>
        <w:tc>
          <w:tcPr>
            <w:tcW w:w="544" w:type="dxa"/>
            <w:vMerge/>
            <w:vAlign w:val="center"/>
          </w:tcPr>
          <w:p w:rsidR="004266E9" w:rsidRDefault="004266E9"/>
        </w:tc>
        <w:tc>
          <w:tcPr>
            <w:tcW w:w="2799" w:type="dxa"/>
            <w:vMerge/>
            <w:vAlign w:val="center"/>
          </w:tcPr>
          <w:p w:rsidR="004266E9" w:rsidRDefault="004266E9"/>
        </w:tc>
        <w:tc>
          <w:tcPr>
            <w:tcW w:w="1937" w:type="dxa"/>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Средства граждан</w:t>
            </w:r>
          </w:p>
        </w:tc>
        <w:tc>
          <w:tcPr>
            <w:tcW w:w="960" w:type="dxa"/>
            <w:vAlign w:val="center"/>
          </w:tcPr>
          <w:p w:rsidR="004266E9" w:rsidRDefault="004266E9">
            <w:pPr>
              <w:snapToGrid w:val="0"/>
              <w:jc w:val="center"/>
              <w:rPr>
                <w:color w:val="000000"/>
              </w:rPr>
            </w:pPr>
            <w:r>
              <w:rPr>
                <w:color w:val="000000"/>
              </w:rPr>
              <w:t>200</w:t>
            </w:r>
          </w:p>
        </w:tc>
        <w:tc>
          <w:tcPr>
            <w:tcW w:w="961" w:type="dxa"/>
            <w:vAlign w:val="center"/>
          </w:tcPr>
          <w:p w:rsidR="004266E9" w:rsidRDefault="004266E9">
            <w:pPr>
              <w:snapToGrid w:val="0"/>
              <w:jc w:val="center"/>
              <w:rPr>
                <w:color w:val="000000"/>
              </w:rPr>
            </w:pPr>
            <w:r>
              <w:rPr>
                <w:color w:val="000000"/>
              </w:rPr>
              <w:t>-</w:t>
            </w:r>
          </w:p>
        </w:tc>
        <w:tc>
          <w:tcPr>
            <w:tcW w:w="885" w:type="dxa"/>
            <w:vAlign w:val="center"/>
          </w:tcPr>
          <w:p w:rsidR="004266E9" w:rsidRDefault="004266E9">
            <w:pPr>
              <w:snapToGrid w:val="0"/>
              <w:jc w:val="center"/>
              <w:rPr>
                <w:color w:val="000000"/>
              </w:rPr>
            </w:pPr>
            <w:r>
              <w:rPr>
                <w:color w:val="000000"/>
              </w:rPr>
              <w:t>-</w:t>
            </w:r>
          </w:p>
        </w:tc>
        <w:tc>
          <w:tcPr>
            <w:tcW w:w="854" w:type="dxa"/>
            <w:vAlign w:val="center"/>
          </w:tcPr>
          <w:p w:rsidR="004266E9" w:rsidRDefault="004266E9">
            <w:pPr>
              <w:snapToGrid w:val="0"/>
              <w:jc w:val="center"/>
              <w:rPr>
                <w:color w:val="000000"/>
              </w:rPr>
            </w:pPr>
            <w:r>
              <w:rPr>
                <w:color w:val="000000"/>
              </w:rPr>
              <w:t>-</w:t>
            </w:r>
          </w:p>
        </w:tc>
        <w:tc>
          <w:tcPr>
            <w:tcW w:w="1010" w:type="dxa"/>
            <w:vAlign w:val="center"/>
          </w:tcPr>
          <w:p w:rsidR="004266E9" w:rsidRDefault="004266E9">
            <w:pPr>
              <w:snapToGrid w:val="0"/>
              <w:jc w:val="center"/>
              <w:rPr>
                <w:color w:val="000000"/>
              </w:rPr>
            </w:pPr>
            <w:r>
              <w:rPr>
                <w:color w:val="000000"/>
              </w:rPr>
              <w:t>200</w:t>
            </w:r>
          </w:p>
        </w:tc>
      </w:tr>
      <w:tr w:rsidR="00F323EF">
        <w:trPr>
          <w:cantSplit/>
          <w:trHeight w:hRule="exact" w:val="562"/>
        </w:trPr>
        <w:tc>
          <w:tcPr>
            <w:tcW w:w="544" w:type="dxa"/>
            <w:vMerge w:val="restart"/>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99" w:type="dxa"/>
            <w:vMerge w:val="restart"/>
            <w:vAlign w:val="center"/>
          </w:tcPr>
          <w:p w:rsidR="004266E9" w:rsidRDefault="004266E9">
            <w:pPr>
              <w:snapToGrid w:val="0"/>
              <w:rPr>
                <w:color w:val="000000"/>
              </w:rPr>
            </w:pPr>
            <w:r>
              <w:rPr>
                <w:color w:val="000000"/>
              </w:rPr>
              <w:t>Предоставление медицинских услуг, в рамках программы гос. гарантий</w:t>
            </w:r>
          </w:p>
        </w:tc>
        <w:tc>
          <w:tcPr>
            <w:tcW w:w="1937" w:type="dxa"/>
            <w:vAlign w:val="center"/>
          </w:tcPr>
          <w:p w:rsidR="004266E9" w:rsidRDefault="004266E9">
            <w:pPr>
              <w:snapToGrid w:val="0"/>
              <w:rPr>
                <w:color w:val="000000"/>
              </w:rPr>
            </w:pPr>
            <w:r>
              <w:rPr>
                <w:color w:val="000000"/>
              </w:rPr>
              <w:t>Местный бюджет</w:t>
            </w:r>
          </w:p>
        </w:tc>
        <w:tc>
          <w:tcPr>
            <w:tcW w:w="960" w:type="dxa"/>
            <w:vAlign w:val="center"/>
          </w:tcPr>
          <w:p w:rsidR="004266E9" w:rsidRDefault="004266E9">
            <w:pPr>
              <w:snapToGrid w:val="0"/>
              <w:jc w:val="center"/>
              <w:rPr>
                <w:color w:val="000000"/>
              </w:rPr>
            </w:pPr>
            <w:r>
              <w:rPr>
                <w:color w:val="000000"/>
              </w:rPr>
              <w:t>45,8</w:t>
            </w:r>
          </w:p>
        </w:tc>
        <w:tc>
          <w:tcPr>
            <w:tcW w:w="961" w:type="dxa"/>
            <w:vAlign w:val="center"/>
          </w:tcPr>
          <w:p w:rsidR="004266E9" w:rsidRDefault="004266E9">
            <w:pPr>
              <w:snapToGrid w:val="0"/>
              <w:jc w:val="center"/>
              <w:rPr>
                <w:color w:val="000000"/>
              </w:rPr>
            </w:pPr>
            <w:r>
              <w:rPr>
                <w:color w:val="000000"/>
              </w:rPr>
              <w:t>18,2</w:t>
            </w:r>
          </w:p>
        </w:tc>
        <w:tc>
          <w:tcPr>
            <w:tcW w:w="885" w:type="dxa"/>
            <w:vAlign w:val="center"/>
          </w:tcPr>
          <w:p w:rsidR="004266E9" w:rsidRDefault="004266E9">
            <w:pPr>
              <w:snapToGrid w:val="0"/>
              <w:jc w:val="center"/>
              <w:rPr>
                <w:color w:val="000000"/>
              </w:rPr>
            </w:pPr>
            <w:r>
              <w:rPr>
                <w:color w:val="000000"/>
              </w:rPr>
              <w:t>13</w:t>
            </w:r>
          </w:p>
        </w:tc>
        <w:tc>
          <w:tcPr>
            <w:tcW w:w="854" w:type="dxa"/>
            <w:vAlign w:val="center"/>
          </w:tcPr>
          <w:p w:rsidR="004266E9" w:rsidRDefault="004266E9">
            <w:pPr>
              <w:snapToGrid w:val="0"/>
              <w:jc w:val="center"/>
              <w:rPr>
                <w:color w:val="000000"/>
              </w:rPr>
            </w:pPr>
            <w:r>
              <w:rPr>
                <w:color w:val="000000"/>
              </w:rPr>
              <w:t>3,5</w:t>
            </w:r>
          </w:p>
        </w:tc>
        <w:tc>
          <w:tcPr>
            <w:tcW w:w="1010" w:type="dxa"/>
            <w:vAlign w:val="center"/>
          </w:tcPr>
          <w:p w:rsidR="004266E9" w:rsidRDefault="004266E9">
            <w:pPr>
              <w:snapToGrid w:val="0"/>
              <w:jc w:val="center"/>
              <w:rPr>
                <w:color w:val="000000"/>
              </w:rPr>
            </w:pPr>
            <w:r>
              <w:rPr>
                <w:color w:val="000000"/>
              </w:rPr>
              <w:t>11,1</w:t>
            </w:r>
          </w:p>
        </w:tc>
      </w:tr>
      <w:tr w:rsidR="00F323EF">
        <w:trPr>
          <w:cantSplit/>
        </w:trPr>
        <w:tc>
          <w:tcPr>
            <w:tcW w:w="544" w:type="dxa"/>
            <w:vMerge/>
            <w:vAlign w:val="center"/>
          </w:tcPr>
          <w:p w:rsidR="004266E9" w:rsidRDefault="004266E9"/>
        </w:tc>
        <w:tc>
          <w:tcPr>
            <w:tcW w:w="2799" w:type="dxa"/>
            <w:vMerge/>
            <w:vAlign w:val="center"/>
          </w:tcPr>
          <w:p w:rsidR="004266E9" w:rsidRDefault="004266E9"/>
        </w:tc>
        <w:tc>
          <w:tcPr>
            <w:tcW w:w="1937" w:type="dxa"/>
            <w:vAlign w:val="center"/>
          </w:tcPr>
          <w:p w:rsidR="004266E9" w:rsidRDefault="004266E9">
            <w:pPr>
              <w:pStyle w:val="ConsPlusNormal"/>
              <w:widowControl/>
              <w:snapToGri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Внебюджетные фонды</w:t>
            </w:r>
          </w:p>
        </w:tc>
        <w:tc>
          <w:tcPr>
            <w:tcW w:w="960"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92,8</w:t>
            </w:r>
          </w:p>
        </w:tc>
        <w:tc>
          <w:tcPr>
            <w:tcW w:w="961"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41,8</w:t>
            </w:r>
          </w:p>
        </w:tc>
        <w:tc>
          <w:tcPr>
            <w:tcW w:w="885"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54"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010"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19,8</w:t>
            </w:r>
          </w:p>
        </w:tc>
      </w:tr>
      <w:tr w:rsidR="00F323EF">
        <w:tc>
          <w:tcPr>
            <w:tcW w:w="544"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99" w:type="dxa"/>
            <w:vAlign w:val="center"/>
          </w:tcPr>
          <w:p w:rsidR="004266E9" w:rsidRDefault="004266E9">
            <w:pPr>
              <w:snapToGrid w:val="0"/>
              <w:rPr>
                <w:color w:val="000000"/>
              </w:rPr>
            </w:pPr>
            <w:r>
              <w:rPr>
                <w:color w:val="000000"/>
              </w:rPr>
              <w:t>Предоставление услуг в сфере образования</w:t>
            </w:r>
          </w:p>
        </w:tc>
        <w:tc>
          <w:tcPr>
            <w:tcW w:w="1937" w:type="dxa"/>
            <w:vAlign w:val="center"/>
          </w:tcPr>
          <w:p w:rsidR="004266E9" w:rsidRDefault="004266E9">
            <w:pPr>
              <w:snapToGrid w:val="0"/>
              <w:rPr>
                <w:color w:val="000000"/>
              </w:rPr>
            </w:pPr>
            <w:r>
              <w:rPr>
                <w:color w:val="000000"/>
              </w:rPr>
              <w:t>Местный бюджет</w:t>
            </w:r>
          </w:p>
        </w:tc>
        <w:tc>
          <w:tcPr>
            <w:tcW w:w="960" w:type="dxa"/>
            <w:vAlign w:val="center"/>
          </w:tcPr>
          <w:p w:rsidR="004266E9" w:rsidRDefault="004266E9">
            <w:pPr>
              <w:snapToGrid w:val="0"/>
              <w:jc w:val="center"/>
              <w:rPr>
                <w:color w:val="000000"/>
              </w:rPr>
            </w:pPr>
            <w:r>
              <w:rPr>
                <w:color w:val="000000"/>
              </w:rPr>
              <w:t>213,9</w:t>
            </w:r>
          </w:p>
        </w:tc>
        <w:tc>
          <w:tcPr>
            <w:tcW w:w="961" w:type="dxa"/>
            <w:vAlign w:val="center"/>
          </w:tcPr>
          <w:p w:rsidR="004266E9" w:rsidRDefault="004266E9">
            <w:pPr>
              <w:snapToGrid w:val="0"/>
              <w:jc w:val="center"/>
              <w:rPr>
                <w:color w:val="000000"/>
              </w:rPr>
            </w:pPr>
            <w:r>
              <w:rPr>
                <w:color w:val="000000"/>
              </w:rPr>
              <w:t>70,1</w:t>
            </w:r>
          </w:p>
        </w:tc>
        <w:tc>
          <w:tcPr>
            <w:tcW w:w="886" w:type="dxa"/>
            <w:vAlign w:val="center"/>
          </w:tcPr>
          <w:p w:rsidR="004266E9" w:rsidRDefault="004266E9">
            <w:pPr>
              <w:snapToGrid w:val="0"/>
              <w:jc w:val="center"/>
              <w:rPr>
                <w:color w:val="000000"/>
              </w:rPr>
            </w:pPr>
            <w:r>
              <w:rPr>
                <w:color w:val="000000"/>
              </w:rPr>
              <w:t>50,3</w:t>
            </w:r>
          </w:p>
        </w:tc>
        <w:tc>
          <w:tcPr>
            <w:tcW w:w="853" w:type="dxa"/>
            <w:vAlign w:val="center"/>
          </w:tcPr>
          <w:p w:rsidR="004266E9" w:rsidRDefault="004266E9">
            <w:pPr>
              <w:snapToGrid w:val="0"/>
              <w:jc w:val="center"/>
              <w:rPr>
                <w:color w:val="000000"/>
              </w:rPr>
            </w:pPr>
            <w:r>
              <w:rPr>
                <w:color w:val="000000"/>
              </w:rPr>
              <w:t>25,5</w:t>
            </w:r>
          </w:p>
        </w:tc>
        <w:tc>
          <w:tcPr>
            <w:tcW w:w="1010" w:type="dxa"/>
            <w:vAlign w:val="center"/>
          </w:tcPr>
          <w:p w:rsidR="004266E9" w:rsidRDefault="004266E9">
            <w:pPr>
              <w:snapToGrid w:val="0"/>
              <w:jc w:val="center"/>
              <w:rPr>
                <w:color w:val="000000"/>
              </w:rPr>
            </w:pPr>
            <w:r>
              <w:rPr>
                <w:color w:val="000000"/>
              </w:rPr>
              <w:t>68</w:t>
            </w:r>
          </w:p>
        </w:tc>
      </w:tr>
      <w:tr w:rsidR="00F323EF">
        <w:tc>
          <w:tcPr>
            <w:tcW w:w="544"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99" w:type="dxa"/>
            <w:vAlign w:val="center"/>
          </w:tcPr>
          <w:p w:rsidR="004266E9" w:rsidRDefault="004266E9">
            <w:pPr>
              <w:snapToGrid w:val="0"/>
              <w:rPr>
                <w:color w:val="000000"/>
              </w:rPr>
            </w:pPr>
            <w:r>
              <w:rPr>
                <w:color w:val="000000"/>
              </w:rPr>
              <w:t>Предоставление услуг учреждений культурно-досугового, спортивного типа</w:t>
            </w:r>
          </w:p>
        </w:tc>
        <w:tc>
          <w:tcPr>
            <w:tcW w:w="1937" w:type="dxa"/>
            <w:vAlign w:val="center"/>
          </w:tcPr>
          <w:p w:rsidR="004266E9" w:rsidRDefault="004266E9">
            <w:pPr>
              <w:snapToGrid w:val="0"/>
              <w:rPr>
                <w:color w:val="000000"/>
              </w:rPr>
            </w:pPr>
            <w:r>
              <w:rPr>
                <w:color w:val="000000"/>
              </w:rPr>
              <w:t>Местный бюджет</w:t>
            </w:r>
          </w:p>
        </w:tc>
        <w:tc>
          <w:tcPr>
            <w:tcW w:w="960" w:type="dxa"/>
            <w:vAlign w:val="center"/>
          </w:tcPr>
          <w:p w:rsidR="004266E9" w:rsidRDefault="004266E9">
            <w:pPr>
              <w:snapToGrid w:val="0"/>
              <w:jc w:val="center"/>
              <w:rPr>
                <w:color w:val="000000"/>
              </w:rPr>
            </w:pPr>
            <w:r>
              <w:rPr>
                <w:color w:val="000000"/>
              </w:rPr>
              <w:t>26,5</w:t>
            </w:r>
          </w:p>
        </w:tc>
        <w:tc>
          <w:tcPr>
            <w:tcW w:w="961" w:type="dxa"/>
            <w:vAlign w:val="center"/>
          </w:tcPr>
          <w:p w:rsidR="004266E9" w:rsidRDefault="004266E9">
            <w:pPr>
              <w:snapToGrid w:val="0"/>
              <w:jc w:val="center"/>
              <w:rPr>
                <w:color w:val="000000"/>
              </w:rPr>
            </w:pPr>
            <w:r>
              <w:rPr>
                <w:color w:val="000000"/>
              </w:rPr>
              <w:t>10,7</w:t>
            </w:r>
          </w:p>
        </w:tc>
        <w:tc>
          <w:tcPr>
            <w:tcW w:w="886" w:type="dxa"/>
            <w:vAlign w:val="center"/>
          </w:tcPr>
          <w:p w:rsidR="004266E9" w:rsidRDefault="004266E9">
            <w:pPr>
              <w:snapToGrid w:val="0"/>
              <w:jc w:val="center"/>
              <w:rPr>
                <w:color w:val="000000"/>
              </w:rPr>
            </w:pPr>
            <w:r>
              <w:rPr>
                <w:color w:val="000000"/>
              </w:rPr>
              <w:t>7,5</w:t>
            </w:r>
          </w:p>
        </w:tc>
        <w:tc>
          <w:tcPr>
            <w:tcW w:w="853" w:type="dxa"/>
            <w:vAlign w:val="center"/>
          </w:tcPr>
          <w:p w:rsidR="004266E9" w:rsidRDefault="004266E9">
            <w:pPr>
              <w:snapToGrid w:val="0"/>
              <w:jc w:val="center"/>
              <w:rPr>
                <w:color w:val="000000"/>
              </w:rPr>
            </w:pPr>
            <w:r>
              <w:rPr>
                <w:color w:val="000000"/>
              </w:rPr>
              <w:t>1,8</w:t>
            </w:r>
          </w:p>
        </w:tc>
        <w:tc>
          <w:tcPr>
            <w:tcW w:w="1010" w:type="dxa"/>
            <w:vAlign w:val="center"/>
          </w:tcPr>
          <w:p w:rsidR="004266E9" w:rsidRDefault="004266E9">
            <w:pPr>
              <w:snapToGrid w:val="0"/>
              <w:jc w:val="center"/>
              <w:rPr>
                <w:color w:val="000000"/>
              </w:rPr>
            </w:pPr>
            <w:r>
              <w:rPr>
                <w:color w:val="000000"/>
              </w:rPr>
              <w:t>6,5</w:t>
            </w:r>
          </w:p>
        </w:tc>
      </w:tr>
      <w:tr w:rsidR="00F323EF">
        <w:tc>
          <w:tcPr>
            <w:tcW w:w="544"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799" w:type="dxa"/>
            <w:vAlign w:val="center"/>
          </w:tcPr>
          <w:p w:rsidR="004266E9" w:rsidRDefault="004266E9">
            <w:pPr>
              <w:snapToGrid w:val="0"/>
              <w:rPr>
                <w:color w:val="000000"/>
              </w:rPr>
            </w:pPr>
            <w:r>
              <w:rPr>
                <w:color w:val="000000"/>
              </w:rPr>
              <w:t>Обеспечение услугами связи, бытового обслуживания</w:t>
            </w:r>
          </w:p>
        </w:tc>
        <w:tc>
          <w:tcPr>
            <w:tcW w:w="1937" w:type="dxa"/>
            <w:vAlign w:val="center"/>
          </w:tcPr>
          <w:p w:rsidR="004266E9" w:rsidRDefault="004266E9">
            <w:pPr>
              <w:snapToGrid w:val="0"/>
              <w:rPr>
                <w:color w:val="000000"/>
              </w:rPr>
            </w:pPr>
            <w:r>
              <w:rPr>
                <w:color w:val="000000"/>
              </w:rPr>
              <w:t>Средства переселенцев</w:t>
            </w:r>
          </w:p>
        </w:tc>
        <w:tc>
          <w:tcPr>
            <w:tcW w:w="960" w:type="dxa"/>
            <w:vAlign w:val="center"/>
          </w:tcPr>
          <w:p w:rsidR="004266E9" w:rsidRDefault="004266E9">
            <w:pPr>
              <w:snapToGrid w:val="0"/>
              <w:jc w:val="center"/>
              <w:rPr>
                <w:color w:val="000000"/>
              </w:rPr>
            </w:pPr>
            <w:r>
              <w:rPr>
                <w:color w:val="000000"/>
              </w:rPr>
              <w:t>105,5</w:t>
            </w:r>
          </w:p>
        </w:tc>
        <w:tc>
          <w:tcPr>
            <w:tcW w:w="961" w:type="dxa"/>
            <w:vAlign w:val="center"/>
          </w:tcPr>
          <w:p w:rsidR="004266E9" w:rsidRDefault="004266E9">
            <w:pPr>
              <w:snapToGrid w:val="0"/>
              <w:jc w:val="center"/>
              <w:rPr>
                <w:color w:val="000000"/>
              </w:rPr>
            </w:pPr>
            <w:r>
              <w:rPr>
                <w:color w:val="000000"/>
              </w:rPr>
              <w:t>49</w:t>
            </w:r>
          </w:p>
        </w:tc>
        <w:tc>
          <w:tcPr>
            <w:tcW w:w="886" w:type="dxa"/>
            <w:vAlign w:val="center"/>
          </w:tcPr>
          <w:p w:rsidR="004266E9" w:rsidRDefault="004266E9">
            <w:pPr>
              <w:snapToGrid w:val="0"/>
              <w:jc w:val="center"/>
              <w:rPr>
                <w:color w:val="000000"/>
              </w:rPr>
            </w:pPr>
            <w:r>
              <w:rPr>
                <w:color w:val="000000"/>
              </w:rPr>
              <w:t>28</w:t>
            </w:r>
          </w:p>
        </w:tc>
        <w:tc>
          <w:tcPr>
            <w:tcW w:w="853" w:type="dxa"/>
            <w:vAlign w:val="center"/>
          </w:tcPr>
          <w:p w:rsidR="004266E9" w:rsidRDefault="004266E9">
            <w:pPr>
              <w:snapToGrid w:val="0"/>
              <w:jc w:val="center"/>
              <w:rPr>
                <w:color w:val="000000"/>
              </w:rPr>
            </w:pPr>
            <w:r>
              <w:rPr>
                <w:color w:val="000000"/>
              </w:rPr>
              <w:t>7</w:t>
            </w:r>
          </w:p>
        </w:tc>
        <w:tc>
          <w:tcPr>
            <w:tcW w:w="1010" w:type="dxa"/>
            <w:vAlign w:val="center"/>
          </w:tcPr>
          <w:p w:rsidR="004266E9" w:rsidRDefault="004266E9">
            <w:pPr>
              <w:snapToGrid w:val="0"/>
              <w:jc w:val="center"/>
              <w:rPr>
                <w:color w:val="000000"/>
              </w:rPr>
            </w:pPr>
            <w:r>
              <w:rPr>
                <w:color w:val="000000"/>
              </w:rPr>
              <w:t>21,5</w:t>
            </w:r>
          </w:p>
        </w:tc>
      </w:tr>
      <w:tr w:rsidR="00F323EF">
        <w:tc>
          <w:tcPr>
            <w:tcW w:w="544"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799" w:type="dxa"/>
            <w:vAlign w:val="center"/>
          </w:tcPr>
          <w:p w:rsidR="004266E9" w:rsidRDefault="004266E9">
            <w:pPr>
              <w:snapToGrid w:val="0"/>
              <w:rPr>
                <w:color w:val="000000"/>
              </w:rPr>
            </w:pPr>
            <w:r>
              <w:rPr>
                <w:color w:val="000000"/>
              </w:rPr>
              <w:t>Предоставление отдельным категориям переселенцев мер социальной поддержки</w:t>
            </w:r>
          </w:p>
        </w:tc>
        <w:tc>
          <w:tcPr>
            <w:tcW w:w="1937" w:type="dxa"/>
            <w:vAlign w:val="center"/>
          </w:tcPr>
          <w:p w:rsidR="004266E9" w:rsidRDefault="004266E9">
            <w:pPr>
              <w:snapToGrid w:val="0"/>
              <w:rPr>
                <w:color w:val="000000"/>
              </w:rPr>
            </w:pPr>
            <w:r>
              <w:rPr>
                <w:color w:val="000000"/>
              </w:rPr>
              <w:t>Местный бюджет</w:t>
            </w:r>
          </w:p>
        </w:tc>
        <w:tc>
          <w:tcPr>
            <w:tcW w:w="960" w:type="dxa"/>
            <w:vAlign w:val="center"/>
          </w:tcPr>
          <w:p w:rsidR="004266E9" w:rsidRDefault="004266E9">
            <w:pPr>
              <w:snapToGrid w:val="0"/>
              <w:jc w:val="center"/>
              <w:rPr>
                <w:color w:val="000000"/>
              </w:rPr>
            </w:pPr>
            <w:r>
              <w:rPr>
                <w:color w:val="000000"/>
              </w:rPr>
              <w:t>126</w:t>
            </w:r>
          </w:p>
        </w:tc>
        <w:tc>
          <w:tcPr>
            <w:tcW w:w="961" w:type="dxa"/>
            <w:vAlign w:val="center"/>
          </w:tcPr>
          <w:p w:rsidR="004266E9" w:rsidRDefault="004266E9">
            <w:pPr>
              <w:snapToGrid w:val="0"/>
              <w:jc w:val="center"/>
              <w:rPr>
                <w:color w:val="000000"/>
              </w:rPr>
            </w:pPr>
            <w:r>
              <w:rPr>
                <w:color w:val="000000"/>
              </w:rPr>
              <w:t>53,6</w:t>
            </w:r>
          </w:p>
        </w:tc>
        <w:tc>
          <w:tcPr>
            <w:tcW w:w="886" w:type="dxa"/>
            <w:vAlign w:val="center"/>
          </w:tcPr>
          <w:p w:rsidR="004266E9" w:rsidRDefault="004266E9">
            <w:pPr>
              <w:snapToGrid w:val="0"/>
              <w:jc w:val="center"/>
              <w:rPr>
                <w:color w:val="000000"/>
              </w:rPr>
            </w:pPr>
            <w:r>
              <w:rPr>
                <w:color w:val="000000"/>
              </w:rPr>
              <w:t>62,6</w:t>
            </w:r>
          </w:p>
        </w:tc>
        <w:tc>
          <w:tcPr>
            <w:tcW w:w="853" w:type="dxa"/>
            <w:vAlign w:val="center"/>
          </w:tcPr>
          <w:p w:rsidR="004266E9" w:rsidRDefault="004266E9">
            <w:pPr>
              <w:snapToGrid w:val="0"/>
              <w:jc w:val="center"/>
              <w:rPr>
                <w:color w:val="000000"/>
              </w:rPr>
            </w:pPr>
            <w:r>
              <w:rPr>
                <w:color w:val="000000"/>
              </w:rPr>
              <w:t>9,8</w:t>
            </w:r>
          </w:p>
        </w:tc>
        <w:tc>
          <w:tcPr>
            <w:tcW w:w="1010" w:type="dxa"/>
            <w:vAlign w:val="center"/>
          </w:tcPr>
          <w:p w:rsidR="004266E9" w:rsidRDefault="004266E9">
            <w:pPr>
              <w:snapToGrid w:val="0"/>
              <w:jc w:val="center"/>
              <w:rPr>
                <w:color w:val="000000"/>
              </w:rPr>
            </w:pPr>
            <w:r>
              <w:rPr>
                <w:color w:val="000000"/>
              </w:rPr>
              <w:t>-</w:t>
            </w:r>
          </w:p>
        </w:tc>
      </w:tr>
      <w:tr w:rsidR="00F323EF">
        <w:tc>
          <w:tcPr>
            <w:tcW w:w="544" w:type="dxa"/>
            <w:vAlign w:val="center"/>
          </w:tcPr>
          <w:p w:rsidR="004266E9" w:rsidRDefault="004266E9">
            <w:pPr>
              <w:pStyle w:val="ConsPlusNormal"/>
              <w:widowControl/>
              <w:snapToGri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799" w:type="dxa"/>
            <w:vAlign w:val="center"/>
          </w:tcPr>
          <w:p w:rsidR="004266E9" w:rsidRDefault="004266E9">
            <w:pPr>
              <w:snapToGrid w:val="0"/>
              <w:rPr>
                <w:color w:val="000000"/>
              </w:rPr>
            </w:pPr>
            <w:r>
              <w:rPr>
                <w:color w:val="000000"/>
              </w:rPr>
              <w:t>Содействие социальной адаптации переселенцев</w:t>
            </w:r>
          </w:p>
        </w:tc>
        <w:tc>
          <w:tcPr>
            <w:tcW w:w="1937" w:type="dxa"/>
            <w:vAlign w:val="center"/>
          </w:tcPr>
          <w:p w:rsidR="004266E9" w:rsidRDefault="004266E9">
            <w:pPr>
              <w:snapToGrid w:val="0"/>
              <w:rPr>
                <w:color w:val="000000"/>
              </w:rPr>
            </w:pPr>
            <w:r>
              <w:rPr>
                <w:color w:val="000000"/>
              </w:rPr>
              <w:t>Внебюджетные фонды</w:t>
            </w:r>
          </w:p>
        </w:tc>
        <w:tc>
          <w:tcPr>
            <w:tcW w:w="960" w:type="dxa"/>
            <w:vAlign w:val="center"/>
          </w:tcPr>
          <w:p w:rsidR="004266E9" w:rsidRDefault="004266E9">
            <w:pPr>
              <w:snapToGrid w:val="0"/>
              <w:jc w:val="center"/>
              <w:rPr>
                <w:color w:val="000000"/>
              </w:rPr>
            </w:pPr>
            <w:r>
              <w:rPr>
                <w:color w:val="000000"/>
              </w:rPr>
              <w:t>11,5</w:t>
            </w:r>
          </w:p>
        </w:tc>
        <w:tc>
          <w:tcPr>
            <w:tcW w:w="961" w:type="dxa"/>
            <w:vAlign w:val="center"/>
          </w:tcPr>
          <w:p w:rsidR="004266E9" w:rsidRDefault="004266E9">
            <w:pPr>
              <w:snapToGrid w:val="0"/>
              <w:jc w:val="center"/>
              <w:rPr>
                <w:color w:val="000000"/>
              </w:rPr>
            </w:pPr>
            <w:r>
              <w:rPr>
                <w:color w:val="000000"/>
              </w:rPr>
              <w:t>3,5</w:t>
            </w:r>
          </w:p>
        </w:tc>
        <w:tc>
          <w:tcPr>
            <w:tcW w:w="886" w:type="dxa"/>
            <w:vAlign w:val="center"/>
          </w:tcPr>
          <w:p w:rsidR="004266E9" w:rsidRDefault="004266E9">
            <w:pPr>
              <w:snapToGrid w:val="0"/>
              <w:jc w:val="center"/>
              <w:rPr>
                <w:color w:val="000000"/>
              </w:rPr>
            </w:pPr>
            <w:r>
              <w:rPr>
                <w:color w:val="000000"/>
              </w:rPr>
              <w:t>2,5</w:t>
            </w:r>
          </w:p>
        </w:tc>
        <w:tc>
          <w:tcPr>
            <w:tcW w:w="853" w:type="dxa"/>
            <w:vAlign w:val="center"/>
          </w:tcPr>
          <w:p w:rsidR="004266E9" w:rsidRDefault="004266E9">
            <w:pPr>
              <w:snapToGrid w:val="0"/>
              <w:jc w:val="center"/>
              <w:rPr>
                <w:color w:val="000000"/>
              </w:rPr>
            </w:pPr>
            <w:r>
              <w:rPr>
                <w:color w:val="000000"/>
              </w:rPr>
              <w:t>1</w:t>
            </w:r>
          </w:p>
        </w:tc>
        <w:tc>
          <w:tcPr>
            <w:tcW w:w="1010" w:type="dxa"/>
            <w:vAlign w:val="center"/>
          </w:tcPr>
          <w:p w:rsidR="004266E9" w:rsidRDefault="004266E9">
            <w:pPr>
              <w:snapToGrid w:val="0"/>
              <w:jc w:val="center"/>
              <w:rPr>
                <w:color w:val="000000"/>
              </w:rPr>
            </w:pPr>
            <w:r>
              <w:rPr>
                <w:color w:val="000000"/>
              </w:rPr>
              <w:t>4,5</w:t>
            </w:r>
          </w:p>
        </w:tc>
      </w:tr>
      <w:tr w:rsidR="00F323EF" w:rsidTr="00772FB0">
        <w:trPr>
          <w:cantSplit/>
          <w:trHeight w:hRule="exact" w:val="456"/>
        </w:trPr>
        <w:tc>
          <w:tcPr>
            <w:tcW w:w="544" w:type="dxa"/>
            <w:vMerge w:val="restart"/>
            <w:vAlign w:val="center"/>
          </w:tcPr>
          <w:p w:rsidR="004266E9" w:rsidRDefault="004266E9">
            <w:pPr>
              <w:snapToGrid w:val="0"/>
              <w:jc w:val="center"/>
              <w:rPr>
                <w:color w:val="000000"/>
              </w:rPr>
            </w:pPr>
          </w:p>
        </w:tc>
        <w:tc>
          <w:tcPr>
            <w:tcW w:w="2799" w:type="dxa"/>
            <w:vMerge w:val="restart"/>
            <w:vAlign w:val="center"/>
          </w:tcPr>
          <w:p w:rsidR="004266E9" w:rsidRDefault="004266E9">
            <w:pPr>
              <w:snapToGrid w:val="0"/>
              <w:jc w:val="center"/>
              <w:rPr>
                <w:color w:val="000000"/>
              </w:rPr>
            </w:pPr>
            <w:r>
              <w:rPr>
                <w:color w:val="000000"/>
              </w:rPr>
              <w:t>Всего по проекту</w:t>
            </w:r>
          </w:p>
        </w:tc>
        <w:tc>
          <w:tcPr>
            <w:tcW w:w="1937" w:type="dxa"/>
            <w:vAlign w:val="center"/>
          </w:tcPr>
          <w:p w:rsidR="004266E9" w:rsidRDefault="004266E9">
            <w:pPr>
              <w:snapToGrid w:val="0"/>
              <w:rPr>
                <w:color w:val="000000"/>
              </w:rPr>
            </w:pPr>
            <w:r>
              <w:rPr>
                <w:color w:val="000000"/>
              </w:rPr>
              <w:t xml:space="preserve">Всего </w:t>
            </w:r>
          </w:p>
        </w:tc>
        <w:tc>
          <w:tcPr>
            <w:tcW w:w="960" w:type="dxa"/>
            <w:vAlign w:val="bottom"/>
          </w:tcPr>
          <w:p w:rsidR="004266E9" w:rsidRDefault="004266E9">
            <w:pPr>
              <w:snapToGrid w:val="0"/>
              <w:jc w:val="center"/>
              <w:rPr>
                <w:color w:val="000000"/>
              </w:rPr>
            </w:pPr>
            <w:r>
              <w:rPr>
                <w:color w:val="000000"/>
              </w:rPr>
              <w:t>2652</w:t>
            </w:r>
          </w:p>
        </w:tc>
        <w:tc>
          <w:tcPr>
            <w:tcW w:w="961" w:type="dxa"/>
            <w:vAlign w:val="bottom"/>
          </w:tcPr>
          <w:p w:rsidR="004266E9" w:rsidRDefault="004266E9">
            <w:pPr>
              <w:snapToGrid w:val="0"/>
              <w:jc w:val="center"/>
              <w:rPr>
                <w:color w:val="000000"/>
              </w:rPr>
            </w:pPr>
            <w:r>
              <w:rPr>
                <w:color w:val="000000"/>
              </w:rPr>
              <w:t>1126,9</w:t>
            </w:r>
          </w:p>
        </w:tc>
        <w:tc>
          <w:tcPr>
            <w:tcW w:w="885" w:type="dxa"/>
            <w:vAlign w:val="bottom"/>
          </w:tcPr>
          <w:p w:rsidR="004266E9" w:rsidRDefault="004266E9">
            <w:pPr>
              <w:snapToGrid w:val="0"/>
              <w:jc w:val="center"/>
              <w:rPr>
                <w:color w:val="000000"/>
              </w:rPr>
            </w:pPr>
            <w:r>
              <w:rPr>
                <w:color w:val="000000"/>
              </w:rPr>
              <w:t>888,9</w:t>
            </w:r>
          </w:p>
        </w:tc>
        <w:tc>
          <w:tcPr>
            <w:tcW w:w="854" w:type="dxa"/>
            <w:vAlign w:val="bottom"/>
          </w:tcPr>
          <w:p w:rsidR="004266E9" w:rsidRDefault="004266E9">
            <w:pPr>
              <w:snapToGrid w:val="0"/>
              <w:jc w:val="center"/>
              <w:rPr>
                <w:color w:val="000000"/>
              </w:rPr>
            </w:pPr>
            <w:r>
              <w:rPr>
                <w:color w:val="000000"/>
              </w:rPr>
              <w:t>154,8</w:t>
            </w:r>
          </w:p>
        </w:tc>
        <w:tc>
          <w:tcPr>
            <w:tcW w:w="1010" w:type="dxa"/>
            <w:vAlign w:val="bottom"/>
          </w:tcPr>
          <w:p w:rsidR="004266E9" w:rsidRDefault="004266E9">
            <w:pPr>
              <w:snapToGrid w:val="0"/>
              <w:jc w:val="center"/>
              <w:rPr>
                <w:color w:val="000000"/>
              </w:rPr>
            </w:pPr>
            <w:r>
              <w:rPr>
                <w:color w:val="000000"/>
              </w:rPr>
              <w:t>481,4</w:t>
            </w:r>
          </w:p>
        </w:tc>
      </w:tr>
      <w:tr w:rsidR="00F323EF" w:rsidTr="00772FB0">
        <w:trPr>
          <w:cantSplit/>
          <w:trHeight w:hRule="exact" w:val="703"/>
        </w:trPr>
        <w:tc>
          <w:tcPr>
            <w:tcW w:w="544" w:type="dxa"/>
            <w:vMerge/>
            <w:vAlign w:val="center"/>
          </w:tcPr>
          <w:p w:rsidR="004266E9" w:rsidRDefault="004266E9"/>
        </w:tc>
        <w:tc>
          <w:tcPr>
            <w:tcW w:w="2799" w:type="dxa"/>
            <w:vMerge/>
            <w:vAlign w:val="center"/>
          </w:tcPr>
          <w:p w:rsidR="004266E9" w:rsidRDefault="004266E9"/>
        </w:tc>
        <w:tc>
          <w:tcPr>
            <w:tcW w:w="1937" w:type="dxa"/>
            <w:vAlign w:val="center"/>
          </w:tcPr>
          <w:p w:rsidR="004266E9" w:rsidRDefault="004266E9">
            <w:pPr>
              <w:snapToGrid w:val="0"/>
              <w:rPr>
                <w:color w:val="000000"/>
              </w:rPr>
            </w:pPr>
            <w:r>
              <w:rPr>
                <w:color w:val="000000"/>
              </w:rPr>
              <w:t>Местный бюджет</w:t>
            </w:r>
          </w:p>
        </w:tc>
        <w:tc>
          <w:tcPr>
            <w:tcW w:w="960" w:type="dxa"/>
            <w:vAlign w:val="bottom"/>
          </w:tcPr>
          <w:p w:rsidR="004266E9" w:rsidRDefault="004266E9">
            <w:pPr>
              <w:snapToGrid w:val="0"/>
              <w:jc w:val="center"/>
              <w:rPr>
                <w:color w:val="000000"/>
              </w:rPr>
            </w:pPr>
            <w:r>
              <w:rPr>
                <w:color w:val="000000"/>
              </w:rPr>
              <w:t>2242,2</w:t>
            </w:r>
          </w:p>
        </w:tc>
        <w:tc>
          <w:tcPr>
            <w:tcW w:w="961" w:type="dxa"/>
            <w:vAlign w:val="bottom"/>
          </w:tcPr>
          <w:p w:rsidR="004266E9" w:rsidRDefault="004266E9">
            <w:pPr>
              <w:snapToGrid w:val="0"/>
              <w:jc w:val="center"/>
              <w:rPr>
                <w:color w:val="000000"/>
              </w:rPr>
            </w:pPr>
            <w:r>
              <w:rPr>
                <w:color w:val="000000"/>
              </w:rPr>
              <w:t>1032,6</w:t>
            </w:r>
          </w:p>
        </w:tc>
        <w:tc>
          <w:tcPr>
            <w:tcW w:w="885" w:type="dxa"/>
            <w:vAlign w:val="bottom"/>
          </w:tcPr>
          <w:p w:rsidR="004266E9" w:rsidRDefault="004266E9">
            <w:pPr>
              <w:snapToGrid w:val="0"/>
              <w:jc w:val="center"/>
              <w:rPr>
                <w:color w:val="000000"/>
              </w:rPr>
            </w:pPr>
            <w:r>
              <w:rPr>
                <w:color w:val="000000"/>
              </w:rPr>
              <w:t>833,4</w:t>
            </w:r>
          </w:p>
        </w:tc>
        <w:tc>
          <w:tcPr>
            <w:tcW w:w="854" w:type="dxa"/>
            <w:vAlign w:val="bottom"/>
          </w:tcPr>
          <w:p w:rsidR="004266E9" w:rsidRDefault="004266E9">
            <w:pPr>
              <w:snapToGrid w:val="0"/>
              <w:jc w:val="center"/>
              <w:rPr>
                <w:color w:val="000000"/>
              </w:rPr>
            </w:pPr>
            <w:r>
              <w:rPr>
                <w:color w:val="000000"/>
              </w:rPr>
              <w:t>140,6</w:t>
            </w:r>
          </w:p>
        </w:tc>
        <w:tc>
          <w:tcPr>
            <w:tcW w:w="1010" w:type="dxa"/>
            <w:vAlign w:val="bottom"/>
          </w:tcPr>
          <w:p w:rsidR="004266E9" w:rsidRDefault="004266E9">
            <w:pPr>
              <w:snapToGrid w:val="0"/>
              <w:jc w:val="center"/>
              <w:rPr>
                <w:color w:val="000000"/>
              </w:rPr>
            </w:pPr>
            <w:r>
              <w:rPr>
                <w:color w:val="000000"/>
              </w:rPr>
              <w:t>235,6</w:t>
            </w:r>
          </w:p>
        </w:tc>
      </w:tr>
      <w:tr w:rsidR="00F323EF" w:rsidTr="00772FB0">
        <w:trPr>
          <w:cantSplit/>
          <w:trHeight w:hRule="exact" w:val="699"/>
        </w:trPr>
        <w:tc>
          <w:tcPr>
            <w:tcW w:w="544" w:type="dxa"/>
            <w:vMerge/>
            <w:vAlign w:val="center"/>
          </w:tcPr>
          <w:p w:rsidR="004266E9" w:rsidRDefault="004266E9"/>
        </w:tc>
        <w:tc>
          <w:tcPr>
            <w:tcW w:w="2799" w:type="dxa"/>
            <w:vMerge/>
            <w:vAlign w:val="center"/>
          </w:tcPr>
          <w:p w:rsidR="004266E9" w:rsidRDefault="004266E9"/>
        </w:tc>
        <w:tc>
          <w:tcPr>
            <w:tcW w:w="1937" w:type="dxa"/>
            <w:vAlign w:val="center"/>
          </w:tcPr>
          <w:p w:rsidR="004266E9" w:rsidRDefault="004266E9">
            <w:pPr>
              <w:snapToGrid w:val="0"/>
              <w:rPr>
                <w:color w:val="000000"/>
              </w:rPr>
            </w:pPr>
            <w:r>
              <w:rPr>
                <w:color w:val="000000"/>
              </w:rPr>
              <w:t>Внебюджетные фонды</w:t>
            </w:r>
          </w:p>
        </w:tc>
        <w:tc>
          <w:tcPr>
            <w:tcW w:w="960" w:type="dxa"/>
            <w:vAlign w:val="bottom"/>
          </w:tcPr>
          <w:p w:rsidR="004266E9" w:rsidRDefault="004266E9">
            <w:pPr>
              <w:snapToGrid w:val="0"/>
              <w:jc w:val="center"/>
              <w:rPr>
                <w:color w:val="000000"/>
              </w:rPr>
            </w:pPr>
            <w:r>
              <w:rPr>
                <w:color w:val="000000"/>
              </w:rPr>
              <w:t>104,3</w:t>
            </w:r>
          </w:p>
        </w:tc>
        <w:tc>
          <w:tcPr>
            <w:tcW w:w="961" w:type="dxa"/>
            <w:vAlign w:val="bottom"/>
          </w:tcPr>
          <w:p w:rsidR="004266E9" w:rsidRDefault="004266E9">
            <w:pPr>
              <w:snapToGrid w:val="0"/>
              <w:jc w:val="center"/>
              <w:rPr>
                <w:color w:val="000000"/>
              </w:rPr>
            </w:pPr>
            <w:r>
              <w:rPr>
                <w:color w:val="000000"/>
              </w:rPr>
              <w:t>45,3</w:t>
            </w:r>
          </w:p>
        </w:tc>
        <w:tc>
          <w:tcPr>
            <w:tcW w:w="885" w:type="dxa"/>
            <w:vAlign w:val="bottom"/>
          </w:tcPr>
          <w:p w:rsidR="004266E9" w:rsidRDefault="004266E9">
            <w:pPr>
              <w:snapToGrid w:val="0"/>
              <w:jc w:val="center"/>
              <w:rPr>
                <w:color w:val="000000"/>
              </w:rPr>
            </w:pPr>
            <w:r>
              <w:rPr>
                <w:color w:val="000000"/>
              </w:rPr>
              <w:t>27,5</w:t>
            </w:r>
          </w:p>
        </w:tc>
        <w:tc>
          <w:tcPr>
            <w:tcW w:w="854" w:type="dxa"/>
            <w:vAlign w:val="bottom"/>
          </w:tcPr>
          <w:p w:rsidR="004266E9" w:rsidRDefault="004266E9">
            <w:pPr>
              <w:snapToGrid w:val="0"/>
              <w:jc w:val="center"/>
              <w:rPr>
                <w:color w:val="000000"/>
              </w:rPr>
            </w:pPr>
            <w:r>
              <w:rPr>
                <w:color w:val="000000"/>
              </w:rPr>
              <w:t>7,2</w:t>
            </w:r>
          </w:p>
        </w:tc>
        <w:tc>
          <w:tcPr>
            <w:tcW w:w="1010" w:type="dxa"/>
            <w:vAlign w:val="bottom"/>
          </w:tcPr>
          <w:p w:rsidR="004266E9" w:rsidRDefault="004266E9">
            <w:pPr>
              <w:snapToGrid w:val="0"/>
              <w:jc w:val="center"/>
              <w:rPr>
                <w:color w:val="000000"/>
              </w:rPr>
            </w:pPr>
            <w:r>
              <w:rPr>
                <w:color w:val="000000"/>
              </w:rPr>
              <w:t>24,3</w:t>
            </w:r>
          </w:p>
        </w:tc>
      </w:tr>
      <w:tr w:rsidR="00F323EF" w:rsidTr="00772FB0">
        <w:trPr>
          <w:cantSplit/>
          <w:trHeight w:val="709"/>
        </w:trPr>
        <w:tc>
          <w:tcPr>
            <w:tcW w:w="544" w:type="dxa"/>
            <w:vMerge/>
            <w:vAlign w:val="center"/>
          </w:tcPr>
          <w:p w:rsidR="004266E9" w:rsidRDefault="004266E9"/>
        </w:tc>
        <w:tc>
          <w:tcPr>
            <w:tcW w:w="2799" w:type="dxa"/>
            <w:vMerge/>
            <w:vAlign w:val="center"/>
          </w:tcPr>
          <w:p w:rsidR="004266E9" w:rsidRDefault="004266E9"/>
        </w:tc>
        <w:tc>
          <w:tcPr>
            <w:tcW w:w="1937" w:type="dxa"/>
            <w:vAlign w:val="center"/>
          </w:tcPr>
          <w:p w:rsidR="004266E9" w:rsidRDefault="004266E9">
            <w:pPr>
              <w:snapToGrid w:val="0"/>
              <w:rPr>
                <w:color w:val="000000"/>
              </w:rPr>
            </w:pPr>
            <w:r>
              <w:rPr>
                <w:color w:val="000000"/>
              </w:rPr>
              <w:t>Средства переселенцев</w:t>
            </w:r>
          </w:p>
        </w:tc>
        <w:tc>
          <w:tcPr>
            <w:tcW w:w="960" w:type="dxa"/>
            <w:vAlign w:val="bottom"/>
          </w:tcPr>
          <w:p w:rsidR="004266E9" w:rsidRDefault="004266E9">
            <w:pPr>
              <w:snapToGrid w:val="0"/>
              <w:jc w:val="center"/>
              <w:rPr>
                <w:color w:val="000000"/>
              </w:rPr>
            </w:pPr>
            <w:r>
              <w:rPr>
                <w:color w:val="000000"/>
              </w:rPr>
              <w:t>305,5</w:t>
            </w:r>
          </w:p>
        </w:tc>
        <w:tc>
          <w:tcPr>
            <w:tcW w:w="961" w:type="dxa"/>
            <w:vAlign w:val="bottom"/>
          </w:tcPr>
          <w:p w:rsidR="004266E9" w:rsidRDefault="004266E9">
            <w:pPr>
              <w:snapToGrid w:val="0"/>
              <w:jc w:val="center"/>
              <w:rPr>
                <w:color w:val="000000"/>
              </w:rPr>
            </w:pPr>
            <w:r>
              <w:rPr>
                <w:color w:val="000000"/>
              </w:rPr>
              <w:t>49</w:t>
            </w:r>
          </w:p>
        </w:tc>
        <w:tc>
          <w:tcPr>
            <w:tcW w:w="885" w:type="dxa"/>
            <w:vAlign w:val="bottom"/>
          </w:tcPr>
          <w:p w:rsidR="004266E9" w:rsidRDefault="004266E9">
            <w:pPr>
              <w:snapToGrid w:val="0"/>
              <w:jc w:val="center"/>
              <w:rPr>
                <w:color w:val="000000"/>
              </w:rPr>
            </w:pPr>
            <w:r>
              <w:rPr>
                <w:color w:val="000000"/>
              </w:rPr>
              <w:t>28</w:t>
            </w:r>
          </w:p>
        </w:tc>
        <w:tc>
          <w:tcPr>
            <w:tcW w:w="854" w:type="dxa"/>
            <w:vAlign w:val="bottom"/>
          </w:tcPr>
          <w:p w:rsidR="004266E9" w:rsidRDefault="004266E9">
            <w:pPr>
              <w:snapToGrid w:val="0"/>
              <w:jc w:val="center"/>
              <w:rPr>
                <w:color w:val="000000"/>
              </w:rPr>
            </w:pPr>
            <w:r>
              <w:rPr>
                <w:color w:val="000000"/>
              </w:rPr>
              <w:t>7</w:t>
            </w:r>
          </w:p>
        </w:tc>
        <w:tc>
          <w:tcPr>
            <w:tcW w:w="1010" w:type="dxa"/>
            <w:vAlign w:val="bottom"/>
          </w:tcPr>
          <w:p w:rsidR="004266E9" w:rsidRDefault="004266E9">
            <w:pPr>
              <w:snapToGrid w:val="0"/>
              <w:jc w:val="center"/>
              <w:rPr>
                <w:color w:val="000000"/>
              </w:rPr>
            </w:pPr>
            <w:r>
              <w:rPr>
                <w:color w:val="000000"/>
              </w:rPr>
              <w:t>221,5</w:t>
            </w:r>
          </w:p>
        </w:tc>
      </w:tr>
    </w:tbl>
    <w:p w:rsidR="004266E9" w:rsidRDefault="004266E9">
      <w:pPr>
        <w:widowControl w:val="0"/>
        <w:shd w:val="clear" w:color="auto" w:fill="FFFFFF"/>
        <w:tabs>
          <w:tab w:val="left" w:pos="1238"/>
        </w:tabs>
        <w:autoSpaceDE w:val="0"/>
        <w:jc w:val="right"/>
      </w:pPr>
    </w:p>
    <w:p w:rsidR="004266E9" w:rsidRDefault="004266E9">
      <w:pPr>
        <w:widowControl w:val="0"/>
        <w:shd w:val="clear" w:color="auto" w:fill="FFFFFF"/>
        <w:tabs>
          <w:tab w:val="left" w:pos="1238"/>
        </w:tabs>
        <w:autoSpaceDE w:val="0"/>
        <w:jc w:val="right"/>
        <w:rPr>
          <w:color w:val="000000"/>
          <w:sz w:val="28"/>
          <w:szCs w:val="28"/>
        </w:rPr>
      </w:pPr>
    </w:p>
    <w:p w:rsidR="004266E9" w:rsidRDefault="004266E9">
      <w:pPr>
        <w:widowControl w:val="0"/>
        <w:shd w:val="clear" w:color="auto" w:fill="FFFFFF"/>
        <w:tabs>
          <w:tab w:val="left" w:pos="1238"/>
        </w:tabs>
        <w:autoSpaceDE w:val="0"/>
        <w:jc w:val="right"/>
        <w:rPr>
          <w:color w:val="000000"/>
          <w:sz w:val="28"/>
          <w:szCs w:val="28"/>
        </w:rPr>
      </w:pPr>
    </w:p>
    <w:p w:rsidR="004266E9" w:rsidRDefault="004266E9">
      <w:pPr>
        <w:widowControl w:val="0"/>
        <w:shd w:val="clear" w:color="auto" w:fill="FFFFFF"/>
        <w:tabs>
          <w:tab w:val="left" w:pos="1238"/>
        </w:tabs>
        <w:autoSpaceDE w:val="0"/>
        <w:jc w:val="right"/>
        <w:rPr>
          <w:color w:val="000000"/>
          <w:sz w:val="28"/>
          <w:szCs w:val="28"/>
        </w:rPr>
      </w:pPr>
    </w:p>
    <w:p w:rsidR="004266E9" w:rsidRDefault="004266E9">
      <w:pPr>
        <w:widowControl w:val="0"/>
        <w:shd w:val="clear" w:color="auto" w:fill="FFFFFF"/>
        <w:tabs>
          <w:tab w:val="left" w:pos="1238"/>
        </w:tabs>
        <w:autoSpaceDE w:val="0"/>
        <w:jc w:val="right"/>
        <w:rPr>
          <w:color w:val="000000"/>
          <w:sz w:val="28"/>
          <w:szCs w:val="28"/>
        </w:rPr>
      </w:pPr>
    </w:p>
    <w:p w:rsidR="004266E9" w:rsidRDefault="004266E9">
      <w:pPr>
        <w:widowControl w:val="0"/>
        <w:shd w:val="clear" w:color="auto" w:fill="FFFFFF"/>
        <w:tabs>
          <w:tab w:val="left" w:pos="1238"/>
        </w:tabs>
        <w:autoSpaceDE w:val="0"/>
        <w:jc w:val="right"/>
        <w:rPr>
          <w:color w:val="000000"/>
          <w:sz w:val="28"/>
          <w:szCs w:val="28"/>
        </w:rPr>
      </w:pPr>
    </w:p>
    <w:p w:rsidR="00772FB0" w:rsidRDefault="00772FB0">
      <w:pPr>
        <w:widowControl w:val="0"/>
        <w:shd w:val="clear" w:color="auto" w:fill="FFFFFF"/>
        <w:tabs>
          <w:tab w:val="left" w:pos="1238"/>
        </w:tabs>
        <w:autoSpaceDE w:val="0"/>
        <w:jc w:val="right"/>
        <w:rPr>
          <w:color w:val="000000"/>
          <w:sz w:val="28"/>
          <w:szCs w:val="28"/>
        </w:rPr>
      </w:pPr>
    </w:p>
    <w:p w:rsidR="00772FB0" w:rsidRDefault="00772FB0">
      <w:pPr>
        <w:widowControl w:val="0"/>
        <w:shd w:val="clear" w:color="auto" w:fill="FFFFFF"/>
        <w:tabs>
          <w:tab w:val="left" w:pos="1238"/>
        </w:tabs>
        <w:autoSpaceDE w:val="0"/>
        <w:jc w:val="right"/>
        <w:rPr>
          <w:color w:val="000000"/>
          <w:sz w:val="28"/>
          <w:szCs w:val="28"/>
        </w:rPr>
      </w:pPr>
    </w:p>
    <w:p w:rsidR="004266E9" w:rsidRDefault="004266E9">
      <w:pPr>
        <w:widowControl w:val="0"/>
        <w:shd w:val="clear" w:color="auto" w:fill="FFFFFF"/>
        <w:tabs>
          <w:tab w:val="left" w:pos="1238"/>
        </w:tabs>
        <w:autoSpaceDE w:val="0"/>
        <w:jc w:val="right"/>
        <w:rPr>
          <w:color w:val="000000"/>
          <w:sz w:val="28"/>
          <w:szCs w:val="28"/>
        </w:rPr>
      </w:pPr>
      <w:r>
        <w:rPr>
          <w:color w:val="000000"/>
          <w:sz w:val="28"/>
          <w:szCs w:val="28"/>
        </w:rPr>
        <w:t>Приложение 6</w:t>
      </w:r>
    </w:p>
    <w:p w:rsidR="004266E9" w:rsidRDefault="004266E9">
      <w:pPr>
        <w:ind w:firstLine="709"/>
        <w:jc w:val="center"/>
        <w:rPr>
          <w:b/>
          <w:bCs/>
          <w:color w:val="000000"/>
          <w:sz w:val="28"/>
          <w:szCs w:val="28"/>
        </w:rPr>
      </w:pPr>
      <w:r>
        <w:rPr>
          <w:b/>
          <w:bCs/>
          <w:color w:val="000000"/>
          <w:sz w:val="28"/>
          <w:szCs w:val="28"/>
        </w:rPr>
        <w:t>Регламент</w:t>
      </w:r>
    </w:p>
    <w:p w:rsidR="004266E9" w:rsidRDefault="004266E9">
      <w:pPr>
        <w:jc w:val="center"/>
        <w:rPr>
          <w:b/>
          <w:bCs/>
          <w:color w:val="000000"/>
          <w:sz w:val="28"/>
          <w:szCs w:val="28"/>
        </w:rPr>
      </w:pPr>
      <w:r>
        <w:rPr>
          <w:b/>
          <w:bCs/>
          <w:color w:val="000000"/>
          <w:sz w:val="28"/>
          <w:szCs w:val="28"/>
        </w:rPr>
        <w:t>приема участника</w:t>
      </w:r>
      <w:r w:rsidR="00290637">
        <w:rPr>
          <w:b/>
          <w:bCs/>
          <w:color w:val="000000"/>
          <w:sz w:val="28"/>
          <w:szCs w:val="28"/>
        </w:rPr>
        <w:t xml:space="preserve"> </w:t>
      </w:r>
      <w:r>
        <w:rPr>
          <w:b/>
          <w:bCs/>
          <w:color w:val="000000"/>
          <w:sz w:val="28"/>
          <w:szCs w:val="28"/>
        </w:rPr>
        <w:t>программы и членов его семьи, их временного размещения и обустройства на территории Курганской области</w:t>
      </w:r>
    </w:p>
    <w:p w:rsidR="00290637" w:rsidRDefault="004266E9">
      <w:pPr>
        <w:widowControl w:val="0"/>
        <w:ind w:firstLine="708"/>
        <w:jc w:val="both"/>
        <w:rPr>
          <w:bCs/>
          <w:color w:val="000000"/>
          <w:sz w:val="28"/>
          <w:szCs w:val="28"/>
        </w:rPr>
      </w:pPr>
      <w:r>
        <w:rPr>
          <w:bCs/>
          <w:color w:val="000000"/>
          <w:sz w:val="28"/>
          <w:szCs w:val="28"/>
        </w:rPr>
        <w:t>Регламент устанавливает механизм приема участника р</w:t>
      </w:r>
      <w:r>
        <w:rPr>
          <w:color w:val="000000"/>
          <w:sz w:val="28"/>
          <w:szCs w:val="28"/>
        </w:rPr>
        <w:t xml:space="preserve">егиональной </w:t>
      </w:r>
      <w:r>
        <w:rPr>
          <w:bCs/>
          <w:color w:val="000000"/>
          <w:sz w:val="28"/>
          <w:szCs w:val="28"/>
        </w:rPr>
        <w:t>программы и членов его семьи, их временного размещения, предоставления правового статуса, обустройства на территории вселения с распределением зон ответственности территориальных органов федеральных органов исполнительной власти, Правительства Курганской области и органов местного самоуправления.</w:t>
      </w:r>
    </w:p>
    <w:p w:rsidR="004266E9" w:rsidRDefault="004266E9">
      <w:pPr>
        <w:widowControl w:val="0"/>
        <w:ind w:firstLine="708"/>
        <w:jc w:val="both"/>
        <w:rPr>
          <w:bCs/>
          <w:color w:val="000000"/>
          <w:sz w:val="28"/>
          <w:szCs w:val="28"/>
        </w:rPr>
      </w:pPr>
      <w:r>
        <w:rPr>
          <w:b/>
          <w:bCs/>
          <w:color w:val="000000"/>
          <w:sz w:val="28"/>
          <w:szCs w:val="28"/>
        </w:rPr>
        <w:t>1</w:t>
      </w:r>
      <w:r>
        <w:rPr>
          <w:bCs/>
          <w:color w:val="000000"/>
          <w:sz w:val="28"/>
          <w:szCs w:val="28"/>
        </w:rPr>
        <w:t xml:space="preserve">. Распоряжением Губернатора Курганской области от 26 октября 2007г. № 466-р </w:t>
      </w:r>
      <w:r>
        <w:rPr>
          <w:b/>
          <w:bCs/>
          <w:color w:val="000000"/>
          <w:sz w:val="28"/>
          <w:szCs w:val="28"/>
        </w:rPr>
        <w:t>уполномоченным органом, ответственным за</w:t>
      </w:r>
      <w:r w:rsidR="00290637">
        <w:rPr>
          <w:b/>
          <w:bCs/>
          <w:color w:val="000000"/>
          <w:sz w:val="28"/>
          <w:szCs w:val="28"/>
        </w:rPr>
        <w:t xml:space="preserve"> </w:t>
      </w:r>
      <w:r>
        <w:rPr>
          <w:b/>
          <w:bCs/>
          <w:color w:val="000000"/>
          <w:sz w:val="28"/>
          <w:szCs w:val="28"/>
        </w:rPr>
        <w:t>реализацию</w:t>
      </w:r>
      <w:r>
        <w:rPr>
          <w:bCs/>
          <w:color w:val="000000"/>
          <w:sz w:val="28"/>
          <w:szCs w:val="28"/>
        </w:rPr>
        <w:t xml:space="preserve"> на территории Курганской области программы по оказанию содействия добровольному переселению в Курганскую область соотечественников, проживающих за рубежом, на 2009-2012 годы определено </w:t>
      </w:r>
      <w:r>
        <w:rPr>
          <w:b/>
          <w:bCs/>
          <w:color w:val="000000"/>
          <w:sz w:val="28"/>
          <w:szCs w:val="28"/>
        </w:rPr>
        <w:t xml:space="preserve">Управление государственной службы занятости населения Курганской области </w:t>
      </w:r>
      <w:r>
        <w:rPr>
          <w:bCs/>
          <w:color w:val="000000"/>
          <w:sz w:val="28"/>
          <w:szCs w:val="28"/>
        </w:rPr>
        <w:t>(далее уполномоченный орган Курганской области).</w:t>
      </w:r>
    </w:p>
    <w:p w:rsidR="004266E9" w:rsidRDefault="004266E9">
      <w:pPr>
        <w:pStyle w:val="af1"/>
        <w:ind w:firstLine="709"/>
        <w:jc w:val="both"/>
        <w:rPr>
          <w:b/>
          <w:bCs/>
          <w:color w:val="000000"/>
          <w:sz w:val="28"/>
          <w:szCs w:val="28"/>
        </w:rPr>
      </w:pPr>
      <w:r>
        <w:rPr>
          <w:b/>
          <w:bCs/>
          <w:color w:val="000000"/>
          <w:sz w:val="28"/>
          <w:szCs w:val="28"/>
        </w:rPr>
        <w:t>Начальник – Пономарев Леонид Федорович</w:t>
      </w:r>
    </w:p>
    <w:p w:rsidR="00290637" w:rsidRDefault="004266E9">
      <w:pPr>
        <w:widowControl w:val="0"/>
        <w:ind w:firstLine="709"/>
        <w:rPr>
          <w:b/>
          <w:bCs/>
          <w:color w:val="000000"/>
          <w:sz w:val="28"/>
          <w:szCs w:val="28"/>
        </w:rPr>
      </w:pPr>
      <w:r>
        <w:rPr>
          <w:b/>
          <w:bCs/>
          <w:color w:val="000000"/>
          <w:sz w:val="28"/>
          <w:szCs w:val="28"/>
        </w:rPr>
        <w:t>Адрес: 640026, город Курган, ул. М. Горького, дом 190;</w:t>
      </w:r>
    </w:p>
    <w:p w:rsidR="004266E9" w:rsidRDefault="004266E9">
      <w:pPr>
        <w:widowControl w:val="0"/>
        <w:ind w:firstLine="709"/>
        <w:rPr>
          <w:b/>
          <w:bCs/>
          <w:color w:val="000000"/>
          <w:sz w:val="28"/>
          <w:szCs w:val="28"/>
        </w:rPr>
      </w:pPr>
      <w:r>
        <w:rPr>
          <w:b/>
          <w:bCs/>
          <w:color w:val="000000"/>
          <w:sz w:val="28"/>
          <w:szCs w:val="28"/>
        </w:rPr>
        <w:t>тел., факс (3522) 57-44-18, тел.</w:t>
      </w:r>
      <w:r w:rsidR="00290637">
        <w:rPr>
          <w:b/>
          <w:bCs/>
          <w:color w:val="000000"/>
          <w:sz w:val="28"/>
          <w:szCs w:val="28"/>
        </w:rPr>
        <w:t xml:space="preserve"> </w:t>
      </w:r>
      <w:r>
        <w:rPr>
          <w:b/>
          <w:bCs/>
          <w:color w:val="000000"/>
          <w:sz w:val="28"/>
          <w:szCs w:val="28"/>
        </w:rPr>
        <w:t>(3522) 45-82-59</w:t>
      </w:r>
    </w:p>
    <w:p w:rsidR="004266E9" w:rsidRDefault="004266E9">
      <w:pPr>
        <w:widowControl w:val="0"/>
        <w:ind w:firstLine="709"/>
        <w:jc w:val="both"/>
        <w:rPr>
          <w:bCs/>
          <w:color w:val="000000"/>
          <w:sz w:val="28"/>
          <w:szCs w:val="28"/>
        </w:rPr>
      </w:pPr>
    </w:p>
    <w:p w:rsidR="004266E9" w:rsidRDefault="004266E9">
      <w:pPr>
        <w:widowControl w:val="0"/>
        <w:ind w:firstLine="709"/>
        <w:jc w:val="both"/>
        <w:rPr>
          <w:bCs/>
          <w:color w:val="000000"/>
          <w:sz w:val="28"/>
          <w:szCs w:val="28"/>
        </w:rPr>
      </w:pPr>
      <w:r>
        <w:rPr>
          <w:bCs/>
          <w:color w:val="000000"/>
          <w:sz w:val="28"/>
          <w:szCs w:val="28"/>
        </w:rPr>
        <w:t>Управление государственной службы занятости населения Курганской области в соответствии с полномочиями и функциями, определенными Положением об Управлении (постановление Администрации (Правительства) Курганской области от 25 декабря 20006 года № 500):</w:t>
      </w:r>
    </w:p>
    <w:p w:rsidR="004266E9" w:rsidRDefault="004266E9" w:rsidP="009423DF">
      <w:pPr>
        <w:pStyle w:val="a"/>
      </w:pPr>
      <w:r>
        <w:t>осуществляет общее руководство реализацией региональной программы;</w:t>
      </w:r>
    </w:p>
    <w:p w:rsidR="004266E9" w:rsidRDefault="004266E9" w:rsidP="009423DF">
      <w:pPr>
        <w:pStyle w:val="a"/>
      </w:pPr>
      <w:r>
        <w:t>организует согласование кандидатуры участника региональной программы с уполномоченным исполнительным органом муниципального образования территории вселения, работодателем и УФМС России по Курганской области;</w:t>
      </w:r>
    </w:p>
    <w:p w:rsidR="004266E9" w:rsidRDefault="004266E9" w:rsidP="009423DF">
      <w:pPr>
        <w:pStyle w:val="a"/>
        <w:rPr>
          <w:spacing w:val="-4"/>
        </w:rPr>
      </w:pPr>
      <w:r>
        <w:rPr>
          <w:spacing w:val="3"/>
        </w:rPr>
        <w:t xml:space="preserve">осуществляет сбор и анализ информации </w:t>
      </w:r>
      <w:r>
        <w:rPr>
          <w:spacing w:val="-5"/>
        </w:rPr>
        <w:t>о реализации программы совместно с УФМС России по Курганской области (прием и обработку све</w:t>
      </w:r>
      <w:r>
        <w:rPr>
          <w:spacing w:val="-9"/>
        </w:rPr>
        <w:t>дений о переселенцах,</w:t>
      </w:r>
      <w:r>
        <w:rPr>
          <w:spacing w:val="-4"/>
        </w:rPr>
        <w:t xml:space="preserve"> </w:t>
      </w:r>
      <w:r>
        <w:rPr>
          <w:spacing w:val="-6"/>
        </w:rPr>
        <w:t xml:space="preserve">анализ возможностей по </w:t>
      </w:r>
      <w:r>
        <w:t xml:space="preserve">обустройству участника программы и членов </w:t>
      </w:r>
      <w:r>
        <w:rPr>
          <w:spacing w:val="-6"/>
        </w:rPr>
        <w:t>его семьи, предоставления компенсационного па</w:t>
      </w:r>
      <w:r>
        <w:rPr>
          <w:spacing w:val="-7"/>
        </w:rPr>
        <w:t>кета)</w:t>
      </w:r>
      <w:r>
        <w:rPr>
          <w:spacing w:val="-4"/>
        </w:rPr>
        <w:t>;</w:t>
      </w:r>
    </w:p>
    <w:p w:rsidR="00290637" w:rsidRDefault="004266E9" w:rsidP="009423DF">
      <w:pPr>
        <w:pStyle w:val="a"/>
      </w:pPr>
      <w:r>
        <w:t>осуществляет анализ соответствия квалификационных требований к рабочему месту и уровень квалификации участника программы, дает предложения по профессиональному обучению и повышению квалификации кандидатуры участника региональной программы;</w:t>
      </w:r>
    </w:p>
    <w:p w:rsidR="004266E9" w:rsidRDefault="004266E9" w:rsidP="009423DF">
      <w:pPr>
        <w:pStyle w:val="a"/>
      </w:pPr>
      <w:r>
        <w:t>направляет в УФМС России по Курганской области решение о готовности принять и обустроить участника региональной программы и членов его семьи или решение об отказе участия соотечественника в региональной программе.</w:t>
      </w:r>
    </w:p>
    <w:p w:rsidR="004266E9" w:rsidRDefault="004266E9">
      <w:pPr>
        <w:ind w:firstLine="708"/>
        <w:jc w:val="both"/>
        <w:rPr>
          <w:color w:val="000000"/>
          <w:sz w:val="28"/>
          <w:szCs w:val="28"/>
        </w:rPr>
      </w:pPr>
      <w:r>
        <w:rPr>
          <w:color w:val="000000"/>
          <w:sz w:val="28"/>
          <w:szCs w:val="28"/>
        </w:rPr>
        <w:t>Уполномоченные органы на территориях вселения представлены в таблице 6.1.</w:t>
      </w:r>
    </w:p>
    <w:p w:rsidR="004266E9" w:rsidRDefault="004266E9">
      <w:pPr>
        <w:widowControl w:val="0"/>
        <w:ind w:firstLine="709"/>
        <w:jc w:val="right"/>
        <w:rPr>
          <w:bCs/>
          <w:color w:val="000000"/>
          <w:sz w:val="28"/>
          <w:szCs w:val="28"/>
        </w:rPr>
      </w:pPr>
      <w:r>
        <w:rPr>
          <w:bCs/>
          <w:color w:val="000000"/>
          <w:sz w:val="28"/>
          <w:szCs w:val="28"/>
        </w:rPr>
        <w:t>Таблица 6.1</w:t>
      </w:r>
    </w:p>
    <w:p w:rsidR="004266E9" w:rsidRDefault="004266E9">
      <w:pPr>
        <w:jc w:val="center"/>
        <w:rPr>
          <w:rFonts w:cs="Arial"/>
          <w:color w:val="000000"/>
          <w:sz w:val="28"/>
          <w:szCs w:val="28"/>
        </w:rPr>
      </w:pPr>
      <w:r>
        <w:rPr>
          <w:rFonts w:cs="Arial"/>
          <w:color w:val="000000"/>
          <w:sz w:val="28"/>
          <w:szCs w:val="28"/>
        </w:rPr>
        <w:t>Список и контактная информация государственных учреждений службы занятости населения Курганской области</w:t>
      </w:r>
    </w:p>
    <w:tbl>
      <w:tblPr>
        <w:tblW w:w="0" w:type="auto"/>
        <w:tblInd w:w="-191" w:type="dxa"/>
        <w:tblLayout w:type="fixed"/>
        <w:tblLook w:val="0000" w:firstRow="0" w:lastRow="0" w:firstColumn="0" w:lastColumn="0" w:noHBand="0" w:noVBand="0"/>
      </w:tblPr>
      <w:tblGrid>
        <w:gridCol w:w="3020"/>
        <w:gridCol w:w="1960"/>
        <w:gridCol w:w="2660"/>
        <w:gridCol w:w="2710"/>
      </w:tblGrid>
      <w:tr w:rsidR="004266E9">
        <w:tc>
          <w:tcPr>
            <w:tcW w:w="3020" w:type="dxa"/>
            <w:tcBorders>
              <w:top w:val="single" w:sz="4" w:space="0" w:color="000000"/>
              <w:left w:val="single" w:sz="4" w:space="0" w:color="000000"/>
              <w:bottom w:val="single" w:sz="4" w:space="0" w:color="000000"/>
            </w:tcBorders>
            <w:vAlign w:val="center"/>
          </w:tcPr>
          <w:p w:rsidR="004266E9" w:rsidRPr="001F551F" w:rsidRDefault="004266E9">
            <w:pPr>
              <w:snapToGrid w:val="0"/>
              <w:jc w:val="center"/>
              <w:rPr>
                <w:rFonts w:cs="Arial"/>
                <w:color w:val="000000"/>
                <w:sz w:val="18"/>
                <w:szCs w:val="18"/>
              </w:rPr>
            </w:pPr>
            <w:r w:rsidRPr="001F551F">
              <w:rPr>
                <w:rFonts w:cs="Arial"/>
                <w:color w:val="000000"/>
                <w:sz w:val="18"/>
                <w:szCs w:val="18"/>
              </w:rPr>
              <w:t>Наименование государственного учреждения службы занятости населения</w:t>
            </w:r>
          </w:p>
        </w:tc>
        <w:tc>
          <w:tcPr>
            <w:tcW w:w="1960" w:type="dxa"/>
            <w:tcBorders>
              <w:top w:val="single" w:sz="4" w:space="0" w:color="000000"/>
              <w:left w:val="single" w:sz="4" w:space="0" w:color="000000"/>
              <w:bottom w:val="single" w:sz="4" w:space="0" w:color="000000"/>
            </w:tcBorders>
            <w:vAlign w:val="center"/>
          </w:tcPr>
          <w:p w:rsidR="004266E9" w:rsidRPr="001F551F" w:rsidRDefault="004266E9">
            <w:pPr>
              <w:snapToGrid w:val="0"/>
              <w:jc w:val="center"/>
              <w:rPr>
                <w:rFonts w:cs="Arial"/>
                <w:color w:val="000000"/>
                <w:sz w:val="18"/>
                <w:szCs w:val="18"/>
              </w:rPr>
            </w:pPr>
            <w:r w:rsidRPr="001F551F">
              <w:rPr>
                <w:rFonts w:cs="Arial"/>
                <w:color w:val="000000"/>
                <w:sz w:val="18"/>
                <w:szCs w:val="18"/>
              </w:rPr>
              <w:t>Контактное должностное лицо</w:t>
            </w:r>
          </w:p>
        </w:tc>
        <w:tc>
          <w:tcPr>
            <w:tcW w:w="2660" w:type="dxa"/>
            <w:tcBorders>
              <w:top w:val="single" w:sz="4" w:space="0" w:color="000000"/>
              <w:left w:val="single" w:sz="4" w:space="0" w:color="000000"/>
              <w:bottom w:val="single" w:sz="4" w:space="0" w:color="000000"/>
            </w:tcBorders>
            <w:vAlign w:val="center"/>
          </w:tcPr>
          <w:p w:rsidR="004266E9" w:rsidRPr="001F551F" w:rsidRDefault="004266E9">
            <w:pPr>
              <w:snapToGrid w:val="0"/>
              <w:jc w:val="center"/>
              <w:rPr>
                <w:rFonts w:cs="Arial"/>
                <w:color w:val="000000"/>
                <w:sz w:val="18"/>
                <w:szCs w:val="18"/>
              </w:rPr>
            </w:pPr>
            <w:r w:rsidRPr="001F551F">
              <w:rPr>
                <w:rFonts w:cs="Arial"/>
                <w:color w:val="000000"/>
                <w:sz w:val="18"/>
                <w:szCs w:val="18"/>
              </w:rPr>
              <w:t>Адрес места нахождения государственного учреждения службы занятости населения</w:t>
            </w:r>
          </w:p>
        </w:tc>
        <w:tc>
          <w:tcPr>
            <w:tcW w:w="2710" w:type="dxa"/>
            <w:tcBorders>
              <w:top w:val="single" w:sz="4" w:space="0" w:color="000000"/>
              <w:left w:val="single" w:sz="4" w:space="0" w:color="000000"/>
              <w:bottom w:val="single" w:sz="4" w:space="0" w:color="000000"/>
              <w:right w:val="single" w:sz="4" w:space="0" w:color="000000"/>
            </w:tcBorders>
            <w:vAlign w:val="center"/>
          </w:tcPr>
          <w:p w:rsidR="004266E9" w:rsidRPr="001F551F" w:rsidRDefault="004266E9">
            <w:pPr>
              <w:snapToGrid w:val="0"/>
              <w:jc w:val="center"/>
              <w:rPr>
                <w:rFonts w:cs="Arial"/>
                <w:color w:val="000000"/>
                <w:sz w:val="18"/>
                <w:szCs w:val="18"/>
              </w:rPr>
            </w:pPr>
            <w:r w:rsidRPr="001F551F">
              <w:rPr>
                <w:rFonts w:cs="Arial"/>
                <w:color w:val="000000"/>
                <w:sz w:val="18"/>
                <w:szCs w:val="18"/>
              </w:rPr>
              <w:t>Контактные телефоны,</w:t>
            </w:r>
          </w:p>
          <w:p w:rsidR="004266E9" w:rsidRPr="001F551F" w:rsidRDefault="004266E9">
            <w:pPr>
              <w:jc w:val="center"/>
              <w:rPr>
                <w:rFonts w:cs="Arial"/>
                <w:color w:val="000000"/>
                <w:sz w:val="18"/>
                <w:szCs w:val="18"/>
                <w:lang w:val="en-US"/>
              </w:rPr>
            </w:pPr>
            <w:r w:rsidRPr="001F551F">
              <w:rPr>
                <w:rFonts w:cs="Arial"/>
                <w:color w:val="000000"/>
                <w:sz w:val="18"/>
                <w:szCs w:val="18"/>
                <w:lang w:val="en-US"/>
              </w:rPr>
              <w:t>e</w:t>
            </w:r>
            <w:r w:rsidRPr="001F551F">
              <w:rPr>
                <w:rFonts w:cs="Arial"/>
                <w:color w:val="000000"/>
                <w:sz w:val="18"/>
                <w:szCs w:val="18"/>
              </w:rPr>
              <w:t>-</w:t>
            </w:r>
            <w:r w:rsidRPr="001F551F">
              <w:rPr>
                <w:rFonts w:cs="Arial"/>
                <w:color w:val="000000"/>
                <w:sz w:val="18"/>
                <w:szCs w:val="18"/>
                <w:lang w:val="en-US"/>
              </w:rPr>
              <w:t>mail</w:t>
            </w:r>
          </w:p>
        </w:tc>
      </w:tr>
      <w:tr w:rsidR="004266E9">
        <w:tc>
          <w:tcPr>
            <w:tcW w:w="302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Государственное учреждение "Центр занятости населения Звериноголовского района</w:t>
            </w:r>
          </w:p>
          <w:p w:rsidR="004266E9" w:rsidRPr="001F551F" w:rsidRDefault="004266E9">
            <w:pPr>
              <w:jc w:val="center"/>
              <w:rPr>
                <w:rFonts w:cs="Arial"/>
                <w:color w:val="000000"/>
                <w:sz w:val="18"/>
                <w:szCs w:val="18"/>
              </w:rPr>
            </w:pPr>
            <w:r w:rsidRPr="001F551F">
              <w:rPr>
                <w:rFonts w:cs="Arial"/>
                <w:color w:val="000000"/>
                <w:sz w:val="18"/>
                <w:szCs w:val="18"/>
              </w:rPr>
              <w:t>Курганской области"</w:t>
            </w:r>
          </w:p>
        </w:tc>
        <w:tc>
          <w:tcPr>
            <w:tcW w:w="1960" w:type="dxa"/>
            <w:tcBorders>
              <w:top w:val="single" w:sz="4" w:space="0" w:color="000000"/>
              <w:left w:val="single" w:sz="4" w:space="0" w:color="000000"/>
              <w:bottom w:val="single" w:sz="4" w:space="0" w:color="000000"/>
            </w:tcBorders>
          </w:tcPr>
          <w:p w:rsidR="00290637" w:rsidRPr="001F551F" w:rsidRDefault="004266E9">
            <w:pPr>
              <w:snapToGrid w:val="0"/>
              <w:spacing w:line="100" w:lineRule="atLeast"/>
              <w:jc w:val="center"/>
              <w:rPr>
                <w:rFonts w:cs="Arial"/>
                <w:color w:val="000000"/>
                <w:sz w:val="18"/>
                <w:szCs w:val="18"/>
              </w:rPr>
            </w:pPr>
            <w:r w:rsidRPr="001F551F">
              <w:rPr>
                <w:rFonts w:cs="Arial"/>
                <w:color w:val="000000"/>
                <w:sz w:val="18"/>
                <w:szCs w:val="18"/>
              </w:rPr>
              <w:t>Косенко</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Лариса Ивановна -</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директор</w:t>
            </w:r>
          </w:p>
        </w:tc>
        <w:tc>
          <w:tcPr>
            <w:tcW w:w="266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641420, Курганская область, с. Звериноголовское ул. Кравченко, д. 39а</w:t>
            </w:r>
          </w:p>
        </w:tc>
        <w:tc>
          <w:tcPr>
            <w:tcW w:w="2710" w:type="dxa"/>
            <w:tcBorders>
              <w:top w:val="single" w:sz="4" w:space="0" w:color="000000"/>
              <w:left w:val="single" w:sz="4" w:space="0" w:color="000000"/>
              <w:bottom w:val="single" w:sz="4" w:space="0" w:color="000000"/>
              <w:right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(8-35240)</w:t>
            </w:r>
          </w:p>
          <w:p w:rsidR="004266E9" w:rsidRPr="001F551F" w:rsidRDefault="004266E9">
            <w:pPr>
              <w:jc w:val="center"/>
              <w:rPr>
                <w:rFonts w:cs="Arial"/>
                <w:color w:val="000000"/>
                <w:sz w:val="18"/>
                <w:szCs w:val="18"/>
              </w:rPr>
            </w:pPr>
            <w:r w:rsidRPr="001F551F">
              <w:rPr>
                <w:rFonts w:cs="Arial"/>
                <w:color w:val="000000"/>
                <w:sz w:val="18"/>
                <w:szCs w:val="18"/>
              </w:rPr>
              <w:t>2-02-46</w:t>
            </w:r>
          </w:p>
          <w:p w:rsidR="004266E9" w:rsidRPr="001F551F" w:rsidRDefault="004266E9">
            <w:pPr>
              <w:jc w:val="center"/>
              <w:rPr>
                <w:rFonts w:cs="Arial"/>
                <w:color w:val="000000"/>
                <w:sz w:val="18"/>
                <w:szCs w:val="18"/>
              </w:rPr>
            </w:pPr>
            <w:r w:rsidRPr="001F551F">
              <w:rPr>
                <w:rFonts w:cs="Arial"/>
                <w:color w:val="000000"/>
                <w:sz w:val="18"/>
                <w:szCs w:val="18"/>
              </w:rPr>
              <w:t>zverinkacz@zaural.ru</w:t>
            </w:r>
          </w:p>
        </w:tc>
      </w:tr>
      <w:tr w:rsidR="004266E9">
        <w:tc>
          <w:tcPr>
            <w:tcW w:w="302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Государственное учреждение "Центр занятости населения Куртамышского района</w:t>
            </w:r>
          </w:p>
          <w:p w:rsidR="004266E9" w:rsidRPr="001F551F" w:rsidRDefault="004266E9">
            <w:pPr>
              <w:jc w:val="center"/>
              <w:rPr>
                <w:rFonts w:cs="Arial"/>
                <w:color w:val="000000"/>
                <w:sz w:val="18"/>
                <w:szCs w:val="18"/>
              </w:rPr>
            </w:pPr>
            <w:r w:rsidRPr="001F551F">
              <w:rPr>
                <w:rFonts w:cs="Arial"/>
                <w:color w:val="000000"/>
                <w:sz w:val="18"/>
                <w:szCs w:val="18"/>
              </w:rPr>
              <w:t>Курганской области"</w:t>
            </w:r>
          </w:p>
        </w:tc>
        <w:tc>
          <w:tcPr>
            <w:tcW w:w="1960" w:type="dxa"/>
            <w:tcBorders>
              <w:top w:val="single" w:sz="4" w:space="0" w:color="000000"/>
              <w:left w:val="single" w:sz="4" w:space="0" w:color="000000"/>
              <w:bottom w:val="single" w:sz="4" w:space="0" w:color="000000"/>
            </w:tcBorders>
          </w:tcPr>
          <w:p w:rsidR="004266E9" w:rsidRPr="001F551F" w:rsidRDefault="004266E9">
            <w:pPr>
              <w:snapToGrid w:val="0"/>
              <w:spacing w:line="100" w:lineRule="atLeast"/>
              <w:jc w:val="center"/>
              <w:rPr>
                <w:rFonts w:cs="Arial"/>
                <w:color w:val="000000"/>
                <w:sz w:val="18"/>
                <w:szCs w:val="18"/>
              </w:rPr>
            </w:pPr>
            <w:r w:rsidRPr="001F551F">
              <w:rPr>
                <w:rFonts w:cs="Arial"/>
                <w:color w:val="000000"/>
                <w:sz w:val="18"/>
                <w:szCs w:val="18"/>
              </w:rPr>
              <w:t>Гордиевских</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Юрий Геннадьевич –</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директор</w:t>
            </w:r>
          </w:p>
        </w:tc>
        <w:tc>
          <w:tcPr>
            <w:tcW w:w="2660" w:type="dxa"/>
            <w:tcBorders>
              <w:top w:val="single" w:sz="4" w:space="0" w:color="000000"/>
              <w:left w:val="single" w:sz="4" w:space="0" w:color="000000"/>
              <w:bottom w:val="single" w:sz="4" w:space="0" w:color="000000"/>
            </w:tcBorders>
          </w:tcPr>
          <w:p w:rsidR="00290637" w:rsidRPr="001F551F" w:rsidRDefault="004266E9">
            <w:pPr>
              <w:snapToGrid w:val="0"/>
              <w:jc w:val="center"/>
              <w:rPr>
                <w:rFonts w:cs="Arial"/>
                <w:color w:val="000000"/>
                <w:sz w:val="18"/>
                <w:szCs w:val="18"/>
              </w:rPr>
            </w:pPr>
            <w:r w:rsidRPr="001F551F">
              <w:rPr>
                <w:rFonts w:cs="Arial"/>
                <w:color w:val="000000"/>
                <w:sz w:val="18"/>
                <w:szCs w:val="18"/>
              </w:rPr>
              <w:t>641430, Курганская область, г. Куртамыш, проспект Ленина,</w:t>
            </w:r>
          </w:p>
          <w:p w:rsidR="004266E9" w:rsidRPr="001F551F" w:rsidRDefault="004266E9">
            <w:pPr>
              <w:jc w:val="center"/>
              <w:rPr>
                <w:rFonts w:cs="Arial"/>
                <w:color w:val="000000"/>
                <w:sz w:val="18"/>
                <w:szCs w:val="18"/>
              </w:rPr>
            </w:pPr>
            <w:r w:rsidRPr="001F551F">
              <w:rPr>
                <w:rFonts w:cs="Arial"/>
                <w:color w:val="000000"/>
                <w:sz w:val="18"/>
                <w:szCs w:val="18"/>
              </w:rPr>
              <w:t>д. 14а</w:t>
            </w:r>
          </w:p>
        </w:tc>
        <w:tc>
          <w:tcPr>
            <w:tcW w:w="2710" w:type="dxa"/>
            <w:tcBorders>
              <w:top w:val="single" w:sz="4" w:space="0" w:color="000000"/>
              <w:left w:val="single" w:sz="4" w:space="0" w:color="000000"/>
              <w:bottom w:val="single" w:sz="4" w:space="0" w:color="000000"/>
              <w:right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(8-35249)</w:t>
            </w:r>
          </w:p>
          <w:p w:rsidR="004266E9" w:rsidRPr="001F551F" w:rsidRDefault="004266E9">
            <w:pPr>
              <w:jc w:val="center"/>
              <w:rPr>
                <w:rFonts w:cs="Arial"/>
                <w:color w:val="000000"/>
                <w:sz w:val="18"/>
                <w:szCs w:val="18"/>
              </w:rPr>
            </w:pPr>
            <w:r w:rsidRPr="001F551F">
              <w:rPr>
                <w:rFonts w:cs="Arial"/>
                <w:color w:val="000000"/>
                <w:sz w:val="18"/>
                <w:szCs w:val="18"/>
              </w:rPr>
              <w:t>2-14-29</w:t>
            </w:r>
          </w:p>
          <w:p w:rsidR="004266E9" w:rsidRPr="001F551F" w:rsidRDefault="004266E9">
            <w:pPr>
              <w:jc w:val="center"/>
              <w:rPr>
                <w:rFonts w:cs="Arial"/>
                <w:color w:val="000000"/>
                <w:sz w:val="18"/>
                <w:szCs w:val="18"/>
              </w:rPr>
            </w:pPr>
            <w:r w:rsidRPr="001F551F">
              <w:rPr>
                <w:rFonts w:cs="Arial"/>
                <w:color w:val="000000"/>
                <w:sz w:val="18"/>
                <w:szCs w:val="18"/>
              </w:rPr>
              <w:t>kurtczn@zaural.ru</w:t>
            </w:r>
          </w:p>
        </w:tc>
      </w:tr>
      <w:tr w:rsidR="004266E9">
        <w:tc>
          <w:tcPr>
            <w:tcW w:w="302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Государственное учреждение "Центр занятости населения Макушинского района</w:t>
            </w:r>
          </w:p>
          <w:p w:rsidR="004266E9" w:rsidRPr="001F551F" w:rsidRDefault="004266E9">
            <w:pPr>
              <w:jc w:val="center"/>
              <w:rPr>
                <w:rFonts w:cs="Arial"/>
                <w:color w:val="000000"/>
                <w:sz w:val="18"/>
                <w:szCs w:val="18"/>
              </w:rPr>
            </w:pPr>
            <w:r w:rsidRPr="001F551F">
              <w:rPr>
                <w:rFonts w:cs="Arial"/>
                <w:color w:val="000000"/>
                <w:sz w:val="18"/>
                <w:szCs w:val="18"/>
              </w:rPr>
              <w:t>Курганской области"</w:t>
            </w:r>
          </w:p>
        </w:tc>
        <w:tc>
          <w:tcPr>
            <w:tcW w:w="1960" w:type="dxa"/>
            <w:tcBorders>
              <w:top w:val="single" w:sz="4" w:space="0" w:color="000000"/>
              <w:left w:val="single" w:sz="4" w:space="0" w:color="000000"/>
              <w:bottom w:val="single" w:sz="4" w:space="0" w:color="000000"/>
            </w:tcBorders>
          </w:tcPr>
          <w:p w:rsidR="004266E9" w:rsidRPr="001F551F" w:rsidRDefault="004266E9">
            <w:pPr>
              <w:snapToGrid w:val="0"/>
              <w:spacing w:line="100" w:lineRule="atLeast"/>
              <w:jc w:val="center"/>
              <w:rPr>
                <w:rFonts w:cs="Arial"/>
                <w:color w:val="000000"/>
                <w:sz w:val="18"/>
                <w:szCs w:val="18"/>
              </w:rPr>
            </w:pPr>
            <w:r w:rsidRPr="001F551F">
              <w:rPr>
                <w:rFonts w:cs="Arial"/>
                <w:color w:val="000000"/>
                <w:sz w:val="18"/>
                <w:szCs w:val="18"/>
              </w:rPr>
              <w:t>Популов</w:t>
            </w:r>
          </w:p>
          <w:p w:rsidR="00290637" w:rsidRPr="001F551F" w:rsidRDefault="004266E9">
            <w:pPr>
              <w:spacing w:line="100" w:lineRule="atLeast"/>
              <w:jc w:val="center"/>
              <w:rPr>
                <w:rFonts w:cs="Arial"/>
                <w:color w:val="000000"/>
                <w:sz w:val="18"/>
                <w:szCs w:val="18"/>
              </w:rPr>
            </w:pPr>
            <w:r w:rsidRPr="001F551F">
              <w:rPr>
                <w:rFonts w:cs="Arial"/>
                <w:color w:val="000000"/>
                <w:sz w:val="18"/>
                <w:szCs w:val="18"/>
              </w:rPr>
              <w:t>Леонид Александрович</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директор</w:t>
            </w:r>
          </w:p>
        </w:tc>
        <w:tc>
          <w:tcPr>
            <w:tcW w:w="266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641600, Курганская область, г. Макушино, ул.Д.Бедного, д. 66</w:t>
            </w:r>
          </w:p>
        </w:tc>
        <w:tc>
          <w:tcPr>
            <w:tcW w:w="2710" w:type="dxa"/>
            <w:tcBorders>
              <w:top w:val="single" w:sz="4" w:space="0" w:color="000000"/>
              <w:left w:val="single" w:sz="4" w:space="0" w:color="000000"/>
              <w:bottom w:val="single" w:sz="4" w:space="0" w:color="000000"/>
              <w:right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(8-35236)</w:t>
            </w:r>
          </w:p>
          <w:p w:rsidR="004266E9" w:rsidRPr="001F551F" w:rsidRDefault="004266E9">
            <w:pPr>
              <w:jc w:val="center"/>
              <w:rPr>
                <w:rFonts w:cs="Arial"/>
                <w:color w:val="000000"/>
                <w:sz w:val="18"/>
                <w:szCs w:val="18"/>
              </w:rPr>
            </w:pPr>
            <w:r w:rsidRPr="001F551F">
              <w:rPr>
                <w:rFonts w:cs="Arial"/>
                <w:color w:val="000000"/>
                <w:sz w:val="18"/>
                <w:szCs w:val="18"/>
              </w:rPr>
              <w:t>9-27-45</w:t>
            </w:r>
          </w:p>
          <w:p w:rsidR="004266E9" w:rsidRPr="001F551F" w:rsidRDefault="004266E9">
            <w:pPr>
              <w:jc w:val="center"/>
              <w:rPr>
                <w:rFonts w:cs="Arial"/>
                <w:color w:val="000000"/>
                <w:sz w:val="18"/>
                <w:szCs w:val="18"/>
              </w:rPr>
            </w:pPr>
            <w:r w:rsidRPr="001F551F">
              <w:rPr>
                <w:rFonts w:cs="Arial"/>
                <w:color w:val="000000"/>
                <w:sz w:val="18"/>
                <w:szCs w:val="18"/>
              </w:rPr>
              <w:t>vostok@makushino.zaural.ru</w:t>
            </w:r>
          </w:p>
        </w:tc>
      </w:tr>
      <w:tr w:rsidR="004266E9">
        <w:tc>
          <w:tcPr>
            <w:tcW w:w="302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Государственное учреждение "Центр занятости населения Петуховского района Курганской области"</w:t>
            </w:r>
          </w:p>
        </w:tc>
        <w:tc>
          <w:tcPr>
            <w:tcW w:w="1960" w:type="dxa"/>
            <w:tcBorders>
              <w:top w:val="single" w:sz="4" w:space="0" w:color="000000"/>
              <w:left w:val="single" w:sz="4" w:space="0" w:color="000000"/>
              <w:bottom w:val="single" w:sz="4" w:space="0" w:color="000000"/>
            </w:tcBorders>
          </w:tcPr>
          <w:p w:rsidR="004266E9" w:rsidRPr="001F551F" w:rsidRDefault="004266E9">
            <w:pPr>
              <w:snapToGrid w:val="0"/>
              <w:spacing w:line="100" w:lineRule="atLeast"/>
              <w:jc w:val="center"/>
              <w:rPr>
                <w:rFonts w:cs="Arial"/>
                <w:color w:val="000000"/>
                <w:sz w:val="18"/>
                <w:szCs w:val="18"/>
              </w:rPr>
            </w:pPr>
            <w:r w:rsidRPr="001F551F">
              <w:rPr>
                <w:rFonts w:cs="Arial"/>
                <w:color w:val="000000"/>
                <w:sz w:val="18"/>
                <w:szCs w:val="18"/>
              </w:rPr>
              <w:t>Костюничева</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Фаина</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Афанасьевна –</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директор</w:t>
            </w:r>
          </w:p>
        </w:tc>
        <w:tc>
          <w:tcPr>
            <w:tcW w:w="266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641640, Курганская область, г. Петухово, ул.К.Маркса, д. 28</w:t>
            </w:r>
          </w:p>
        </w:tc>
        <w:tc>
          <w:tcPr>
            <w:tcW w:w="2710" w:type="dxa"/>
            <w:tcBorders>
              <w:top w:val="single" w:sz="4" w:space="0" w:color="000000"/>
              <w:left w:val="single" w:sz="4" w:space="0" w:color="000000"/>
              <w:bottom w:val="single" w:sz="4" w:space="0" w:color="000000"/>
              <w:right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(8-35235)</w:t>
            </w:r>
          </w:p>
          <w:p w:rsidR="004266E9" w:rsidRPr="001F551F" w:rsidRDefault="004266E9">
            <w:pPr>
              <w:jc w:val="center"/>
              <w:rPr>
                <w:rFonts w:cs="Arial"/>
                <w:color w:val="000000"/>
                <w:sz w:val="18"/>
                <w:szCs w:val="18"/>
              </w:rPr>
            </w:pPr>
            <w:r w:rsidRPr="001F551F">
              <w:rPr>
                <w:rFonts w:cs="Arial"/>
                <w:color w:val="000000"/>
                <w:sz w:val="18"/>
                <w:szCs w:val="18"/>
              </w:rPr>
              <w:t>2-11-52</w:t>
            </w:r>
          </w:p>
          <w:p w:rsidR="004266E9" w:rsidRPr="001F551F" w:rsidRDefault="004266E9">
            <w:pPr>
              <w:jc w:val="center"/>
              <w:rPr>
                <w:rFonts w:cs="Arial"/>
                <w:color w:val="000000"/>
                <w:sz w:val="18"/>
                <w:szCs w:val="18"/>
              </w:rPr>
            </w:pPr>
            <w:r w:rsidRPr="001F551F">
              <w:rPr>
                <w:rFonts w:cs="Arial"/>
                <w:color w:val="000000"/>
                <w:sz w:val="18"/>
                <w:szCs w:val="18"/>
              </w:rPr>
              <w:t>petuhovo@petuhovo.zaural.ru</w:t>
            </w:r>
          </w:p>
        </w:tc>
      </w:tr>
      <w:tr w:rsidR="004266E9">
        <w:tc>
          <w:tcPr>
            <w:tcW w:w="302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Государственное учреждение "Центр занятости населения Половинского района</w:t>
            </w:r>
          </w:p>
          <w:p w:rsidR="004266E9" w:rsidRPr="001F551F" w:rsidRDefault="004266E9">
            <w:pPr>
              <w:jc w:val="center"/>
              <w:rPr>
                <w:rFonts w:cs="Arial"/>
                <w:color w:val="000000"/>
                <w:sz w:val="18"/>
                <w:szCs w:val="18"/>
              </w:rPr>
            </w:pPr>
            <w:r w:rsidRPr="001F551F">
              <w:rPr>
                <w:rFonts w:cs="Arial"/>
                <w:color w:val="000000"/>
                <w:sz w:val="18"/>
                <w:szCs w:val="18"/>
              </w:rPr>
              <w:t>Курганской области"</w:t>
            </w:r>
          </w:p>
        </w:tc>
        <w:tc>
          <w:tcPr>
            <w:tcW w:w="1960" w:type="dxa"/>
            <w:tcBorders>
              <w:top w:val="single" w:sz="4" w:space="0" w:color="000000"/>
              <w:left w:val="single" w:sz="4" w:space="0" w:color="000000"/>
              <w:bottom w:val="single" w:sz="4" w:space="0" w:color="000000"/>
            </w:tcBorders>
          </w:tcPr>
          <w:p w:rsidR="004266E9" w:rsidRPr="001F551F" w:rsidRDefault="004266E9">
            <w:pPr>
              <w:snapToGrid w:val="0"/>
              <w:spacing w:line="100" w:lineRule="atLeast"/>
              <w:jc w:val="center"/>
              <w:rPr>
                <w:rFonts w:cs="Arial"/>
                <w:color w:val="000000"/>
                <w:sz w:val="18"/>
                <w:szCs w:val="18"/>
              </w:rPr>
            </w:pPr>
            <w:r w:rsidRPr="001F551F">
              <w:rPr>
                <w:rFonts w:cs="Arial"/>
                <w:color w:val="000000"/>
                <w:sz w:val="18"/>
                <w:szCs w:val="18"/>
              </w:rPr>
              <w:t>Букуева</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Мария</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Михайловна –</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директор</w:t>
            </w:r>
          </w:p>
        </w:tc>
        <w:tc>
          <w:tcPr>
            <w:tcW w:w="266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641780, Курганская область, с. Половинное,</w:t>
            </w:r>
          </w:p>
          <w:p w:rsidR="004266E9" w:rsidRPr="001F551F" w:rsidRDefault="004266E9">
            <w:pPr>
              <w:jc w:val="center"/>
              <w:rPr>
                <w:rFonts w:cs="Arial"/>
                <w:color w:val="000000"/>
                <w:sz w:val="18"/>
                <w:szCs w:val="18"/>
              </w:rPr>
            </w:pPr>
            <w:r w:rsidRPr="001F551F">
              <w:rPr>
                <w:rFonts w:cs="Arial"/>
                <w:color w:val="000000"/>
                <w:sz w:val="18"/>
                <w:szCs w:val="18"/>
              </w:rPr>
              <w:t>ул. Ленина, д. 6а</w:t>
            </w:r>
          </w:p>
        </w:tc>
        <w:tc>
          <w:tcPr>
            <w:tcW w:w="2710" w:type="dxa"/>
            <w:tcBorders>
              <w:top w:val="single" w:sz="4" w:space="0" w:color="000000"/>
              <w:left w:val="single" w:sz="4" w:space="0" w:color="000000"/>
              <w:bottom w:val="single" w:sz="4" w:space="0" w:color="000000"/>
              <w:right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(8-35238)</w:t>
            </w:r>
          </w:p>
          <w:p w:rsidR="004266E9" w:rsidRPr="001F551F" w:rsidRDefault="004266E9">
            <w:pPr>
              <w:jc w:val="center"/>
              <w:rPr>
                <w:rFonts w:cs="Arial"/>
                <w:color w:val="000000"/>
                <w:sz w:val="18"/>
                <w:szCs w:val="18"/>
              </w:rPr>
            </w:pPr>
            <w:r w:rsidRPr="001F551F">
              <w:rPr>
                <w:rFonts w:cs="Arial"/>
                <w:color w:val="000000"/>
                <w:sz w:val="18"/>
                <w:szCs w:val="18"/>
              </w:rPr>
              <w:t>9-15-42</w:t>
            </w:r>
          </w:p>
          <w:p w:rsidR="004266E9" w:rsidRPr="001F551F" w:rsidRDefault="004266E9">
            <w:pPr>
              <w:jc w:val="center"/>
              <w:rPr>
                <w:rFonts w:cs="Arial"/>
                <w:color w:val="000000"/>
                <w:sz w:val="18"/>
                <w:szCs w:val="18"/>
              </w:rPr>
            </w:pPr>
            <w:r w:rsidRPr="001F551F">
              <w:rPr>
                <w:rFonts w:cs="Arial"/>
                <w:color w:val="000000"/>
                <w:sz w:val="18"/>
                <w:szCs w:val="18"/>
              </w:rPr>
              <w:t>polovczn@rus15.zaural.ru</w:t>
            </w:r>
          </w:p>
        </w:tc>
      </w:tr>
      <w:tr w:rsidR="004266E9">
        <w:tc>
          <w:tcPr>
            <w:tcW w:w="302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Государственное учреждение "Центр занятости населения Притобольного района</w:t>
            </w:r>
          </w:p>
          <w:p w:rsidR="004266E9" w:rsidRPr="001F551F" w:rsidRDefault="004266E9">
            <w:pPr>
              <w:jc w:val="center"/>
              <w:rPr>
                <w:rFonts w:cs="Arial"/>
                <w:color w:val="000000"/>
                <w:sz w:val="18"/>
                <w:szCs w:val="18"/>
              </w:rPr>
            </w:pPr>
            <w:r w:rsidRPr="001F551F">
              <w:rPr>
                <w:rFonts w:cs="Arial"/>
                <w:color w:val="000000"/>
                <w:sz w:val="18"/>
                <w:szCs w:val="18"/>
              </w:rPr>
              <w:t>Курганской области"</w:t>
            </w:r>
          </w:p>
        </w:tc>
        <w:tc>
          <w:tcPr>
            <w:tcW w:w="1960" w:type="dxa"/>
            <w:tcBorders>
              <w:top w:val="single" w:sz="4" w:space="0" w:color="000000"/>
              <w:left w:val="single" w:sz="4" w:space="0" w:color="000000"/>
              <w:bottom w:val="single" w:sz="4" w:space="0" w:color="000000"/>
            </w:tcBorders>
          </w:tcPr>
          <w:p w:rsidR="004266E9" w:rsidRPr="001F551F" w:rsidRDefault="004266E9">
            <w:pPr>
              <w:snapToGrid w:val="0"/>
              <w:spacing w:line="100" w:lineRule="atLeast"/>
              <w:jc w:val="center"/>
              <w:rPr>
                <w:rFonts w:cs="Arial"/>
                <w:color w:val="000000"/>
                <w:sz w:val="18"/>
                <w:szCs w:val="18"/>
              </w:rPr>
            </w:pPr>
            <w:r w:rsidRPr="001F551F">
              <w:rPr>
                <w:rFonts w:cs="Arial"/>
                <w:color w:val="000000"/>
                <w:sz w:val="18"/>
                <w:szCs w:val="18"/>
              </w:rPr>
              <w:t>Комогоров</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Сергей</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Анатольевич –</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директор</w:t>
            </w:r>
          </w:p>
        </w:tc>
        <w:tc>
          <w:tcPr>
            <w:tcW w:w="266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 xml:space="preserve">641400, Курганская область, с. Глядянское, </w:t>
            </w:r>
            <w:r w:rsidRPr="001F551F">
              <w:rPr>
                <w:rFonts w:cs="Arial"/>
                <w:color w:val="000000"/>
                <w:sz w:val="18"/>
                <w:szCs w:val="18"/>
              </w:rPr>
              <w:br/>
              <w:t>ул. Советская, д. 14</w:t>
            </w:r>
          </w:p>
        </w:tc>
        <w:tc>
          <w:tcPr>
            <w:tcW w:w="2710" w:type="dxa"/>
            <w:tcBorders>
              <w:top w:val="single" w:sz="4" w:space="0" w:color="000000"/>
              <w:left w:val="single" w:sz="4" w:space="0" w:color="000000"/>
              <w:bottom w:val="single" w:sz="4" w:space="0" w:color="000000"/>
              <w:right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(8-35239)</w:t>
            </w:r>
          </w:p>
          <w:p w:rsidR="004266E9" w:rsidRPr="001F551F" w:rsidRDefault="004266E9">
            <w:pPr>
              <w:jc w:val="center"/>
              <w:rPr>
                <w:rFonts w:cs="Arial"/>
                <w:color w:val="000000"/>
                <w:sz w:val="18"/>
                <w:szCs w:val="18"/>
              </w:rPr>
            </w:pPr>
            <w:r w:rsidRPr="001F551F">
              <w:rPr>
                <w:rFonts w:cs="Arial"/>
                <w:color w:val="000000"/>
                <w:sz w:val="18"/>
                <w:szCs w:val="18"/>
              </w:rPr>
              <w:t>9-30-48</w:t>
            </w:r>
          </w:p>
          <w:p w:rsidR="004266E9" w:rsidRPr="001F551F" w:rsidRDefault="004266E9">
            <w:pPr>
              <w:jc w:val="center"/>
              <w:rPr>
                <w:rFonts w:cs="Arial"/>
                <w:color w:val="000000"/>
                <w:sz w:val="18"/>
                <w:szCs w:val="18"/>
              </w:rPr>
            </w:pPr>
            <w:r w:rsidRPr="001F551F">
              <w:rPr>
                <w:rFonts w:cs="Arial"/>
                <w:color w:val="000000"/>
                <w:sz w:val="18"/>
                <w:szCs w:val="18"/>
              </w:rPr>
              <w:t>pritobole@zaural.ru</w:t>
            </w:r>
          </w:p>
        </w:tc>
      </w:tr>
      <w:tr w:rsidR="004266E9">
        <w:tc>
          <w:tcPr>
            <w:tcW w:w="302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Государственное учреждение "Центр занятости населения Целинного района Курганской области"</w:t>
            </w:r>
          </w:p>
        </w:tc>
        <w:tc>
          <w:tcPr>
            <w:tcW w:w="1960" w:type="dxa"/>
            <w:tcBorders>
              <w:top w:val="single" w:sz="4" w:space="0" w:color="000000"/>
              <w:left w:val="single" w:sz="4" w:space="0" w:color="000000"/>
              <w:bottom w:val="single" w:sz="4" w:space="0" w:color="000000"/>
            </w:tcBorders>
          </w:tcPr>
          <w:p w:rsidR="004266E9" w:rsidRPr="001F551F" w:rsidRDefault="004266E9">
            <w:pPr>
              <w:snapToGrid w:val="0"/>
              <w:spacing w:line="100" w:lineRule="atLeast"/>
              <w:jc w:val="center"/>
              <w:rPr>
                <w:rFonts w:cs="Arial"/>
                <w:color w:val="000000"/>
                <w:sz w:val="18"/>
                <w:szCs w:val="18"/>
              </w:rPr>
            </w:pPr>
            <w:r w:rsidRPr="001F551F">
              <w:rPr>
                <w:rFonts w:cs="Arial"/>
                <w:color w:val="000000"/>
                <w:sz w:val="18"/>
                <w:szCs w:val="18"/>
              </w:rPr>
              <w:t>Хайдукова</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Людмила Павловна –</w:t>
            </w:r>
          </w:p>
          <w:p w:rsidR="004266E9" w:rsidRPr="001F551F" w:rsidRDefault="004266E9">
            <w:pPr>
              <w:spacing w:line="100" w:lineRule="atLeast"/>
              <w:jc w:val="center"/>
              <w:rPr>
                <w:rFonts w:cs="Arial"/>
                <w:color w:val="000000"/>
                <w:sz w:val="18"/>
                <w:szCs w:val="18"/>
              </w:rPr>
            </w:pPr>
            <w:r w:rsidRPr="001F551F">
              <w:rPr>
                <w:rFonts w:cs="Arial"/>
                <w:color w:val="000000"/>
                <w:sz w:val="18"/>
                <w:szCs w:val="18"/>
              </w:rPr>
              <w:t>директор</w:t>
            </w:r>
          </w:p>
        </w:tc>
        <w:tc>
          <w:tcPr>
            <w:tcW w:w="2660" w:type="dxa"/>
            <w:tcBorders>
              <w:top w:val="single" w:sz="4" w:space="0" w:color="000000"/>
              <w:left w:val="single" w:sz="4" w:space="0" w:color="000000"/>
              <w:bottom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 xml:space="preserve">641150, Курганская область, с. Целинное, </w:t>
            </w:r>
            <w:r w:rsidRPr="001F551F">
              <w:rPr>
                <w:rFonts w:cs="Arial"/>
                <w:color w:val="000000"/>
                <w:sz w:val="18"/>
                <w:szCs w:val="18"/>
              </w:rPr>
              <w:br/>
              <w:t>ул. Бухарова, д. 45</w:t>
            </w:r>
          </w:p>
        </w:tc>
        <w:tc>
          <w:tcPr>
            <w:tcW w:w="2710" w:type="dxa"/>
            <w:tcBorders>
              <w:top w:val="single" w:sz="4" w:space="0" w:color="000000"/>
              <w:left w:val="single" w:sz="4" w:space="0" w:color="000000"/>
              <w:bottom w:val="single" w:sz="4" w:space="0" w:color="000000"/>
              <w:right w:val="single" w:sz="4" w:space="0" w:color="000000"/>
            </w:tcBorders>
          </w:tcPr>
          <w:p w:rsidR="004266E9" w:rsidRPr="001F551F" w:rsidRDefault="004266E9">
            <w:pPr>
              <w:snapToGrid w:val="0"/>
              <w:jc w:val="center"/>
              <w:rPr>
                <w:rFonts w:cs="Arial"/>
                <w:color w:val="000000"/>
                <w:sz w:val="18"/>
                <w:szCs w:val="18"/>
              </w:rPr>
            </w:pPr>
            <w:r w:rsidRPr="001F551F">
              <w:rPr>
                <w:rFonts w:cs="Arial"/>
                <w:color w:val="000000"/>
                <w:sz w:val="18"/>
                <w:szCs w:val="18"/>
              </w:rPr>
              <w:t>(8-35241)</w:t>
            </w:r>
          </w:p>
          <w:p w:rsidR="004266E9" w:rsidRPr="001F551F" w:rsidRDefault="004266E9">
            <w:pPr>
              <w:jc w:val="center"/>
              <w:rPr>
                <w:rFonts w:cs="Arial"/>
                <w:color w:val="000000"/>
                <w:sz w:val="18"/>
                <w:szCs w:val="18"/>
              </w:rPr>
            </w:pPr>
            <w:r w:rsidRPr="001F551F">
              <w:rPr>
                <w:rFonts w:cs="Arial"/>
                <w:color w:val="000000"/>
                <w:sz w:val="18"/>
                <w:szCs w:val="18"/>
              </w:rPr>
              <w:t>2-15-67</w:t>
            </w:r>
          </w:p>
          <w:p w:rsidR="004266E9" w:rsidRPr="001F551F" w:rsidRDefault="004266E9">
            <w:pPr>
              <w:jc w:val="center"/>
              <w:rPr>
                <w:rFonts w:cs="Arial"/>
                <w:color w:val="000000"/>
                <w:sz w:val="18"/>
                <w:szCs w:val="18"/>
              </w:rPr>
            </w:pPr>
            <w:r w:rsidRPr="001F551F">
              <w:rPr>
                <w:rFonts w:cs="Arial"/>
                <w:color w:val="000000"/>
                <w:sz w:val="18"/>
                <w:szCs w:val="18"/>
              </w:rPr>
              <w:t>zelinczn@zaural.ru</w:t>
            </w:r>
          </w:p>
        </w:tc>
      </w:tr>
    </w:tbl>
    <w:p w:rsidR="004266E9" w:rsidRDefault="004266E9" w:rsidP="001F551F">
      <w:pPr>
        <w:ind w:firstLine="708"/>
        <w:jc w:val="both"/>
        <w:rPr>
          <w:color w:val="000000"/>
          <w:sz w:val="28"/>
          <w:szCs w:val="28"/>
        </w:rPr>
      </w:pPr>
      <w:r>
        <w:rPr>
          <w:color w:val="000000"/>
          <w:sz w:val="28"/>
          <w:szCs w:val="28"/>
        </w:rPr>
        <w:t>Государственные учреждения центры занятости населения Курганской области на территориях вселения:</w:t>
      </w:r>
    </w:p>
    <w:p w:rsidR="004266E9" w:rsidRDefault="004266E9" w:rsidP="001F551F">
      <w:pPr>
        <w:pStyle w:val="a"/>
      </w:pPr>
      <w:r>
        <w:t>оказывают</w:t>
      </w:r>
      <w:r w:rsidR="00290637">
        <w:t xml:space="preserve"> </w:t>
      </w:r>
      <w:r>
        <w:t>услуги содействия гражданам в поиске подходящей работы;</w:t>
      </w:r>
    </w:p>
    <w:p w:rsidR="004266E9" w:rsidRDefault="004266E9" w:rsidP="001F551F">
      <w:pPr>
        <w:pStyle w:val="a"/>
      </w:pPr>
      <w:r>
        <w:t>оказывают услуги по социальной и профессиональной адаптации.</w:t>
      </w:r>
    </w:p>
    <w:p w:rsidR="00290637" w:rsidRDefault="004266E9" w:rsidP="001F551F">
      <w:pPr>
        <w:pStyle w:val="a"/>
      </w:pPr>
      <w:r>
        <w:t>организует взаимодействие представителей органов местного самоуправления, органов исполнительной власти Курганской области, территориальных органов федеральных органов исполнительной власти по Курганской области, работодателей по организованному приему соотечественников, прибывающих в Курганскую область, доставке людей и их имущества до территории вселения, расселению в местах временного</w:t>
      </w:r>
      <w:r w:rsidR="00290637">
        <w:t xml:space="preserve"> </w:t>
      </w:r>
      <w:r>
        <w:t>проживания, трудоустройству и другим вопросам;</w:t>
      </w:r>
    </w:p>
    <w:p w:rsidR="004266E9" w:rsidRDefault="004266E9" w:rsidP="001F551F">
      <w:pPr>
        <w:pStyle w:val="a"/>
      </w:pPr>
      <w:r>
        <w:t>при необходимости, вносит в Правительство Курганской области, Межведомственную комиссию предложения по корректировке программных мероприятий;</w:t>
      </w:r>
    </w:p>
    <w:p w:rsidR="004266E9" w:rsidRDefault="004266E9" w:rsidP="001F551F">
      <w:pPr>
        <w:pStyle w:val="a"/>
      </w:pPr>
      <w:r>
        <w:t>ежегодно представляет Губернатору Курганской области отчёт о реализации программы.</w:t>
      </w:r>
    </w:p>
    <w:p w:rsidR="004266E9" w:rsidRDefault="004266E9">
      <w:pPr>
        <w:widowControl w:val="0"/>
        <w:ind w:firstLine="709"/>
        <w:jc w:val="right"/>
        <w:rPr>
          <w:color w:val="000000"/>
        </w:rPr>
      </w:pPr>
    </w:p>
    <w:p w:rsidR="004266E9" w:rsidRPr="001F551F" w:rsidRDefault="004266E9" w:rsidP="001F551F">
      <w:pPr>
        <w:ind w:firstLine="900"/>
        <w:jc w:val="center"/>
        <w:rPr>
          <w:b/>
          <w:bCs/>
          <w:color w:val="000000"/>
          <w:sz w:val="28"/>
          <w:szCs w:val="28"/>
        </w:rPr>
      </w:pPr>
      <w:r>
        <w:rPr>
          <w:b/>
          <w:bCs/>
          <w:color w:val="000000"/>
          <w:sz w:val="28"/>
          <w:szCs w:val="28"/>
        </w:rPr>
        <w:t>2.</w:t>
      </w:r>
      <w:r w:rsidR="00290637">
        <w:rPr>
          <w:b/>
          <w:bCs/>
          <w:color w:val="000000"/>
          <w:sz w:val="28"/>
          <w:szCs w:val="28"/>
        </w:rPr>
        <w:t xml:space="preserve"> </w:t>
      </w:r>
      <w:r>
        <w:rPr>
          <w:b/>
          <w:bCs/>
          <w:color w:val="000000"/>
          <w:sz w:val="28"/>
          <w:szCs w:val="28"/>
        </w:rPr>
        <w:t>Порядок обеспечения встречи прибывшего на территорию вселения участника программы и членов его семьи и размещение в месте временного пребывания</w:t>
      </w:r>
    </w:p>
    <w:p w:rsidR="004266E9" w:rsidRDefault="004266E9">
      <w:pPr>
        <w:widowControl w:val="0"/>
        <w:ind w:firstLine="720"/>
        <w:jc w:val="center"/>
        <w:rPr>
          <w:b/>
          <w:bCs/>
          <w:color w:val="000000"/>
          <w:sz w:val="28"/>
          <w:szCs w:val="28"/>
        </w:rPr>
      </w:pPr>
      <w:r>
        <w:rPr>
          <w:b/>
          <w:bCs/>
          <w:color w:val="000000"/>
          <w:sz w:val="28"/>
          <w:szCs w:val="28"/>
        </w:rPr>
        <w:t>2.1. Порядок встречи прибывшего участника программы и членов его семьи и размещения в месте временного пребывания</w:t>
      </w:r>
    </w:p>
    <w:p w:rsidR="004266E9" w:rsidRDefault="004266E9">
      <w:pPr>
        <w:widowControl w:val="0"/>
        <w:ind w:firstLine="720"/>
        <w:jc w:val="both"/>
        <w:rPr>
          <w:bCs/>
          <w:color w:val="000000"/>
          <w:sz w:val="28"/>
          <w:szCs w:val="28"/>
        </w:rPr>
      </w:pPr>
      <w:r>
        <w:rPr>
          <w:bCs/>
          <w:color w:val="000000"/>
          <w:sz w:val="28"/>
          <w:szCs w:val="28"/>
        </w:rPr>
        <w:t>После завершения всех необходимых</w:t>
      </w:r>
      <w:r>
        <w:rPr>
          <w:b/>
          <w:bCs/>
          <w:color w:val="000000"/>
          <w:sz w:val="28"/>
          <w:szCs w:val="28"/>
        </w:rPr>
        <w:t xml:space="preserve"> </w:t>
      </w:r>
      <w:r>
        <w:rPr>
          <w:bCs/>
          <w:color w:val="000000"/>
          <w:sz w:val="28"/>
          <w:szCs w:val="28"/>
        </w:rPr>
        <w:t>процедур, переселенец и члены его семьи, имея на руках документ, удостоверяющий личность, миграционную карту, свидетельство участника Государственной программы,</w:t>
      </w:r>
      <w:r w:rsidR="00290637">
        <w:rPr>
          <w:bCs/>
          <w:color w:val="000000"/>
          <w:sz w:val="28"/>
          <w:szCs w:val="28"/>
        </w:rPr>
        <w:t xml:space="preserve"> </w:t>
      </w:r>
      <w:r>
        <w:rPr>
          <w:bCs/>
          <w:color w:val="000000"/>
          <w:sz w:val="28"/>
          <w:szCs w:val="28"/>
        </w:rPr>
        <w:t>самостоятельно прибывают непосредственно на территорию вселения,</w:t>
      </w:r>
      <w:r w:rsidR="00290637">
        <w:rPr>
          <w:bCs/>
          <w:color w:val="000000"/>
          <w:sz w:val="28"/>
          <w:szCs w:val="28"/>
        </w:rPr>
        <w:t xml:space="preserve"> </w:t>
      </w:r>
      <w:r>
        <w:rPr>
          <w:bCs/>
          <w:color w:val="000000"/>
          <w:sz w:val="28"/>
          <w:szCs w:val="28"/>
        </w:rPr>
        <w:t>в</w:t>
      </w:r>
      <w:r w:rsidR="00290637">
        <w:rPr>
          <w:bCs/>
          <w:color w:val="000000"/>
          <w:sz w:val="28"/>
          <w:szCs w:val="28"/>
        </w:rPr>
        <w:t xml:space="preserve"> </w:t>
      </w:r>
      <w:r>
        <w:rPr>
          <w:bCs/>
          <w:color w:val="000000"/>
          <w:sz w:val="28"/>
          <w:szCs w:val="28"/>
        </w:rPr>
        <w:t>соответствии</w:t>
      </w:r>
      <w:r w:rsidR="00290637">
        <w:rPr>
          <w:bCs/>
          <w:color w:val="000000"/>
          <w:sz w:val="28"/>
          <w:szCs w:val="28"/>
        </w:rPr>
        <w:t xml:space="preserve"> </w:t>
      </w:r>
      <w:r>
        <w:rPr>
          <w:bCs/>
          <w:color w:val="000000"/>
          <w:sz w:val="28"/>
          <w:szCs w:val="28"/>
        </w:rPr>
        <w:t>с</w:t>
      </w:r>
      <w:r w:rsidR="00290637">
        <w:rPr>
          <w:bCs/>
          <w:color w:val="000000"/>
          <w:sz w:val="28"/>
          <w:szCs w:val="28"/>
        </w:rPr>
        <w:t xml:space="preserve"> </w:t>
      </w:r>
      <w:r>
        <w:rPr>
          <w:bCs/>
          <w:color w:val="000000"/>
          <w:sz w:val="28"/>
          <w:szCs w:val="28"/>
        </w:rPr>
        <w:t>указанным в информационной карте вселения</w:t>
      </w:r>
      <w:r w:rsidR="00290637">
        <w:rPr>
          <w:bCs/>
          <w:color w:val="000000"/>
          <w:sz w:val="28"/>
          <w:szCs w:val="28"/>
        </w:rPr>
        <w:t xml:space="preserve"> </w:t>
      </w:r>
      <w:r>
        <w:rPr>
          <w:bCs/>
          <w:color w:val="000000"/>
          <w:sz w:val="28"/>
          <w:szCs w:val="28"/>
        </w:rPr>
        <w:t>адресом</w:t>
      </w:r>
      <w:r w:rsidR="00290637">
        <w:rPr>
          <w:bCs/>
          <w:color w:val="000000"/>
          <w:sz w:val="28"/>
          <w:szCs w:val="28"/>
        </w:rPr>
        <w:t xml:space="preserve"> </w:t>
      </w:r>
      <w:r>
        <w:rPr>
          <w:bCs/>
          <w:color w:val="000000"/>
          <w:sz w:val="28"/>
          <w:szCs w:val="28"/>
        </w:rPr>
        <w:t>и обращаются в уполномоченный орган муниципального образования территории вселения (далее по тексту УОТВ).</w:t>
      </w:r>
    </w:p>
    <w:p w:rsidR="004266E9" w:rsidRDefault="004266E9">
      <w:pPr>
        <w:widowControl w:val="0"/>
        <w:ind w:firstLine="720"/>
        <w:jc w:val="both"/>
        <w:rPr>
          <w:bCs/>
          <w:color w:val="000000"/>
          <w:sz w:val="28"/>
          <w:szCs w:val="28"/>
        </w:rPr>
      </w:pPr>
      <w:r>
        <w:rPr>
          <w:bCs/>
          <w:color w:val="000000"/>
          <w:sz w:val="28"/>
          <w:szCs w:val="28"/>
        </w:rPr>
        <w:t>В день прибытия участника программы Уполномоченный орган на территории вселения обеспечивает встречу участника программы и членов его семьи, доставку до места временного пребывания и поселение участника программы и членов его семьи в месте временного пребывания на территории вселения.</w:t>
      </w:r>
    </w:p>
    <w:p w:rsidR="004266E9" w:rsidRDefault="004266E9">
      <w:pPr>
        <w:widowControl w:val="0"/>
        <w:ind w:firstLine="720"/>
        <w:jc w:val="both"/>
        <w:rPr>
          <w:color w:val="000000"/>
          <w:sz w:val="28"/>
          <w:szCs w:val="28"/>
        </w:rPr>
      </w:pPr>
      <w:r>
        <w:rPr>
          <w:color w:val="000000"/>
          <w:sz w:val="28"/>
          <w:szCs w:val="28"/>
        </w:rPr>
        <w:t>В целях охраны общественного порядка, личной и имущественной безопасности соотечественников в местах их размещения и на маршрутах передвижения предусмотрены следующие мероприятия (таблица 6.3).</w:t>
      </w:r>
    </w:p>
    <w:p w:rsidR="004266E9" w:rsidRDefault="004266E9">
      <w:pPr>
        <w:pStyle w:val="ab"/>
        <w:spacing w:after="0" w:line="100" w:lineRule="atLeast"/>
        <w:jc w:val="right"/>
        <w:rPr>
          <w:color w:val="000000"/>
          <w:sz w:val="28"/>
          <w:szCs w:val="28"/>
        </w:rPr>
      </w:pPr>
      <w:r>
        <w:rPr>
          <w:color w:val="000000"/>
          <w:sz w:val="28"/>
          <w:szCs w:val="28"/>
        </w:rPr>
        <w:t>Таблица 6.3.</w:t>
      </w:r>
    </w:p>
    <w:p w:rsidR="004266E9" w:rsidRDefault="004266E9">
      <w:pPr>
        <w:pStyle w:val="ab"/>
        <w:spacing w:after="0" w:line="100" w:lineRule="atLeast"/>
        <w:jc w:val="center"/>
        <w:rPr>
          <w:color w:val="000000"/>
          <w:sz w:val="28"/>
          <w:szCs w:val="28"/>
        </w:rPr>
      </w:pPr>
      <w:r>
        <w:rPr>
          <w:color w:val="000000"/>
          <w:sz w:val="28"/>
          <w:szCs w:val="28"/>
        </w:rPr>
        <w:t>Мероприятия по охране общественного порядка, личной и имущественной безопасности соотечественников</w:t>
      </w:r>
    </w:p>
    <w:tbl>
      <w:tblPr>
        <w:tblW w:w="9962" w:type="dxa"/>
        <w:jc w:val="center"/>
        <w:tblLayout w:type="fixed"/>
        <w:tblCellMar>
          <w:left w:w="40" w:type="dxa"/>
          <w:right w:w="40" w:type="dxa"/>
        </w:tblCellMar>
        <w:tblLook w:val="0000" w:firstRow="0" w:lastRow="0" w:firstColumn="0" w:lastColumn="0" w:noHBand="0" w:noVBand="0"/>
      </w:tblPr>
      <w:tblGrid>
        <w:gridCol w:w="465"/>
        <w:gridCol w:w="7211"/>
        <w:gridCol w:w="2286"/>
      </w:tblGrid>
      <w:tr w:rsidR="00F323EF" w:rsidTr="001F551F">
        <w:trPr>
          <w:jc w:val="center"/>
        </w:trPr>
        <w:tc>
          <w:tcPr>
            <w:tcW w:w="465" w:type="dxa"/>
            <w:shd w:val="clear" w:color="auto" w:fill="FFFFFF"/>
            <w:vAlign w:val="center"/>
          </w:tcPr>
          <w:p w:rsidR="004266E9" w:rsidRPr="001F551F" w:rsidRDefault="004266E9">
            <w:pPr>
              <w:shd w:val="clear" w:color="auto" w:fill="FFFFFF"/>
              <w:snapToGrid w:val="0"/>
              <w:jc w:val="center"/>
              <w:rPr>
                <w:color w:val="000000"/>
                <w:sz w:val="22"/>
                <w:szCs w:val="22"/>
              </w:rPr>
            </w:pPr>
            <w:r w:rsidRPr="001F551F">
              <w:rPr>
                <w:color w:val="000000"/>
                <w:sz w:val="22"/>
                <w:szCs w:val="22"/>
              </w:rPr>
              <w:t xml:space="preserve"> п/п</w:t>
            </w:r>
          </w:p>
        </w:tc>
        <w:tc>
          <w:tcPr>
            <w:tcW w:w="7211" w:type="dxa"/>
            <w:shd w:val="clear" w:color="auto" w:fill="FFFFFF"/>
            <w:vAlign w:val="center"/>
          </w:tcPr>
          <w:p w:rsidR="004266E9" w:rsidRPr="001F551F" w:rsidRDefault="004266E9">
            <w:pPr>
              <w:shd w:val="clear" w:color="auto" w:fill="FFFFFF"/>
              <w:snapToGrid w:val="0"/>
              <w:jc w:val="center"/>
              <w:rPr>
                <w:b/>
                <w:bCs/>
                <w:color w:val="000000"/>
                <w:sz w:val="22"/>
                <w:szCs w:val="22"/>
              </w:rPr>
            </w:pPr>
            <w:r w:rsidRPr="001F551F">
              <w:rPr>
                <w:b/>
                <w:bCs/>
                <w:color w:val="000000"/>
                <w:sz w:val="22"/>
                <w:szCs w:val="22"/>
              </w:rPr>
              <w:t>Мероприятия</w:t>
            </w:r>
          </w:p>
        </w:tc>
        <w:tc>
          <w:tcPr>
            <w:tcW w:w="2286" w:type="dxa"/>
            <w:shd w:val="clear" w:color="auto" w:fill="FFFFFF"/>
            <w:vAlign w:val="center"/>
          </w:tcPr>
          <w:p w:rsidR="004266E9" w:rsidRPr="001F551F" w:rsidRDefault="004266E9">
            <w:pPr>
              <w:shd w:val="clear" w:color="auto" w:fill="FFFFFF"/>
              <w:snapToGrid w:val="0"/>
              <w:jc w:val="center"/>
              <w:rPr>
                <w:b/>
                <w:bCs/>
                <w:color w:val="000000"/>
                <w:sz w:val="22"/>
                <w:szCs w:val="22"/>
              </w:rPr>
            </w:pPr>
            <w:r w:rsidRPr="001F551F">
              <w:rPr>
                <w:b/>
                <w:bCs/>
                <w:color w:val="000000"/>
                <w:sz w:val="22"/>
                <w:szCs w:val="22"/>
              </w:rPr>
              <w:t>Исполнители</w:t>
            </w:r>
          </w:p>
        </w:tc>
      </w:tr>
      <w:tr w:rsidR="00F323EF" w:rsidTr="001F551F">
        <w:trPr>
          <w:jc w:val="center"/>
        </w:trPr>
        <w:tc>
          <w:tcPr>
            <w:tcW w:w="465"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1.</w:t>
            </w:r>
          </w:p>
        </w:tc>
        <w:tc>
          <w:tcPr>
            <w:tcW w:w="7211" w:type="dxa"/>
            <w:shd w:val="clear" w:color="auto" w:fill="FFFFFF"/>
          </w:tcPr>
          <w:p w:rsidR="004266E9" w:rsidRPr="001F551F" w:rsidRDefault="004266E9">
            <w:pPr>
              <w:shd w:val="clear" w:color="auto" w:fill="FFFFFF"/>
              <w:snapToGrid w:val="0"/>
              <w:rPr>
                <w:color w:val="000000"/>
                <w:sz w:val="22"/>
                <w:szCs w:val="22"/>
              </w:rPr>
            </w:pPr>
            <w:r w:rsidRPr="001F551F">
              <w:rPr>
                <w:color w:val="000000"/>
                <w:sz w:val="22"/>
                <w:szCs w:val="22"/>
              </w:rPr>
              <w:t>Обеспечить</w:t>
            </w:r>
            <w:r w:rsidR="00290637" w:rsidRPr="001F551F">
              <w:rPr>
                <w:color w:val="000000"/>
                <w:sz w:val="22"/>
                <w:szCs w:val="22"/>
              </w:rPr>
              <w:t xml:space="preserve"> </w:t>
            </w:r>
            <w:r w:rsidRPr="001F551F">
              <w:rPr>
                <w:color w:val="000000"/>
                <w:sz w:val="22"/>
                <w:szCs w:val="22"/>
              </w:rPr>
              <w:t>взаимодействие</w:t>
            </w:r>
            <w:r w:rsidR="00290637" w:rsidRPr="001F551F">
              <w:rPr>
                <w:color w:val="000000"/>
                <w:sz w:val="22"/>
                <w:szCs w:val="22"/>
              </w:rPr>
              <w:t xml:space="preserve"> </w:t>
            </w:r>
            <w:r w:rsidRPr="001F551F">
              <w:rPr>
                <w:color w:val="000000"/>
                <w:sz w:val="22"/>
                <w:szCs w:val="22"/>
              </w:rPr>
              <w:t>с</w:t>
            </w:r>
            <w:r w:rsidR="00290637" w:rsidRPr="001F551F">
              <w:rPr>
                <w:color w:val="000000"/>
                <w:sz w:val="22"/>
                <w:szCs w:val="22"/>
              </w:rPr>
              <w:t xml:space="preserve"> </w:t>
            </w:r>
            <w:r w:rsidRPr="001F551F">
              <w:rPr>
                <w:color w:val="000000"/>
                <w:sz w:val="22"/>
                <w:szCs w:val="22"/>
              </w:rPr>
              <w:t>органами</w:t>
            </w:r>
            <w:r w:rsidR="00290637" w:rsidRPr="001F551F">
              <w:rPr>
                <w:color w:val="000000"/>
                <w:sz w:val="22"/>
                <w:szCs w:val="22"/>
              </w:rPr>
              <w:t xml:space="preserve"> </w:t>
            </w:r>
            <w:r w:rsidRPr="001F551F">
              <w:rPr>
                <w:color w:val="000000"/>
                <w:sz w:val="22"/>
                <w:szCs w:val="22"/>
              </w:rPr>
              <w:t>исполнительной</w:t>
            </w:r>
            <w:r w:rsidR="00290637" w:rsidRPr="001F551F">
              <w:rPr>
                <w:color w:val="000000"/>
                <w:sz w:val="22"/>
                <w:szCs w:val="22"/>
              </w:rPr>
              <w:t xml:space="preserve"> </w:t>
            </w:r>
            <w:r w:rsidRPr="001F551F">
              <w:rPr>
                <w:color w:val="000000"/>
                <w:sz w:val="22"/>
                <w:szCs w:val="22"/>
              </w:rPr>
              <w:t>власти</w:t>
            </w:r>
            <w:r w:rsidR="00290637" w:rsidRPr="001F551F">
              <w:rPr>
                <w:color w:val="000000"/>
                <w:sz w:val="22"/>
                <w:szCs w:val="22"/>
              </w:rPr>
              <w:t xml:space="preserve"> </w:t>
            </w:r>
            <w:r w:rsidRPr="001F551F">
              <w:rPr>
                <w:color w:val="000000"/>
                <w:sz w:val="22"/>
                <w:szCs w:val="22"/>
              </w:rPr>
              <w:t>и</w:t>
            </w:r>
            <w:r w:rsidR="00290637" w:rsidRPr="001F551F">
              <w:rPr>
                <w:color w:val="000000"/>
                <w:sz w:val="22"/>
                <w:szCs w:val="22"/>
              </w:rPr>
              <w:t xml:space="preserve"> </w:t>
            </w:r>
            <w:r w:rsidRPr="001F551F">
              <w:rPr>
                <w:color w:val="000000"/>
                <w:sz w:val="22"/>
                <w:szCs w:val="22"/>
              </w:rPr>
              <w:t>местного самоуправления, территориальными подразделениями ФСБ и ФМС России в работе по выполнению государственной программы переселения, наладить своевременный обмен информацией, скорректировать меры реагирования на возможные осложнения обстановки в местах размещения и на маршрутах передвижения прибывающих соотечественников.</w:t>
            </w:r>
          </w:p>
        </w:tc>
        <w:tc>
          <w:tcPr>
            <w:tcW w:w="2286"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УФМС России по Курганской</w:t>
            </w:r>
          </w:p>
          <w:p w:rsidR="004266E9" w:rsidRPr="001F551F" w:rsidRDefault="004266E9">
            <w:pPr>
              <w:shd w:val="clear" w:color="auto" w:fill="FFFFFF"/>
              <w:jc w:val="center"/>
              <w:rPr>
                <w:color w:val="000000"/>
                <w:sz w:val="22"/>
                <w:szCs w:val="22"/>
              </w:rPr>
            </w:pPr>
            <w:r w:rsidRPr="001F551F">
              <w:rPr>
                <w:color w:val="000000"/>
                <w:sz w:val="22"/>
                <w:szCs w:val="22"/>
              </w:rPr>
              <w:t>области, УФСБ России по Курганской</w:t>
            </w:r>
          </w:p>
          <w:p w:rsidR="004266E9" w:rsidRPr="001F551F" w:rsidRDefault="004266E9">
            <w:pPr>
              <w:shd w:val="clear" w:color="auto" w:fill="FFFFFF"/>
              <w:jc w:val="center"/>
              <w:rPr>
                <w:color w:val="000000"/>
                <w:sz w:val="22"/>
                <w:szCs w:val="22"/>
              </w:rPr>
            </w:pPr>
            <w:r w:rsidRPr="001F551F">
              <w:rPr>
                <w:color w:val="000000"/>
                <w:sz w:val="22"/>
                <w:szCs w:val="22"/>
              </w:rPr>
              <w:t>области, УВД по Курганской области</w:t>
            </w:r>
          </w:p>
        </w:tc>
      </w:tr>
      <w:tr w:rsidR="00F323EF" w:rsidTr="001F551F">
        <w:trPr>
          <w:jc w:val="center"/>
        </w:trPr>
        <w:tc>
          <w:tcPr>
            <w:tcW w:w="465"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2.</w:t>
            </w:r>
          </w:p>
        </w:tc>
        <w:tc>
          <w:tcPr>
            <w:tcW w:w="7211" w:type="dxa"/>
            <w:shd w:val="clear" w:color="auto" w:fill="FFFFFF"/>
          </w:tcPr>
          <w:p w:rsidR="004266E9" w:rsidRPr="001F551F" w:rsidRDefault="004266E9">
            <w:pPr>
              <w:shd w:val="clear" w:color="auto" w:fill="FFFFFF"/>
              <w:snapToGrid w:val="0"/>
              <w:rPr>
                <w:color w:val="000000"/>
                <w:sz w:val="22"/>
                <w:szCs w:val="22"/>
              </w:rPr>
            </w:pPr>
            <w:r w:rsidRPr="001F551F">
              <w:rPr>
                <w:color w:val="000000"/>
                <w:sz w:val="22"/>
                <w:szCs w:val="22"/>
              </w:rPr>
              <w:t>Организовать обмен сведениями между транспортными и территориальными ОВД о прибытии</w:t>
            </w:r>
            <w:r w:rsidR="00290637" w:rsidRPr="001F551F">
              <w:rPr>
                <w:color w:val="000000"/>
                <w:sz w:val="22"/>
                <w:szCs w:val="22"/>
              </w:rPr>
              <w:t xml:space="preserve"> </w:t>
            </w:r>
            <w:r w:rsidRPr="001F551F">
              <w:rPr>
                <w:color w:val="000000"/>
                <w:sz w:val="22"/>
                <w:szCs w:val="22"/>
              </w:rPr>
              <w:t>и</w:t>
            </w:r>
            <w:r w:rsidR="00290637" w:rsidRPr="001F551F">
              <w:rPr>
                <w:color w:val="000000"/>
                <w:sz w:val="22"/>
                <w:szCs w:val="22"/>
              </w:rPr>
              <w:t xml:space="preserve"> </w:t>
            </w:r>
            <w:r w:rsidRPr="001F551F">
              <w:rPr>
                <w:color w:val="000000"/>
                <w:sz w:val="22"/>
                <w:szCs w:val="22"/>
              </w:rPr>
              <w:t>передвижении</w:t>
            </w:r>
            <w:r w:rsidR="00290637" w:rsidRPr="001F551F">
              <w:rPr>
                <w:color w:val="000000"/>
                <w:sz w:val="22"/>
                <w:szCs w:val="22"/>
              </w:rPr>
              <w:t xml:space="preserve"> </w:t>
            </w:r>
            <w:r w:rsidRPr="001F551F">
              <w:rPr>
                <w:color w:val="000000"/>
                <w:sz w:val="22"/>
                <w:szCs w:val="22"/>
              </w:rPr>
              <w:t>соотечественников</w:t>
            </w:r>
            <w:r w:rsidR="00290637" w:rsidRPr="001F551F">
              <w:rPr>
                <w:color w:val="000000"/>
                <w:sz w:val="22"/>
                <w:szCs w:val="22"/>
              </w:rPr>
              <w:t xml:space="preserve"> </w:t>
            </w:r>
            <w:r w:rsidRPr="001F551F">
              <w:rPr>
                <w:color w:val="000000"/>
                <w:sz w:val="22"/>
                <w:szCs w:val="22"/>
              </w:rPr>
              <w:t>железнодорожным,</w:t>
            </w:r>
            <w:r w:rsidR="00290637" w:rsidRPr="001F551F">
              <w:rPr>
                <w:color w:val="000000"/>
                <w:sz w:val="22"/>
                <w:szCs w:val="22"/>
              </w:rPr>
              <w:t xml:space="preserve"> </w:t>
            </w:r>
            <w:r w:rsidRPr="001F551F">
              <w:rPr>
                <w:color w:val="000000"/>
                <w:sz w:val="22"/>
                <w:szCs w:val="22"/>
              </w:rPr>
              <w:t>воздушным</w:t>
            </w:r>
            <w:r w:rsidR="00290637" w:rsidRPr="001F551F">
              <w:rPr>
                <w:color w:val="000000"/>
                <w:sz w:val="22"/>
                <w:szCs w:val="22"/>
              </w:rPr>
              <w:t xml:space="preserve"> </w:t>
            </w:r>
            <w:r w:rsidRPr="001F551F">
              <w:rPr>
                <w:color w:val="000000"/>
                <w:sz w:val="22"/>
                <w:szCs w:val="22"/>
              </w:rPr>
              <w:t>и автомобильным транспортом.</w:t>
            </w:r>
          </w:p>
        </w:tc>
        <w:tc>
          <w:tcPr>
            <w:tcW w:w="2286"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УВД по Курганской области, ЛОВД на станции Курган</w:t>
            </w:r>
          </w:p>
        </w:tc>
      </w:tr>
      <w:tr w:rsidR="00F323EF" w:rsidTr="001F551F">
        <w:trPr>
          <w:jc w:val="center"/>
        </w:trPr>
        <w:tc>
          <w:tcPr>
            <w:tcW w:w="465"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3.</w:t>
            </w:r>
          </w:p>
        </w:tc>
        <w:tc>
          <w:tcPr>
            <w:tcW w:w="7211" w:type="dxa"/>
            <w:shd w:val="clear" w:color="auto" w:fill="FFFFFF"/>
          </w:tcPr>
          <w:p w:rsidR="004266E9" w:rsidRPr="001F551F" w:rsidRDefault="004266E9">
            <w:pPr>
              <w:shd w:val="clear" w:color="auto" w:fill="FFFFFF"/>
              <w:snapToGrid w:val="0"/>
              <w:rPr>
                <w:color w:val="000000"/>
                <w:sz w:val="22"/>
                <w:szCs w:val="22"/>
              </w:rPr>
            </w:pPr>
            <w:r w:rsidRPr="001F551F">
              <w:rPr>
                <w:color w:val="000000"/>
                <w:sz w:val="22"/>
                <w:szCs w:val="22"/>
              </w:rPr>
              <w:t>Организовать сопровождение колонн автотранспорта при передвижении переселенцев и их имущества к выбранному месту проживания.</w:t>
            </w:r>
          </w:p>
        </w:tc>
        <w:tc>
          <w:tcPr>
            <w:tcW w:w="2286"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УВД по Курганской области</w:t>
            </w:r>
          </w:p>
        </w:tc>
      </w:tr>
      <w:tr w:rsidR="00F323EF" w:rsidTr="001F551F">
        <w:trPr>
          <w:jc w:val="center"/>
        </w:trPr>
        <w:tc>
          <w:tcPr>
            <w:tcW w:w="465"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4.</w:t>
            </w:r>
          </w:p>
        </w:tc>
        <w:tc>
          <w:tcPr>
            <w:tcW w:w="7211" w:type="dxa"/>
            <w:shd w:val="clear" w:color="auto" w:fill="FFFFFF"/>
          </w:tcPr>
          <w:p w:rsidR="004266E9" w:rsidRPr="001F551F" w:rsidRDefault="004266E9">
            <w:pPr>
              <w:shd w:val="clear" w:color="auto" w:fill="FFFFFF"/>
              <w:snapToGrid w:val="0"/>
              <w:rPr>
                <w:color w:val="000000"/>
                <w:sz w:val="22"/>
                <w:szCs w:val="22"/>
              </w:rPr>
            </w:pPr>
            <w:r w:rsidRPr="001F551F">
              <w:rPr>
                <w:color w:val="000000"/>
                <w:sz w:val="22"/>
                <w:szCs w:val="22"/>
              </w:rPr>
              <w:t>Выработать управленческие решения по расстановке сил и средств, обеспечивающих безопасность</w:t>
            </w:r>
            <w:r w:rsidR="00290637" w:rsidRPr="001F551F">
              <w:rPr>
                <w:color w:val="000000"/>
                <w:sz w:val="22"/>
                <w:szCs w:val="22"/>
              </w:rPr>
              <w:t xml:space="preserve"> </w:t>
            </w:r>
            <w:r w:rsidRPr="001F551F">
              <w:rPr>
                <w:color w:val="000000"/>
                <w:sz w:val="22"/>
                <w:szCs w:val="22"/>
              </w:rPr>
              <w:t>и</w:t>
            </w:r>
            <w:r w:rsidR="00290637" w:rsidRPr="001F551F">
              <w:rPr>
                <w:color w:val="000000"/>
                <w:sz w:val="22"/>
                <w:szCs w:val="22"/>
              </w:rPr>
              <w:t xml:space="preserve"> </w:t>
            </w:r>
            <w:r w:rsidRPr="001F551F">
              <w:rPr>
                <w:color w:val="000000"/>
                <w:sz w:val="22"/>
                <w:szCs w:val="22"/>
              </w:rPr>
              <w:t>правопорядок на территориях</w:t>
            </w:r>
            <w:r w:rsidR="00290637" w:rsidRPr="001F551F">
              <w:rPr>
                <w:color w:val="000000"/>
                <w:sz w:val="22"/>
                <w:szCs w:val="22"/>
              </w:rPr>
              <w:t xml:space="preserve"> </w:t>
            </w:r>
            <w:r w:rsidRPr="001F551F">
              <w:rPr>
                <w:color w:val="000000"/>
                <w:sz w:val="22"/>
                <w:szCs w:val="22"/>
              </w:rPr>
              <w:t>вселения</w:t>
            </w:r>
            <w:r w:rsidR="00290637" w:rsidRPr="001F551F">
              <w:rPr>
                <w:color w:val="000000"/>
                <w:sz w:val="22"/>
                <w:szCs w:val="22"/>
              </w:rPr>
              <w:t xml:space="preserve"> </w:t>
            </w:r>
            <w:r w:rsidRPr="001F551F">
              <w:rPr>
                <w:color w:val="000000"/>
                <w:sz w:val="22"/>
                <w:szCs w:val="22"/>
              </w:rPr>
              <w:t>участников</w:t>
            </w:r>
            <w:r w:rsidR="00290637" w:rsidRPr="001F551F">
              <w:rPr>
                <w:color w:val="000000"/>
                <w:sz w:val="22"/>
                <w:szCs w:val="22"/>
              </w:rPr>
              <w:t xml:space="preserve"> </w:t>
            </w:r>
            <w:r w:rsidRPr="001F551F">
              <w:rPr>
                <w:color w:val="000000"/>
                <w:sz w:val="22"/>
                <w:szCs w:val="22"/>
              </w:rPr>
              <w:t>Государственной программы с учетом планируемой численности переселенцев</w:t>
            </w:r>
          </w:p>
        </w:tc>
        <w:tc>
          <w:tcPr>
            <w:tcW w:w="2286"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УВД по Курганской области</w:t>
            </w:r>
          </w:p>
        </w:tc>
      </w:tr>
      <w:tr w:rsidR="00F323EF" w:rsidTr="001F551F">
        <w:trPr>
          <w:jc w:val="center"/>
        </w:trPr>
        <w:tc>
          <w:tcPr>
            <w:tcW w:w="465"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5.</w:t>
            </w:r>
          </w:p>
        </w:tc>
        <w:tc>
          <w:tcPr>
            <w:tcW w:w="7211" w:type="dxa"/>
            <w:shd w:val="clear" w:color="auto" w:fill="FFFFFF"/>
          </w:tcPr>
          <w:p w:rsidR="004266E9" w:rsidRPr="001F551F" w:rsidRDefault="004266E9">
            <w:pPr>
              <w:shd w:val="clear" w:color="auto" w:fill="FFFFFF"/>
              <w:snapToGrid w:val="0"/>
              <w:rPr>
                <w:color w:val="000000"/>
                <w:sz w:val="22"/>
                <w:szCs w:val="22"/>
              </w:rPr>
            </w:pPr>
            <w:r w:rsidRPr="001F551F">
              <w:rPr>
                <w:color w:val="000000"/>
                <w:sz w:val="22"/>
                <w:szCs w:val="22"/>
              </w:rPr>
              <w:t>Провести индивидуально-профилактические мероприятия, обеспечивающих соблюдение правопорядка</w:t>
            </w:r>
            <w:r w:rsidR="00290637" w:rsidRPr="001F551F">
              <w:rPr>
                <w:color w:val="000000"/>
                <w:sz w:val="22"/>
                <w:szCs w:val="22"/>
              </w:rPr>
              <w:t xml:space="preserve"> </w:t>
            </w:r>
            <w:r w:rsidRPr="001F551F">
              <w:rPr>
                <w:color w:val="000000"/>
                <w:sz w:val="22"/>
                <w:szCs w:val="22"/>
              </w:rPr>
              <w:t>и</w:t>
            </w:r>
            <w:r w:rsidR="00290637" w:rsidRPr="001F551F">
              <w:rPr>
                <w:color w:val="000000"/>
                <w:sz w:val="22"/>
                <w:szCs w:val="22"/>
              </w:rPr>
              <w:t xml:space="preserve"> </w:t>
            </w:r>
            <w:r w:rsidRPr="001F551F">
              <w:rPr>
                <w:color w:val="000000"/>
                <w:sz w:val="22"/>
                <w:szCs w:val="22"/>
              </w:rPr>
              <w:t>законности</w:t>
            </w:r>
            <w:r w:rsidR="00290637" w:rsidRPr="001F551F">
              <w:rPr>
                <w:color w:val="000000"/>
                <w:sz w:val="22"/>
                <w:szCs w:val="22"/>
              </w:rPr>
              <w:t xml:space="preserve"> </w:t>
            </w:r>
            <w:r w:rsidRPr="001F551F">
              <w:rPr>
                <w:color w:val="000000"/>
                <w:sz w:val="22"/>
                <w:szCs w:val="22"/>
              </w:rPr>
              <w:t>в</w:t>
            </w:r>
            <w:r w:rsidR="00290637" w:rsidRPr="001F551F">
              <w:rPr>
                <w:color w:val="000000"/>
                <w:sz w:val="22"/>
                <w:szCs w:val="22"/>
              </w:rPr>
              <w:t xml:space="preserve"> </w:t>
            </w:r>
            <w:r w:rsidRPr="001F551F">
              <w:rPr>
                <w:color w:val="000000"/>
                <w:sz w:val="22"/>
                <w:szCs w:val="22"/>
              </w:rPr>
              <w:t>местах</w:t>
            </w:r>
            <w:r w:rsidR="00290637" w:rsidRPr="001F551F">
              <w:rPr>
                <w:color w:val="000000"/>
                <w:sz w:val="22"/>
                <w:szCs w:val="22"/>
              </w:rPr>
              <w:t xml:space="preserve"> </w:t>
            </w:r>
            <w:r w:rsidRPr="001F551F">
              <w:rPr>
                <w:color w:val="000000"/>
                <w:sz w:val="22"/>
                <w:szCs w:val="22"/>
              </w:rPr>
              <w:t>проживания</w:t>
            </w:r>
            <w:r w:rsidR="00290637" w:rsidRPr="001F551F">
              <w:rPr>
                <w:color w:val="000000"/>
                <w:sz w:val="22"/>
                <w:szCs w:val="22"/>
              </w:rPr>
              <w:t xml:space="preserve"> </w:t>
            </w:r>
            <w:r w:rsidRPr="001F551F">
              <w:rPr>
                <w:color w:val="000000"/>
                <w:sz w:val="22"/>
                <w:szCs w:val="22"/>
              </w:rPr>
              <w:t>переселенцев,</w:t>
            </w:r>
            <w:r w:rsidR="00290637" w:rsidRPr="001F551F">
              <w:rPr>
                <w:color w:val="000000"/>
                <w:sz w:val="22"/>
                <w:szCs w:val="22"/>
              </w:rPr>
              <w:t xml:space="preserve"> </w:t>
            </w:r>
            <w:r w:rsidRPr="001F551F">
              <w:rPr>
                <w:color w:val="000000"/>
                <w:sz w:val="22"/>
                <w:szCs w:val="22"/>
              </w:rPr>
              <w:t>поддержание</w:t>
            </w:r>
            <w:r w:rsidR="00290637" w:rsidRPr="001F551F">
              <w:rPr>
                <w:color w:val="000000"/>
                <w:sz w:val="22"/>
                <w:szCs w:val="22"/>
              </w:rPr>
              <w:t xml:space="preserve"> </w:t>
            </w:r>
            <w:r w:rsidRPr="001F551F">
              <w:rPr>
                <w:color w:val="000000"/>
                <w:sz w:val="22"/>
                <w:szCs w:val="22"/>
              </w:rPr>
              <w:t>у переселенцев и постоянно проживающего населения толерантности друг к другу.</w:t>
            </w:r>
          </w:p>
        </w:tc>
        <w:tc>
          <w:tcPr>
            <w:tcW w:w="2286"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УВД по Курганской области</w:t>
            </w:r>
          </w:p>
        </w:tc>
      </w:tr>
      <w:tr w:rsidR="00F323EF" w:rsidTr="001F551F">
        <w:trPr>
          <w:jc w:val="center"/>
        </w:trPr>
        <w:tc>
          <w:tcPr>
            <w:tcW w:w="465"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6.</w:t>
            </w:r>
          </w:p>
        </w:tc>
        <w:tc>
          <w:tcPr>
            <w:tcW w:w="7211" w:type="dxa"/>
            <w:shd w:val="clear" w:color="auto" w:fill="FFFFFF"/>
          </w:tcPr>
          <w:p w:rsidR="004266E9" w:rsidRPr="001F551F" w:rsidRDefault="004266E9">
            <w:pPr>
              <w:shd w:val="clear" w:color="auto" w:fill="FFFFFF"/>
              <w:snapToGrid w:val="0"/>
              <w:rPr>
                <w:color w:val="000000"/>
                <w:sz w:val="22"/>
                <w:szCs w:val="22"/>
              </w:rPr>
            </w:pPr>
            <w:r w:rsidRPr="001F551F">
              <w:rPr>
                <w:color w:val="000000"/>
                <w:sz w:val="22"/>
                <w:szCs w:val="22"/>
              </w:rPr>
              <w:t>В</w:t>
            </w:r>
            <w:r w:rsidR="00290637" w:rsidRPr="001F551F">
              <w:rPr>
                <w:color w:val="000000"/>
                <w:sz w:val="22"/>
                <w:szCs w:val="22"/>
              </w:rPr>
              <w:t xml:space="preserve"> </w:t>
            </w:r>
            <w:r w:rsidRPr="001F551F">
              <w:rPr>
                <w:color w:val="000000"/>
                <w:sz w:val="22"/>
                <w:szCs w:val="22"/>
              </w:rPr>
              <w:t>связи</w:t>
            </w:r>
            <w:r w:rsidR="00290637" w:rsidRPr="001F551F">
              <w:rPr>
                <w:color w:val="000000"/>
                <w:sz w:val="22"/>
                <w:szCs w:val="22"/>
              </w:rPr>
              <w:t xml:space="preserve"> </w:t>
            </w:r>
            <w:r w:rsidRPr="001F551F">
              <w:rPr>
                <w:color w:val="000000"/>
                <w:sz w:val="22"/>
                <w:szCs w:val="22"/>
              </w:rPr>
              <w:t>с</w:t>
            </w:r>
            <w:r w:rsidR="00290637" w:rsidRPr="001F551F">
              <w:rPr>
                <w:color w:val="000000"/>
                <w:sz w:val="22"/>
                <w:szCs w:val="22"/>
              </w:rPr>
              <w:t xml:space="preserve"> </w:t>
            </w:r>
            <w:r w:rsidRPr="001F551F">
              <w:rPr>
                <w:color w:val="000000"/>
                <w:sz w:val="22"/>
                <w:szCs w:val="22"/>
              </w:rPr>
              <w:t>возложением</w:t>
            </w:r>
            <w:r w:rsidR="00290637" w:rsidRPr="001F551F">
              <w:rPr>
                <w:color w:val="000000"/>
                <w:sz w:val="22"/>
                <w:szCs w:val="22"/>
              </w:rPr>
              <w:t xml:space="preserve"> </w:t>
            </w:r>
            <w:r w:rsidRPr="001F551F">
              <w:rPr>
                <w:color w:val="000000"/>
                <w:sz w:val="22"/>
                <w:szCs w:val="22"/>
              </w:rPr>
              <w:t>дополнительных</w:t>
            </w:r>
            <w:r w:rsidR="00290637" w:rsidRPr="001F551F">
              <w:rPr>
                <w:color w:val="000000"/>
                <w:sz w:val="22"/>
                <w:szCs w:val="22"/>
              </w:rPr>
              <w:t xml:space="preserve"> </w:t>
            </w:r>
            <w:r w:rsidRPr="001F551F">
              <w:rPr>
                <w:color w:val="000000"/>
                <w:sz w:val="22"/>
                <w:szCs w:val="22"/>
              </w:rPr>
              <w:t>обязанностей</w:t>
            </w:r>
            <w:r w:rsidR="00290637" w:rsidRPr="001F551F">
              <w:rPr>
                <w:color w:val="000000"/>
                <w:sz w:val="22"/>
                <w:szCs w:val="22"/>
              </w:rPr>
              <w:t xml:space="preserve"> </w:t>
            </w:r>
            <w:r w:rsidRPr="001F551F">
              <w:rPr>
                <w:color w:val="000000"/>
                <w:sz w:val="22"/>
                <w:szCs w:val="22"/>
              </w:rPr>
              <w:t>и</w:t>
            </w:r>
            <w:r w:rsidR="00290637" w:rsidRPr="001F551F">
              <w:rPr>
                <w:color w:val="000000"/>
                <w:sz w:val="22"/>
                <w:szCs w:val="22"/>
              </w:rPr>
              <w:t xml:space="preserve"> </w:t>
            </w:r>
            <w:r w:rsidRPr="001F551F">
              <w:rPr>
                <w:color w:val="000000"/>
                <w:sz w:val="22"/>
                <w:szCs w:val="22"/>
              </w:rPr>
              <w:t>увеличением</w:t>
            </w:r>
            <w:r w:rsidR="00290637" w:rsidRPr="001F551F">
              <w:rPr>
                <w:color w:val="000000"/>
                <w:sz w:val="22"/>
                <w:szCs w:val="22"/>
              </w:rPr>
              <w:t xml:space="preserve"> </w:t>
            </w:r>
            <w:r w:rsidRPr="001F551F">
              <w:rPr>
                <w:color w:val="000000"/>
                <w:sz w:val="22"/>
                <w:szCs w:val="22"/>
              </w:rPr>
              <w:t>нагрузки</w:t>
            </w:r>
            <w:r w:rsidR="00290637" w:rsidRPr="001F551F">
              <w:rPr>
                <w:color w:val="000000"/>
                <w:sz w:val="22"/>
                <w:szCs w:val="22"/>
              </w:rPr>
              <w:t xml:space="preserve"> </w:t>
            </w:r>
            <w:r w:rsidRPr="001F551F">
              <w:rPr>
                <w:color w:val="000000"/>
                <w:sz w:val="22"/>
                <w:szCs w:val="22"/>
              </w:rPr>
              <w:t>на</w:t>
            </w:r>
          </w:p>
          <w:p w:rsidR="004266E9" w:rsidRPr="001F551F" w:rsidRDefault="004266E9">
            <w:pPr>
              <w:shd w:val="clear" w:color="auto" w:fill="FFFFFF"/>
              <w:rPr>
                <w:color w:val="000000"/>
                <w:sz w:val="22"/>
                <w:szCs w:val="22"/>
              </w:rPr>
            </w:pPr>
            <w:r w:rsidRPr="001F551F">
              <w:rPr>
                <w:color w:val="000000"/>
                <w:sz w:val="22"/>
                <w:szCs w:val="22"/>
              </w:rPr>
              <w:t>сотрудников</w:t>
            </w:r>
            <w:r w:rsidR="00290637" w:rsidRPr="001F551F">
              <w:rPr>
                <w:color w:val="000000"/>
                <w:sz w:val="22"/>
                <w:szCs w:val="22"/>
              </w:rPr>
              <w:t xml:space="preserve"> </w:t>
            </w:r>
            <w:r w:rsidRPr="001F551F">
              <w:rPr>
                <w:color w:val="000000"/>
                <w:sz w:val="22"/>
                <w:szCs w:val="22"/>
              </w:rPr>
              <w:t>ОВД</w:t>
            </w:r>
            <w:r w:rsidR="00290637" w:rsidRPr="001F551F">
              <w:rPr>
                <w:color w:val="000000"/>
                <w:sz w:val="22"/>
                <w:szCs w:val="22"/>
              </w:rPr>
              <w:t xml:space="preserve"> </w:t>
            </w:r>
            <w:r w:rsidRPr="001F551F">
              <w:rPr>
                <w:color w:val="000000"/>
                <w:sz w:val="22"/>
                <w:szCs w:val="22"/>
              </w:rPr>
              <w:t>выйти</w:t>
            </w:r>
            <w:r w:rsidR="00290637" w:rsidRPr="001F551F">
              <w:rPr>
                <w:color w:val="000000"/>
                <w:sz w:val="22"/>
                <w:szCs w:val="22"/>
              </w:rPr>
              <w:t xml:space="preserve"> </w:t>
            </w:r>
            <w:r w:rsidRPr="001F551F">
              <w:rPr>
                <w:color w:val="000000"/>
                <w:sz w:val="22"/>
                <w:szCs w:val="22"/>
              </w:rPr>
              <w:t>с</w:t>
            </w:r>
            <w:r w:rsidR="00290637" w:rsidRPr="001F551F">
              <w:rPr>
                <w:color w:val="000000"/>
                <w:sz w:val="22"/>
                <w:szCs w:val="22"/>
              </w:rPr>
              <w:t xml:space="preserve"> </w:t>
            </w:r>
            <w:r w:rsidRPr="001F551F">
              <w:rPr>
                <w:color w:val="000000"/>
                <w:sz w:val="22"/>
                <w:szCs w:val="22"/>
              </w:rPr>
              <w:t>ходатайством</w:t>
            </w:r>
            <w:r w:rsidR="00290637" w:rsidRPr="001F551F">
              <w:rPr>
                <w:color w:val="000000"/>
                <w:sz w:val="22"/>
                <w:szCs w:val="22"/>
              </w:rPr>
              <w:t xml:space="preserve"> </w:t>
            </w:r>
            <w:r w:rsidRPr="001F551F">
              <w:rPr>
                <w:color w:val="000000"/>
                <w:sz w:val="22"/>
                <w:szCs w:val="22"/>
              </w:rPr>
              <w:t>в</w:t>
            </w:r>
            <w:r w:rsidR="00290637" w:rsidRPr="001F551F">
              <w:rPr>
                <w:color w:val="000000"/>
                <w:sz w:val="22"/>
                <w:szCs w:val="22"/>
              </w:rPr>
              <w:t xml:space="preserve"> </w:t>
            </w:r>
            <w:r w:rsidRPr="001F551F">
              <w:rPr>
                <w:color w:val="000000"/>
                <w:sz w:val="22"/>
                <w:szCs w:val="22"/>
              </w:rPr>
              <w:t>Правительство</w:t>
            </w:r>
            <w:r w:rsidR="00290637" w:rsidRPr="001F551F">
              <w:rPr>
                <w:color w:val="000000"/>
                <w:sz w:val="22"/>
                <w:szCs w:val="22"/>
              </w:rPr>
              <w:t xml:space="preserve"> </w:t>
            </w:r>
            <w:r w:rsidRPr="001F551F">
              <w:rPr>
                <w:color w:val="000000"/>
                <w:sz w:val="22"/>
                <w:szCs w:val="22"/>
              </w:rPr>
              <w:t>Курганской</w:t>
            </w:r>
            <w:r w:rsidR="00290637" w:rsidRPr="001F551F">
              <w:rPr>
                <w:color w:val="000000"/>
                <w:sz w:val="22"/>
                <w:szCs w:val="22"/>
              </w:rPr>
              <w:t xml:space="preserve"> </w:t>
            </w:r>
            <w:r w:rsidRPr="001F551F">
              <w:rPr>
                <w:color w:val="000000"/>
                <w:sz w:val="22"/>
                <w:szCs w:val="22"/>
              </w:rPr>
              <w:t>области</w:t>
            </w:r>
            <w:r w:rsidR="00290637" w:rsidRPr="001F551F">
              <w:rPr>
                <w:color w:val="000000"/>
                <w:sz w:val="22"/>
                <w:szCs w:val="22"/>
              </w:rPr>
              <w:t xml:space="preserve"> </w:t>
            </w:r>
            <w:r w:rsidRPr="001F551F">
              <w:rPr>
                <w:color w:val="000000"/>
                <w:sz w:val="22"/>
                <w:szCs w:val="22"/>
              </w:rPr>
              <w:t>об</w:t>
            </w:r>
          </w:p>
          <w:p w:rsidR="004266E9" w:rsidRPr="001F551F" w:rsidRDefault="004266E9">
            <w:pPr>
              <w:shd w:val="clear" w:color="auto" w:fill="FFFFFF"/>
              <w:rPr>
                <w:color w:val="000000"/>
                <w:sz w:val="22"/>
                <w:szCs w:val="22"/>
              </w:rPr>
            </w:pPr>
            <w:r w:rsidRPr="001F551F">
              <w:rPr>
                <w:color w:val="000000"/>
                <w:sz w:val="22"/>
                <w:szCs w:val="22"/>
              </w:rPr>
              <w:t>увеличении численности</w:t>
            </w:r>
            <w:r w:rsidR="00290637" w:rsidRPr="001F551F">
              <w:rPr>
                <w:color w:val="000000"/>
                <w:sz w:val="22"/>
                <w:szCs w:val="22"/>
              </w:rPr>
              <w:t xml:space="preserve"> </w:t>
            </w:r>
            <w:r w:rsidRPr="001F551F">
              <w:rPr>
                <w:color w:val="000000"/>
                <w:sz w:val="22"/>
                <w:szCs w:val="22"/>
              </w:rPr>
              <w:t>наружных</w:t>
            </w:r>
            <w:r w:rsidR="00290637" w:rsidRPr="001F551F">
              <w:rPr>
                <w:color w:val="000000"/>
                <w:sz w:val="22"/>
                <w:szCs w:val="22"/>
              </w:rPr>
              <w:t xml:space="preserve"> </w:t>
            </w:r>
            <w:r w:rsidRPr="001F551F">
              <w:rPr>
                <w:color w:val="000000"/>
                <w:sz w:val="22"/>
                <w:szCs w:val="22"/>
              </w:rPr>
              <w:t>служб</w:t>
            </w:r>
            <w:r w:rsidR="00290637" w:rsidRPr="001F551F">
              <w:rPr>
                <w:color w:val="000000"/>
                <w:sz w:val="22"/>
                <w:szCs w:val="22"/>
              </w:rPr>
              <w:t xml:space="preserve"> </w:t>
            </w:r>
            <w:r w:rsidRPr="001F551F">
              <w:rPr>
                <w:color w:val="000000"/>
                <w:sz w:val="22"/>
                <w:szCs w:val="22"/>
              </w:rPr>
              <w:t>до</w:t>
            </w:r>
            <w:r w:rsidR="00290637" w:rsidRPr="001F551F">
              <w:rPr>
                <w:color w:val="000000"/>
                <w:sz w:val="22"/>
                <w:szCs w:val="22"/>
              </w:rPr>
              <w:t xml:space="preserve"> </w:t>
            </w:r>
            <w:r w:rsidRPr="001F551F">
              <w:rPr>
                <w:color w:val="000000"/>
                <w:sz w:val="22"/>
                <w:szCs w:val="22"/>
              </w:rPr>
              <w:t>норм</w:t>
            </w:r>
            <w:r w:rsidR="00290637" w:rsidRPr="001F551F">
              <w:rPr>
                <w:color w:val="000000"/>
                <w:sz w:val="22"/>
                <w:szCs w:val="22"/>
              </w:rPr>
              <w:t xml:space="preserve"> </w:t>
            </w:r>
            <w:r w:rsidRPr="001F551F">
              <w:rPr>
                <w:color w:val="000000"/>
                <w:sz w:val="22"/>
                <w:szCs w:val="22"/>
              </w:rPr>
              <w:t>положенности,</w:t>
            </w:r>
            <w:r w:rsidR="00290637" w:rsidRPr="001F551F">
              <w:rPr>
                <w:color w:val="000000"/>
                <w:sz w:val="22"/>
                <w:szCs w:val="22"/>
              </w:rPr>
              <w:t xml:space="preserve"> </w:t>
            </w:r>
            <w:r w:rsidRPr="001F551F">
              <w:rPr>
                <w:color w:val="000000"/>
                <w:sz w:val="22"/>
                <w:szCs w:val="22"/>
              </w:rPr>
              <w:t>предусмотренной</w:t>
            </w:r>
          </w:p>
          <w:p w:rsidR="004266E9" w:rsidRPr="001F551F" w:rsidRDefault="004266E9">
            <w:pPr>
              <w:shd w:val="clear" w:color="auto" w:fill="FFFFFF"/>
              <w:rPr>
                <w:color w:val="000000"/>
                <w:sz w:val="22"/>
                <w:szCs w:val="22"/>
              </w:rPr>
            </w:pPr>
            <w:r w:rsidRPr="001F551F">
              <w:rPr>
                <w:color w:val="000000"/>
                <w:sz w:val="22"/>
                <w:szCs w:val="22"/>
              </w:rPr>
              <w:t>указом Президента РФ №209-93г.:</w:t>
            </w:r>
          </w:p>
          <w:p w:rsidR="004266E9" w:rsidRPr="001F551F" w:rsidRDefault="004266E9">
            <w:pPr>
              <w:shd w:val="clear" w:color="auto" w:fill="FFFFFF"/>
              <w:rPr>
                <w:color w:val="000000"/>
                <w:sz w:val="22"/>
                <w:szCs w:val="22"/>
              </w:rPr>
            </w:pPr>
            <w:r w:rsidRPr="001F551F">
              <w:rPr>
                <w:color w:val="000000"/>
                <w:sz w:val="22"/>
                <w:szCs w:val="22"/>
              </w:rPr>
              <w:t>ОВД по Звериноголовскому району УУМ-1; ППСМ-5, ГИБДД-2;</w:t>
            </w:r>
          </w:p>
          <w:p w:rsidR="004266E9" w:rsidRPr="001F551F" w:rsidRDefault="004266E9">
            <w:pPr>
              <w:shd w:val="clear" w:color="auto" w:fill="FFFFFF"/>
              <w:rPr>
                <w:color w:val="000000"/>
                <w:sz w:val="22"/>
                <w:szCs w:val="22"/>
              </w:rPr>
            </w:pPr>
            <w:r w:rsidRPr="001F551F">
              <w:rPr>
                <w:color w:val="000000"/>
                <w:sz w:val="22"/>
                <w:szCs w:val="22"/>
              </w:rPr>
              <w:t>ОВД по Куртамышскому району УУМ-1; ППСМ-8, ГИБДД-4;</w:t>
            </w:r>
          </w:p>
          <w:p w:rsidR="004266E9" w:rsidRPr="001F551F" w:rsidRDefault="004266E9">
            <w:pPr>
              <w:shd w:val="clear" w:color="auto" w:fill="FFFFFF"/>
              <w:rPr>
                <w:color w:val="000000"/>
                <w:sz w:val="22"/>
                <w:szCs w:val="22"/>
              </w:rPr>
            </w:pPr>
            <w:r w:rsidRPr="001F551F">
              <w:rPr>
                <w:color w:val="000000"/>
                <w:sz w:val="22"/>
                <w:szCs w:val="22"/>
              </w:rPr>
              <w:t>ОВД по Макушинскому району УУМ-2; ППСМ-5, ГИБДД-3;</w:t>
            </w:r>
          </w:p>
          <w:p w:rsidR="004266E9" w:rsidRPr="001F551F" w:rsidRDefault="004266E9">
            <w:pPr>
              <w:shd w:val="clear" w:color="auto" w:fill="FFFFFF"/>
              <w:rPr>
                <w:color w:val="000000"/>
                <w:sz w:val="22"/>
                <w:szCs w:val="22"/>
              </w:rPr>
            </w:pPr>
            <w:r w:rsidRPr="001F551F">
              <w:rPr>
                <w:color w:val="000000"/>
                <w:sz w:val="22"/>
                <w:szCs w:val="22"/>
              </w:rPr>
              <w:t>ОВД по Петуховскому району УУМ-1; ППСМ-10, ГИБДД-4;</w:t>
            </w:r>
          </w:p>
          <w:p w:rsidR="004266E9" w:rsidRPr="001F551F" w:rsidRDefault="004266E9">
            <w:pPr>
              <w:shd w:val="clear" w:color="auto" w:fill="FFFFFF"/>
              <w:rPr>
                <w:color w:val="000000"/>
                <w:sz w:val="22"/>
                <w:szCs w:val="22"/>
              </w:rPr>
            </w:pPr>
            <w:r w:rsidRPr="001F551F">
              <w:rPr>
                <w:color w:val="000000"/>
                <w:sz w:val="22"/>
                <w:szCs w:val="22"/>
              </w:rPr>
              <w:t>ОВД по Половинскому району УУМ-1; ППСМ-5, ГИБДД-2;</w:t>
            </w:r>
          </w:p>
          <w:p w:rsidR="004266E9" w:rsidRPr="001F551F" w:rsidRDefault="004266E9">
            <w:pPr>
              <w:shd w:val="clear" w:color="auto" w:fill="FFFFFF"/>
              <w:rPr>
                <w:color w:val="000000"/>
                <w:sz w:val="22"/>
                <w:szCs w:val="22"/>
              </w:rPr>
            </w:pPr>
            <w:r w:rsidRPr="001F551F">
              <w:rPr>
                <w:color w:val="000000"/>
                <w:sz w:val="22"/>
                <w:szCs w:val="22"/>
              </w:rPr>
              <w:t>ОВД по Притобольному району УУМ-1; ППСМ-7, ГИБДД-3;</w:t>
            </w:r>
          </w:p>
          <w:p w:rsidR="004266E9" w:rsidRPr="001F551F" w:rsidRDefault="004266E9">
            <w:pPr>
              <w:shd w:val="clear" w:color="auto" w:fill="FFFFFF"/>
              <w:rPr>
                <w:color w:val="000000"/>
                <w:sz w:val="22"/>
                <w:szCs w:val="22"/>
              </w:rPr>
            </w:pPr>
            <w:r w:rsidRPr="001F551F">
              <w:rPr>
                <w:color w:val="000000"/>
                <w:sz w:val="22"/>
                <w:szCs w:val="22"/>
              </w:rPr>
              <w:t>ОВД по Целинному району УУМ-1; ППСМ-10, ГИБДД-3.</w:t>
            </w:r>
          </w:p>
        </w:tc>
        <w:tc>
          <w:tcPr>
            <w:tcW w:w="2286" w:type="dxa"/>
            <w:shd w:val="clear" w:color="auto" w:fill="FFFFFF"/>
          </w:tcPr>
          <w:p w:rsidR="004266E9" w:rsidRPr="001F551F" w:rsidRDefault="004266E9">
            <w:pPr>
              <w:shd w:val="clear" w:color="auto" w:fill="FFFFFF"/>
              <w:snapToGrid w:val="0"/>
              <w:jc w:val="center"/>
              <w:rPr>
                <w:color w:val="000000"/>
                <w:sz w:val="22"/>
                <w:szCs w:val="22"/>
              </w:rPr>
            </w:pPr>
            <w:r w:rsidRPr="001F551F">
              <w:rPr>
                <w:color w:val="000000"/>
                <w:sz w:val="22"/>
                <w:szCs w:val="22"/>
              </w:rPr>
              <w:t>УВД по Курганской области</w:t>
            </w:r>
          </w:p>
        </w:tc>
      </w:tr>
    </w:tbl>
    <w:p w:rsidR="004266E9" w:rsidRDefault="004266E9">
      <w:pPr>
        <w:widowControl w:val="0"/>
        <w:ind w:firstLine="720"/>
        <w:jc w:val="center"/>
        <w:rPr>
          <w:b/>
          <w:bCs/>
          <w:color w:val="000000"/>
          <w:sz w:val="28"/>
          <w:szCs w:val="28"/>
        </w:rPr>
      </w:pPr>
      <w:r>
        <w:rPr>
          <w:b/>
          <w:bCs/>
          <w:color w:val="000000"/>
          <w:sz w:val="28"/>
          <w:szCs w:val="28"/>
        </w:rPr>
        <w:t>2.2. Населенные пункты для прибытия участников программы на территорию вселения:</w:t>
      </w:r>
    </w:p>
    <w:p w:rsidR="004266E9" w:rsidRDefault="004266E9" w:rsidP="00F304D9">
      <w:pPr>
        <w:pStyle w:val="a"/>
      </w:pPr>
      <w:r>
        <w:t>г. Курган (ж/д станция Курган, автовокзал);</w:t>
      </w:r>
    </w:p>
    <w:p w:rsidR="004266E9" w:rsidRDefault="004266E9" w:rsidP="00F304D9">
      <w:pPr>
        <w:pStyle w:val="a"/>
      </w:pPr>
      <w:r>
        <w:t>г. Петухово (ж/д станция Петухово);</w:t>
      </w:r>
    </w:p>
    <w:p w:rsidR="004266E9" w:rsidRDefault="004266E9" w:rsidP="00F304D9">
      <w:pPr>
        <w:pStyle w:val="a"/>
      </w:pPr>
      <w:r>
        <w:t>г. Макушино (ж/д</w:t>
      </w:r>
      <w:r w:rsidR="00290637">
        <w:t xml:space="preserve"> </w:t>
      </w:r>
      <w:r>
        <w:t>станция Макушино);</w:t>
      </w:r>
    </w:p>
    <w:p w:rsidR="004266E9" w:rsidRDefault="004266E9" w:rsidP="00F304D9">
      <w:pPr>
        <w:pStyle w:val="a"/>
      </w:pPr>
      <w:r>
        <w:t>г. Куртамыш (автовокзал);</w:t>
      </w:r>
    </w:p>
    <w:p w:rsidR="004266E9" w:rsidRDefault="004266E9" w:rsidP="00F304D9">
      <w:pPr>
        <w:pStyle w:val="a"/>
      </w:pPr>
      <w:r>
        <w:t>Звериноголовский район – с. Звериноголовское (автостанция);</w:t>
      </w:r>
    </w:p>
    <w:p w:rsidR="004266E9" w:rsidRDefault="004266E9" w:rsidP="00F304D9">
      <w:pPr>
        <w:pStyle w:val="a"/>
      </w:pPr>
      <w:r>
        <w:t>Половинский район – с. Половинное (автостанция);</w:t>
      </w:r>
    </w:p>
    <w:p w:rsidR="00290637" w:rsidRDefault="004266E9" w:rsidP="00F304D9">
      <w:pPr>
        <w:pStyle w:val="a"/>
      </w:pPr>
      <w:r>
        <w:t>Притобольный район – с. Глядянское (автостанция);</w:t>
      </w:r>
    </w:p>
    <w:p w:rsidR="004266E9" w:rsidRPr="001F551F" w:rsidRDefault="004266E9" w:rsidP="001F551F">
      <w:pPr>
        <w:pStyle w:val="a"/>
      </w:pPr>
      <w:r>
        <w:t>Целинный район – с. Целинное (автостанция).</w:t>
      </w:r>
    </w:p>
    <w:p w:rsidR="004266E9" w:rsidRPr="001F551F" w:rsidRDefault="004266E9" w:rsidP="001F551F">
      <w:pPr>
        <w:widowControl w:val="0"/>
        <w:ind w:firstLine="720"/>
        <w:jc w:val="both"/>
        <w:rPr>
          <w:b/>
          <w:bCs/>
          <w:color w:val="000000"/>
          <w:sz w:val="28"/>
          <w:szCs w:val="28"/>
        </w:rPr>
      </w:pPr>
      <w:r>
        <w:rPr>
          <w:b/>
          <w:bCs/>
          <w:color w:val="000000"/>
          <w:sz w:val="28"/>
          <w:szCs w:val="28"/>
        </w:rPr>
        <w:t>2.3. Уполномоченный орган на территории вселения обеспечивает:</w:t>
      </w:r>
    </w:p>
    <w:p w:rsidR="004266E9" w:rsidRDefault="004266E9" w:rsidP="001F551F">
      <w:pPr>
        <w:pStyle w:val="a"/>
        <w:tabs>
          <w:tab w:val="clear" w:pos="360"/>
          <w:tab w:val="num" w:pos="-349"/>
        </w:tabs>
        <w:ind w:left="360"/>
      </w:pPr>
      <w:r>
        <w:t>временное размещение семьи участника программы и встречу с работодателем;</w:t>
      </w:r>
    </w:p>
    <w:p w:rsidR="004266E9" w:rsidRDefault="004266E9" w:rsidP="001F551F">
      <w:pPr>
        <w:pStyle w:val="a"/>
        <w:tabs>
          <w:tab w:val="clear" w:pos="360"/>
          <w:tab w:val="num" w:pos="-349"/>
        </w:tabs>
        <w:ind w:left="360"/>
      </w:pPr>
      <w:r>
        <w:t>содействие по транспортировке вещей и имущества участника программы к месту предоставленного временного жилья от станции назначения;</w:t>
      </w:r>
    </w:p>
    <w:p w:rsidR="004266E9" w:rsidRDefault="004266E9" w:rsidP="001F551F">
      <w:pPr>
        <w:pStyle w:val="a"/>
        <w:tabs>
          <w:tab w:val="clear" w:pos="360"/>
          <w:tab w:val="num" w:pos="-349"/>
        </w:tabs>
        <w:ind w:left="360"/>
      </w:pPr>
      <w:r>
        <w:t>информирует участника программы, о последовательности действий в соответствие с конкретной программой переселения со дня прибытия до выполнения условий, предусмотренных проектом переселения (в день прибытия);</w:t>
      </w:r>
    </w:p>
    <w:p w:rsidR="004266E9" w:rsidRDefault="004266E9" w:rsidP="001F551F">
      <w:pPr>
        <w:pStyle w:val="a"/>
        <w:tabs>
          <w:tab w:val="clear" w:pos="360"/>
          <w:tab w:val="num" w:pos="-349"/>
        </w:tabs>
        <w:ind w:left="360"/>
      </w:pPr>
      <w:r>
        <w:t>знакомит с нормами российского законодательства, законодательства Курганской области о системе образования, здравоохранения и трудоустройства;</w:t>
      </w:r>
    </w:p>
    <w:p w:rsidR="004266E9" w:rsidRDefault="004266E9" w:rsidP="001F551F">
      <w:pPr>
        <w:pStyle w:val="a"/>
        <w:tabs>
          <w:tab w:val="clear" w:pos="360"/>
          <w:tab w:val="num" w:pos="-349"/>
        </w:tabs>
        <w:ind w:left="360"/>
      </w:pPr>
      <w:r>
        <w:t>обеспечивает участника программы Памяткой, справочным материалом о территории вселения и перечнем контактных лиц УОТВ, органа службы занятости населения, отдела социальной защиты населения и других органов исполнительной власти, обеспечивающих жизнедеятельность и обустройство участника региональной программы и членов его семьи;</w:t>
      </w:r>
    </w:p>
    <w:p w:rsidR="004266E9" w:rsidRDefault="004266E9" w:rsidP="001F551F">
      <w:pPr>
        <w:pStyle w:val="a"/>
        <w:tabs>
          <w:tab w:val="clear" w:pos="360"/>
          <w:tab w:val="num" w:pos="-349"/>
        </w:tabs>
        <w:ind w:left="360"/>
      </w:pPr>
      <w:r>
        <w:t>знакомит с правовым положением иностранных граждан в Российской Федерации, порядке получения разрешения на временное проживание и приобретения гражданства РФ и направляет участника программы и членов его семьи в территориальное подразделение УФМС России по Курганской области для постановки на миграционный учет в течение 3-х рабочих дней со дня прибытия.</w:t>
      </w:r>
    </w:p>
    <w:p w:rsidR="004266E9" w:rsidRDefault="004266E9">
      <w:pPr>
        <w:ind w:firstLine="708"/>
        <w:jc w:val="both"/>
        <w:rPr>
          <w:color w:val="000000"/>
          <w:sz w:val="28"/>
          <w:szCs w:val="28"/>
        </w:rPr>
      </w:pPr>
      <w:r>
        <w:rPr>
          <w:color w:val="000000"/>
          <w:sz w:val="28"/>
          <w:szCs w:val="28"/>
        </w:rPr>
        <w:t>После прибытия участника Государственной программы в Курганскую область, УФМС России по Курганской области (на странице 2 бланка свидетельства участника Государственной программы) проставляет отметку о регистрации участника Государственной программы. Отметка производится путем проставления оттиска штампа, либо путем внесения записи с указанием даты регистрации и наименования УФМС России по Курганской области.</w:t>
      </w:r>
    </w:p>
    <w:p w:rsidR="004266E9" w:rsidRPr="001F551F" w:rsidRDefault="004266E9" w:rsidP="001F551F">
      <w:pPr>
        <w:ind w:firstLine="708"/>
        <w:jc w:val="both"/>
        <w:rPr>
          <w:color w:val="000000"/>
          <w:sz w:val="28"/>
          <w:szCs w:val="28"/>
        </w:rPr>
      </w:pPr>
      <w:r>
        <w:rPr>
          <w:color w:val="000000"/>
          <w:sz w:val="28"/>
          <w:szCs w:val="28"/>
        </w:rPr>
        <w:t>Трудоустройство участника программы и членов его семьи осуществляется в соответствии с трудовым кодексом Российской Федерации.</w:t>
      </w:r>
    </w:p>
    <w:p w:rsidR="004266E9" w:rsidRDefault="004266E9" w:rsidP="001F551F">
      <w:pPr>
        <w:widowControl w:val="0"/>
        <w:ind w:firstLine="720"/>
        <w:jc w:val="center"/>
        <w:rPr>
          <w:b/>
          <w:bCs/>
          <w:color w:val="000000"/>
          <w:sz w:val="28"/>
          <w:szCs w:val="28"/>
        </w:rPr>
      </w:pPr>
      <w:r>
        <w:rPr>
          <w:b/>
          <w:bCs/>
          <w:color w:val="000000"/>
          <w:sz w:val="28"/>
          <w:szCs w:val="28"/>
        </w:rPr>
        <w:t>3. Порядок оформления соответствующих документов, удостоверяющих правовой статус участника программы и членов его семьи</w:t>
      </w:r>
    </w:p>
    <w:p w:rsidR="00290637" w:rsidRDefault="004266E9">
      <w:pPr>
        <w:pStyle w:val="af1"/>
        <w:ind w:firstLine="697"/>
        <w:jc w:val="center"/>
        <w:rPr>
          <w:b/>
          <w:bCs/>
          <w:color w:val="000000"/>
          <w:sz w:val="28"/>
          <w:szCs w:val="28"/>
        </w:rPr>
      </w:pPr>
      <w:r>
        <w:rPr>
          <w:b/>
          <w:bCs/>
          <w:color w:val="000000"/>
          <w:sz w:val="28"/>
          <w:szCs w:val="28"/>
        </w:rPr>
        <w:t>3.1. Управление федеральной миграционной службы по Курганской области является координатором реализации программы на территории Курганской области</w:t>
      </w:r>
    </w:p>
    <w:p w:rsidR="00290637" w:rsidRDefault="004266E9">
      <w:pPr>
        <w:widowControl w:val="0"/>
        <w:ind w:left="708" w:firstLine="1"/>
        <w:rPr>
          <w:b/>
          <w:bCs/>
          <w:color w:val="000000"/>
          <w:sz w:val="28"/>
          <w:szCs w:val="28"/>
        </w:rPr>
      </w:pPr>
      <w:r>
        <w:rPr>
          <w:b/>
          <w:bCs/>
          <w:color w:val="000000"/>
          <w:sz w:val="28"/>
          <w:szCs w:val="28"/>
        </w:rPr>
        <w:t>Начальник УФМС России по Курганской области – Егоркин</w:t>
      </w:r>
      <w:r w:rsidR="00290637">
        <w:rPr>
          <w:b/>
          <w:bCs/>
          <w:color w:val="000000"/>
          <w:sz w:val="28"/>
          <w:szCs w:val="28"/>
        </w:rPr>
        <w:t xml:space="preserve"> </w:t>
      </w:r>
      <w:r>
        <w:rPr>
          <w:b/>
          <w:bCs/>
          <w:color w:val="000000"/>
          <w:sz w:val="28"/>
          <w:szCs w:val="28"/>
        </w:rPr>
        <w:t>Валерий Васильевич</w:t>
      </w:r>
    </w:p>
    <w:p w:rsidR="004266E9" w:rsidRDefault="004266E9">
      <w:pPr>
        <w:widowControl w:val="0"/>
        <w:ind w:firstLine="709"/>
        <w:rPr>
          <w:b/>
          <w:bCs/>
          <w:color w:val="000000"/>
          <w:sz w:val="28"/>
          <w:szCs w:val="28"/>
        </w:rPr>
      </w:pPr>
      <w:r>
        <w:rPr>
          <w:b/>
          <w:bCs/>
          <w:color w:val="000000"/>
          <w:sz w:val="28"/>
          <w:szCs w:val="28"/>
        </w:rPr>
        <w:t>тел. (3522) 49-45-37</w:t>
      </w:r>
    </w:p>
    <w:p w:rsidR="004266E9" w:rsidRDefault="004266E9">
      <w:pPr>
        <w:widowControl w:val="0"/>
        <w:ind w:left="708" w:firstLine="1"/>
        <w:rPr>
          <w:b/>
          <w:bCs/>
          <w:color w:val="000000"/>
          <w:sz w:val="28"/>
          <w:szCs w:val="28"/>
        </w:rPr>
      </w:pPr>
      <w:r>
        <w:rPr>
          <w:b/>
          <w:bCs/>
          <w:color w:val="000000"/>
          <w:sz w:val="28"/>
          <w:szCs w:val="28"/>
        </w:rPr>
        <w:t>Заместитель начальника – Богданов Андрей Геннадьевич тел. (3522) 46-71-70</w:t>
      </w:r>
    </w:p>
    <w:p w:rsidR="00290637" w:rsidRDefault="004266E9">
      <w:pPr>
        <w:widowControl w:val="0"/>
        <w:ind w:left="708" w:firstLine="1"/>
        <w:rPr>
          <w:b/>
          <w:bCs/>
          <w:color w:val="000000"/>
          <w:sz w:val="28"/>
          <w:szCs w:val="28"/>
        </w:rPr>
      </w:pPr>
      <w:r>
        <w:rPr>
          <w:b/>
          <w:bCs/>
          <w:color w:val="000000"/>
          <w:sz w:val="28"/>
          <w:szCs w:val="28"/>
        </w:rPr>
        <w:t>Адрес: 640026, город Курган, ул. Советская, дом 128</w:t>
      </w:r>
    </w:p>
    <w:p w:rsidR="004266E9" w:rsidRDefault="004266E9">
      <w:pPr>
        <w:widowControl w:val="0"/>
        <w:ind w:left="708" w:firstLine="1"/>
        <w:rPr>
          <w:b/>
          <w:bCs/>
          <w:color w:val="000000"/>
          <w:sz w:val="28"/>
          <w:szCs w:val="28"/>
        </w:rPr>
      </w:pPr>
      <w:r>
        <w:rPr>
          <w:b/>
          <w:bCs/>
          <w:color w:val="000000"/>
          <w:sz w:val="28"/>
          <w:szCs w:val="28"/>
        </w:rPr>
        <w:t>тел., факс: (3522) 49-45-30</w:t>
      </w:r>
    </w:p>
    <w:p w:rsidR="004266E9" w:rsidRDefault="004266E9">
      <w:pPr>
        <w:ind w:firstLine="720"/>
        <w:jc w:val="both"/>
        <w:rPr>
          <w:color w:val="000000"/>
          <w:sz w:val="28"/>
          <w:szCs w:val="28"/>
        </w:rPr>
      </w:pPr>
    </w:p>
    <w:p w:rsidR="004266E9" w:rsidRDefault="004266E9" w:rsidP="001F551F">
      <w:pPr>
        <w:pStyle w:val="a"/>
        <w:tabs>
          <w:tab w:val="clear" w:pos="360"/>
          <w:tab w:val="num" w:pos="-349"/>
        </w:tabs>
        <w:ind w:left="360"/>
      </w:pPr>
      <w:r>
        <w:t>осуществляет, в установленном порядке действия по постановке участников региональной программы и членов их семей на миграционный учёт, выдаче им разрешений на временное проживание, видов на жительство и присвоению им гражданства Российской Федерации;</w:t>
      </w:r>
    </w:p>
    <w:p w:rsidR="004266E9" w:rsidRDefault="004266E9" w:rsidP="001F551F">
      <w:pPr>
        <w:pStyle w:val="a"/>
        <w:tabs>
          <w:tab w:val="clear" w:pos="360"/>
          <w:tab w:val="num" w:pos="-349"/>
        </w:tabs>
        <w:ind w:left="360"/>
      </w:pPr>
      <w:r>
        <w:t>осуществляет в установленном Правительством Российской Федерации порядке выплаты участникам региональной программы и членам их семей компенсации расходов на переезд, компенсации расходов на уплату государственной пошлины за оформление документов, определяющих правовой статус переселенца на территории Российской Федерации, единовременного пособия на обустройство (подъемные), ежемесячного пособия при отсутствии дохода от трудовой, предпринимательской и иной не запрещённой законодательством Российской Федерации деятельности в период до приобретения гражданства Российской Федерации;</w:t>
      </w:r>
    </w:p>
    <w:p w:rsidR="004266E9" w:rsidRDefault="004266E9" w:rsidP="001F551F">
      <w:pPr>
        <w:pStyle w:val="a"/>
        <w:tabs>
          <w:tab w:val="clear" w:pos="360"/>
          <w:tab w:val="num" w:pos="-349"/>
        </w:tabs>
        <w:ind w:left="360"/>
      </w:pPr>
      <w:r>
        <w:t>осуществляет контроль за соблюдением участниками региональной</w:t>
      </w:r>
      <w:r w:rsidR="00290637">
        <w:t xml:space="preserve"> </w:t>
      </w:r>
      <w:r>
        <w:t>программы и членами их семей режима пребывания (проживания) на территории вселения;</w:t>
      </w:r>
    </w:p>
    <w:p w:rsidR="004266E9" w:rsidRDefault="004266E9" w:rsidP="001F551F">
      <w:pPr>
        <w:pStyle w:val="a"/>
        <w:tabs>
          <w:tab w:val="clear" w:pos="360"/>
          <w:tab w:val="num" w:pos="-349"/>
        </w:tabs>
        <w:ind w:left="360"/>
      </w:pPr>
      <w:r>
        <w:t>осуществляет обмен информацией, касающейся участника региональной</w:t>
      </w:r>
      <w:r w:rsidR="00290637">
        <w:t xml:space="preserve"> </w:t>
      </w:r>
      <w:r>
        <w:t xml:space="preserve">программы и членов его семьи, с уполномоченными органами за рубежом и </w:t>
      </w:r>
      <w:r>
        <w:rPr>
          <w:bCs/>
        </w:rPr>
        <w:t>Управлением государственной службы занятости населения Курганской области</w:t>
      </w:r>
      <w:r>
        <w:t>;</w:t>
      </w:r>
    </w:p>
    <w:p w:rsidR="004266E9" w:rsidRDefault="004266E9" w:rsidP="001F551F">
      <w:pPr>
        <w:pStyle w:val="a"/>
        <w:tabs>
          <w:tab w:val="clear" w:pos="360"/>
          <w:tab w:val="num" w:pos="-349"/>
        </w:tabs>
        <w:ind w:left="360"/>
      </w:pPr>
      <w:r>
        <w:t>ведет учет и дела участников региональной</w:t>
      </w:r>
      <w:r w:rsidR="00290637">
        <w:t xml:space="preserve"> </w:t>
      </w:r>
      <w:r>
        <w:t>программы и членов их семей;</w:t>
      </w:r>
    </w:p>
    <w:p w:rsidR="004266E9" w:rsidRPr="001F551F" w:rsidRDefault="004266E9" w:rsidP="001F551F">
      <w:pPr>
        <w:pStyle w:val="a"/>
        <w:tabs>
          <w:tab w:val="clear" w:pos="360"/>
          <w:tab w:val="num" w:pos="-349"/>
        </w:tabs>
        <w:ind w:left="360"/>
      </w:pPr>
      <w:r>
        <w:t>выдает свидетельства участника Государственной программы (при замене).</w:t>
      </w:r>
    </w:p>
    <w:p w:rsidR="004266E9" w:rsidRDefault="004266E9">
      <w:pPr>
        <w:widowControl w:val="0"/>
        <w:ind w:firstLine="720"/>
        <w:jc w:val="center"/>
        <w:rPr>
          <w:b/>
          <w:bCs/>
          <w:color w:val="000000"/>
          <w:sz w:val="28"/>
          <w:szCs w:val="28"/>
        </w:rPr>
      </w:pPr>
      <w:r>
        <w:rPr>
          <w:b/>
          <w:bCs/>
          <w:color w:val="000000"/>
          <w:sz w:val="28"/>
          <w:szCs w:val="28"/>
        </w:rPr>
        <w:t>3.2. Регистрация участника и членов его семьи</w:t>
      </w:r>
    </w:p>
    <w:p w:rsidR="004266E9" w:rsidRDefault="004266E9">
      <w:pPr>
        <w:widowControl w:val="0"/>
        <w:ind w:firstLine="720"/>
        <w:jc w:val="both"/>
        <w:rPr>
          <w:b/>
          <w:bCs/>
          <w:color w:val="000000"/>
          <w:sz w:val="28"/>
          <w:szCs w:val="28"/>
        </w:rPr>
      </w:pPr>
      <w:r>
        <w:rPr>
          <w:b/>
          <w:bCs/>
          <w:color w:val="000000"/>
          <w:sz w:val="28"/>
          <w:szCs w:val="28"/>
        </w:rPr>
        <w:t>Отделение оформления виз, разрешений, приглашений и регистрации иностранных граждан УФМС России по Курганской области</w:t>
      </w:r>
    </w:p>
    <w:p w:rsidR="004266E9" w:rsidRDefault="004266E9">
      <w:pPr>
        <w:widowControl w:val="0"/>
        <w:ind w:firstLine="720"/>
        <w:jc w:val="both"/>
        <w:rPr>
          <w:b/>
          <w:bCs/>
          <w:color w:val="000000"/>
          <w:sz w:val="28"/>
          <w:szCs w:val="28"/>
        </w:rPr>
      </w:pPr>
      <w:r>
        <w:rPr>
          <w:b/>
          <w:bCs/>
          <w:color w:val="000000"/>
          <w:sz w:val="28"/>
          <w:szCs w:val="28"/>
        </w:rPr>
        <w:t>Начальник отделения – Алексеева Тамара Александровна</w:t>
      </w:r>
    </w:p>
    <w:p w:rsidR="004266E9" w:rsidRDefault="004266E9">
      <w:pPr>
        <w:widowControl w:val="0"/>
        <w:ind w:firstLine="720"/>
        <w:jc w:val="both"/>
        <w:rPr>
          <w:bCs/>
          <w:color w:val="000000"/>
          <w:sz w:val="28"/>
          <w:szCs w:val="28"/>
        </w:rPr>
      </w:pPr>
      <w:r>
        <w:rPr>
          <w:bCs/>
          <w:color w:val="000000"/>
          <w:sz w:val="28"/>
          <w:szCs w:val="28"/>
        </w:rPr>
        <w:t>Адрес: 640026, город Курган, ул. Советская, дом 128;</w:t>
      </w:r>
    </w:p>
    <w:p w:rsidR="004266E9" w:rsidRDefault="004266E9">
      <w:pPr>
        <w:widowControl w:val="0"/>
        <w:ind w:firstLine="720"/>
        <w:jc w:val="both"/>
        <w:rPr>
          <w:bCs/>
          <w:color w:val="000000"/>
          <w:sz w:val="28"/>
          <w:szCs w:val="28"/>
        </w:rPr>
      </w:pPr>
      <w:r>
        <w:rPr>
          <w:bCs/>
          <w:color w:val="000000"/>
          <w:sz w:val="28"/>
          <w:szCs w:val="28"/>
        </w:rPr>
        <w:t>Тел. (3522) 46-29-81</w:t>
      </w:r>
    </w:p>
    <w:p w:rsidR="004266E9" w:rsidRDefault="004266E9">
      <w:pPr>
        <w:widowControl w:val="0"/>
        <w:ind w:firstLine="720"/>
        <w:jc w:val="both"/>
        <w:rPr>
          <w:bCs/>
          <w:color w:val="000000"/>
          <w:sz w:val="28"/>
          <w:szCs w:val="28"/>
        </w:rPr>
      </w:pPr>
      <w:r>
        <w:rPr>
          <w:bCs/>
          <w:color w:val="000000"/>
          <w:sz w:val="28"/>
          <w:szCs w:val="28"/>
        </w:rPr>
        <w:t>Время приема документов:</w:t>
      </w:r>
    </w:p>
    <w:p w:rsidR="004266E9" w:rsidRDefault="004266E9">
      <w:pPr>
        <w:widowControl w:val="0"/>
        <w:ind w:firstLine="720"/>
        <w:jc w:val="both"/>
        <w:rPr>
          <w:bCs/>
          <w:color w:val="000000"/>
          <w:sz w:val="28"/>
          <w:szCs w:val="28"/>
        </w:rPr>
      </w:pPr>
      <w:r>
        <w:rPr>
          <w:bCs/>
          <w:color w:val="000000"/>
          <w:sz w:val="28"/>
          <w:szCs w:val="28"/>
        </w:rPr>
        <w:t xml:space="preserve">Понедельник </w:t>
      </w:r>
      <w:r>
        <w:rPr>
          <w:bCs/>
          <w:color w:val="000000"/>
          <w:sz w:val="28"/>
          <w:szCs w:val="28"/>
        </w:rPr>
        <w:tab/>
      </w:r>
      <w:r w:rsidR="00290637">
        <w:rPr>
          <w:bCs/>
          <w:color w:val="000000"/>
          <w:sz w:val="28"/>
          <w:szCs w:val="28"/>
        </w:rPr>
        <w:t xml:space="preserve"> </w:t>
      </w:r>
      <w:r>
        <w:rPr>
          <w:bCs/>
          <w:color w:val="000000"/>
          <w:sz w:val="28"/>
          <w:szCs w:val="28"/>
        </w:rPr>
        <w:t>9.00</w:t>
      </w:r>
      <w:r w:rsidR="00290637">
        <w:rPr>
          <w:bCs/>
          <w:color w:val="000000"/>
          <w:sz w:val="28"/>
          <w:szCs w:val="28"/>
        </w:rPr>
        <w:t xml:space="preserve"> </w:t>
      </w:r>
      <w:r>
        <w:rPr>
          <w:bCs/>
          <w:color w:val="000000"/>
          <w:sz w:val="28"/>
          <w:szCs w:val="28"/>
        </w:rPr>
        <w:t>– 13.00</w:t>
      </w:r>
    </w:p>
    <w:p w:rsidR="004266E9" w:rsidRDefault="004266E9">
      <w:pPr>
        <w:widowControl w:val="0"/>
        <w:ind w:firstLine="720"/>
        <w:jc w:val="both"/>
        <w:rPr>
          <w:bCs/>
          <w:color w:val="000000"/>
          <w:sz w:val="28"/>
          <w:szCs w:val="28"/>
        </w:rPr>
      </w:pPr>
      <w:r>
        <w:rPr>
          <w:bCs/>
          <w:color w:val="000000"/>
          <w:sz w:val="28"/>
          <w:szCs w:val="28"/>
        </w:rPr>
        <w:t>Вторник, четверг</w:t>
      </w:r>
      <w:r w:rsidR="00290637">
        <w:rPr>
          <w:bCs/>
          <w:color w:val="000000"/>
          <w:sz w:val="28"/>
          <w:szCs w:val="28"/>
        </w:rPr>
        <w:t xml:space="preserve"> </w:t>
      </w:r>
      <w:r>
        <w:rPr>
          <w:bCs/>
          <w:color w:val="000000"/>
          <w:sz w:val="28"/>
          <w:szCs w:val="28"/>
        </w:rPr>
        <w:t>9.00</w:t>
      </w:r>
      <w:r w:rsidR="00290637">
        <w:rPr>
          <w:bCs/>
          <w:color w:val="000000"/>
          <w:sz w:val="28"/>
          <w:szCs w:val="28"/>
        </w:rPr>
        <w:t xml:space="preserve"> </w:t>
      </w:r>
      <w:r>
        <w:rPr>
          <w:bCs/>
          <w:color w:val="000000"/>
          <w:sz w:val="28"/>
          <w:szCs w:val="28"/>
        </w:rPr>
        <w:t>– 13.00, 14.00 – 20.00</w:t>
      </w:r>
    </w:p>
    <w:p w:rsidR="004266E9" w:rsidRDefault="004266E9" w:rsidP="001F551F">
      <w:pPr>
        <w:widowControl w:val="0"/>
        <w:ind w:firstLine="720"/>
        <w:jc w:val="both"/>
        <w:rPr>
          <w:bCs/>
          <w:color w:val="000000"/>
          <w:sz w:val="28"/>
          <w:szCs w:val="28"/>
        </w:rPr>
      </w:pPr>
      <w:r>
        <w:rPr>
          <w:bCs/>
          <w:color w:val="000000"/>
          <w:sz w:val="28"/>
          <w:szCs w:val="28"/>
        </w:rPr>
        <w:t>2 суббота месяца</w:t>
      </w:r>
      <w:r w:rsidR="00290637">
        <w:rPr>
          <w:bCs/>
          <w:color w:val="000000"/>
          <w:sz w:val="28"/>
          <w:szCs w:val="28"/>
        </w:rPr>
        <w:t xml:space="preserve"> </w:t>
      </w:r>
      <w:r>
        <w:rPr>
          <w:bCs/>
          <w:color w:val="000000"/>
          <w:sz w:val="28"/>
          <w:szCs w:val="28"/>
        </w:rPr>
        <w:t>10.00 – 12.00</w:t>
      </w:r>
    </w:p>
    <w:p w:rsidR="004266E9" w:rsidRDefault="004266E9">
      <w:pPr>
        <w:widowControl w:val="0"/>
        <w:ind w:firstLine="720"/>
        <w:jc w:val="both"/>
        <w:rPr>
          <w:bCs/>
          <w:color w:val="000000"/>
          <w:sz w:val="28"/>
          <w:szCs w:val="28"/>
        </w:rPr>
      </w:pPr>
      <w:r>
        <w:rPr>
          <w:bCs/>
          <w:color w:val="000000"/>
          <w:sz w:val="28"/>
          <w:szCs w:val="28"/>
        </w:rPr>
        <w:t>По прибытии на территорию вселения Курганской области, участник</w:t>
      </w:r>
      <w:r w:rsidR="00290637">
        <w:rPr>
          <w:bCs/>
          <w:color w:val="000000"/>
          <w:sz w:val="28"/>
          <w:szCs w:val="28"/>
        </w:rPr>
        <w:t xml:space="preserve"> </w:t>
      </w:r>
      <w:r>
        <w:rPr>
          <w:bCs/>
          <w:color w:val="000000"/>
          <w:sz w:val="28"/>
          <w:szCs w:val="28"/>
        </w:rPr>
        <w:t>программы и члены его семьи, должны встать в течение 3-х рабочих дней на миграционный учёт в территориальном подразделении УФМС России по Курганской или почтовом отделении связи путем направления принимающей стороной уведомления установленного образца.</w:t>
      </w:r>
    </w:p>
    <w:p w:rsidR="00290637" w:rsidRDefault="004266E9">
      <w:pPr>
        <w:widowControl w:val="0"/>
        <w:ind w:firstLine="720"/>
        <w:jc w:val="both"/>
        <w:rPr>
          <w:bCs/>
          <w:color w:val="000000"/>
          <w:sz w:val="28"/>
          <w:szCs w:val="28"/>
        </w:rPr>
      </w:pPr>
      <w:r>
        <w:rPr>
          <w:bCs/>
          <w:color w:val="000000"/>
          <w:sz w:val="28"/>
          <w:szCs w:val="28"/>
        </w:rPr>
        <w:t>При подаче документов на получение разрешения на временное проживание (РВП) в представительстве ФМС</w:t>
      </w:r>
      <w:r w:rsidR="00290637">
        <w:rPr>
          <w:bCs/>
          <w:color w:val="000000"/>
          <w:sz w:val="28"/>
          <w:szCs w:val="28"/>
        </w:rPr>
        <w:t xml:space="preserve"> </w:t>
      </w:r>
      <w:r>
        <w:rPr>
          <w:bCs/>
          <w:color w:val="000000"/>
          <w:sz w:val="28"/>
          <w:szCs w:val="28"/>
        </w:rPr>
        <w:t>России за рубежом или консульском учреждении Российской Федерации в государстве своего постоянного проживания, участник программы по прибытии в Российскую Федерацию и постановке на миграционный учет оплачивает государственную пошлину 400 рублей. В течение 7 дней</w:t>
      </w:r>
      <w:r w:rsidR="00290637">
        <w:rPr>
          <w:bCs/>
          <w:color w:val="000000"/>
          <w:sz w:val="28"/>
          <w:szCs w:val="28"/>
        </w:rPr>
        <w:t xml:space="preserve"> </w:t>
      </w:r>
      <w:r>
        <w:rPr>
          <w:bCs/>
          <w:color w:val="000000"/>
          <w:sz w:val="28"/>
          <w:szCs w:val="28"/>
        </w:rPr>
        <w:t>отделение оформления виз, разрешений, приглашений и регистраций иностранных граждан УФМС России по Курганской области предоставляет участнику программы и членам его семьи разрешение на временное проживание сроком на три года.</w:t>
      </w:r>
    </w:p>
    <w:p w:rsidR="004266E9" w:rsidRDefault="004266E9">
      <w:pPr>
        <w:widowControl w:val="0"/>
        <w:ind w:firstLine="720"/>
        <w:jc w:val="both"/>
        <w:rPr>
          <w:bCs/>
          <w:color w:val="000000"/>
          <w:sz w:val="28"/>
          <w:szCs w:val="28"/>
        </w:rPr>
      </w:pPr>
      <w:r>
        <w:rPr>
          <w:bCs/>
          <w:color w:val="000000"/>
          <w:sz w:val="28"/>
          <w:szCs w:val="28"/>
        </w:rPr>
        <w:t>Участник программы и члены его семьи, прибыв на территорию вселения, могут сдать документы на получение разрешения на временное проживание непосредственно в Управление ФМС России по Курганской области после постановки на миграционной учет. Срок получения РВП в этом случае будут составлять до 60 суток со дня</w:t>
      </w:r>
      <w:r w:rsidR="00290637">
        <w:rPr>
          <w:bCs/>
          <w:color w:val="000000"/>
          <w:sz w:val="28"/>
          <w:szCs w:val="28"/>
        </w:rPr>
        <w:t xml:space="preserve"> </w:t>
      </w:r>
      <w:r>
        <w:rPr>
          <w:bCs/>
          <w:color w:val="000000"/>
          <w:sz w:val="28"/>
          <w:szCs w:val="28"/>
        </w:rPr>
        <w:t>приема документов сотрудниками миграционной службы.</w:t>
      </w:r>
    </w:p>
    <w:p w:rsidR="004266E9" w:rsidRDefault="004266E9">
      <w:pPr>
        <w:widowControl w:val="0"/>
        <w:ind w:firstLine="720"/>
        <w:jc w:val="both"/>
        <w:rPr>
          <w:bCs/>
          <w:color w:val="000000"/>
          <w:sz w:val="28"/>
          <w:szCs w:val="28"/>
        </w:rPr>
      </w:pPr>
      <w:r>
        <w:rPr>
          <w:bCs/>
          <w:color w:val="000000"/>
          <w:sz w:val="28"/>
          <w:szCs w:val="28"/>
        </w:rPr>
        <w:t>В комплект документов входит:</w:t>
      </w:r>
    </w:p>
    <w:p w:rsidR="004266E9" w:rsidRDefault="004266E9" w:rsidP="00F304D9">
      <w:pPr>
        <w:pStyle w:val="a"/>
      </w:pPr>
      <w:r>
        <w:t>документ, удостоверяющий личность и гражданство;</w:t>
      </w:r>
    </w:p>
    <w:p w:rsidR="004266E9" w:rsidRDefault="004266E9" w:rsidP="00F304D9">
      <w:pPr>
        <w:pStyle w:val="a"/>
      </w:pPr>
      <w:r>
        <w:t>документ, выданный полномочным органом государственной власти по</w:t>
      </w:r>
      <w:r w:rsidR="00290637">
        <w:t xml:space="preserve"> </w:t>
      </w:r>
      <w:r>
        <w:t>месту постоянного проживания, подтверждающий наличие или отсутствие судимости у заявителя и членов его семьи (для детей – с 14-летнего возраста);</w:t>
      </w:r>
    </w:p>
    <w:p w:rsidR="004266E9" w:rsidRDefault="004266E9" w:rsidP="00F304D9">
      <w:pPr>
        <w:pStyle w:val="a"/>
      </w:pPr>
      <w:r>
        <w:t>вид на жительство или иной документ, выданный полномочным органом иностранного государства, который подтверждает проживание иностранного гражданина вне государства его гражданской принадлежности;</w:t>
      </w:r>
    </w:p>
    <w:p w:rsidR="004266E9" w:rsidRDefault="004266E9" w:rsidP="00F304D9">
      <w:pPr>
        <w:pStyle w:val="a"/>
      </w:pPr>
      <w:r>
        <w:t>сертификат об отсутствии ВИЧ-инфекции;</w:t>
      </w:r>
    </w:p>
    <w:p w:rsidR="004266E9" w:rsidRDefault="004266E9" w:rsidP="00F304D9">
      <w:pPr>
        <w:pStyle w:val="a"/>
      </w:pPr>
      <w:r>
        <w:t>документ, выданный полномочным органом иностранного государства, подтверждающий, что заявитель (члены его семьи) не больны наркоманией и не страдают</w:t>
      </w:r>
      <w:r w:rsidR="00290637">
        <w:t xml:space="preserve"> </w:t>
      </w:r>
      <w:r>
        <w:t>ни одним из инфекционных заболеваний, которые представляют опасность для окружающих, предусмотренных перечнем, утвержденным постановление Правительства Российской Федерации от 2 апреля 2003г. № 188;</w:t>
      </w:r>
    </w:p>
    <w:p w:rsidR="004266E9" w:rsidRDefault="004266E9" w:rsidP="00F304D9">
      <w:pPr>
        <w:pStyle w:val="a"/>
      </w:pPr>
      <w:r>
        <w:t>копия заявления о выдаче свидетельства участника Государственной программы.</w:t>
      </w:r>
    </w:p>
    <w:p w:rsidR="004266E9" w:rsidRDefault="004266E9">
      <w:pPr>
        <w:widowControl w:val="0"/>
        <w:ind w:firstLine="720"/>
        <w:jc w:val="both"/>
        <w:rPr>
          <w:bCs/>
          <w:color w:val="000000"/>
          <w:sz w:val="28"/>
          <w:szCs w:val="28"/>
        </w:rPr>
      </w:pPr>
      <w:r>
        <w:rPr>
          <w:bCs/>
          <w:color w:val="000000"/>
          <w:sz w:val="28"/>
          <w:szCs w:val="28"/>
        </w:rPr>
        <w:t>Все переводы документов, выполненных на иностранном языке, должны быть нотариально заверены.</w:t>
      </w:r>
    </w:p>
    <w:p w:rsidR="004266E9" w:rsidRDefault="004266E9">
      <w:pPr>
        <w:widowControl w:val="0"/>
        <w:ind w:firstLine="720"/>
        <w:jc w:val="both"/>
        <w:rPr>
          <w:bCs/>
          <w:color w:val="000000"/>
          <w:sz w:val="28"/>
          <w:szCs w:val="28"/>
        </w:rPr>
      </w:pPr>
      <w:r>
        <w:rPr>
          <w:bCs/>
          <w:color w:val="000000"/>
          <w:sz w:val="28"/>
          <w:szCs w:val="28"/>
        </w:rPr>
        <w:t>Участник региональной программы и члены его семьи имеют право обратиться с заявлением об оформлении им вида на жительство по истечении 1 года с момента получения ими разрешения на временное проживание в Российской Федерации.</w:t>
      </w:r>
    </w:p>
    <w:p w:rsidR="004266E9" w:rsidRDefault="004266E9">
      <w:pPr>
        <w:widowControl w:val="0"/>
        <w:ind w:firstLine="720"/>
        <w:jc w:val="both"/>
        <w:rPr>
          <w:bCs/>
          <w:color w:val="000000"/>
          <w:sz w:val="28"/>
          <w:szCs w:val="28"/>
        </w:rPr>
      </w:pPr>
      <w:r>
        <w:rPr>
          <w:bCs/>
          <w:color w:val="000000"/>
          <w:sz w:val="28"/>
          <w:szCs w:val="28"/>
        </w:rPr>
        <w:t>Участник программы и члены его семьи подают заявление об оформлении вида на жительство в территориальное</w:t>
      </w:r>
      <w:r w:rsidR="00290637">
        <w:rPr>
          <w:bCs/>
          <w:color w:val="000000"/>
          <w:sz w:val="28"/>
          <w:szCs w:val="28"/>
        </w:rPr>
        <w:t xml:space="preserve"> </w:t>
      </w:r>
      <w:r>
        <w:rPr>
          <w:bCs/>
          <w:color w:val="000000"/>
          <w:sz w:val="28"/>
          <w:szCs w:val="28"/>
        </w:rPr>
        <w:t>подразделение УФМС России по Курганской области. При подаче заявления об оформлении вида на жительство они представляют:</w:t>
      </w:r>
    </w:p>
    <w:p w:rsidR="004266E9" w:rsidRDefault="004266E9" w:rsidP="00F304D9">
      <w:pPr>
        <w:pStyle w:val="a"/>
      </w:pPr>
      <w:r>
        <w:t>4 фотокарточки размером 35х45 мм;</w:t>
      </w:r>
    </w:p>
    <w:p w:rsidR="004266E9" w:rsidRDefault="004266E9" w:rsidP="00F304D9">
      <w:pPr>
        <w:pStyle w:val="a"/>
      </w:pPr>
      <w:r>
        <w:t>документ, удостоверяющий личность и гражданство;</w:t>
      </w:r>
    </w:p>
    <w:p w:rsidR="004266E9" w:rsidRDefault="004266E9" w:rsidP="00F304D9">
      <w:pPr>
        <w:pStyle w:val="a"/>
      </w:pPr>
      <w:r>
        <w:t>разрешение на временное проживание, оформленное в установленном</w:t>
      </w:r>
      <w:r w:rsidR="00290637">
        <w:t xml:space="preserve"> </w:t>
      </w:r>
      <w:r>
        <w:t>порядке;</w:t>
      </w:r>
    </w:p>
    <w:p w:rsidR="004266E9" w:rsidRDefault="004266E9" w:rsidP="00F304D9">
      <w:pPr>
        <w:pStyle w:val="a"/>
      </w:pPr>
      <w:r>
        <w:t>квитанцию об уплате госпошлины в размере 400 рублей;</w:t>
      </w:r>
    </w:p>
    <w:p w:rsidR="004266E9" w:rsidRDefault="004266E9" w:rsidP="00F304D9">
      <w:pPr>
        <w:pStyle w:val="a"/>
      </w:pPr>
      <w:r>
        <w:t>свидетельство участника Государственной программы.</w:t>
      </w:r>
    </w:p>
    <w:p w:rsidR="004266E9" w:rsidRDefault="004266E9">
      <w:pPr>
        <w:widowControl w:val="0"/>
        <w:ind w:firstLine="720"/>
        <w:jc w:val="both"/>
        <w:rPr>
          <w:bCs/>
          <w:color w:val="000000"/>
          <w:sz w:val="28"/>
          <w:szCs w:val="28"/>
        </w:rPr>
      </w:pPr>
      <w:r>
        <w:rPr>
          <w:bCs/>
          <w:color w:val="000000"/>
          <w:sz w:val="28"/>
          <w:szCs w:val="28"/>
        </w:rPr>
        <w:t>Отказ в приеме данных заявлений не допускается, за исключением случаев, когда не представлен какой-либо из документов, указанных выше.</w:t>
      </w:r>
    </w:p>
    <w:p w:rsidR="004266E9" w:rsidRDefault="004266E9">
      <w:pPr>
        <w:widowControl w:val="0"/>
        <w:ind w:firstLine="720"/>
        <w:jc w:val="both"/>
        <w:rPr>
          <w:bCs/>
          <w:color w:val="000000"/>
          <w:sz w:val="28"/>
          <w:szCs w:val="28"/>
        </w:rPr>
      </w:pPr>
      <w:r>
        <w:rPr>
          <w:bCs/>
          <w:color w:val="000000"/>
          <w:sz w:val="28"/>
          <w:szCs w:val="28"/>
        </w:rPr>
        <w:t>Сотрудник отделения оформления виз, разрешений, приглашений и регистрации иностранных граждан УФМС России по Курганской области при получении указанных заявлений проводит необходимую проверку наличия или отсутствия предусмотренных статьей 9 Федерального закона от 25.07.2002 года № 115-ФЗ «О правом положении иностранных граждан в Российской Федерации» оснований для отказа в выдаче вида на жительство.</w:t>
      </w:r>
    </w:p>
    <w:p w:rsidR="004266E9" w:rsidRDefault="004266E9">
      <w:pPr>
        <w:widowControl w:val="0"/>
        <w:ind w:firstLine="720"/>
        <w:jc w:val="both"/>
        <w:rPr>
          <w:bCs/>
          <w:color w:val="000000"/>
          <w:sz w:val="28"/>
          <w:szCs w:val="28"/>
        </w:rPr>
      </w:pPr>
      <w:r>
        <w:rPr>
          <w:bCs/>
          <w:color w:val="000000"/>
          <w:sz w:val="28"/>
          <w:szCs w:val="28"/>
        </w:rPr>
        <w:t>Срок рассмотрения заявлений начальником отделения оформления виз, разрешений, приглашений и регистрации иностранных граждан УФМС России не должен превышать 2 месяцев с даты их подачи. О принятом решении он обязан в 3-дневный срок уведомить участника программы,</w:t>
      </w:r>
      <w:r w:rsidR="00290637">
        <w:rPr>
          <w:bCs/>
          <w:color w:val="000000"/>
          <w:sz w:val="28"/>
          <w:szCs w:val="28"/>
        </w:rPr>
        <w:t xml:space="preserve"> </w:t>
      </w:r>
      <w:r>
        <w:rPr>
          <w:bCs/>
          <w:color w:val="000000"/>
          <w:sz w:val="28"/>
          <w:szCs w:val="28"/>
        </w:rPr>
        <w:t>членов его семьи и территориальное подразделение УФМС России по Курганской области.</w:t>
      </w:r>
    </w:p>
    <w:p w:rsidR="004266E9" w:rsidRDefault="004266E9">
      <w:pPr>
        <w:widowControl w:val="0"/>
        <w:ind w:firstLine="720"/>
        <w:jc w:val="both"/>
        <w:rPr>
          <w:bCs/>
          <w:color w:val="000000"/>
          <w:sz w:val="28"/>
          <w:szCs w:val="28"/>
        </w:rPr>
      </w:pPr>
      <w:r>
        <w:rPr>
          <w:bCs/>
          <w:color w:val="000000"/>
          <w:sz w:val="28"/>
          <w:szCs w:val="28"/>
        </w:rPr>
        <w:t>При получении уведомления о выдаче вида на жительство, участник</w:t>
      </w:r>
      <w:r w:rsidR="00290637">
        <w:rPr>
          <w:bCs/>
          <w:color w:val="000000"/>
          <w:sz w:val="28"/>
          <w:szCs w:val="28"/>
        </w:rPr>
        <w:t xml:space="preserve"> </w:t>
      </w:r>
      <w:r>
        <w:rPr>
          <w:bCs/>
          <w:color w:val="000000"/>
          <w:sz w:val="28"/>
          <w:szCs w:val="28"/>
        </w:rPr>
        <w:t>программы и члены его семьи обязаны явиться в УФМС России по Курганской области и иметь при себе документы, удостоверяющие личность.</w:t>
      </w:r>
    </w:p>
    <w:p w:rsidR="004266E9" w:rsidRDefault="004266E9">
      <w:pPr>
        <w:widowControl w:val="0"/>
        <w:ind w:firstLine="720"/>
        <w:jc w:val="both"/>
        <w:rPr>
          <w:bCs/>
          <w:color w:val="000000"/>
          <w:sz w:val="28"/>
          <w:szCs w:val="28"/>
        </w:rPr>
      </w:pPr>
      <w:r>
        <w:rPr>
          <w:bCs/>
          <w:color w:val="000000"/>
          <w:sz w:val="28"/>
          <w:szCs w:val="28"/>
        </w:rPr>
        <w:t>После оформления бланков вида на жительство участнику программы и членам его семьи и проставления соответствующих отметок об оформлении вида на жительство в документах, удостоверяющих личность, начальник отделения оформления виз, разрешений, приглашений и регистрации иностранных граждан УФМС России по Курганской области направляет в территориальное подразделение УФМС России по Курганской области.</w:t>
      </w:r>
    </w:p>
    <w:p w:rsidR="004266E9" w:rsidRDefault="004266E9">
      <w:pPr>
        <w:widowControl w:val="0"/>
        <w:ind w:firstLine="720"/>
        <w:jc w:val="both"/>
        <w:rPr>
          <w:bCs/>
          <w:color w:val="000000"/>
          <w:sz w:val="28"/>
          <w:szCs w:val="28"/>
        </w:rPr>
      </w:pPr>
      <w:r>
        <w:rPr>
          <w:bCs/>
          <w:color w:val="000000"/>
          <w:sz w:val="28"/>
          <w:szCs w:val="28"/>
        </w:rPr>
        <w:t>При получении документов, удостоверяющих личность участника программы и членов его семьи, с отметками об оформлении видов на жительство и бланков видов на жительство, начальник территориального подразделения УФМС России по Курганской области:</w:t>
      </w:r>
    </w:p>
    <w:p w:rsidR="004266E9" w:rsidRDefault="004266E9" w:rsidP="00A23B64">
      <w:pPr>
        <w:pStyle w:val="a"/>
      </w:pPr>
      <w:r>
        <w:t>информирует участника программы и членов его семьи;</w:t>
      </w:r>
    </w:p>
    <w:p w:rsidR="004266E9" w:rsidRPr="001F551F" w:rsidRDefault="004266E9" w:rsidP="001F551F">
      <w:pPr>
        <w:pStyle w:val="a"/>
      </w:pPr>
      <w:r>
        <w:t>регистрирует участника программы и членов его семьи по месту жительства в соответствии с постановлением Правительства Российской Федерации от 15 января 2007 года № 9 «О порядке осуществления миграционного учета иностранных граждан и лиц без гражданства в Российской Федерации».</w:t>
      </w:r>
    </w:p>
    <w:p w:rsidR="004266E9" w:rsidRPr="001F551F" w:rsidRDefault="004266E9" w:rsidP="001F551F">
      <w:pPr>
        <w:jc w:val="center"/>
        <w:rPr>
          <w:b/>
          <w:color w:val="000000"/>
          <w:sz w:val="28"/>
          <w:szCs w:val="28"/>
        </w:rPr>
      </w:pPr>
      <w:r>
        <w:rPr>
          <w:b/>
          <w:color w:val="000000"/>
          <w:sz w:val="28"/>
          <w:szCs w:val="28"/>
        </w:rPr>
        <w:t>3.3. Подача участником региональной программы и членами его семьи документов на получение гражданства Российской Федерации</w:t>
      </w:r>
    </w:p>
    <w:p w:rsidR="004266E9" w:rsidRDefault="004266E9">
      <w:pPr>
        <w:widowControl w:val="0"/>
        <w:ind w:firstLine="720"/>
        <w:jc w:val="both"/>
        <w:rPr>
          <w:b/>
          <w:bCs/>
          <w:color w:val="000000"/>
          <w:sz w:val="28"/>
          <w:szCs w:val="28"/>
        </w:rPr>
      </w:pPr>
      <w:r>
        <w:rPr>
          <w:b/>
          <w:bCs/>
          <w:color w:val="000000"/>
          <w:sz w:val="28"/>
          <w:szCs w:val="28"/>
        </w:rPr>
        <w:t>Отдел по вопросам гражданства, беженцев и вынужденных переселенцев УФМС России по Курганской области</w:t>
      </w:r>
    </w:p>
    <w:p w:rsidR="004266E9" w:rsidRDefault="004266E9">
      <w:pPr>
        <w:widowControl w:val="0"/>
        <w:ind w:firstLine="720"/>
        <w:jc w:val="both"/>
        <w:rPr>
          <w:b/>
          <w:bCs/>
          <w:color w:val="000000"/>
          <w:sz w:val="28"/>
          <w:szCs w:val="28"/>
        </w:rPr>
      </w:pPr>
      <w:r>
        <w:rPr>
          <w:b/>
          <w:bCs/>
          <w:color w:val="000000"/>
          <w:sz w:val="28"/>
          <w:szCs w:val="28"/>
        </w:rPr>
        <w:t>Начальник отдела – Кравцов Василий Алексеевич</w:t>
      </w:r>
    </w:p>
    <w:p w:rsidR="004266E9" w:rsidRDefault="004266E9">
      <w:pPr>
        <w:widowControl w:val="0"/>
        <w:ind w:firstLine="720"/>
        <w:jc w:val="both"/>
        <w:rPr>
          <w:bCs/>
          <w:color w:val="000000"/>
          <w:sz w:val="28"/>
          <w:szCs w:val="28"/>
        </w:rPr>
      </w:pPr>
      <w:r>
        <w:rPr>
          <w:bCs/>
          <w:color w:val="000000"/>
          <w:sz w:val="28"/>
          <w:szCs w:val="28"/>
        </w:rPr>
        <w:t>Адрес: 640026, город Курган, ул. Советская, дом 128;</w:t>
      </w:r>
    </w:p>
    <w:p w:rsidR="004266E9" w:rsidRDefault="004266E9">
      <w:pPr>
        <w:widowControl w:val="0"/>
        <w:ind w:firstLine="720"/>
        <w:jc w:val="both"/>
        <w:rPr>
          <w:bCs/>
          <w:color w:val="000000"/>
          <w:sz w:val="28"/>
          <w:szCs w:val="28"/>
        </w:rPr>
      </w:pPr>
      <w:r>
        <w:rPr>
          <w:bCs/>
          <w:color w:val="000000"/>
          <w:sz w:val="28"/>
          <w:szCs w:val="28"/>
        </w:rPr>
        <w:t>тел. (3522) 49-47-44</w:t>
      </w:r>
    </w:p>
    <w:p w:rsidR="004266E9" w:rsidRDefault="004266E9">
      <w:pPr>
        <w:widowControl w:val="0"/>
        <w:ind w:firstLine="720"/>
        <w:jc w:val="both"/>
        <w:rPr>
          <w:bCs/>
          <w:color w:val="000000"/>
          <w:sz w:val="28"/>
          <w:szCs w:val="28"/>
        </w:rPr>
      </w:pPr>
      <w:r>
        <w:rPr>
          <w:bCs/>
          <w:color w:val="000000"/>
          <w:sz w:val="28"/>
          <w:szCs w:val="28"/>
        </w:rPr>
        <w:t>Дни и часы работы с участниками региональной программы и членами их семей:</w:t>
      </w:r>
    </w:p>
    <w:p w:rsidR="004266E9" w:rsidRDefault="004266E9">
      <w:pPr>
        <w:widowControl w:val="0"/>
        <w:ind w:firstLine="720"/>
        <w:jc w:val="both"/>
        <w:rPr>
          <w:bCs/>
          <w:color w:val="000000"/>
          <w:sz w:val="28"/>
          <w:szCs w:val="28"/>
        </w:rPr>
      </w:pPr>
      <w:r>
        <w:rPr>
          <w:bCs/>
          <w:color w:val="000000"/>
          <w:sz w:val="28"/>
          <w:szCs w:val="28"/>
        </w:rPr>
        <w:t>Понедельник</w:t>
      </w:r>
      <w:r w:rsidR="00290637">
        <w:rPr>
          <w:bCs/>
          <w:color w:val="000000"/>
          <w:sz w:val="28"/>
          <w:szCs w:val="28"/>
        </w:rPr>
        <w:t xml:space="preserve"> </w:t>
      </w:r>
      <w:r>
        <w:rPr>
          <w:bCs/>
          <w:color w:val="000000"/>
          <w:sz w:val="28"/>
          <w:szCs w:val="28"/>
        </w:rPr>
        <w:t>9.00 – 13.00, 14.00 – 17.00</w:t>
      </w:r>
    </w:p>
    <w:p w:rsidR="004266E9" w:rsidRDefault="004266E9">
      <w:pPr>
        <w:widowControl w:val="0"/>
        <w:ind w:firstLine="720"/>
        <w:jc w:val="both"/>
        <w:rPr>
          <w:bCs/>
          <w:color w:val="000000"/>
          <w:sz w:val="28"/>
          <w:szCs w:val="28"/>
        </w:rPr>
      </w:pPr>
      <w:r>
        <w:rPr>
          <w:bCs/>
          <w:color w:val="000000"/>
          <w:sz w:val="28"/>
          <w:szCs w:val="28"/>
        </w:rPr>
        <w:t xml:space="preserve">Вторник </w:t>
      </w:r>
      <w:r>
        <w:rPr>
          <w:bCs/>
          <w:color w:val="000000"/>
          <w:sz w:val="28"/>
          <w:szCs w:val="28"/>
        </w:rPr>
        <w:tab/>
      </w:r>
      <w:r>
        <w:rPr>
          <w:bCs/>
          <w:color w:val="000000"/>
          <w:sz w:val="28"/>
          <w:szCs w:val="28"/>
        </w:rPr>
        <w:tab/>
        <w:t>9.00 – 13.00, 14.00 – 17.00</w:t>
      </w:r>
    </w:p>
    <w:p w:rsidR="004266E9" w:rsidRDefault="004266E9">
      <w:pPr>
        <w:widowControl w:val="0"/>
        <w:ind w:firstLine="720"/>
        <w:jc w:val="both"/>
        <w:rPr>
          <w:bCs/>
          <w:color w:val="000000"/>
          <w:sz w:val="28"/>
          <w:szCs w:val="28"/>
        </w:rPr>
      </w:pPr>
      <w:r>
        <w:rPr>
          <w:bCs/>
          <w:color w:val="000000"/>
          <w:sz w:val="28"/>
          <w:szCs w:val="28"/>
        </w:rPr>
        <w:t>Среда</w:t>
      </w:r>
      <w:r w:rsidR="00290637">
        <w:rPr>
          <w:bCs/>
          <w:color w:val="000000"/>
          <w:sz w:val="28"/>
          <w:szCs w:val="28"/>
        </w:rPr>
        <w:t xml:space="preserve"> </w:t>
      </w:r>
      <w:r>
        <w:rPr>
          <w:bCs/>
          <w:color w:val="000000"/>
          <w:sz w:val="28"/>
          <w:szCs w:val="28"/>
        </w:rPr>
        <w:t>9.00 – 13.00, 14.00 – 17.00</w:t>
      </w:r>
    </w:p>
    <w:p w:rsidR="004266E9" w:rsidRDefault="004266E9">
      <w:pPr>
        <w:widowControl w:val="0"/>
        <w:ind w:firstLine="720"/>
        <w:jc w:val="both"/>
        <w:rPr>
          <w:bCs/>
          <w:color w:val="000000"/>
          <w:sz w:val="28"/>
          <w:szCs w:val="28"/>
        </w:rPr>
      </w:pPr>
      <w:r>
        <w:rPr>
          <w:bCs/>
          <w:color w:val="000000"/>
          <w:sz w:val="28"/>
          <w:szCs w:val="28"/>
        </w:rPr>
        <w:t xml:space="preserve">Четверг </w:t>
      </w:r>
      <w:r>
        <w:rPr>
          <w:bCs/>
          <w:color w:val="000000"/>
          <w:sz w:val="28"/>
          <w:szCs w:val="28"/>
        </w:rPr>
        <w:tab/>
      </w:r>
      <w:r>
        <w:rPr>
          <w:bCs/>
          <w:color w:val="000000"/>
          <w:sz w:val="28"/>
          <w:szCs w:val="28"/>
        </w:rPr>
        <w:tab/>
        <w:t>9.00 – 13.00, 14.00 – 17.00</w:t>
      </w:r>
    </w:p>
    <w:p w:rsidR="004266E9" w:rsidRDefault="004266E9" w:rsidP="001F551F">
      <w:pPr>
        <w:ind w:firstLine="720"/>
        <w:jc w:val="both"/>
        <w:rPr>
          <w:bCs/>
          <w:color w:val="000000"/>
          <w:sz w:val="28"/>
          <w:szCs w:val="28"/>
        </w:rPr>
      </w:pPr>
      <w:r>
        <w:rPr>
          <w:bCs/>
          <w:color w:val="000000"/>
          <w:sz w:val="28"/>
          <w:szCs w:val="28"/>
        </w:rPr>
        <w:t>Пятница</w:t>
      </w:r>
      <w:r w:rsidR="00290637">
        <w:rPr>
          <w:bCs/>
          <w:color w:val="000000"/>
          <w:sz w:val="28"/>
          <w:szCs w:val="28"/>
        </w:rPr>
        <w:t xml:space="preserve"> </w:t>
      </w:r>
      <w:r>
        <w:rPr>
          <w:bCs/>
          <w:color w:val="000000"/>
          <w:sz w:val="28"/>
          <w:szCs w:val="28"/>
        </w:rPr>
        <w:t>9.00 – 13.00, 14.00 – 17.00</w:t>
      </w:r>
    </w:p>
    <w:p w:rsidR="004266E9" w:rsidRDefault="004266E9">
      <w:pPr>
        <w:ind w:firstLine="720"/>
        <w:jc w:val="both"/>
        <w:rPr>
          <w:bCs/>
          <w:color w:val="000000"/>
          <w:sz w:val="28"/>
          <w:szCs w:val="28"/>
        </w:rPr>
      </w:pPr>
      <w:r>
        <w:rPr>
          <w:bCs/>
          <w:color w:val="000000"/>
          <w:sz w:val="28"/>
          <w:szCs w:val="28"/>
        </w:rPr>
        <w:t>После получения вида на жительство, иностранные граждане из дальнего зарубежья обращаются в территориальные подразделения УФМС и предоставляют следующие документы:</w:t>
      </w:r>
    </w:p>
    <w:p w:rsidR="004266E9" w:rsidRDefault="004266E9" w:rsidP="00A23B64">
      <w:pPr>
        <w:pStyle w:val="a"/>
      </w:pPr>
      <w:r>
        <w:t>документы, удостоверяющие личность заявителей и их копии;</w:t>
      </w:r>
    </w:p>
    <w:p w:rsidR="004266E9" w:rsidRDefault="004266E9" w:rsidP="00A23B64">
      <w:pPr>
        <w:pStyle w:val="a"/>
      </w:pPr>
      <w:r>
        <w:t>свидетельства о рождении заявителей и их копии;</w:t>
      </w:r>
    </w:p>
    <w:p w:rsidR="004266E9" w:rsidRDefault="004266E9" w:rsidP="00A23B64">
      <w:pPr>
        <w:pStyle w:val="a"/>
      </w:pPr>
      <w:r>
        <w:t>документы, свидетельствующие о перемене фамилии, имени, отчества (в случае их изменения) и их копии;</w:t>
      </w:r>
    </w:p>
    <w:p w:rsidR="00A23B64" w:rsidRDefault="004266E9" w:rsidP="00A23B64">
      <w:pPr>
        <w:pStyle w:val="a"/>
      </w:pPr>
      <w:r>
        <w:t>документы, подтверждающие обращение заявителей об отказе от последнего гражданства (кроме граждан Таджикистана и Туркменистана).</w:t>
      </w:r>
    </w:p>
    <w:p w:rsidR="004266E9" w:rsidRDefault="004266E9">
      <w:pPr>
        <w:widowControl w:val="0"/>
        <w:ind w:firstLine="720"/>
        <w:jc w:val="both"/>
        <w:rPr>
          <w:bCs/>
          <w:color w:val="000000"/>
          <w:sz w:val="28"/>
          <w:szCs w:val="28"/>
        </w:rPr>
      </w:pPr>
      <w:r>
        <w:rPr>
          <w:bCs/>
          <w:color w:val="000000"/>
          <w:sz w:val="28"/>
          <w:szCs w:val="28"/>
        </w:rPr>
        <w:t>Предоставляется один из двух документов:</w:t>
      </w:r>
    </w:p>
    <w:p w:rsidR="004266E9" w:rsidRDefault="004266E9">
      <w:pPr>
        <w:widowControl w:val="0"/>
        <w:ind w:firstLine="720"/>
        <w:jc w:val="both"/>
        <w:rPr>
          <w:bCs/>
          <w:color w:val="000000"/>
          <w:sz w:val="28"/>
          <w:szCs w:val="28"/>
        </w:rPr>
      </w:pPr>
      <w:r>
        <w:rPr>
          <w:bCs/>
          <w:color w:val="000000"/>
          <w:sz w:val="28"/>
          <w:szCs w:val="28"/>
        </w:rPr>
        <w:t>а) справка, выданная Посольством страны последнего гражданства в городе Москва;</w:t>
      </w:r>
    </w:p>
    <w:p w:rsidR="004266E9" w:rsidRDefault="004266E9">
      <w:pPr>
        <w:widowControl w:val="0"/>
        <w:ind w:firstLine="720"/>
        <w:jc w:val="both"/>
        <w:rPr>
          <w:bCs/>
          <w:color w:val="000000"/>
          <w:sz w:val="28"/>
          <w:szCs w:val="28"/>
        </w:rPr>
      </w:pPr>
      <w:r>
        <w:rPr>
          <w:bCs/>
          <w:color w:val="000000"/>
          <w:sz w:val="28"/>
          <w:szCs w:val="28"/>
        </w:rPr>
        <w:t>б) копия обращения заявителя в Посольство страны последнего гражданства, направленная по почте, с квитанцией о заказном почтовом отправлении;</w:t>
      </w:r>
    </w:p>
    <w:p w:rsidR="00290637" w:rsidRDefault="004266E9" w:rsidP="00A23B64">
      <w:pPr>
        <w:pStyle w:val="a"/>
      </w:pPr>
      <w:r>
        <w:t>три личные фотографии в черно-белом исполнении размером 30х40 мм;</w:t>
      </w:r>
    </w:p>
    <w:p w:rsidR="004266E9" w:rsidRDefault="004266E9" w:rsidP="00A23B64">
      <w:pPr>
        <w:pStyle w:val="a"/>
      </w:pPr>
      <w:r>
        <w:t>квитанция об уплате госпошлины в размере 1000 рублей;</w:t>
      </w:r>
    </w:p>
    <w:p w:rsidR="004266E9" w:rsidRDefault="004266E9" w:rsidP="00A23B64">
      <w:pPr>
        <w:pStyle w:val="a"/>
      </w:pPr>
      <w:r>
        <w:t>свидетельства о рождении детей и их копии, национальные паспорта детей и их копии. Копии приобщаются к заявлению одного из родителей;</w:t>
      </w:r>
    </w:p>
    <w:p w:rsidR="004266E9" w:rsidRPr="001F551F" w:rsidRDefault="004266E9" w:rsidP="001F551F">
      <w:pPr>
        <w:pStyle w:val="a"/>
      </w:pPr>
      <w:r>
        <w:t>согласие ребенка, достигшего 14 лет, на приобретение гражданства Российской Федерации (пишется в произвольной форме).</w:t>
      </w:r>
    </w:p>
    <w:p w:rsidR="00290637" w:rsidRDefault="004266E9">
      <w:pPr>
        <w:ind w:firstLine="708"/>
        <w:jc w:val="both"/>
        <w:rPr>
          <w:b/>
          <w:color w:val="000000"/>
          <w:sz w:val="28"/>
          <w:szCs w:val="28"/>
        </w:rPr>
      </w:pPr>
      <w:r>
        <w:rPr>
          <w:b/>
          <w:color w:val="000000"/>
          <w:sz w:val="28"/>
          <w:szCs w:val="28"/>
        </w:rPr>
        <w:t>Граждане республик Беларусь, Казахстан и Кыргызстан:</w:t>
      </w:r>
    </w:p>
    <w:p w:rsidR="004266E9" w:rsidRDefault="004266E9">
      <w:pPr>
        <w:ind w:firstLine="709"/>
        <w:jc w:val="both"/>
        <w:rPr>
          <w:color w:val="000000"/>
          <w:sz w:val="28"/>
          <w:szCs w:val="28"/>
        </w:rPr>
      </w:pPr>
      <w:r>
        <w:rPr>
          <w:color w:val="000000"/>
          <w:sz w:val="28"/>
          <w:szCs w:val="28"/>
        </w:rPr>
        <w:t>после постановки на миграционный учет на территории вселения</w:t>
      </w:r>
      <w:r w:rsidR="00290637">
        <w:rPr>
          <w:color w:val="000000"/>
          <w:sz w:val="28"/>
          <w:szCs w:val="28"/>
        </w:rPr>
        <w:t xml:space="preserve"> </w:t>
      </w:r>
      <w:r>
        <w:rPr>
          <w:color w:val="000000"/>
          <w:sz w:val="28"/>
          <w:szCs w:val="28"/>
        </w:rPr>
        <w:t>подают следующие документы:</w:t>
      </w:r>
    </w:p>
    <w:p w:rsidR="004266E9" w:rsidRDefault="004266E9" w:rsidP="00A23B64">
      <w:pPr>
        <w:pStyle w:val="a"/>
      </w:pPr>
      <w:r>
        <w:t>заявление;</w:t>
      </w:r>
    </w:p>
    <w:p w:rsidR="004266E9" w:rsidRDefault="004266E9" w:rsidP="00A23B64">
      <w:pPr>
        <w:pStyle w:val="a"/>
      </w:pPr>
      <w:r>
        <w:t>копия документа, удостоверяющего личность с переводом, заверенным</w:t>
      </w:r>
      <w:r w:rsidR="00290637">
        <w:t xml:space="preserve"> </w:t>
      </w:r>
      <w:r>
        <w:t>нотариально;</w:t>
      </w:r>
    </w:p>
    <w:p w:rsidR="004266E9" w:rsidRDefault="004266E9" w:rsidP="00A23B64">
      <w:pPr>
        <w:pStyle w:val="a"/>
      </w:pPr>
      <w:r>
        <w:t>копия свидетельства о рождении, заверенная нотариально;</w:t>
      </w:r>
    </w:p>
    <w:p w:rsidR="004266E9" w:rsidRDefault="004266E9" w:rsidP="00A23B64">
      <w:pPr>
        <w:pStyle w:val="a"/>
      </w:pPr>
      <w:r>
        <w:t>копия свидетельства о семейном положении, заверенная нотариально (свидетельство о заключении брака, свидетельство о расторжении брака, свидетельство о смерти супруга);</w:t>
      </w:r>
    </w:p>
    <w:p w:rsidR="004266E9" w:rsidRDefault="004266E9" w:rsidP="00A23B64">
      <w:pPr>
        <w:pStyle w:val="a"/>
      </w:pPr>
      <w:r>
        <w:t>копия миграционной карты с отметкой действующей регистрации;</w:t>
      </w:r>
    </w:p>
    <w:p w:rsidR="004266E9" w:rsidRDefault="004266E9" w:rsidP="00A23B64">
      <w:pPr>
        <w:pStyle w:val="a"/>
      </w:pPr>
      <w:r>
        <w:t>копия листка убытия в Российскую Федерацию;</w:t>
      </w:r>
    </w:p>
    <w:p w:rsidR="004266E9" w:rsidRDefault="004266E9" w:rsidP="00A23B64">
      <w:pPr>
        <w:pStyle w:val="a"/>
      </w:pPr>
      <w:r>
        <w:t>квитанция об уплате государственной пошлины – 1000 рублей</w:t>
      </w:r>
    </w:p>
    <w:p w:rsidR="004266E9" w:rsidRDefault="004266E9" w:rsidP="00A23B64">
      <w:pPr>
        <w:pStyle w:val="a"/>
      </w:pPr>
      <w:r>
        <w:t>4 шт. фото (3х4)</w:t>
      </w:r>
    </w:p>
    <w:p w:rsidR="004266E9" w:rsidRDefault="004266E9">
      <w:pPr>
        <w:ind w:firstLine="709"/>
        <w:jc w:val="both"/>
        <w:rPr>
          <w:color w:val="000000"/>
          <w:sz w:val="28"/>
          <w:szCs w:val="28"/>
        </w:rPr>
      </w:pPr>
      <w:r>
        <w:rPr>
          <w:color w:val="000000"/>
          <w:sz w:val="28"/>
          <w:szCs w:val="28"/>
        </w:rPr>
        <w:t>Граждане, приобретающие гражданство РФ с несовершеннолетними детьми, дополнительно предоставляют:</w:t>
      </w:r>
    </w:p>
    <w:p w:rsidR="004266E9" w:rsidRDefault="004266E9" w:rsidP="00A23B64">
      <w:pPr>
        <w:pStyle w:val="a"/>
      </w:pPr>
      <w:r>
        <w:t>копию свидетельства о рождении (паспорта при наличии) ребенка нотариально заверенную. С 16 лет предоставляется документ удостоверяющий личность и гражданство;</w:t>
      </w:r>
    </w:p>
    <w:p w:rsidR="004266E9" w:rsidRDefault="004266E9" w:rsidP="00A23B64">
      <w:pPr>
        <w:pStyle w:val="a"/>
      </w:pPr>
      <w:r>
        <w:t>согласие ребенка в возрасте от 14 до 18 лет на прием в гражданство РФ;</w:t>
      </w:r>
    </w:p>
    <w:p w:rsidR="004266E9" w:rsidRDefault="004266E9" w:rsidP="00A23B64">
      <w:pPr>
        <w:pStyle w:val="a"/>
      </w:pPr>
      <w:r>
        <w:t>согласие другого родителя, иностранного гражданина, на прием в гражданство РФ ребенка;</w:t>
      </w:r>
    </w:p>
    <w:p w:rsidR="004266E9" w:rsidRDefault="004266E9" w:rsidP="00A23B64">
      <w:pPr>
        <w:pStyle w:val="a"/>
      </w:pPr>
      <w:r>
        <w:t>копию миграционной карты;</w:t>
      </w:r>
    </w:p>
    <w:p w:rsidR="004266E9" w:rsidRPr="001F551F" w:rsidRDefault="004266E9" w:rsidP="001F551F">
      <w:pPr>
        <w:pStyle w:val="a"/>
      </w:pPr>
      <w:r>
        <w:t>2 шт. фото ребенка старше 6</w:t>
      </w:r>
      <w:r w:rsidR="00290637">
        <w:t xml:space="preserve"> </w:t>
      </w:r>
      <w:r>
        <w:t>лет.</w:t>
      </w:r>
    </w:p>
    <w:p w:rsidR="00290637" w:rsidRDefault="004266E9">
      <w:pPr>
        <w:ind w:firstLine="360"/>
        <w:jc w:val="both"/>
        <w:rPr>
          <w:b/>
          <w:color w:val="000000"/>
          <w:sz w:val="28"/>
          <w:szCs w:val="28"/>
        </w:rPr>
      </w:pPr>
      <w:r>
        <w:rPr>
          <w:b/>
          <w:color w:val="000000"/>
          <w:sz w:val="28"/>
          <w:szCs w:val="28"/>
        </w:rPr>
        <w:t>Для граждан, прибывших из государств, входивших в состав СССР:</w:t>
      </w:r>
    </w:p>
    <w:p w:rsidR="004266E9" w:rsidRDefault="004266E9">
      <w:pPr>
        <w:ind w:firstLine="708"/>
        <w:jc w:val="both"/>
        <w:rPr>
          <w:color w:val="000000"/>
          <w:sz w:val="28"/>
          <w:szCs w:val="28"/>
        </w:rPr>
      </w:pPr>
      <w:r>
        <w:rPr>
          <w:color w:val="000000"/>
          <w:sz w:val="28"/>
          <w:szCs w:val="28"/>
        </w:rPr>
        <w:t>Для лиц, получивших разрешение на временное проживание, или вид на жительство в РФ:</w:t>
      </w:r>
    </w:p>
    <w:p w:rsidR="00290637" w:rsidRDefault="004266E9" w:rsidP="001F551F">
      <w:pPr>
        <w:pStyle w:val="a"/>
        <w:tabs>
          <w:tab w:val="clear" w:pos="360"/>
          <w:tab w:val="num" w:pos="-349"/>
        </w:tabs>
        <w:ind w:left="0" w:firstLine="0"/>
      </w:pPr>
      <w:r>
        <w:t>копия документа удостоверяющего личность и гражданство заявителя, с переводом, заверенным нотариально (вид на жительство, национальный паспорт или заграничный;</w:t>
      </w:r>
    </w:p>
    <w:p w:rsidR="004266E9" w:rsidRDefault="004266E9" w:rsidP="001F551F">
      <w:pPr>
        <w:pStyle w:val="a"/>
        <w:tabs>
          <w:tab w:val="clear" w:pos="360"/>
          <w:tab w:val="num" w:pos="-349"/>
        </w:tabs>
        <w:ind w:left="0" w:firstLine="0"/>
      </w:pPr>
      <w:r>
        <w:t>копия свидетельства о рождении, заверенная нотариально;</w:t>
      </w:r>
    </w:p>
    <w:p w:rsidR="004266E9" w:rsidRDefault="004266E9" w:rsidP="001F551F">
      <w:pPr>
        <w:pStyle w:val="a"/>
        <w:tabs>
          <w:tab w:val="clear" w:pos="360"/>
          <w:tab w:val="num" w:pos="-349"/>
        </w:tabs>
        <w:ind w:left="0" w:firstLine="0"/>
      </w:pPr>
      <w:r>
        <w:t>копия свидетельства о семейном положении, заверенная нотариально (свидетельство о заключении брака, свидетельство о расторжении брака, свидетельство о смерти супруга);</w:t>
      </w:r>
    </w:p>
    <w:p w:rsidR="004266E9" w:rsidRDefault="004266E9" w:rsidP="001F551F">
      <w:pPr>
        <w:pStyle w:val="a"/>
        <w:tabs>
          <w:tab w:val="clear" w:pos="360"/>
          <w:tab w:val="num" w:pos="-349"/>
        </w:tabs>
        <w:ind w:left="0" w:firstLine="0"/>
      </w:pPr>
      <w:r>
        <w:t>документ об отказе от имеющего иного гражданства и квитанция об отправлении заказного письма в Полномочный орган иностранного государства (кроме граждан Туркменистана и Таджикистана);</w:t>
      </w:r>
    </w:p>
    <w:p w:rsidR="00290637" w:rsidRDefault="004266E9" w:rsidP="001F551F">
      <w:pPr>
        <w:pStyle w:val="a"/>
        <w:tabs>
          <w:tab w:val="clear" w:pos="360"/>
          <w:tab w:val="num" w:pos="-349"/>
        </w:tabs>
        <w:ind w:left="0" w:firstLine="0"/>
      </w:pPr>
      <w:r>
        <w:t>квитанция об оплате государственной пошлины в размере 1000 рублей;</w:t>
      </w:r>
    </w:p>
    <w:p w:rsidR="004266E9" w:rsidRDefault="004266E9" w:rsidP="001F551F">
      <w:pPr>
        <w:pStyle w:val="a"/>
        <w:tabs>
          <w:tab w:val="clear" w:pos="360"/>
          <w:tab w:val="num" w:pos="-349"/>
        </w:tabs>
        <w:ind w:left="0" w:firstLine="0"/>
      </w:pPr>
      <w:r>
        <w:t>4 шт. фото (3х4)</w:t>
      </w:r>
    </w:p>
    <w:p w:rsidR="004266E9" w:rsidRDefault="004266E9" w:rsidP="001F551F">
      <w:pPr>
        <w:widowControl w:val="0"/>
        <w:ind w:firstLine="720"/>
        <w:jc w:val="both"/>
        <w:rPr>
          <w:bCs/>
          <w:color w:val="000000"/>
          <w:sz w:val="28"/>
          <w:szCs w:val="28"/>
        </w:rPr>
      </w:pPr>
    </w:p>
    <w:p w:rsidR="004266E9" w:rsidRDefault="004266E9" w:rsidP="00A23B64">
      <w:pPr>
        <w:pageBreakBefore/>
        <w:widowControl w:val="0"/>
        <w:ind w:firstLine="720"/>
        <w:jc w:val="center"/>
        <w:rPr>
          <w:b/>
          <w:color w:val="000000"/>
          <w:sz w:val="28"/>
          <w:szCs w:val="28"/>
        </w:rPr>
      </w:pPr>
      <w:r>
        <w:rPr>
          <w:b/>
          <w:color w:val="000000"/>
          <w:sz w:val="28"/>
          <w:szCs w:val="28"/>
        </w:rPr>
        <w:t>3.4. Порядок и сроки регистрации по месту проживания / пребывания, выдачи и замены паспорта граждан Российской Федерации</w:t>
      </w:r>
    </w:p>
    <w:p w:rsidR="004266E9" w:rsidRDefault="004266E9">
      <w:pPr>
        <w:ind w:firstLine="708"/>
        <w:jc w:val="both"/>
        <w:rPr>
          <w:color w:val="000000"/>
          <w:sz w:val="28"/>
          <w:szCs w:val="28"/>
        </w:rPr>
      </w:pPr>
    </w:p>
    <w:p w:rsidR="004266E9" w:rsidRDefault="004266E9">
      <w:pPr>
        <w:widowControl w:val="0"/>
        <w:ind w:firstLine="708"/>
        <w:jc w:val="both"/>
        <w:rPr>
          <w:bCs/>
          <w:color w:val="000000"/>
          <w:sz w:val="28"/>
          <w:szCs w:val="28"/>
        </w:rPr>
      </w:pPr>
      <w:r>
        <w:rPr>
          <w:bCs/>
          <w:color w:val="000000"/>
          <w:sz w:val="28"/>
          <w:szCs w:val="28"/>
        </w:rPr>
        <w:t xml:space="preserve">Перечень, адреса, телефоны, </w:t>
      </w:r>
      <w:r>
        <w:rPr>
          <w:color w:val="000000"/>
          <w:sz w:val="28"/>
          <w:szCs w:val="28"/>
        </w:rPr>
        <w:t>территориальных подразделений УФМС России по Курганской области</w:t>
      </w:r>
      <w:r>
        <w:rPr>
          <w:bCs/>
          <w:color w:val="000000"/>
          <w:sz w:val="28"/>
          <w:szCs w:val="28"/>
        </w:rPr>
        <w:t xml:space="preserve"> территорий вселения:</w:t>
      </w:r>
    </w:p>
    <w:tbl>
      <w:tblPr>
        <w:tblW w:w="0" w:type="auto"/>
        <w:tblInd w:w="-261" w:type="dxa"/>
        <w:tblLayout w:type="fixed"/>
        <w:tblLook w:val="0000" w:firstRow="0" w:lastRow="0" w:firstColumn="0" w:lastColumn="0" w:noHBand="0" w:noVBand="0"/>
      </w:tblPr>
      <w:tblGrid>
        <w:gridCol w:w="2140"/>
        <w:gridCol w:w="4440"/>
        <w:gridCol w:w="2340"/>
        <w:gridCol w:w="1470"/>
      </w:tblGrid>
      <w:tr w:rsidR="004266E9">
        <w:tc>
          <w:tcPr>
            <w:tcW w:w="2140" w:type="dxa"/>
            <w:tcBorders>
              <w:top w:val="single" w:sz="4" w:space="0" w:color="000000"/>
              <w:left w:val="single" w:sz="4" w:space="0" w:color="000000"/>
              <w:bottom w:val="single" w:sz="4" w:space="0" w:color="000000"/>
            </w:tcBorders>
          </w:tcPr>
          <w:p w:rsidR="004266E9" w:rsidRDefault="004266E9">
            <w:pPr>
              <w:snapToGrid w:val="0"/>
              <w:jc w:val="center"/>
              <w:rPr>
                <w:b/>
                <w:color w:val="000000"/>
                <w:sz w:val="22"/>
                <w:szCs w:val="22"/>
              </w:rPr>
            </w:pPr>
            <w:r>
              <w:rPr>
                <w:b/>
                <w:color w:val="000000"/>
                <w:sz w:val="22"/>
                <w:szCs w:val="22"/>
              </w:rPr>
              <w:t>Район</w:t>
            </w:r>
          </w:p>
        </w:tc>
        <w:tc>
          <w:tcPr>
            <w:tcW w:w="4440" w:type="dxa"/>
            <w:tcBorders>
              <w:top w:val="single" w:sz="4" w:space="0" w:color="000000"/>
              <w:left w:val="single" w:sz="4" w:space="0" w:color="000000"/>
              <w:bottom w:val="single" w:sz="4" w:space="0" w:color="000000"/>
            </w:tcBorders>
          </w:tcPr>
          <w:p w:rsidR="004266E9" w:rsidRDefault="004266E9">
            <w:pPr>
              <w:snapToGrid w:val="0"/>
              <w:jc w:val="center"/>
              <w:rPr>
                <w:b/>
                <w:color w:val="000000"/>
                <w:sz w:val="22"/>
                <w:szCs w:val="22"/>
              </w:rPr>
            </w:pPr>
            <w:r>
              <w:rPr>
                <w:b/>
                <w:color w:val="000000"/>
                <w:sz w:val="22"/>
                <w:szCs w:val="22"/>
              </w:rPr>
              <w:t>Адрес</w:t>
            </w:r>
          </w:p>
        </w:tc>
        <w:tc>
          <w:tcPr>
            <w:tcW w:w="2340" w:type="dxa"/>
            <w:tcBorders>
              <w:top w:val="single" w:sz="4" w:space="0" w:color="000000"/>
              <w:left w:val="single" w:sz="4" w:space="0" w:color="000000"/>
              <w:bottom w:val="single" w:sz="4" w:space="0" w:color="000000"/>
            </w:tcBorders>
          </w:tcPr>
          <w:p w:rsidR="004266E9" w:rsidRDefault="004266E9">
            <w:pPr>
              <w:snapToGrid w:val="0"/>
              <w:jc w:val="center"/>
              <w:rPr>
                <w:b/>
                <w:color w:val="000000"/>
                <w:sz w:val="22"/>
                <w:szCs w:val="22"/>
              </w:rPr>
            </w:pPr>
            <w:r>
              <w:rPr>
                <w:b/>
                <w:color w:val="000000"/>
                <w:sz w:val="22"/>
                <w:szCs w:val="22"/>
              </w:rPr>
              <w:t xml:space="preserve">Начальник </w:t>
            </w:r>
          </w:p>
        </w:tc>
        <w:tc>
          <w:tcPr>
            <w:tcW w:w="1470" w:type="dxa"/>
            <w:tcBorders>
              <w:top w:val="single" w:sz="4" w:space="0" w:color="000000"/>
              <w:left w:val="single" w:sz="4" w:space="0" w:color="000000"/>
              <w:bottom w:val="single" w:sz="4" w:space="0" w:color="000000"/>
              <w:right w:val="single" w:sz="4" w:space="0" w:color="000000"/>
            </w:tcBorders>
          </w:tcPr>
          <w:p w:rsidR="004266E9" w:rsidRDefault="004266E9">
            <w:pPr>
              <w:snapToGrid w:val="0"/>
              <w:jc w:val="center"/>
              <w:rPr>
                <w:b/>
                <w:color w:val="000000"/>
                <w:sz w:val="22"/>
                <w:szCs w:val="22"/>
              </w:rPr>
            </w:pPr>
            <w:r>
              <w:rPr>
                <w:b/>
                <w:color w:val="000000"/>
                <w:sz w:val="22"/>
                <w:szCs w:val="22"/>
              </w:rPr>
              <w:t>Телефон</w:t>
            </w:r>
          </w:p>
          <w:p w:rsidR="004266E9" w:rsidRDefault="004266E9">
            <w:pPr>
              <w:rPr>
                <w:b/>
                <w:color w:val="000000"/>
                <w:sz w:val="22"/>
                <w:szCs w:val="22"/>
              </w:rPr>
            </w:pPr>
          </w:p>
        </w:tc>
      </w:tr>
      <w:tr w:rsidR="004266E9">
        <w:trPr>
          <w:trHeight w:val="918"/>
        </w:trPr>
        <w:tc>
          <w:tcPr>
            <w:tcW w:w="2140" w:type="dxa"/>
            <w:tcBorders>
              <w:top w:val="single" w:sz="4" w:space="0" w:color="000000"/>
              <w:left w:val="single" w:sz="4" w:space="0" w:color="000000"/>
              <w:bottom w:val="single" w:sz="4" w:space="0" w:color="000000"/>
            </w:tcBorders>
          </w:tcPr>
          <w:p w:rsidR="004266E9" w:rsidRDefault="004266E9">
            <w:pPr>
              <w:snapToGrid w:val="0"/>
              <w:jc w:val="center"/>
              <w:rPr>
                <w:color w:val="000000"/>
                <w:sz w:val="22"/>
                <w:szCs w:val="22"/>
              </w:rPr>
            </w:pPr>
            <w:r>
              <w:rPr>
                <w:color w:val="000000"/>
                <w:sz w:val="22"/>
                <w:szCs w:val="22"/>
              </w:rPr>
              <w:t>Звериноголовский территориальный пункт</w:t>
            </w:r>
          </w:p>
        </w:tc>
        <w:tc>
          <w:tcPr>
            <w:tcW w:w="4440" w:type="dxa"/>
            <w:tcBorders>
              <w:top w:val="single" w:sz="4" w:space="0" w:color="000000"/>
              <w:left w:val="single" w:sz="4" w:space="0" w:color="000000"/>
              <w:bottom w:val="single" w:sz="4" w:space="0" w:color="000000"/>
            </w:tcBorders>
          </w:tcPr>
          <w:p w:rsidR="004266E9" w:rsidRDefault="004266E9">
            <w:pPr>
              <w:snapToGrid w:val="0"/>
              <w:rPr>
                <w:color w:val="000000"/>
                <w:sz w:val="22"/>
                <w:szCs w:val="22"/>
              </w:rPr>
            </w:pPr>
            <w:r>
              <w:rPr>
                <w:color w:val="000000"/>
                <w:sz w:val="22"/>
                <w:szCs w:val="22"/>
              </w:rPr>
              <w:t>641480, Курганская обл., Звериноголовский район, с. Звериноголовское,</w:t>
            </w:r>
            <w:r w:rsidR="00290637">
              <w:rPr>
                <w:color w:val="000000"/>
                <w:sz w:val="22"/>
                <w:szCs w:val="22"/>
              </w:rPr>
              <w:t xml:space="preserve"> </w:t>
            </w:r>
            <w:r>
              <w:rPr>
                <w:color w:val="000000"/>
                <w:sz w:val="22"/>
                <w:szCs w:val="22"/>
              </w:rPr>
              <w:t>ул.Чапаева, д.49</w:t>
            </w:r>
          </w:p>
        </w:tc>
        <w:tc>
          <w:tcPr>
            <w:tcW w:w="2340" w:type="dxa"/>
            <w:tcBorders>
              <w:top w:val="single" w:sz="4" w:space="0" w:color="000000"/>
              <w:left w:val="single" w:sz="4" w:space="0" w:color="000000"/>
              <w:bottom w:val="single" w:sz="4" w:space="0" w:color="000000"/>
            </w:tcBorders>
          </w:tcPr>
          <w:p w:rsidR="004266E9" w:rsidRDefault="004266E9">
            <w:pPr>
              <w:snapToGrid w:val="0"/>
              <w:rPr>
                <w:color w:val="000000"/>
                <w:sz w:val="22"/>
                <w:szCs w:val="22"/>
              </w:rPr>
            </w:pPr>
            <w:r>
              <w:rPr>
                <w:color w:val="000000"/>
                <w:sz w:val="22"/>
                <w:szCs w:val="22"/>
              </w:rPr>
              <w:t>Галямова</w:t>
            </w:r>
          </w:p>
          <w:p w:rsidR="004266E9" w:rsidRDefault="004266E9">
            <w:pPr>
              <w:rPr>
                <w:color w:val="000000"/>
                <w:sz w:val="22"/>
                <w:szCs w:val="22"/>
              </w:rPr>
            </w:pPr>
            <w:r>
              <w:rPr>
                <w:color w:val="000000"/>
                <w:sz w:val="22"/>
                <w:szCs w:val="22"/>
              </w:rPr>
              <w:t>Нафиса Раисовна</w:t>
            </w:r>
          </w:p>
        </w:tc>
        <w:tc>
          <w:tcPr>
            <w:tcW w:w="14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sz w:val="22"/>
                <w:szCs w:val="22"/>
                <w:lang w:val="en-US"/>
              </w:rPr>
            </w:pPr>
            <w:r>
              <w:rPr>
                <w:color w:val="000000"/>
                <w:sz w:val="22"/>
                <w:szCs w:val="22"/>
                <w:lang w:val="en-US"/>
              </w:rPr>
              <w:t>(8-35-240)</w:t>
            </w:r>
          </w:p>
          <w:p w:rsidR="004266E9" w:rsidRDefault="004266E9">
            <w:pPr>
              <w:rPr>
                <w:color w:val="000000"/>
                <w:sz w:val="22"/>
                <w:szCs w:val="22"/>
                <w:lang w:val="en-US"/>
              </w:rPr>
            </w:pPr>
            <w:r>
              <w:rPr>
                <w:color w:val="000000"/>
                <w:sz w:val="22"/>
                <w:szCs w:val="22"/>
                <w:lang w:val="en-US"/>
              </w:rPr>
              <w:t>2-1</w:t>
            </w:r>
            <w:r>
              <w:rPr>
                <w:color w:val="000000"/>
                <w:sz w:val="22"/>
                <w:szCs w:val="22"/>
              </w:rPr>
              <w:t>8</w:t>
            </w:r>
            <w:r>
              <w:rPr>
                <w:color w:val="000000"/>
                <w:sz w:val="22"/>
                <w:szCs w:val="22"/>
                <w:lang w:val="en-US"/>
              </w:rPr>
              <w:t>-</w:t>
            </w:r>
            <w:r>
              <w:rPr>
                <w:color w:val="000000"/>
                <w:sz w:val="22"/>
                <w:szCs w:val="22"/>
              </w:rPr>
              <w:t>6</w:t>
            </w:r>
            <w:r>
              <w:rPr>
                <w:color w:val="000000"/>
                <w:sz w:val="22"/>
                <w:szCs w:val="22"/>
                <w:lang w:val="en-US"/>
              </w:rPr>
              <w:t>5</w:t>
            </w:r>
          </w:p>
          <w:p w:rsidR="004266E9" w:rsidRDefault="004266E9">
            <w:pPr>
              <w:rPr>
                <w:color w:val="000000"/>
                <w:sz w:val="22"/>
                <w:szCs w:val="22"/>
                <w:lang w:val="en-US"/>
              </w:rPr>
            </w:pPr>
          </w:p>
        </w:tc>
      </w:tr>
      <w:tr w:rsidR="004266E9">
        <w:trPr>
          <w:trHeight w:val="660"/>
        </w:trPr>
        <w:tc>
          <w:tcPr>
            <w:tcW w:w="2140" w:type="dxa"/>
            <w:tcBorders>
              <w:top w:val="single" w:sz="4" w:space="0" w:color="000000"/>
              <w:left w:val="single" w:sz="4" w:space="0" w:color="000000"/>
              <w:bottom w:val="single" w:sz="4" w:space="0" w:color="000000"/>
            </w:tcBorders>
          </w:tcPr>
          <w:p w:rsidR="00290637" w:rsidRDefault="004266E9">
            <w:pPr>
              <w:snapToGrid w:val="0"/>
              <w:jc w:val="center"/>
              <w:rPr>
                <w:color w:val="000000"/>
                <w:sz w:val="22"/>
                <w:szCs w:val="22"/>
              </w:rPr>
            </w:pPr>
            <w:r>
              <w:rPr>
                <w:color w:val="000000"/>
                <w:sz w:val="22"/>
                <w:szCs w:val="22"/>
              </w:rPr>
              <w:t>Куртамышское</w:t>
            </w:r>
          </w:p>
          <w:p w:rsidR="004266E9" w:rsidRDefault="004266E9">
            <w:pPr>
              <w:jc w:val="center"/>
              <w:rPr>
                <w:color w:val="000000"/>
                <w:sz w:val="22"/>
                <w:szCs w:val="22"/>
              </w:rPr>
            </w:pPr>
            <w:r>
              <w:rPr>
                <w:color w:val="000000"/>
                <w:sz w:val="22"/>
                <w:szCs w:val="22"/>
              </w:rPr>
              <w:t>отделение</w:t>
            </w:r>
          </w:p>
        </w:tc>
        <w:tc>
          <w:tcPr>
            <w:tcW w:w="4440" w:type="dxa"/>
            <w:tcBorders>
              <w:top w:val="single" w:sz="4" w:space="0" w:color="000000"/>
              <w:left w:val="single" w:sz="4" w:space="0" w:color="000000"/>
              <w:bottom w:val="single" w:sz="4" w:space="0" w:color="000000"/>
            </w:tcBorders>
          </w:tcPr>
          <w:p w:rsidR="004266E9" w:rsidRDefault="004266E9">
            <w:pPr>
              <w:snapToGrid w:val="0"/>
              <w:rPr>
                <w:color w:val="000000"/>
                <w:sz w:val="22"/>
                <w:szCs w:val="22"/>
              </w:rPr>
            </w:pPr>
            <w:r>
              <w:rPr>
                <w:color w:val="000000"/>
                <w:sz w:val="22"/>
                <w:szCs w:val="22"/>
              </w:rPr>
              <w:t>641430, Курганская обл., г. Куртамыш, ул. Ленина, д.77а</w:t>
            </w:r>
            <w:r w:rsidR="00290637">
              <w:rPr>
                <w:color w:val="000000"/>
                <w:sz w:val="22"/>
                <w:szCs w:val="22"/>
              </w:rPr>
              <w:t xml:space="preserve"> </w:t>
            </w:r>
          </w:p>
        </w:tc>
        <w:tc>
          <w:tcPr>
            <w:tcW w:w="2340" w:type="dxa"/>
            <w:tcBorders>
              <w:top w:val="single" w:sz="4" w:space="0" w:color="000000"/>
              <w:left w:val="single" w:sz="4" w:space="0" w:color="000000"/>
              <w:bottom w:val="single" w:sz="4" w:space="0" w:color="000000"/>
            </w:tcBorders>
          </w:tcPr>
          <w:p w:rsidR="004266E9" w:rsidRDefault="004266E9">
            <w:pPr>
              <w:snapToGrid w:val="0"/>
              <w:rPr>
                <w:color w:val="000000"/>
                <w:sz w:val="22"/>
                <w:szCs w:val="22"/>
              </w:rPr>
            </w:pPr>
            <w:r>
              <w:rPr>
                <w:color w:val="000000"/>
                <w:sz w:val="22"/>
                <w:szCs w:val="22"/>
              </w:rPr>
              <w:t>Тушин</w:t>
            </w:r>
          </w:p>
          <w:p w:rsidR="004266E9" w:rsidRDefault="004266E9">
            <w:pPr>
              <w:rPr>
                <w:color w:val="000000"/>
                <w:sz w:val="22"/>
                <w:szCs w:val="22"/>
              </w:rPr>
            </w:pPr>
            <w:r>
              <w:rPr>
                <w:color w:val="000000"/>
                <w:sz w:val="22"/>
                <w:szCs w:val="22"/>
              </w:rPr>
              <w:t>Дмитрий Николаевич</w:t>
            </w:r>
          </w:p>
        </w:tc>
        <w:tc>
          <w:tcPr>
            <w:tcW w:w="14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sz w:val="22"/>
                <w:szCs w:val="22"/>
                <w:lang w:val="en-US"/>
              </w:rPr>
            </w:pPr>
            <w:r>
              <w:rPr>
                <w:color w:val="000000"/>
                <w:sz w:val="22"/>
                <w:szCs w:val="22"/>
                <w:lang w:val="en-US"/>
              </w:rPr>
              <w:t>(8-35-249)</w:t>
            </w:r>
          </w:p>
          <w:p w:rsidR="004266E9" w:rsidRDefault="004266E9">
            <w:pPr>
              <w:rPr>
                <w:color w:val="000000"/>
                <w:sz w:val="22"/>
                <w:szCs w:val="22"/>
              </w:rPr>
            </w:pPr>
            <w:r>
              <w:rPr>
                <w:color w:val="000000"/>
                <w:sz w:val="22"/>
                <w:szCs w:val="22"/>
                <w:lang w:val="en-US"/>
              </w:rPr>
              <w:t>2-1</w:t>
            </w:r>
            <w:r>
              <w:rPr>
                <w:color w:val="000000"/>
                <w:sz w:val="22"/>
                <w:szCs w:val="22"/>
              </w:rPr>
              <w:t>2</w:t>
            </w:r>
            <w:r>
              <w:rPr>
                <w:color w:val="000000"/>
                <w:sz w:val="22"/>
                <w:szCs w:val="22"/>
                <w:lang w:val="en-US"/>
              </w:rPr>
              <w:t>-</w:t>
            </w:r>
            <w:r>
              <w:rPr>
                <w:color w:val="000000"/>
                <w:sz w:val="22"/>
                <w:szCs w:val="22"/>
              </w:rPr>
              <w:t>80</w:t>
            </w:r>
          </w:p>
        </w:tc>
      </w:tr>
      <w:tr w:rsidR="004266E9">
        <w:tc>
          <w:tcPr>
            <w:tcW w:w="214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sz w:val="22"/>
                <w:szCs w:val="22"/>
              </w:rPr>
            </w:pPr>
            <w:r>
              <w:rPr>
                <w:color w:val="000000"/>
                <w:sz w:val="22"/>
                <w:szCs w:val="22"/>
              </w:rPr>
              <w:t xml:space="preserve">Макушинский территориальный пункт </w:t>
            </w:r>
          </w:p>
        </w:tc>
        <w:tc>
          <w:tcPr>
            <w:tcW w:w="4440" w:type="dxa"/>
            <w:tcBorders>
              <w:top w:val="single" w:sz="4" w:space="0" w:color="000000"/>
              <w:left w:val="single" w:sz="4" w:space="0" w:color="000000"/>
              <w:bottom w:val="single" w:sz="4" w:space="0" w:color="000000"/>
            </w:tcBorders>
          </w:tcPr>
          <w:p w:rsidR="004266E9" w:rsidRDefault="004266E9">
            <w:pPr>
              <w:snapToGrid w:val="0"/>
              <w:rPr>
                <w:color w:val="000000"/>
                <w:sz w:val="22"/>
                <w:szCs w:val="22"/>
              </w:rPr>
            </w:pPr>
            <w:r>
              <w:rPr>
                <w:color w:val="000000"/>
                <w:sz w:val="22"/>
                <w:szCs w:val="22"/>
              </w:rPr>
              <w:t>641600, Курганская обл., г</w:t>
            </w:r>
            <w:r w:rsidR="00283648">
              <w:rPr>
                <w:color w:val="000000"/>
                <w:sz w:val="22"/>
                <w:szCs w:val="22"/>
              </w:rPr>
              <w:t>. М</w:t>
            </w:r>
            <w:r>
              <w:rPr>
                <w:color w:val="000000"/>
                <w:sz w:val="22"/>
                <w:szCs w:val="22"/>
              </w:rPr>
              <w:t>акушино,</w:t>
            </w:r>
            <w:r w:rsidR="00290637">
              <w:rPr>
                <w:color w:val="000000"/>
                <w:sz w:val="22"/>
                <w:szCs w:val="22"/>
              </w:rPr>
              <w:t xml:space="preserve"> </w:t>
            </w:r>
            <w:r>
              <w:rPr>
                <w:color w:val="000000"/>
                <w:sz w:val="22"/>
                <w:szCs w:val="22"/>
              </w:rPr>
              <w:t>ул.Красная Площадь, д.17</w:t>
            </w:r>
          </w:p>
          <w:p w:rsidR="004266E9" w:rsidRDefault="004266E9">
            <w:pPr>
              <w:widowControl w:val="0"/>
              <w:jc w:val="both"/>
              <w:rPr>
                <w:bCs/>
                <w:color w:val="000000"/>
                <w:sz w:val="22"/>
                <w:szCs w:val="22"/>
              </w:rPr>
            </w:pPr>
          </w:p>
        </w:tc>
        <w:tc>
          <w:tcPr>
            <w:tcW w:w="2340" w:type="dxa"/>
            <w:tcBorders>
              <w:top w:val="single" w:sz="4" w:space="0" w:color="000000"/>
              <w:left w:val="single" w:sz="4" w:space="0" w:color="000000"/>
              <w:bottom w:val="single" w:sz="4" w:space="0" w:color="000000"/>
            </w:tcBorders>
          </w:tcPr>
          <w:p w:rsidR="004266E9" w:rsidRDefault="004266E9">
            <w:pPr>
              <w:widowControl w:val="0"/>
              <w:snapToGrid w:val="0"/>
              <w:jc w:val="both"/>
              <w:rPr>
                <w:bCs/>
                <w:color w:val="000000"/>
                <w:sz w:val="22"/>
                <w:szCs w:val="22"/>
              </w:rPr>
            </w:pPr>
            <w:r>
              <w:rPr>
                <w:bCs/>
                <w:color w:val="000000"/>
                <w:sz w:val="22"/>
                <w:szCs w:val="22"/>
              </w:rPr>
              <w:t>Тимофеева</w:t>
            </w:r>
          </w:p>
          <w:p w:rsidR="004266E9" w:rsidRDefault="004266E9">
            <w:pPr>
              <w:widowControl w:val="0"/>
              <w:jc w:val="both"/>
              <w:rPr>
                <w:bCs/>
                <w:color w:val="000000"/>
                <w:sz w:val="22"/>
                <w:szCs w:val="22"/>
              </w:rPr>
            </w:pPr>
            <w:r>
              <w:rPr>
                <w:bCs/>
                <w:color w:val="000000"/>
                <w:sz w:val="22"/>
                <w:szCs w:val="22"/>
              </w:rPr>
              <w:t>Марина Сергеевна</w:t>
            </w:r>
          </w:p>
        </w:tc>
        <w:tc>
          <w:tcPr>
            <w:tcW w:w="14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sz w:val="22"/>
                <w:szCs w:val="22"/>
              </w:rPr>
            </w:pPr>
            <w:r>
              <w:rPr>
                <w:color w:val="000000"/>
                <w:sz w:val="22"/>
                <w:szCs w:val="22"/>
              </w:rPr>
              <w:t>(8-35-236)</w:t>
            </w:r>
          </w:p>
          <w:p w:rsidR="004266E9" w:rsidRDefault="004266E9">
            <w:pPr>
              <w:rPr>
                <w:color w:val="000000"/>
                <w:sz w:val="22"/>
                <w:szCs w:val="22"/>
              </w:rPr>
            </w:pPr>
            <w:r>
              <w:rPr>
                <w:color w:val="000000"/>
                <w:sz w:val="22"/>
                <w:szCs w:val="22"/>
              </w:rPr>
              <w:t>9-16-08</w:t>
            </w:r>
          </w:p>
          <w:p w:rsidR="004266E9" w:rsidRDefault="004266E9">
            <w:pPr>
              <w:widowControl w:val="0"/>
              <w:jc w:val="both"/>
              <w:rPr>
                <w:bCs/>
                <w:color w:val="000000"/>
                <w:sz w:val="22"/>
                <w:szCs w:val="22"/>
              </w:rPr>
            </w:pPr>
          </w:p>
        </w:tc>
      </w:tr>
      <w:tr w:rsidR="004266E9">
        <w:tc>
          <w:tcPr>
            <w:tcW w:w="214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sz w:val="22"/>
                <w:szCs w:val="22"/>
              </w:rPr>
            </w:pPr>
            <w:r>
              <w:rPr>
                <w:color w:val="000000"/>
                <w:sz w:val="22"/>
                <w:szCs w:val="22"/>
              </w:rPr>
              <w:t>Петуховский территориальный пункт</w:t>
            </w:r>
          </w:p>
        </w:tc>
        <w:tc>
          <w:tcPr>
            <w:tcW w:w="4440" w:type="dxa"/>
            <w:tcBorders>
              <w:top w:val="single" w:sz="4" w:space="0" w:color="000000"/>
              <w:left w:val="single" w:sz="4" w:space="0" w:color="000000"/>
              <w:bottom w:val="single" w:sz="4" w:space="0" w:color="000000"/>
            </w:tcBorders>
          </w:tcPr>
          <w:p w:rsidR="004266E9" w:rsidRDefault="004266E9">
            <w:pPr>
              <w:snapToGrid w:val="0"/>
              <w:rPr>
                <w:color w:val="000000"/>
                <w:sz w:val="22"/>
                <w:szCs w:val="22"/>
              </w:rPr>
            </w:pPr>
            <w:r>
              <w:rPr>
                <w:color w:val="000000"/>
                <w:sz w:val="22"/>
                <w:szCs w:val="22"/>
              </w:rPr>
              <w:t>641640, Курганская обл., г. Петухово,</w:t>
            </w:r>
            <w:r w:rsidR="00290637">
              <w:rPr>
                <w:color w:val="000000"/>
                <w:sz w:val="22"/>
                <w:szCs w:val="22"/>
              </w:rPr>
              <w:t xml:space="preserve"> </w:t>
            </w:r>
            <w:r>
              <w:rPr>
                <w:color w:val="000000"/>
                <w:sz w:val="22"/>
                <w:szCs w:val="22"/>
              </w:rPr>
              <w:t>ул</w:t>
            </w:r>
            <w:r w:rsidR="00283648">
              <w:rPr>
                <w:color w:val="000000"/>
                <w:sz w:val="22"/>
                <w:szCs w:val="22"/>
              </w:rPr>
              <w:t>. О</w:t>
            </w:r>
            <w:r>
              <w:rPr>
                <w:color w:val="000000"/>
                <w:sz w:val="22"/>
                <w:szCs w:val="22"/>
              </w:rPr>
              <w:t>ктябрьская, д.10</w:t>
            </w:r>
          </w:p>
        </w:tc>
        <w:tc>
          <w:tcPr>
            <w:tcW w:w="2340" w:type="dxa"/>
            <w:tcBorders>
              <w:top w:val="single" w:sz="4" w:space="0" w:color="000000"/>
              <w:left w:val="single" w:sz="4" w:space="0" w:color="000000"/>
              <w:bottom w:val="single" w:sz="4" w:space="0" w:color="000000"/>
            </w:tcBorders>
          </w:tcPr>
          <w:p w:rsidR="004266E9" w:rsidRDefault="004266E9">
            <w:pPr>
              <w:widowControl w:val="0"/>
              <w:snapToGrid w:val="0"/>
              <w:jc w:val="both"/>
              <w:rPr>
                <w:bCs/>
                <w:color w:val="000000"/>
                <w:sz w:val="22"/>
                <w:szCs w:val="22"/>
              </w:rPr>
            </w:pPr>
            <w:r>
              <w:rPr>
                <w:bCs/>
                <w:color w:val="000000"/>
                <w:sz w:val="22"/>
                <w:szCs w:val="22"/>
              </w:rPr>
              <w:t>Бабушкина</w:t>
            </w:r>
          </w:p>
          <w:p w:rsidR="004266E9" w:rsidRDefault="004266E9">
            <w:pPr>
              <w:widowControl w:val="0"/>
              <w:jc w:val="both"/>
              <w:rPr>
                <w:bCs/>
                <w:color w:val="000000"/>
                <w:sz w:val="22"/>
                <w:szCs w:val="22"/>
              </w:rPr>
            </w:pPr>
            <w:r>
              <w:rPr>
                <w:bCs/>
                <w:color w:val="000000"/>
                <w:sz w:val="22"/>
                <w:szCs w:val="22"/>
              </w:rPr>
              <w:t>Валентина Ивановна</w:t>
            </w:r>
          </w:p>
        </w:tc>
        <w:tc>
          <w:tcPr>
            <w:tcW w:w="14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sz w:val="22"/>
                <w:szCs w:val="22"/>
              </w:rPr>
            </w:pPr>
            <w:r>
              <w:rPr>
                <w:color w:val="000000"/>
                <w:sz w:val="22"/>
                <w:szCs w:val="22"/>
              </w:rPr>
              <w:t>(8-35-235)</w:t>
            </w:r>
          </w:p>
          <w:p w:rsidR="004266E9" w:rsidRDefault="004266E9">
            <w:pPr>
              <w:widowControl w:val="0"/>
              <w:jc w:val="both"/>
              <w:rPr>
                <w:color w:val="000000"/>
                <w:sz w:val="22"/>
                <w:szCs w:val="22"/>
              </w:rPr>
            </w:pPr>
            <w:r>
              <w:rPr>
                <w:color w:val="000000"/>
                <w:sz w:val="22"/>
                <w:szCs w:val="22"/>
              </w:rPr>
              <w:t>2-22-16</w:t>
            </w:r>
          </w:p>
        </w:tc>
      </w:tr>
      <w:tr w:rsidR="004266E9">
        <w:tc>
          <w:tcPr>
            <w:tcW w:w="214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sz w:val="22"/>
                <w:szCs w:val="22"/>
              </w:rPr>
            </w:pPr>
            <w:r>
              <w:rPr>
                <w:color w:val="000000"/>
                <w:sz w:val="22"/>
                <w:szCs w:val="22"/>
              </w:rPr>
              <w:t>Половинский территориальный пункт</w:t>
            </w:r>
          </w:p>
        </w:tc>
        <w:tc>
          <w:tcPr>
            <w:tcW w:w="4440" w:type="dxa"/>
            <w:tcBorders>
              <w:top w:val="single" w:sz="4" w:space="0" w:color="000000"/>
              <w:left w:val="single" w:sz="4" w:space="0" w:color="000000"/>
              <w:bottom w:val="single" w:sz="4" w:space="0" w:color="000000"/>
            </w:tcBorders>
          </w:tcPr>
          <w:p w:rsidR="004266E9" w:rsidRDefault="004266E9">
            <w:pPr>
              <w:snapToGrid w:val="0"/>
              <w:rPr>
                <w:color w:val="000000"/>
                <w:sz w:val="22"/>
                <w:szCs w:val="22"/>
              </w:rPr>
            </w:pPr>
            <w:r>
              <w:rPr>
                <w:color w:val="000000"/>
                <w:sz w:val="22"/>
                <w:szCs w:val="22"/>
              </w:rPr>
              <w:t>641780, Курганская обл.,</w:t>
            </w:r>
          </w:p>
          <w:p w:rsidR="004266E9" w:rsidRDefault="004266E9">
            <w:pPr>
              <w:rPr>
                <w:color w:val="000000"/>
                <w:sz w:val="22"/>
                <w:szCs w:val="22"/>
              </w:rPr>
            </w:pPr>
            <w:r>
              <w:rPr>
                <w:color w:val="000000"/>
                <w:sz w:val="22"/>
                <w:szCs w:val="22"/>
              </w:rPr>
              <w:t>Половинский район, с. Половинное,</w:t>
            </w:r>
            <w:r w:rsidR="00290637">
              <w:rPr>
                <w:color w:val="000000"/>
                <w:sz w:val="22"/>
                <w:szCs w:val="22"/>
              </w:rPr>
              <w:t xml:space="preserve"> </w:t>
            </w:r>
            <w:r>
              <w:rPr>
                <w:color w:val="000000"/>
                <w:sz w:val="22"/>
                <w:szCs w:val="22"/>
              </w:rPr>
              <w:t>ул. Советская, д.83</w:t>
            </w:r>
          </w:p>
        </w:tc>
        <w:tc>
          <w:tcPr>
            <w:tcW w:w="2340" w:type="dxa"/>
            <w:tcBorders>
              <w:top w:val="single" w:sz="4" w:space="0" w:color="000000"/>
              <w:left w:val="single" w:sz="4" w:space="0" w:color="000000"/>
              <w:bottom w:val="single" w:sz="4" w:space="0" w:color="000000"/>
            </w:tcBorders>
          </w:tcPr>
          <w:p w:rsidR="004266E9" w:rsidRDefault="004266E9">
            <w:pPr>
              <w:widowControl w:val="0"/>
              <w:snapToGrid w:val="0"/>
              <w:jc w:val="both"/>
              <w:rPr>
                <w:bCs/>
                <w:color w:val="000000"/>
                <w:sz w:val="22"/>
                <w:szCs w:val="22"/>
              </w:rPr>
            </w:pPr>
            <w:r>
              <w:rPr>
                <w:bCs/>
                <w:color w:val="000000"/>
                <w:sz w:val="22"/>
                <w:szCs w:val="22"/>
              </w:rPr>
              <w:t>Менщикова</w:t>
            </w:r>
          </w:p>
          <w:p w:rsidR="004266E9" w:rsidRDefault="004266E9">
            <w:pPr>
              <w:widowControl w:val="0"/>
              <w:jc w:val="both"/>
              <w:rPr>
                <w:bCs/>
                <w:color w:val="000000"/>
                <w:sz w:val="22"/>
                <w:szCs w:val="22"/>
              </w:rPr>
            </w:pPr>
            <w:r>
              <w:rPr>
                <w:bCs/>
                <w:color w:val="000000"/>
                <w:sz w:val="22"/>
                <w:szCs w:val="22"/>
              </w:rPr>
              <w:t>Галина Владимировна</w:t>
            </w:r>
          </w:p>
        </w:tc>
        <w:tc>
          <w:tcPr>
            <w:tcW w:w="14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sz w:val="22"/>
                <w:szCs w:val="22"/>
              </w:rPr>
            </w:pPr>
            <w:r>
              <w:rPr>
                <w:color w:val="000000"/>
                <w:sz w:val="22"/>
                <w:szCs w:val="22"/>
              </w:rPr>
              <w:t>(8-35-238)</w:t>
            </w:r>
          </w:p>
          <w:p w:rsidR="004266E9" w:rsidRDefault="004266E9">
            <w:pPr>
              <w:rPr>
                <w:color w:val="000000"/>
                <w:sz w:val="22"/>
                <w:szCs w:val="22"/>
              </w:rPr>
            </w:pPr>
            <w:r>
              <w:rPr>
                <w:color w:val="000000"/>
                <w:sz w:val="22"/>
                <w:szCs w:val="22"/>
              </w:rPr>
              <w:t>9-12-46</w:t>
            </w:r>
          </w:p>
          <w:p w:rsidR="004266E9" w:rsidRDefault="004266E9">
            <w:pPr>
              <w:widowControl w:val="0"/>
              <w:jc w:val="both"/>
              <w:rPr>
                <w:bCs/>
                <w:color w:val="000000"/>
                <w:sz w:val="22"/>
                <w:szCs w:val="22"/>
              </w:rPr>
            </w:pPr>
          </w:p>
        </w:tc>
      </w:tr>
      <w:tr w:rsidR="004266E9">
        <w:tc>
          <w:tcPr>
            <w:tcW w:w="214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sz w:val="22"/>
                <w:szCs w:val="22"/>
              </w:rPr>
            </w:pPr>
            <w:r>
              <w:rPr>
                <w:color w:val="000000"/>
                <w:sz w:val="22"/>
                <w:szCs w:val="22"/>
              </w:rPr>
              <w:t>Притобольный территориальный пункт</w:t>
            </w:r>
          </w:p>
        </w:tc>
        <w:tc>
          <w:tcPr>
            <w:tcW w:w="4440" w:type="dxa"/>
            <w:tcBorders>
              <w:top w:val="single" w:sz="4" w:space="0" w:color="000000"/>
              <w:left w:val="single" w:sz="4" w:space="0" w:color="000000"/>
              <w:bottom w:val="single" w:sz="4" w:space="0" w:color="000000"/>
            </w:tcBorders>
          </w:tcPr>
          <w:p w:rsidR="004266E9" w:rsidRDefault="004266E9">
            <w:pPr>
              <w:snapToGrid w:val="0"/>
              <w:rPr>
                <w:color w:val="000000"/>
                <w:sz w:val="22"/>
                <w:szCs w:val="22"/>
              </w:rPr>
            </w:pPr>
            <w:r>
              <w:rPr>
                <w:color w:val="000000"/>
                <w:sz w:val="22"/>
                <w:szCs w:val="22"/>
              </w:rPr>
              <w:t>641400, Курганская обл., Притобольный район,</w:t>
            </w:r>
            <w:r w:rsidR="00290637">
              <w:rPr>
                <w:color w:val="000000"/>
                <w:sz w:val="22"/>
                <w:szCs w:val="22"/>
              </w:rPr>
              <w:t xml:space="preserve"> </w:t>
            </w:r>
            <w:r>
              <w:rPr>
                <w:color w:val="000000"/>
                <w:sz w:val="22"/>
                <w:szCs w:val="22"/>
              </w:rPr>
              <w:t>с. Глядянское,</w:t>
            </w:r>
            <w:r w:rsidR="00290637">
              <w:rPr>
                <w:color w:val="000000"/>
                <w:sz w:val="22"/>
                <w:szCs w:val="22"/>
              </w:rPr>
              <w:t xml:space="preserve"> </w:t>
            </w:r>
            <w:r>
              <w:rPr>
                <w:color w:val="000000"/>
                <w:sz w:val="22"/>
                <w:szCs w:val="22"/>
              </w:rPr>
              <w:t>ул.Ленина, д.96</w:t>
            </w:r>
          </w:p>
        </w:tc>
        <w:tc>
          <w:tcPr>
            <w:tcW w:w="2340" w:type="dxa"/>
            <w:tcBorders>
              <w:top w:val="single" w:sz="4" w:space="0" w:color="000000"/>
              <w:left w:val="single" w:sz="4" w:space="0" w:color="000000"/>
              <w:bottom w:val="single" w:sz="4" w:space="0" w:color="000000"/>
            </w:tcBorders>
          </w:tcPr>
          <w:p w:rsidR="004266E9" w:rsidRDefault="004266E9">
            <w:pPr>
              <w:widowControl w:val="0"/>
              <w:snapToGrid w:val="0"/>
              <w:jc w:val="both"/>
              <w:rPr>
                <w:bCs/>
                <w:color w:val="000000"/>
                <w:sz w:val="22"/>
                <w:szCs w:val="22"/>
              </w:rPr>
            </w:pPr>
            <w:r>
              <w:rPr>
                <w:bCs/>
                <w:color w:val="000000"/>
                <w:sz w:val="22"/>
                <w:szCs w:val="22"/>
              </w:rPr>
              <w:t>Лаврентьева</w:t>
            </w:r>
          </w:p>
          <w:p w:rsidR="004266E9" w:rsidRDefault="004266E9">
            <w:pPr>
              <w:widowControl w:val="0"/>
              <w:jc w:val="both"/>
              <w:rPr>
                <w:bCs/>
                <w:color w:val="000000"/>
                <w:sz w:val="22"/>
                <w:szCs w:val="22"/>
              </w:rPr>
            </w:pPr>
            <w:r>
              <w:rPr>
                <w:bCs/>
                <w:color w:val="000000"/>
                <w:sz w:val="22"/>
                <w:szCs w:val="22"/>
              </w:rPr>
              <w:t>Ольга Николаевна</w:t>
            </w:r>
          </w:p>
        </w:tc>
        <w:tc>
          <w:tcPr>
            <w:tcW w:w="14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sz w:val="22"/>
                <w:szCs w:val="22"/>
                <w:lang w:val="en-US"/>
              </w:rPr>
            </w:pPr>
            <w:r>
              <w:rPr>
                <w:color w:val="000000"/>
                <w:sz w:val="22"/>
                <w:szCs w:val="22"/>
                <w:lang w:val="en-US"/>
              </w:rPr>
              <w:t>(8-35-2</w:t>
            </w:r>
            <w:r>
              <w:rPr>
                <w:color w:val="000000"/>
                <w:sz w:val="22"/>
                <w:szCs w:val="22"/>
              </w:rPr>
              <w:t>39</w:t>
            </w:r>
            <w:r>
              <w:rPr>
                <w:color w:val="000000"/>
                <w:sz w:val="22"/>
                <w:szCs w:val="22"/>
                <w:lang w:val="en-US"/>
              </w:rPr>
              <w:t>)</w:t>
            </w:r>
          </w:p>
          <w:p w:rsidR="004266E9" w:rsidRDefault="004266E9">
            <w:pPr>
              <w:rPr>
                <w:color w:val="000000"/>
                <w:sz w:val="22"/>
                <w:szCs w:val="22"/>
              </w:rPr>
            </w:pPr>
            <w:r>
              <w:rPr>
                <w:color w:val="000000"/>
                <w:sz w:val="22"/>
                <w:szCs w:val="22"/>
              </w:rPr>
              <w:t>9</w:t>
            </w:r>
            <w:r>
              <w:rPr>
                <w:color w:val="000000"/>
                <w:sz w:val="22"/>
                <w:szCs w:val="22"/>
                <w:lang w:val="en-US"/>
              </w:rPr>
              <w:t>-1</w:t>
            </w:r>
            <w:r>
              <w:rPr>
                <w:color w:val="000000"/>
                <w:sz w:val="22"/>
                <w:szCs w:val="22"/>
              </w:rPr>
              <w:t>4</w:t>
            </w:r>
            <w:r>
              <w:rPr>
                <w:color w:val="000000"/>
                <w:sz w:val="22"/>
                <w:szCs w:val="22"/>
                <w:lang w:val="en-US"/>
              </w:rPr>
              <w:t>-</w:t>
            </w:r>
            <w:r>
              <w:rPr>
                <w:color w:val="000000"/>
                <w:sz w:val="22"/>
                <w:szCs w:val="22"/>
              </w:rPr>
              <w:t>88</w:t>
            </w:r>
          </w:p>
          <w:p w:rsidR="004266E9" w:rsidRDefault="004266E9">
            <w:pPr>
              <w:widowControl w:val="0"/>
              <w:jc w:val="both"/>
              <w:rPr>
                <w:bCs/>
                <w:color w:val="000000"/>
                <w:sz w:val="22"/>
                <w:szCs w:val="22"/>
              </w:rPr>
            </w:pPr>
          </w:p>
        </w:tc>
      </w:tr>
      <w:tr w:rsidR="004266E9">
        <w:tc>
          <w:tcPr>
            <w:tcW w:w="214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sz w:val="22"/>
                <w:szCs w:val="22"/>
              </w:rPr>
            </w:pPr>
            <w:r>
              <w:rPr>
                <w:color w:val="000000"/>
                <w:sz w:val="22"/>
                <w:szCs w:val="22"/>
              </w:rPr>
              <w:t>Целинный территориальный пункт</w:t>
            </w:r>
          </w:p>
        </w:tc>
        <w:tc>
          <w:tcPr>
            <w:tcW w:w="4440" w:type="dxa"/>
            <w:tcBorders>
              <w:top w:val="single" w:sz="4" w:space="0" w:color="000000"/>
              <w:left w:val="single" w:sz="4" w:space="0" w:color="000000"/>
              <w:bottom w:val="single" w:sz="4" w:space="0" w:color="000000"/>
            </w:tcBorders>
          </w:tcPr>
          <w:p w:rsidR="004266E9" w:rsidRDefault="004266E9">
            <w:pPr>
              <w:snapToGrid w:val="0"/>
              <w:rPr>
                <w:color w:val="000000"/>
                <w:sz w:val="22"/>
                <w:szCs w:val="22"/>
              </w:rPr>
            </w:pPr>
            <w:r>
              <w:rPr>
                <w:color w:val="000000"/>
                <w:sz w:val="22"/>
                <w:szCs w:val="22"/>
              </w:rPr>
              <w:t>641150, Курганская обл.,</w:t>
            </w:r>
          </w:p>
          <w:p w:rsidR="00290637" w:rsidRDefault="004266E9">
            <w:pPr>
              <w:rPr>
                <w:color w:val="000000"/>
                <w:sz w:val="22"/>
                <w:szCs w:val="22"/>
              </w:rPr>
            </w:pPr>
            <w:r>
              <w:rPr>
                <w:color w:val="000000"/>
                <w:sz w:val="22"/>
                <w:szCs w:val="22"/>
              </w:rPr>
              <w:t>Целинный</w:t>
            </w:r>
            <w:r w:rsidR="00290637">
              <w:rPr>
                <w:color w:val="000000"/>
                <w:sz w:val="22"/>
                <w:szCs w:val="22"/>
              </w:rPr>
              <w:t xml:space="preserve"> </w:t>
            </w:r>
            <w:r>
              <w:rPr>
                <w:color w:val="000000"/>
                <w:sz w:val="22"/>
                <w:szCs w:val="22"/>
              </w:rPr>
              <w:t>район,</w:t>
            </w:r>
          </w:p>
          <w:p w:rsidR="004266E9" w:rsidRDefault="004266E9">
            <w:pPr>
              <w:rPr>
                <w:color w:val="000000"/>
                <w:sz w:val="22"/>
                <w:szCs w:val="22"/>
              </w:rPr>
            </w:pPr>
            <w:r>
              <w:rPr>
                <w:color w:val="000000"/>
                <w:sz w:val="22"/>
                <w:szCs w:val="22"/>
              </w:rPr>
              <w:t>с. Целинное,</w:t>
            </w:r>
            <w:r w:rsidR="00290637">
              <w:rPr>
                <w:color w:val="000000"/>
                <w:sz w:val="22"/>
                <w:szCs w:val="22"/>
              </w:rPr>
              <w:t xml:space="preserve"> </w:t>
            </w:r>
            <w:r>
              <w:rPr>
                <w:color w:val="000000"/>
                <w:sz w:val="22"/>
                <w:szCs w:val="22"/>
              </w:rPr>
              <w:t>ул.Бухарова, д.59</w:t>
            </w:r>
          </w:p>
        </w:tc>
        <w:tc>
          <w:tcPr>
            <w:tcW w:w="2340" w:type="dxa"/>
            <w:tcBorders>
              <w:top w:val="single" w:sz="4" w:space="0" w:color="000000"/>
              <w:left w:val="single" w:sz="4" w:space="0" w:color="000000"/>
              <w:bottom w:val="single" w:sz="4" w:space="0" w:color="000000"/>
            </w:tcBorders>
          </w:tcPr>
          <w:p w:rsidR="00290637" w:rsidRDefault="004266E9">
            <w:pPr>
              <w:widowControl w:val="0"/>
              <w:snapToGrid w:val="0"/>
              <w:jc w:val="both"/>
              <w:rPr>
                <w:bCs/>
                <w:color w:val="000000"/>
                <w:sz w:val="22"/>
                <w:szCs w:val="22"/>
              </w:rPr>
            </w:pPr>
            <w:r>
              <w:rPr>
                <w:bCs/>
                <w:color w:val="000000"/>
                <w:sz w:val="22"/>
                <w:szCs w:val="22"/>
              </w:rPr>
              <w:t>Быкова</w:t>
            </w:r>
          </w:p>
          <w:p w:rsidR="004266E9" w:rsidRDefault="004266E9">
            <w:pPr>
              <w:widowControl w:val="0"/>
              <w:jc w:val="both"/>
              <w:rPr>
                <w:bCs/>
                <w:color w:val="000000"/>
                <w:sz w:val="22"/>
                <w:szCs w:val="22"/>
              </w:rPr>
            </w:pPr>
            <w:r>
              <w:rPr>
                <w:bCs/>
                <w:color w:val="000000"/>
                <w:sz w:val="22"/>
                <w:szCs w:val="22"/>
              </w:rPr>
              <w:t>Ольга Викторовна</w:t>
            </w:r>
          </w:p>
        </w:tc>
        <w:tc>
          <w:tcPr>
            <w:tcW w:w="14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sz w:val="22"/>
                <w:szCs w:val="22"/>
                <w:lang w:val="en-US"/>
              </w:rPr>
            </w:pPr>
            <w:r>
              <w:rPr>
                <w:color w:val="000000"/>
                <w:sz w:val="22"/>
                <w:szCs w:val="22"/>
                <w:lang w:val="en-US"/>
              </w:rPr>
              <w:t>(8-35-2</w:t>
            </w:r>
            <w:r>
              <w:rPr>
                <w:color w:val="000000"/>
                <w:sz w:val="22"/>
                <w:szCs w:val="22"/>
              </w:rPr>
              <w:t>41</w:t>
            </w:r>
            <w:r>
              <w:rPr>
                <w:color w:val="000000"/>
                <w:sz w:val="22"/>
                <w:szCs w:val="22"/>
                <w:lang w:val="en-US"/>
              </w:rPr>
              <w:t>)</w:t>
            </w:r>
          </w:p>
          <w:p w:rsidR="004266E9" w:rsidRDefault="004266E9">
            <w:pPr>
              <w:rPr>
                <w:color w:val="000000"/>
                <w:sz w:val="22"/>
                <w:szCs w:val="22"/>
              </w:rPr>
            </w:pPr>
            <w:r>
              <w:rPr>
                <w:color w:val="000000"/>
                <w:sz w:val="22"/>
                <w:szCs w:val="22"/>
              </w:rPr>
              <w:t>2</w:t>
            </w:r>
            <w:r>
              <w:rPr>
                <w:color w:val="000000"/>
                <w:sz w:val="22"/>
                <w:szCs w:val="22"/>
                <w:lang w:val="en-US"/>
              </w:rPr>
              <w:t>-1</w:t>
            </w:r>
            <w:r>
              <w:rPr>
                <w:color w:val="000000"/>
                <w:sz w:val="22"/>
                <w:szCs w:val="22"/>
              </w:rPr>
              <w:t>0</w:t>
            </w:r>
            <w:r>
              <w:rPr>
                <w:color w:val="000000"/>
                <w:sz w:val="22"/>
                <w:szCs w:val="22"/>
                <w:lang w:val="en-US"/>
              </w:rPr>
              <w:t>-</w:t>
            </w:r>
            <w:r>
              <w:rPr>
                <w:color w:val="000000"/>
                <w:sz w:val="22"/>
                <w:szCs w:val="22"/>
              </w:rPr>
              <w:t>90</w:t>
            </w:r>
          </w:p>
          <w:p w:rsidR="004266E9" w:rsidRDefault="004266E9">
            <w:pPr>
              <w:widowControl w:val="0"/>
              <w:jc w:val="both"/>
              <w:rPr>
                <w:bCs/>
                <w:color w:val="000000"/>
                <w:sz w:val="22"/>
                <w:szCs w:val="22"/>
              </w:rPr>
            </w:pPr>
          </w:p>
        </w:tc>
      </w:tr>
    </w:tbl>
    <w:p w:rsidR="00290637" w:rsidRDefault="004266E9">
      <w:pPr>
        <w:widowControl w:val="0"/>
        <w:ind w:firstLine="708"/>
        <w:jc w:val="both"/>
        <w:rPr>
          <w:color w:val="000000"/>
          <w:sz w:val="28"/>
          <w:szCs w:val="28"/>
        </w:rPr>
      </w:pPr>
      <w:r>
        <w:rPr>
          <w:color w:val="000000"/>
          <w:sz w:val="28"/>
          <w:szCs w:val="28"/>
        </w:rPr>
        <w:t>Регистрация граждан РФ по месту жительства и по месту пребывания</w:t>
      </w:r>
      <w:r w:rsidR="00290637">
        <w:rPr>
          <w:color w:val="000000"/>
          <w:sz w:val="28"/>
          <w:szCs w:val="28"/>
        </w:rPr>
        <w:t xml:space="preserve"> </w:t>
      </w:r>
      <w:r>
        <w:rPr>
          <w:color w:val="000000"/>
          <w:sz w:val="28"/>
          <w:szCs w:val="28"/>
        </w:rPr>
        <w:t>осуществляется в территориальных подразделениях УФМС России по Курганской области соответственно Правилам регистрации, Административному регламенту предоставления ФМС</w:t>
      </w:r>
      <w:r w:rsidR="00290637">
        <w:rPr>
          <w:color w:val="000000"/>
          <w:sz w:val="28"/>
          <w:szCs w:val="28"/>
        </w:rPr>
        <w:t xml:space="preserve"> </w:t>
      </w:r>
      <w:r>
        <w:rPr>
          <w:color w:val="000000"/>
          <w:sz w:val="28"/>
          <w:szCs w:val="28"/>
        </w:rPr>
        <w:t>государственной услуги по регистрационному учету граждан РФ по месту пребывания</w:t>
      </w:r>
      <w:r w:rsidR="00290637">
        <w:rPr>
          <w:color w:val="000000"/>
          <w:sz w:val="28"/>
          <w:szCs w:val="28"/>
        </w:rPr>
        <w:t xml:space="preserve"> </w:t>
      </w:r>
      <w:r>
        <w:rPr>
          <w:color w:val="000000"/>
          <w:sz w:val="28"/>
          <w:szCs w:val="28"/>
        </w:rPr>
        <w:t>и по месту</w:t>
      </w:r>
      <w:r w:rsidR="00290637">
        <w:rPr>
          <w:color w:val="000000"/>
          <w:sz w:val="28"/>
          <w:szCs w:val="28"/>
        </w:rPr>
        <w:t xml:space="preserve"> </w:t>
      </w:r>
      <w:r>
        <w:rPr>
          <w:color w:val="000000"/>
          <w:sz w:val="28"/>
          <w:szCs w:val="28"/>
        </w:rPr>
        <w:t>жительства в пределах РФ.</w:t>
      </w:r>
    </w:p>
    <w:p w:rsidR="004266E9" w:rsidRDefault="004266E9">
      <w:pPr>
        <w:ind w:firstLine="708"/>
        <w:jc w:val="both"/>
        <w:rPr>
          <w:color w:val="000000"/>
          <w:sz w:val="28"/>
          <w:szCs w:val="28"/>
        </w:rPr>
      </w:pPr>
      <w:r>
        <w:rPr>
          <w:color w:val="000000"/>
          <w:sz w:val="28"/>
          <w:szCs w:val="28"/>
        </w:rPr>
        <w:t>Гражданин, изменивший место жительства, не позднее 7 дней со дня прибытия на новое место жительства, обращается к должностным лицам, ответственным за регистрацию, а при их отсутствии – к собственнику жилого помещения и предоставляет:</w:t>
      </w:r>
    </w:p>
    <w:p w:rsidR="004266E9" w:rsidRDefault="004266E9" w:rsidP="00A23B64">
      <w:pPr>
        <w:pStyle w:val="a"/>
      </w:pPr>
      <w:r>
        <w:t>документ, удостоверяющий личность;</w:t>
      </w:r>
    </w:p>
    <w:p w:rsidR="004266E9" w:rsidRDefault="004266E9" w:rsidP="00A23B64">
      <w:pPr>
        <w:pStyle w:val="a"/>
      </w:pPr>
      <w:r>
        <w:t>заявление о регистрации по месту жительства установленной формы;</w:t>
      </w:r>
    </w:p>
    <w:p w:rsidR="004266E9" w:rsidRDefault="004266E9" w:rsidP="00A23B64">
      <w:pPr>
        <w:pStyle w:val="a"/>
      </w:pPr>
      <w:r>
        <w:t>документ, являющийся основанием для вселения в жилое помещение.</w:t>
      </w:r>
    </w:p>
    <w:p w:rsidR="004266E9" w:rsidRDefault="004266E9">
      <w:pPr>
        <w:ind w:firstLine="708"/>
        <w:jc w:val="both"/>
        <w:rPr>
          <w:color w:val="000000"/>
          <w:sz w:val="28"/>
          <w:szCs w:val="28"/>
        </w:rPr>
      </w:pPr>
      <w:r>
        <w:rPr>
          <w:color w:val="000000"/>
          <w:sz w:val="28"/>
          <w:szCs w:val="28"/>
        </w:rPr>
        <w:t>Регистрация по месту жительства оформляется органом регистрационного учета</w:t>
      </w:r>
      <w:r w:rsidR="00290637">
        <w:rPr>
          <w:color w:val="000000"/>
          <w:sz w:val="28"/>
          <w:szCs w:val="28"/>
        </w:rPr>
        <w:t xml:space="preserve"> </w:t>
      </w:r>
      <w:r>
        <w:rPr>
          <w:color w:val="000000"/>
          <w:sz w:val="28"/>
          <w:szCs w:val="28"/>
        </w:rPr>
        <w:t>в срок не более 3 дней путем проставления в паспорте гражданина, а также в учетных документах, соответствующего штампа.</w:t>
      </w:r>
    </w:p>
    <w:p w:rsidR="004266E9" w:rsidRDefault="004266E9">
      <w:pPr>
        <w:ind w:firstLine="708"/>
        <w:jc w:val="both"/>
        <w:rPr>
          <w:color w:val="000000"/>
          <w:sz w:val="28"/>
          <w:szCs w:val="28"/>
        </w:rPr>
      </w:pPr>
      <w:r>
        <w:rPr>
          <w:color w:val="000000"/>
          <w:sz w:val="28"/>
          <w:szCs w:val="28"/>
        </w:rPr>
        <w:t>Гражданин, прибывший для временного проживания в жилое помещение, не являющееся его местом жительства, на срок свыше 90 дней, по истечении указанного срока обращается к должностным лицам, ответственным за регистрацию, а при их отсутствии – к собственнику жилого помещения, и предоставляет:</w:t>
      </w:r>
    </w:p>
    <w:p w:rsidR="004266E9" w:rsidRDefault="004266E9" w:rsidP="00FA27A3">
      <w:pPr>
        <w:pStyle w:val="a"/>
      </w:pPr>
      <w:r>
        <w:t>документ, удостоверяющий личность;</w:t>
      </w:r>
    </w:p>
    <w:p w:rsidR="004266E9" w:rsidRDefault="004266E9" w:rsidP="00FA27A3">
      <w:pPr>
        <w:pStyle w:val="a"/>
      </w:pPr>
      <w:r>
        <w:t>заявление о регистрации по месту пребывания установленной формы;</w:t>
      </w:r>
    </w:p>
    <w:p w:rsidR="004266E9" w:rsidRDefault="004266E9" w:rsidP="00FA27A3">
      <w:pPr>
        <w:pStyle w:val="a"/>
      </w:pPr>
      <w:r>
        <w:t>документ, являющийся основанием для временного проживания гражданина по указанному адресу.</w:t>
      </w:r>
    </w:p>
    <w:p w:rsidR="004266E9" w:rsidRDefault="004266E9">
      <w:pPr>
        <w:ind w:firstLine="708"/>
        <w:jc w:val="both"/>
        <w:rPr>
          <w:color w:val="000000"/>
          <w:sz w:val="28"/>
          <w:szCs w:val="28"/>
        </w:rPr>
      </w:pPr>
      <w:r>
        <w:rPr>
          <w:color w:val="000000"/>
          <w:sz w:val="28"/>
          <w:szCs w:val="28"/>
        </w:rPr>
        <w:t>Регистрация по месту пребывания оформляется органом регистрационного учета в срок не более 3 дней, при этом гражданину выдается свидетельство о регистрации по месту пребывания.</w:t>
      </w:r>
    </w:p>
    <w:p w:rsidR="004266E9" w:rsidRDefault="004266E9">
      <w:pPr>
        <w:ind w:firstLine="708"/>
        <w:jc w:val="both"/>
        <w:rPr>
          <w:color w:val="000000"/>
          <w:sz w:val="28"/>
          <w:szCs w:val="28"/>
        </w:rPr>
      </w:pPr>
      <w:r>
        <w:rPr>
          <w:color w:val="000000"/>
          <w:sz w:val="28"/>
          <w:szCs w:val="28"/>
        </w:rPr>
        <w:t>Регистрация по месту пребывания осуществляется без снятия гражданина с регистрационного учета по месту жительства.</w:t>
      </w:r>
    </w:p>
    <w:p w:rsidR="004266E9" w:rsidRDefault="004266E9">
      <w:pPr>
        <w:pStyle w:val="ConsTitle"/>
        <w:widowControl/>
        <w:ind w:firstLine="709"/>
        <w:jc w:val="both"/>
        <w:rPr>
          <w:rFonts w:ascii="Times New Roman" w:hAnsi="Times New Roman"/>
          <w:b w:val="0"/>
          <w:color w:val="000000"/>
          <w:sz w:val="28"/>
        </w:rPr>
      </w:pPr>
      <w:r>
        <w:rPr>
          <w:rFonts w:ascii="Times New Roman" w:hAnsi="Times New Roman"/>
          <w:color w:val="000000"/>
          <w:sz w:val="28"/>
        </w:rPr>
        <w:t>Для получения паспорта гражданин представляет</w:t>
      </w:r>
      <w:r>
        <w:rPr>
          <w:rFonts w:ascii="Times New Roman" w:hAnsi="Times New Roman"/>
          <w:b w:val="0"/>
          <w:color w:val="000000"/>
          <w:sz w:val="28"/>
        </w:rPr>
        <w:t>:</w:t>
      </w:r>
    </w:p>
    <w:p w:rsidR="004266E9" w:rsidRDefault="004266E9">
      <w:pPr>
        <w:pStyle w:val="ConsNormal"/>
        <w:ind w:firstLine="709"/>
        <w:jc w:val="both"/>
        <w:rPr>
          <w:rFonts w:ascii="Times New Roman" w:hAnsi="Times New Roman"/>
          <w:color w:val="000000"/>
          <w:sz w:val="28"/>
        </w:rPr>
      </w:pPr>
      <w:r>
        <w:rPr>
          <w:rFonts w:ascii="Times New Roman" w:hAnsi="Times New Roman"/>
          <w:color w:val="000000"/>
          <w:sz w:val="28"/>
          <w:szCs w:val="28"/>
        </w:rPr>
        <w:t>1</w:t>
      </w:r>
      <w:r>
        <w:rPr>
          <w:rFonts w:ascii="Times New Roman" w:hAnsi="Times New Roman"/>
          <w:color w:val="000000"/>
          <w:sz w:val="28"/>
        </w:rPr>
        <w:t>. Заявление о выдаче (замене) паспорта по форме № 1П.</w:t>
      </w:r>
    </w:p>
    <w:p w:rsidR="004266E9" w:rsidRDefault="004266E9">
      <w:pPr>
        <w:pStyle w:val="ConsNormal"/>
        <w:ind w:firstLine="709"/>
        <w:jc w:val="both"/>
        <w:rPr>
          <w:rFonts w:ascii="Times New Roman" w:hAnsi="Times New Roman"/>
          <w:color w:val="000000"/>
          <w:sz w:val="28"/>
        </w:rPr>
      </w:pPr>
      <w:r>
        <w:rPr>
          <w:rFonts w:ascii="Times New Roman" w:hAnsi="Times New Roman"/>
          <w:color w:val="000000"/>
          <w:sz w:val="28"/>
        </w:rPr>
        <w:t>2. Свидетельство о рождении. В случае отсутствия у гражданина свидетельства о рождении ему рекомендуется обратиться в орган ЗАГС по месту регистрации рождения или в орган ЗАГС по месту жительства для получения повторного свидетельства о рождении.</w:t>
      </w:r>
    </w:p>
    <w:p w:rsidR="00290637" w:rsidRDefault="004266E9">
      <w:pPr>
        <w:pStyle w:val="ConsNormal"/>
        <w:ind w:firstLine="709"/>
        <w:jc w:val="both"/>
        <w:rPr>
          <w:rFonts w:ascii="Times New Roman" w:hAnsi="Times New Roman"/>
          <w:color w:val="000000"/>
          <w:sz w:val="28"/>
        </w:rPr>
      </w:pPr>
      <w:r>
        <w:rPr>
          <w:rFonts w:ascii="Times New Roman" w:hAnsi="Times New Roman"/>
          <w:color w:val="000000"/>
          <w:sz w:val="28"/>
        </w:rPr>
        <w:t>3. Две личные фотографии в черно-белом или цветном исполнении размером 35 х 45 мм</w:t>
      </w:r>
    </w:p>
    <w:p w:rsidR="004266E9" w:rsidRDefault="004266E9">
      <w:pPr>
        <w:pStyle w:val="ConsNormal"/>
        <w:ind w:firstLine="709"/>
        <w:jc w:val="both"/>
        <w:rPr>
          <w:rFonts w:ascii="Times New Roman" w:hAnsi="Times New Roman"/>
          <w:color w:val="000000"/>
          <w:sz w:val="28"/>
        </w:rPr>
      </w:pPr>
      <w:r>
        <w:rPr>
          <w:rFonts w:ascii="Times New Roman" w:hAnsi="Times New Roman"/>
          <w:color w:val="000000"/>
          <w:sz w:val="28"/>
        </w:rPr>
        <w:t>4. Документы, свидетельствующие о принадлежности к гражданству Российской Федерации (если требуется подтвердить гражданство лица, обратившегося за получением паспорта).</w:t>
      </w:r>
    </w:p>
    <w:p w:rsidR="004266E9" w:rsidRDefault="004266E9">
      <w:pPr>
        <w:pStyle w:val="ConsNormal"/>
        <w:ind w:firstLine="709"/>
        <w:jc w:val="both"/>
        <w:rPr>
          <w:rFonts w:ascii="Times New Roman" w:hAnsi="Times New Roman"/>
          <w:color w:val="000000"/>
          <w:sz w:val="28"/>
        </w:rPr>
      </w:pPr>
      <w:r>
        <w:rPr>
          <w:rFonts w:ascii="Times New Roman" w:hAnsi="Times New Roman"/>
          <w:color w:val="000000"/>
          <w:sz w:val="28"/>
        </w:rPr>
        <w:t>5. Документы, необходимые для проставления обязательных отметок в паспорте (военный билет, свидетельства о рождении детей в возрасте до 14-ти лет, документы, подтверждающие регистрацию по месту жительства).</w:t>
      </w:r>
    </w:p>
    <w:p w:rsidR="004266E9" w:rsidRDefault="004266E9">
      <w:pPr>
        <w:pStyle w:val="ConsNormal"/>
        <w:ind w:firstLine="709"/>
        <w:jc w:val="both"/>
        <w:rPr>
          <w:rFonts w:ascii="Times New Roman" w:hAnsi="Times New Roman"/>
          <w:color w:val="000000"/>
          <w:sz w:val="28"/>
        </w:rPr>
      </w:pPr>
      <w:r>
        <w:rPr>
          <w:rFonts w:ascii="Times New Roman" w:hAnsi="Times New Roman"/>
          <w:color w:val="000000"/>
          <w:sz w:val="28"/>
        </w:rPr>
        <w:t>6 Квитанцию об оплате государственной пошлины.</w:t>
      </w:r>
    </w:p>
    <w:p w:rsidR="004266E9" w:rsidRDefault="004266E9">
      <w:pPr>
        <w:pStyle w:val="ConsNormal"/>
        <w:ind w:firstLine="709"/>
        <w:jc w:val="both"/>
        <w:rPr>
          <w:rFonts w:ascii="Times New Roman" w:hAnsi="Times New Roman"/>
          <w:color w:val="000000"/>
          <w:sz w:val="28"/>
        </w:rPr>
      </w:pPr>
      <w:r>
        <w:rPr>
          <w:rFonts w:ascii="Times New Roman" w:hAnsi="Times New Roman"/>
          <w:color w:val="000000"/>
          <w:sz w:val="28"/>
        </w:rPr>
        <w:t>Граждане, постоянно проживавшие за пределами Российской Федерации и прибывшие к месту жительства на территорию Российской Федерации, а также постоянно проживающие за пределами Российской Федерации, для выдачи паспорта представляют документы, удостоверяющие личность гражданина Российской Федерации за пределами Российской Федерации.</w:t>
      </w:r>
    </w:p>
    <w:p w:rsidR="004266E9" w:rsidRDefault="004266E9">
      <w:pPr>
        <w:pStyle w:val="ConsNormal"/>
        <w:ind w:firstLine="709"/>
        <w:jc w:val="both"/>
        <w:rPr>
          <w:rFonts w:ascii="Times New Roman" w:hAnsi="Times New Roman"/>
          <w:color w:val="000000"/>
          <w:sz w:val="28"/>
        </w:rPr>
      </w:pPr>
      <w:r>
        <w:rPr>
          <w:rFonts w:ascii="Times New Roman" w:hAnsi="Times New Roman"/>
          <w:color w:val="000000"/>
          <w:sz w:val="28"/>
        </w:rPr>
        <w:t>Граждане, приобретшие гражданство Российской Федерации непосредственно на территории Российской Федерации, представляют национальные документы, удостоверяющие их личность.</w:t>
      </w:r>
    </w:p>
    <w:p w:rsidR="00290637" w:rsidRDefault="004266E9">
      <w:pPr>
        <w:pStyle w:val="ConsNormal"/>
        <w:ind w:firstLine="709"/>
        <w:jc w:val="both"/>
        <w:rPr>
          <w:rFonts w:ascii="Times New Roman" w:hAnsi="Times New Roman"/>
          <w:color w:val="000000"/>
          <w:sz w:val="28"/>
        </w:rPr>
      </w:pPr>
      <w:r>
        <w:rPr>
          <w:rFonts w:ascii="Times New Roman" w:hAnsi="Times New Roman"/>
          <w:color w:val="000000"/>
          <w:sz w:val="28"/>
        </w:rPr>
        <w:t>Предъявленные гражданами документы, выполненные не на русском языке, подлежат переводу на русский язык.</w:t>
      </w:r>
    </w:p>
    <w:p w:rsidR="004266E9" w:rsidRDefault="004266E9">
      <w:pPr>
        <w:pStyle w:val="ConsNormal"/>
        <w:ind w:firstLine="709"/>
        <w:jc w:val="both"/>
        <w:rPr>
          <w:rFonts w:ascii="Times New Roman" w:hAnsi="Times New Roman"/>
          <w:b/>
          <w:color w:val="000000"/>
          <w:sz w:val="28"/>
          <w:szCs w:val="28"/>
        </w:rPr>
      </w:pPr>
      <w:r>
        <w:rPr>
          <w:rFonts w:ascii="Times New Roman" w:hAnsi="Times New Roman"/>
          <w:b/>
          <w:color w:val="000000"/>
          <w:sz w:val="28"/>
          <w:szCs w:val="28"/>
        </w:rPr>
        <w:t>Для замены паспорта гражданин представляет:</w:t>
      </w:r>
    </w:p>
    <w:p w:rsidR="004266E9" w:rsidRDefault="004266E9">
      <w:pPr>
        <w:pStyle w:val="ConsNormal"/>
        <w:ind w:firstLine="709"/>
        <w:jc w:val="both"/>
        <w:rPr>
          <w:rFonts w:ascii="Times New Roman" w:hAnsi="Times New Roman"/>
          <w:color w:val="000000"/>
          <w:sz w:val="28"/>
          <w:szCs w:val="28"/>
        </w:rPr>
      </w:pPr>
      <w:r>
        <w:rPr>
          <w:rFonts w:ascii="Times New Roman" w:hAnsi="Times New Roman"/>
          <w:color w:val="000000"/>
          <w:sz w:val="28"/>
          <w:szCs w:val="28"/>
        </w:rPr>
        <w:t>1. Заявление о выдаче (замене) паспорта по форме № 1П;</w:t>
      </w:r>
    </w:p>
    <w:p w:rsidR="004266E9" w:rsidRDefault="004266E9">
      <w:pPr>
        <w:pStyle w:val="ConsNormal"/>
        <w:ind w:firstLine="709"/>
        <w:jc w:val="both"/>
        <w:rPr>
          <w:rFonts w:ascii="Times New Roman" w:hAnsi="Times New Roman"/>
          <w:color w:val="000000"/>
          <w:sz w:val="28"/>
          <w:szCs w:val="28"/>
        </w:rPr>
      </w:pPr>
      <w:r>
        <w:rPr>
          <w:rFonts w:ascii="Times New Roman" w:hAnsi="Times New Roman"/>
          <w:color w:val="000000"/>
          <w:sz w:val="28"/>
          <w:szCs w:val="28"/>
        </w:rPr>
        <w:t>2. Две личные фотографии установленного образца;</w:t>
      </w:r>
    </w:p>
    <w:p w:rsidR="00290637" w:rsidRDefault="004266E9">
      <w:pPr>
        <w:pStyle w:val="ConsNormal"/>
        <w:ind w:firstLine="709"/>
        <w:jc w:val="both"/>
        <w:rPr>
          <w:rFonts w:ascii="Times New Roman" w:hAnsi="Times New Roman"/>
          <w:color w:val="000000"/>
          <w:sz w:val="28"/>
          <w:szCs w:val="28"/>
        </w:rPr>
      </w:pPr>
      <w:r>
        <w:rPr>
          <w:rFonts w:ascii="Times New Roman" w:hAnsi="Times New Roman"/>
          <w:color w:val="000000"/>
          <w:sz w:val="28"/>
          <w:szCs w:val="28"/>
        </w:rPr>
        <w:t>3. Документы, подтверждающие основания для замены паспорта,</w:t>
      </w:r>
    </w:p>
    <w:p w:rsidR="004266E9" w:rsidRDefault="004266E9" w:rsidP="00FA27A3">
      <w:pPr>
        <w:pStyle w:val="a"/>
      </w:pPr>
      <w:r>
        <w:t>при достижении 20 - летнего и 45 - летнего возраста – паспорт, подлежащий замене;</w:t>
      </w:r>
    </w:p>
    <w:p w:rsidR="004266E9" w:rsidRDefault="004266E9" w:rsidP="00FA27A3">
      <w:pPr>
        <w:pStyle w:val="a"/>
      </w:pPr>
      <w:r>
        <w:t>при изменении гражданином в установленном порядке фамилии, имени, отчества, изменении сведений о дате (числе, месяце, годе) и / или месте рождения - паспорт, подлежащий замене, свидетельство о регистрации брака, свидетельство о расторжении брака, свидетельство о перемене имени, повторное свидетельство о рождении;</w:t>
      </w:r>
    </w:p>
    <w:p w:rsidR="004266E9" w:rsidRDefault="004266E9" w:rsidP="00FA27A3">
      <w:pPr>
        <w:pStyle w:val="a"/>
      </w:pPr>
      <w:r>
        <w:t>при изменении пола - паспорт, подлежащий замене, свидетельство о перемене имени;</w:t>
      </w:r>
    </w:p>
    <w:p w:rsidR="004266E9" w:rsidRDefault="004266E9" w:rsidP="00FA27A3">
      <w:pPr>
        <w:pStyle w:val="a"/>
      </w:pPr>
      <w:r>
        <w:t>при непригодности паспорта для дальнейшего использования вследствие износа, повреждения или других причин - паспорт, подлежащий замене;</w:t>
      </w:r>
    </w:p>
    <w:p w:rsidR="004266E9" w:rsidRDefault="004266E9" w:rsidP="00FA27A3">
      <w:pPr>
        <w:pStyle w:val="a"/>
      </w:pPr>
      <w:r>
        <w:t>при обнаружении неточности или ошибочности произведенных в паспорте записей - паспорт, подлежащий замене;</w:t>
      </w:r>
    </w:p>
    <w:p w:rsidR="004266E9" w:rsidRDefault="004266E9" w:rsidP="00FA27A3">
      <w:pPr>
        <w:pStyle w:val="a"/>
      </w:pPr>
      <w:r>
        <w:t>при изменении внешности - паспорт, подлежащий замене.</w:t>
      </w:r>
    </w:p>
    <w:p w:rsidR="004266E9" w:rsidRDefault="004266E9">
      <w:pPr>
        <w:pStyle w:val="ConsNormal"/>
        <w:ind w:firstLine="709"/>
        <w:jc w:val="both"/>
        <w:rPr>
          <w:rFonts w:ascii="Times New Roman" w:hAnsi="Times New Roman"/>
          <w:color w:val="000000"/>
          <w:sz w:val="28"/>
          <w:szCs w:val="28"/>
        </w:rPr>
      </w:pPr>
      <w:r>
        <w:rPr>
          <w:rFonts w:ascii="Times New Roman" w:hAnsi="Times New Roman"/>
          <w:color w:val="000000"/>
          <w:sz w:val="28"/>
          <w:szCs w:val="28"/>
        </w:rPr>
        <w:t>4. Документы, необходимые для проставления отметок в паспорте (военный билет, свидетельства о рождении детей в возрасте до 14-ти лет, документы, подтверждающие регистрацию по месту жительства, свидетельство о регистрации брака, свидетельство о расторжении брака).</w:t>
      </w:r>
    </w:p>
    <w:p w:rsidR="004266E9" w:rsidRDefault="004266E9">
      <w:pPr>
        <w:pStyle w:val="ConsNormal"/>
        <w:ind w:firstLine="709"/>
        <w:jc w:val="both"/>
        <w:rPr>
          <w:rFonts w:ascii="Times New Roman" w:hAnsi="Times New Roman"/>
          <w:color w:val="000000"/>
          <w:sz w:val="28"/>
          <w:szCs w:val="28"/>
        </w:rPr>
      </w:pPr>
      <w:r>
        <w:rPr>
          <w:rFonts w:ascii="Times New Roman" w:hAnsi="Times New Roman"/>
          <w:color w:val="000000"/>
          <w:sz w:val="28"/>
          <w:szCs w:val="28"/>
        </w:rPr>
        <w:t>5. Квитанцию об оплате государственной пошлины.</w:t>
      </w:r>
    </w:p>
    <w:p w:rsidR="004266E9" w:rsidRDefault="004266E9">
      <w:pPr>
        <w:pStyle w:val="ConsNormal"/>
        <w:ind w:firstLine="709"/>
        <w:jc w:val="both"/>
        <w:rPr>
          <w:rFonts w:ascii="Times New Roman" w:hAnsi="Times New Roman"/>
          <w:color w:val="000000"/>
          <w:sz w:val="28"/>
          <w:szCs w:val="28"/>
        </w:rPr>
      </w:pPr>
      <w:r>
        <w:rPr>
          <w:rFonts w:ascii="Times New Roman" w:hAnsi="Times New Roman"/>
          <w:b/>
          <w:color w:val="000000"/>
          <w:sz w:val="28"/>
          <w:szCs w:val="28"/>
        </w:rPr>
        <w:t>При утрате (хищении) паспорта гражданин представляет п</w:t>
      </w:r>
      <w:r>
        <w:rPr>
          <w:rFonts w:ascii="Times New Roman" w:hAnsi="Times New Roman"/>
          <w:color w:val="000000"/>
          <w:sz w:val="28"/>
          <w:szCs w:val="28"/>
        </w:rPr>
        <w:t>исьменное заявление, в котором указывается, где, когда и при каких обстоятельствах был утрачен (похищен) паспорт, заявление о выдаче (замене) паспорта по форме</w:t>
      </w:r>
      <w:r w:rsidR="00290637">
        <w:rPr>
          <w:rFonts w:ascii="Times New Roman" w:hAnsi="Times New Roman"/>
          <w:color w:val="000000"/>
          <w:sz w:val="28"/>
          <w:szCs w:val="28"/>
        </w:rPr>
        <w:t xml:space="preserve"> </w:t>
      </w:r>
      <w:r>
        <w:rPr>
          <w:rFonts w:ascii="Times New Roman" w:hAnsi="Times New Roman"/>
          <w:color w:val="000000"/>
          <w:sz w:val="28"/>
          <w:szCs w:val="28"/>
        </w:rPr>
        <w:t>№ 1П, четыре личные фотографии установленного образца, а также квитанцию об оплате государственной пошлины.</w:t>
      </w:r>
    </w:p>
    <w:p w:rsidR="004266E9" w:rsidRDefault="004266E9">
      <w:pPr>
        <w:pStyle w:val="ConsTitle"/>
        <w:widowControl/>
        <w:tabs>
          <w:tab w:val="center" w:pos="4716"/>
        </w:tabs>
        <w:ind w:firstLine="709"/>
        <w:jc w:val="both"/>
        <w:rPr>
          <w:rFonts w:ascii="Times New Roman" w:hAnsi="Times New Roman"/>
          <w:b w:val="0"/>
          <w:color w:val="000000"/>
          <w:sz w:val="28"/>
          <w:szCs w:val="28"/>
        </w:rPr>
      </w:pPr>
      <w:r>
        <w:rPr>
          <w:rFonts w:ascii="Times New Roman" w:hAnsi="Times New Roman"/>
          <w:color w:val="000000"/>
          <w:sz w:val="28"/>
          <w:szCs w:val="28"/>
        </w:rPr>
        <w:t>Паспорта выдаются гражданам</w:t>
      </w:r>
      <w:r>
        <w:rPr>
          <w:rFonts w:ascii="Times New Roman" w:hAnsi="Times New Roman"/>
          <w:b w:val="0"/>
          <w:color w:val="000000"/>
          <w:sz w:val="28"/>
          <w:szCs w:val="28"/>
        </w:rPr>
        <w:t>:</w:t>
      </w:r>
    </w:p>
    <w:p w:rsidR="004266E9" w:rsidRDefault="004266E9">
      <w:pPr>
        <w:pStyle w:val="ConsTitle"/>
        <w:widowControl/>
        <w:tabs>
          <w:tab w:val="center" w:pos="4716"/>
        </w:tabs>
        <w:ind w:firstLine="709"/>
        <w:jc w:val="both"/>
        <w:rPr>
          <w:rFonts w:ascii="Times New Roman" w:hAnsi="Times New Roman"/>
          <w:b w:val="0"/>
          <w:color w:val="000000"/>
          <w:sz w:val="28"/>
          <w:szCs w:val="28"/>
        </w:rPr>
      </w:pPr>
      <w:r>
        <w:rPr>
          <w:rFonts w:ascii="Times New Roman" w:hAnsi="Times New Roman"/>
          <w:b w:val="0"/>
          <w:color w:val="000000"/>
          <w:sz w:val="28"/>
          <w:szCs w:val="28"/>
        </w:rPr>
        <w:t>в 10-дневный срок со дня принятия всех необходимых документов подразделениями в случае оформления паспорта по месту жительства;</w:t>
      </w:r>
    </w:p>
    <w:p w:rsidR="004266E9" w:rsidRDefault="004266E9">
      <w:pPr>
        <w:pStyle w:val="ConsTitle"/>
        <w:widowControl/>
        <w:tabs>
          <w:tab w:val="center" w:pos="4716"/>
        </w:tabs>
        <w:ind w:firstLine="709"/>
        <w:jc w:val="both"/>
        <w:rPr>
          <w:rFonts w:ascii="Times New Roman" w:hAnsi="Times New Roman"/>
          <w:b w:val="0"/>
          <w:color w:val="000000"/>
          <w:sz w:val="28"/>
          <w:szCs w:val="28"/>
        </w:rPr>
      </w:pPr>
      <w:r>
        <w:rPr>
          <w:rFonts w:ascii="Times New Roman" w:hAnsi="Times New Roman"/>
          <w:b w:val="0"/>
          <w:color w:val="000000"/>
          <w:sz w:val="28"/>
          <w:szCs w:val="28"/>
        </w:rPr>
        <w:t>в 2-месячный срок со дня принятия всех необходимых документов подразделениями в случае оформления паспорта не по месту жительства, а также в связи с утратой (похищением) паспорта.</w:t>
      </w:r>
    </w:p>
    <w:p w:rsidR="004266E9" w:rsidRDefault="004266E9">
      <w:pPr>
        <w:pStyle w:val="ConsTitle"/>
        <w:widowControl/>
        <w:tabs>
          <w:tab w:val="center" w:pos="4716"/>
        </w:tabs>
        <w:ind w:firstLine="709"/>
        <w:jc w:val="both"/>
        <w:rPr>
          <w:rFonts w:ascii="Times New Roman" w:hAnsi="Times New Roman"/>
          <w:b w:val="0"/>
          <w:color w:val="000000"/>
          <w:sz w:val="28"/>
          <w:szCs w:val="28"/>
        </w:rPr>
      </w:pPr>
    </w:p>
    <w:p w:rsidR="004266E9" w:rsidRDefault="004266E9">
      <w:pPr>
        <w:pStyle w:val="ConsTitle"/>
        <w:widowControl/>
        <w:tabs>
          <w:tab w:val="center" w:pos="4716"/>
        </w:tabs>
        <w:ind w:firstLine="709"/>
        <w:jc w:val="center"/>
        <w:rPr>
          <w:rFonts w:ascii="Times New Roman" w:hAnsi="Times New Roman"/>
          <w:color w:val="000000"/>
          <w:sz w:val="28"/>
          <w:szCs w:val="28"/>
        </w:rPr>
      </w:pPr>
      <w:r>
        <w:rPr>
          <w:rFonts w:ascii="Times New Roman" w:hAnsi="Times New Roman"/>
          <w:color w:val="000000"/>
          <w:sz w:val="28"/>
          <w:szCs w:val="28"/>
        </w:rPr>
        <w:t>3.5. Порядок подачи участником Государственной программы заявления о замене свидетельства участника Государственной программы</w:t>
      </w:r>
    </w:p>
    <w:p w:rsidR="004266E9" w:rsidRDefault="004266E9">
      <w:pPr>
        <w:widowControl w:val="0"/>
        <w:ind w:firstLine="720"/>
        <w:jc w:val="both"/>
        <w:rPr>
          <w:color w:val="000000"/>
          <w:sz w:val="28"/>
          <w:szCs w:val="28"/>
        </w:rPr>
      </w:pPr>
    </w:p>
    <w:p w:rsidR="004266E9" w:rsidRDefault="004266E9">
      <w:pPr>
        <w:widowControl w:val="0"/>
        <w:ind w:firstLine="720"/>
        <w:jc w:val="both"/>
        <w:rPr>
          <w:bCs/>
          <w:color w:val="000000"/>
          <w:sz w:val="28"/>
          <w:szCs w:val="28"/>
        </w:rPr>
      </w:pPr>
      <w:r>
        <w:rPr>
          <w:color w:val="000000"/>
          <w:sz w:val="28"/>
          <w:szCs w:val="28"/>
        </w:rPr>
        <w:t>Заявления о замене свидетельства участника Государственной программы подаются</w:t>
      </w:r>
      <w:r w:rsidR="00290637">
        <w:rPr>
          <w:color w:val="000000"/>
          <w:sz w:val="28"/>
          <w:szCs w:val="28"/>
        </w:rPr>
        <w:t xml:space="preserve"> </w:t>
      </w:r>
      <w:r>
        <w:rPr>
          <w:color w:val="000000"/>
          <w:sz w:val="28"/>
          <w:szCs w:val="28"/>
        </w:rPr>
        <w:t>в от</w:t>
      </w:r>
      <w:r>
        <w:rPr>
          <w:bCs/>
          <w:color w:val="000000"/>
          <w:sz w:val="28"/>
          <w:szCs w:val="28"/>
        </w:rPr>
        <w:t>деление по вопросам беженцев и вынужденных переселенцев УФМС России по Курганской области</w:t>
      </w:r>
    </w:p>
    <w:p w:rsidR="004266E9" w:rsidRDefault="004266E9">
      <w:pPr>
        <w:widowControl w:val="0"/>
        <w:ind w:firstLine="720"/>
        <w:jc w:val="both"/>
        <w:rPr>
          <w:bCs/>
          <w:color w:val="000000"/>
          <w:sz w:val="28"/>
          <w:szCs w:val="28"/>
        </w:rPr>
      </w:pPr>
      <w:r>
        <w:rPr>
          <w:bCs/>
          <w:color w:val="000000"/>
          <w:sz w:val="28"/>
          <w:szCs w:val="28"/>
        </w:rPr>
        <w:t>Адрес: 640026, город Курган, ул. Советская, дом 128, каб. 211;</w:t>
      </w:r>
    </w:p>
    <w:p w:rsidR="004266E9" w:rsidRDefault="004266E9">
      <w:pPr>
        <w:widowControl w:val="0"/>
        <w:ind w:firstLine="720"/>
        <w:jc w:val="both"/>
        <w:rPr>
          <w:bCs/>
          <w:color w:val="000000"/>
          <w:sz w:val="28"/>
          <w:szCs w:val="28"/>
        </w:rPr>
      </w:pPr>
      <w:r>
        <w:rPr>
          <w:bCs/>
          <w:color w:val="000000"/>
          <w:sz w:val="28"/>
          <w:szCs w:val="28"/>
        </w:rPr>
        <w:t>тел. (3522) 48-73-44</w:t>
      </w:r>
    </w:p>
    <w:p w:rsidR="004266E9" w:rsidRDefault="004266E9">
      <w:pPr>
        <w:widowControl w:val="0"/>
        <w:ind w:firstLine="720"/>
        <w:jc w:val="both"/>
        <w:rPr>
          <w:bCs/>
          <w:color w:val="000000"/>
          <w:sz w:val="28"/>
          <w:szCs w:val="28"/>
        </w:rPr>
      </w:pPr>
      <w:r>
        <w:rPr>
          <w:bCs/>
          <w:color w:val="000000"/>
          <w:sz w:val="28"/>
          <w:szCs w:val="28"/>
        </w:rPr>
        <w:t>Дни и часы работы с участниками региональной программы и членами их семей:</w:t>
      </w:r>
    </w:p>
    <w:p w:rsidR="004266E9" w:rsidRDefault="004266E9">
      <w:pPr>
        <w:widowControl w:val="0"/>
        <w:ind w:firstLine="720"/>
        <w:jc w:val="both"/>
        <w:rPr>
          <w:bCs/>
          <w:color w:val="000000"/>
          <w:sz w:val="28"/>
          <w:szCs w:val="28"/>
        </w:rPr>
      </w:pPr>
      <w:r>
        <w:rPr>
          <w:bCs/>
          <w:color w:val="000000"/>
          <w:sz w:val="28"/>
          <w:szCs w:val="28"/>
        </w:rPr>
        <w:t>Понедельник</w:t>
      </w:r>
      <w:r w:rsidR="00290637">
        <w:rPr>
          <w:bCs/>
          <w:color w:val="000000"/>
          <w:sz w:val="28"/>
          <w:szCs w:val="28"/>
        </w:rPr>
        <w:t xml:space="preserve"> </w:t>
      </w:r>
      <w:r>
        <w:rPr>
          <w:bCs/>
          <w:color w:val="000000"/>
          <w:sz w:val="28"/>
          <w:szCs w:val="28"/>
        </w:rPr>
        <w:t>9.00 – 13.00, 14.00 – 17.00</w:t>
      </w:r>
    </w:p>
    <w:p w:rsidR="004266E9" w:rsidRDefault="004266E9">
      <w:pPr>
        <w:widowControl w:val="0"/>
        <w:ind w:firstLine="720"/>
        <w:jc w:val="both"/>
        <w:rPr>
          <w:bCs/>
          <w:color w:val="000000"/>
          <w:sz w:val="28"/>
          <w:szCs w:val="28"/>
        </w:rPr>
      </w:pPr>
      <w:r>
        <w:rPr>
          <w:bCs/>
          <w:color w:val="000000"/>
          <w:sz w:val="28"/>
          <w:szCs w:val="28"/>
        </w:rPr>
        <w:t xml:space="preserve">Вторник </w:t>
      </w:r>
      <w:r>
        <w:rPr>
          <w:bCs/>
          <w:color w:val="000000"/>
          <w:sz w:val="28"/>
          <w:szCs w:val="28"/>
        </w:rPr>
        <w:tab/>
      </w:r>
      <w:r>
        <w:rPr>
          <w:bCs/>
          <w:color w:val="000000"/>
          <w:sz w:val="28"/>
          <w:szCs w:val="28"/>
        </w:rPr>
        <w:tab/>
        <w:t>9.00 – 13.00, 14.00 – 17.00</w:t>
      </w:r>
    </w:p>
    <w:p w:rsidR="004266E9" w:rsidRDefault="004266E9">
      <w:pPr>
        <w:widowControl w:val="0"/>
        <w:ind w:firstLine="720"/>
        <w:jc w:val="both"/>
        <w:rPr>
          <w:bCs/>
          <w:color w:val="000000"/>
          <w:sz w:val="28"/>
          <w:szCs w:val="28"/>
        </w:rPr>
      </w:pPr>
      <w:r>
        <w:rPr>
          <w:bCs/>
          <w:color w:val="000000"/>
          <w:sz w:val="28"/>
          <w:szCs w:val="28"/>
        </w:rPr>
        <w:t>Среда</w:t>
      </w:r>
      <w:r w:rsidR="00290637">
        <w:rPr>
          <w:bCs/>
          <w:color w:val="000000"/>
          <w:sz w:val="28"/>
          <w:szCs w:val="28"/>
        </w:rPr>
        <w:t xml:space="preserve"> </w:t>
      </w:r>
      <w:r>
        <w:rPr>
          <w:bCs/>
          <w:color w:val="000000"/>
          <w:sz w:val="28"/>
          <w:szCs w:val="28"/>
        </w:rPr>
        <w:t>9.00 – 13.00, 14.00 – 17.00</w:t>
      </w:r>
    </w:p>
    <w:p w:rsidR="004266E9" w:rsidRDefault="004266E9">
      <w:pPr>
        <w:widowControl w:val="0"/>
        <w:ind w:firstLine="720"/>
        <w:jc w:val="both"/>
        <w:rPr>
          <w:bCs/>
          <w:color w:val="000000"/>
          <w:sz w:val="28"/>
          <w:szCs w:val="28"/>
        </w:rPr>
      </w:pPr>
      <w:r>
        <w:rPr>
          <w:bCs/>
          <w:color w:val="000000"/>
          <w:sz w:val="28"/>
          <w:szCs w:val="28"/>
        </w:rPr>
        <w:t xml:space="preserve">Четверг </w:t>
      </w:r>
      <w:r>
        <w:rPr>
          <w:bCs/>
          <w:color w:val="000000"/>
          <w:sz w:val="28"/>
          <w:szCs w:val="28"/>
        </w:rPr>
        <w:tab/>
      </w:r>
      <w:r>
        <w:rPr>
          <w:bCs/>
          <w:color w:val="000000"/>
          <w:sz w:val="28"/>
          <w:szCs w:val="28"/>
        </w:rPr>
        <w:tab/>
        <w:t>9.00 – 13.00, 14.00 – 17.00</w:t>
      </w:r>
    </w:p>
    <w:p w:rsidR="004266E9" w:rsidRDefault="004266E9">
      <w:pPr>
        <w:widowControl w:val="0"/>
        <w:autoSpaceDE w:val="0"/>
        <w:ind w:firstLine="720"/>
        <w:jc w:val="both"/>
        <w:rPr>
          <w:bCs/>
          <w:color w:val="000000"/>
          <w:sz w:val="28"/>
          <w:szCs w:val="28"/>
        </w:rPr>
      </w:pPr>
      <w:r>
        <w:rPr>
          <w:bCs/>
          <w:color w:val="000000"/>
          <w:sz w:val="28"/>
          <w:szCs w:val="28"/>
        </w:rPr>
        <w:t>Пятница</w:t>
      </w:r>
      <w:r w:rsidR="00290637">
        <w:rPr>
          <w:bCs/>
          <w:color w:val="000000"/>
          <w:sz w:val="28"/>
          <w:szCs w:val="28"/>
        </w:rPr>
        <w:t xml:space="preserve"> </w:t>
      </w:r>
      <w:r>
        <w:rPr>
          <w:bCs/>
          <w:color w:val="000000"/>
          <w:sz w:val="28"/>
          <w:szCs w:val="28"/>
        </w:rPr>
        <w:t>9.00 – 13.00, 14.00 – 17.00</w:t>
      </w:r>
    </w:p>
    <w:p w:rsidR="004266E9" w:rsidRDefault="004266E9">
      <w:pPr>
        <w:autoSpaceDE w:val="0"/>
        <w:ind w:firstLine="720"/>
        <w:jc w:val="both"/>
        <w:rPr>
          <w:bCs/>
          <w:color w:val="000000"/>
          <w:sz w:val="28"/>
          <w:szCs w:val="28"/>
        </w:rPr>
      </w:pPr>
      <w:r>
        <w:rPr>
          <w:bCs/>
          <w:color w:val="000000"/>
          <w:sz w:val="28"/>
          <w:szCs w:val="28"/>
        </w:rPr>
        <w:t>Замена свидетельства участника Государственной программы производится УФМС России по Курганской области в следующих случаях:</w:t>
      </w:r>
    </w:p>
    <w:p w:rsidR="004266E9" w:rsidRDefault="004266E9">
      <w:pPr>
        <w:widowControl w:val="0"/>
        <w:ind w:firstLine="720"/>
        <w:jc w:val="both"/>
        <w:rPr>
          <w:bCs/>
          <w:color w:val="000000"/>
          <w:sz w:val="28"/>
          <w:szCs w:val="28"/>
        </w:rPr>
      </w:pPr>
      <w:r>
        <w:rPr>
          <w:bCs/>
          <w:color w:val="000000"/>
          <w:sz w:val="28"/>
          <w:szCs w:val="28"/>
        </w:rPr>
        <w:t>а) изменения фамилии, имени, отчества владельца свидетельства;</w:t>
      </w:r>
    </w:p>
    <w:p w:rsidR="004266E9" w:rsidRDefault="004266E9">
      <w:pPr>
        <w:widowControl w:val="0"/>
        <w:ind w:left="720"/>
        <w:jc w:val="both"/>
        <w:rPr>
          <w:bCs/>
          <w:color w:val="000000"/>
          <w:sz w:val="28"/>
          <w:szCs w:val="28"/>
        </w:rPr>
      </w:pPr>
      <w:r>
        <w:rPr>
          <w:bCs/>
          <w:color w:val="000000"/>
          <w:sz w:val="28"/>
          <w:szCs w:val="28"/>
        </w:rPr>
        <w:t>б) установления неточностей или ошибок в произведённых отметках и</w:t>
      </w:r>
      <w:r w:rsidR="00290637">
        <w:rPr>
          <w:bCs/>
          <w:color w:val="000000"/>
          <w:sz w:val="28"/>
          <w:szCs w:val="28"/>
        </w:rPr>
        <w:t xml:space="preserve"> </w:t>
      </w:r>
      <w:r>
        <w:rPr>
          <w:bCs/>
          <w:color w:val="000000"/>
          <w:sz w:val="28"/>
          <w:szCs w:val="28"/>
        </w:rPr>
        <w:t>записях;</w:t>
      </w:r>
    </w:p>
    <w:p w:rsidR="004266E9" w:rsidRDefault="004266E9">
      <w:pPr>
        <w:widowControl w:val="0"/>
        <w:ind w:firstLine="720"/>
        <w:jc w:val="both"/>
        <w:rPr>
          <w:bCs/>
          <w:color w:val="000000"/>
          <w:sz w:val="28"/>
          <w:szCs w:val="28"/>
        </w:rPr>
      </w:pPr>
      <w:r>
        <w:rPr>
          <w:bCs/>
          <w:color w:val="000000"/>
          <w:sz w:val="28"/>
          <w:szCs w:val="28"/>
        </w:rPr>
        <w:t>в) непригодности свидетельства для пользования;</w:t>
      </w:r>
    </w:p>
    <w:p w:rsidR="004266E9" w:rsidRDefault="004266E9">
      <w:pPr>
        <w:widowControl w:val="0"/>
        <w:ind w:firstLine="720"/>
        <w:jc w:val="both"/>
        <w:rPr>
          <w:bCs/>
          <w:color w:val="000000"/>
          <w:sz w:val="28"/>
          <w:szCs w:val="28"/>
        </w:rPr>
      </w:pPr>
      <w:r>
        <w:rPr>
          <w:bCs/>
          <w:color w:val="000000"/>
          <w:sz w:val="28"/>
          <w:szCs w:val="28"/>
        </w:rPr>
        <w:t>г) утраты свидетельства.</w:t>
      </w:r>
    </w:p>
    <w:p w:rsidR="004266E9" w:rsidRDefault="004266E9">
      <w:pPr>
        <w:widowControl w:val="0"/>
        <w:ind w:firstLine="720"/>
        <w:jc w:val="both"/>
        <w:rPr>
          <w:bCs/>
          <w:color w:val="000000"/>
          <w:sz w:val="28"/>
          <w:szCs w:val="28"/>
        </w:rPr>
      </w:pPr>
      <w:r>
        <w:rPr>
          <w:bCs/>
          <w:color w:val="000000"/>
          <w:sz w:val="28"/>
          <w:szCs w:val="28"/>
        </w:rPr>
        <w:t>Замена свидетельства производится по письменному заявлению участника Государственной программы, которое он подаёт в УФМС России по Курганской области. Заявление подается (на русском языке) по установленной форме, утверждённой постановлением Правительства Российской Федерации от 28.12.2006 года № 817 не позднее 7 дней с даты возникновения обстоятельств, указанных в пунктах «а», «б» и «в». В случае обстоятельства, предусмотренного пунктом «г», заявитель обязан незамедлительно сообщить об этом в УФМС России по Курганской области.</w:t>
      </w:r>
    </w:p>
    <w:p w:rsidR="004266E9" w:rsidRDefault="004266E9">
      <w:pPr>
        <w:widowControl w:val="0"/>
        <w:ind w:firstLine="720"/>
        <w:jc w:val="both"/>
        <w:rPr>
          <w:bCs/>
          <w:color w:val="000000"/>
          <w:sz w:val="28"/>
          <w:szCs w:val="28"/>
        </w:rPr>
      </w:pPr>
      <w:r>
        <w:rPr>
          <w:bCs/>
          <w:color w:val="000000"/>
          <w:sz w:val="28"/>
          <w:szCs w:val="28"/>
        </w:rPr>
        <w:t>Вместе с заявлением необходимо предоставить:</w:t>
      </w:r>
    </w:p>
    <w:p w:rsidR="004266E9" w:rsidRDefault="004266E9">
      <w:pPr>
        <w:widowControl w:val="0"/>
        <w:ind w:firstLine="720"/>
        <w:jc w:val="both"/>
        <w:rPr>
          <w:bCs/>
          <w:color w:val="000000"/>
          <w:sz w:val="28"/>
          <w:szCs w:val="28"/>
        </w:rPr>
      </w:pPr>
      <w:r>
        <w:rPr>
          <w:bCs/>
          <w:color w:val="000000"/>
          <w:sz w:val="28"/>
          <w:szCs w:val="28"/>
        </w:rPr>
        <w:t>а) копии документов, удостоверяющих личность участника программы и личность членов его семьи, с предъявлением оригиналов этих документов. Все переводы документов, выполненных на иностранном языке, должны быть нотариально заверены;</w:t>
      </w:r>
    </w:p>
    <w:p w:rsidR="004266E9" w:rsidRDefault="004266E9">
      <w:pPr>
        <w:widowControl w:val="0"/>
        <w:ind w:firstLine="720"/>
        <w:jc w:val="both"/>
        <w:rPr>
          <w:bCs/>
          <w:color w:val="000000"/>
          <w:sz w:val="28"/>
          <w:szCs w:val="28"/>
        </w:rPr>
      </w:pPr>
      <w:r>
        <w:rPr>
          <w:bCs/>
          <w:color w:val="000000"/>
          <w:sz w:val="28"/>
          <w:szCs w:val="28"/>
        </w:rPr>
        <w:t>б) 2 фотографии участника программы в чёрно-белом исполнении размером 35Х45 мм, с чётким изображением лица строго анфас без головного убора.</w:t>
      </w:r>
    </w:p>
    <w:p w:rsidR="00290637" w:rsidRDefault="004266E9">
      <w:pPr>
        <w:widowControl w:val="0"/>
        <w:ind w:firstLine="720"/>
        <w:jc w:val="both"/>
        <w:rPr>
          <w:bCs/>
          <w:color w:val="000000"/>
          <w:sz w:val="28"/>
          <w:szCs w:val="28"/>
        </w:rPr>
      </w:pPr>
      <w:r>
        <w:rPr>
          <w:bCs/>
          <w:color w:val="000000"/>
          <w:sz w:val="28"/>
          <w:szCs w:val="28"/>
        </w:rPr>
        <w:t>После проверки причин и обстоятельств, повлекших необходимость замены свидетельства, установления личности участника программы и членов его семьи, сотрудник отдела по вопросам гражданства, беженцев и вынужденных переселенцев представляет заявление на утверждение начальнику УФМС России по Курганской области, который принимает решение о замене свидетельства и делает соответствующую запись на заявлении. Новое свидетельство выдаётся участнику программы в течение 2 недель с даты представления заявления и всех необходимых документов под расписку в журнале учёта поступления свидетельств и выдаче их гражданам.</w:t>
      </w:r>
    </w:p>
    <w:p w:rsidR="004266E9" w:rsidRDefault="004266E9">
      <w:pPr>
        <w:ind w:firstLine="720"/>
        <w:jc w:val="both"/>
        <w:rPr>
          <w:bCs/>
          <w:color w:val="000000"/>
          <w:sz w:val="28"/>
          <w:szCs w:val="28"/>
        </w:rPr>
      </w:pPr>
      <w:r>
        <w:rPr>
          <w:bCs/>
          <w:color w:val="000000"/>
          <w:sz w:val="28"/>
          <w:szCs w:val="28"/>
        </w:rPr>
        <w:t>В случае если в установленный для замены свидетельства срок не представляется возможным установить личность участника Государственной программы или кого-либо из членов его семьи, начальник УФМС России по Курганской области докладывает об этом рапортом в ФМС России. Рапорт готовит сотрудник отдела по вопросам гражданства, беженцев и вынужденных переселенцев УФМС России по Курганской области. ФМС России вправе продлить срок, установленный для оформления и замены свидетельства. При этом общий срок для оформления и замены свидетельства не должен превышать 2 месяца с даты представления всех необходимых, должным образом оформленных документов.</w:t>
      </w:r>
    </w:p>
    <w:p w:rsidR="004266E9" w:rsidRDefault="004266E9">
      <w:pPr>
        <w:ind w:firstLine="720"/>
        <w:jc w:val="both"/>
        <w:rPr>
          <w:bCs/>
          <w:color w:val="000000"/>
          <w:sz w:val="28"/>
          <w:szCs w:val="28"/>
        </w:rPr>
      </w:pPr>
      <w:r>
        <w:rPr>
          <w:bCs/>
          <w:color w:val="000000"/>
          <w:sz w:val="28"/>
          <w:szCs w:val="28"/>
        </w:rPr>
        <w:t>На основании решения начальника УФМС России по Курганской области о замене свидетельства участника Государственной программы, сотрудник отдела по вопросам гражданства, беженцев и вынужденных переселенцев УФМС России по Курганской области заполняет бланк свидетельства участника Государственной программы. Свидетельство заполняется аккуратно, без исправлений, помарок и неустановленных сокращений. Записи на страницах свидетельства производятся с помощью пригодных для этих целей печатающих устройств, а при их отсутствии – от руки.</w:t>
      </w:r>
    </w:p>
    <w:p w:rsidR="004266E9" w:rsidRDefault="004266E9">
      <w:pPr>
        <w:widowControl w:val="0"/>
        <w:ind w:firstLine="720"/>
        <w:jc w:val="both"/>
        <w:rPr>
          <w:bCs/>
          <w:color w:val="000000"/>
          <w:sz w:val="28"/>
          <w:szCs w:val="28"/>
        </w:rPr>
      </w:pPr>
      <w:r>
        <w:rPr>
          <w:bCs/>
          <w:color w:val="000000"/>
          <w:sz w:val="28"/>
          <w:szCs w:val="28"/>
        </w:rPr>
        <w:t>После проставления подписи начальника УФМС России по Курганской области на странице 8 свидетельства участника Государственной программы и проставления гербовых печатей на обложке страницы 3 и странице 8, сотрудник отдела по вопросам беженцев и вынужденных переселенцев УФМС России по Курганской области заполняет бланк свидетельства участника Государственной программы:</w:t>
      </w:r>
    </w:p>
    <w:p w:rsidR="00290637" w:rsidRDefault="004266E9">
      <w:pPr>
        <w:ind w:firstLine="720"/>
        <w:jc w:val="both"/>
        <w:rPr>
          <w:bCs/>
          <w:color w:val="000000"/>
          <w:sz w:val="28"/>
          <w:szCs w:val="28"/>
        </w:rPr>
      </w:pPr>
      <w:r>
        <w:rPr>
          <w:bCs/>
          <w:color w:val="000000"/>
          <w:sz w:val="28"/>
          <w:szCs w:val="28"/>
        </w:rPr>
        <w:t>а) на странице 2 свидетельства делается отметка о регистрации с указанием даты регистрации и наименования УФМС России по Курганской области.</w:t>
      </w:r>
    </w:p>
    <w:p w:rsidR="004266E9" w:rsidRDefault="004266E9">
      <w:pPr>
        <w:ind w:firstLine="720"/>
        <w:jc w:val="both"/>
        <w:rPr>
          <w:bCs/>
          <w:color w:val="000000"/>
          <w:sz w:val="28"/>
          <w:szCs w:val="28"/>
        </w:rPr>
      </w:pPr>
      <w:r>
        <w:rPr>
          <w:bCs/>
          <w:color w:val="000000"/>
          <w:sz w:val="28"/>
          <w:szCs w:val="28"/>
        </w:rPr>
        <w:t>б) на странице 3 свидетельства делается отметка о выплате компенсации расходов на переезд;</w:t>
      </w:r>
    </w:p>
    <w:p w:rsidR="004266E9" w:rsidRDefault="004266E9">
      <w:pPr>
        <w:ind w:firstLine="720"/>
        <w:jc w:val="both"/>
        <w:rPr>
          <w:bCs/>
          <w:color w:val="000000"/>
          <w:sz w:val="28"/>
          <w:szCs w:val="28"/>
        </w:rPr>
      </w:pPr>
      <w:r>
        <w:rPr>
          <w:bCs/>
          <w:color w:val="000000"/>
          <w:sz w:val="28"/>
          <w:szCs w:val="28"/>
        </w:rPr>
        <w:t>в) на странице 4 свидетельства проставляется отметка о выплате компенсации расходов на уплату государственной пошлины за оформление документов, определяющих правовой статус переселенца на территории Российской Федерации;</w:t>
      </w:r>
    </w:p>
    <w:p w:rsidR="004266E9" w:rsidRDefault="004266E9">
      <w:pPr>
        <w:ind w:firstLine="720"/>
        <w:jc w:val="both"/>
        <w:rPr>
          <w:bCs/>
          <w:color w:val="000000"/>
          <w:sz w:val="28"/>
          <w:szCs w:val="28"/>
        </w:rPr>
      </w:pPr>
      <w:r>
        <w:rPr>
          <w:bCs/>
          <w:color w:val="000000"/>
          <w:sz w:val="28"/>
          <w:szCs w:val="28"/>
        </w:rPr>
        <w:t>Отметка, указанная в пункте «а», проставляется на основании отметок о постановке на миграционный учёт участника Государственной программы, проставленной в журнале учёта иностранных граждан или в учётном деле участника Государственной программы.</w:t>
      </w:r>
    </w:p>
    <w:p w:rsidR="004266E9" w:rsidRDefault="004266E9">
      <w:pPr>
        <w:ind w:firstLine="720"/>
        <w:jc w:val="both"/>
        <w:rPr>
          <w:bCs/>
          <w:color w:val="000000"/>
          <w:sz w:val="28"/>
          <w:szCs w:val="28"/>
        </w:rPr>
      </w:pPr>
      <w:r>
        <w:rPr>
          <w:bCs/>
          <w:color w:val="000000"/>
          <w:sz w:val="28"/>
          <w:szCs w:val="28"/>
        </w:rPr>
        <w:t>Отметки, указанные в пунктах «б», «в», проставляются на основании приобщённых к учётному делу участника Государственной программы, сообщений начальника отдела финансового обеспечения УФМС России по Курганской области о перечислении средств указанных компенсаций и пособий.</w:t>
      </w:r>
    </w:p>
    <w:p w:rsidR="004266E9" w:rsidRDefault="004266E9">
      <w:pPr>
        <w:ind w:firstLine="720"/>
        <w:jc w:val="both"/>
        <w:rPr>
          <w:bCs/>
          <w:color w:val="000000"/>
          <w:sz w:val="28"/>
          <w:szCs w:val="28"/>
        </w:rPr>
      </w:pPr>
      <w:r>
        <w:rPr>
          <w:bCs/>
          <w:color w:val="000000"/>
          <w:sz w:val="28"/>
          <w:szCs w:val="28"/>
        </w:rPr>
        <w:t>По окончанию заполнения бланка свидетельства участника Государственной программы, сотрудник отдела по вопросам беженцев и вынужденных переселенцев УФМС России по Курганской области:</w:t>
      </w:r>
    </w:p>
    <w:p w:rsidR="004266E9" w:rsidRDefault="004266E9" w:rsidP="00FA27A3">
      <w:pPr>
        <w:pStyle w:val="a"/>
      </w:pPr>
      <w:r>
        <w:t>незамедлительно информирует участника Государственной программы;</w:t>
      </w:r>
    </w:p>
    <w:p w:rsidR="004266E9" w:rsidRDefault="004266E9" w:rsidP="00FA27A3">
      <w:pPr>
        <w:pStyle w:val="a"/>
      </w:pPr>
      <w:r>
        <w:t>предлагает ему прибыть в УФМС России по Курганской области для получения бланка свидетельства участника Государственной программы;</w:t>
      </w:r>
    </w:p>
    <w:p w:rsidR="00290637" w:rsidRDefault="004266E9" w:rsidP="00FA27A3">
      <w:pPr>
        <w:pStyle w:val="a"/>
      </w:pPr>
      <w:r>
        <w:t>вносит информацию о поступлении бланка свидетельства участника Государственной программы в журнал учёта поступления свидетельств и выдаче их гражданам;</w:t>
      </w:r>
    </w:p>
    <w:p w:rsidR="004266E9" w:rsidRDefault="004266E9" w:rsidP="00FA27A3">
      <w:pPr>
        <w:pStyle w:val="a"/>
      </w:pPr>
      <w:r>
        <w:t>принимает меры по проставлению оттисков штампов с использованием штемпельной краски либо путём внесения записей в бланке свидетельства участника Государственной программы с применением фиолетовой, синей или чёрной пасты (чернил):</w:t>
      </w:r>
    </w:p>
    <w:p w:rsidR="004266E9" w:rsidRDefault="004266E9">
      <w:pPr>
        <w:ind w:firstLine="720"/>
        <w:jc w:val="both"/>
        <w:rPr>
          <w:bCs/>
          <w:color w:val="000000"/>
          <w:sz w:val="28"/>
          <w:szCs w:val="28"/>
        </w:rPr>
      </w:pPr>
      <w:r>
        <w:rPr>
          <w:bCs/>
          <w:color w:val="000000"/>
          <w:sz w:val="28"/>
          <w:szCs w:val="28"/>
        </w:rPr>
        <w:t>При прибытии в УФМС России по Курганской области участника Государственной программы сотрудник отдела по вопросам беженцев и вынужденных переселенцев УФМС России по Курганской области:</w:t>
      </w:r>
    </w:p>
    <w:p w:rsidR="004266E9" w:rsidRDefault="004266E9" w:rsidP="00FA27A3">
      <w:pPr>
        <w:pStyle w:val="a"/>
      </w:pPr>
      <w:r>
        <w:t>истребует от участника Государственной программы документ, удостоверяющий личность и сверяет его с бланком свидетельства участника Государственной программы;</w:t>
      </w:r>
    </w:p>
    <w:p w:rsidR="004266E9" w:rsidRDefault="004266E9" w:rsidP="00FA27A3">
      <w:pPr>
        <w:pStyle w:val="a"/>
      </w:pPr>
      <w:r>
        <w:t>предлагает участнику Государственной программы проставить личную подпись на странице 8 свидетельства участника Государственной программы;</w:t>
      </w:r>
    </w:p>
    <w:p w:rsidR="004266E9" w:rsidRDefault="004266E9" w:rsidP="00FA27A3">
      <w:pPr>
        <w:pStyle w:val="a"/>
      </w:pPr>
      <w:r>
        <w:t>выдаёт участнику Государственной программы свидетельство участника Государственной программы под расписку в журнале учёта поступления свидетельств и выдаче их гражданам.</w:t>
      </w:r>
    </w:p>
    <w:p w:rsidR="004266E9" w:rsidRDefault="004266E9">
      <w:pPr>
        <w:widowControl w:val="0"/>
        <w:ind w:firstLine="720"/>
        <w:jc w:val="both"/>
        <w:rPr>
          <w:bCs/>
          <w:color w:val="000000"/>
          <w:sz w:val="28"/>
          <w:szCs w:val="28"/>
        </w:rPr>
      </w:pPr>
      <w:r>
        <w:rPr>
          <w:bCs/>
          <w:color w:val="000000"/>
          <w:sz w:val="28"/>
          <w:szCs w:val="28"/>
        </w:rPr>
        <w:t>Свидетельства, признанные недействительными, подлежат изъятию, списанию и уничтожению комиссией УФМС России по Курганской области.</w:t>
      </w:r>
    </w:p>
    <w:p w:rsidR="004266E9" w:rsidRDefault="004266E9">
      <w:pPr>
        <w:ind w:firstLine="540"/>
        <w:jc w:val="center"/>
        <w:rPr>
          <w:b/>
          <w:color w:val="000000"/>
          <w:sz w:val="28"/>
          <w:szCs w:val="28"/>
        </w:rPr>
      </w:pPr>
    </w:p>
    <w:p w:rsidR="004266E9" w:rsidRDefault="004266E9">
      <w:pPr>
        <w:jc w:val="center"/>
        <w:rPr>
          <w:b/>
          <w:bCs/>
          <w:color w:val="000000"/>
          <w:sz w:val="28"/>
          <w:szCs w:val="28"/>
        </w:rPr>
      </w:pPr>
      <w:r>
        <w:rPr>
          <w:b/>
          <w:bCs/>
          <w:color w:val="000000"/>
          <w:sz w:val="28"/>
          <w:szCs w:val="28"/>
        </w:rPr>
        <w:t>3.6. Порядок постановки на воинский учет участника программы и членов его семьи, получивших или имеющих гражданство Российской Федерации</w:t>
      </w:r>
    </w:p>
    <w:p w:rsidR="004266E9" w:rsidRDefault="004266E9">
      <w:pPr>
        <w:widowControl w:val="0"/>
        <w:ind w:firstLine="720"/>
        <w:jc w:val="both"/>
        <w:rPr>
          <w:bCs/>
          <w:color w:val="000000"/>
          <w:sz w:val="28"/>
          <w:szCs w:val="28"/>
        </w:rPr>
      </w:pPr>
    </w:p>
    <w:p w:rsidR="004266E9" w:rsidRDefault="004266E9">
      <w:pPr>
        <w:widowControl w:val="0"/>
        <w:ind w:firstLine="720"/>
        <w:jc w:val="both"/>
        <w:rPr>
          <w:bCs/>
          <w:color w:val="000000"/>
          <w:sz w:val="28"/>
          <w:szCs w:val="28"/>
        </w:rPr>
      </w:pPr>
      <w:r>
        <w:rPr>
          <w:bCs/>
          <w:color w:val="000000"/>
          <w:sz w:val="28"/>
          <w:szCs w:val="28"/>
        </w:rPr>
        <w:t>Орган, осуществляющий воинский учет:</w:t>
      </w:r>
    </w:p>
    <w:p w:rsidR="004266E9" w:rsidRDefault="004266E9">
      <w:pPr>
        <w:widowControl w:val="0"/>
        <w:ind w:firstLine="720"/>
        <w:jc w:val="both"/>
        <w:rPr>
          <w:bCs/>
          <w:color w:val="000000"/>
          <w:sz w:val="28"/>
          <w:szCs w:val="28"/>
        </w:rPr>
      </w:pPr>
      <w:r>
        <w:rPr>
          <w:bCs/>
          <w:color w:val="000000"/>
          <w:sz w:val="28"/>
          <w:szCs w:val="28"/>
        </w:rPr>
        <w:t>- Военный комиссариат Курганской области (</w:t>
      </w:r>
      <w:smartTag w:uri="urn:schemas-microsoft-com:office:smarttags" w:element="metricconverter">
        <w:smartTagPr>
          <w:attr w:name="ProductID" w:val="640000, г"/>
        </w:smartTagPr>
        <w:r>
          <w:rPr>
            <w:bCs/>
            <w:color w:val="000000"/>
            <w:sz w:val="28"/>
            <w:szCs w:val="28"/>
          </w:rPr>
          <w:t>640000, г</w:t>
        </w:r>
      </w:smartTag>
      <w:r w:rsidR="00283648">
        <w:rPr>
          <w:bCs/>
          <w:color w:val="000000"/>
          <w:sz w:val="28"/>
          <w:szCs w:val="28"/>
        </w:rPr>
        <w:t>. К</w:t>
      </w:r>
      <w:r>
        <w:rPr>
          <w:bCs/>
          <w:color w:val="000000"/>
          <w:sz w:val="28"/>
          <w:szCs w:val="28"/>
        </w:rPr>
        <w:t>урган, ул. Куйбышева 117), Жильцов Игорь Павлович, 8(3522)</w:t>
      </w:r>
      <w:r w:rsidR="00290637">
        <w:rPr>
          <w:bCs/>
          <w:color w:val="000000"/>
          <w:sz w:val="28"/>
          <w:szCs w:val="28"/>
        </w:rPr>
        <w:t xml:space="preserve"> </w:t>
      </w:r>
      <w:r>
        <w:rPr>
          <w:bCs/>
          <w:color w:val="000000"/>
          <w:sz w:val="28"/>
          <w:szCs w:val="28"/>
        </w:rPr>
        <w:t>42-11-62.</w:t>
      </w:r>
    </w:p>
    <w:p w:rsidR="00290637" w:rsidRDefault="004266E9">
      <w:pPr>
        <w:widowControl w:val="0"/>
        <w:ind w:firstLine="720"/>
        <w:jc w:val="both"/>
        <w:rPr>
          <w:bCs/>
          <w:color w:val="000000"/>
          <w:sz w:val="28"/>
          <w:szCs w:val="28"/>
        </w:rPr>
      </w:pPr>
      <w:r>
        <w:rPr>
          <w:bCs/>
          <w:color w:val="000000"/>
          <w:sz w:val="28"/>
          <w:szCs w:val="28"/>
        </w:rPr>
        <w:t>Постановка на воинский учет производится при предъявлении паспорта гражданина Российской Федерации на общих основаниях, после прохождения ими медицинского освидетельствования и определения категории годности к воинской службе по состоянию здоровья.</w:t>
      </w:r>
    </w:p>
    <w:p w:rsidR="004266E9" w:rsidRDefault="004266E9">
      <w:pPr>
        <w:ind w:firstLine="720"/>
        <w:jc w:val="both"/>
        <w:rPr>
          <w:b/>
          <w:color w:val="000000"/>
          <w:sz w:val="28"/>
          <w:szCs w:val="28"/>
        </w:rPr>
      </w:pPr>
    </w:p>
    <w:p w:rsidR="004266E9" w:rsidRDefault="004266E9">
      <w:pPr>
        <w:ind w:firstLine="900"/>
        <w:jc w:val="center"/>
        <w:rPr>
          <w:b/>
          <w:color w:val="000000"/>
          <w:sz w:val="28"/>
          <w:szCs w:val="28"/>
        </w:rPr>
      </w:pPr>
      <w:r>
        <w:rPr>
          <w:b/>
          <w:color w:val="000000"/>
          <w:sz w:val="28"/>
          <w:szCs w:val="28"/>
        </w:rPr>
        <w:t>4. Трудоустройство участника программы и членов его семьи, обучение, переобучение, повышение квалификации и профессиональная адаптация</w:t>
      </w:r>
    </w:p>
    <w:p w:rsidR="004266E9" w:rsidRDefault="004266E9">
      <w:pPr>
        <w:ind w:firstLine="900"/>
        <w:jc w:val="both"/>
        <w:rPr>
          <w:color w:val="000000"/>
          <w:sz w:val="28"/>
          <w:szCs w:val="28"/>
        </w:rPr>
      </w:pPr>
      <w:r>
        <w:rPr>
          <w:b/>
          <w:bCs/>
          <w:color w:val="000000"/>
          <w:sz w:val="28"/>
          <w:szCs w:val="28"/>
        </w:rPr>
        <w:t>4.1. Предоставление услуг по содействию трудоустройству</w:t>
      </w:r>
      <w:r>
        <w:rPr>
          <w:color w:val="000000"/>
          <w:sz w:val="28"/>
          <w:szCs w:val="28"/>
        </w:rPr>
        <w:t xml:space="preserve"> участников программы и трудоспособных членов их семей в качестве ищущих работу осуществляют органы государственной службы</w:t>
      </w:r>
      <w:r w:rsidR="00290637">
        <w:rPr>
          <w:color w:val="000000"/>
          <w:sz w:val="28"/>
          <w:szCs w:val="28"/>
        </w:rPr>
        <w:t xml:space="preserve"> </w:t>
      </w:r>
      <w:r>
        <w:rPr>
          <w:color w:val="000000"/>
          <w:sz w:val="28"/>
          <w:szCs w:val="28"/>
        </w:rPr>
        <w:t>занятости населения (Управление государственной службы занятости населения Курганской области, 640026, город Курган, ул. М. Горького, дом 190; тел., факс (3522) 57-44-18, тел.</w:t>
      </w:r>
      <w:r w:rsidR="00290637">
        <w:rPr>
          <w:color w:val="000000"/>
          <w:sz w:val="28"/>
          <w:szCs w:val="28"/>
        </w:rPr>
        <w:t xml:space="preserve"> </w:t>
      </w:r>
      <w:r>
        <w:rPr>
          <w:color w:val="000000"/>
          <w:sz w:val="28"/>
          <w:szCs w:val="28"/>
        </w:rPr>
        <w:t>(3522) 45-82-59).</w:t>
      </w:r>
    </w:p>
    <w:p w:rsidR="004266E9" w:rsidRDefault="004266E9">
      <w:pPr>
        <w:ind w:firstLine="900"/>
        <w:jc w:val="center"/>
        <w:rPr>
          <w:b/>
          <w:color w:val="000000"/>
          <w:sz w:val="28"/>
          <w:szCs w:val="28"/>
        </w:rPr>
      </w:pPr>
    </w:p>
    <w:p w:rsidR="004266E9" w:rsidRDefault="004266E9">
      <w:pPr>
        <w:ind w:firstLine="900"/>
        <w:jc w:val="center"/>
        <w:rPr>
          <w:b/>
          <w:bCs/>
          <w:color w:val="000000"/>
          <w:sz w:val="28"/>
          <w:szCs w:val="28"/>
        </w:rPr>
      </w:pPr>
      <w:r>
        <w:rPr>
          <w:b/>
          <w:bCs/>
          <w:color w:val="000000"/>
          <w:sz w:val="28"/>
          <w:szCs w:val="28"/>
        </w:rPr>
        <w:t>4.2. Подбор вакантных рабочих мест на этапе подготовки соотечественников, проживающих за рубежом, к переселению в Курганскую область</w:t>
      </w:r>
    </w:p>
    <w:p w:rsidR="004266E9" w:rsidRDefault="004266E9">
      <w:pPr>
        <w:widowControl w:val="0"/>
        <w:ind w:firstLine="540"/>
        <w:jc w:val="both"/>
        <w:rPr>
          <w:rFonts w:cs="Arial"/>
          <w:color w:val="000000"/>
          <w:sz w:val="28"/>
          <w:szCs w:val="28"/>
        </w:rPr>
      </w:pPr>
      <w:r>
        <w:rPr>
          <w:rFonts w:cs="Arial"/>
          <w:color w:val="000000"/>
          <w:sz w:val="28"/>
          <w:szCs w:val="28"/>
        </w:rPr>
        <w:t>В целях реализации Программы и подбору вакантных рабочих мест на этапе подготовки соотечественников к переселению,</w:t>
      </w:r>
      <w:r w:rsidR="00290637">
        <w:rPr>
          <w:rFonts w:cs="Arial"/>
          <w:color w:val="000000"/>
          <w:sz w:val="28"/>
          <w:szCs w:val="28"/>
        </w:rPr>
        <w:t xml:space="preserve"> </w:t>
      </w:r>
      <w:r>
        <w:rPr>
          <w:rFonts w:cs="Arial"/>
          <w:color w:val="000000"/>
          <w:sz w:val="28"/>
          <w:szCs w:val="28"/>
        </w:rPr>
        <w:t>органами службы</w:t>
      </w:r>
      <w:r w:rsidR="00290637">
        <w:rPr>
          <w:rFonts w:cs="Arial"/>
          <w:color w:val="000000"/>
          <w:sz w:val="28"/>
          <w:szCs w:val="28"/>
        </w:rPr>
        <w:t xml:space="preserve"> </w:t>
      </w:r>
      <w:r>
        <w:rPr>
          <w:rFonts w:cs="Arial"/>
          <w:color w:val="000000"/>
          <w:sz w:val="28"/>
          <w:szCs w:val="28"/>
        </w:rPr>
        <w:t>занятости населения Курганской области (до прибытия участника программы) заключаются соглашения о сотрудничестве (намерениях) работодателя с органами местного самоуправления территории вселения с целью трудоустройства участников программы.</w:t>
      </w:r>
    </w:p>
    <w:p w:rsidR="004266E9" w:rsidRDefault="004266E9">
      <w:pPr>
        <w:ind w:firstLine="540"/>
        <w:jc w:val="both"/>
        <w:rPr>
          <w:rFonts w:cs="Arial"/>
          <w:color w:val="000000"/>
          <w:sz w:val="28"/>
          <w:szCs w:val="28"/>
        </w:rPr>
      </w:pPr>
      <w:r>
        <w:rPr>
          <w:rFonts w:cs="Arial"/>
          <w:color w:val="000000"/>
          <w:sz w:val="28"/>
          <w:szCs w:val="28"/>
        </w:rPr>
        <w:t>Гражданин, проживающий за рубежом и желающий переехать на постоянное место жительства в Курганскую область на условиях областной целевой программы на основе официального информационного сообщения об областной программе, перечня вакантных рабочих мест, предусмотренных для участников программы, а также областного банка вакансий с предоставлением жилья, банков вакантных должностей (специальностей) районов переселения и профессионально-квалификационных требований к специалистам для их замещения, предъявляемых работодателями, выбирает конкретное место работы для себя и членов своей семьи и в установленном порядке подает заявление в соответствующее представительство ФМС России за рубежом, консульский отдел при посольстве РФ или представительство Росзарубежцентра при МИД России.</w:t>
      </w:r>
    </w:p>
    <w:p w:rsidR="004266E9" w:rsidRDefault="004266E9">
      <w:pPr>
        <w:ind w:firstLine="540"/>
        <w:jc w:val="both"/>
        <w:rPr>
          <w:rFonts w:cs="Arial"/>
          <w:color w:val="000000"/>
          <w:sz w:val="28"/>
          <w:szCs w:val="28"/>
        </w:rPr>
      </w:pPr>
      <w:r>
        <w:rPr>
          <w:rFonts w:cs="Arial"/>
          <w:color w:val="000000"/>
          <w:sz w:val="28"/>
          <w:szCs w:val="28"/>
        </w:rPr>
        <w:t>Управление ГСЗН Курганской области, центры занятости населения, органы местного самоуправления совместно с организациями-работодателями на основании полученных данных о гражданине и членах его семьи (документов об образовании, квалификации, опыте работы - трудовая книжка, трудовые договоры и другие), проживающий за рубежом и желающих переехать на постоянное место жительства в Курганскую область, производятся предварительный подбор требующихся специалистов, соответствующих предъявляемым требованиям к профессии и квалификации.</w:t>
      </w:r>
    </w:p>
    <w:p w:rsidR="004266E9" w:rsidRDefault="004266E9">
      <w:pPr>
        <w:ind w:firstLine="720"/>
        <w:jc w:val="both"/>
        <w:rPr>
          <w:rFonts w:cs="Arial"/>
          <w:color w:val="000000"/>
          <w:sz w:val="28"/>
          <w:szCs w:val="28"/>
        </w:rPr>
      </w:pPr>
      <w:r>
        <w:rPr>
          <w:rFonts w:cs="Arial"/>
          <w:color w:val="000000"/>
          <w:sz w:val="28"/>
          <w:szCs w:val="28"/>
        </w:rPr>
        <w:t>Работодатели рассматривают возможность заключения с потенциальным работником предварительного соглашения о приеме на работу с указанием условий работы, размера заработной платы, условий жилищного обустройства.</w:t>
      </w:r>
    </w:p>
    <w:p w:rsidR="004266E9" w:rsidRDefault="004266E9">
      <w:pPr>
        <w:ind w:firstLine="720"/>
        <w:jc w:val="both"/>
        <w:rPr>
          <w:color w:val="000000"/>
          <w:sz w:val="28"/>
          <w:szCs w:val="28"/>
        </w:rPr>
      </w:pPr>
    </w:p>
    <w:p w:rsidR="00290637" w:rsidRDefault="004266E9">
      <w:pPr>
        <w:pStyle w:val="af3"/>
        <w:ind w:left="0" w:firstLine="708"/>
        <w:jc w:val="center"/>
        <w:rPr>
          <w:b/>
          <w:bCs/>
          <w:color w:val="000000"/>
          <w:sz w:val="28"/>
          <w:szCs w:val="28"/>
        </w:rPr>
      </w:pPr>
      <w:r>
        <w:rPr>
          <w:b/>
          <w:bCs/>
          <w:color w:val="000000"/>
          <w:sz w:val="28"/>
          <w:szCs w:val="28"/>
        </w:rPr>
        <w:t>4.3. Порядок предварительного согласования кандидатуры участника региональной программы и членов его семьи</w:t>
      </w:r>
    </w:p>
    <w:p w:rsidR="004266E9" w:rsidRDefault="004266E9">
      <w:pPr>
        <w:widowControl w:val="0"/>
        <w:ind w:firstLine="720"/>
        <w:jc w:val="both"/>
        <w:rPr>
          <w:color w:val="000000"/>
          <w:sz w:val="28"/>
          <w:szCs w:val="28"/>
        </w:rPr>
      </w:pPr>
      <w:r>
        <w:rPr>
          <w:color w:val="000000"/>
          <w:sz w:val="28"/>
          <w:szCs w:val="28"/>
        </w:rPr>
        <w:t>Представительством ФМС России за рубежом, консульским отделом посольства и консульским учреждением Российской Федерации, временной группой, создаваемой из специалистов Федеральной миграционной службы, Министерства иностранных дел Российской Федерации и других заинтересованных федеральных органов исполнительной власти (далее уполномоченные органы за рубежом) в УФМС России по Курганской области направляется:</w:t>
      </w:r>
    </w:p>
    <w:p w:rsidR="004266E9" w:rsidRDefault="004266E9" w:rsidP="00FA27A3">
      <w:pPr>
        <w:pStyle w:val="a"/>
      </w:pPr>
      <w:r>
        <w:t>анкета в электронной форме для участия в Государственной программе по установленной форме (передается на следующий рабочий день после дня ее регистрации в журнале учета анкет);</w:t>
      </w:r>
    </w:p>
    <w:p w:rsidR="004266E9" w:rsidRDefault="004266E9" w:rsidP="00FA27A3">
      <w:pPr>
        <w:pStyle w:val="a"/>
      </w:pPr>
      <w:r>
        <w:t>сообщение о подаче соотечественником заявления на выдачу свидетельства участника Государственной программы;</w:t>
      </w:r>
    </w:p>
    <w:p w:rsidR="004266E9" w:rsidRDefault="004266E9" w:rsidP="00FA27A3">
      <w:pPr>
        <w:pStyle w:val="a"/>
      </w:pPr>
      <w:r>
        <w:t>сообщение о выдаче соотечественнику свидетельства участника Государственной программы;</w:t>
      </w:r>
    </w:p>
    <w:p w:rsidR="004266E9" w:rsidRDefault="004266E9" w:rsidP="00FA27A3">
      <w:pPr>
        <w:pStyle w:val="a"/>
      </w:pPr>
      <w:r>
        <w:t>сообщение</w:t>
      </w:r>
      <w:r w:rsidR="00290637">
        <w:t xml:space="preserve"> </w:t>
      </w:r>
      <w:r>
        <w:t>о сроках выезда и ожидаемого прибытия участника Государственной программы</w:t>
      </w:r>
      <w:r w:rsidR="00290637">
        <w:t xml:space="preserve"> </w:t>
      </w:r>
      <w:r>
        <w:t>и членов его семьи в пункт назначения субъекта Российской Федерации;</w:t>
      </w:r>
    </w:p>
    <w:p w:rsidR="004266E9" w:rsidRDefault="004266E9" w:rsidP="00FA27A3">
      <w:pPr>
        <w:pStyle w:val="a"/>
      </w:pPr>
      <w:r>
        <w:t>иные сведения, характеризующие профессиональные навыки и умения потенциального участника Государственной программы (при необходимости).</w:t>
      </w:r>
    </w:p>
    <w:p w:rsidR="004266E9" w:rsidRDefault="004266E9">
      <w:pPr>
        <w:widowControl w:val="0"/>
        <w:ind w:firstLine="720"/>
        <w:jc w:val="both"/>
        <w:rPr>
          <w:color w:val="000000"/>
          <w:sz w:val="28"/>
          <w:szCs w:val="28"/>
        </w:rPr>
      </w:pPr>
      <w:r>
        <w:rPr>
          <w:color w:val="000000"/>
          <w:sz w:val="28"/>
          <w:szCs w:val="28"/>
        </w:rPr>
        <w:t>Примечание:</w:t>
      </w:r>
    </w:p>
    <w:p w:rsidR="004266E9" w:rsidRDefault="004266E9">
      <w:pPr>
        <w:widowControl w:val="0"/>
        <w:ind w:firstLine="720"/>
        <w:jc w:val="both"/>
        <w:rPr>
          <w:color w:val="000000"/>
          <w:sz w:val="28"/>
          <w:szCs w:val="28"/>
        </w:rPr>
      </w:pPr>
      <w:r>
        <w:rPr>
          <w:color w:val="000000"/>
          <w:sz w:val="28"/>
          <w:szCs w:val="28"/>
        </w:rPr>
        <w:t>Электронные варианты сообщений о подаче соотечественником заявления о выдаче свидетельства участника Государственной программы, о выдаче соотечественнику свидетельства участника Государственной программы, о сроках выезда и прибытия в пункт назначения Курганской области участника Государственной программы и членов его семьи передаются на следующий рабочий день после их оформления или получения.</w:t>
      </w:r>
    </w:p>
    <w:p w:rsidR="004266E9" w:rsidRDefault="004266E9">
      <w:pPr>
        <w:widowControl w:val="0"/>
        <w:ind w:firstLine="720"/>
        <w:jc w:val="both"/>
        <w:rPr>
          <w:color w:val="000000"/>
          <w:sz w:val="28"/>
          <w:szCs w:val="28"/>
        </w:rPr>
      </w:pPr>
      <w:r>
        <w:rPr>
          <w:color w:val="000000"/>
          <w:sz w:val="28"/>
          <w:szCs w:val="28"/>
        </w:rPr>
        <w:t>УФМС России по Курганской области направляет:</w:t>
      </w:r>
    </w:p>
    <w:p w:rsidR="00290637" w:rsidRDefault="004266E9" w:rsidP="00FA27A3">
      <w:pPr>
        <w:pStyle w:val="a"/>
      </w:pPr>
      <w:r>
        <w:t>запросы в УФСБ по Курганской области и УВД Курганской области для осуществления проверок;</w:t>
      </w:r>
    </w:p>
    <w:p w:rsidR="004266E9" w:rsidRDefault="004266E9" w:rsidP="00FA27A3">
      <w:pPr>
        <w:pStyle w:val="a"/>
      </w:pPr>
      <w:r>
        <w:t xml:space="preserve">анкета в электронной форме, после проверки данных по учетам ФМС России (на третий рабочий день после получения анкеты), в </w:t>
      </w:r>
      <w:r>
        <w:rPr>
          <w:bCs/>
        </w:rPr>
        <w:t>Управление государственной службы занятости населения Курганской области</w:t>
      </w:r>
      <w:r>
        <w:t>, отвечающее за реализацию программы по оказанию содействия добровольному переселению соотечественников, проживающих за рубежом.</w:t>
      </w:r>
    </w:p>
    <w:p w:rsidR="004266E9" w:rsidRDefault="004266E9">
      <w:pPr>
        <w:widowControl w:val="0"/>
        <w:ind w:firstLine="720"/>
        <w:jc w:val="both"/>
        <w:rPr>
          <w:color w:val="000000"/>
          <w:sz w:val="28"/>
          <w:szCs w:val="28"/>
        </w:rPr>
      </w:pPr>
      <w:r>
        <w:rPr>
          <w:bCs/>
          <w:color w:val="000000"/>
          <w:sz w:val="28"/>
          <w:szCs w:val="28"/>
        </w:rPr>
        <w:t>Управлением государственной службы занятости населения Курганской области</w:t>
      </w:r>
      <w:r>
        <w:rPr>
          <w:color w:val="000000"/>
          <w:sz w:val="28"/>
          <w:szCs w:val="28"/>
        </w:rPr>
        <w:t xml:space="preserve"> в УФМС России по Курганской области направляется:</w:t>
      </w:r>
    </w:p>
    <w:p w:rsidR="004266E9" w:rsidRDefault="004266E9">
      <w:pPr>
        <w:widowControl w:val="0"/>
        <w:ind w:firstLine="720"/>
        <w:jc w:val="both"/>
        <w:rPr>
          <w:color w:val="000000"/>
          <w:sz w:val="28"/>
          <w:szCs w:val="28"/>
        </w:rPr>
      </w:pPr>
      <w:r>
        <w:rPr>
          <w:color w:val="000000"/>
          <w:sz w:val="28"/>
          <w:szCs w:val="28"/>
        </w:rPr>
        <w:t xml:space="preserve">решение </w:t>
      </w:r>
      <w:r>
        <w:rPr>
          <w:bCs/>
          <w:color w:val="000000"/>
          <w:sz w:val="28"/>
          <w:szCs w:val="28"/>
        </w:rPr>
        <w:t>Управления государственной службы занятости населения Курганской области</w:t>
      </w:r>
      <w:r>
        <w:rPr>
          <w:color w:val="000000"/>
          <w:sz w:val="28"/>
          <w:szCs w:val="28"/>
        </w:rPr>
        <w:t xml:space="preserve"> об участии соотечественника в программе Курганской области по оказанию содействия добровольному переселению соотечественников, проживающих за рубежом, с указанием конкретной вакансии и срока ее бронирования за потенциальным участником Государственной программы, размера заработной платы и вариантами первоначального жилищного обустройства;</w:t>
      </w:r>
    </w:p>
    <w:p w:rsidR="004266E9" w:rsidRDefault="004266E9">
      <w:pPr>
        <w:widowControl w:val="0"/>
        <w:ind w:firstLine="720"/>
        <w:jc w:val="both"/>
        <w:rPr>
          <w:color w:val="000000"/>
          <w:sz w:val="28"/>
          <w:szCs w:val="28"/>
        </w:rPr>
      </w:pPr>
      <w:r>
        <w:rPr>
          <w:color w:val="000000"/>
          <w:sz w:val="28"/>
          <w:szCs w:val="28"/>
        </w:rPr>
        <w:t>Решение принимается и направляется в УФМС России по Курганской области в течение 15 рабочих дней после получения анкеты в электронной форме.</w:t>
      </w:r>
    </w:p>
    <w:p w:rsidR="004266E9" w:rsidRDefault="004266E9">
      <w:pPr>
        <w:widowControl w:val="0"/>
        <w:ind w:firstLine="720"/>
        <w:jc w:val="both"/>
        <w:rPr>
          <w:color w:val="000000"/>
          <w:sz w:val="28"/>
          <w:szCs w:val="28"/>
        </w:rPr>
      </w:pPr>
      <w:r>
        <w:rPr>
          <w:color w:val="000000"/>
          <w:sz w:val="28"/>
          <w:szCs w:val="28"/>
        </w:rPr>
        <w:t xml:space="preserve">Решение </w:t>
      </w:r>
      <w:r>
        <w:rPr>
          <w:bCs/>
          <w:color w:val="000000"/>
          <w:sz w:val="28"/>
          <w:szCs w:val="28"/>
        </w:rPr>
        <w:t>Управления государственной службы занятости населения Курганской области</w:t>
      </w:r>
      <w:r>
        <w:rPr>
          <w:color w:val="000000"/>
          <w:sz w:val="28"/>
          <w:szCs w:val="28"/>
        </w:rPr>
        <w:t xml:space="preserve"> об отказе в участии соотечественника в программе Курганской области должно быть мотивированным, согласованным с УФМС России по Курганской области и утвержденным межведомственной комиссией по оказанию содействия добровольному переселению в Курганскую область соотечественников, проживающих за рубежом, при Администрации (Правительстве) Курганской области.</w:t>
      </w:r>
    </w:p>
    <w:p w:rsidR="00290637" w:rsidRDefault="004266E9">
      <w:pPr>
        <w:widowControl w:val="0"/>
        <w:ind w:firstLine="720"/>
        <w:jc w:val="both"/>
        <w:rPr>
          <w:color w:val="000000"/>
          <w:sz w:val="28"/>
          <w:szCs w:val="28"/>
        </w:rPr>
      </w:pPr>
      <w:r>
        <w:rPr>
          <w:color w:val="000000"/>
          <w:sz w:val="28"/>
          <w:szCs w:val="28"/>
        </w:rPr>
        <w:t>После получения</w:t>
      </w:r>
      <w:r w:rsidR="00290637">
        <w:rPr>
          <w:color w:val="000000"/>
          <w:sz w:val="28"/>
          <w:szCs w:val="28"/>
        </w:rPr>
        <w:t xml:space="preserve"> </w:t>
      </w:r>
      <w:r>
        <w:rPr>
          <w:color w:val="000000"/>
          <w:sz w:val="28"/>
          <w:szCs w:val="28"/>
        </w:rPr>
        <w:t xml:space="preserve">решения </w:t>
      </w:r>
      <w:r>
        <w:rPr>
          <w:bCs/>
          <w:color w:val="000000"/>
          <w:sz w:val="28"/>
          <w:szCs w:val="28"/>
        </w:rPr>
        <w:t>Управления государственной службы занятости населения Курганской области</w:t>
      </w:r>
      <w:r>
        <w:rPr>
          <w:color w:val="000000"/>
          <w:sz w:val="28"/>
          <w:szCs w:val="28"/>
        </w:rPr>
        <w:t>, а также результатов проверки потенциального участника государственной программы (и членов его семьи) по учетам МВД России, ФСБ России и ФМС России, УФМС России по Курганской области в установленном порядке вносит соответствующую информацию в анкета в электронной форме и направляет ее в уполномоченный орган за рубежом.</w:t>
      </w:r>
    </w:p>
    <w:p w:rsidR="004266E9" w:rsidRDefault="004266E9">
      <w:pPr>
        <w:widowControl w:val="0"/>
        <w:ind w:firstLine="720"/>
        <w:jc w:val="both"/>
        <w:rPr>
          <w:color w:val="000000"/>
          <w:sz w:val="28"/>
          <w:szCs w:val="28"/>
        </w:rPr>
      </w:pPr>
      <w:r>
        <w:rPr>
          <w:color w:val="000000"/>
          <w:sz w:val="28"/>
          <w:szCs w:val="28"/>
        </w:rPr>
        <w:t>При этом срок получения УФМС России по Курганской области анкеты в</w:t>
      </w:r>
      <w:r w:rsidR="00290637">
        <w:rPr>
          <w:color w:val="000000"/>
          <w:sz w:val="28"/>
          <w:szCs w:val="28"/>
        </w:rPr>
        <w:t xml:space="preserve"> </w:t>
      </w:r>
      <w:r>
        <w:rPr>
          <w:color w:val="000000"/>
          <w:sz w:val="28"/>
          <w:szCs w:val="28"/>
        </w:rPr>
        <w:t>электронной форме до направления его в уполномоченный орган за рубежом не должен превышать 20 рабочих дней.</w:t>
      </w:r>
    </w:p>
    <w:p w:rsidR="004266E9" w:rsidRDefault="004266E9">
      <w:pPr>
        <w:widowControl w:val="0"/>
        <w:ind w:firstLine="720"/>
        <w:jc w:val="both"/>
        <w:rPr>
          <w:color w:val="000000"/>
          <w:sz w:val="28"/>
          <w:szCs w:val="28"/>
        </w:rPr>
      </w:pPr>
      <w:r>
        <w:rPr>
          <w:color w:val="000000"/>
          <w:sz w:val="28"/>
          <w:szCs w:val="28"/>
        </w:rPr>
        <w:t>При положительном решении уполномоченный орган за рубежом направляет в УФМС России по Курганской области дело участника Государственной программы.</w:t>
      </w:r>
    </w:p>
    <w:p w:rsidR="00290637" w:rsidRDefault="004266E9">
      <w:pPr>
        <w:widowControl w:val="0"/>
        <w:ind w:firstLine="720"/>
        <w:jc w:val="both"/>
        <w:rPr>
          <w:color w:val="000000"/>
          <w:sz w:val="28"/>
          <w:szCs w:val="28"/>
        </w:rPr>
      </w:pPr>
      <w:r>
        <w:rPr>
          <w:color w:val="000000"/>
          <w:sz w:val="28"/>
          <w:szCs w:val="28"/>
        </w:rPr>
        <w:t>В сообщении о сроках выезда и ожидаемого прибытия участника Государственной программы и членов его семьи в пункт назначения Курганской области указывается информация, касающаяся направления дела</w:t>
      </w:r>
      <w:r w:rsidR="00290637">
        <w:rPr>
          <w:color w:val="000000"/>
          <w:sz w:val="28"/>
          <w:szCs w:val="28"/>
        </w:rPr>
        <w:t xml:space="preserve"> </w:t>
      </w:r>
      <w:r>
        <w:rPr>
          <w:color w:val="000000"/>
          <w:sz w:val="28"/>
          <w:szCs w:val="28"/>
        </w:rPr>
        <w:t>участника Государственной программы.</w:t>
      </w:r>
    </w:p>
    <w:p w:rsidR="004266E9" w:rsidRDefault="004266E9">
      <w:pPr>
        <w:ind w:firstLine="720"/>
        <w:jc w:val="both"/>
        <w:rPr>
          <w:color w:val="000000"/>
          <w:sz w:val="28"/>
          <w:szCs w:val="28"/>
        </w:rPr>
      </w:pPr>
      <w:r>
        <w:rPr>
          <w:color w:val="000000"/>
          <w:sz w:val="28"/>
          <w:szCs w:val="28"/>
        </w:rPr>
        <w:t xml:space="preserve">Обмен информацией, передаваемой в виде документа в электронной форме, ведется на соответствующие электронные адреса уполномоченного органа за рубежом, УФМС России по Курганской области и </w:t>
      </w:r>
      <w:r>
        <w:rPr>
          <w:bCs/>
          <w:color w:val="000000"/>
          <w:sz w:val="28"/>
          <w:szCs w:val="28"/>
        </w:rPr>
        <w:t>Управления государственной службы занятости населения Курганской области</w:t>
      </w:r>
      <w:r>
        <w:rPr>
          <w:color w:val="000000"/>
          <w:sz w:val="28"/>
          <w:szCs w:val="28"/>
        </w:rPr>
        <w:t>.</w:t>
      </w:r>
    </w:p>
    <w:p w:rsidR="004266E9" w:rsidRDefault="004266E9">
      <w:pPr>
        <w:ind w:firstLine="720"/>
        <w:jc w:val="both"/>
        <w:rPr>
          <w:i/>
          <w:iCs/>
          <w:color w:val="000000"/>
        </w:rPr>
      </w:pPr>
    </w:p>
    <w:p w:rsidR="004266E9" w:rsidRDefault="004266E9">
      <w:pPr>
        <w:ind w:firstLine="720"/>
        <w:jc w:val="center"/>
        <w:rPr>
          <w:b/>
          <w:bCs/>
          <w:color w:val="000000"/>
          <w:sz w:val="28"/>
          <w:szCs w:val="28"/>
        </w:rPr>
      </w:pPr>
      <w:r>
        <w:rPr>
          <w:b/>
          <w:bCs/>
          <w:color w:val="000000"/>
          <w:sz w:val="28"/>
          <w:szCs w:val="28"/>
        </w:rPr>
        <w:t>4.4. Порядок трудоустройства участников программы и членов его семьи, осуществляемый органами государственной службы занятости</w:t>
      </w:r>
    </w:p>
    <w:p w:rsidR="004266E9" w:rsidRDefault="004266E9">
      <w:pPr>
        <w:ind w:firstLine="720"/>
        <w:jc w:val="center"/>
        <w:rPr>
          <w:b/>
          <w:bCs/>
          <w:color w:val="000000"/>
        </w:rPr>
      </w:pPr>
    </w:p>
    <w:p w:rsidR="004266E9" w:rsidRDefault="004266E9">
      <w:pPr>
        <w:widowControl w:val="0"/>
        <w:ind w:firstLine="720"/>
        <w:jc w:val="both"/>
        <w:rPr>
          <w:color w:val="000000"/>
          <w:sz w:val="28"/>
          <w:szCs w:val="28"/>
        </w:rPr>
      </w:pPr>
      <w:r>
        <w:rPr>
          <w:color w:val="000000"/>
          <w:sz w:val="28"/>
          <w:szCs w:val="28"/>
        </w:rPr>
        <w:t>Согласно Закона Российской Федерации "О занятости населения в Российской Федерации", услуги по профессиональному обучению, психологической поддержке, социальной адаптации за счет средств федерального бюджета (в рамках субвенций, предусмотренных в Федеральном фонде компенсаций) органы служб занятости могут оказывать только безработным гражданам.</w:t>
      </w:r>
    </w:p>
    <w:p w:rsidR="00290637" w:rsidRDefault="004266E9">
      <w:pPr>
        <w:widowControl w:val="0"/>
        <w:ind w:firstLine="720"/>
        <w:jc w:val="both"/>
        <w:rPr>
          <w:color w:val="000000"/>
          <w:sz w:val="28"/>
          <w:szCs w:val="28"/>
        </w:rPr>
      </w:pPr>
      <w:r>
        <w:rPr>
          <w:color w:val="000000"/>
          <w:sz w:val="28"/>
          <w:szCs w:val="28"/>
        </w:rPr>
        <w:t xml:space="preserve">Управлением государственной службы занятости населения Курганской области </w:t>
      </w:r>
      <w:r>
        <w:rPr>
          <w:b/>
          <w:bCs/>
          <w:color w:val="000000"/>
          <w:sz w:val="28"/>
          <w:szCs w:val="28"/>
        </w:rPr>
        <w:t>(</w:t>
      </w:r>
      <w:smartTag w:uri="urn:schemas-microsoft-com:office:smarttags" w:element="metricconverter">
        <w:smartTagPr>
          <w:attr w:name="ProductID" w:val="640026, г"/>
        </w:smartTagPr>
        <w:r>
          <w:rPr>
            <w:b/>
            <w:bCs/>
            <w:color w:val="000000"/>
            <w:sz w:val="28"/>
            <w:szCs w:val="28"/>
          </w:rPr>
          <w:t>640026, г</w:t>
        </w:r>
      </w:smartTag>
      <w:r w:rsidR="00283648">
        <w:rPr>
          <w:b/>
          <w:bCs/>
          <w:color w:val="000000"/>
          <w:sz w:val="28"/>
          <w:szCs w:val="28"/>
        </w:rPr>
        <w:t>. К</w:t>
      </w:r>
      <w:r>
        <w:rPr>
          <w:b/>
          <w:bCs/>
          <w:color w:val="000000"/>
          <w:sz w:val="28"/>
          <w:szCs w:val="28"/>
        </w:rPr>
        <w:t xml:space="preserve">урган, ул. М. Горького, 190; тел., факс (3522) 57-44-18, тел. (3522)45-82-59) </w:t>
      </w:r>
      <w:r>
        <w:rPr>
          <w:color w:val="000000"/>
          <w:sz w:val="28"/>
          <w:szCs w:val="28"/>
        </w:rPr>
        <w:t>на основании Закона Российской Федерации разработана Программа содействия занятости населения Курганской области на 2008-2010 годы. Она предусматривает мероприятия по содействию занятости населения различным категориям граждан и направлена на обеспечение сбалансированности профессионального образования и стимулирование экономической активности населения. Мероприятия данной Программы увязаны с действующими перспективными региональными программами Курганской области по срокам и этапам реализации.</w:t>
      </w:r>
    </w:p>
    <w:p w:rsidR="00290637" w:rsidRDefault="004266E9">
      <w:pPr>
        <w:widowControl w:val="0"/>
        <w:ind w:firstLine="720"/>
        <w:jc w:val="both"/>
        <w:rPr>
          <w:color w:val="000000"/>
          <w:sz w:val="28"/>
          <w:szCs w:val="28"/>
        </w:rPr>
      </w:pPr>
      <w:r>
        <w:rPr>
          <w:color w:val="000000"/>
          <w:sz w:val="28"/>
          <w:szCs w:val="28"/>
        </w:rPr>
        <w:t>Мероприятия будут реализовывать центры занятости населения и Управление государственной службы занятости населения Курганской области с привлечением работодателей и заинтересованных организаций.</w:t>
      </w:r>
    </w:p>
    <w:p w:rsidR="004266E9" w:rsidRDefault="004266E9">
      <w:pPr>
        <w:widowControl w:val="0"/>
        <w:ind w:firstLine="720"/>
        <w:jc w:val="both"/>
        <w:rPr>
          <w:color w:val="000000"/>
          <w:sz w:val="28"/>
          <w:szCs w:val="28"/>
        </w:rPr>
      </w:pPr>
      <w:r>
        <w:rPr>
          <w:color w:val="000000"/>
          <w:sz w:val="28"/>
          <w:szCs w:val="28"/>
        </w:rPr>
        <w:t>В соответствии с Законом Российской Федерации от 19 апреля 1991года</w:t>
      </w:r>
      <w:r w:rsidR="00290637">
        <w:rPr>
          <w:color w:val="000000"/>
          <w:sz w:val="28"/>
          <w:szCs w:val="28"/>
        </w:rPr>
        <w:t xml:space="preserve"> </w:t>
      </w:r>
      <w:r>
        <w:rPr>
          <w:color w:val="000000"/>
          <w:sz w:val="28"/>
          <w:szCs w:val="28"/>
        </w:rPr>
        <w:t>№1032-1 «О занятости населения в Российской Федерации», Административным регламентом Федеральной службы по труду и занятости по предоставлению государственной услуги содействия гражданам в поиске подходящей работы, а работодателям в подборе необходимых работников основанием для начала работы по подбору рабочих мест является личное обращение соотечественника или члена его семьи в государственное учреждение - центр занятости населения</w:t>
      </w:r>
      <w:r w:rsidR="00290637">
        <w:rPr>
          <w:color w:val="000000"/>
          <w:sz w:val="28"/>
          <w:szCs w:val="28"/>
        </w:rPr>
        <w:t xml:space="preserve"> </w:t>
      </w:r>
      <w:r>
        <w:rPr>
          <w:color w:val="000000"/>
          <w:sz w:val="28"/>
          <w:szCs w:val="28"/>
        </w:rPr>
        <w:t>Курганской области.</w:t>
      </w:r>
    </w:p>
    <w:p w:rsidR="00290637" w:rsidRDefault="004266E9">
      <w:pPr>
        <w:widowControl w:val="0"/>
        <w:ind w:firstLine="720"/>
        <w:jc w:val="both"/>
        <w:rPr>
          <w:color w:val="000000"/>
          <w:sz w:val="28"/>
          <w:szCs w:val="28"/>
        </w:rPr>
      </w:pPr>
      <w:r>
        <w:rPr>
          <w:color w:val="000000"/>
          <w:sz w:val="28"/>
          <w:szCs w:val="28"/>
        </w:rPr>
        <w:t>На основании заявления-анкеты и документов, представленных гражданином,</w:t>
      </w:r>
      <w:r w:rsidR="00290637">
        <w:rPr>
          <w:color w:val="000000"/>
          <w:sz w:val="28"/>
          <w:szCs w:val="28"/>
        </w:rPr>
        <w:t xml:space="preserve"> </w:t>
      </w:r>
      <w:r>
        <w:rPr>
          <w:color w:val="000000"/>
          <w:sz w:val="28"/>
          <w:szCs w:val="28"/>
        </w:rPr>
        <w:t>работник центра занятости осуществляет подбор гражданину варианта подходящей работы.</w:t>
      </w:r>
    </w:p>
    <w:p w:rsidR="004266E9" w:rsidRDefault="004266E9">
      <w:pPr>
        <w:widowControl w:val="0"/>
        <w:ind w:firstLine="720"/>
        <w:jc w:val="both"/>
        <w:rPr>
          <w:color w:val="000000"/>
          <w:sz w:val="28"/>
          <w:szCs w:val="28"/>
        </w:rPr>
      </w:pPr>
      <w:r>
        <w:rPr>
          <w:color w:val="000000"/>
          <w:sz w:val="28"/>
          <w:szCs w:val="28"/>
        </w:rPr>
        <w:t>Подбор гражданину варианта подходящей работы осуществляется с учетом профессии (специальности), должности, вида деятельности, уровня профессиональной подготовки и квалификации, опыта и навыков работы,</w:t>
      </w:r>
      <w:r>
        <w:rPr>
          <w:color w:val="000000"/>
        </w:rPr>
        <w:t xml:space="preserve"> </w:t>
      </w:r>
      <w:r>
        <w:rPr>
          <w:color w:val="000000"/>
          <w:sz w:val="28"/>
          <w:szCs w:val="28"/>
        </w:rPr>
        <w:t>размера среднего заработка по последнему месту работы, рекомендаций о противопоказанных и доступных условиях и видах труда, транспортной доступности рабочего места, пожеланий гражданина к искомой работе (заработная плата, режим рабочего времени, место расположения, характер труда, должность профессия (специальность), а также требований работодателя к исполнению трудовой функции и кандидатуре работника.</w:t>
      </w:r>
    </w:p>
    <w:p w:rsidR="004266E9" w:rsidRDefault="004266E9">
      <w:pPr>
        <w:widowControl w:val="0"/>
        <w:ind w:firstLine="720"/>
        <w:jc w:val="both"/>
        <w:rPr>
          <w:color w:val="000000"/>
          <w:sz w:val="28"/>
          <w:szCs w:val="28"/>
        </w:rPr>
      </w:pPr>
      <w:r>
        <w:rPr>
          <w:bCs/>
          <w:color w:val="000000"/>
          <w:sz w:val="28"/>
          <w:szCs w:val="28"/>
        </w:rPr>
        <w:t>При подбор</w:t>
      </w:r>
      <w:r>
        <w:rPr>
          <w:color w:val="000000"/>
          <w:sz w:val="28"/>
          <w:szCs w:val="28"/>
        </w:rPr>
        <w:t>е подходящей работы не допускается:</w:t>
      </w:r>
    </w:p>
    <w:p w:rsidR="004266E9" w:rsidRDefault="004266E9" w:rsidP="00FA27A3">
      <w:pPr>
        <w:pStyle w:val="a"/>
      </w:pPr>
      <w:r>
        <w:t>направление гражданина на рабочие места без учета развития сети общественного транспорта в данной местности;</w:t>
      </w:r>
    </w:p>
    <w:p w:rsidR="004266E9" w:rsidRDefault="004266E9" w:rsidP="00FA27A3">
      <w:pPr>
        <w:pStyle w:val="a"/>
      </w:pPr>
      <w:r>
        <w:t>предложение гражданину работы, условия труда которой не соответствуют требованиям охраны труда;</w:t>
      </w:r>
    </w:p>
    <w:p w:rsidR="004266E9" w:rsidRDefault="004266E9" w:rsidP="00FA27A3">
      <w:pPr>
        <w:pStyle w:val="a"/>
      </w:pPr>
      <w:r>
        <w:t>предложение работы, заработок по которой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исчисленного по Курганской области.</w:t>
      </w:r>
    </w:p>
    <w:p w:rsidR="004266E9" w:rsidRDefault="004266E9">
      <w:pPr>
        <w:widowControl w:val="0"/>
        <w:ind w:firstLine="720"/>
        <w:jc w:val="both"/>
        <w:rPr>
          <w:bCs/>
          <w:color w:val="000000"/>
          <w:sz w:val="28"/>
          <w:szCs w:val="28"/>
        </w:rPr>
      </w:pPr>
      <w:r>
        <w:rPr>
          <w:bCs/>
          <w:color w:val="000000"/>
          <w:sz w:val="28"/>
          <w:szCs w:val="28"/>
        </w:rPr>
        <w:t>В случае отказа работодателя от приема на работу гражданина специалист центра занятости населения осуществляет подбор рабочих мест в соответствии с профессиональной квалификацией соотечественника.</w:t>
      </w:r>
    </w:p>
    <w:p w:rsidR="004266E9" w:rsidRDefault="004266E9">
      <w:pPr>
        <w:widowControl w:val="0"/>
        <w:ind w:firstLine="720"/>
        <w:jc w:val="both"/>
        <w:rPr>
          <w:color w:val="000000"/>
          <w:sz w:val="28"/>
          <w:szCs w:val="28"/>
        </w:rPr>
      </w:pPr>
      <w:r>
        <w:rPr>
          <w:color w:val="000000"/>
          <w:sz w:val="28"/>
          <w:szCs w:val="28"/>
        </w:rPr>
        <w:t>Мероприятия по трудоустройству участника программы и членов его семьи, осуществляемые органами службы занятости населения Курганской области:</w:t>
      </w:r>
    </w:p>
    <w:p w:rsidR="00290637" w:rsidRDefault="004266E9" w:rsidP="00FA27A3">
      <w:pPr>
        <w:pStyle w:val="a"/>
      </w:pPr>
      <w:r>
        <w:t>заключение соглашения о сотрудничестве (намерениях) работодателя с органами местного самоуправления территории вселения с целью трудоустройства участников программы (до прибытия участника программы);</w:t>
      </w:r>
    </w:p>
    <w:p w:rsidR="004266E9" w:rsidRDefault="004266E9" w:rsidP="00FA27A3">
      <w:pPr>
        <w:pStyle w:val="a"/>
      </w:pPr>
      <w:r>
        <w:t>изучение документов участников Программы и членов их семей об образовании, квалификации и опыте работы (трудовая книжка, трудовые договоры и другие), степень знания русского языка и другие вопросы;</w:t>
      </w:r>
    </w:p>
    <w:p w:rsidR="004266E9" w:rsidRDefault="004266E9" w:rsidP="00FA27A3">
      <w:pPr>
        <w:pStyle w:val="a"/>
      </w:pPr>
      <w:r>
        <w:t>организация встречи участника программы с представителем работодателя, пригласившим переселенца для выяснения соответствия его квалификации и опыта работы требованиям рабочего места или предложению принимающей стороны; выявление потребности в повышении квалификации или переподготовке участника программы (в течение 3 дней со дня прибытия);</w:t>
      </w:r>
    </w:p>
    <w:p w:rsidR="004266E9" w:rsidRDefault="004266E9" w:rsidP="00FA27A3">
      <w:pPr>
        <w:pStyle w:val="a"/>
      </w:pPr>
      <w:r>
        <w:t>в случае отказа работодателя от приема участника программы предлагает ему другие варианты трудоустройства или прохождение профессионального обучения (переобучения, повышения квалификации);</w:t>
      </w:r>
      <w:bookmarkEnd w:id="67"/>
    </w:p>
    <w:p w:rsidR="004266E9" w:rsidRDefault="004266E9" w:rsidP="00FA27A3">
      <w:pPr>
        <w:pStyle w:val="a"/>
      </w:pPr>
      <w:r>
        <w:t>при согласии участника выдает направление к определенному работодателю;</w:t>
      </w:r>
    </w:p>
    <w:p w:rsidR="004266E9" w:rsidRDefault="004266E9" w:rsidP="00FA27A3">
      <w:pPr>
        <w:pStyle w:val="a"/>
      </w:pPr>
      <w:r>
        <w:t>контроль за ходом оформления трудовых отношений у работодателя по выданному направлению или после окончания обучения в соответствии с договором и оказание содействия участникам программы по возникающим проблемам.</w:t>
      </w:r>
    </w:p>
    <w:p w:rsidR="004266E9" w:rsidRDefault="004266E9" w:rsidP="00FA27A3">
      <w:pPr>
        <w:pStyle w:val="a"/>
        <w:rPr>
          <w:bCs/>
        </w:rPr>
      </w:pPr>
      <w:r>
        <w:rPr>
          <w:bCs/>
        </w:rPr>
        <w:t>формирует предложения по трудоустройству трудоспособных членов семьи участника программы или прохождению профессионального обучения (переобучения, повышения квалификации);</w:t>
      </w:r>
    </w:p>
    <w:p w:rsidR="004266E9" w:rsidRDefault="004266E9" w:rsidP="00FA27A3">
      <w:pPr>
        <w:pStyle w:val="a"/>
        <w:rPr>
          <w:bCs/>
        </w:rPr>
      </w:pPr>
      <w:r>
        <w:rPr>
          <w:bCs/>
        </w:rPr>
        <w:t>встреча с работоспособными членами семьи участника программы с целью определения профессиональной подготовки и их стремления к обучению, переобучению и повышению квалификации (в течение недели со дня прибытия);</w:t>
      </w:r>
    </w:p>
    <w:p w:rsidR="004266E9" w:rsidRDefault="004266E9" w:rsidP="00FA27A3">
      <w:pPr>
        <w:pStyle w:val="a"/>
        <w:rPr>
          <w:bCs/>
        </w:rPr>
      </w:pPr>
      <w:r>
        <w:rPr>
          <w:bCs/>
        </w:rPr>
        <w:t>организация профессиональной подготовки и переподготовки членов семьи участника программы (в соответствии с планами работы учреждений профессионального образования);</w:t>
      </w:r>
    </w:p>
    <w:p w:rsidR="004266E9" w:rsidRDefault="004266E9" w:rsidP="00FA27A3">
      <w:pPr>
        <w:pStyle w:val="a"/>
        <w:rPr>
          <w:bCs/>
        </w:rPr>
      </w:pPr>
      <w:r>
        <w:rPr>
          <w:bCs/>
        </w:rPr>
        <w:t>постановка участников программы и трудоспособных членов их семей на учет в качестве ищущих работу.</w:t>
      </w:r>
    </w:p>
    <w:p w:rsidR="004266E9" w:rsidRDefault="004266E9">
      <w:pPr>
        <w:widowControl w:val="0"/>
        <w:ind w:firstLine="720"/>
        <w:jc w:val="both"/>
        <w:rPr>
          <w:bCs/>
          <w:color w:val="000000"/>
          <w:sz w:val="28"/>
          <w:szCs w:val="28"/>
        </w:rPr>
      </w:pPr>
      <w:r>
        <w:rPr>
          <w:bCs/>
          <w:color w:val="000000"/>
          <w:sz w:val="28"/>
          <w:szCs w:val="28"/>
        </w:rPr>
        <w:t>Для получения услуг службы занятости участник программы и члены его семьи должны иметь следующие документы:</w:t>
      </w:r>
    </w:p>
    <w:p w:rsidR="004266E9" w:rsidRDefault="004266E9" w:rsidP="00FA27A3">
      <w:pPr>
        <w:pStyle w:val="a"/>
      </w:pPr>
      <w:r>
        <w:t>паспорт или документ его заменяющий;</w:t>
      </w:r>
    </w:p>
    <w:p w:rsidR="004266E9" w:rsidRDefault="004266E9" w:rsidP="00FA27A3">
      <w:pPr>
        <w:pStyle w:val="a"/>
      </w:pPr>
      <w:r>
        <w:t>документы, удостоверяющие личность и гражданство иностранного</w:t>
      </w:r>
      <w:r w:rsidR="00290637">
        <w:t xml:space="preserve"> </w:t>
      </w:r>
      <w:r>
        <w:t>гражданина;</w:t>
      </w:r>
    </w:p>
    <w:p w:rsidR="004266E9" w:rsidRDefault="004266E9">
      <w:pPr>
        <w:spacing w:line="264" w:lineRule="auto"/>
        <w:ind w:firstLine="709"/>
        <w:jc w:val="both"/>
        <w:rPr>
          <w:color w:val="000000"/>
          <w:sz w:val="28"/>
          <w:szCs w:val="28"/>
        </w:rPr>
      </w:pPr>
      <w:r>
        <w:rPr>
          <w:color w:val="000000"/>
          <w:sz w:val="28"/>
          <w:szCs w:val="28"/>
        </w:rPr>
        <w:t>Документы, составленные на иностранном языке, подлежат переводу</w:t>
      </w:r>
      <w:r w:rsidR="00290637">
        <w:rPr>
          <w:color w:val="000000"/>
          <w:sz w:val="28"/>
          <w:szCs w:val="28"/>
        </w:rPr>
        <w:t xml:space="preserve"> </w:t>
      </w:r>
      <w:r>
        <w:rPr>
          <w:color w:val="000000"/>
          <w:sz w:val="28"/>
          <w:szCs w:val="28"/>
        </w:rPr>
        <w:t>на русский язык. Верность перевода и подлинность подписи переводчика</w:t>
      </w:r>
      <w:r w:rsidR="00290637">
        <w:rPr>
          <w:color w:val="000000"/>
          <w:sz w:val="28"/>
          <w:szCs w:val="28"/>
        </w:rPr>
        <w:t xml:space="preserve"> </w:t>
      </w:r>
      <w:r>
        <w:rPr>
          <w:color w:val="000000"/>
          <w:sz w:val="28"/>
          <w:szCs w:val="28"/>
        </w:rPr>
        <w:t>должны быть нотариально удостоверены.</w:t>
      </w:r>
    </w:p>
    <w:p w:rsidR="004266E9" w:rsidRDefault="004266E9" w:rsidP="00FA27A3">
      <w:pPr>
        <w:pStyle w:val="a"/>
      </w:pPr>
      <w:r>
        <w:t>трудовая книжка или документ ее заменяющий, кроме граждан, впервые ищущих работу (ранее не работавших);</w:t>
      </w:r>
    </w:p>
    <w:p w:rsidR="00290637" w:rsidRDefault="004266E9">
      <w:pPr>
        <w:spacing w:line="264" w:lineRule="auto"/>
        <w:ind w:firstLine="709"/>
        <w:jc w:val="both"/>
        <w:rPr>
          <w:color w:val="000000"/>
          <w:sz w:val="28"/>
          <w:szCs w:val="28"/>
        </w:rPr>
      </w:pPr>
      <w:r>
        <w:rPr>
          <w:color w:val="000000"/>
          <w:sz w:val="28"/>
          <w:szCs w:val="28"/>
        </w:rPr>
        <w:t>Дополнительно для подтверждения опыта работа по профессии (специальности) граждане могут представить трудовые договоры, служебные контракты, договоры гражданско-правового характера.</w:t>
      </w:r>
    </w:p>
    <w:p w:rsidR="004266E9" w:rsidRDefault="004266E9" w:rsidP="00FA27A3">
      <w:pPr>
        <w:pStyle w:val="a"/>
      </w:pPr>
      <w:r>
        <w:t>документы, удостоверяющие профессиональную квалификацию</w:t>
      </w:r>
      <w:r w:rsidR="00290637">
        <w:t xml:space="preserve"> </w:t>
      </w:r>
      <w:r>
        <w:t>гражданина;</w:t>
      </w:r>
    </w:p>
    <w:p w:rsidR="00290637" w:rsidRDefault="004266E9">
      <w:pPr>
        <w:spacing w:line="264" w:lineRule="auto"/>
        <w:ind w:firstLine="709"/>
        <w:jc w:val="both"/>
        <w:rPr>
          <w:color w:val="000000"/>
          <w:sz w:val="28"/>
          <w:szCs w:val="28"/>
        </w:rPr>
      </w:pPr>
      <w:r>
        <w:rPr>
          <w:color w:val="000000"/>
          <w:sz w:val="28"/>
          <w:szCs w:val="28"/>
        </w:rPr>
        <w:t>Граждане, впервые ищущие работу (ранее не работавшие), не имеющие профессии (специальности), представляют документ об образовании.</w:t>
      </w:r>
    </w:p>
    <w:p w:rsidR="004266E9" w:rsidRDefault="004266E9" w:rsidP="00FA27A3">
      <w:pPr>
        <w:pStyle w:val="a"/>
      </w:pPr>
      <w:r>
        <w:t>справку о среднем заработке за последние три месяца по последнему месту работы - кроме граждан, впервые ищущих работу (ранее не работавших), в случае предоставления справки о среднем заработке за последние три месяца по последнему месту работы в иностранной валюте органы службы занятости осуществляют перевод иностранной валюты в российские рубли по официальному курсу, установленному на день увольнения гражданина;</w:t>
      </w:r>
    </w:p>
    <w:p w:rsidR="004266E9" w:rsidRDefault="004266E9" w:rsidP="00FA27A3">
      <w:pPr>
        <w:pStyle w:val="a"/>
        <w:rPr>
          <w:bCs/>
        </w:rPr>
      </w:pPr>
      <w:r>
        <w:rPr>
          <w:bCs/>
        </w:rPr>
        <w:t>индивидуальную программу реабилитации инвалида, выдаваемую в установленном порядке – для граждан, являющихся инвалидами.</w:t>
      </w:r>
    </w:p>
    <w:p w:rsidR="004266E9" w:rsidRDefault="004266E9">
      <w:pPr>
        <w:tabs>
          <w:tab w:val="left" w:pos="360"/>
        </w:tabs>
        <w:jc w:val="center"/>
        <w:rPr>
          <w:b/>
          <w:i/>
          <w:iCs/>
          <w:color w:val="000000"/>
          <w:sz w:val="28"/>
          <w:szCs w:val="28"/>
        </w:rPr>
      </w:pPr>
    </w:p>
    <w:p w:rsidR="004266E9" w:rsidRDefault="004266E9">
      <w:pPr>
        <w:pStyle w:val="af1"/>
        <w:ind w:firstLine="697"/>
        <w:jc w:val="center"/>
        <w:rPr>
          <w:b/>
          <w:bCs/>
          <w:color w:val="000000"/>
          <w:sz w:val="28"/>
          <w:szCs w:val="28"/>
        </w:rPr>
      </w:pPr>
      <w:r>
        <w:rPr>
          <w:b/>
          <w:bCs/>
          <w:color w:val="000000"/>
          <w:sz w:val="28"/>
          <w:szCs w:val="28"/>
        </w:rPr>
        <w:t>4.5. Порядок предоставления услуг по переобучению, повышению квалификации участника программы и членам его семьи</w:t>
      </w:r>
    </w:p>
    <w:p w:rsidR="004266E9" w:rsidRDefault="004266E9">
      <w:pPr>
        <w:ind w:firstLine="720"/>
        <w:jc w:val="both"/>
        <w:rPr>
          <w:bCs/>
          <w:color w:val="000000"/>
          <w:sz w:val="28"/>
          <w:szCs w:val="28"/>
        </w:rPr>
      </w:pPr>
      <w:r>
        <w:rPr>
          <w:bCs/>
          <w:color w:val="000000"/>
          <w:sz w:val="28"/>
          <w:szCs w:val="28"/>
        </w:rPr>
        <w:t>В случае невозможности предоставления подходящей работы и необходимости профессионального переобучения, либо повышения квалификации, гражданин направляется к профконсультанту или специалисту по профобучению.</w:t>
      </w:r>
    </w:p>
    <w:p w:rsidR="004266E9" w:rsidRDefault="004266E9">
      <w:pPr>
        <w:widowControl w:val="0"/>
        <w:ind w:firstLine="720"/>
        <w:jc w:val="both"/>
        <w:rPr>
          <w:bCs/>
          <w:color w:val="000000"/>
          <w:sz w:val="28"/>
          <w:szCs w:val="28"/>
        </w:rPr>
      </w:pPr>
      <w:r>
        <w:rPr>
          <w:bCs/>
          <w:color w:val="000000"/>
          <w:sz w:val="28"/>
          <w:szCs w:val="28"/>
        </w:rPr>
        <w:t>Профконсультант выясняет квалификацию гражданина, опыт работы, какую работу или профессию (специальность) он хотел бы получить, выявляет с помощью психодиагностических методов индивидуальные наклонности, психофизиологические возможности и наиболее важные условия труда. В процессе профессионального консультирования осуществляется выбор профиля профессионального обучения, либо трудовой деятельности в соответствии с перспективами трудоустройства на территории вселения.</w:t>
      </w:r>
    </w:p>
    <w:p w:rsidR="004266E9" w:rsidRDefault="004266E9">
      <w:pPr>
        <w:ind w:firstLine="720"/>
        <w:jc w:val="both"/>
        <w:rPr>
          <w:color w:val="000000"/>
          <w:sz w:val="28"/>
          <w:szCs w:val="28"/>
        </w:rPr>
      </w:pPr>
      <w:r>
        <w:rPr>
          <w:color w:val="000000"/>
          <w:sz w:val="28"/>
          <w:szCs w:val="28"/>
        </w:rPr>
        <w:t>Специалист по профобучению знакомит гражданина с возможностями профессионального обучения, переобучения, повышения квалификации применительно к его пожеланиям, образовательному уровню в соответствии с рекомендациями специалиста по трудоустройству или профконсультанта. Объясняет гражданину основные обязанности в период обучения, порядок, условия и сроки направления на профобучение, информирует о размере стипендии. С гражданином, направленным на переобучение, заключается договор.</w:t>
      </w:r>
    </w:p>
    <w:p w:rsidR="004266E9" w:rsidRDefault="004266E9">
      <w:pPr>
        <w:ind w:firstLine="720"/>
        <w:jc w:val="both"/>
        <w:rPr>
          <w:b/>
          <w:color w:val="000000"/>
          <w:sz w:val="28"/>
          <w:szCs w:val="28"/>
        </w:rPr>
      </w:pPr>
    </w:p>
    <w:p w:rsidR="004266E9" w:rsidRDefault="004266E9">
      <w:pPr>
        <w:ind w:firstLine="900"/>
        <w:jc w:val="center"/>
        <w:rPr>
          <w:b/>
          <w:color w:val="000000"/>
          <w:sz w:val="28"/>
          <w:szCs w:val="28"/>
        </w:rPr>
      </w:pPr>
      <w:r>
        <w:rPr>
          <w:b/>
          <w:color w:val="000000"/>
          <w:sz w:val="28"/>
          <w:szCs w:val="28"/>
        </w:rPr>
        <w:t>5. Порядок содействия жилищному обустройству по месту временного и постоянного проживания, а также условия включения участника Программы в программы по улучшению жилищных условий</w:t>
      </w:r>
    </w:p>
    <w:p w:rsidR="00290637" w:rsidRDefault="004266E9">
      <w:pPr>
        <w:ind w:firstLine="709"/>
        <w:jc w:val="both"/>
        <w:rPr>
          <w:color w:val="000000"/>
          <w:sz w:val="28"/>
          <w:szCs w:val="28"/>
        </w:rPr>
      </w:pPr>
      <w:r>
        <w:rPr>
          <w:color w:val="000000"/>
          <w:sz w:val="28"/>
          <w:szCs w:val="28"/>
        </w:rPr>
        <w:t>5.1. Для предоставления услуг по содействию жилищному обустройству по месту временного и постоянного проживания, а также включения в программы по улучшению жилищных условий необходимо обращаться в:</w:t>
      </w:r>
    </w:p>
    <w:p w:rsidR="004266E9" w:rsidRDefault="004266E9">
      <w:pPr>
        <w:ind w:firstLine="709"/>
        <w:jc w:val="both"/>
        <w:rPr>
          <w:color w:val="000000"/>
          <w:sz w:val="28"/>
          <w:szCs w:val="28"/>
        </w:rPr>
      </w:pPr>
      <w:r>
        <w:rPr>
          <w:b/>
          <w:color w:val="000000"/>
          <w:sz w:val="28"/>
          <w:szCs w:val="28"/>
        </w:rPr>
        <w:t xml:space="preserve">- Администрация Звериноголовского района, </w:t>
      </w:r>
      <w:r>
        <w:rPr>
          <w:color w:val="000000"/>
          <w:sz w:val="28"/>
          <w:szCs w:val="28"/>
        </w:rPr>
        <w:t>641480, с. Звериноголовское, ул.Чапаева, 41, тел. 8(35240) 2-15-05;</w:t>
      </w:r>
    </w:p>
    <w:p w:rsidR="00290637" w:rsidRDefault="004266E9">
      <w:pPr>
        <w:ind w:firstLine="709"/>
        <w:jc w:val="both"/>
        <w:rPr>
          <w:color w:val="000000"/>
          <w:sz w:val="28"/>
          <w:szCs w:val="28"/>
        </w:rPr>
      </w:pPr>
      <w:r>
        <w:rPr>
          <w:b/>
          <w:color w:val="000000"/>
          <w:sz w:val="28"/>
          <w:szCs w:val="28"/>
        </w:rPr>
        <w:t>- Администрация</w:t>
      </w:r>
      <w:r w:rsidR="00290637">
        <w:rPr>
          <w:b/>
          <w:color w:val="000000"/>
          <w:sz w:val="28"/>
          <w:szCs w:val="28"/>
        </w:rPr>
        <w:t xml:space="preserve"> </w:t>
      </w:r>
      <w:r>
        <w:rPr>
          <w:b/>
          <w:color w:val="000000"/>
          <w:sz w:val="28"/>
          <w:szCs w:val="28"/>
        </w:rPr>
        <w:t xml:space="preserve">Куртамышского района, </w:t>
      </w:r>
      <w:smartTag w:uri="urn:schemas-microsoft-com:office:smarttags" w:element="metricconverter">
        <w:smartTagPr>
          <w:attr w:name="ProductID" w:val="641430, г"/>
        </w:smartTagPr>
        <w:r>
          <w:rPr>
            <w:color w:val="000000"/>
            <w:sz w:val="28"/>
            <w:szCs w:val="28"/>
          </w:rPr>
          <w:t>641430, г</w:t>
        </w:r>
      </w:smartTag>
      <w:r>
        <w:rPr>
          <w:color w:val="000000"/>
          <w:sz w:val="28"/>
          <w:szCs w:val="28"/>
        </w:rPr>
        <w:t>. Куртамыш, ул.22 Партсъезда, 40, тел. 8(35249)9-26-40, факс 8(35249)2-13-94;</w:t>
      </w:r>
    </w:p>
    <w:p w:rsidR="004266E9" w:rsidRDefault="004266E9">
      <w:pPr>
        <w:ind w:firstLine="709"/>
        <w:jc w:val="both"/>
        <w:rPr>
          <w:color w:val="000000"/>
          <w:sz w:val="28"/>
          <w:szCs w:val="28"/>
        </w:rPr>
      </w:pPr>
      <w:r>
        <w:rPr>
          <w:b/>
          <w:color w:val="000000"/>
          <w:sz w:val="28"/>
          <w:szCs w:val="28"/>
        </w:rPr>
        <w:t>- Администрация</w:t>
      </w:r>
      <w:r w:rsidR="00290637">
        <w:rPr>
          <w:b/>
          <w:color w:val="000000"/>
          <w:sz w:val="28"/>
          <w:szCs w:val="28"/>
        </w:rPr>
        <w:t xml:space="preserve"> </w:t>
      </w:r>
      <w:r>
        <w:rPr>
          <w:b/>
          <w:color w:val="000000"/>
          <w:sz w:val="28"/>
          <w:szCs w:val="28"/>
        </w:rPr>
        <w:t xml:space="preserve">Макушинского района, </w:t>
      </w:r>
      <w:smartTag w:uri="urn:schemas-microsoft-com:office:smarttags" w:element="metricconverter">
        <w:smartTagPr>
          <w:attr w:name="ProductID" w:val="641600, г"/>
        </w:smartTagPr>
        <w:r>
          <w:rPr>
            <w:color w:val="000000"/>
            <w:sz w:val="28"/>
            <w:szCs w:val="28"/>
          </w:rPr>
          <w:t>641600, г</w:t>
        </w:r>
      </w:smartTag>
      <w:r>
        <w:rPr>
          <w:color w:val="000000"/>
          <w:sz w:val="28"/>
          <w:szCs w:val="28"/>
        </w:rPr>
        <w:t>. Макушино, ул.Ленина, 85, тел. 8(35236)9-12-56, факс 8(35236)9-16-42;</w:t>
      </w:r>
    </w:p>
    <w:p w:rsidR="004266E9" w:rsidRDefault="004266E9">
      <w:pPr>
        <w:ind w:firstLine="709"/>
        <w:jc w:val="both"/>
        <w:rPr>
          <w:color w:val="000000"/>
          <w:sz w:val="28"/>
          <w:szCs w:val="28"/>
        </w:rPr>
      </w:pPr>
      <w:r>
        <w:rPr>
          <w:b/>
          <w:bCs/>
          <w:color w:val="000000"/>
          <w:sz w:val="28"/>
          <w:szCs w:val="28"/>
        </w:rPr>
        <w:t>- Администрация</w:t>
      </w:r>
      <w:r w:rsidR="00290637">
        <w:rPr>
          <w:b/>
          <w:bCs/>
          <w:color w:val="000000"/>
          <w:sz w:val="28"/>
          <w:szCs w:val="28"/>
        </w:rPr>
        <w:t xml:space="preserve"> </w:t>
      </w:r>
      <w:r>
        <w:rPr>
          <w:b/>
          <w:bCs/>
          <w:color w:val="000000"/>
          <w:sz w:val="28"/>
          <w:szCs w:val="28"/>
        </w:rPr>
        <w:t xml:space="preserve">Петуховского района, </w:t>
      </w:r>
      <w:smartTag w:uri="urn:schemas-microsoft-com:office:smarttags" w:element="metricconverter">
        <w:smartTagPr>
          <w:attr w:name="ProductID" w:val="641640, г"/>
        </w:smartTagPr>
        <w:r>
          <w:rPr>
            <w:color w:val="000000"/>
            <w:sz w:val="28"/>
            <w:szCs w:val="28"/>
          </w:rPr>
          <w:t>641640,</w:t>
        </w:r>
        <w:r>
          <w:rPr>
            <w:b/>
            <w:bCs/>
            <w:color w:val="000000"/>
            <w:sz w:val="28"/>
            <w:szCs w:val="28"/>
          </w:rPr>
          <w:t xml:space="preserve"> </w:t>
        </w:r>
        <w:r>
          <w:rPr>
            <w:color w:val="000000"/>
            <w:sz w:val="28"/>
            <w:szCs w:val="28"/>
          </w:rPr>
          <w:t>г</w:t>
        </w:r>
      </w:smartTag>
      <w:r w:rsidR="00283648">
        <w:rPr>
          <w:color w:val="000000"/>
          <w:sz w:val="28"/>
          <w:szCs w:val="28"/>
        </w:rPr>
        <w:t>. П</w:t>
      </w:r>
      <w:r>
        <w:rPr>
          <w:color w:val="000000"/>
          <w:sz w:val="28"/>
          <w:szCs w:val="28"/>
        </w:rPr>
        <w:t>етухово, ул.К.Маркса,27,</w:t>
      </w:r>
      <w:r w:rsidR="00290637">
        <w:rPr>
          <w:color w:val="000000"/>
          <w:sz w:val="28"/>
          <w:szCs w:val="28"/>
        </w:rPr>
        <w:t xml:space="preserve"> </w:t>
      </w:r>
      <w:r w:rsidRPr="00283648">
        <w:rPr>
          <w:color w:val="000000"/>
          <w:sz w:val="28"/>
          <w:szCs w:val="28"/>
        </w:rPr>
        <w:t>тел. (8-35-235) 2-14-98</w:t>
      </w:r>
      <w:r>
        <w:rPr>
          <w:color w:val="000000"/>
          <w:sz w:val="28"/>
          <w:szCs w:val="28"/>
        </w:rPr>
        <w:t>;</w:t>
      </w:r>
    </w:p>
    <w:p w:rsidR="004266E9" w:rsidRDefault="004266E9">
      <w:pPr>
        <w:ind w:firstLine="709"/>
        <w:jc w:val="both"/>
        <w:rPr>
          <w:color w:val="000000"/>
          <w:sz w:val="28"/>
          <w:szCs w:val="28"/>
        </w:rPr>
      </w:pPr>
      <w:r>
        <w:rPr>
          <w:b/>
          <w:bCs/>
          <w:color w:val="000000"/>
          <w:sz w:val="28"/>
          <w:szCs w:val="28"/>
        </w:rPr>
        <w:t>- Администрация Половинского</w:t>
      </w:r>
      <w:r w:rsidR="00290637">
        <w:rPr>
          <w:b/>
          <w:bCs/>
          <w:color w:val="000000"/>
          <w:sz w:val="28"/>
          <w:szCs w:val="28"/>
        </w:rPr>
        <w:t xml:space="preserve"> </w:t>
      </w:r>
      <w:r>
        <w:rPr>
          <w:b/>
          <w:bCs/>
          <w:color w:val="000000"/>
          <w:sz w:val="28"/>
          <w:szCs w:val="28"/>
        </w:rPr>
        <w:t xml:space="preserve">района, </w:t>
      </w:r>
      <w:r>
        <w:rPr>
          <w:color w:val="000000"/>
          <w:sz w:val="28"/>
          <w:szCs w:val="28"/>
        </w:rPr>
        <w:t>641780, Курганская обл., Половинский район, с. Половинное, ул.Победы, 9, тел. 8(35238)9-11-81, факс (35-238)9-13-52;</w:t>
      </w:r>
    </w:p>
    <w:p w:rsidR="004266E9" w:rsidRDefault="004266E9">
      <w:pPr>
        <w:ind w:firstLine="709"/>
        <w:jc w:val="both"/>
        <w:rPr>
          <w:color w:val="000000"/>
          <w:sz w:val="28"/>
          <w:szCs w:val="28"/>
        </w:rPr>
      </w:pPr>
      <w:r>
        <w:rPr>
          <w:b/>
          <w:bCs/>
          <w:color w:val="000000"/>
          <w:sz w:val="28"/>
          <w:szCs w:val="28"/>
        </w:rPr>
        <w:t>- Администрация</w:t>
      </w:r>
      <w:r w:rsidR="00290637">
        <w:rPr>
          <w:b/>
          <w:bCs/>
          <w:color w:val="000000"/>
          <w:sz w:val="28"/>
          <w:szCs w:val="28"/>
        </w:rPr>
        <w:t xml:space="preserve"> </w:t>
      </w:r>
      <w:r>
        <w:rPr>
          <w:b/>
          <w:bCs/>
          <w:color w:val="000000"/>
          <w:sz w:val="28"/>
          <w:szCs w:val="28"/>
        </w:rPr>
        <w:t xml:space="preserve">Притобольного района, </w:t>
      </w:r>
      <w:r>
        <w:rPr>
          <w:color w:val="000000"/>
          <w:sz w:val="28"/>
          <w:szCs w:val="28"/>
        </w:rPr>
        <w:t xml:space="preserve">641400, с. Глядянское, ул.Красноармейская, д.19, тел. </w:t>
      </w:r>
      <w:r w:rsidRPr="00283648">
        <w:rPr>
          <w:color w:val="000000"/>
          <w:sz w:val="28"/>
          <w:szCs w:val="28"/>
        </w:rPr>
        <w:t>8(352</w:t>
      </w:r>
      <w:r>
        <w:rPr>
          <w:color w:val="000000"/>
          <w:sz w:val="28"/>
          <w:szCs w:val="28"/>
        </w:rPr>
        <w:t>39</w:t>
      </w:r>
      <w:r w:rsidRPr="00283648">
        <w:rPr>
          <w:color w:val="000000"/>
          <w:sz w:val="28"/>
          <w:szCs w:val="28"/>
        </w:rPr>
        <w:t xml:space="preserve">) </w:t>
      </w:r>
      <w:r>
        <w:rPr>
          <w:color w:val="000000"/>
          <w:sz w:val="28"/>
          <w:szCs w:val="28"/>
        </w:rPr>
        <w:t>9</w:t>
      </w:r>
      <w:r w:rsidRPr="00283648">
        <w:rPr>
          <w:color w:val="000000"/>
          <w:sz w:val="28"/>
          <w:szCs w:val="28"/>
        </w:rPr>
        <w:t>-1</w:t>
      </w:r>
      <w:r>
        <w:rPr>
          <w:color w:val="000000"/>
          <w:sz w:val="28"/>
          <w:szCs w:val="28"/>
        </w:rPr>
        <w:t>5</w:t>
      </w:r>
      <w:r w:rsidRPr="00283648">
        <w:rPr>
          <w:color w:val="000000"/>
          <w:sz w:val="28"/>
          <w:szCs w:val="28"/>
        </w:rPr>
        <w:t>-</w:t>
      </w:r>
      <w:r>
        <w:rPr>
          <w:color w:val="000000"/>
          <w:sz w:val="28"/>
          <w:szCs w:val="28"/>
        </w:rPr>
        <w:t>50, факс</w:t>
      </w:r>
      <w:r w:rsidRPr="00283648">
        <w:rPr>
          <w:color w:val="000000"/>
          <w:sz w:val="28"/>
          <w:szCs w:val="28"/>
        </w:rPr>
        <w:t xml:space="preserve"> 8(352</w:t>
      </w:r>
      <w:r>
        <w:rPr>
          <w:color w:val="000000"/>
          <w:sz w:val="28"/>
          <w:szCs w:val="28"/>
        </w:rPr>
        <w:t>39</w:t>
      </w:r>
      <w:r w:rsidRPr="00283648">
        <w:rPr>
          <w:color w:val="000000"/>
          <w:sz w:val="28"/>
          <w:szCs w:val="28"/>
        </w:rPr>
        <w:t>)</w:t>
      </w:r>
      <w:r>
        <w:rPr>
          <w:color w:val="000000"/>
          <w:sz w:val="28"/>
          <w:szCs w:val="28"/>
        </w:rPr>
        <w:t>9</w:t>
      </w:r>
      <w:r w:rsidRPr="00283648">
        <w:rPr>
          <w:color w:val="000000"/>
          <w:sz w:val="28"/>
          <w:szCs w:val="28"/>
        </w:rPr>
        <w:t>-1</w:t>
      </w:r>
      <w:r>
        <w:rPr>
          <w:color w:val="000000"/>
          <w:sz w:val="28"/>
          <w:szCs w:val="28"/>
        </w:rPr>
        <w:t>8</w:t>
      </w:r>
      <w:r w:rsidRPr="00283648">
        <w:rPr>
          <w:color w:val="000000"/>
          <w:sz w:val="28"/>
          <w:szCs w:val="28"/>
        </w:rPr>
        <w:t>-4</w:t>
      </w:r>
      <w:r>
        <w:rPr>
          <w:color w:val="000000"/>
          <w:sz w:val="28"/>
          <w:szCs w:val="28"/>
        </w:rPr>
        <w:t>7;</w:t>
      </w:r>
    </w:p>
    <w:p w:rsidR="004266E9" w:rsidRDefault="004266E9">
      <w:pPr>
        <w:ind w:firstLine="709"/>
        <w:jc w:val="both"/>
        <w:rPr>
          <w:color w:val="000000"/>
          <w:sz w:val="28"/>
          <w:szCs w:val="28"/>
        </w:rPr>
      </w:pPr>
      <w:r>
        <w:rPr>
          <w:b/>
          <w:bCs/>
          <w:color w:val="000000"/>
          <w:sz w:val="28"/>
          <w:szCs w:val="28"/>
        </w:rPr>
        <w:t>- Администрация</w:t>
      </w:r>
      <w:r w:rsidR="00290637">
        <w:rPr>
          <w:b/>
          <w:bCs/>
          <w:color w:val="000000"/>
          <w:sz w:val="28"/>
          <w:szCs w:val="28"/>
        </w:rPr>
        <w:t xml:space="preserve"> </w:t>
      </w:r>
      <w:r>
        <w:rPr>
          <w:b/>
          <w:bCs/>
          <w:color w:val="000000"/>
          <w:sz w:val="28"/>
          <w:szCs w:val="28"/>
        </w:rPr>
        <w:t xml:space="preserve">Целинного района, </w:t>
      </w:r>
      <w:r>
        <w:rPr>
          <w:color w:val="000000"/>
          <w:sz w:val="28"/>
          <w:szCs w:val="28"/>
        </w:rPr>
        <w:t>641150, с. Целинное, ул. Советская, 63,</w:t>
      </w:r>
      <w:r w:rsidR="00290637">
        <w:rPr>
          <w:color w:val="000000"/>
          <w:szCs w:val="28"/>
        </w:rPr>
        <w:t xml:space="preserve"> </w:t>
      </w:r>
      <w:r>
        <w:rPr>
          <w:color w:val="000000"/>
          <w:sz w:val="28"/>
          <w:szCs w:val="28"/>
        </w:rPr>
        <w:t>тел. 8(35241) 2-10-43;</w:t>
      </w:r>
    </w:p>
    <w:p w:rsidR="004266E9" w:rsidRDefault="004266E9">
      <w:pPr>
        <w:ind w:firstLine="709"/>
        <w:jc w:val="both"/>
        <w:rPr>
          <w:color w:val="000000"/>
          <w:sz w:val="28"/>
          <w:szCs w:val="28"/>
        </w:rPr>
      </w:pPr>
      <w:r>
        <w:rPr>
          <w:color w:val="000000"/>
          <w:sz w:val="28"/>
          <w:szCs w:val="28"/>
        </w:rPr>
        <w:t xml:space="preserve">- </w:t>
      </w:r>
      <w:r>
        <w:rPr>
          <w:b/>
          <w:bCs/>
          <w:color w:val="000000"/>
          <w:sz w:val="28"/>
          <w:szCs w:val="28"/>
        </w:rPr>
        <w:t>Курганская ипотечная жилищная корпорация,</w:t>
      </w:r>
      <w:r>
        <w:rPr>
          <w:color w:val="000000"/>
          <w:sz w:val="28"/>
          <w:szCs w:val="28"/>
        </w:rPr>
        <w:t xml:space="preserve"> </w:t>
      </w:r>
      <w:smartTag w:uri="urn:schemas-microsoft-com:office:smarttags" w:element="metricconverter">
        <w:smartTagPr>
          <w:attr w:name="ProductID" w:val="640000, г"/>
        </w:smartTagPr>
        <w:r>
          <w:rPr>
            <w:color w:val="000000"/>
            <w:sz w:val="28"/>
            <w:szCs w:val="28"/>
          </w:rPr>
          <w:t>640000, г</w:t>
        </w:r>
      </w:smartTag>
      <w:r>
        <w:rPr>
          <w:color w:val="000000"/>
          <w:sz w:val="28"/>
          <w:szCs w:val="28"/>
        </w:rPr>
        <w:t>. Курган, ул. Ленина, 5 (четвертый этаж),</w:t>
      </w:r>
      <w:r>
        <w:rPr>
          <w:b/>
          <w:bCs/>
          <w:color w:val="000000"/>
          <w:sz w:val="28"/>
          <w:szCs w:val="28"/>
        </w:rPr>
        <w:t xml:space="preserve"> </w:t>
      </w:r>
      <w:r>
        <w:rPr>
          <w:color w:val="000000"/>
          <w:sz w:val="28"/>
          <w:szCs w:val="28"/>
        </w:rPr>
        <w:t>тел. 8(3522) 41-32-92, 41-36-96 (информация о деятельности КИЖК представлена в приложении 12).</w:t>
      </w:r>
    </w:p>
    <w:p w:rsidR="004266E9" w:rsidRDefault="004266E9">
      <w:pPr>
        <w:ind w:firstLine="709"/>
        <w:jc w:val="both"/>
        <w:rPr>
          <w:color w:val="000000"/>
          <w:sz w:val="28"/>
          <w:szCs w:val="28"/>
        </w:rPr>
      </w:pPr>
    </w:p>
    <w:p w:rsidR="004266E9" w:rsidRDefault="004266E9">
      <w:pPr>
        <w:pStyle w:val="af1"/>
        <w:ind w:firstLine="697"/>
        <w:jc w:val="center"/>
        <w:rPr>
          <w:b/>
          <w:bCs/>
          <w:color w:val="000000"/>
          <w:sz w:val="28"/>
          <w:szCs w:val="28"/>
        </w:rPr>
      </w:pPr>
      <w:r>
        <w:rPr>
          <w:b/>
          <w:bCs/>
          <w:color w:val="000000"/>
          <w:sz w:val="28"/>
          <w:szCs w:val="28"/>
        </w:rPr>
        <w:t>5.2. Орган</w:t>
      </w:r>
      <w:r w:rsidR="00290637">
        <w:rPr>
          <w:b/>
          <w:bCs/>
          <w:color w:val="000000"/>
          <w:sz w:val="28"/>
          <w:szCs w:val="28"/>
        </w:rPr>
        <w:t xml:space="preserve"> </w:t>
      </w:r>
      <w:r>
        <w:rPr>
          <w:b/>
          <w:bCs/>
          <w:color w:val="000000"/>
          <w:sz w:val="28"/>
          <w:szCs w:val="28"/>
        </w:rPr>
        <w:t>муниципального образования</w:t>
      </w:r>
      <w:r w:rsidR="00290637">
        <w:rPr>
          <w:b/>
          <w:bCs/>
          <w:color w:val="000000"/>
          <w:sz w:val="28"/>
          <w:szCs w:val="28"/>
        </w:rPr>
        <w:t xml:space="preserve"> </w:t>
      </w:r>
      <w:r>
        <w:rPr>
          <w:b/>
          <w:bCs/>
          <w:color w:val="000000"/>
          <w:sz w:val="28"/>
          <w:szCs w:val="28"/>
        </w:rPr>
        <w:t>территории вселения по вопросам жилищного обустройства участника программы и членов его семьи:</w:t>
      </w:r>
    </w:p>
    <w:p w:rsidR="004266E9" w:rsidRDefault="004266E9" w:rsidP="00FA27A3">
      <w:pPr>
        <w:pStyle w:val="a"/>
      </w:pPr>
      <w:r>
        <w:t>согласовывает при содействии учреждений государственной службы занятости кандидатуру участника программы с работодателем;</w:t>
      </w:r>
    </w:p>
    <w:p w:rsidR="004266E9" w:rsidRDefault="004266E9" w:rsidP="00FA27A3">
      <w:pPr>
        <w:pStyle w:val="a"/>
      </w:pPr>
      <w:r>
        <w:t>определяет и резервирует жилые помещения для размещения участника программы с учетом членов его семьи, места в детских дошкольных и образовательных учреждениях;</w:t>
      </w:r>
    </w:p>
    <w:p w:rsidR="004266E9" w:rsidRDefault="004266E9" w:rsidP="00FA27A3">
      <w:pPr>
        <w:pStyle w:val="a"/>
      </w:pPr>
      <w:r>
        <w:t>осуществляет встречу и размещение участника программы и членов его семьи на территории муниципального образования, оказывает содействие в оформлении регистрационных документов по месту пребывания участника программы и членов его семьи,</w:t>
      </w:r>
      <w:r w:rsidR="00290637">
        <w:t xml:space="preserve"> </w:t>
      </w:r>
      <w:r>
        <w:t>в получении полиса обязательного медицинского страхования;</w:t>
      </w:r>
    </w:p>
    <w:p w:rsidR="00290637" w:rsidRDefault="004266E9" w:rsidP="00FA27A3">
      <w:pPr>
        <w:pStyle w:val="a"/>
      </w:pPr>
      <w:r>
        <w:t>организует работу постоянно действующего консультационного пункта для участников программы, при необходимости, совместно с органами службы занятости и работодателями организует обучение и повышение квалификации участника программы и членов его семьи;</w:t>
      </w:r>
    </w:p>
    <w:p w:rsidR="004266E9" w:rsidRDefault="004266E9" w:rsidP="00FA27A3">
      <w:pPr>
        <w:pStyle w:val="a"/>
      </w:pPr>
      <w:r>
        <w:t>совместно с территориальным отделом социальной защиты населения принимает решение о предоставлении участнику программы адресной социальной помощи, назначении пособий и выплат в соответствии с законодательством. Принимает решение о предоставлении материальной помощи из средств местного бюджета;</w:t>
      </w:r>
    </w:p>
    <w:p w:rsidR="004266E9" w:rsidRDefault="004266E9" w:rsidP="00FA27A3">
      <w:pPr>
        <w:pStyle w:val="a"/>
      </w:pPr>
      <w:r>
        <w:t>уведомляет уполномоченный орган Курганской области о прибытии семьи участника программы на территорию муниципального образования.</w:t>
      </w:r>
    </w:p>
    <w:p w:rsidR="004266E9" w:rsidRDefault="004266E9" w:rsidP="00FA27A3">
      <w:pPr>
        <w:pageBreakBefore/>
        <w:widowControl w:val="0"/>
        <w:ind w:firstLine="709"/>
        <w:jc w:val="right"/>
        <w:rPr>
          <w:color w:val="000000"/>
          <w:sz w:val="28"/>
          <w:szCs w:val="28"/>
        </w:rPr>
      </w:pPr>
      <w:r>
        <w:rPr>
          <w:color w:val="000000"/>
          <w:sz w:val="28"/>
          <w:szCs w:val="28"/>
        </w:rPr>
        <w:t>Таблица 6.2.</w:t>
      </w:r>
    </w:p>
    <w:p w:rsidR="004266E9" w:rsidRDefault="004266E9">
      <w:pPr>
        <w:widowControl w:val="0"/>
        <w:ind w:firstLine="709"/>
        <w:jc w:val="center"/>
        <w:rPr>
          <w:color w:val="000000"/>
          <w:sz w:val="28"/>
          <w:szCs w:val="28"/>
        </w:rPr>
      </w:pPr>
      <w:r>
        <w:rPr>
          <w:bCs/>
          <w:color w:val="000000"/>
          <w:sz w:val="28"/>
          <w:szCs w:val="28"/>
        </w:rPr>
        <w:t>Перечень, адреса, телефоны, факсы уполномоченных органов</w:t>
      </w:r>
      <w:r w:rsidR="00290637">
        <w:rPr>
          <w:bCs/>
          <w:color w:val="000000"/>
          <w:sz w:val="28"/>
          <w:szCs w:val="28"/>
        </w:rPr>
        <w:t xml:space="preserve"> </w:t>
      </w:r>
      <w:r>
        <w:rPr>
          <w:bCs/>
          <w:color w:val="000000"/>
          <w:sz w:val="28"/>
          <w:szCs w:val="28"/>
        </w:rPr>
        <w:t>муниципальных образова</w:t>
      </w:r>
      <w:r>
        <w:rPr>
          <w:color w:val="000000"/>
          <w:sz w:val="28"/>
          <w:szCs w:val="28"/>
        </w:rPr>
        <w:t>ний территорий вселения</w:t>
      </w:r>
    </w:p>
    <w:tbl>
      <w:tblPr>
        <w:tblW w:w="0" w:type="auto"/>
        <w:jc w:val="center"/>
        <w:tblLayout w:type="fixed"/>
        <w:tblLook w:val="0000" w:firstRow="0" w:lastRow="0" w:firstColumn="0" w:lastColumn="0" w:noHBand="0" w:noVBand="0"/>
      </w:tblPr>
      <w:tblGrid>
        <w:gridCol w:w="2320"/>
        <w:gridCol w:w="1420"/>
        <w:gridCol w:w="2620"/>
        <w:gridCol w:w="2200"/>
        <w:gridCol w:w="1870"/>
      </w:tblGrid>
      <w:tr w:rsidR="004266E9" w:rsidTr="001745D3">
        <w:trPr>
          <w:jc w:val="center"/>
        </w:trPr>
        <w:tc>
          <w:tcPr>
            <w:tcW w:w="10430" w:type="dxa"/>
            <w:gridSpan w:val="5"/>
            <w:tcBorders>
              <w:top w:val="single" w:sz="4" w:space="0" w:color="000000"/>
              <w:left w:val="single" w:sz="4" w:space="0" w:color="000000"/>
              <w:bottom w:val="single" w:sz="4" w:space="0" w:color="000000"/>
              <w:right w:val="single" w:sz="4" w:space="0" w:color="000000"/>
            </w:tcBorders>
          </w:tcPr>
          <w:p w:rsidR="004266E9" w:rsidRDefault="004266E9">
            <w:pPr>
              <w:snapToGrid w:val="0"/>
              <w:spacing w:before="57" w:after="57"/>
              <w:jc w:val="center"/>
              <w:rPr>
                <w:color w:val="000000"/>
              </w:rPr>
            </w:pPr>
            <w:r>
              <w:rPr>
                <w:color w:val="000000"/>
              </w:rPr>
              <w:t>МУНИЦИПАЛЬНОЕ ОБРАЗОВАНИЕ</w:t>
            </w:r>
            <w:r w:rsidR="00290637">
              <w:rPr>
                <w:color w:val="000000"/>
              </w:rPr>
              <w:t xml:space="preserve"> </w:t>
            </w:r>
            <w:r>
              <w:rPr>
                <w:color w:val="000000"/>
              </w:rPr>
              <w:t>«Звериноголовский район»</w:t>
            </w:r>
          </w:p>
        </w:tc>
      </w:tr>
      <w:tr w:rsidR="004266E9" w:rsidRPr="00283648" w:rsidTr="001745D3">
        <w:trPr>
          <w:trHeight w:val="1720"/>
          <w:jc w:val="center"/>
        </w:trPr>
        <w:tc>
          <w:tcPr>
            <w:tcW w:w="2320" w:type="dxa"/>
            <w:tcBorders>
              <w:left w:val="single" w:sz="4" w:space="0" w:color="000000"/>
              <w:bottom w:val="single" w:sz="4" w:space="0" w:color="000000"/>
            </w:tcBorders>
          </w:tcPr>
          <w:p w:rsidR="004266E9" w:rsidRDefault="004266E9">
            <w:pPr>
              <w:snapToGrid w:val="0"/>
              <w:rPr>
                <w:color w:val="000000"/>
              </w:rPr>
            </w:pPr>
            <w:r>
              <w:rPr>
                <w:color w:val="000000"/>
              </w:rPr>
              <w:t>Администрация</w:t>
            </w:r>
            <w:r w:rsidR="00290637">
              <w:rPr>
                <w:color w:val="000000"/>
              </w:rPr>
              <w:t xml:space="preserve"> </w:t>
            </w:r>
            <w:r>
              <w:rPr>
                <w:color w:val="000000"/>
              </w:rPr>
              <w:t>Звериноголовского района</w:t>
            </w:r>
          </w:p>
        </w:tc>
        <w:tc>
          <w:tcPr>
            <w:tcW w:w="1420" w:type="dxa"/>
            <w:tcBorders>
              <w:left w:val="single" w:sz="4" w:space="0" w:color="000000"/>
              <w:bottom w:val="single" w:sz="4" w:space="0" w:color="000000"/>
            </w:tcBorders>
          </w:tcPr>
          <w:p w:rsidR="004266E9" w:rsidRDefault="004266E9">
            <w:pPr>
              <w:snapToGrid w:val="0"/>
              <w:rPr>
                <w:color w:val="000000"/>
              </w:rPr>
            </w:pPr>
            <w:r>
              <w:rPr>
                <w:color w:val="000000"/>
              </w:rPr>
              <w:t>Прием и устройство переселен-цев</w:t>
            </w:r>
          </w:p>
          <w:p w:rsidR="004266E9" w:rsidRDefault="004266E9">
            <w:pPr>
              <w:rPr>
                <w:color w:val="000000"/>
              </w:rPr>
            </w:pPr>
          </w:p>
          <w:p w:rsidR="004266E9" w:rsidRDefault="004266E9">
            <w:pPr>
              <w:rPr>
                <w:color w:val="000000"/>
              </w:rPr>
            </w:pPr>
          </w:p>
        </w:tc>
        <w:tc>
          <w:tcPr>
            <w:tcW w:w="2620" w:type="dxa"/>
            <w:tcBorders>
              <w:left w:val="single" w:sz="4" w:space="0" w:color="000000"/>
              <w:bottom w:val="single" w:sz="4" w:space="0" w:color="000000"/>
            </w:tcBorders>
          </w:tcPr>
          <w:p w:rsidR="004266E9" w:rsidRDefault="004266E9">
            <w:pPr>
              <w:snapToGrid w:val="0"/>
              <w:rPr>
                <w:color w:val="000000"/>
              </w:rPr>
            </w:pPr>
            <w:r>
              <w:rPr>
                <w:color w:val="000000"/>
              </w:rPr>
              <w:t>641480, Курганская обл.</w:t>
            </w:r>
            <w:r w:rsidR="00283648">
              <w:rPr>
                <w:color w:val="000000"/>
              </w:rPr>
              <w:t>, З</w:t>
            </w:r>
            <w:r>
              <w:rPr>
                <w:color w:val="000000"/>
              </w:rPr>
              <w:t>вериноголовский район, с</w:t>
            </w:r>
            <w:r w:rsidR="00283648">
              <w:rPr>
                <w:color w:val="000000"/>
              </w:rPr>
              <w:t>. З</w:t>
            </w:r>
            <w:r>
              <w:rPr>
                <w:color w:val="000000"/>
              </w:rPr>
              <w:t>вериноголовское,</w:t>
            </w:r>
            <w:r w:rsidR="00290637">
              <w:rPr>
                <w:color w:val="000000"/>
              </w:rPr>
              <w:t xml:space="preserve"> </w:t>
            </w:r>
            <w:r>
              <w:rPr>
                <w:color w:val="000000"/>
              </w:rPr>
              <w:t>ул.Чапаева, д.41</w:t>
            </w:r>
          </w:p>
        </w:tc>
        <w:tc>
          <w:tcPr>
            <w:tcW w:w="2200" w:type="dxa"/>
            <w:tcBorders>
              <w:left w:val="single" w:sz="4" w:space="0" w:color="000000"/>
              <w:bottom w:val="single" w:sz="4" w:space="0" w:color="000000"/>
            </w:tcBorders>
          </w:tcPr>
          <w:p w:rsidR="004266E9" w:rsidRDefault="004266E9">
            <w:pPr>
              <w:snapToGrid w:val="0"/>
              <w:rPr>
                <w:color w:val="000000"/>
              </w:rPr>
            </w:pPr>
            <w:r>
              <w:rPr>
                <w:color w:val="000000"/>
              </w:rPr>
              <w:t>Курочкин Олег Александрович – первый заместитель Главы Администрации</w:t>
            </w:r>
            <w:r w:rsidR="00290637">
              <w:rPr>
                <w:color w:val="000000"/>
              </w:rPr>
              <w:t xml:space="preserve"> </w:t>
            </w:r>
            <w:r>
              <w:rPr>
                <w:color w:val="000000"/>
              </w:rPr>
              <w:t>района</w:t>
            </w:r>
          </w:p>
        </w:tc>
        <w:tc>
          <w:tcPr>
            <w:tcW w:w="1870" w:type="dxa"/>
            <w:tcBorders>
              <w:left w:val="single" w:sz="4" w:space="0" w:color="000000"/>
              <w:bottom w:val="single" w:sz="4" w:space="0" w:color="000000"/>
              <w:right w:val="single" w:sz="4" w:space="0" w:color="000000"/>
            </w:tcBorders>
          </w:tcPr>
          <w:p w:rsidR="00290637" w:rsidRDefault="004266E9">
            <w:pPr>
              <w:snapToGrid w:val="0"/>
              <w:rPr>
                <w:color w:val="000000"/>
                <w:lang w:val="en-US"/>
              </w:rPr>
            </w:pPr>
            <w:r w:rsidRPr="00283648">
              <w:rPr>
                <w:color w:val="000000"/>
                <w:lang w:val="en-US"/>
              </w:rPr>
              <w:t>(8-35-240)</w:t>
            </w:r>
          </w:p>
          <w:p w:rsidR="004266E9" w:rsidRPr="00283648" w:rsidRDefault="004266E9">
            <w:pPr>
              <w:rPr>
                <w:color w:val="000000"/>
                <w:lang w:val="en-US"/>
              </w:rPr>
            </w:pPr>
            <w:r w:rsidRPr="00283648">
              <w:rPr>
                <w:color w:val="000000"/>
                <w:lang w:val="en-US"/>
              </w:rPr>
              <w:t>2-15-05</w:t>
            </w:r>
          </w:p>
          <w:p w:rsidR="004266E9" w:rsidRPr="00283648" w:rsidRDefault="004266E9">
            <w:pPr>
              <w:rPr>
                <w:color w:val="000000"/>
                <w:lang w:val="en-US"/>
              </w:rPr>
            </w:pPr>
            <w:r>
              <w:rPr>
                <w:color w:val="000000"/>
              </w:rPr>
              <w:t>Е</w:t>
            </w:r>
            <w:r w:rsidRPr="00283648">
              <w:rPr>
                <w:color w:val="000000"/>
                <w:lang w:val="en-US"/>
              </w:rPr>
              <w:t xml:space="preserve">- </w:t>
            </w:r>
            <w:r>
              <w:rPr>
                <w:color w:val="000000"/>
                <w:lang w:val="en-US"/>
              </w:rPr>
              <w:t>mail</w:t>
            </w:r>
            <w:r w:rsidRPr="00283648">
              <w:rPr>
                <w:color w:val="000000"/>
                <w:lang w:val="en-US"/>
              </w:rPr>
              <w:t>:</w:t>
            </w:r>
          </w:p>
          <w:p w:rsidR="004266E9" w:rsidRPr="00283648" w:rsidRDefault="004266E9">
            <w:pPr>
              <w:rPr>
                <w:color w:val="000000"/>
                <w:lang w:val="en-US"/>
              </w:rPr>
            </w:pPr>
            <w:r>
              <w:rPr>
                <w:color w:val="000000"/>
                <w:lang w:val="en-US"/>
              </w:rPr>
              <w:t>adm</w:t>
            </w:r>
            <w:r w:rsidRPr="00283648">
              <w:rPr>
                <w:color w:val="000000"/>
                <w:lang w:val="en-US"/>
              </w:rPr>
              <w:t>07</w:t>
            </w:r>
          </w:p>
          <w:p w:rsidR="004266E9" w:rsidRDefault="004266E9">
            <w:pPr>
              <w:rPr>
                <w:color w:val="000000"/>
                <w:lang w:val="en-US"/>
              </w:rPr>
            </w:pPr>
            <w:r w:rsidRPr="00283648">
              <w:rPr>
                <w:color w:val="000000"/>
                <w:lang w:val="en-US"/>
              </w:rPr>
              <w:t xml:space="preserve">@ </w:t>
            </w:r>
            <w:r>
              <w:rPr>
                <w:color w:val="000000"/>
                <w:lang w:val="en-US"/>
              </w:rPr>
              <w:t>saural</w:t>
            </w:r>
            <w:r w:rsidRPr="00283648">
              <w:rPr>
                <w:color w:val="000000"/>
                <w:lang w:val="en-US"/>
              </w:rPr>
              <w:t>.</w:t>
            </w:r>
            <w:r>
              <w:rPr>
                <w:color w:val="000000"/>
                <w:lang w:val="en-US"/>
              </w:rPr>
              <w:t>ru</w:t>
            </w:r>
          </w:p>
        </w:tc>
      </w:tr>
      <w:tr w:rsidR="004266E9" w:rsidTr="001745D3">
        <w:trPr>
          <w:trHeight w:val="360"/>
          <w:jc w:val="center"/>
        </w:trPr>
        <w:tc>
          <w:tcPr>
            <w:tcW w:w="10430" w:type="dxa"/>
            <w:gridSpan w:val="5"/>
            <w:tcBorders>
              <w:top w:val="single" w:sz="4" w:space="0" w:color="000000"/>
              <w:left w:val="single" w:sz="4" w:space="0" w:color="000000"/>
              <w:bottom w:val="single" w:sz="4" w:space="0" w:color="000000"/>
              <w:right w:val="single" w:sz="4" w:space="0" w:color="000000"/>
            </w:tcBorders>
          </w:tcPr>
          <w:p w:rsidR="004266E9" w:rsidRDefault="004266E9">
            <w:pPr>
              <w:snapToGrid w:val="0"/>
              <w:spacing w:before="57" w:after="57"/>
              <w:jc w:val="center"/>
              <w:rPr>
                <w:color w:val="000000"/>
              </w:rPr>
            </w:pPr>
            <w:r>
              <w:rPr>
                <w:color w:val="000000"/>
              </w:rPr>
              <w:t>МУНИЦИПАЛЬНОЕ ОБРАЗОВАНИЕ</w:t>
            </w:r>
            <w:r w:rsidR="00290637">
              <w:rPr>
                <w:color w:val="000000"/>
              </w:rPr>
              <w:t xml:space="preserve"> </w:t>
            </w:r>
            <w:r>
              <w:rPr>
                <w:color w:val="000000"/>
              </w:rPr>
              <w:t>«Куртамышский район»</w:t>
            </w:r>
          </w:p>
        </w:tc>
      </w:tr>
      <w:tr w:rsidR="004266E9" w:rsidRPr="00D56718" w:rsidTr="001745D3">
        <w:trPr>
          <w:trHeight w:val="1720"/>
          <w:jc w:val="center"/>
        </w:trPr>
        <w:tc>
          <w:tcPr>
            <w:tcW w:w="23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Комитет экономики и управления имуществом Администрации Куртамышского района</w:t>
            </w:r>
          </w:p>
        </w:tc>
        <w:tc>
          <w:tcPr>
            <w:tcW w:w="14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Прием и устройство переселен-цев</w:t>
            </w:r>
          </w:p>
          <w:p w:rsidR="004266E9" w:rsidRDefault="004266E9">
            <w:pPr>
              <w:rPr>
                <w:color w:val="000000"/>
              </w:rPr>
            </w:pPr>
          </w:p>
          <w:p w:rsidR="004266E9" w:rsidRDefault="004266E9">
            <w:pPr>
              <w:rPr>
                <w:color w:val="000000"/>
              </w:rPr>
            </w:pPr>
          </w:p>
        </w:tc>
        <w:tc>
          <w:tcPr>
            <w:tcW w:w="2620" w:type="dxa"/>
            <w:tcBorders>
              <w:top w:val="single" w:sz="4" w:space="0" w:color="000000"/>
              <w:left w:val="single" w:sz="4" w:space="0" w:color="000000"/>
              <w:bottom w:val="single" w:sz="4" w:space="0" w:color="000000"/>
            </w:tcBorders>
          </w:tcPr>
          <w:p w:rsidR="00290637" w:rsidRDefault="004266E9">
            <w:pPr>
              <w:snapToGrid w:val="0"/>
              <w:rPr>
                <w:color w:val="000000"/>
              </w:rPr>
            </w:pPr>
            <w:r>
              <w:rPr>
                <w:color w:val="000000"/>
              </w:rPr>
              <w:t>641430, Курганская обл.</w:t>
            </w:r>
          </w:p>
          <w:p w:rsidR="004266E9" w:rsidRDefault="004266E9">
            <w:pPr>
              <w:rPr>
                <w:color w:val="000000"/>
              </w:rPr>
            </w:pPr>
            <w:r>
              <w:rPr>
                <w:color w:val="000000"/>
              </w:rPr>
              <w:t>г. Куртамыш,</w:t>
            </w:r>
            <w:r w:rsidR="00290637">
              <w:rPr>
                <w:color w:val="000000"/>
              </w:rPr>
              <w:t xml:space="preserve"> </w:t>
            </w:r>
            <w:r>
              <w:rPr>
                <w:color w:val="000000"/>
              </w:rPr>
              <w:t>ул.</w:t>
            </w:r>
            <w:r>
              <w:rPr>
                <w:color w:val="000000"/>
                <w:lang w:val="en-US"/>
              </w:rPr>
              <w:t>XXII</w:t>
            </w:r>
            <w:r>
              <w:rPr>
                <w:color w:val="000000"/>
              </w:rPr>
              <w:t xml:space="preserve"> партсъезда, д.40</w:t>
            </w:r>
          </w:p>
          <w:p w:rsidR="004266E9" w:rsidRDefault="004266E9">
            <w:pPr>
              <w:rPr>
                <w:color w:val="000000"/>
              </w:rPr>
            </w:pPr>
          </w:p>
        </w:tc>
        <w:tc>
          <w:tcPr>
            <w:tcW w:w="2200" w:type="dxa"/>
            <w:tcBorders>
              <w:top w:val="single" w:sz="4" w:space="0" w:color="000000"/>
              <w:left w:val="single" w:sz="4" w:space="0" w:color="000000"/>
              <w:bottom w:val="single" w:sz="4" w:space="0" w:color="000000"/>
            </w:tcBorders>
          </w:tcPr>
          <w:p w:rsidR="00290637" w:rsidRDefault="004266E9">
            <w:pPr>
              <w:snapToGrid w:val="0"/>
              <w:rPr>
                <w:color w:val="000000"/>
              </w:rPr>
            </w:pPr>
            <w:r>
              <w:rPr>
                <w:color w:val="000000"/>
              </w:rPr>
              <w:t>Корецкий</w:t>
            </w:r>
          </w:p>
          <w:p w:rsidR="004266E9" w:rsidRDefault="004266E9">
            <w:pPr>
              <w:rPr>
                <w:color w:val="000000"/>
              </w:rPr>
            </w:pPr>
            <w:r>
              <w:rPr>
                <w:color w:val="000000"/>
              </w:rPr>
              <w:t>Александр</w:t>
            </w:r>
          </w:p>
          <w:p w:rsidR="004266E9" w:rsidRDefault="004266E9">
            <w:pPr>
              <w:rPr>
                <w:color w:val="000000"/>
              </w:rPr>
            </w:pPr>
            <w:r>
              <w:rPr>
                <w:color w:val="000000"/>
              </w:rPr>
              <w:t>Викторович – Председатель комитета</w:t>
            </w:r>
          </w:p>
          <w:p w:rsidR="004266E9" w:rsidRDefault="004266E9">
            <w:pPr>
              <w:rPr>
                <w:color w:val="000000"/>
              </w:rPr>
            </w:pPr>
          </w:p>
        </w:tc>
        <w:tc>
          <w:tcPr>
            <w:tcW w:w="1870" w:type="dxa"/>
            <w:tcBorders>
              <w:top w:val="single" w:sz="4" w:space="0" w:color="000000"/>
              <w:left w:val="single" w:sz="4" w:space="0" w:color="000000"/>
              <w:bottom w:val="single" w:sz="4" w:space="0" w:color="000000"/>
              <w:right w:val="single" w:sz="4" w:space="0" w:color="000000"/>
            </w:tcBorders>
          </w:tcPr>
          <w:p w:rsidR="00290637" w:rsidRPr="00D56718" w:rsidRDefault="004266E9">
            <w:pPr>
              <w:snapToGrid w:val="0"/>
              <w:rPr>
                <w:color w:val="000000"/>
                <w:lang w:val="en-US"/>
              </w:rPr>
            </w:pPr>
            <w:r w:rsidRPr="00D56718">
              <w:rPr>
                <w:color w:val="000000"/>
                <w:lang w:val="en-US"/>
              </w:rPr>
              <w:t>(8-35-249)</w:t>
            </w:r>
          </w:p>
          <w:p w:rsidR="004266E9" w:rsidRPr="00D56718" w:rsidRDefault="004266E9">
            <w:pPr>
              <w:rPr>
                <w:color w:val="000000"/>
                <w:lang w:val="en-US"/>
              </w:rPr>
            </w:pPr>
            <w:r w:rsidRPr="00D56718">
              <w:rPr>
                <w:color w:val="000000"/>
                <w:lang w:val="en-US"/>
              </w:rPr>
              <w:t>2-14-13</w:t>
            </w:r>
          </w:p>
          <w:p w:rsidR="004266E9" w:rsidRPr="00D56718" w:rsidRDefault="004266E9">
            <w:pPr>
              <w:rPr>
                <w:color w:val="000000"/>
                <w:lang w:val="en-US"/>
              </w:rPr>
            </w:pPr>
            <w:r>
              <w:rPr>
                <w:color w:val="000000"/>
              </w:rPr>
              <w:t>Факс</w:t>
            </w:r>
            <w:r w:rsidRPr="00D56718">
              <w:rPr>
                <w:color w:val="000000"/>
                <w:lang w:val="en-US"/>
              </w:rPr>
              <w:t xml:space="preserve"> 2-13-94</w:t>
            </w:r>
          </w:p>
          <w:p w:rsidR="004266E9" w:rsidRPr="00D56718" w:rsidRDefault="004266E9">
            <w:pPr>
              <w:rPr>
                <w:color w:val="000000"/>
                <w:lang w:val="en-US"/>
              </w:rPr>
            </w:pPr>
            <w:r>
              <w:rPr>
                <w:color w:val="000000"/>
              </w:rPr>
              <w:t>Е</w:t>
            </w:r>
            <w:r w:rsidRPr="00D56718">
              <w:rPr>
                <w:color w:val="000000"/>
                <w:lang w:val="en-US"/>
              </w:rPr>
              <w:t xml:space="preserve">- </w:t>
            </w:r>
            <w:r>
              <w:rPr>
                <w:color w:val="000000"/>
                <w:lang w:val="en-US"/>
              </w:rPr>
              <w:t>mail</w:t>
            </w:r>
            <w:r w:rsidRPr="00D56718">
              <w:rPr>
                <w:color w:val="000000"/>
                <w:lang w:val="en-US"/>
              </w:rPr>
              <w:t>:</w:t>
            </w:r>
          </w:p>
          <w:p w:rsidR="004266E9" w:rsidRPr="00D56718" w:rsidRDefault="004266E9">
            <w:pPr>
              <w:rPr>
                <w:color w:val="000000"/>
                <w:lang w:val="en-US"/>
              </w:rPr>
            </w:pPr>
            <w:r>
              <w:rPr>
                <w:color w:val="000000"/>
                <w:lang w:val="en-US"/>
              </w:rPr>
              <w:t>kurtadm</w:t>
            </w:r>
          </w:p>
          <w:p w:rsidR="004266E9" w:rsidRPr="00D56718" w:rsidRDefault="004266E9">
            <w:pPr>
              <w:rPr>
                <w:color w:val="000000"/>
                <w:lang w:val="en-US"/>
              </w:rPr>
            </w:pPr>
            <w:r w:rsidRPr="00D56718">
              <w:rPr>
                <w:color w:val="000000"/>
                <w:lang w:val="en-US"/>
              </w:rPr>
              <w:t xml:space="preserve">@ </w:t>
            </w:r>
            <w:r>
              <w:rPr>
                <w:color w:val="000000"/>
                <w:lang w:val="en-US"/>
              </w:rPr>
              <w:t>yandex</w:t>
            </w:r>
            <w:r w:rsidRPr="00D56718">
              <w:rPr>
                <w:color w:val="000000"/>
                <w:lang w:val="en-US"/>
              </w:rPr>
              <w:t>.</w:t>
            </w:r>
            <w:r>
              <w:rPr>
                <w:color w:val="000000"/>
                <w:lang w:val="en-US"/>
              </w:rPr>
              <w:t>ru</w:t>
            </w:r>
          </w:p>
        </w:tc>
      </w:tr>
      <w:tr w:rsidR="004266E9" w:rsidTr="001745D3">
        <w:trPr>
          <w:trHeight w:val="370"/>
          <w:jc w:val="center"/>
        </w:trPr>
        <w:tc>
          <w:tcPr>
            <w:tcW w:w="10430" w:type="dxa"/>
            <w:gridSpan w:val="5"/>
            <w:tcBorders>
              <w:top w:val="single" w:sz="4" w:space="0" w:color="000000"/>
              <w:left w:val="single" w:sz="4" w:space="0" w:color="000000"/>
              <w:bottom w:val="single" w:sz="4" w:space="0" w:color="000000"/>
              <w:right w:val="single" w:sz="4" w:space="0" w:color="000000"/>
            </w:tcBorders>
          </w:tcPr>
          <w:p w:rsidR="004266E9" w:rsidRDefault="004266E9">
            <w:pPr>
              <w:snapToGrid w:val="0"/>
              <w:spacing w:before="57" w:after="57"/>
              <w:jc w:val="center"/>
              <w:rPr>
                <w:color w:val="000000"/>
              </w:rPr>
            </w:pPr>
            <w:r>
              <w:rPr>
                <w:color w:val="000000"/>
              </w:rPr>
              <w:t>МУНИЦИПАЛЬНОЕ ОБРАЗОВАНИЕ</w:t>
            </w:r>
            <w:r w:rsidR="00290637">
              <w:rPr>
                <w:color w:val="000000"/>
              </w:rPr>
              <w:t xml:space="preserve"> </w:t>
            </w:r>
            <w:r>
              <w:rPr>
                <w:color w:val="000000"/>
              </w:rPr>
              <w:t>«Макушинский район»</w:t>
            </w:r>
          </w:p>
        </w:tc>
      </w:tr>
      <w:tr w:rsidR="004266E9" w:rsidTr="001745D3">
        <w:trPr>
          <w:trHeight w:val="370"/>
          <w:jc w:val="center"/>
        </w:trPr>
        <w:tc>
          <w:tcPr>
            <w:tcW w:w="2320" w:type="dxa"/>
            <w:tcBorders>
              <w:left w:val="single" w:sz="4" w:space="0" w:color="000000"/>
              <w:bottom w:val="single" w:sz="4" w:space="0" w:color="000000"/>
            </w:tcBorders>
          </w:tcPr>
          <w:p w:rsidR="004266E9" w:rsidRDefault="004266E9">
            <w:pPr>
              <w:snapToGrid w:val="0"/>
              <w:rPr>
                <w:color w:val="000000"/>
              </w:rPr>
            </w:pPr>
            <w:r>
              <w:rPr>
                <w:color w:val="000000"/>
              </w:rPr>
              <w:t>Отдел экономики и потребительского рынка Администрации Макушинского района»</w:t>
            </w:r>
          </w:p>
        </w:tc>
        <w:tc>
          <w:tcPr>
            <w:tcW w:w="1420" w:type="dxa"/>
            <w:tcBorders>
              <w:left w:val="single" w:sz="4" w:space="0" w:color="000000"/>
              <w:bottom w:val="single" w:sz="4" w:space="0" w:color="000000"/>
            </w:tcBorders>
          </w:tcPr>
          <w:p w:rsidR="004266E9" w:rsidRDefault="004266E9">
            <w:pPr>
              <w:snapToGrid w:val="0"/>
              <w:rPr>
                <w:color w:val="000000"/>
              </w:rPr>
            </w:pPr>
            <w:r>
              <w:rPr>
                <w:color w:val="000000"/>
              </w:rPr>
              <w:t>Прием и устройство переселен-цев</w:t>
            </w:r>
          </w:p>
          <w:p w:rsidR="004266E9" w:rsidRDefault="004266E9">
            <w:pPr>
              <w:rPr>
                <w:color w:val="000000"/>
              </w:rPr>
            </w:pPr>
          </w:p>
          <w:p w:rsidR="004266E9" w:rsidRDefault="004266E9">
            <w:pPr>
              <w:rPr>
                <w:color w:val="000000"/>
              </w:rPr>
            </w:pPr>
          </w:p>
        </w:tc>
        <w:tc>
          <w:tcPr>
            <w:tcW w:w="2620" w:type="dxa"/>
            <w:tcBorders>
              <w:left w:val="single" w:sz="4" w:space="0" w:color="000000"/>
              <w:bottom w:val="single" w:sz="4" w:space="0" w:color="000000"/>
            </w:tcBorders>
          </w:tcPr>
          <w:p w:rsidR="00290637" w:rsidRDefault="004266E9">
            <w:pPr>
              <w:snapToGrid w:val="0"/>
              <w:rPr>
                <w:color w:val="000000"/>
              </w:rPr>
            </w:pPr>
            <w:r>
              <w:rPr>
                <w:color w:val="000000"/>
              </w:rPr>
              <w:t>641600, Курганская обл.</w:t>
            </w:r>
          </w:p>
          <w:p w:rsidR="004266E9" w:rsidRDefault="004266E9">
            <w:pPr>
              <w:rPr>
                <w:color w:val="000000"/>
              </w:rPr>
            </w:pPr>
            <w:r>
              <w:rPr>
                <w:color w:val="000000"/>
              </w:rPr>
              <w:t>г. Макушино,</w:t>
            </w:r>
            <w:r w:rsidR="00290637">
              <w:rPr>
                <w:color w:val="000000"/>
              </w:rPr>
              <w:t xml:space="preserve"> </w:t>
            </w:r>
            <w:r>
              <w:rPr>
                <w:color w:val="000000"/>
              </w:rPr>
              <w:t>ул.Ленина, д.85</w:t>
            </w:r>
          </w:p>
          <w:p w:rsidR="004266E9" w:rsidRDefault="004266E9">
            <w:pPr>
              <w:rPr>
                <w:color w:val="000000"/>
              </w:rPr>
            </w:pPr>
          </w:p>
          <w:p w:rsidR="004266E9" w:rsidRDefault="004266E9">
            <w:pPr>
              <w:rPr>
                <w:color w:val="000000"/>
              </w:rPr>
            </w:pPr>
          </w:p>
        </w:tc>
        <w:tc>
          <w:tcPr>
            <w:tcW w:w="2200" w:type="dxa"/>
            <w:tcBorders>
              <w:left w:val="single" w:sz="4" w:space="0" w:color="000000"/>
              <w:bottom w:val="single" w:sz="4" w:space="0" w:color="000000"/>
            </w:tcBorders>
          </w:tcPr>
          <w:p w:rsidR="004266E9" w:rsidRDefault="004266E9">
            <w:pPr>
              <w:snapToGrid w:val="0"/>
              <w:rPr>
                <w:color w:val="000000"/>
              </w:rPr>
            </w:pPr>
            <w:r>
              <w:rPr>
                <w:color w:val="000000"/>
              </w:rPr>
              <w:t>Мурзагулова</w:t>
            </w:r>
          </w:p>
          <w:p w:rsidR="004266E9" w:rsidRDefault="004266E9">
            <w:pPr>
              <w:rPr>
                <w:color w:val="000000"/>
              </w:rPr>
            </w:pPr>
            <w:r>
              <w:rPr>
                <w:color w:val="000000"/>
              </w:rPr>
              <w:t>Кайржан</w:t>
            </w:r>
          </w:p>
          <w:p w:rsidR="004266E9" w:rsidRDefault="004266E9">
            <w:pPr>
              <w:rPr>
                <w:color w:val="000000"/>
              </w:rPr>
            </w:pPr>
            <w:r>
              <w:rPr>
                <w:color w:val="000000"/>
              </w:rPr>
              <w:t>Мактобаевна – начальник отдела</w:t>
            </w:r>
          </w:p>
          <w:p w:rsidR="004266E9" w:rsidRDefault="004266E9">
            <w:pPr>
              <w:rPr>
                <w:color w:val="000000"/>
              </w:rPr>
            </w:pPr>
          </w:p>
          <w:p w:rsidR="004266E9" w:rsidRDefault="004266E9">
            <w:pPr>
              <w:rPr>
                <w:color w:val="000000"/>
              </w:rPr>
            </w:pPr>
          </w:p>
        </w:tc>
        <w:tc>
          <w:tcPr>
            <w:tcW w:w="1870" w:type="dxa"/>
            <w:tcBorders>
              <w:left w:val="single" w:sz="4" w:space="0" w:color="000000"/>
              <w:bottom w:val="single" w:sz="4" w:space="0" w:color="000000"/>
              <w:right w:val="single" w:sz="4" w:space="0" w:color="000000"/>
            </w:tcBorders>
          </w:tcPr>
          <w:p w:rsidR="00290637" w:rsidRDefault="004266E9">
            <w:pPr>
              <w:snapToGrid w:val="0"/>
              <w:rPr>
                <w:color w:val="000000"/>
              </w:rPr>
            </w:pPr>
            <w:r>
              <w:rPr>
                <w:color w:val="000000"/>
              </w:rPr>
              <w:t>(8-35-236)</w:t>
            </w:r>
          </w:p>
          <w:p w:rsidR="004266E9" w:rsidRDefault="004266E9">
            <w:pPr>
              <w:rPr>
                <w:color w:val="000000"/>
              </w:rPr>
            </w:pPr>
            <w:r>
              <w:rPr>
                <w:color w:val="000000"/>
              </w:rPr>
              <w:t>9-12-56</w:t>
            </w:r>
          </w:p>
          <w:p w:rsidR="004266E9" w:rsidRDefault="004266E9">
            <w:pPr>
              <w:rPr>
                <w:color w:val="000000"/>
              </w:rPr>
            </w:pPr>
            <w:r>
              <w:rPr>
                <w:color w:val="000000"/>
              </w:rPr>
              <w:t>Факс (35-236)</w:t>
            </w:r>
          </w:p>
          <w:p w:rsidR="004266E9" w:rsidRDefault="004266E9">
            <w:pPr>
              <w:rPr>
                <w:color w:val="000000"/>
              </w:rPr>
            </w:pPr>
            <w:r>
              <w:rPr>
                <w:color w:val="000000"/>
              </w:rPr>
              <w:t>9-16-42</w:t>
            </w:r>
          </w:p>
          <w:p w:rsidR="004266E9" w:rsidRDefault="004266E9">
            <w:pPr>
              <w:rPr>
                <w:color w:val="000000"/>
              </w:rPr>
            </w:pPr>
            <w:r>
              <w:rPr>
                <w:color w:val="000000"/>
              </w:rPr>
              <w:t xml:space="preserve">Е- </w:t>
            </w:r>
            <w:r>
              <w:rPr>
                <w:color w:val="000000"/>
                <w:lang w:val="en-US"/>
              </w:rPr>
              <w:t>mail</w:t>
            </w:r>
            <w:r>
              <w:rPr>
                <w:color w:val="000000"/>
              </w:rPr>
              <w:t>:</w:t>
            </w:r>
          </w:p>
          <w:p w:rsidR="004266E9" w:rsidRPr="00283648" w:rsidRDefault="004266E9">
            <w:pPr>
              <w:rPr>
                <w:color w:val="000000"/>
              </w:rPr>
            </w:pPr>
            <w:r>
              <w:rPr>
                <w:color w:val="000000"/>
                <w:lang w:val="en-US"/>
              </w:rPr>
              <w:t>makadmin</w:t>
            </w:r>
            <w:r>
              <w:rPr>
                <w:color w:val="000000"/>
              </w:rPr>
              <w:t xml:space="preserve">@ </w:t>
            </w:r>
            <w:r>
              <w:rPr>
                <w:color w:val="000000"/>
                <w:lang w:val="en-US"/>
              </w:rPr>
              <w:t>makushino</w:t>
            </w:r>
            <w:r>
              <w:rPr>
                <w:color w:val="000000"/>
              </w:rPr>
              <w:t>.</w:t>
            </w:r>
            <w:r>
              <w:rPr>
                <w:color w:val="000000"/>
                <w:lang w:val="en-US"/>
              </w:rPr>
              <w:t>ru</w:t>
            </w:r>
          </w:p>
        </w:tc>
      </w:tr>
      <w:tr w:rsidR="004266E9" w:rsidTr="001745D3">
        <w:trPr>
          <w:trHeight w:val="450"/>
          <w:jc w:val="center"/>
        </w:trPr>
        <w:tc>
          <w:tcPr>
            <w:tcW w:w="10430" w:type="dxa"/>
            <w:gridSpan w:val="5"/>
            <w:tcBorders>
              <w:top w:val="single" w:sz="4" w:space="0" w:color="000000"/>
              <w:left w:val="single" w:sz="4" w:space="0" w:color="000000"/>
              <w:bottom w:val="single" w:sz="4" w:space="0" w:color="000000"/>
              <w:right w:val="single" w:sz="4" w:space="0" w:color="000000"/>
            </w:tcBorders>
          </w:tcPr>
          <w:p w:rsidR="004266E9" w:rsidRDefault="004266E9">
            <w:pPr>
              <w:snapToGrid w:val="0"/>
              <w:spacing w:before="57" w:after="57"/>
              <w:jc w:val="center"/>
              <w:rPr>
                <w:color w:val="000000"/>
              </w:rPr>
            </w:pPr>
            <w:r>
              <w:rPr>
                <w:color w:val="000000"/>
              </w:rPr>
              <w:t>МУНИЦИПАЛЬНОЕ ОБРАЗОВАНИЕ</w:t>
            </w:r>
            <w:r w:rsidR="00290637">
              <w:rPr>
                <w:color w:val="000000"/>
              </w:rPr>
              <w:t xml:space="preserve"> </w:t>
            </w:r>
            <w:r>
              <w:rPr>
                <w:color w:val="000000"/>
              </w:rPr>
              <w:t xml:space="preserve">«Петуховский район» </w:t>
            </w:r>
          </w:p>
        </w:tc>
      </w:tr>
      <w:tr w:rsidR="004266E9" w:rsidTr="001745D3">
        <w:trPr>
          <w:trHeight w:val="420"/>
          <w:jc w:val="center"/>
        </w:trPr>
        <w:tc>
          <w:tcPr>
            <w:tcW w:w="23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Муниципальное учреждение «Отдел по управлению муниципальным имуществом, земельным отношениям, охране труда и техники безопасности</w:t>
            </w:r>
          </w:p>
        </w:tc>
        <w:tc>
          <w:tcPr>
            <w:tcW w:w="14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Прием и устройство переселен-цев</w:t>
            </w:r>
          </w:p>
          <w:p w:rsidR="004266E9" w:rsidRDefault="004266E9">
            <w:pPr>
              <w:rPr>
                <w:color w:val="000000"/>
              </w:rPr>
            </w:pPr>
          </w:p>
        </w:tc>
        <w:tc>
          <w:tcPr>
            <w:tcW w:w="2620" w:type="dxa"/>
            <w:tcBorders>
              <w:top w:val="single" w:sz="4" w:space="0" w:color="000000"/>
              <w:left w:val="single" w:sz="4" w:space="0" w:color="000000"/>
              <w:bottom w:val="single" w:sz="4" w:space="0" w:color="000000"/>
            </w:tcBorders>
          </w:tcPr>
          <w:p w:rsidR="00290637" w:rsidRDefault="004266E9">
            <w:pPr>
              <w:snapToGrid w:val="0"/>
              <w:rPr>
                <w:color w:val="000000"/>
              </w:rPr>
            </w:pPr>
            <w:r>
              <w:rPr>
                <w:color w:val="000000"/>
              </w:rPr>
              <w:t>641640, Курганская обл.</w:t>
            </w:r>
          </w:p>
          <w:p w:rsidR="004266E9" w:rsidRDefault="004266E9">
            <w:pPr>
              <w:rPr>
                <w:color w:val="000000"/>
              </w:rPr>
            </w:pPr>
            <w:r>
              <w:rPr>
                <w:color w:val="000000"/>
              </w:rPr>
              <w:t>г. Петухово,</w:t>
            </w:r>
            <w:r w:rsidR="00290637">
              <w:rPr>
                <w:color w:val="000000"/>
              </w:rPr>
              <w:t xml:space="preserve"> </w:t>
            </w:r>
            <w:r>
              <w:rPr>
                <w:color w:val="000000"/>
              </w:rPr>
              <w:t>ул.К.Маркса, д.27</w:t>
            </w:r>
          </w:p>
          <w:p w:rsidR="004266E9" w:rsidRDefault="004266E9">
            <w:pPr>
              <w:rPr>
                <w:color w:val="000000"/>
              </w:rPr>
            </w:pPr>
          </w:p>
          <w:p w:rsidR="004266E9" w:rsidRDefault="004266E9">
            <w:pPr>
              <w:rPr>
                <w:color w:val="000000"/>
              </w:rPr>
            </w:pPr>
          </w:p>
        </w:tc>
        <w:tc>
          <w:tcPr>
            <w:tcW w:w="220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Замяткин</w:t>
            </w:r>
          </w:p>
          <w:p w:rsidR="004266E9" w:rsidRDefault="004266E9">
            <w:pPr>
              <w:rPr>
                <w:color w:val="000000"/>
              </w:rPr>
            </w:pPr>
            <w:r>
              <w:rPr>
                <w:color w:val="000000"/>
              </w:rPr>
              <w:t>Александр</w:t>
            </w:r>
          </w:p>
          <w:p w:rsidR="004266E9" w:rsidRDefault="004266E9">
            <w:pPr>
              <w:rPr>
                <w:color w:val="000000"/>
              </w:rPr>
            </w:pPr>
            <w:r>
              <w:rPr>
                <w:color w:val="000000"/>
              </w:rPr>
              <w:t>Леонидович – начальник учреждения</w:t>
            </w:r>
          </w:p>
          <w:p w:rsidR="004266E9" w:rsidRDefault="004266E9">
            <w:pPr>
              <w:rPr>
                <w:color w:val="000000"/>
              </w:rPr>
            </w:pPr>
          </w:p>
          <w:p w:rsidR="004266E9" w:rsidRDefault="004266E9">
            <w:pPr>
              <w:rPr>
                <w:color w:val="000000"/>
              </w:rPr>
            </w:pPr>
          </w:p>
          <w:p w:rsidR="004266E9" w:rsidRDefault="004266E9">
            <w:pPr>
              <w:rPr>
                <w:color w:val="000000"/>
              </w:rPr>
            </w:pPr>
          </w:p>
          <w:p w:rsidR="004266E9" w:rsidRDefault="004266E9">
            <w:pPr>
              <w:rPr>
                <w:color w:val="000000"/>
              </w:rPr>
            </w:pPr>
          </w:p>
          <w:p w:rsidR="004266E9" w:rsidRDefault="004266E9">
            <w:pPr>
              <w:rPr>
                <w:color w:val="000000"/>
              </w:rPr>
            </w:pPr>
          </w:p>
        </w:tc>
        <w:tc>
          <w:tcPr>
            <w:tcW w:w="18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rPr>
            </w:pPr>
            <w:r>
              <w:rPr>
                <w:color w:val="000000"/>
              </w:rPr>
              <w:t>факс</w:t>
            </w:r>
          </w:p>
          <w:p w:rsidR="00290637" w:rsidRDefault="004266E9">
            <w:pPr>
              <w:rPr>
                <w:color w:val="000000"/>
              </w:rPr>
            </w:pPr>
            <w:r w:rsidRPr="00283648">
              <w:rPr>
                <w:color w:val="000000"/>
              </w:rPr>
              <w:t>(8-35-235)</w:t>
            </w:r>
          </w:p>
          <w:p w:rsidR="004266E9" w:rsidRPr="00283648" w:rsidRDefault="004266E9">
            <w:pPr>
              <w:rPr>
                <w:color w:val="000000"/>
              </w:rPr>
            </w:pPr>
            <w:r w:rsidRPr="00283648">
              <w:rPr>
                <w:color w:val="000000"/>
              </w:rPr>
              <w:t>2-14-98,</w:t>
            </w:r>
          </w:p>
          <w:p w:rsidR="004266E9" w:rsidRPr="00283648" w:rsidRDefault="004266E9">
            <w:pPr>
              <w:rPr>
                <w:color w:val="000000"/>
              </w:rPr>
            </w:pPr>
            <w:r>
              <w:rPr>
                <w:color w:val="000000"/>
              </w:rPr>
              <w:t>е</w:t>
            </w:r>
            <w:r w:rsidRPr="00283648">
              <w:rPr>
                <w:color w:val="000000"/>
              </w:rPr>
              <w:t xml:space="preserve">- </w:t>
            </w:r>
            <w:r>
              <w:rPr>
                <w:color w:val="000000"/>
                <w:lang w:val="en-US"/>
              </w:rPr>
              <w:t>mail</w:t>
            </w:r>
            <w:r w:rsidRPr="00283648">
              <w:rPr>
                <w:color w:val="000000"/>
              </w:rPr>
              <w:t>:</w:t>
            </w:r>
          </w:p>
          <w:p w:rsidR="004266E9" w:rsidRPr="00283648" w:rsidRDefault="004266E9">
            <w:pPr>
              <w:rPr>
                <w:color w:val="000000"/>
              </w:rPr>
            </w:pPr>
            <w:r>
              <w:rPr>
                <w:color w:val="000000"/>
              </w:rPr>
              <w:t>о</w:t>
            </w:r>
            <w:r>
              <w:rPr>
                <w:color w:val="000000"/>
                <w:lang w:val="en-US"/>
              </w:rPr>
              <w:t>dm</w:t>
            </w:r>
            <w:r>
              <w:rPr>
                <w:color w:val="000000"/>
              </w:rPr>
              <w:t>р</w:t>
            </w:r>
            <w:r>
              <w:rPr>
                <w:color w:val="000000"/>
                <w:lang w:val="en-US"/>
              </w:rPr>
              <w:t>r</w:t>
            </w:r>
            <w:r w:rsidRPr="00283648">
              <w:rPr>
                <w:color w:val="000000"/>
              </w:rPr>
              <w:t xml:space="preserve">@ </w:t>
            </w:r>
            <w:r>
              <w:rPr>
                <w:color w:val="000000"/>
                <w:lang w:val="en-US"/>
              </w:rPr>
              <w:t>bk</w:t>
            </w:r>
            <w:r w:rsidRPr="00283648">
              <w:rPr>
                <w:color w:val="000000"/>
              </w:rPr>
              <w:t>.</w:t>
            </w:r>
            <w:r>
              <w:rPr>
                <w:color w:val="000000"/>
                <w:lang w:val="en-US"/>
              </w:rPr>
              <w:t>ru</w:t>
            </w:r>
          </w:p>
          <w:p w:rsidR="004266E9" w:rsidRDefault="004266E9">
            <w:pPr>
              <w:rPr>
                <w:color w:val="000000"/>
              </w:rPr>
            </w:pPr>
          </w:p>
        </w:tc>
      </w:tr>
      <w:tr w:rsidR="004266E9" w:rsidTr="001745D3">
        <w:trPr>
          <w:trHeight w:val="432"/>
          <w:jc w:val="center"/>
        </w:trPr>
        <w:tc>
          <w:tcPr>
            <w:tcW w:w="10430" w:type="dxa"/>
            <w:gridSpan w:val="5"/>
            <w:tcBorders>
              <w:top w:val="single" w:sz="4" w:space="0" w:color="000000"/>
              <w:left w:val="single" w:sz="4" w:space="0" w:color="000000"/>
              <w:bottom w:val="single" w:sz="4" w:space="0" w:color="000000"/>
              <w:right w:val="single" w:sz="4" w:space="0" w:color="000000"/>
            </w:tcBorders>
          </w:tcPr>
          <w:p w:rsidR="004266E9" w:rsidRDefault="004266E9">
            <w:pPr>
              <w:snapToGrid w:val="0"/>
              <w:spacing w:before="57" w:after="57"/>
              <w:jc w:val="center"/>
              <w:rPr>
                <w:color w:val="000000"/>
              </w:rPr>
            </w:pPr>
            <w:r>
              <w:rPr>
                <w:color w:val="000000"/>
              </w:rPr>
              <w:t>МУНИЦИПАЛЬНОЕ ОБРАЗОВАНИЕ</w:t>
            </w:r>
            <w:r w:rsidR="00290637">
              <w:rPr>
                <w:color w:val="000000"/>
              </w:rPr>
              <w:t xml:space="preserve"> </w:t>
            </w:r>
            <w:r>
              <w:rPr>
                <w:color w:val="000000"/>
              </w:rPr>
              <w:t>«Притобольный район»</w:t>
            </w:r>
          </w:p>
        </w:tc>
      </w:tr>
      <w:tr w:rsidR="004266E9" w:rsidTr="001745D3">
        <w:trPr>
          <w:trHeight w:val="100"/>
          <w:jc w:val="center"/>
        </w:trPr>
        <w:tc>
          <w:tcPr>
            <w:tcW w:w="2320" w:type="dxa"/>
            <w:tcBorders>
              <w:left w:val="single" w:sz="4" w:space="0" w:color="000000"/>
              <w:bottom w:val="single" w:sz="4" w:space="0" w:color="000000"/>
            </w:tcBorders>
          </w:tcPr>
          <w:p w:rsidR="004266E9" w:rsidRDefault="004266E9">
            <w:pPr>
              <w:snapToGrid w:val="0"/>
              <w:rPr>
                <w:color w:val="000000"/>
              </w:rPr>
            </w:pPr>
            <w:r>
              <w:rPr>
                <w:color w:val="000000"/>
              </w:rPr>
              <w:t>Отдел экономики</w:t>
            </w:r>
            <w:r w:rsidR="00290637">
              <w:rPr>
                <w:color w:val="000000"/>
              </w:rPr>
              <w:t xml:space="preserve"> </w:t>
            </w:r>
            <w:r>
              <w:rPr>
                <w:color w:val="000000"/>
              </w:rPr>
              <w:t>Администрации Притобольного района»</w:t>
            </w:r>
          </w:p>
          <w:p w:rsidR="004266E9" w:rsidRDefault="004266E9">
            <w:pPr>
              <w:rPr>
                <w:color w:val="000000"/>
              </w:rPr>
            </w:pPr>
          </w:p>
        </w:tc>
        <w:tc>
          <w:tcPr>
            <w:tcW w:w="1420" w:type="dxa"/>
            <w:tcBorders>
              <w:left w:val="single" w:sz="4" w:space="0" w:color="000000"/>
              <w:bottom w:val="single" w:sz="4" w:space="0" w:color="000000"/>
            </w:tcBorders>
          </w:tcPr>
          <w:p w:rsidR="004266E9" w:rsidRDefault="004266E9">
            <w:pPr>
              <w:snapToGrid w:val="0"/>
              <w:rPr>
                <w:color w:val="000000"/>
              </w:rPr>
            </w:pPr>
            <w:r>
              <w:rPr>
                <w:color w:val="000000"/>
              </w:rPr>
              <w:t>Прием и устройство переселен-цев</w:t>
            </w:r>
          </w:p>
          <w:p w:rsidR="004266E9" w:rsidRDefault="004266E9">
            <w:pPr>
              <w:rPr>
                <w:color w:val="000000"/>
              </w:rPr>
            </w:pPr>
          </w:p>
          <w:p w:rsidR="004266E9" w:rsidRDefault="004266E9">
            <w:pPr>
              <w:rPr>
                <w:color w:val="000000"/>
              </w:rPr>
            </w:pPr>
          </w:p>
        </w:tc>
        <w:tc>
          <w:tcPr>
            <w:tcW w:w="2620" w:type="dxa"/>
            <w:tcBorders>
              <w:left w:val="single" w:sz="4" w:space="0" w:color="000000"/>
              <w:bottom w:val="single" w:sz="4" w:space="0" w:color="000000"/>
            </w:tcBorders>
          </w:tcPr>
          <w:p w:rsidR="004266E9" w:rsidRDefault="004266E9">
            <w:pPr>
              <w:snapToGrid w:val="0"/>
              <w:rPr>
                <w:color w:val="000000"/>
              </w:rPr>
            </w:pPr>
            <w:r>
              <w:rPr>
                <w:color w:val="000000"/>
              </w:rPr>
              <w:t>641400, Курганская обл.,</w:t>
            </w:r>
          </w:p>
          <w:p w:rsidR="00290637" w:rsidRDefault="004266E9">
            <w:pPr>
              <w:rPr>
                <w:color w:val="000000"/>
              </w:rPr>
            </w:pPr>
            <w:r>
              <w:rPr>
                <w:color w:val="000000"/>
              </w:rPr>
              <w:t>Притобольный район,</w:t>
            </w:r>
          </w:p>
          <w:p w:rsidR="004266E9" w:rsidRDefault="004266E9">
            <w:pPr>
              <w:rPr>
                <w:color w:val="000000"/>
              </w:rPr>
            </w:pPr>
            <w:r>
              <w:rPr>
                <w:color w:val="000000"/>
              </w:rPr>
              <w:t>с. Глядянское,</w:t>
            </w:r>
            <w:r w:rsidR="00290637">
              <w:rPr>
                <w:color w:val="000000"/>
              </w:rPr>
              <w:t xml:space="preserve"> </w:t>
            </w:r>
            <w:r>
              <w:rPr>
                <w:color w:val="000000"/>
              </w:rPr>
              <w:t>ул.Красноармей-ская, д.19</w:t>
            </w:r>
          </w:p>
        </w:tc>
        <w:tc>
          <w:tcPr>
            <w:tcW w:w="2200" w:type="dxa"/>
            <w:tcBorders>
              <w:left w:val="single" w:sz="4" w:space="0" w:color="000000"/>
              <w:bottom w:val="single" w:sz="4" w:space="0" w:color="000000"/>
            </w:tcBorders>
          </w:tcPr>
          <w:p w:rsidR="004266E9" w:rsidRDefault="004266E9">
            <w:pPr>
              <w:snapToGrid w:val="0"/>
              <w:rPr>
                <w:color w:val="000000"/>
              </w:rPr>
            </w:pPr>
            <w:r>
              <w:rPr>
                <w:color w:val="000000"/>
              </w:rPr>
              <w:t>Ширяева</w:t>
            </w:r>
          </w:p>
          <w:p w:rsidR="004266E9" w:rsidRDefault="004266E9">
            <w:pPr>
              <w:rPr>
                <w:color w:val="000000"/>
              </w:rPr>
            </w:pPr>
            <w:r>
              <w:rPr>
                <w:color w:val="000000"/>
              </w:rPr>
              <w:t>Татьяна</w:t>
            </w:r>
          </w:p>
          <w:p w:rsidR="004266E9" w:rsidRDefault="004266E9">
            <w:pPr>
              <w:rPr>
                <w:color w:val="000000"/>
              </w:rPr>
            </w:pPr>
            <w:r>
              <w:rPr>
                <w:color w:val="000000"/>
              </w:rPr>
              <w:t>Дмитриевна – начальник отдела</w:t>
            </w:r>
          </w:p>
          <w:p w:rsidR="004266E9" w:rsidRDefault="004266E9">
            <w:pPr>
              <w:rPr>
                <w:color w:val="000000"/>
              </w:rPr>
            </w:pPr>
          </w:p>
          <w:p w:rsidR="004266E9" w:rsidRDefault="004266E9">
            <w:pPr>
              <w:rPr>
                <w:color w:val="000000"/>
              </w:rPr>
            </w:pPr>
          </w:p>
        </w:tc>
        <w:tc>
          <w:tcPr>
            <w:tcW w:w="1870" w:type="dxa"/>
            <w:tcBorders>
              <w:left w:val="single" w:sz="4" w:space="0" w:color="000000"/>
              <w:bottom w:val="single" w:sz="4" w:space="0" w:color="000000"/>
              <w:right w:val="single" w:sz="4" w:space="0" w:color="000000"/>
            </w:tcBorders>
          </w:tcPr>
          <w:p w:rsidR="00290637" w:rsidRDefault="004266E9">
            <w:pPr>
              <w:snapToGrid w:val="0"/>
              <w:rPr>
                <w:color w:val="000000"/>
                <w:lang w:val="en-US"/>
              </w:rPr>
            </w:pPr>
            <w:r>
              <w:rPr>
                <w:color w:val="000000"/>
                <w:lang w:val="en-US"/>
              </w:rPr>
              <w:t>(8-35-2</w:t>
            </w:r>
            <w:r>
              <w:rPr>
                <w:color w:val="000000"/>
              </w:rPr>
              <w:t>39</w:t>
            </w:r>
            <w:r>
              <w:rPr>
                <w:color w:val="000000"/>
                <w:lang w:val="en-US"/>
              </w:rPr>
              <w:t>)</w:t>
            </w:r>
          </w:p>
          <w:p w:rsidR="004266E9" w:rsidRDefault="004266E9">
            <w:pPr>
              <w:rPr>
                <w:color w:val="000000"/>
              </w:rPr>
            </w:pPr>
            <w:r>
              <w:rPr>
                <w:color w:val="000000"/>
              </w:rPr>
              <w:t>9</w:t>
            </w:r>
            <w:r>
              <w:rPr>
                <w:color w:val="000000"/>
                <w:lang w:val="en-US"/>
              </w:rPr>
              <w:t>-1</w:t>
            </w:r>
            <w:r>
              <w:rPr>
                <w:color w:val="000000"/>
              </w:rPr>
              <w:t>5</w:t>
            </w:r>
            <w:r>
              <w:rPr>
                <w:color w:val="000000"/>
                <w:lang w:val="en-US"/>
              </w:rPr>
              <w:t>-</w:t>
            </w:r>
            <w:r>
              <w:rPr>
                <w:color w:val="000000"/>
              </w:rPr>
              <w:t>50</w:t>
            </w:r>
          </w:p>
          <w:p w:rsidR="004266E9" w:rsidRDefault="004266E9">
            <w:pPr>
              <w:rPr>
                <w:color w:val="000000"/>
                <w:lang w:val="en-US"/>
              </w:rPr>
            </w:pPr>
            <w:r>
              <w:rPr>
                <w:color w:val="000000"/>
              </w:rPr>
              <w:t>Факс</w:t>
            </w:r>
            <w:r>
              <w:rPr>
                <w:color w:val="000000"/>
                <w:lang w:val="en-US"/>
              </w:rPr>
              <w:t xml:space="preserve"> (35-2</w:t>
            </w:r>
            <w:r>
              <w:rPr>
                <w:color w:val="000000"/>
              </w:rPr>
              <w:t>39</w:t>
            </w:r>
            <w:r>
              <w:rPr>
                <w:color w:val="000000"/>
                <w:lang w:val="en-US"/>
              </w:rPr>
              <w:t>)</w:t>
            </w:r>
          </w:p>
          <w:p w:rsidR="004266E9" w:rsidRDefault="004266E9">
            <w:pPr>
              <w:rPr>
                <w:color w:val="000000"/>
              </w:rPr>
            </w:pPr>
            <w:r>
              <w:rPr>
                <w:color w:val="000000"/>
              </w:rPr>
              <w:t>9</w:t>
            </w:r>
            <w:r>
              <w:rPr>
                <w:color w:val="000000"/>
                <w:lang w:val="en-US"/>
              </w:rPr>
              <w:t>-1</w:t>
            </w:r>
            <w:r>
              <w:rPr>
                <w:color w:val="000000"/>
              </w:rPr>
              <w:t>8</w:t>
            </w:r>
            <w:r>
              <w:rPr>
                <w:color w:val="000000"/>
                <w:lang w:val="en-US"/>
              </w:rPr>
              <w:t>-4</w:t>
            </w:r>
            <w:r>
              <w:rPr>
                <w:color w:val="000000"/>
              </w:rPr>
              <w:t>7</w:t>
            </w:r>
          </w:p>
        </w:tc>
      </w:tr>
      <w:tr w:rsidR="004266E9" w:rsidTr="001745D3">
        <w:trPr>
          <w:trHeight w:val="354"/>
          <w:jc w:val="center"/>
        </w:trPr>
        <w:tc>
          <w:tcPr>
            <w:tcW w:w="10430" w:type="dxa"/>
            <w:gridSpan w:val="5"/>
            <w:tcBorders>
              <w:top w:val="single" w:sz="4" w:space="0" w:color="000000"/>
              <w:left w:val="single" w:sz="4" w:space="0" w:color="000000"/>
              <w:bottom w:val="single" w:sz="4" w:space="0" w:color="000000"/>
              <w:right w:val="single" w:sz="4" w:space="0" w:color="000000"/>
            </w:tcBorders>
          </w:tcPr>
          <w:p w:rsidR="004266E9" w:rsidRDefault="004266E9" w:rsidP="00FA27A3">
            <w:pPr>
              <w:pageBreakBefore/>
              <w:snapToGrid w:val="0"/>
              <w:spacing w:before="57" w:after="57"/>
              <w:jc w:val="center"/>
              <w:rPr>
                <w:color w:val="000000"/>
              </w:rPr>
            </w:pPr>
            <w:r>
              <w:rPr>
                <w:color w:val="000000"/>
              </w:rPr>
              <w:t>МУНИЦИПАЛЬНОЕ ОБРАЗОВАНИЕ</w:t>
            </w:r>
            <w:r w:rsidR="00290637">
              <w:rPr>
                <w:color w:val="000000"/>
              </w:rPr>
              <w:t xml:space="preserve"> </w:t>
            </w:r>
            <w:r>
              <w:rPr>
                <w:color w:val="000000"/>
              </w:rPr>
              <w:t>«Половинский район»</w:t>
            </w:r>
          </w:p>
        </w:tc>
      </w:tr>
      <w:tr w:rsidR="004266E9" w:rsidTr="001745D3">
        <w:trPr>
          <w:trHeight w:val="1248"/>
          <w:jc w:val="center"/>
        </w:trPr>
        <w:tc>
          <w:tcPr>
            <w:tcW w:w="23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Отдел по управлению муниципальным имуществом, экономики, труда и</w:t>
            </w:r>
            <w:r w:rsidR="00290637">
              <w:rPr>
                <w:color w:val="000000"/>
              </w:rPr>
              <w:t xml:space="preserve"> </w:t>
            </w:r>
            <w:r>
              <w:rPr>
                <w:color w:val="000000"/>
              </w:rPr>
              <w:t>потребительскому рынку Администрации Половинского района</w:t>
            </w:r>
          </w:p>
        </w:tc>
        <w:tc>
          <w:tcPr>
            <w:tcW w:w="14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Прием и устройство переселен-цев</w:t>
            </w:r>
          </w:p>
          <w:p w:rsidR="004266E9" w:rsidRDefault="004266E9">
            <w:pPr>
              <w:rPr>
                <w:color w:val="000000"/>
              </w:rPr>
            </w:pPr>
          </w:p>
          <w:p w:rsidR="004266E9" w:rsidRDefault="004266E9">
            <w:pPr>
              <w:rPr>
                <w:color w:val="000000"/>
              </w:rPr>
            </w:pPr>
          </w:p>
        </w:tc>
        <w:tc>
          <w:tcPr>
            <w:tcW w:w="26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641780, Курганская обл.,</w:t>
            </w:r>
          </w:p>
          <w:p w:rsidR="00290637" w:rsidRDefault="004266E9">
            <w:pPr>
              <w:rPr>
                <w:color w:val="000000"/>
              </w:rPr>
            </w:pPr>
            <w:r>
              <w:rPr>
                <w:color w:val="000000"/>
              </w:rPr>
              <w:t>Половинский район,</w:t>
            </w:r>
          </w:p>
          <w:p w:rsidR="004266E9" w:rsidRDefault="004266E9">
            <w:pPr>
              <w:rPr>
                <w:color w:val="000000"/>
              </w:rPr>
            </w:pPr>
            <w:r>
              <w:rPr>
                <w:color w:val="000000"/>
              </w:rPr>
              <w:t>с. Половинное,</w:t>
            </w:r>
            <w:r w:rsidR="00290637">
              <w:rPr>
                <w:color w:val="000000"/>
              </w:rPr>
              <w:t xml:space="preserve"> </w:t>
            </w:r>
            <w:r>
              <w:rPr>
                <w:color w:val="000000"/>
              </w:rPr>
              <w:t>ул.Победы, д.9</w:t>
            </w:r>
          </w:p>
        </w:tc>
        <w:tc>
          <w:tcPr>
            <w:tcW w:w="220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Логинова</w:t>
            </w:r>
          </w:p>
          <w:p w:rsidR="004266E9" w:rsidRDefault="004266E9">
            <w:pPr>
              <w:rPr>
                <w:color w:val="000000"/>
              </w:rPr>
            </w:pPr>
            <w:r>
              <w:rPr>
                <w:color w:val="000000"/>
              </w:rPr>
              <w:t>Наталья</w:t>
            </w:r>
          </w:p>
          <w:p w:rsidR="004266E9" w:rsidRDefault="004266E9">
            <w:pPr>
              <w:rPr>
                <w:color w:val="000000"/>
              </w:rPr>
            </w:pPr>
            <w:r>
              <w:rPr>
                <w:color w:val="000000"/>
              </w:rPr>
              <w:t>Васильевна – начальник отдела</w:t>
            </w:r>
          </w:p>
        </w:tc>
        <w:tc>
          <w:tcPr>
            <w:tcW w:w="18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rPr>
            </w:pPr>
            <w:r>
              <w:rPr>
                <w:color w:val="000000"/>
              </w:rPr>
              <w:t>(8-35-238)</w:t>
            </w:r>
          </w:p>
          <w:p w:rsidR="004266E9" w:rsidRDefault="004266E9">
            <w:pPr>
              <w:rPr>
                <w:color w:val="000000"/>
              </w:rPr>
            </w:pPr>
            <w:r>
              <w:rPr>
                <w:color w:val="000000"/>
              </w:rPr>
              <w:t>9-11-81</w:t>
            </w:r>
          </w:p>
          <w:p w:rsidR="004266E9" w:rsidRDefault="004266E9">
            <w:pPr>
              <w:rPr>
                <w:color w:val="000000"/>
              </w:rPr>
            </w:pPr>
            <w:r>
              <w:rPr>
                <w:color w:val="000000"/>
              </w:rPr>
              <w:t>Факс (35-238)</w:t>
            </w:r>
          </w:p>
          <w:p w:rsidR="004266E9" w:rsidRDefault="004266E9">
            <w:pPr>
              <w:rPr>
                <w:color w:val="000000"/>
              </w:rPr>
            </w:pPr>
            <w:r>
              <w:rPr>
                <w:color w:val="000000"/>
              </w:rPr>
              <w:t>9-13-52</w:t>
            </w:r>
          </w:p>
          <w:p w:rsidR="004266E9" w:rsidRDefault="004266E9">
            <w:pPr>
              <w:rPr>
                <w:color w:val="000000"/>
              </w:rPr>
            </w:pPr>
            <w:r>
              <w:rPr>
                <w:color w:val="000000"/>
              </w:rPr>
              <w:t xml:space="preserve">Е- </w:t>
            </w:r>
            <w:r>
              <w:rPr>
                <w:color w:val="000000"/>
                <w:lang w:val="en-US"/>
              </w:rPr>
              <w:t>mail</w:t>
            </w:r>
            <w:r>
              <w:rPr>
                <w:color w:val="000000"/>
              </w:rPr>
              <w:t>:</w:t>
            </w:r>
          </w:p>
          <w:p w:rsidR="004266E9" w:rsidRPr="00283648" w:rsidRDefault="004266E9">
            <w:pPr>
              <w:rPr>
                <w:color w:val="000000"/>
              </w:rPr>
            </w:pPr>
            <w:r>
              <w:rPr>
                <w:color w:val="000000"/>
                <w:lang w:val="en-US"/>
              </w:rPr>
              <w:t>peo</w:t>
            </w:r>
            <w:r>
              <w:rPr>
                <w:color w:val="000000"/>
              </w:rPr>
              <w:t>_</w:t>
            </w:r>
            <w:r>
              <w:rPr>
                <w:color w:val="000000"/>
                <w:lang w:val="en-US"/>
              </w:rPr>
              <w:t>poladmn</w:t>
            </w:r>
            <w:r>
              <w:rPr>
                <w:color w:val="000000"/>
              </w:rPr>
              <w:t xml:space="preserve">@ </w:t>
            </w:r>
            <w:r>
              <w:rPr>
                <w:color w:val="000000"/>
                <w:lang w:val="en-US"/>
              </w:rPr>
              <w:t>mail</w:t>
            </w:r>
            <w:r>
              <w:rPr>
                <w:color w:val="000000"/>
              </w:rPr>
              <w:t>.</w:t>
            </w:r>
            <w:r>
              <w:rPr>
                <w:color w:val="000000"/>
                <w:lang w:val="en-US"/>
              </w:rPr>
              <w:t>ru</w:t>
            </w:r>
          </w:p>
          <w:p w:rsidR="004266E9" w:rsidRDefault="004266E9">
            <w:pPr>
              <w:rPr>
                <w:color w:val="000000"/>
              </w:rPr>
            </w:pPr>
          </w:p>
        </w:tc>
      </w:tr>
      <w:tr w:rsidR="004266E9" w:rsidTr="001745D3">
        <w:trPr>
          <w:trHeight w:val="422"/>
          <w:jc w:val="center"/>
        </w:trPr>
        <w:tc>
          <w:tcPr>
            <w:tcW w:w="10430" w:type="dxa"/>
            <w:gridSpan w:val="5"/>
            <w:tcBorders>
              <w:top w:val="single" w:sz="4" w:space="0" w:color="000000"/>
              <w:left w:val="single" w:sz="4" w:space="0" w:color="000000"/>
              <w:bottom w:val="single" w:sz="4" w:space="0" w:color="000000"/>
              <w:right w:val="single" w:sz="4" w:space="0" w:color="000000"/>
            </w:tcBorders>
          </w:tcPr>
          <w:p w:rsidR="004266E9" w:rsidRDefault="004266E9">
            <w:pPr>
              <w:snapToGrid w:val="0"/>
              <w:spacing w:before="57" w:after="57"/>
              <w:jc w:val="center"/>
              <w:rPr>
                <w:color w:val="000000"/>
              </w:rPr>
            </w:pPr>
            <w:r>
              <w:rPr>
                <w:color w:val="000000"/>
              </w:rPr>
              <w:t>МУНИЦИПАЛЬНОЕ ОБРАЗОВАНИЕ</w:t>
            </w:r>
            <w:r w:rsidR="00290637">
              <w:rPr>
                <w:color w:val="000000"/>
              </w:rPr>
              <w:t xml:space="preserve"> </w:t>
            </w:r>
            <w:r>
              <w:rPr>
                <w:color w:val="000000"/>
              </w:rPr>
              <w:t>«Целинный район»</w:t>
            </w:r>
          </w:p>
        </w:tc>
      </w:tr>
      <w:tr w:rsidR="004266E9" w:rsidTr="001745D3">
        <w:trPr>
          <w:trHeight w:val="1496"/>
          <w:jc w:val="center"/>
        </w:trPr>
        <w:tc>
          <w:tcPr>
            <w:tcW w:w="23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Служба заказчика, строительства и ЖКХ</w:t>
            </w:r>
          </w:p>
        </w:tc>
        <w:tc>
          <w:tcPr>
            <w:tcW w:w="14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Прием и устройство переселен-цев</w:t>
            </w:r>
          </w:p>
        </w:tc>
        <w:tc>
          <w:tcPr>
            <w:tcW w:w="262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641150, Курганская обл.,</w:t>
            </w:r>
          </w:p>
          <w:p w:rsidR="00290637" w:rsidRDefault="004266E9">
            <w:pPr>
              <w:rPr>
                <w:color w:val="000000"/>
              </w:rPr>
            </w:pPr>
            <w:r>
              <w:rPr>
                <w:color w:val="000000"/>
              </w:rPr>
              <w:t>Целинный</w:t>
            </w:r>
            <w:r w:rsidR="00290637">
              <w:rPr>
                <w:color w:val="000000"/>
              </w:rPr>
              <w:t xml:space="preserve"> </w:t>
            </w:r>
            <w:r>
              <w:rPr>
                <w:color w:val="000000"/>
              </w:rPr>
              <w:t>район,</w:t>
            </w:r>
          </w:p>
          <w:p w:rsidR="004266E9" w:rsidRDefault="004266E9">
            <w:pPr>
              <w:rPr>
                <w:color w:val="000000"/>
              </w:rPr>
            </w:pPr>
            <w:r>
              <w:rPr>
                <w:color w:val="000000"/>
              </w:rPr>
              <w:t>с. Целинное,</w:t>
            </w:r>
            <w:r w:rsidR="00290637">
              <w:rPr>
                <w:color w:val="000000"/>
              </w:rPr>
              <w:t xml:space="preserve"> </w:t>
            </w:r>
            <w:r>
              <w:rPr>
                <w:color w:val="000000"/>
              </w:rPr>
              <w:t>ул.Советская, д.66</w:t>
            </w:r>
          </w:p>
        </w:tc>
        <w:tc>
          <w:tcPr>
            <w:tcW w:w="2200" w:type="dxa"/>
            <w:tcBorders>
              <w:top w:val="single" w:sz="4" w:space="0" w:color="000000"/>
              <w:left w:val="single" w:sz="4" w:space="0" w:color="000000"/>
              <w:bottom w:val="single" w:sz="4" w:space="0" w:color="000000"/>
            </w:tcBorders>
          </w:tcPr>
          <w:p w:rsidR="004266E9" w:rsidRDefault="004266E9">
            <w:pPr>
              <w:snapToGrid w:val="0"/>
              <w:rPr>
                <w:color w:val="000000"/>
              </w:rPr>
            </w:pPr>
            <w:r>
              <w:rPr>
                <w:color w:val="000000"/>
              </w:rPr>
              <w:t>Песковских</w:t>
            </w:r>
          </w:p>
          <w:p w:rsidR="004266E9" w:rsidRDefault="004266E9">
            <w:pPr>
              <w:rPr>
                <w:color w:val="000000"/>
              </w:rPr>
            </w:pPr>
            <w:r>
              <w:rPr>
                <w:color w:val="000000"/>
              </w:rPr>
              <w:t>Иван</w:t>
            </w:r>
          </w:p>
          <w:p w:rsidR="004266E9" w:rsidRDefault="004266E9">
            <w:pPr>
              <w:rPr>
                <w:color w:val="000000"/>
              </w:rPr>
            </w:pPr>
            <w:r>
              <w:rPr>
                <w:color w:val="000000"/>
              </w:rPr>
              <w:t>Иванович – начальник службы</w:t>
            </w:r>
          </w:p>
        </w:tc>
        <w:tc>
          <w:tcPr>
            <w:tcW w:w="1870" w:type="dxa"/>
            <w:tcBorders>
              <w:top w:val="single" w:sz="4" w:space="0" w:color="000000"/>
              <w:left w:val="single" w:sz="4" w:space="0" w:color="000000"/>
              <w:bottom w:val="single" w:sz="4" w:space="0" w:color="000000"/>
              <w:right w:val="single" w:sz="4" w:space="0" w:color="000000"/>
            </w:tcBorders>
          </w:tcPr>
          <w:p w:rsidR="00290637" w:rsidRDefault="004266E9">
            <w:pPr>
              <w:snapToGrid w:val="0"/>
              <w:rPr>
                <w:color w:val="000000"/>
                <w:lang w:val="en-US"/>
              </w:rPr>
            </w:pPr>
            <w:r>
              <w:rPr>
                <w:color w:val="000000"/>
                <w:lang w:val="en-US"/>
              </w:rPr>
              <w:t>(8-35-2</w:t>
            </w:r>
            <w:r>
              <w:rPr>
                <w:color w:val="000000"/>
              </w:rPr>
              <w:t>41</w:t>
            </w:r>
            <w:r>
              <w:rPr>
                <w:color w:val="000000"/>
                <w:lang w:val="en-US"/>
              </w:rPr>
              <w:t>)</w:t>
            </w:r>
          </w:p>
          <w:p w:rsidR="004266E9" w:rsidRDefault="004266E9">
            <w:pPr>
              <w:rPr>
                <w:color w:val="000000"/>
              </w:rPr>
            </w:pPr>
            <w:r>
              <w:rPr>
                <w:color w:val="000000"/>
              </w:rPr>
              <w:t>2</w:t>
            </w:r>
            <w:r>
              <w:rPr>
                <w:color w:val="000000"/>
                <w:lang w:val="en-US"/>
              </w:rPr>
              <w:t>-1</w:t>
            </w:r>
            <w:r>
              <w:rPr>
                <w:color w:val="000000"/>
              </w:rPr>
              <w:t>1</w:t>
            </w:r>
            <w:r>
              <w:rPr>
                <w:color w:val="000000"/>
                <w:lang w:val="en-US"/>
              </w:rPr>
              <w:t>-</w:t>
            </w:r>
            <w:r>
              <w:rPr>
                <w:color w:val="000000"/>
              </w:rPr>
              <w:t>34</w:t>
            </w:r>
          </w:p>
          <w:p w:rsidR="004266E9" w:rsidRDefault="004266E9">
            <w:pPr>
              <w:rPr>
                <w:color w:val="000000"/>
              </w:rPr>
            </w:pPr>
          </w:p>
          <w:p w:rsidR="004266E9" w:rsidRDefault="004266E9">
            <w:pPr>
              <w:rPr>
                <w:color w:val="000000"/>
              </w:rPr>
            </w:pPr>
          </w:p>
          <w:p w:rsidR="004266E9" w:rsidRDefault="004266E9">
            <w:pPr>
              <w:rPr>
                <w:color w:val="000000"/>
              </w:rPr>
            </w:pPr>
          </w:p>
        </w:tc>
      </w:tr>
    </w:tbl>
    <w:p w:rsidR="004266E9" w:rsidRDefault="004266E9">
      <w:pPr>
        <w:widowControl w:val="0"/>
        <w:ind w:firstLine="720"/>
        <w:jc w:val="center"/>
      </w:pPr>
    </w:p>
    <w:p w:rsidR="00290637" w:rsidRDefault="004266E9">
      <w:pPr>
        <w:widowControl w:val="0"/>
        <w:ind w:firstLine="720"/>
        <w:jc w:val="center"/>
        <w:rPr>
          <w:b/>
          <w:bCs/>
          <w:color w:val="000000"/>
          <w:sz w:val="28"/>
          <w:szCs w:val="28"/>
        </w:rPr>
      </w:pPr>
      <w:r>
        <w:rPr>
          <w:b/>
          <w:bCs/>
          <w:color w:val="000000"/>
          <w:sz w:val="28"/>
          <w:szCs w:val="28"/>
        </w:rPr>
        <w:t>5.3. Порядок содействия жилищному обустройству, условия участия в областной целевой программе «Развитие ипотечного жилищного кредитования в Курганской области на 2004-2010гг.»</w:t>
      </w:r>
    </w:p>
    <w:p w:rsidR="004266E9" w:rsidRDefault="004266E9">
      <w:pPr>
        <w:widowControl w:val="0"/>
        <w:ind w:firstLine="720"/>
        <w:jc w:val="center"/>
        <w:rPr>
          <w:b/>
          <w:bCs/>
          <w:color w:val="000000"/>
          <w:sz w:val="28"/>
          <w:szCs w:val="28"/>
        </w:rPr>
      </w:pPr>
    </w:p>
    <w:p w:rsidR="004266E9" w:rsidRDefault="004266E9">
      <w:pPr>
        <w:widowControl w:val="0"/>
        <w:ind w:firstLine="720"/>
        <w:jc w:val="both"/>
        <w:rPr>
          <w:color w:val="000000"/>
          <w:sz w:val="28"/>
          <w:szCs w:val="28"/>
        </w:rPr>
      </w:pPr>
      <w:r>
        <w:rPr>
          <w:color w:val="000000"/>
          <w:sz w:val="28"/>
          <w:szCs w:val="28"/>
        </w:rPr>
        <w:t>Исполнителем вышеуказанной программы является открытое акционерное общество «Курганская ипотечно-жилищная корпорация».</w:t>
      </w:r>
    </w:p>
    <w:p w:rsidR="004266E9" w:rsidRDefault="004266E9">
      <w:pPr>
        <w:widowControl w:val="0"/>
        <w:ind w:firstLine="709"/>
        <w:jc w:val="both"/>
        <w:rPr>
          <w:b/>
          <w:color w:val="000000"/>
          <w:sz w:val="28"/>
          <w:szCs w:val="28"/>
        </w:rPr>
      </w:pPr>
      <w:r>
        <w:rPr>
          <w:b/>
          <w:color w:val="000000"/>
          <w:sz w:val="28"/>
          <w:szCs w:val="28"/>
        </w:rPr>
        <w:t>ОАО «Курганская ипотечно-жилищная корпорация»</w:t>
      </w:r>
    </w:p>
    <w:p w:rsidR="004266E9" w:rsidRDefault="004266E9">
      <w:pPr>
        <w:widowControl w:val="0"/>
        <w:ind w:firstLine="709"/>
        <w:jc w:val="both"/>
        <w:rPr>
          <w:b/>
          <w:color w:val="000000"/>
          <w:sz w:val="28"/>
          <w:szCs w:val="28"/>
        </w:rPr>
      </w:pPr>
      <w:r>
        <w:rPr>
          <w:b/>
          <w:color w:val="000000"/>
          <w:sz w:val="28"/>
          <w:szCs w:val="28"/>
        </w:rPr>
        <w:t>Генеральный директор — Кротов Анатолий Иванович</w:t>
      </w:r>
    </w:p>
    <w:p w:rsidR="004266E9" w:rsidRDefault="004266E9">
      <w:pPr>
        <w:widowControl w:val="0"/>
        <w:ind w:firstLine="709"/>
        <w:jc w:val="both"/>
        <w:rPr>
          <w:color w:val="000000"/>
          <w:sz w:val="28"/>
          <w:szCs w:val="28"/>
        </w:rPr>
      </w:pPr>
      <w:r>
        <w:rPr>
          <w:color w:val="000000"/>
          <w:sz w:val="28"/>
          <w:szCs w:val="28"/>
        </w:rPr>
        <w:t xml:space="preserve">Адрес: </w:t>
      </w:r>
      <w:smartTag w:uri="urn:schemas-microsoft-com:office:smarttags" w:element="metricconverter">
        <w:smartTagPr>
          <w:attr w:name="ProductID" w:val="640000, г"/>
        </w:smartTagPr>
        <w:r>
          <w:rPr>
            <w:color w:val="000000"/>
            <w:sz w:val="28"/>
            <w:szCs w:val="28"/>
          </w:rPr>
          <w:t>640000, г</w:t>
        </w:r>
      </w:smartTag>
      <w:r>
        <w:rPr>
          <w:color w:val="000000"/>
          <w:sz w:val="28"/>
          <w:szCs w:val="28"/>
        </w:rPr>
        <w:t>. Курган, ул. Ленина, 5 (четвертый этаж)</w:t>
      </w:r>
    </w:p>
    <w:p w:rsidR="004266E9" w:rsidRDefault="004266E9">
      <w:pPr>
        <w:widowControl w:val="0"/>
        <w:ind w:firstLine="709"/>
        <w:jc w:val="both"/>
        <w:rPr>
          <w:color w:val="000000"/>
          <w:sz w:val="28"/>
          <w:szCs w:val="28"/>
        </w:rPr>
      </w:pPr>
      <w:r>
        <w:rPr>
          <w:color w:val="000000"/>
          <w:sz w:val="28"/>
          <w:szCs w:val="28"/>
        </w:rPr>
        <w:t>тел. (3522) 41-32-92,41-36-96</w:t>
      </w:r>
    </w:p>
    <w:p w:rsidR="004266E9" w:rsidRDefault="004266E9">
      <w:pPr>
        <w:widowControl w:val="0"/>
        <w:ind w:firstLine="720"/>
        <w:jc w:val="both"/>
        <w:rPr>
          <w:color w:val="000000"/>
          <w:sz w:val="28"/>
          <w:szCs w:val="28"/>
        </w:rPr>
      </w:pPr>
    </w:p>
    <w:p w:rsidR="004266E9" w:rsidRDefault="004266E9">
      <w:pPr>
        <w:widowControl w:val="0"/>
        <w:ind w:firstLine="720"/>
        <w:jc w:val="both"/>
        <w:rPr>
          <w:color w:val="000000"/>
          <w:sz w:val="28"/>
          <w:szCs w:val="28"/>
        </w:rPr>
      </w:pPr>
      <w:r>
        <w:rPr>
          <w:color w:val="000000"/>
          <w:sz w:val="28"/>
          <w:szCs w:val="28"/>
        </w:rPr>
        <w:t>Кредитование осуществляется по следующим направлениям:</w:t>
      </w:r>
    </w:p>
    <w:p w:rsidR="004266E9" w:rsidRDefault="004266E9">
      <w:pPr>
        <w:widowControl w:val="0"/>
        <w:ind w:firstLine="720"/>
        <w:jc w:val="both"/>
        <w:rPr>
          <w:color w:val="000000"/>
          <w:sz w:val="28"/>
          <w:szCs w:val="28"/>
        </w:rPr>
      </w:pPr>
    </w:p>
    <w:p w:rsidR="004266E9" w:rsidRDefault="004266E9">
      <w:pPr>
        <w:widowControl w:val="0"/>
        <w:ind w:firstLine="720"/>
        <w:jc w:val="center"/>
        <w:rPr>
          <w:i/>
          <w:iCs/>
          <w:color w:val="000000"/>
          <w:sz w:val="28"/>
          <w:szCs w:val="28"/>
        </w:rPr>
      </w:pPr>
      <w:r>
        <w:rPr>
          <w:i/>
          <w:iCs/>
          <w:color w:val="000000"/>
          <w:sz w:val="28"/>
          <w:szCs w:val="28"/>
        </w:rPr>
        <w:t>Ипотечное кредитование для приобретения жилья на первичном рынке</w:t>
      </w:r>
    </w:p>
    <w:p w:rsidR="004266E9" w:rsidRDefault="004266E9">
      <w:pPr>
        <w:widowControl w:val="0"/>
        <w:ind w:firstLine="720"/>
        <w:jc w:val="both"/>
        <w:rPr>
          <w:color w:val="000000"/>
          <w:sz w:val="28"/>
          <w:szCs w:val="28"/>
        </w:rPr>
      </w:pPr>
      <w:r>
        <w:rPr>
          <w:color w:val="000000"/>
          <w:sz w:val="28"/>
          <w:szCs w:val="28"/>
        </w:rPr>
        <w:t>Выдача ипотечных кредитов осуществляется Курганским отделением Сбербанка РФ на срок от 5 до 30 лет. Процентная ставка по ипотечным кредитам при субсидировании за счет средств областного бюджета составляет от 5% до 7% годовых.</w:t>
      </w:r>
    </w:p>
    <w:p w:rsidR="004266E9" w:rsidRDefault="004266E9">
      <w:pPr>
        <w:widowControl w:val="0"/>
        <w:ind w:firstLine="720"/>
        <w:jc w:val="both"/>
        <w:rPr>
          <w:color w:val="000000"/>
          <w:sz w:val="28"/>
          <w:szCs w:val="28"/>
        </w:rPr>
      </w:pPr>
      <w:r>
        <w:rPr>
          <w:color w:val="000000"/>
          <w:sz w:val="28"/>
          <w:szCs w:val="28"/>
        </w:rPr>
        <w:t>5% годовых – для молодых семей;</w:t>
      </w:r>
    </w:p>
    <w:p w:rsidR="004266E9" w:rsidRDefault="004266E9">
      <w:pPr>
        <w:widowControl w:val="0"/>
        <w:ind w:firstLine="720"/>
        <w:jc w:val="both"/>
        <w:rPr>
          <w:color w:val="000000"/>
          <w:sz w:val="28"/>
          <w:szCs w:val="28"/>
        </w:rPr>
      </w:pPr>
      <w:r>
        <w:rPr>
          <w:color w:val="000000"/>
          <w:sz w:val="28"/>
          <w:szCs w:val="28"/>
        </w:rPr>
        <w:t>6% годовых – для малоимущих граждан и многодетных семей;</w:t>
      </w:r>
    </w:p>
    <w:p w:rsidR="004266E9" w:rsidRDefault="004266E9">
      <w:pPr>
        <w:widowControl w:val="0"/>
        <w:ind w:firstLine="720"/>
        <w:jc w:val="both"/>
        <w:rPr>
          <w:color w:val="000000"/>
          <w:sz w:val="28"/>
          <w:szCs w:val="28"/>
        </w:rPr>
      </w:pPr>
      <w:r>
        <w:rPr>
          <w:color w:val="000000"/>
          <w:sz w:val="28"/>
          <w:szCs w:val="28"/>
        </w:rPr>
        <w:t>7% годовых – для работников бюджетной сферы и лиц, проживающих в сельской местности.</w:t>
      </w:r>
    </w:p>
    <w:p w:rsidR="00290637" w:rsidRDefault="00290637">
      <w:pPr>
        <w:widowControl w:val="0"/>
        <w:ind w:firstLine="720"/>
        <w:jc w:val="both"/>
        <w:rPr>
          <w:b/>
          <w:color w:val="000000"/>
          <w:sz w:val="28"/>
          <w:szCs w:val="28"/>
        </w:rPr>
      </w:pPr>
    </w:p>
    <w:p w:rsidR="004266E9" w:rsidRDefault="004266E9">
      <w:pPr>
        <w:widowControl w:val="0"/>
        <w:jc w:val="center"/>
        <w:rPr>
          <w:i/>
          <w:iCs/>
          <w:color w:val="000000"/>
          <w:sz w:val="28"/>
          <w:szCs w:val="28"/>
        </w:rPr>
      </w:pPr>
      <w:r>
        <w:rPr>
          <w:i/>
          <w:iCs/>
          <w:color w:val="000000"/>
          <w:sz w:val="28"/>
          <w:szCs w:val="28"/>
        </w:rPr>
        <w:t>Ипотечное кредитование для приобретения жилья на вторичном рынке</w:t>
      </w:r>
    </w:p>
    <w:p w:rsidR="00290637" w:rsidRDefault="004266E9">
      <w:pPr>
        <w:widowControl w:val="0"/>
        <w:ind w:firstLine="720"/>
        <w:jc w:val="both"/>
        <w:rPr>
          <w:color w:val="000000"/>
          <w:sz w:val="28"/>
          <w:szCs w:val="28"/>
        </w:rPr>
      </w:pPr>
      <w:r>
        <w:rPr>
          <w:color w:val="000000"/>
          <w:sz w:val="28"/>
          <w:szCs w:val="28"/>
        </w:rPr>
        <w:t>Для приобретения жилья на вторичном рынке жилья выдача ипотечных кредитов в рамках программы осуществляется Банками – контрагентами:</w:t>
      </w:r>
    </w:p>
    <w:p w:rsidR="004266E9" w:rsidRDefault="004266E9" w:rsidP="001745D3">
      <w:pPr>
        <w:pStyle w:val="a"/>
      </w:pPr>
      <w:r>
        <w:t>ООО «Кетовский коммерческий банк»,</w:t>
      </w:r>
    </w:p>
    <w:p w:rsidR="004266E9" w:rsidRDefault="004266E9" w:rsidP="001745D3">
      <w:pPr>
        <w:pStyle w:val="a"/>
      </w:pPr>
      <w:r>
        <w:t>Курганским филиалом ОАО КБ «СИБКОНТАКТ»,</w:t>
      </w:r>
    </w:p>
    <w:p w:rsidR="004266E9" w:rsidRDefault="004266E9" w:rsidP="001745D3">
      <w:pPr>
        <w:pStyle w:val="a"/>
      </w:pPr>
      <w:r>
        <w:t>ФКБ «Драгоценности Урала» (ЗАО) г. Курган,</w:t>
      </w:r>
    </w:p>
    <w:p w:rsidR="004266E9" w:rsidRDefault="004266E9" w:rsidP="001745D3">
      <w:pPr>
        <w:pStyle w:val="a"/>
      </w:pPr>
      <w:r>
        <w:t>АКБ «КУРГАНПРОМБАНК» (ОАО).</w:t>
      </w:r>
    </w:p>
    <w:p w:rsidR="00290637" w:rsidRDefault="004266E9">
      <w:pPr>
        <w:widowControl w:val="0"/>
        <w:ind w:firstLine="720"/>
        <w:jc w:val="both"/>
        <w:rPr>
          <w:color w:val="000000"/>
          <w:sz w:val="28"/>
          <w:szCs w:val="28"/>
        </w:rPr>
      </w:pPr>
      <w:r>
        <w:rPr>
          <w:color w:val="000000"/>
          <w:sz w:val="28"/>
          <w:szCs w:val="28"/>
        </w:rPr>
        <w:t>Условия выдачи ипотечных кредитов (займов) Курганским отделением Сбербанка России:</w:t>
      </w:r>
    </w:p>
    <w:p w:rsidR="00290637" w:rsidRDefault="004266E9">
      <w:pPr>
        <w:widowControl w:val="0"/>
        <w:numPr>
          <w:ilvl w:val="0"/>
          <w:numId w:val="9"/>
        </w:numPr>
        <w:tabs>
          <w:tab w:val="left" w:pos="468"/>
        </w:tabs>
        <w:jc w:val="both"/>
        <w:rPr>
          <w:color w:val="000000"/>
          <w:sz w:val="28"/>
          <w:szCs w:val="28"/>
        </w:rPr>
      </w:pPr>
      <w:r>
        <w:rPr>
          <w:color w:val="000000"/>
          <w:sz w:val="28"/>
          <w:szCs w:val="28"/>
        </w:rPr>
        <w:t>Кредиты предоставляются гражданам РФ в возрасте от 21 лет при</w:t>
      </w:r>
      <w:r w:rsidR="00290637">
        <w:rPr>
          <w:color w:val="000000"/>
          <w:sz w:val="28"/>
          <w:szCs w:val="28"/>
        </w:rPr>
        <w:t xml:space="preserve"> </w:t>
      </w:r>
      <w:r>
        <w:rPr>
          <w:color w:val="000000"/>
          <w:sz w:val="28"/>
          <w:szCs w:val="28"/>
        </w:rPr>
        <w:t>условии, что срок возврата кредита по договору наступает до 75 лет.</w:t>
      </w:r>
    </w:p>
    <w:p w:rsidR="004266E9" w:rsidRDefault="004266E9">
      <w:pPr>
        <w:widowControl w:val="0"/>
        <w:numPr>
          <w:ilvl w:val="0"/>
          <w:numId w:val="9"/>
        </w:numPr>
        <w:tabs>
          <w:tab w:val="left" w:pos="468"/>
        </w:tabs>
        <w:jc w:val="both"/>
        <w:rPr>
          <w:color w:val="000000"/>
          <w:sz w:val="28"/>
          <w:szCs w:val="28"/>
        </w:rPr>
      </w:pPr>
      <w:r>
        <w:rPr>
          <w:color w:val="000000"/>
          <w:sz w:val="28"/>
          <w:szCs w:val="28"/>
        </w:rPr>
        <w:t>Виды кредитов: "Кредит на недвижимость", "Ипотечный".</w:t>
      </w:r>
    </w:p>
    <w:p w:rsidR="004266E9" w:rsidRDefault="004266E9">
      <w:pPr>
        <w:widowControl w:val="0"/>
        <w:ind w:firstLine="720"/>
        <w:jc w:val="both"/>
        <w:rPr>
          <w:color w:val="000000"/>
          <w:sz w:val="28"/>
          <w:szCs w:val="28"/>
        </w:rPr>
      </w:pPr>
      <w:r>
        <w:rPr>
          <w:color w:val="000000"/>
          <w:sz w:val="28"/>
          <w:szCs w:val="28"/>
        </w:rPr>
        <w:t>Процентная ставка дифференцирована.</w:t>
      </w:r>
    </w:p>
    <w:p w:rsidR="004266E9" w:rsidRDefault="004266E9">
      <w:pPr>
        <w:widowControl w:val="0"/>
        <w:ind w:firstLine="720"/>
        <w:jc w:val="both"/>
        <w:rPr>
          <w:color w:val="000000"/>
          <w:sz w:val="28"/>
          <w:szCs w:val="28"/>
        </w:rPr>
      </w:pPr>
    </w:p>
    <w:tbl>
      <w:tblPr>
        <w:tblW w:w="0" w:type="auto"/>
        <w:jc w:val="center"/>
        <w:tblLayout w:type="fixed"/>
        <w:tblLook w:val="0000" w:firstRow="0" w:lastRow="0" w:firstColumn="0" w:lastColumn="0" w:noHBand="0" w:noVBand="0"/>
      </w:tblPr>
      <w:tblGrid>
        <w:gridCol w:w="1500"/>
        <w:gridCol w:w="3600"/>
        <w:gridCol w:w="2700"/>
        <w:gridCol w:w="2750"/>
      </w:tblGrid>
      <w:tr w:rsidR="004266E9" w:rsidTr="001745D3">
        <w:trPr>
          <w:jc w:val="center"/>
        </w:trPr>
        <w:tc>
          <w:tcPr>
            <w:tcW w:w="150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rPr>
            </w:pPr>
            <w:r>
              <w:rPr>
                <w:color w:val="000000"/>
              </w:rPr>
              <w:t>Кредитный продукт</w:t>
            </w:r>
          </w:p>
        </w:tc>
        <w:tc>
          <w:tcPr>
            <w:tcW w:w="360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rPr>
            </w:pPr>
            <w:r>
              <w:rPr>
                <w:color w:val="000000"/>
              </w:rPr>
              <w:t>Срок кредита</w:t>
            </w:r>
          </w:p>
          <w:p w:rsidR="004266E9" w:rsidRDefault="004266E9">
            <w:pPr>
              <w:widowControl w:val="0"/>
              <w:jc w:val="center"/>
              <w:rPr>
                <w:color w:val="000000"/>
              </w:rPr>
            </w:pPr>
            <w:r>
              <w:rPr>
                <w:color w:val="000000"/>
              </w:rPr>
              <w:t>от 5 до 10 лет</w:t>
            </w:r>
          </w:p>
        </w:tc>
        <w:tc>
          <w:tcPr>
            <w:tcW w:w="270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rPr>
            </w:pPr>
            <w:r>
              <w:rPr>
                <w:color w:val="000000"/>
              </w:rPr>
              <w:t>Срок кредита</w:t>
            </w:r>
          </w:p>
          <w:p w:rsidR="004266E9" w:rsidRDefault="004266E9">
            <w:pPr>
              <w:widowControl w:val="0"/>
              <w:jc w:val="center"/>
              <w:rPr>
                <w:color w:val="000000"/>
              </w:rPr>
            </w:pPr>
            <w:r>
              <w:rPr>
                <w:color w:val="000000"/>
              </w:rPr>
              <w:t>от 10 до 20 лет</w:t>
            </w:r>
          </w:p>
        </w:tc>
        <w:tc>
          <w:tcPr>
            <w:tcW w:w="2750" w:type="dxa"/>
            <w:tcBorders>
              <w:top w:val="single" w:sz="4" w:space="0" w:color="000000"/>
              <w:left w:val="single" w:sz="4" w:space="0" w:color="000000"/>
              <w:bottom w:val="single" w:sz="4" w:space="0" w:color="000000"/>
              <w:right w:val="single" w:sz="4" w:space="0" w:color="000000"/>
            </w:tcBorders>
          </w:tcPr>
          <w:p w:rsidR="004266E9" w:rsidRDefault="004266E9">
            <w:pPr>
              <w:widowControl w:val="0"/>
              <w:snapToGrid w:val="0"/>
              <w:jc w:val="center"/>
              <w:rPr>
                <w:color w:val="000000"/>
              </w:rPr>
            </w:pPr>
            <w:r>
              <w:rPr>
                <w:color w:val="000000"/>
              </w:rPr>
              <w:t>Срок кредита</w:t>
            </w:r>
          </w:p>
          <w:p w:rsidR="004266E9" w:rsidRDefault="004266E9">
            <w:pPr>
              <w:widowControl w:val="0"/>
              <w:jc w:val="center"/>
              <w:rPr>
                <w:color w:val="000000"/>
              </w:rPr>
            </w:pPr>
            <w:r>
              <w:rPr>
                <w:color w:val="000000"/>
              </w:rPr>
              <w:t>от 20 до 30 лет</w:t>
            </w:r>
          </w:p>
        </w:tc>
      </w:tr>
      <w:tr w:rsidR="004266E9" w:rsidTr="001745D3">
        <w:trPr>
          <w:jc w:val="center"/>
        </w:trPr>
        <w:tc>
          <w:tcPr>
            <w:tcW w:w="150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rPr>
            </w:pPr>
            <w:r>
              <w:rPr>
                <w:color w:val="000000"/>
              </w:rPr>
              <w:t>Кредит на недви-жимость</w:t>
            </w:r>
          </w:p>
        </w:tc>
        <w:tc>
          <w:tcPr>
            <w:tcW w:w="360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rPr>
            </w:pPr>
            <w:r>
              <w:rPr>
                <w:color w:val="000000"/>
              </w:rPr>
              <w:t>15%</w:t>
            </w:r>
          </w:p>
        </w:tc>
        <w:tc>
          <w:tcPr>
            <w:tcW w:w="270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rPr>
            </w:pPr>
            <w:r>
              <w:rPr>
                <w:color w:val="000000"/>
              </w:rPr>
              <w:t>15,25%</w:t>
            </w:r>
          </w:p>
        </w:tc>
        <w:tc>
          <w:tcPr>
            <w:tcW w:w="2750" w:type="dxa"/>
            <w:tcBorders>
              <w:top w:val="single" w:sz="4" w:space="0" w:color="000000"/>
              <w:left w:val="single" w:sz="4" w:space="0" w:color="000000"/>
              <w:bottom w:val="single" w:sz="4" w:space="0" w:color="000000"/>
              <w:right w:val="single" w:sz="4" w:space="0" w:color="000000"/>
            </w:tcBorders>
          </w:tcPr>
          <w:p w:rsidR="004266E9" w:rsidRDefault="004266E9">
            <w:pPr>
              <w:widowControl w:val="0"/>
              <w:snapToGrid w:val="0"/>
              <w:jc w:val="center"/>
              <w:rPr>
                <w:color w:val="000000"/>
              </w:rPr>
            </w:pPr>
            <w:r>
              <w:rPr>
                <w:color w:val="000000"/>
              </w:rPr>
              <w:t>15,5%</w:t>
            </w:r>
          </w:p>
        </w:tc>
      </w:tr>
      <w:tr w:rsidR="004266E9" w:rsidTr="001745D3">
        <w:trPr>
          <w:jc w:val="center"/>
        </w:trPr>
        <w:tc>
          <w:tcPr>
            <w:tcW w:w="150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rPr>
            </w:pPr>
          </w:p>
          <w:p w:rsidR="004266E9" w:rsidRDefault="004266E9">
            <w:pPr>
              <w:widowControl w:val="0"/>
              <w:jc w:val="center"/>
              <w:rPr>
                <w:color w:val="000000"/>
              </w:rPr>
            </w:pPr>
          </w:p>
          <w:p w:rsidR="004266E9" w:rsidRDefault="004266E9">
            <w:pPr>
              <w:widowControl w:val="0"/>
              <w:jc w:val="center"/>
              <w:rPr>
                <w:color w:val="000000"/>
              </w:rPr>
            </w:pPr>
            <w:r>
              <w:rPr>
                <w:color w:val="000000"/>
              </w:rPr>
              <w:t>Ипотечный кредит</w:t>
            </w:r>
          </w:p>
        </w:tc>
        <w:tc>
          <w:tcPr>
            <w:tcW w:w="360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rPr>
            </w:pPr>
            <w:r>
              <w:rPr>
                <w:color w:val="000000"/>
              </w:rPr>
              <w:t>в зависимости от размера первоначального взноса</w:t>
            </w:r>
          </w:p>
          <w:p w:rsidR="004266E9" w:rsidRDefault="004266E9">
            <w:pPr>
              <w:widowControl w:val="0"/>
              <w:rPr>
                <w:color w:val="000000"/>
              </w:rPr>
            </w:pPr>
            <w:r>
              <w:rPr>
                <w:color w:val="000000"/>
              </w:rPr>
              <w:t>от 40%: 13-14,5%</w:t>
            </w:r>
          </w:p>
          <w:p w:rsidR="004266E9" w:rsidRDefault="004266E9">
            <w:pPr>
              <w:widowControl w:val="0"/>
              <w:rPr>
                <w:color w:val="000000"/>
              </w:rPr>
            </w:pPr>
            <w:r>
              <w:rPr>
                <w:color w:val="000000"/>
              </w:rPr>
              <w:t>от 30 до 40%: 13,25-14,75%</w:t>
            </w:r>
          </w:p>
          <w:p w:rsidR="004266E9" w:rsidRDefault="004266E9">
            <w:pPr>
              <w:widowControl w:val="0"/>
              <w:rPr>
                <w:color w:val="000000"/>
              </w:rPr>
            </w:pPr>
          </w:p>
          <w:p w:rsidR="004266E9" w:rsidRDefault="004266E9">
            <w:pPr>
              <w:widowControl w:val="0"/>
              <w:rPr>
                <w:color w:val="000000"/>
              </w:rPr>
            </w:pPr>
          </w:p>
        </w:tc>
        <w:tc>
          <w:tcPr>
            <w:tcW w:w="2700" w:type="dxa"/>
            <w:tcBorders>
              <w:top w:val="single" w:sz="4" w:space="0" w:color="000000"/>
              <w:left w:val="single" w:sz="4" w:space="0" w:color="000000"/>
              <w:bottom w:val="single" w:sz="4" w:space="0" w:color="000000"/>
            </w:tcBorders>
          </w:tcPr>
          <w:p w:rsidR="004266E9" w:rsidRDefault="004266E9">
            <w:pPr>
              <w:widowControl w:val="0"/>
              <w:snapToGrid w:val="0"/>
              <w:jc w:val="center"/>
              <w:rPr>
                <w:color w:val="000000"/>
              </w:rPr>
            </w:pPr>
            <w:r>
              <w:rPr>
                <w:color w:val="000000"/>
              </w:rPr>
              <w:t>в зависимости от размера первоначального взноса</w:t>
            </w:r>
          </w:p>
          <w:p w:rsidR="004266E9" w:rsidRDefault="004266E9">
            <w:pPr>
              <w:widowControl w:val="0"/>
              <w:rPr>
                <w:color w:val="000000"/>
              </w:rPr>
            </w:pPr>
            <w:r>
              <w:rPr>
                <w:color w:val="000000"/>
              </w:rPr>
              <w:t>от 40%: 13,25-14,75%</w:t>
            </w:r>
          </w:p>
          <w:p w:rsidR="004266E9" w:rsidRDefault="004266E9">
            <w:pPr>
              <w:widowControl w:val="0"/>
              <w:rPr>
                <w:color w:val="000000"/>
              </w:rPr>
            </w:pPr>
            <w:r>
              <w:rPr>
                <w:color w:val="000000"/>
              </w:rPr>
              <w:t>от 30 до 40%: 13,5-15%</w:t>
            </w:r>
          </w:p>
          <w:p w:rsidR="004266E9" w:rsidRDefault="004266E9">
            <w:pPr>
              <w:widowControl w:val="0"/>
              <w:rPr>
                <w:color w:val="000000"/>
              </w:rPr>
            </w:pPr>
          </w:p>
          <w:p w:rsidR="004266E9" w:rsidRDefault="004266E9">
            <w:pPr>
              <w:widowControl w:val="0"/>
              <w:rPr>
                <w:color w:val="000000"/>
              </w:rPr>
            </w:pPr>
          </w:p>
        </w:tc>
        <w:tc>
          <w:tcPr>
            <w:tcW w:w="2750" w:type="dxa"/>
            <w:tcBorders>
              <w:top w:val="single" w:sz="4" w:space="0" w:color="000000"/>
              <w:left w:val="single" w:sz="4" w:space="0" w:color="000000"/>
              <w:bottom w:val="single" w:sz="4" w:space="0" w:color="000000"/>
              <w:right w:val="single" w:sz="4" w:space="0" w:color="000000"/>
            </w:tcBorders>
          </w:tcPr>
          <w:p w:rsidR="004266E9" w:rsidRDefault="004266E9">
            <w:pPr>
              <w:widowControl w:val="0"/>
              <w:snapToGrid w:val="0"/>
              <w:jc w:val="center"/>
              <w:rPr>
                <w:color w:val="000000"/>
              </w:rPr>
            </w:pPr>
            <w:r>
              <w:rPr>
                <w:color w:val="000000"/>
              </w:rPr>
              <w:t>в зависимости от размера первоначального взноса</w:t>
            </w:r>
          </w:p>
          <w:p w:rsidR="004266E9" w:rsidRDefault="004266E9">
            <w:pPr>
              <w:widowControl w:val="0"/>
              <w:rPr>
                <w:color w:val="000000"/>
              </w:rPr>
            </w:pPr>
            <w:r>
              <w:rPr>
                <w:color w:val="000000"/>
              </w:rPr>
              <w:t>от 40%: 13,5-15%</w:t>
            </w:r>
          </w:p>
          <w:p w:rsidR="004266E9" w:rsidRDefault="004266E9">
            <w:pPr>
              <w:widowControl w:val="0"/>
              <w:rPr>
                <w:color w:val="000000"/>
              </w:rPr>
            </w:pPr>
            <w:r>
              <w:rPr>
                <w:color w:val="000000"/>
              </w:rPr>
              <w:t>от 30 до 40%: 13,75-15,25%</w:t>
            </w:r>
          </w:p>
        </w:tc>
      </w:tr>
    </w:tbl>
    <w:p w:rsidR="004266E9" w:rsidRDefault="004266E9">
      <w:pPr>
        <w:widowControl w:val="0"/>
        <w:ind w:firstLine="708"/>
        <w:jc w:val="center"/>
      </w:pPr>
    </w:p>
    <w:p w:rsidR="00290637" w:rsidRDefault="004266E9">
      <w:pPr>
        <w:widowControl w:val="0"/>
        <w:ind w:firstLine="708"/>
        <w:jc w:val="center"/>
        <w:rPr>
          <w:b/>
          <w:color w:val="000000"/>
          <w:sz w:val="28"/>
          <w:szCs w:val="28"/>
        </w:rPr>
      </w:pPr>
      <w:r>
        <w:rPr>
          <w:b/>
          <w:color w:val="000000"/>
          <w:sz w:val="28"/>
          <w:szCs w:val="28"/>
        </w:rPr>
        <w:t>6. Порядок</w:t>
      </w:r>
      <w:r w:rsidR="00290637">
        <w:rPr>
          <w:b/>
          <w:color w:val="000000"/>
          <w:sz w:val="28"/>
          <w:szCs w:val="28"/>
        </w:rPr>
        <w:t xml:space="preserve"> </w:t>
      </w:r>
      <w:r>
        <w:rPr>
          <w:b/>
          <w:color w:val="000000"/>
          <w:sz w:val="28"/>
          <w:szCs w:val="28"/>
        </w:rPr>
        <w:t>и сроки выплаты</w:t>
      </w:r>
      <w:r w:rsidR="00290637">
        <w:rPr>
          <w:b/>
          <w:color w:val="000000"/>
          <w:sz w:val="28"/>
          <w:szCs w:val="28"/>
        </w:rPr>
        <w:t xml:space="preserve"> </w:t>
      </w:r>
      <w:r>
        <w:rPr>
          <w:b/>
          <w:color w:val="000000"/>
          <w:sz w:val="28"/>
          <w:szCs w:val="28"/>
        </w:rPr>
        <w:t>единовременного пособия на обустройство, компенсации расходов на уплату государственной пошлины за оформление документов, определяющих правовой статус переселенцев,</w:t>
      </w:r>
    </w:p>
    <w:p w:rsidR="00290637" w:rsidRDefault="004266E9">
      <w:pPr>
        <w:ind w:firstLine="540"/>
        <w:jc w:val="center"/>
        <w:rPr>
          <w:b/>
          <w:color w:val="000000"/>
          <w:sz w:val="28"/>
          <w:szCs w:val="28"/>
        </w:rPr>
      </w:pPr>
      <w:r>
        <w:rPr>
          <w:b/>
          <w:color w:val="000000"/>
          <w:sz w:val="28"/>
          <w:szCs w:val="28"/>
        </w:rPr>
        <w:t>и на переезд к месту жительства</w:t>
      </w:r>
    </w:p>
    <w:p w:rsidR="004266E9" w:rsidRDefault="004266E9">
      <w:pPr>
        <w:ind w:firstLine="540"/>
        <w:jc w:val="center"/>
        <w:rPr>
          <w:color w:val="000000"/>
        </w:rPr>
      </w:pPr>
    </w:p>
    <w:p w:rsidR="004266E9" w:rsidRDefault="004266E9">
      <w:pPr>
        <w:widowControl w:val="0"/>
        <w:ind w:firstLine="720"/>
        <w:jc w:val="both"/>
        <w:rPr>
          <w:b/>
          <w:bCs/>
          <w:color w:val="000000"/>
          <w:sz w:val="28"/>
          <w:szCs w:val="28"/>
        </w:rPr>
      </w:pPr>
      <w:r>
        <w:rPr>
          <w:b/>
          <w:bCs/>
          <w:color w:val="000000"/>
          <w:sz w:val="28"/>
          <w:szCs w:val="28"/>
        </w:rPr>
        <w:t>Отдел финансового обеспечения УФМС России по Курганской области</w:t>
      </w:r>
    </w:p>
    <w:p w:rsidR="004266E9" w:rsidRDefault="004266E9">
      <w:pPr>
        <w:widowControl w:val="0"/>
        <w:ind w:firstLine="720"/>
        <w:jc w:val="both"/>
        <w:rPr>
          <w:b/>
          <w:bCs/>
          <w:color w:val="000000"/>
          <w:sz w:val="28"/>
          <w:szCs w:val="28"/>
        </w:rPr>
      </w:pPr>
      <w:r>
        <w:rPr>
          <w:b/>
          <w:bCs/>
          <w:color w:val="000000"/>
          <w:sz w:val="28"/>
          <w:szCs w:val="28"/>
        </w:rPr>
        <w:t>Начальник отдела – Поединок Галина Витальевна</w:t>
      </w:r>
    </w:p>
    <w:p w:rsidR="004266E9" w:rsidRDefault="004266E9">
      <w:pPr>
        <w:widowControl w:val="0"/>
        <w:ind w:firstLine="720"/>
        <w:jc w:val="both"/>
        <w:rPr>
          <w:bCs/>
          <w:color w:val="000000"/>
          <w:sz w:val="28"/>
          <w:szCs w:val="28"/>
        </w:rPr>
      </w:pPr>
      <w:r>
        <w:rPr>
          <w:bCs/>
          <w:color w:val="000000"/>
          <w:sz w:val="28"/>
          <w:szCs w:val="28"/>
        </w:rPr>
        <w:t>Адрес: 640026, город Курган, ул. Советская, дом 128;</w:t>
      </w:r>
    </w:p>
    <w:p w:rsidR="004266E9" w:rsidRDefault="004266E9">
      <w:pPr>
        <w:widowControl w:val="0"/>
        <w:ind w:firstLine="720"/>
        <w:jc w:val="both"/>
        <w:rPr>
          <w:bCs/>
          <w:color w:val="000000"/>
          <w:sz w:val="28"/>
          <w:szCs w:val="28"/>
        </w:rPr>
      </w:pPr>
      <w:r>
        <w:rPr>
          <w:bCs/>
          <w:color w:val="000000"/>
          <w:sz w:val="28"/>
          <w:szCs w:val="28"/>
        </w:rPr>
        <w:t>тел. (3522) 42-51-06</w:t>
      </w:r>
    </w:p>
    <w:p w:rsidR="004266E9" w:rsidRDefault="004266E9">
      <w:pPr>
        <w:widowControl w:val="0"/>
        <w:ind w:firstLine="720"/>
        <w:jc w:val="both"/>
        <w:rPr>
          <w:bCs/>
          <w:color w:val="000000"/>
          <w:sz w:val="28"/>
          <w:szCs w:val="28"/>
        </w:rPr>
      </w:pPr>
      <w:r>
        <w:rPr>
          <w:bCs/>
          <w:color w:val="000000"/>
          <w:sz w:val="28"/>
          <w:szCs w:val="28"/>
        </w:rPr>
        <w:t>Дни и часы работы с участниками региональной программы и членами их семей:</w:t>
      </w:r>
    </w:p>
    <w:p w:rsidR="004266E9" w:rsidRDefault="004266E9">
      <w:pPr>
        <w:widowControl w:val="0"/>
        <w:ind w:firstLine="720"/>
        <w:jc w:val="both"/>
        <w:rPr>
          <w:bCs/>
          <w:color w:val="000000"/>
          <w:sz w:val="28"/>
          <w:szCs w:val="28"/>
        </w:rPr>
      </w:pPr>
      <w:r>
        <w:rPr>
          <w:bCs/>
          <w:color w:val="000000"/>
          <w:sz w:val="28"/>
          <w:szCs w:val="28"/>
        </w:rPr>
        <w:t>Понедельник</w:t>
      </w:r>
      <w:r w:rsidR="00290637">
        <w:rPr>
          <w:bCs/>
          <w:color w:val="000000"/>
          <w:sz w:val="28"/>
          <w:szCs w:val="28"/>
        </w:rPr>
        <w:t xml:space="preserve"> </w:t>
      </w:r>
      <w:r>
        <w:rPr>
          <w:bCs/>
          <w:color w:val="000000"/>
          <w:sz w:val="28"/>
          <w:szCs w:val="28"/>
        </w:rPr>
        <w:t>8.00 – 13.00, 14.00 – 17.00</w:t>
      </w:r>
    </w:p>
    <w:p w:rsidR="004266E9" w:rsidRDefault="004266E9">
      <w:pPr>
        <w:widowControl w:val="0"/>
        <w:ind w:firstLine="720"/>
        <w:jc w:val="both"/>
        <w:rPr>
          <w:bCs/>
          <w:color w:val="000000"/>
          <w:sz w:val="28"/>
          <w:szCs w:val="28"/>
        </w:rPr>
      </w:pPr>
      <w:r>
        <w:rPr>
          <w:bCs/>
          <w:color w:val="000000"/>
          <w:sz w:val="28"/>
          <w:szCs w:val="28"/>
        </w:rPr>
        <w:t xml:space="preserve">Вторник </w:t>
      </w:r>
      <w:r>
        <w:rPr>
          <w:bCs/>
          <w:color w:val="000000"/>
          <w:sz w:val="28"/>
          <w:szCs w:val="28"/>
        </w:rPr>
        <w:tab/>
      </w:r>
      <w:r>
        <w:rPr>
          <w:bCs/>
          <w:color w:val="000000"/>
          <w:sz w:val="28"/>
          <w:szCs w:val="28"/>
        </w:rPr>
        <w:tab/>
        <w:t xml:space="preserve"> 8.00 – 13.00, 14.00 – 17.00</w:t>
      </w:r>
    </w:p>
    <w:p w:rsidR="004266E9" w:rsidRDefault="004266E9">
      <w:pPr>
        <w:widowControl w:val="0"/>
        <w:ind w:firstLine="720"/>
        <w:jc w:val="both"/>
        <w:rPr>
          <w:bCs/>
          <w:color w:val="000000"/>
          <w:sz w:val="28"/>
          <w:szCs w:val="28"/>
        </w:rPr>
      </w:pPr>
      <w:r>
        <w:rPr>
          <w:bCs/>
          <w:color w:val="000000"/>
          <w:sz w:val="28"/>
          <w:szCs w:val="28"/>
        </w:rPr>
        <w:t>Среда</w:t>
      </w:r>
      <w:r w:rsidR="00290637">
        <w:rPr>
          <w:bCs/>
          <w:color w:val="000000"/>
          <w:sz w:val="28"/>
          <w:szCs w:val="28"/>
        </w:rPr>
        <w:t xml:space="preserve"> </w:t>
      </w:r>
      <w:r>
        <w:rPr>
          <w:bCs/>
          <w:color w:val="000000"/>
          <w:sz w:val="28"/>
          <w:szCs w:val="28"/>
        </w:rPr>
        <w:t>8.00 – 13.00, 14.00 – 17.00</w:t>
      </w:r>
    </w:p>
    <w:p w:rsidR="004266E9" w:rsidRDefault="004266E9">
      <w:pPr>
        <w:widowControl w:val="0"/>
        <w:ind w:firstLine="720"/>
        <w:jc w:val="both"/>
        <w:rPr>
          <w:bCs/>
          <w:color w:val="000000"/>
          <w:sz w:val="28"/>
          <w:szCs w:val="28"/>
        </w:rPr>
      </w:pPr>
      <w:r>
        <w:rPr>
          <w:bCs/>
          <w:color w:val="000000"/>
          <w:sz w:val="28"/>
          <w:szCs w:val="28"/>
        </w:rPr>
        <w:t xml:space="preserve">Четверг </w:t>
      </w:r>
      <w:r>
        <w:rPr>
          <w:bCs/>
          <w:color w:val="000000"/>
          <w:sz w:val="28"/>
          <w:szCs w:val="28"/>
        </w:rPr>
        <w:tab/>
      </w:r>
      <w:r>
        <w:rPr>
          <w:bCs/>
          <w:color w:val="000000"/>
          <w:sz w:val="28"/>
          <w:szCs w:val="28"/>
        </w:rPr>
        <w:tab/>
        <w:t xml:space="preserve"> 8.00 – 13.00, 14.00 – 17.00</w:t>
      </w:r>
    </w:p>
    <w:p w:rsidR="004266E9" w:rsidRDefault="004266E9">
      <w:pPr>
        <w:widowControl w:val="0"/>
        <w:ind w:firstLine="720"/>
        <w:jc w:val="both"/>
        <w:rPr>
          <w:bCs/>
          <w:color w:val="000000"/>
          <w:sz w:val="28"/>
          <w:szCs w:val="28"/>
        </w:rPr>
      </w:pPr>
      <w:r>
        <w:rPr>
          <w:bCs/>
          <w:color w:val="000000"/>
          <w:sz w:val="28"/>
          <w:szCs w:val="28"/>
        </w:rPr>
        <w:t>Пятница</w:t>
      </w:r>
      <w:r w:rsidR="00290637">
        <w:rPr>
          <w:bCs/>
          <w:color w:val="000000"/>
          <w:sz w:val="28"/>
          <w:szCs w:val="28"/>
        </w:rPr>
        <w:t xml:space="preserve"> </w:t>
      </w:r>
      <w:r>
        <w:rPr>
          <w:bCs/>
          <w:color w:val="000000"/>
          <w:sz w:val="28"/>
          <w:szCs w:val="28"/>
        </w:rPr>
        <w:t>8.00 – 13.00, 14.00 – 17.00</w:t>
      </w:r>
    </w:p>
    <w:p w:rsidR="004266E9" w:rsidRDefault="004266E9">
      <w:pPr>
        <w:widowControl w:val="0"/>
        <w:ind w:firstLine="720"/>
        <w:jc w:val="both"/>
        <w:rPr>
          <w:bCs/>
          <w:color w:val="000000"/>
          <w:sz w:val="28"/>
          <w:szCs w:val="28"/>
        </w:rPr>
      </w:pPr>
    </w:p>
    <w:p w:rsidR="004266E9" w:rsidRDefault="004266E9">
      <w:pPr>
        <w:pStyle w:val="Con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Все участники Государственной программы, а так же члены их семей, совместно переселяющиеся на постоянное место жительства в Российскую Федерацию, имеют право на компенсацию</w:t>
      </w:r>
      <w:r>
        <w:rPr>
          <w:rFonts w:ascii="Times New Roman" w:hAnsi="Times New Roman"/>
          <w:color w:val="000000"/>
          <w:sz w:val="28"/>
        </w:rPr>
        <w:t xml:space="preserve"> </w:t>
      </w:r>
      <w:r>
        <w:rPr>
          <w:rFonts w:ascii="Times New Roman" w:hAnsi="Times New Roman" w:cs="Times New Roman"/>
          <w:color w:val="000000"/>
          <w:sz w:val="28"/>
          <w:szCs w:val="28"/>
        </w:rPr>
        <w:t>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 (далее - компенсация).</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Компенсация выплачивается участникам Государственной программы и членам их семей после получения разрешения на временное проживание или вида на жительство, приобретения гражданства Российской Федерации и получения паспорта гражданина Российской Федерации соответственно.</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получения компенсации участник Государственной программы представляет в УФМС России по Курганской области заявление (на русском языке) о выплате компенсации ему и (или) членам его семьи (далее - заявление).</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 заявлению прилагаются следующие документы:</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копия паспорта или иного документа, удостоверяющего личность;</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копия свидетельства участника Государственной программы;</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копия паспорта или иного документа, удостоверяющего личность члена семьи участника Государственной программы, претендующего на получение компенсации;</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копия разрешения на временное проживание или вида на жительство;</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копия квитанции об оплате государственной пошлины;</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реквизиты, необходимые для пересылки почтового перевода, или реквизиты расчетного счета, открытого заявителем в кредитной организации.</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Датой подачи заявления считается дата предъявления всех документов, необходимых для решения вопроса о назначении компенсации.</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 выплате компенсации принимается в течение 15 дней с даты подачи заявления и прилагаемых к нему необходимых документов, оформленных надлежащим образом.</w:t>
      </w:r>
    </w:p>
    <w:p w:rsidR="004266E9" w:rsidRDefault="004266E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Средства на выплату компенсации перечисляются в установленном порядке через организацию федеральной почтовой связи либо на расчетный счет, открытый получателем в кредитной организации.</w:t>
      </w:r>
    </w:p>
    <w:p w:rsidR="00290637" w:rsidRDefault="004266E9">
      <w:pPr>
        <w:pStyle w:val="af3"/>
        <w:spacing w:after="0"/>
        <w:ind w:left="0" w:firstLine="709"/>
        <w:jc w:val="both"/>
        <w:rPr>
          <w:color w:val="000000"/>
          <w:sz w:val="28"/>
          <w:szCs w:val="28"/>
        </w:rPr>
      </w:pPr>
      <w:r>
        <w:rPr>
          <w:color w:val="000000"/>
          <w:sz w:val="28"/>
          <w:szCs w:val="28"/>
        </w:rPr>
        <w:t>О выплате делается соответствующая отметка в свидетельстве участника Государственной программы.</w:t>
      </w:r>
    </w:p>
    <w:p w:rsidR="004266E9" w:rsidRDefault="004266E9">
      <w:pPr>
        <w:ind w:firstLine="709"/>
        <w:jc w:val="both"/>
        <w:rPr>
          <w:color w:val="000000"/>
          <w:sz w:val="28"/>
          <w:szCs w:val="28"/>
        </w:rPr>
      </w:pPr>
      <w:r>
        <w:rPr>
          <w:b/>
          <w:color w:val="000000"/>
          <w:sz w:val="28"/>
          <w:szCs w:val="28"/>
        </w:rPr>
        <w:t>Компенсация транспортных расходов,</w:t>
      </w:r>
      <w:r>
        <w:rPr>
          <w:color w:val="000000"/>
          <w:sz w:val="28"/>
          <w:szCs w:val="28"/>
        </w:rPr>
        <w:t xml:space="preserve"> </w:t>
      </w:r>
      <w:r>
        <w:rPr>
          <w:b/>
          <w:color w:val="000000"/>
          <w:sz w:val="28"/>
          <w:szCs w:val="28"/>
        </w:rPr>
        <w:t xml:space="preserve">за счет средств федерального бюджета расходов на переезд к будущему месту проживания, </w:t>
      </w:r>
      <w:r>
        <w:rPr>
          <w:color w:val="000000"/>
          <w:sz w:val="28"/>
          <w:szCs w:val="28"/>
        </w:rPr>
        <w:t>осуществляется при условии использования участниками Государственной программы регулярных маршрутов грузовых и пассажирских перевозок. Расходы, подлежащие компенсации, включают в себя:</w:t>
      </w:r>
    </w:p>
    <w:p w:rsidR="004266E9" w:rsidRDefault="004266E9" w:rsidP="001745D3">
      <w:pPr>
        <w:pStyle w:val="a"/>
      </w:pPr>
      <w:r>
        <w:t>оплату проезда и провоза личного имущества участника Государственной программы и членов его семьи железнодорожным, воздушным, внутренним водным, морским, а так же автомобильным транспортом при условии использования регулярных маршрутов пассажирских и грузовых перевозок;</w:t>
      </w:r>
    </w:p>
    <w:p w:rsidR="004266E9" w:rsidRDefault="004266E9" w:rsidP="001745D3">
      <w:pPr>
        <w:pStyle w:val="a"/>
      </w:pPr>
      <w:r>
        <w:t>уплату таможенных платежей и налогов, связанных с перемещением имущества участника Государственной программы и членов его семьи с территории иностранного государства на территорию Российской Федерации.</w:t>
      </w:r>
    </w:p>
    <w:p w:rsidR="004266E9" w:rsidRDefault="004266E9">
      <w:pPr>
        <w:ind w:firstLine="709"/>
        <w:jc w:val="both"/>
        <w:rPr>
          <w:color w:val="000000"/>
          <w:sz w:val="28"/>
          <w:szCs w:val="28"/>
        </w:rPr>
      </w:pPr>
      <w:r>
        <w:rPr>
          <w:color w:val="000000"/>
          <w:sz w:val="28"/>
          <w:szCs w:val="28"/>
        </w:rPr>
        <w:t>Выплата компенсации расходов на проезд осуществляется в размере, определенном исходя из фактических, документально подтвержденных расходов, но не более стоимости проезда:</w:t>
      </w:r>
    </w:p>
    <w:p w:rsidR="004266E9" w:rsidRDefault="004266E9" w:rsidP="001745D3">
      <w:pPr>
        <w:pStyle w:val="a"/>
      </w:pPr>
      <w:r>
        <w:t>железнодорожным транспортом - в купейном вагоне поезда любой категории;</w:t>
      </w:r>
    </w:p>
    <w:p w:rsidR="004266E9" w:rsidRDefault="004266E9" w:rsidP="001745D3">
      <w:pPr>
        <w:pStyle w:val="a"/>
      </w:pPr>
      <w:r>
        <w:t>автомобильным транспортом - в автобусе общего типа, а так же в автобусе с мягкими откидными сиденьями;</w:t>
      </w:r>
    </w:p>
    <w:p w:rsidR="004266E9" w:rsidRDefault="004266E9" w:rsidP="001745D3">
      <w:pPr>
        <w:pStyle w:val="a"/>
      </w:pPr>
      <w:r>
        <w:t>воздушным транспортом – в салоне экономического класса;</w:t>
      </w:r>
    </w:p>
    <w:p w:rsidR="004266E9" w:rsidRDefault="004266E9" w:rsidP="001745D3">
      <w:pPr>
        <w:pStyle w:val="a"/>
      </w:pPr>
      <w:r>
        <w:t xml:space="preserve">внутренним водным транспортом – в каюте </w:t>
      </w:r>
      <w:r>
        <w:rPr>
          <w:lang w:val="en-US"/>
        </w:rPr>
        <w:t>II</w:t>
      </w:r>
      <w:r>
        <w:t xml:space="preserve"> категории</w:t>
      </w:r>
    </w:p>
    <w:p w:rsidR="004266E9" w:rsidRDefault="004266E9" w:rsidP="001745D3">
      <w:pPr>
        <w:pStyle w:val="a"/>
      </w:pPr>
      <w:r>
        <w:t>Выплата компенсации расходов на провоз личного имущества осуществляется в размере, не превышающем стоимости перевозки:</w:t>
      </w:r>
    </w:p>
    <w:p w:rsidR="00290637" w:rsidRDefault="004266E9" w:rsidP="001745D3">
      <w:pPr>
        <w:pStyle w:val="a"/>
      </w:pPr>
      <w:r>
        <w:t>5-тонным контейнером – для семьи до 3 человек включительно;</w:t>
      </w:r>
    </w:p>
    <w:p w:rsidR="004266E9" w:rsidRDefault="004266E9" w:rsidP="001745D3">
      <w:pPr>
        <w:pStyle w:val="a"/>
      </w:pPr>
      <w:r>
        <w:t>двумя 5-тонными контейнерами – для семьи свыше 3 человек.</w:t>
      </w:r>
    </w:p>
    <w:p w:rsidR="004266E9" w:rsidRDefault="004266E9">
      <w:pPr>
        <w:ind w:firstLine="709"/>
        <w:jc w:val="both"/>
        <w:rPr>
          <w:b/>
          <w:color w:val="000000"/>
          <w:sz w:val="28"/>
          <w:szCs w:val="28"/>
        </w:rPr>
      </w:pPr>
      <w:r>
        <w:rPr>
          <w:b/>
          <w:color w:val="000000"/>
          <w:sz w:val="28"/>
          <w:szCs w:val="28"/>
        </w:rPr>
        <w:t>Выплата единовременного пособия на обустройство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w:t>
      </w:r>
    </w:p>
    <w:p w:rsidR="00290637" w:rsidRDefault="004266E9" w:rsidP="001745D3">
      <w:pPr>
        <w:pStyle w:val="a"/>
      </w:pPr>
      <w:r>
        <w:t>в размере 60000 рублей участнику Государственной программы и по 20000 рублей членам его семьи</w:t>
      </w:r>
    </w:p>
    <w:p w:rsidR="004266E9" w:rsidRDefault="004266E9">
      <w:pPr>
        <w:ind w:firstLine="709"/>
        <w:jc w:val="both"/>
        <w:rPr>
          <w:b/>
          <w:color w:val="000000"/>
          <w:sz w:val="28"/>
          <w:szCs w:val="28"/>
        </w:rPr>
      </w:pPr>
      <w:r>
        <w:rPr>
          <w:b/>
          <w:color w:val="000000"/>
          <w:sz w:val="28"/>
          <w:szCs w:val="28"/>
        </w:rPr>
        <w:t>Выплата ежемесячного пособия при отсутствии дохода от трудовой, предпринимательской и иной деятельности</w:t>
      </w:r>
    </w:p>
    <w:p w:rsidR="004266E9" w:rsidRDefault="004266E9" w:rsidP="001745D3">
      <w:pPr>
        <w:pStyle w:val="a"/>
      </w:pPr>
      <w:r>
        <w:t>ежемесячное пособие назначается участнику Государственной программы и каждому члену его семьи (Постановление Правительства Российской Федерации от 15.01.2007г. № 8) при отсутствии дохода на период до приобретения российского гражданства, но не более 6 месяцев, в размере 50 % прожиточного минимума, установленного в субъекте РФ.</w:t>
      </w:r>
    </w:p>
    <w:p w:rsidR="004266E9" w:rsidRDefault="004266E9">
      <w:pPr>
        <w:ind w:firstLine="709"/>
        <w:jc w:val="both"/>
        <w:rPr>
          <w:b/>
          <w:color w:val="000000"/>
          <w:sz w:val="28"/>
          <w:szCs w:val="28"/>
        </w:rPr>
      </w:pPr>
      <w:r>
        <w:rPr>
          <w:b/>
          <w:color w:val="000000"/>
          <w:sz w:val="28"/>
          <w:szCs w:val="28"/>
        </w:rPr>
        <w:t>Все вышеуказанные выплаты осуществляет Управление Федеральной миграционной службы по Курганской области.</w:t>
      </w:r>
    </w:p>
    <w:p w:rsidR="004266E9" w:rsidRDefault="004266E9">
      <w:pPr>
        <w:ind w:firstLine="709"/>
        <w:jc w:val="both"/>
        <w:rPr>
          <w:color w:val="000000"/>
          <w:sz w:val="28"/>
          <w:szCs w:val="28"/>
        </w:rPr>
      </w:pPr>
      <w:r>
        <w:rPr>
          <w:color w:val="000000"/>
          <w:sz w:val="28"/>
          <w:szCs w:val="28"/>
        </w:rPr>
        <w:t>Прием документов и перечисление денежных средств осуществляет отдел финансового обеспечения УФМС России по Курганской области.</w:t>
      </w:r>
    </w:p>
    <w:p w:rsidR="004266E9" w:rsidRDefault="004266E9">
      <w:pPr>
        <w:widowControl w:val="0"/>
        <w:ind w:firstLine="709"/>
        <w:jc w:val="both"/>
        <w:rPr>
          <w:bCs/>
          <w:color w:val="000000"/>
          <w:sz w:val="28"/>
          <w:szCs w:val="28"/>
        </w:rPr>
      </w:pPr>
      <w:r>
        <w:rPr>
          <w:bCs/>
          <w:color w:val="000000"/>
          <w:sz w:val="28"/>
          <w:szCs w:val="28"/>
        </w:rPr>
        <w:t>Для получения компенсации транспортных расходов и единовременного пособия на обустройство заявитель (участник программы либо уполномоченный им в установленном законодательством РФ порядке лицо) представляет следующие документы:</w:t>
      </w:r>
    </w:p>
    <w:p w:rsidR="004266E9" w:rsidRDefault="004266E9" w:rsidP="001745D3">
      <w:pPr>
        <w:pStyle w:val="a"/>
      </w:pPr>
      <w:r>
        <w:t>заявление о выплате компенсации;</w:t>
      </w:r>
    </w:p>
    <w:p w:rsidR="004266E9" w:rsidRDefault="004266E9" w:rsidP="001745D3">
      <w:pPr>
        <w:pStyle w:val="a"/>
      </w:pPr>
      <w:r>
        <w:t>подлинники проездных и перевозочных документов (билетов, багажных и грузобагажных квитанций, других товарно-транспортных документов), подтверждающих расходы участника программы и членов его семьи, а также копии документов, подтверждающих уплату таможенных платежей и налогов, связанных с перемещением личного имущества участника программы и членов его семьи с территории иностранного государства на территорию Российской Федерации;</w:t>
      </w:r>
    </w:p>
    <w:p w:rsidR="004266E9" w:rsidRDefault="004266E9" w:rsidP="001745D3">
      <w:pPr>
        <w:pStyle w:val="a"/>
      </w:pPr>
      <w:r>
        <w:t>копия Свидетельства участника Государственной программы (постранично);</w:t>
      </w:r>
    </w:p>
    <w:p w:rsidR="004266E9" w:rsidRDefault="004266E9" w:rsidP="001745D3">
      <w:pPr>
        <w:pStyle w:val="a"/>
      </w:pPr>
      <w:r>
        <w:t>копии документов, удостоверяющих личность участника программы и его членов семьи;</w:t>
      </w:r>
    </w:p>
    <w:p w:rsidR="004266E9" w:rsidRDefault="004266E9" w:rsidP="001745D3">
      <w:pPr>
        <w:pStyle w:val="a"/>
      </w:pPr>
      <w:r>
        <w:t>копии документов, подтверждающих регистрацию участника программы и его членов семьи в установленном порядке по месту жительства либо постановку на учет по месту пребывания на территории РФ;</w:t>
      </w:r>
    </w:p>
    <w:p w:rsidR="004266E9" w:rsidRDefault="004266E9" w:rsidP="001745D3">
      <w:pPr>
        <w:pStyle w:val="a"/>
      </w:pPr>
      <w:r>
        <w:t>реквизиты счета участника программы, открытого в кредитной организации.</w:t>
      </w:r>
    </w:p>
    <w:p w:rsidR="004266E9" w:rsidRDefault="004266E9">
      <w:pPr>
        <w:widowControl w:val="0"/>
        <w:ind w:firstLine="709"/>
        <w:jc w:val="both"/>
        <w:rPr>
          <w:bCs/>
          <w:color w:val="000000"/>
          <w:sz w:val="28"/>
          <w:szCs w:val="28"/>
        </w:rPr>
      </w:pPr>
      <w:r>
        <w:rPr>
          <w:bCs/>
          <w:color w:val="000000"/>
          <w:sz w:val="28"/>
          <w:szCs w:val="28"/>
        </w:rPr>
        <w:t>Копии документов, не заверенные в установленном порядке, представляются с предъявлением оригинала.</w:t>
      </w:r>
    </w:p>
    <w:p w:rsidR="004266E9" w:rsidRDefault="004266E9">
      <w:pPr>
        <w:widowControl w:val="0"/>
        <w:ind w:firstLine="709"/>
        <w:jc w:val="both"/>
        <w:rPr>
          <w:bCs/>
          <w:color w:val="000000"/>
          <w:sz w:val="28"/>
          <w:szCs w:val="28"/>
        </w:rPr>
      </w:pPr>
      <w:r>
        <w:rPr>
          <w:bCs/>
          <w:color w:val="000000"/>
          <w:sz w:val="28"/>
          <w:szCs w:val="28"/>
        </w:rPr>
        <w:t>УФМС России по Курганской области принимает решение о выплате компенсации расходов и ее размере в срок, не превышающий 10 рабочих дней с даты подачи заявления, и информирует о принятом решении заявителя (участника программы) в письменной форме с необходимым обоснованием.</w:t>
      </w:r>
    </w:p>
    <w:p w:rsidR="00290637" w:rsidRDefault="004266E9">
      <w:pPr>
        <w:widowControl w:val="0"/>
        <w:ind w:firstLine="709"/>
        <w:jc w:val="both"/>
        <w:rPr>
          <w:bCs/>
          <w:color w:val="000000"/>
          <w:sz w:val="28"/>
          <w:szCs w:val="28"/>
        </w:rPr>
      </w:pPr>
      <w:r>
        <w:rPr>
          <w:bCs/>
          <w:color w:val="000000"/>
          <w:sz w:val="28"/>
          <w:szCs w:val="28"/>
        </w:rPr>
        <w:t>Выплата участнику программы компенсации расходов производится однократно.</w:t>
      </w:r>
    </w:p>
    <w:p w:rsidR="004266E9" w:rsidRDefault="004266E9">
      <w:pPr>
        <w:widowControl w:val="0"/>
        <w:ind w:firstLine="720"/>
        <w:jc w:val="both"/>
        <w:rPr>
          <w:bCs/>
          <w:color w:val="000000"/>
          <w:sz w:val="28"/>
          <w:szCs w:val="28"/>
        </w:rPr>
      </w:pPr>
    </w:p>
    <w:p w:rsidR="004266E9" w:rsidRDefault="004266E9">
      <w:pPr>
        <w:widowControl w:val="0"/>
        <w:ind w:firstLine="720"/>
        <w:jc w:val="center"/>
        <w:rPr>
          <w:b/>
          <w:color w:val="000000"/>
          <w:sz w:val="28"/>
          <w:szCs w:val="28"/>
        </w:rPr>
      </w:pPr>
      <w:r>
        <w:rPr>
          <w:b/>
          <w:color w:val="000000"/>
          <w:sz w:val="28"/>
          <w:szCs w:val="28"/>
        </w:rPr>
        <w:t>7. Порядок предоставления участнику региональной программы набора услуг, входящих в компенсационный пакет</w:t>
      </w:r>
    </w:p>
    <w:p w:rsidR="004266E9" w:rsidRDefault="004266E9">
      <w:pPr>
        <w:widowControl w:val="0"/>
        <w:ind w:firstLine="720"/>
        <w:jc w:val="center"/>
        <w:rPr>
          <w:b/>
          <w:color w:val="000000"/>
          <w:sz w:val="28"/>
          <w:szCs w:val="28"/>
        </w:rPr>
      </w:pPr>
    </w:p>
    <w:p w:rsidR="004266E9" w:rsidRDefault="004266E9">
      <w:pPr>
        <w:widowControl w:val="0"/>
        <w:ind w:firstLine="720"/>
        <w:jc w:val="center"/>
        <w:rPr>
          <w:b/>
          <w:color w:val="000000"/>
          <w:sz w:val="28"/>
          <w:szCs w:val="28"/>
        </w:rPr>
      </w:pPr>
      <w:r>
        <w:rPr>
          <w:b/>
          <w:color w:val="000000"/>
          <w:sz w:val="28"/>
          <w:szCs w:val="28"/>
        </w:rPr>
        <w:t>7.1. Здравоохранение</w:t>
      </w:r>
    </w:p>
    <w:p w:rsidR="004266E9" w:rsidRDefault="004266E9">
      <w:pPr>
        <w:widowControl w:val="0"/>
        <w:ind w:firstLine="720"/>
        <w:jc w:val="both"/>
        <w:rPr>
          <w:b/>
          <w:color w:val="000000"/>
          <w:sz w:val="28"/>
          <w:szCs w:val="28"/>
        </w:rPr>
      </w:pPr>
      <w:r>
        <w:rPr>
          <w:b/>
          <w:color w:val="000000"/>
          <w:sz w:val="28"/>
          <w:szCs w:val="28"/>
        </w:rPr>
        <w:t>Главное Управление здравоохранения Курганской области</w:t>
      </w:r>
    </w:p>
    <w:p w:rsidR="00290637" w:rsidRDefault="004266E9">
      <w:pPr>
        <w:widowControl w:val="0"/>
        <w:ind w:firstLine="720"/>
        <w:jc w:val="both"/>
        <w:rPr>
          <w:b/>
          <w:color w:val="000000"/>
          <w:sz w:val="28"/>
          <w:szCs w:val="28"/>
        </w:rPr>
      </w:pPr>
      <w:r>
        <w:rPr>
          <w:b/>
          <w:color w:val="000000"/>
          <w:sz w:val="28"/>
          <w:szCs w:val="28"/>
        </w:rPr>
        <w:t>Начальник управления – Скляр Елена Ивановна</w:t>
      </w:r>
    </w:p>
    <w:p w:rsidR="004266E9" w:rsidRDefault="004266E9">
      <w:pPr>
        <w:widowControl w:val="0"/>
        <w:ind w:firstLine="720"/>
        <w:jc w:val="both"/>
        <w:rPr>
          <w:color w:val="000000"/>
          <w:sz w:val="28"/>
          <w:szCs w:val="28"/>
        </w:rPr>
      </w:pPr>
      <w:r>
        <w:rPr>
          <w:color w:val="000000"/>
          <w:sz w:val="28"/>
          <w:szCs w:val="28"/>
        </w:rPr>
        <w:t>Адрес: 640000, город Курган, ул. Томина, 49</w:t>
      </w:r>
    </w:p>
    <w:p w:rsidR="004266E9" w:rsidRDefault="004266E9">
      <w:pPr>
        <w:widowControl w:val="0"/>
        <w:ind w:firstLine="720"/>
        <w:jc w:val="both"/>
        <w:rPr>
          <w:color w:val="000000"/>
          <w:sz w:val="28"/>
          <w:szCs w:val="28"/>
        </w:rPr>
      </w:pPr>
      <w:r>
        <w:rPr>
          <w:color w:val="000000"/>
          <w:sz w:val="28"/>
          <w:szCs w:val="28"/>
        </w:rPr>
        <w:t>тел. (3522) 49-85-01, факс (3522) 49-85-03</w:t>
      </w:r>
    </w:p>
    <w:p w:rsidR="004266E9" w:rsidRDefault="004266E9">
      <w:pPr>
        <w:widowControl w:val="0"/>
        <w:ind w:firstLine="720"/>
        <w:jc w:val="both"/>
        <w:rPr>
          <w:color w:val="000000"/>
          <w:sz w:val="28"/>
          <w:szCs w:val="28"/>
        </w:rPr>
      </w:pPr>
    </w:p>
    <w:p w:rsidR="004266E9" w:rsidRDefault="004266E9">
      <w:pPr>
        <w:widowControl w:val="0"/>
        <w:ind w:firstLine="720"/>
        <w:jc w:val="both"/>
        <w:rPr>
          <w:color w:val="000000"/>
          <w:sz w:val="28"/>
          <w:szCs w:val="28"/>
        </w:rPr>
      </w:pPr>
      <w:r>
        <w:rPr>
          <w:color w:val="000000"/>
          <w:sz w:val="28"/>
          <w:szCs w:val="28"/>
        </w:rPr>
        <w:t>Предоставление участнику программы набора услуг, входящих в компенсационный пакет, в сфере здравоохранения осуществляется на основании свидетельства участника программы или члена его семьи установленного образца или страхового полиса, выданного на основании этого свидетельства.</w:t>
      </w:r>
    </w:p>
    <w:p w:rsidR="004266E9" w:rsidRDefault="004266E9">
      <w:pPr>
        <w:widowControl w:val="0"/>
        <w:ind w:firstLine="900"/>
        <w:jc w:val="both"/>
        <w:rPr>
          <w:color w:val="000000"/>
          <w:sz w:val="28"/>
          <w:szCs w:val="28"/>
        </w:rPr>
      </w:pPr>
      <w:r>
        <w:rPr>
          <w:color w:val="000000"/>
          <w:sz w:val="28"/>
          <w:szCs w:val="28"/>
        </w:rPr>
        <w:t>Информирование о порядке выдачи страхового полиса и уполномоченных организациях здравоохранения будет проводиться при первичном приеме и постановке на учет</w:t>
      </w:r>
      <w:r w:rsidR="00290637">
        <w:rPr>
          <w:color w:val="000000"/>
          <w:sz w:val="28"/>
          <w:szCs w:val="28"/>
        </w:rPr>
        <w:t xml:space="preserve"> </w:t>
      </w:r>
      <w:r>
        <w:rPr>
          <w:color w:val="000000"/>
          <w:sz w:val="28"/>
          <w:szCs w:val="28"/>
        </w:rPr>
        <w:t>уполномоченным органом по реализации областной программы.</w:t>
      </w:r>
    </w:p>
    <w:p w:rsidR="004266E9" w:rsidRDefault="004266E9">
      <w:pPr>
        <w:ind w:firstLine="720"/>
        <w:jc w:val="both"/>
        <w:rPr>
          <w:color w:val="000000"/>
          <w:sz w:val="28"/>
          <w:szCs w:val="28"/>
        </w:rPr>
      </w:pPr>
      <w:r>
        <w:rPr>
          <w:color w:val="000000"/>
          <w:sz w:val="28"/>
          <w:szCs w:val="28"/>
        </w:rPr>
        <w:t>Учреждениями здравоохранения после первичного освидетельствования переселенцев, подлежащих учету, выдаются документы (справки), подтверждающие отсутствие у гражданина и членов его семьи инфекционных заболеваний, предоставляющих опасность для окружающих в соответствии с перечнем, установленным постановлением Правительства РФ № 188 от 02.04.2003 г. (ВИЧ-инфекция, лепра, туберкулез, инфекции, передающиеся половым путем – сифилис, хламидийная лимфогранулема (венерическая), шанкроид).</w:t>
      </w:r>
    </w:p>
    <w:p w:rsidR="004266E9" w:rsidRDefault="004266E9">
      <w:pPr>
        <w:ind w:firstLine="720"/>
        <w:jc w:val="both"/>
        <w:rPr>
          <w:color w:val="000000"/>
          <w:sz w:val="28"/>
          <w:szCs w:val="28"/>
        </w:rPr>
      </w:pPr>
      <w:r>
        <w:rPr>
          <w:color w:val="000000"/>
          <w:sz w:val="28"/>
          <w:szCs w:val="28"/>
        </w:rPr>
        <w:t>Проведение необходимых обследований осуществляется в соответствии с заключенными договорами и в пределах финансирования программы, а также за счет личных средств соотечественников.</w:t>
      </w:r>
    </w:p>
    <w:p w:rsidR="004266E9" w:rsidRDefault="004266E9">
      <w:pPr>
        <w:ind w:firstLine="720"/>
        <w:jc w:val="both"/>
        <w:rPr>
          <w:color w:val="000000"/>
          <w:sz w:val="28"/>
          <w:szCs w:val="28"/>
        </w:rPr>
      </w:pPr>
      <w:r>
        <w:rPr>
          <w:color w:val="000000"/>
          <w:sz w:val="28"/>
          <w:szCs w:val="28"/>
        </w:rPr>
        <w:t>Согласно Федеральному Закону № 157-ФЗ от 17.09.1998 г. «Об иммунопрофилактике инфекционных болезней», иностранные граждане и лица без гражданства, постоянно или временно проживающие на территории Российской Федерации, пользуются правами и несут обязанности, которые установлены настоящим Федеральным законом. В соответствии с указанным законом, при оформлении вида на жительство, регистрации временного или постоянного проживания, оформлении гражданства РФ, иностранные граждане должны иметь на руках сертификат о профилактических прививках – форма № 156\у-93, утвержденная приказом Минздрава РФ № 220 от 17.09.1993 г. (выдается учреждениями здравоохранения любой формы собственности, осуществляющими работы по иммунизации населения).</w:t>
      </w:r>
    </w:p>
    <w:p w:rsidR="004266E9" w:rsidRDefault="004266E9">
      <w:pPr>
        <w:widowControl w:val="0"/>
        <w:ind w:firstLine="900"/>
        <w:jc w:val="both"/>
        <w:rPr>
          <w:color w:val="000000"/>
          <w:sz w:val="28"/>
          <w:szCs w:val="28"/>
        </w:rPr>
      </w:pPr>
      <w:r>
        <w:rPr>
          <w:color w:val="000000"/>
          <w:sz w:val="28"/>
          <w:szCs w:val="28"/>
        </w:rPr>
        <w:t>Проведение профилактических прививок в рамках национального календаря прививок проводится бесплатно.</w:t>
      </w:r>
    </w:p>
    <w:p w:rsidR="004266E9" w:rsidRDefault="004266E9">
      <w:pPr>
        <w:widowControl w:val="0"/>
        <w:ind w:firstLine="900"/>
        <w:jc w:val="both"/>
        <w:rPr>
          <w:color w:val="000000"/>
          <w:sz w:val="28"/>
          <w:szCs w:val="28"/>
        </w:rPr>
      </w:pPr>
      <w:r>
        <w:rPr>
          <w:color w:val="000000"/>
          <w:sz w:val="28"/>
          <w:szCs w:val="28"/>
        </w:rPr>
        <w:t>Управление здравоохранения Курганской области определяет учреждения здравоохранения для проведения первичного медицинского освидетельствования всех подлежащих учету соотечественников с целью выявления оснований, препятствующих выдаче вида на жительство, а также санитарного благополучия.</w:t>
      </w:r>
    </w:p>
    <w:p w:rsidR="004266E9" w:rsidRDefault="004266E9">
      <w:pPr>
        <w:ind w:firstLine="720"/>
        <w:jc w:val="both"/>
        <w:rPr>
          <w:color w:val="000000"/>
          <w:sz w:val="28"/>
          <w:szCs w:val="28"/>
        </w:rPr>
      </w:pPr>
      <w:r>
        <w:rPr>
          <w:color w:val="000000"/>
          <w:sz w:val="28"/>
          <w:szCs w:val="28"/>
        </w:rPr>
        <w:t>В г. Кургане:</w:t>
      </w:r>
    </w:p>
    <w:p w:rsidR="004266E9" w:rsidRDefault="004266E9">
      <w:pPr>
        <w:ind w:firstLine="720"/>
        <w:jc w:val="both"/>
        <w:rPr>
          <w:color w:val="000000"/>
          <w:sz w:val="28"/>
          <w:szCs w:val="28"/>
        </w:rPr>
      </w:pPr>
      <w:r>
        <w:rPr>
          <w:color w:val="000000"/>
          <w:sz w:val="28"/>
          <w:szCs w:val="28"/>
        </w:rPr>
        <w:t>Областное государственное учреждение здравоохранения «Курганский областной центр по профилактике и борьбе со СПИД и инфекционными заболеваниями»;</w:t>
      </w:r>
    </w:p>
    <w:p w:rsidR="004266E9" w:rsidRDefault="004266E9">
      <w:pPr>
        <w:ind w:firstLine="720"/>
        <w:jc w:val="both"/>
        <w:rPr>
          <w:color w:val="000000"/>
          <w:sz w:val="28"/>
          <w:szCs w:val="28"/>
        </w:rPr>
      </w:pPr>
      <w:r>
        <w:rPr>
          <w:color w:val="000000"/>
          <w:sz w:val="28"/>
          <w:szCs w:val="28"/>
        </w:rPr>
        <w:t>Областное государственное учреждение здравоохранения «Курганский областной наркологический диспансер»;</w:t>
      </w:r>
    </w:p>
    <w:p w:rsidR="004266E9" w:rsidRDefault="004266E9">
      <w:pPr>
        <w:ind w:firstLine="720"/>
        <w:jc w:val="both"/>
        <w:rPr>
          <w:color w:val="000000"/>
          <w:sz w:val="28"/>
          <w:szCs w:val="28"/>
        </w:rPr>
      </w:pPr>
      <w:r>
        <w:rPr>
          <w:color w:val="000000"/>
          <w:sz w:val="28"/>
          <w:szCs w:val="28"/>
        </w:rPr>
        <w:t>Областное государственное учреждение здравоохранения «Курганский областной кожно-венерологический диспансер»;</w:t>
      </w:r>
    </w:p>
    <w:p w:rsidR="004266E9" w:rsidRDefault="004266E9">
      <w:pPr>
        <w:ind w:firstLine="720"/>
        <w:jc w:val="both"/>
        <w:rPr>
          <w:color w:val="000000"/>
          <w:sz w:val="28"/>
          <w:szCs w:val="28"/>
        </w:rPr>
      </w:pPr>
      <w:r>
        <w:rPr>
          <w:color w:val="000000"/>
          <w:sz w:val="28"/>
          <w:szCs w:val="28"/>
        </w:rPr>
        <w:t>Областное государственное учреждение здравоохранения «Курганский областной противотуберкулезный диспансер»;</w:t>
      </w:r>
    </w:p>
    <w:p w:rsidR="004266E9" w:rsidRDefault="004266E9">
      <w:pPr>
        <w:ind w:firstLine="720"/>
        <w:jc w:val="both"/>
        <w:rPr>
          <w:color w:val="000000"/>
          <w:sz w:val="28"/>
          <w:szCs w:val="28"/>
        </w:rPr>
      </w:pPr>
      <w:r>
        <w:rPr>
          <w:color w:val="000000"/>
          <w:sz w:val="28"/>
          <w:szCs w:val="28"/>
        </w:rPr>
        <w:t>В городах и районах области – муниципальные учреждения здравоохранения на территориях вселения соотечественников.</w:t>
      </w:r>
    </w:p>
    <w:p w:rsidR="004266E9" w:rsidRDefault="004266E9">
      <w:pPr>
        <w:ind w:firstLine="720"/>
        <w:jc w:val="both"/>
        <w:rPr>
          <w:color w:val="000000"/>
          <w:sz w:val="28"/>
          <w:szCs w:val="28"/>
        </w:rPr>
      </w:pPr>
      <w:r>
        <w:rPr>
          <w:color w:val="000000"/>
          <w:sz w:val="28"/>
          <w:szCs w:val="28"/>
        </w:rPr>
        <w:t>Структурные подразделения по здравоохранению органов местного самоуправления территорий вселения:</w:t>
      </w:r>
    </w:p>
    <w:p w:rsidR="004266E9" w:rsidRDefault="004266E9">
      <w:pPr>
        <w:shd w:val="clear" w:color="auto" w:fill="FFFFFF"/>
        <w:ind w:firstLine="709"/>
        <w:jc w:val="both"/>
        <w:rPr>
          <w:color w:val="000000"/>
          <w:spacing w:val="-6"/>
          <w:sz w:val="28"/>
          <w:szCs w:val="28"/>
        </w:rPr>
      </w:pPr>
      <w:r>
        <w:rPr>
          <w:color w:val="000000"/>
          <w:sz w:val="28"/>
          <w:szCs w:val="28"/>
        </w:rPr>
        <w:t xml:space="preserve">Звериноголовский район - </w:t>
      </w:r>
      <w:r>
        <w:rPr>
          <w:color w:val="000000"/>
          <w:spacing w:val="-6"/>
          <w:sz w:val="28"/>
          <w:szCs w:val="28"/>
        </w:rPr>
        <w:t>Звериноголовская ЦРБ, с</w:t>
      </w:r>
      <w:r w:rsidR="00283648">
        <w:rPr>
          <w:color w:val="000000"/>
          <w:spacing w:val="-6"/>
          <w:sz w:val="28"/>
          <w:szCs w:val="28"/>
        </w:rPr>
        <w:t>. З</w:t>
      </w:r>
      <w:r>
        <w:rPr>
          <w:color w:val="000000"/>
          <w:spacing w:val="-6"/>
          <w:sz w:val="28"/>
          <w:szCs w:val="28"/>
        </w:rPr>
        <w:t>вериноголовское, ул. Октябрьская, 74, тел. 8(35240) 2-12-49.</w:t>
      </w:r>
    </w:p>
    <w:p w:rsidR="004266E9" w:rsidRDefault="004266E9">
      <w:pPr>
        <w:shd w:val="clear" w:color="auto" w:fill="FFFFFF"/>
        <w:ind w:firstLine="709"/>
        <w:jc w:val="both"/>
        <w:rPr>
          <w:color w:val="000000"/>
          <w:sz w:val="28"/>
          <w:szCs w:val="28"/>
        </w:rPr>
      </w:pPr>
      <w:r>
        <w:rPr>
          <w:color w:val="000000"/>
          <w:sz w:val="28"/>
          <w:szCs w:val="28"/>
        </w:rPr>
        <w:t xml:space="preserve">Куртамышский район — Куртамышская ЦРБ имени Золотавина, </w:t>
      </w:r>
      <w:r w:rsidR="00283648">
        <w:rPr>
          <w:color w:val="000000"/>
          <w:sz w:val="28"/>
          <w:szCs w:val="28"/>
        </w:rPr>
        <w:t>г. Куртамыш</w:t>
      </w:r>
      <w:r>
        <w:rPr>
          <w:color w:val="000000"/>
          <w:sz w:val="28"/>
          <w:szCs w:val="28"/>
        </w:rPr>
        <w:t>, ул</w:t>
      </w:r>
      <w:r w:rsidR="00283648">
        <w:rPr>
          <w:color w:val="000000"/>
          <w:sz w:val="28"/>
          <w:szCs w:val="28"/>
        </w:rPr>
        <w:t>. С</w:t>
      </w:r>
      <w:r>
        <w:rPr>
          <w:color w:val="000000"/>
          <w:sz w:val="28"/>
          <w:szCs w:val="28"/>
        </w:rPr>
        <w:t>мирнова, 14, тел. 8(35249)2-45-09.</w:t>
      </w:r>
    </w:p>
    <w:p w:rsidR="004266E9" w:rsidRDefault="004266E9">
      <w:pPr>
        <w:shd w:val="clear" w:color="auto" w:fill="FFFFFF"/>
        <w:ind w:firstLine="709"/>
        <w:jc w:val="both"/>
        <w:rPr>
          <w:color w:val="000000"/>
          <w:sz w:val="28"/>
          <w:szCs w:val="28"/>
        </w:rPr>
      </w:pPr>
      <w:r>
        <w:rPr>
          <w:color w:val="000000"/>
          <w:sz w:val="28"/>
          <w:szCs w:val="28"/>
        </w:rPr>
        <w:t>Макушинский район -</w:t>
      </w:r>
      <w:r w:rsidR="00290637">
        <w:rPr>
          <w:color w:val="000000"/>
          <w:sz w:val="28"/>
          <w:szCs w:val="28"/>
        </w:rPr>
        <w:t xml:space="preserve"> </w:t>
      </w:r>
      <w:r>
        <w:rPr>
          <w:color w:val="000000"/>
          <w:sz w:val="28"/>
          <w:szCs w:val="28"/>
        </w:rPr>
        <w:t>Макушинская ЦРБ, г. Макушино, ул. Д.Бедного, Тел. 8(35236) 91241.</w:t>
      </w:r>
    </w:p>
    <w:p w:rsidR="004266E9" w:rsidRDefault="004266E9">
      <w:pPr>
        <w:shd w:val="clear" w:color="auto" w:fill="FFFFFF"/>
        <w:ind w:firstLine="709"/>
        <w:jc w:val="both"/>
        <w:rPr>
          <w:color w:val="000000"/>
          <w:sz w:val="28"/>
          <w:szCs w:val="28"/>
        </w:rPr>
      </w:pPr>
      <w:r>
        <w:rPr>
          <w:color w:val="000000"/>
          <w:sz w:val="28"/>
          <w:szCs w:val="28"/>
        </w:rPr>
        <w:t>Петуховский район - Петуховская ЦРБ, г</w:t>
      </w:r>
      <w:r w:rsidR="00283648">
        <w:rPr>
          <w:color w:val="000000"/>
          <w:sz w:val="28"/>
          <w:szCs w:val="28"/>
        </w:rPr>
        <w:t>. П</w:t>
      </w:r>
      <w:r>
        <w:rPr>
          <w:color w:val="000000"/>
          <w:sz w:val="28"/>
          <w:szCs w:val="28"/>
        </w:rPr>
        <w:t>етухово, ул</w:t>
      </w:r>
      <w:r w:rsidR="00283648">
        <w:rPr>
          <w:color w:val="000000"/>
          <w:sz w:val="28"/>
          <w:szCs w:val="28"/>
        </w:rPr>
        <w:t>. О</w:t>
      </w:r>
      <w:r>
        <w:rPr>
          <w:color w:val="000000"/>
          <w:sz w:val="28"/>
          <w:szCs w:val="28"/>
        </w:rPr>
        <w:t>ктябрьская, 42,</w:t>
      </w:r>
      <w:r w:rsidR="00290637">
        <w:rPr>
          <w:color w:val="000000"/>
          <w:sz w:val="28"/>
          <w:szCs w:val="28"/>
        </w:rPr>
        <w:t xml:space="preserve"> </w:t>
      </w:r>
      <w:r>
        <w:rPr>
          <w:color w:val="000000"/>
          <w:sz w:val="28"/>
          <w:szCs w:val="28"/>
        </w:rPr>
        <w:t>тел. 8(35235) 2-32-11.</w:t>
      </w:r>
    </w:p>
    <w:p w:rsidR="00290637" w:rsidRDefault="004266E9">
      <w:pPr>
        <w:shd w:val="clear" w:color="auto" w:fill="FFFFFF"/>
        <w:ind w:firstLine="709"/>
        <w:jc w:val="both"/>
        <w:rPr>
          <w:color w:val="000000"/>
          <w:sz w:val="28"/>
          <w:szCs w:val="28"/>
        </w:rPr>
      </w:pPr>
      <w:r>
        <w:rPr>
          <w:color w:val="000000"/>
          <w:sz w:val="28"/>
          <w:szCs w:val="28"/>
        </w:rPr>
        <w:t>Половинский район — МУ "Половинская ЦРБ", с</w:t>
      </w:r>
      <w:r w:rsidR="00283648">
        <w:rPr>
          <w:color w:val="000000"/>
          <w:sz w:val="28"/>
          <w:szCs w:val="28"/>
        </w:rPr>
        <w:t>. П</w:t>
      </w:r>
      <w:r>
        <w:rPr>
          <w:color w:val="000000"/>
          <w:sz w:val="28"/>
          <w:szCs w:val="28"/>
        </w:rPr>
        <w:t>оловинное, ул</w:t>
      </w:r>
      <w:r w:rsidR="00283648">
        <w:rPr>
          <w:color w:val="000000"/>
          <w:sz w:val="28"/>
          <w:szCs w:val="28"/>
        </w:rPr>
        <w:t>. С</w:t>
      </w:r>
      <w:r>
        <w:rPr>
          <w:color w:val="000000"/>
          <w:sz w:val="28"/>
          <w:szCs w:val="28"/>
        </w:rPr>
        <w:t>троительная, 1, тел. 8(35238) 9-26-49.</w:t>
      </w:r>
    </w:p>
    <w:p w:rsidR="00290637" w:rsidRDefault="004266E9">
      <w:pPr>
        <w:shd w:val="clear" w:color="auto" w:fill="FFFFFF"/>
        <w:ind w:firstLine="709"/>
        <w:jc w:val="both"/>
        <w:rPr>
          <w:color w:val="000000"/>
          <w:spacing w:val="-5"/>
          <w:sz w:val="28"/>
          <w:szCs w:val="28"/>
        </w:rPr>
      </w:pPr>
      <w:r>
        <w:rPr>
          <w:color w:val="000000"/>
          <w:spacing w:val="-6"/>
          <w:sz w:val="28"/>
          <w:szCs w:val="28"/>
        </w:rPr>
        <w:t>Приттобольный район - МУ Глядянская центральная районная больница, с. Глядянское ул</w:t>
      </w:r>
      <w:r w:rsidR="00283648">
        <w:rPr>
          <w:color w:val="000000"/>
          <w:spacing w:val="-6"/>
          <w:sz w:val="28"/>
          <w:szCs w:val="28"/>
        </w:rPr>
        <w:t>. Л</w:t>
      </w:r>
      <w:r>
        <w:rPr>
          <w:color w:val="000000"/>
          <w:spacing w:val="-6"/>
          <w:sz w:val="28"/>
          <w:szCs w:val="28"/>
        </w:rPr>
        <w:t>енина,119 тел. 35-239-9-30-26.</w:t>
      </w:r>
    </w:p>
    <w:p w:rsidR="004266E9" w:rsidRDefault="004266E9">
      <w:pPr>
        <w:shd w:val="clear" w:color="auto" w:fill="FFFFFF"/>
        <w:snapToGrid w:val="0"/>
        <w:ind w:firstLine="709"/>
        <w:jc w:val="both"/>
        <w:rPr>
          <w:color w:val="000000"/>
          <w:spacing w:val="-5"/>
          <w:sz w:val="28"/>
          <w:szCs w:val="28"/>
        </w:rPr>
      </w:pPr>
      <w:r>
        <w:rPr>
          <w:color w:val="000000"/>
          <w:spacing w:val="-5"/>
          <w:sz w:val="28"/>
          <w:szCs w:val="28"/>
        </w:rPr>
        <w:t>Целинный район — Центральная районная больница, 641150 с. Целинное, ул. Ленина, 25.</w:t>
      </w:r>
    </w:p>
    <w:p w:rsidR="004266E9" w:rsidRDefault="004266E9">
      <w:pPr>
        <w:jc w:val="center"/>
        <w:rPr>
          <w:b/>
          <w:color w:val="000000"/>
          <w:sz w:val="28"/>
          <w:szCs w:val="28"/>
        </w:rPr>
      </w:pPr>
    </w:p>
    <w:p w:rsidR="004266E9" w:rsidRDefault="004266E9">
      <w:pPr>
        <w:jc w:val="center"/>
        <w:rPr>
          <w:b/>
          <w:color w:val="000000"/>
          <w:sz w:val="28"/>
          <w:szCs w:val="28"/>
        </w:rPr>
      </w:pPr>
      <w:r>
        <w:rPr>
          <w:b/>
          <w:color w:val="000000"/>
          <w:sz w:val="28"/>
          <w:szCs w:val="28"/>
        </w:rPr>
        <w:t>7.2. Дошкольное и общее образование.</w:t>
      </w:r>
    </w:p>
    <w:p w:rsidR="004266E9" w:rsidRDefault="004266E9">
      <w:pPr>
        <w:ind w:firstLine="720"/>
        <w:jc w:val="both"/>
        <w:rPr>
          <w:b/>
          <w:color w:val="000000"/>
          <w:sz w:val="28"/>
          <w:szCs w:val="28"/>
        </w:rPr>
      </w:pPr>
      <w:r>
        <w:rPr>
          <w:color w:val="000000"/>
          <w:sz w:val="28"/>
          <w:szCs w:val="28"/>
        </w:rPr>
        <w:t xml:space="preserve">Уполномоченный орган – </w:t>
      </w:r>
      <w:r>
        <w:rPr>
          <w:b/>
          <w:color w:val="000000"/>
          <w:sz w:val="28"/>
          <w:szCs w:val="28"/>
        </w:rPr>
        <w:t>Главное Управление образования Курганской области.</w:t>
      </w:r>
    </w:p>
    <w:p w:rsidR="004266E9" w:rsidRDefault="004266E9">
      <w:pPr>
        <w:ind w:firstLine="720"/>
        <w:jc w:val="both"/>
        <w:rPr>
          <w:b/>
          <w:color w:val="000000"/>
          <w:sz w:val="28"/>
          <w:szCs w:val="28"/>
        </w:rPr>
      </w:pPr>
      <w:r>
        <w:rPr>
          <w:b/>
          <w:color w:val="000000"/>
          <w:sz w:val="28"/>
          <w:szCs w:val="28"/>
        </w:rPr>
        <w:t>Начальник управления – Куган Борис Алексеевич</w:t>
      </w:r>
    </w:p>
    <w:p w:rsidR="004266E9" w:rsidRDefault="004266E9">
      <w:pPr>
        <w:ind w:firstLine="720"/>
        <w:jc w:val="both"/>
        <w:rPr>
          <w:color w:val="000000"/>
          <w:sz w:val="28"/>
          <w:szCs w:val="28"/>
        </w:rPr>
      </w:pPr>
      <w:r>
        <w:rPr>
          <w:color w:val="000000"/>
          <w:sz w:val="28"/>
          <w:szCs w:val="28"/>
        </w:rPr>
        <w:t>Адрес: 640000, город Курган, ул. Ленина, 35</w:t>
      </w:r>
    </w:p>
    <w:p w:rsidR="004266E9" w:rsidRDefault="004266E9">
      <w:pPr>
        <w:ind w:firstLine="720"/>
        <w:jc w:val="both"/>
        <w:rPr>
          <w:color w:val="000000"/>
          <w:sz w:val="28"/>
          <w:szCs w:val="28"/>
        </w:rPr>
      </w:pPr>
      <w:r>
        <w:rPr>
          <w:color w:val="000000"/>
          <w:sz w:val="28"/>
          <w:szCs w:val="28"/>
        </w:rPr>
        <w:t>тел. (3522)46-14-41, факс (3522) 41-85-73</w:t>
      </w:r>
    </w:p>
    <w:p w:rsidR="004266E9" w:rsidRDefault="004266E9">
      <w:pPr>
        <w:ind w:firstLine="720"/>
        <w:jc w:val="both"/>
        <w:rPr>
          <w:color w:val="000000"/>
          <w:sz w:val="28"/>
          <w:szCs w:val="28"/>
        </w:rPr>
      </w:pPr>
      <w:r>
        <w:rPr>
          <w:color w:val="000000"/>
          <w:sz w:val="28"/>
          <w:szCs w:val="28"/>
        </w:rPr>
        <w:t>В период оформления переселенцем документов, дающих право начать переезд в Курганскую область, он получает дополнительную памятку о порядке устройства его детей в дошкольных учреждениях</w:t>
      </w:r>
      <w:r w:rsidR="00290637">
        <w:rPr>
          <w:color w:val="000000"/>
          <w:sz w:val="28"/>
          <w:szCs w:val="28"/>
        </w:rPr>
        <w:t xml:space="preserve"> </w:t>
      </w:r>
      <w:r>
        <w:rPr>
          <w:color w:val="000000"/>
          <w:sz w:val="28"/>
          <w:szCs w:val="28"/>
        </w:rPr>
        <w:t>и учреждениях общего образования. Памятка «Образование Вашего ребенка» содержит конкретное руководство действиями переселенца по устройству ребенка в конкретной территории области.</w:t>
      </w:r>
    </w:p>
    <w:p w:rsidR="004266E9" w:rsidRDefault="004266E9">
      <w:pPr>
        <w:ind w:firstLine="720"/>
        <w:jc w:val="both"/>
        <w:rPr>
          <w:color w:val="000000"/>
          <w:sz w:val="28"/>
          <w:szCs w:val="28"/>
        </w:rPr>
      </w:pPr>
      <w:r>
        <w:rPr>
          <w:color w:val="000000"/>
          <w:sz w:val="28"/>
          <w:szCs w:val="28"/>
        </w:rPr>
        <w:t>Переехав на место, переселенец обращается в местный орган управления образованием. Адрес</w:t>
      </w:r>
      <w:r w:rsidR="00290637">
        <w:rPr>
          <w:color w:val="000000"/>
          <w:sz w:val="28"/>
          <w:szCs w:val="28"/>
        </w:rPr>
        <w:t xml:space="preserve"> </w:t>
      </w:r>
      <w:r>
        <w:rPr>
          <w:color w:val="000000"/>
          <w:sz w:val="28"/>
          <w:szCs w:val="28"/>
        </w:rPr>
        <w:t>и телефоны органа управления образованием указан в памятке. Руководитель поручает члену муниципальной рабочей группы Программы переселения организовать устройство ребенка переселенца и контролировать ход устройства до момента его завершения.</w:t>
      </w:r>
    </w:p>
    <w:p w:rsidR="004266E9" w:rsidRDefault="004266E9">
      <w:pPr>
        <w:ind w:firstLine="720"/>
        <w:jc w:val="both"/>
        <w:rPr>
          <w:color w:val="000000"/>
          <w:sz w:val="28"/>
          <w:szCs w:val="28"/>
        </w:rPr>
      </w:pPr>
      <w:r>
        <w:rPr>
          <w:color w:val="000000"/>
          <w:sz w:val="28"/>
          <w:szCs w:val="28"/>
        </w:rPr>
        <w:t>В случае необходимости устройства ребенка в дошкольное учреждение, переселенец пишет заявление на имя руководителя дошкольного учреждения, предоставляет медицинскую карту ребенка и копию свидетельства о его рождении.</w:t>
      </w:r>
    </w:p>
    <w:p w:rsidR="004266E9" w:rsidRDefault="004266E9">
      <w:pPr>
        <w:ind w:firstLine="720"/>
        <w:jc w:val="both"/>
        <w:rPr>
          <w:color w:val="000000"/>
          <w:sz w:val="28"/>
          <w:szCs w:val="28"/>
        </w:rPr>
      </w:pPr>
      <w:r>
        <w:rPr>
          <w:color w:val="000000"/>
          <w:sz w:val="28"/>
          <w:szCs w:val="28"/>
        </w:rPr>
        <w:t>Пакет документов дополняется направлением муниципального органа управления образованием, подписанным руководителем муниципального органа.</w:t>
      </w:r>
    </w:p>
    <w:p w:rsidR="004266E9" w:rsidRDefault="004266E9">
      <w:pPr>
        <w:ind w:firstLine="720"/>
        <w:jc w:val="both"/>
        <w:rPr>
          <w:color w:val="000000"/>
          <w:sz w:val="28"/>
          <w:szCs w:val="28"/>
        </w:rPr>
      </w:pPr>
      <w:r>
        <w:rPr>
          <w:color w:val="000000"/>
          <w:sz w:val="28"/>
          <w:szCs w:val="28"/>
        </w:rPr>
        <w:t>Руководитель дошкольного учреждения оформляет прием ребенка и извещает члена муниципальной рабочей группы Программы переселения о своих действиях.</w:t>
      </w:r>
    </w:p>
    <w:p w:rsidR="004266E9" w:rsidRDefault="004266E9">
      <w:pPr>
        <w:ind w:firstLine="720"/>
        <w:jc w:val="both"/>
        <w:rPr>
          <w:color w:val="000000"/>
          <w:sz w:val="28"/>
          <w:szCs w:val="28"/>
        </w:rPr>
      </w:pPr>
      <w:r>
        <w:rPr>
          <w:color w:val="000000"/>
          <w:sz w:val="28"/>
          <w:szCs w:val="28"/>
        </w:rPr>
        <w:t>В случае устройства ребенка в учреждение общего образования, переселенец пишет заявление на имя руководителя учреждения общего образования, предоставляет медицинскую карту ребенка, личное дело ученика, ведомость текущей успеваемости и копию свидетельства о его рождении (последнее – в случае устройства ребенка в первый класс).</w:t>
      </w:r>
    </w:p>
    <w:p w:rsidR="004266E9" w:rsidRDefault="004266E9">
      <w:pPr>
        <w:ind w:firstLine="720"/>
        <w:jc w:val="both"/>
        <w:rPr>
          <w:color w:val="000000"/>
          <w:sz w:val="28"/>
          <w:szCs w:val="28"/>
        </w:rPr>
      </w:pPr>
      <w:r>
        <w:rPr>
          <w:color w:val="000000"/>
          <w:sz w:val="28"/>
          <w:szCs w:val="28"/>
        </w:rPr>
        <w:t>Пакет документов дополняется направлением муниципального органа управления образованием, подписанным руководителем муниципального органа.</w:t>
      </w:r>
    </w:p>
    <w:p w:rsidR="004266E9" w:rsidRDefault="004266E9">
      <w:pPr>
        <w:ind w:firstLine="720"/>
        <w:jc w:val="both"/>
        <w:rPr>
          <w:color w:val="000000"/>
          <w:sz w:val="28"/>
          <w:szCs w:val="28"/>
        </w:rPr>
      </w:pPr>
      <w:r>
        <w:rPr>
          <w:color w:val="000000"/>
          <w:sz w:val="28"/>
          <w:szCs w:val="28"/>
        </w:rPr>
        <w:t>Руководитель учреждения общего образования оформляет прием ребенка и извещает члена муниципальной рабочей группы Программы переселения о своих действиях. Одновременно руководитель учреждения извещает управляющий (либо попечительский) совет школы о том, что принят в учреждение ребенок из семьи переселенца. В дальнейшем совет контролирует ход устройства и адаптации ребенка.</w:t>
      </w:r>
    </w:p>
    <w:p w:rsidR="00290637" w:rsidRDefault="00290637">
      <w:pPr>
        <w:ind w:firstLine="720"/>
        <w:jc w:val="both"/>
        <w:rPr>
          <w:color w:val="000000"/>
          <w:sz w:val="28"/>
          <w:szCs w:val="28"/>
        </w:rPr>
      </w:pPr>
    </w:p>
    <w:p w:rsidR="004266E9" w:rsidRDefault="004266E9">
      <w:pPr>
        <w:jc w:val="center"/>
        <w:rPr>
          <w:b/>
          <w:color w:val="000000"/>
          <w:sz w:val="28"/>
          <w:szCs w:val="28"/>
        </w:rPr>
      </w:pPr>
      <w:r>
        <w:rPr>
          <w:b/>
          <w:color w:val="000000"/>
          <w:sz w:val="28"/>
          <w:szCs w:val="28"/>
        </w:rPr>
        <w:t>7.3. Профессиональное образование.</w:t>
      </w:r>
    </w:p>
    <w:p w:rsidR="004266E9" w:rsidRDefault="004266E9">
      <w:pPr>
        <w:ind w:firstLine="720"/>
        <w:jc w:val="both"/>
        <w:rPr>
          <w:b/>
          <w:color w:val="000000"/>
          <w:sz w:val="28"/>
          <w:szCs w:val="28"/>
        </w:rPr>
      </w:pPr>
      <w:r>
        <w:rPr>
          <w:color w:val="000000"/>
          <w:sz w:val="28"/>
          <w:szCs w:val="28"/>
        </w:rPr>
        <w:t xml:space="preserve">Уполномоченный орган – </w:t>
      </w:r>
      <w:r>
        <w:rPr>
          <w:b/>
          <w:color w:val="000000"/>
          <w:sz w:val="28"/>
          <w:szCs w:val="28"/>
        </w:rPr>
        <w:t>Главное Управление образования Курганской области.</w:t>
      </w:r>
    </w:p>
    <w:p w:rsidR="004266E9" w:rsidRDefault="004266E9">
      <w:pPr>
        <w:ind w:firstLine="720"/>
        <w:jc w:val="both"/>
        <w:rPr>
          <w:b/>
          <w:color w:val="000000"/>
          <w:sz w:val="28"/>
          <w:szCs w:val="28"/>
        </w:rPr>
      </w:pPr>
      <w:r>
        <w:rPr>
          <w:b/>
          <w:color w:val="000000"/>
          <w:sz w:val="28"/>
          <w:szCs w:val="28"/>
        </w:rPr>
        <w:t>Начальник управления – Куган Борис Алексеевич</w:t>
      </w:r>
    </w:p>
    <w:p w:rsidR="004266E9" w:rsidRDefault="004266E9">
      <w:pPr>
        <w:ind w:firstLine="720"/>
        <w:jc w:val="both"/>
        <w:rPr>
          <w:color w:val="000000"/>
          <w:sz w:val="28"/>
          <w:szCs w:val="28"/>
        </w:rPr>
      </w:pPr>
      <w:r>
        <w:rPr>
          <w:color w:val="000000"/>
          <w:sz w:val="28"/>
          <w:szCs w:val="28"/>
        </w:rPr>
        <w:t>Адрес: 640000, город Курган, ул. Ленина, 35</w:t>
      </w:r>
    </w:p>
    <w:p w:rsidR="004266E9" w:rsidRDefault="004266E9">
      <w:pPr>
        <w:ind w:firstLine="720"/>
        <w:jc w:val="both"/>
        <w:rPr>
          <w:color w:val="000000"/>
          <w:sz w:val="28"/>
          <w:szCs w:val="28"/>
        </w:rPr>
      </w:pPr>
      <w:r>
        <w:rPr>
          <w:color w:val="000000"/>
          <w:sz w:val="28"/>
          <w:szCs w:val="28"/>
        </w:rPr>
        <w:t>тел. (3522)46-14-41, факс (3522) 41-85-73</w:t>
      </w:r>
    </w:p>
    <w:p w:rsidR="004266E9" w:rsidRDefault="004266E9">
      <w:pPr>
        <w:ind w:firstLine="720"/>
        <w:jc w:val="both"/>
        <w:rPr>
          <w:color w:val="000000"/>
          <w:sz w:val="28"/>
          <w:szCs w:val="28"/>
        </w:rPr>
      </w:pPr>
      <w:r>
        <w:rPr>
          <w:color w:val="000000"/>
          <w:sz w:val="28"/>
          <w:szCs w:val="28"/>
        </w:rPr>
        <w:t>Главное Управление образования Курганской области предоставляет соотечественникам информацию об учебных заведениях профессионального образования для поступления, возобновления или продолжения обучения.</w:t>
      </w:r>
    </w:p>
    <w:p w:rsidR="004266E9" w:rsidRDefault="004266E9">
      <w:pPr>
        <w:ind w:firstLine="720"/>
        <w:jc w:val="both"/>
        <w:rPr>
          <w:color w:val="000000"/>
          <w:sz w:val="28"/>
          <w:szCs w:val="28"/>
        </w:rPr>
      </w:pPr>
      <w:r>
        <w:rPr>
          <w:color w:val="000000"/>
          <w:sz w:val="28"/>
          <w:szCs w:val="28"/>
        </w:rPr>
        <w:t>Прием соотечественников в учреждения профессионального образования проводится на общих основаниях в установленные сроки приема на следующий учебный год по факту подачи личного заявления гражданина и на основе представленных документов:</w:t>
      </w:r>
    </w:p>
    <w:p w:rsidR="004266E9" w:rsidRDefault="004266E9" w:rsidP="00533A16">
      <w:pPr>
        <w:pStyle w:val="a"/>
      </w:pPr>
      <w:r>
        <w:t>документы, удостоверяющие личность (гражданство);</w:t>
      </w:r>
    </w:p>
    <w:p w:rsidR="004266E9" w:rsidRDefault="004266E9" w:rsidP="00533A16">
      <w:pPr>
        <w:pStyle w:val="a"/>
      </w:pPr>
      <w:r>
        <w:t>документы государственного образца об уровне образования (подлинники);</w:t>
      </w:r>
    </w:p>
    <w:p w:rsidR="004266E9" w:rsidRDefault="004266E9" w:rsidP="00533A16">
      <w:pPr>
        <w:pStyle w:val="a"/>
      </w:pPr>
      <w:r>
        <w:t>необходимое количество фотокарточек;</w:t>
      </w:r>
    </w:p>
    <w:p w:rsidR="004266E9" w:rsidRDefault="004266E9" w:rsidP="00533A16">
      <w:pPr>
        <w:pStyle w:val="a"/>
      </w:pPr>
      <w:r>
        <w:t>справка медицинского учреждения установленного образца с заключением врача о профессиональной пригодности.</w:t>
      </w:r>
    </w:p>
    <w:p w:rsidR="004266E9" w:rsidRDefault="004266E9">
      <w:pPr>
        <w:ind w:firstLine="720"/>
        <w:jc w:val="both"/>
        <w:rPr>
          <w:color w:val="000000"/>
          <w:sz w:val="28"/>
          <w:szCs w:val="28"/>
        </w:rPr>
      </w:pPr>
      <w:r>
        <w:rPr>
          <w:color w:val="000000"/>
          <w:sz w:val="28"/>
          <w:szCs w:val="28"/>
        </w:rPr>
        <w:t>В учреждениях начального профессионального образования возможна организация приема граждан в дополнительно установленные сроки. При необходимости поступления в профессиональные учебные заведения на основе ЕГЭ, вопросы, связанные со сдачей ЕГЭ и получением его результатов, решаются по письменному заявлению в индивидуальном порядке.</w:t>
      </w:r>
    </w:p>
    <w:p w:rsidR="004266E9" w:rsidRDefault="004266E9">
      <w:pPr>
        <w:ind w:firstLine="720"/>
        <w:jc w:val="center"/>
        <w:rPr>
          <w:b/>
          <w:color w:val="000000"/>
          <w:sz w:val="28"/>
          <w:szCs w:val="28"/>
        </w:rPr>
      </w:pPr>
      <w:r>
        <w:rPr>
          <w:b/>
          <w:color w:val="000000"/>
          <w:sz w:val="28"/>
          <w:szCs w:val="28"/>
        </w:rPr>
        <w:t>7.4. Социальная поддержка, предоставление государственных социальных гарантий.</w:t>
      </w:r>
    </w:p>
    <w:p w:rsidR="004266E9" w:rsidRDefault="004266E9">
      <w:pPr>
        <w:ind w:firstLine="709"/>
        <w:jc w:val="both"/>
        <w:rPr>
          <w:color w:val="000000"/>
          <w:sz w:val="28"/>
          <w:szCs w:val="28"/>
        </w:rPr>
      </w:pPr>
    </w:p>
    <w:p w:rsidR="004266E9" w:rsidRDefault="004266E9">
      <w:pPr>
        <w:ind w:firstLine="709"/>
        <w:jc w:val="both"/>
        <w:rPr>
          <w:color w:val="000000"/>
          <w:sz w:val="28"/>
          <w:szCs w:val="28"/>
        </w:rPr>
      </w:pPr>
      <w:r>
        <w:rPr>
          <w:color w:val="000000"/>
          <w:sz w:val="28"/>
          <w:szCs w:val="28"/>
        </w:rPr>
        <w:t>Предоставление участнику программы набора услуг, входящих в</w:t>
      </w:r>
      <w:r>
        <w:rPr>
          <w:b/>
          <w:i/>
          <w:color w:val="000000"/>
          <w:sz w:val="28"/>
          <w:szCs w:val="28"/>
        </w:rPr>
        <w:t xml:space="preserve"> </w:t>
      </w:r>
      <w:r>
        <w:rPr>
          <w:i/>
          <w:color w:val="000000"/>
          <w:sz w:val="28"/>
          <w:szCs w:val="28"/>
        </w:rPr>
        <w:t>компенсационный пакет, в сфере социального обеспечения</w:t>
      </w:r>
      <w:r>
        <w:rPr>
          <w:b/>
          <w:color w:val="000000"/>
          <w:sz w:val="28"/>
          <w:szCs w:val="28"/>
        </w:rPr>
        <w:t xml:space="preserve"> </w:t>
      </w:r>
      <w:r>
        <w:rPr>
          <w:color w:val="000000"/>
          <w:sz w:val="28"/>
          <w:szCs w:val="28"/>
        </w:rPr>
        <w:t>будет осуществлять Главное Управление социальной защиты населения Курганской области и органы социальной защиты населения на территории вселения.</w:t>
      </w:r>
    </w:p>
    <w:p w:rsidR="004266E9" w:rsidRDefault="004266E9">
      <w:pPr>
        <w:ind w:firstLine="709"/>
        <w:jc w:val="both"/>
        <w:rPr>
          <w:b/>
          <w:color w:val="000000"/>
          <w:sz w:val="28"/>
          <w:szCs w:val="28"/>
        </w:rPr>
      </w:pPr>
      <w:r>
        <w:rPr>
          <w:color w:val="000000"/>
          <w:sz w:val="28"/>
          <w:szCs w:val="28"/>
        </w:rPr>
        <w:t xml:space="preserve">Уполномоченный орган – </w:t>
      </w:r>
      <w:r>
        <w:rPr>
          <w:b/>
          <w:color w:val="000000"/>
          <w:sz w:val="28"/>
          <w:szCs w:val="28"/>
        </w:rPr>
        <w:t>Главное Управление социальной защиты населения Курганской области.</w:t>
      </w:r>
    </w:p>
    <w:p w:rsidR="004266E9" w:rsidRDefault="004266E9">
      <w:pPr>
        <w:ind w:firstLine="709"/>
        <w:jc w:val="both"/>
        <w:rPr>
          <w:b/>
          <w:color w:val="000000"/>
          <w:sz w:val="28"/>
          <w:szCs w:val="28"/>
        </w:rPr>
      </w:pPr>
      <w:r>
        <w:rPr>
          <w:b/>
          <w:color w:val="000000"/>
          <w:sz w:val="28"/>
          <w:szCs w:val="28"/>
        </w:rPr>
        <w:t>Начальник главного Управления - Черепанова Татьяна Александровна</w:t>
      </w:r>
    </w:p>
    <w:p w:rsidR="004266E9" w:rsidRDefault="004266E9">
      <w:pPr>
        <w:ind w:firstLine="709"/>
        <w:jc w:val="both"/>
        <w:rPr>
          <w:color w:val="000000"/>
          <w:sz w:val="28"/>
          <w:szCs w:val="28"/>
        </w:rPr>
      </w:pPr>
      <w:r>
        <w:rPr>
          <w:color w:val="000000"/>
          <w:sz w:val="28"/>
          <w:szCs w:val="28"/>
        </w:rPr>
        <w:t>Адрес: 640001, город Курган, ул. Р. Зорге, 39</w:t>
      </w:r>
    </w:p>
    <w:p w:rsidR="004266E9" w:rsidRDefault="004266E9">
      <w:pPr>
        <w:ind w:firstLine="709"/>
        <w:jc w:val="both"/>
        <w:rPr>
          <w:color w:val="000000"/>
          <w:sz w:val="28"/>
          <w:szCs w:val="28"/>
        </w:rPr>
      </w:pPr>
      <w:r>
        <w:rPr>
          <w:color w:val="000000"/>
          <w:sz w:val="28"/>
          <w:szCs w:val="28"/>
        </w:rPr>
        <w:t>тел., факс</w:t>
      </w:r>
      <w:r w:rsidR="00290637">
        <w:rPr>
          <w:color w:val="000000"/>
          <w:sz w:val="28"/>
          <w:szCs w:val="28"/>
        </w:rPr>
        <w:t xml:space="preserve"> </w:t>
      </w:r>
      <w:r>
        <w:rPr>
          <w:color w:val="000000"/>
          <w:sz w:val="28"/>
          <w:szCs w:val="28"/>
        </w:rPr>
        <w:t>(3522) 44-17-70</w:t>
      </w:r>
    </w:p>
    <w:p w:rsidR="004266E9" w:rsidRDefault="004266E9">
      <w:pPr>
        <w:ind w:firstLine="709"/>
        <w:jc w:val="both"/>
        <w:rPr>
          <w:color w:val="000000"/>
          <w:sz w:val="28"/>
          <w:szCs w:val="28"/>
        </w:rPr>
      </w:pPr>
      <w:r>
        <w:rPr>
          <w:color w:val="000000"/>
          <w:sz w:val="28"/>
          <w:szCs w:val="28"/>
        </w:rPr>
        <w:t>Главное управление социальной защиты населения предоставляет переселенцам информацию об органах социальной защиты и учреждениях социального обслуживания населения и о порядке предоставления мер социальной поддержки и видах и формах социального обслуживания отдельных категорий граждан.</w:t>
      </w:r>
    </w:p>
    <w:p w:rsidR="004266E9" w:rsidRDefault="004266E9">
      <w:pPr>
        <w:ind w:firstLine="709"/>
        <w:jc w:val="both"/>
        <w:rPr>
          <w:color w:val="000000"/>
          <w:sz w:val="28"/>
          <w:szCs w:val="28"/>
        </w:rPr>
      </w:pPr>
      <w:r>
        <w:rPr>
          <w:color w:val="000000"/>
          <w:sz w:val="28"/>
          <w:szCs w:val="28"/>
        </w:rPr>
        <w:t>Услуги в сфере социальной защиты населения оказываются на следующих основаниях:</w:t>
      </w:r>
    </w:p>
    <w:p w:rsidR="004266E9" w:rsidRDefault="004266E9" w:rsidP="00533A16">
      <w:pPr>
        <w:pStyle w:val="a"/>
      </w:pPr>
      <w:r>
        <w:t>документы, удостоверяющие личность с отметкой о регистрации;</w:t>
      </w:r>
    </w:p>
    <w:p w:rsidR="004266E9" w:rsidRDefault="004266E9" w:rsidP="00533A16">
      <w:pPr>
        <w:pStyle w:val="a"/>
      </w:pPr>
      <w:r>
        <w:t>свидетельство участника Государственной программы или членов его семьи установленного образца;</w:t>
      </w:r>
    </w:p>
    <w:p w:rsidR="004266E9" w:rsidRDefault="004266E9" w:rsidP="00533A16">
      <w:pPr>
        <w:pStyle w:val="a"/>
      </w:pPr>
      <w:r>
        <w:t>удостоверение о праве на предоставление мер социальной поддержки;</w:t>
      </w:r>
    </w:p>
    <w:p w:rsidR="004266E9" w:rsidRDefault="004266E9" w:rsidP="00533A16">
      <w:pPr>
        <w:pStyle w:val="a"/>
      </w:pPr>
      <w:r>
        <w:t>для предоставления субсидий на компенсацию услуг по коммунальным платежам – договор найма жилого помещения.</w:t>
      </w:r>
    </w:p>
    <w:p w:rsidR="004266E9" w:rsidRDefault="004266E9">
      <w:pPr>
        <w:widowControl w:val="0"/>
        <w:ind w:firstLine="709"/>
        <w:jc w:val="both"/>
        <w:rPr>
          <w:color w:val="000000"/>
          <w:sz w:val="28"/>
          <w:szCs w:val="28"/>
        </w:rPr>
      </w:pPr>
      <w:r>
        <w:rPr>
          <w:color w:val="000000"/>
          <w:sz w:val="28"/>
          <w:szCs w:val="28"/>
        </w:rPr>
        <w:t>Меры социальной поддержки и услуги по социальному обслуживанию предоставляются в порядке, предусмотренном действующим законодательством.</w:t>
      </w:r>
    </w:p>
    <w:p w:rsidR="004266E9" w:rsidRDefault="004266E9">
      <w:pPr>
        <w:widowControl w:val="0"/>
        <w:ind w:firstLine="709"/>
        <w:jc w:val="both"/>
        <w:rPr>
          <w:color w:val="000000"/>
          <w:sz w:val="28"/>
          <w:szCs w:val="28"/>
        </w:rPr>
      </w:pPr>
      <w:r>
        <w:rPr>
          <w:color w:val="000000"/>
          <w:sz w:val="28"/>
          <w:szCs w:val="28"/>
        </w:rPr>
        <w:t>По вопросам предоставления услуг в сфере социального обслуживания и поддержки участникам Программы и членам их семей необходимо обращаться в филиалы Главного управления социальной защиты населения, государственные учреждения — комплексные (территориальные) центры социального обслуживания населения на территории вселения.</w:t>
      </w:r>
    </w:p>
    <w:p w:rsidR="004266E9" w:rsidRDefault="004266E9">
      <w:pPr>
        <w:widowControl w:val="0"/>
        <w:ind w:firstLine="709"/>
        <w:jc w:val="both"/>
        <w:rPr>
          <w:color w:val="000000"/>
          <w:sz w:val="28"/>
          <w:szCs w:val="28"/>
        </w:rPr>
      </w:pPr>
      <w:r>
        <w:rPr>
          <w:color w:val="000000"/>
          <w:sz w:val="28"/>
          <w:szCs w:val="28"/>
        </w:rPr>
        <w:t>Структурные подразделения по социальному обеспечению органов местного самоуправления территорий вселения:</w:t>
      </w:r>
    </w:p>
    <w:p w:rsidR="004266E9" w:rsidRDefault="004266E9" w:rsidP="00533A16">
      <w:pPr>
        <w:pStyle w:val="a"/>
      </w:pPr>
      <w:r>
        <w:t>МУ "КСЦОН", 641480, с</w:t>
      </w:r>
      <w:r w:rsidR="00283648">
        <w:t>. З</w:t>
      </w:r>
      <w:r>
        <w:t>вериноголовское, ул.25 Революционеров, 37, тел.8(35240) 2-03-15.</w:t>
      </w:r>
    </w:p>
    <w:p w:rsidR="004266E9" w:rsidRDefault="004266E9" w:rsidP="00533A16">
      <w:pPr>
        <w:pStyle w:val="a"/>
        <w:rPr>
          <w:szCs w:val="24"/>
        </w:rPr>
      </w:pPr>
      <w:r>
        <w:rPr>
          <w:szCs w:val="24"/>
        </w:rPr>
        <w:t>ГУ «Комплексный центр социального обслуживания населения по Куртамышскому району», г</w:t>
      </w:r>
      <w:r w:rsidR="00283648">
        <w:rPr>
          <w:szCs w:val="24"/>
        </w:rPr>
        <w:t>. К</w:t>
      </w:r>
      <w:r>
        <w:rPr>
          <w:szCs w:val="24"/>
        </w:rPr>
        <w:t>уртамыш, ул. К.Маркса, 26. Тел. 8(35249) 2-14-04.</w:t>
      </w:r>
    </w:p>
    <w:p w:rsidR="004266E9" w:rsidRDefault="004266E9" w:rsidP="00533A16">
      <w:pPr>
        <w:pStyle w:val="a"/>
      </w:pPr>
      <w:r>
        <w:t>Филиал Главного управления социальной защиты населения Курганской области - отдел социальной защиты населения по Макушинскому</w:t>
      </w:r>
      <w:r w:rsidR="00290637">
        <w:t xml:space="preserve"> </w:t>
      </w:r>
      <w:r>
        <w:t>району, г. Макушино, ул. Ленина, 66. Тел. 8(35236) 92541.</w:t>
      </w:r>
    </w:p>
    <w:p w:rsidR="004266E9" w:rsidRDefault="004266E9" w:rsidP="00533A16">
      <w:pPr>
        <w:pStyle w:val="a"/>
      </w:pPr>
      <w:r>
        <w:t>МУ «КСЦОН», г</w:t>
      </w:r>
      <w:r w:rsidR="00283648">
        <w:t>. П</w:t>
      </w:r>
      <w:r>
        <w:t>етухово, ул. К.Маркса, 35,</w:t>
      </w:r>
      <w:r w:rsidR="00290637">
        <w:t xml:space="preserve"> </w:t>
      </w:r>
      <w:r>
        <w:t>тел. 8(35235) 2-32-53.</w:t>
      </w:r>
    </w:p>
    <w:p w:rsidR="004266E9" w:rsidRDefault="004266E9" w:rsidP="00533A16">
      <w:pPr>
        <w:pStyle w:val="a"/>
      </w:pPr>
      <w:r>
        <w:t>Комитет социальной защиты населения Половинского района, с</w:t>
      </w:r>
      <w:r w:rsidR="00283648">
        <w:t>. П</w:t>
      </w:r>
      <w:r>
        <w:t>оловинное, ул</w:t>
      </w:r>
      <w:r w:rsidR="00283648">
        <w:t>. Д</w:t>
      </w:r>
      <w:r>
        <w:t>екабристов, 27, тел. 8(35238) 9-17-68.</w:t>
      </w:r>
    </w:p>
    <w:p w:rsidR="004266E9" w:rsidRDefault="00283648" w:rsidP="00533A16">
      <w:pPr>
        <w:pStyle w:val="a"/>
      </w:pPr>
      <w:r>
        <w:t>Филиал Главного управления социальной защиты населения Курганской области – отдел социальной защиты населения по Притобольному району, с. Глядянское, ул. Красноармейская, 19,</w:t>
      </w:r>
      <w:r w:rsidR="00290637">
        <w:t xml:space="preserve"> </w:t>
      </w:r>
      <w:r>
        <w:t>тел.8(35239) 9-18-52.</w:t>
      </w:r>
    </w:p>
    <w:p w:rsidR="004266E9" w:rsidRDefault="004266E9" w:rsidP="00533A16">
      <w:pPr>
        <w:pStyle w:val="a"/>
      </w:pPr>
      <w:r>
        <w:t>Филиал Главного управления социальной защиты населения Курганской области – отдел социальной защиты населения по Целинному району, с. Целинное, ул. Советская, 63, тел. 8(35241) 2-15-15.</w:t>
      </w:r>
    </w:p>
    <w:p w:rsidR="004266E9" w:rsidRDefault="004266E9">
      <w:pPr>
        <w:shd w:val="clear" w:color="auto" w:fill="FFFFFF"/>
        <w:snapToGrid w:val="0"/>
        <w:ind w:firstLine="709"/>
        <w:jc w:val="both"/>
        <w:rPr>
          <w:color w:val="000000"/>
        </w:rPr>
      </w:pPr>
    </w:p>
    <w:p w:rsidR="004266E9" w:rsidRDefault="004266E9">
      <w:pPr>
        <w:widowControl w:val="0"/>
        <w:shd w:val="clear" w:color="auto" w:fill="FFFFFF"/>
        <w:tabs>
          <w:tab w:val="left" w:pos="1238"/>
        </w:tabs>
        <w:autoSpaceDE w:val="0"/>
        <w:jc w:val="right"/>
        <w:rPr>
          <w:color w:val="000000"/>
          <w:sz w:val="28"/>
          <w:szCs w:val="28"/>
        </w:rPr>
      </w:pPr>
      <w:r>
        <w:rPr>
          <w:color w:val="000000"/>
          <w:sz w:val="28"/>
          <w:szCs w:val="28"/>
        </w:rPr>
        <w:t>Приложение 7</w:t>
      </w:r>
    </w:p>
    <w:p w:rsidR="004266E9" w:rsidRDefault="004266E9">
      <w:pPr>
        <w:jc w:val="center"/>
        <w:rPr>
          <w:color w:val="000000"/>
          <w:sz w:val="28"/>
          <w:szCs w:val="28"/>
        </w:rPr>
      </w:pPr>
      <w:r>
        <w:rPr>
          <w:color w:val="000000"/>
          <w:sz w:val="28"/>
          <w:szCs w:val="28"/>
        </w:rPr>
        <w:t>Перечень основных областных целевых программ, действующих на территории Курганской области</w:t>
      </w:r>
    </w:p>
    <w:p w:rsidR="004266E9" w:rsidRDefault="004266E9">
      <w:pPr>
        <w:jc w:val="center"/>
        <w:rPr>
          <w:color w:val="000000"/>
          <w:sz w:val="28"/>
          <w:szCs w:val="28"/>
        </w:rPr>
      </w:pPr>
    </w:p>
    <w:tbl>
      <w:tblPr>
        <w:tblW w:w="0" w:type="auto"/>
        <w:tblInd w:w="-29" w:type="dxa"/>
        <w:tblLayout w:type="fixed"/>
        <w:tblCellMar>
          <w:top w:w="55" w:type="dxa"/>
          <w:left w:w="55" w:type="dxa"/>
          <w:bottom w:w="55" w:type="dxa"/>
          <w:right w:w="55" w:type="dxa"/>
        </w:tblCellMar>
        <w:tblLook w:val="0000" w:firstRow="0" w:lastRow="0" w:firstColumn="0" w:lastColumn="0" w:noHBand="0" w:noVBand="0"/>
      </w:tblPr>
      <w:tblGrid>
        <w:gridCol w:w="440"/>
        <w:gridCol w:w="9894"/>
      </w:tblGrid>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 п/п</w:t>
            </w:r>
          </w:p>
        </w:tc>
        <w:tc>
          <w:tcPr>
            <w:tcW w:w="9894"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Наименование областной целевой программы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"Приоритетный национальный проект "Здоровье" в Курганской области</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"Национальный проект "Доступное и комфортное жилье ― гражданам России" в Курганской области",</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p>
        </w:tc>
        <w:tc>
          <w:tcPr>
            <w:tcW w:w="9894" w:type="dxa"/>
          </w:tcPr>
          <w:p w:rsidR="004266E9" w:rsidRDefault="004266E9">
            <w:pPr>
              <w:pStyle w:val="TableContents"/>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в том числе:</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9894" w:type="dxa"/>
          </w:tcPr>
          <w:p w:rsidR="004266E9" w:rsidRDefault="004266E9">
            <w:pPr>
              <w:pStyle w:val="TableContents"/>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"Развитие ипотечного жилищного кредитования в Курганской области на 2004-2010 гг. и на перспективу до 2015 года"</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9894" w:type="dxa"/>
          </w:tcPr>
          <w:p w:rsidR="004266E9" w:rsidRDefault="004266E9">
            <w:pPr>
              <w:pStyle w:val="TableContents"/>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Подпрограмма "Обеспечение населения Курганской области питьевой водой на 2006-2010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9894" w:type="dxa"/>
          </w:tcPr>
          <w:p w:rsidR="004266E9" w:rsidRDefault="004266E9">
            <w:pPr>
              <w:pStyle w:val="TableContents"/>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Подпрограмма "Обеспечение жильем молодых семей в Курганской области на 2007-2010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9894" w:type="dxa"/>
          </w:tcPr>
          <w:p w:rsidR="004266E9" w:rsidRDefault="004266E9">
            <w:pPr>
              <w:pStyle w:val="TableContents"/>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"Развитие малоэтажного жилищного строительства в Курганской области на 2008-2010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9894" w:type="dxa"/>
          </w:tcPr>
          <w:p w:rsidR="004266E9" w:rsidRDefault="004266E9">
            <w:pPr>
              <w:pStyle w:val="TableContents"/>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"Социальное развитие села Курганской области до 2010 года"</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9894" w:type="dxa"/>
          </w:tcPr>
          <w:p w:rsidR="004266E9" w:rsidRDefault="004266E9">
            <w:pPr>
              <w:pStyle w:val="TableContents"/>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Подпрограмма "Реформирование и модернизация жилищно-коммунального комплекса Курганской области в 2006-2010 годах"</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"Приоритетный национальный проект "Образование" в Курганской области в 2006-2010 годах"</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"Сохранение и развитие культуры, искусства и кинематографии Курганской области на период 2006-2008 гг."</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11</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"Развитие образования и реализация государственной молодежной политики в Курганской области в 2008-2010 годах"</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12</w:t>
            </w:r>
          </w:p>
        </w:tc>
        <w:tc>
          <w:tcPr>
            <w:tcW w:w="9894" w:type="dxa"/>
          </w:tcPr>
          <w:p w:rsidR="004266E9" w:rsidRDefault="004266E9">
            <w:pPr>
              <w:snapToGrid w:val="0"/>
              <w:jc w:val="both"/>
              <w:rPr>
                <w:b/>
                <w:bCs/>
                <w:color w:val="000000"/>
                <w:sz w:val="22"/>
                <w:szCs w:val="22"/>
              </w:rPr>
            </w:pPr>
            <w:r>
              <w:rPr>
                <w:b/>
                <w:bCs/>
                <w:color w:val="000000"/>
                <w:sz w:val="22"/>
                <w:szCs w:val="22"/>
              </w:rPr>
              <w:t>"Комплексные меры противодействия злоупотреблению наркотиками и их незаконному обороту в Курганской области на 2008-2009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13</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"Развитие физической культуры и спорта в Курганской области на 2007-2010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14</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Профилактика правонарушений в Курганской области в 2008-2010 годах</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15</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"Сокращение уровня бедности в Курганской области на период до 2010 года"</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16</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"Целевая программа Курганской области по управлению государственным имуществом на 2006-2008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17</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"Региональная энергетическая программа Курганской области на период до 2010 года"</w:t>
            </w:r>
            <w:r w:rsidR="00290637">
              <w:rPr>
                <w:rFonts w:ascii="Times New Roman" w:hAnsi="Times New Roman" w:cs="Times New Roman"/>
                <w:b/>
                <w:bCs/>
                <w:color w:val="000000"/>
                <w:sz w:val="22"/>
                <w:szCs w:val="22"/>
              </w:rPr>
              <w:t xml:space="preserve"> </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18</w:t>
            </w:r>
          </w:p>
        </w:tc>
        <w:tc>
          <w:tcPr>
            <w:tcW w:w="9894" w:type="dxa"/>
          </w:tcPr>
          <w:p w:rsidR="004266E9" w:rsidRDefault="004266E9">
            <w:pPr>
              <w:snapToGrid w:val="0"/>
              <w:jc w:val="both"/>
              <w:rPr>
                <w:b/>
                <w:bCs/>
                <w:color w:val="000000"/>
                <w:sz w:val="22"/>
                <w:szCs w:val="22"/>
              </w:rPr>
            </w:pPr>
            <w:r>
              <w:rPr>
                <w:b/>
                <w:bCs/>
                <w:color w:val="000000"/>
                <w:sz w:val="22"/>
                <w:szCs w:val="22"/>
              </w:rPr>
              <w:t>"Предупреждение и борьба с социально значимыми заболеваниями на 2008-2011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19</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"Пожарная безопасност</w:t>
            </w:r>
            <w:r w:rsidR="00283648">
              <w:rPr>
                <w:rFonts w:ascii="Times New Roman" w:hAnsi="Times New Roman" w:cs="Times New Roman"/>
                <w:b/>
                <w:bCs/>
                <w:color w:val="000000"/>
                <w:sz w:val="22"/>
                <w:szCs w:val="22"/>
              </w:rPr>
              <w:t>ь</w:t>
            </w:r>
            <w:r>
              <w:rPr>
                <w:rFonts w:ascii="Times New Roman" w:hAnsi="Times New Roman" w:cs="Times New Roman"/>
                <w:b/>
                <w:bCs/>
                <w:color w:val="000000"/>
                <w:sz w:val="22"/>
                <w:szCs w:val="22"/>
              </w:rPr>
              <w:t xml:space="preserve"> Курганской области на 2005-2009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20</w:t>
            </w:r>
          </w:p>
        </w:tc>
        <w:tc>
          <w:tcPr>
            <w:tcW w:w="9894" w:type="dxa"/>
          </w:tcPr>
          <w:p w:rsidR="004266E9" w:rsidRDefault="004266E9">
            <w:pPr>
              <w:snapToGrid w:val="0"/>
              <w:jc w:val="both"/>
              <w:rPr>
                <w:b/>
                <w:bCs/>
                <w:color w:val="000000"/>
                <w:sz w:val="22"/>
                <w:szCs w:val="22"/>
              </w:rPr>
            </w:pPr>
            <w:r>
              <w:rPr>
                <w:b/>
                <w:bCs/>
                <w:color w:val="000000"/>
                <w:sz w:val="22"/>
                <w:szCs w:val="22"/>
              </w:rPr>
              <w:t>"Дети Зауралья" на 2008-2010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21</w:t>
            </w:r>
          </w:p>
        </w:tc>
        <w:tc>
          <w:tcPr>
            <w:tcW w:w="9894" w:type="dxa"/>
          </w:tcPr>
          <w:p w:rsidR="004266E9" w:rsidRDefault="004266E9">
            <w:pPr>
              <w:tabs>
                <w:tab w:val="left" w:pos="9720"/>
                <w:tab w:val="left" w:pos="11520"/>
              </w:tabs>
              <w:snapToGrid w:val="0"/>
              <w:spacing w:line="100" w:lineRule="atLeast"/>
              <w:jc w:val="both"/>
              <w:rPr>
                <w:b/>
                <w:bCs/>
                <w:color w:val="000000"/>
                <w:sz w:val="22"/>
                <w:szCs w:val="22"/>
              </w:rPr>
            </w:pPr>
            <w:r>
              <w:rPr>
                <w:b/>
                <w:bCs/>
                <w:color w:val="000000"/>
                <w:sz w:val="22"/>
                <w:szCs w:val="22"/>
              </w:rPr>
              <w:t>"Целевая программа Курганской области государственной поддержки малого и среднего предпринимательства в Курганской области на 2009-2011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22</w:t>
            </w:r>
          </w:p>
        </w:tc>
        <w:tc>
          <w:tcPr>
            <w:tcW w:w="9894" w:type="dxa"/>
          </w:tcPr>
          <w:p w:rsidR="004266E9" w:rsidRDefault="004266E9">
            <w:pPr>
              <w:tabs>
                <w:tab w:val="left" w:pos="9720"/>
                <w:tab w:val="left" w:pos="11520"/>
              </w:tabs>
              <w:snapToGrid w:val="0"/>
              <w:spacing w:line="100" w:lineRule="atLeast"/>
              <w:jc w:val="both"/>
              <w:rPr>
                <w:b/>
                <w:bCs/>
                <w:color w:val="000000"/>
                <w:sz w:val="22"/>
                <w:szCs w:val="22"/>
              </w:rPr>
            </w:pPr>
            <w:r>
              <w:rPr>
                <w:b/>
                <w:bCs/>
                <w:color w:val="000000"/>
                <w:sz w:val="22"/>
                <w:szCs w:val="22"/>
              </w:rPr>
              <w:t>"Совершенствование и развитие автомобильных дорог Курганской области на период до 2010 года"</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23</w:t>
            </w:r>
          </w:p>
        </w:tc>
        <w:tc>
          <w:tcPr>
            <w:tcW w:w="9894" w:type="dxa"/>
          </w:tcPr>
          <w:p w:rsidR="004266E9" w:rsidRDefault="004266E9">
            <w:pPr>
              <w:tabs>
                <w:tab w:val="left" w:pos="9720"/>
                <w:tab w:val="left" w:pos="11520"/>
              </w:tabs>
              <w:snapToGrid w:val="0"/>
              <w:spacing w:line="100" w:lineRule="atLeast"/>
              <w:jc w:val="both"/>
              <w:rPr>
                <w:b/>
                <w:bCs/>
                <w:color w:val="000000"/>
                <w:sz w:val="22"/>
                <w:szCs w:val="22"/>
              </w:rPr>
            </w:pPr>
            <w:r>
              <w:rPr>
                <w:b/>
                <w:bCs/>
                <w:color w:val="000000"/>
                <w:sz w:val="22"/>
                <w:szCs w:val="22"/>
              </w:rPr>
              <w:t>"Повышение безопасности дорожного движения в Курганской области на 2008-2010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24</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"Социальная поддержка инвалидов в Курганской области на 2008-2010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25</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"Развитие сельского хозяйства в Курганской области на 2008-2012 годы"</w:t>
            </w:r>
          </w:p>
        </w:tc>
      </w:tr>
      <w:tr w:rsidR="00F323EF">
        <w:tc>
          <w:tcPr>
            <w:tcW w:w="440" w:type="dxa"/>
            <w:vAlign w:val="center"/>
          </w:tcPr>
          <w:p w:rsidR="004266E9" w:rsidRDefault="004266E9">
            <w:pPr>
              <w:pStyle w:val="TableContents"/>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26</w:t>
            </w:r>
          </w:p>
        </w:tc>
        <w:tc>
          <w:tcPr>
            <w:tcW w:w="9894" w:type="dxa"/>
          </w:tcPr>
          <w:p w:rsidR="004266E9" w:rsidRDefault="004266E9">
            <w:pPr>
              <w:pStyle w:val="TableContents"/>
              <w:snapToGri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"Содействие занятости населения Курганской области на 2008-2010 годы"</w:t>
            </w:r>
          </w:p>
        </w:tc>
      </w:tr>
    </w:tbl>
    <w:p w:rsidR="004266E9" w:rsidRDefault="004266E9">
      <w:pPr>
        <w:ind w:firstLine="709"/>
        <w:jc w:val="both"/>
      </w:pPr>
    </w:p>
    <w:p w:rsidR="004266E9" w:rsidRDefault="004266E9">
      <w:pPr>
        <w:ind w:firstLine="709"/>
        <w:jc w:val="right"/>
        <w:rPr>
          <w:color w:val="000000"/>
          <w:sz w:val="28"/>
          <w:szCs w:val="28"/>
        </w:rPr>
      </w:pPr>
      <w:r>
        <w:rPr>
          <w:color w:val="000000"/>
          <w:sz w:val="28"/>
          <w:szCs w:val="28"/>
        </w:rPr>
        <w:t>Приложение 8</w:t>
      </w:r>
    </w:p>
    <w:p w:rsidR="004266E9" w:rsidRDefault="004266E9">
      <w:pPr>
        <w:jc w:val="center"/>
        <w:rPr>
          <w:color w:val="000000"/>
          <w:sz w:val="28"/>
          <w:szCs w:val="28"/>
        </w:rPr>
      </w:pPr>
      <w:r>
        <w:rPr>
          <w:color w:val="000000"/>
          <w:sz w:val="28"/>
          <w:szCs w:val="28"/>
        </w:rPr>
        <w:t>Объем затрат Курганской области на финансовое обеспечение дополнительных гарантий, предоставляемых участникам программы и членам их семей</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360"/>
        <w:gridCol w:w="1500"/>
        <w:gridCol w:w="2780"/>
        <w:gridCol w:w="20"/>
        <w:gridCol w:w="1734"/>
        <w:gridCol w:w="6"/>
        <w:gridCol w:w="9"/>
        <w:gridCol w:w="851"/>
        <w:gridCol w:w="20"/>
        <w:gridCol w:w="7"/>
        <w:gridCol w:w="13"/>
        <w:gridCol w:w="840"/>
        <w:gridCol w:w="9"/>
        <w:gridCol w:w="71"/>
        <w:gridCol w:w="20"/>
        <w:gridCol w:w="780"/>
        <w:gridCol w:w="100"/>
        <w:gridCol w:w="32"/>
        <w:gridCol w:w="8"/>
        <w:gridCol w:w="760"/>
        <w:gridCol w:w="14"/>
        <w:gridCol w:w="20"/>
        <w:gridCol w:w="6"/>
        <w:gridCol w:w="880"/>
      </w:tblGrid>
      <w:tr w:rsidR="00F323EF" w:rsidTr="00CC6386">
        <w:trPr>
          <w:trHeight w:hRule="exact" w:val="342"/>
          <w:jc w:val="center"/>
        </w:trPr>
        <w:tc>
          <w:tcPr>
            <w:tcW w:w="360" w:type="dxa"/>
            <w:vMerge w:val="restart"/>
          </w:tcPr>
          <w:p w:rsidR="004266E9" w:rsidRDefault="00CC6386">
            <w:pPr>
              <w:snapToGrid w:val="0"/>
              <w:jc w:val="center"/>
              <w:rPr>
                <w:bCs/>
                <w:color w:val="000000"/>
                <w:sz w:val="20"/>
                <w:szCs w:val="20"/>
              </w:rPr>
            </w:pPr>
            <w:r>
              <w:rPr>
                <w:bCs/>
                <w:color w:val="000000"/>
                <w:sz w:val="20"/>
                <w:szCs w:val="20"/>
              </w:rPr>
              <w:t xml:space="preserve">№ </w:t>
            </w:r>
          </w:p>
        </w:tc>
        <w:tc>
          <w:tcPr>
            <w:tcW w:w="1500" w:type="dxa"/>
            <w:vMerge w:val="restart"/>
          </w:tcPr>
          <w:p w:rsidR="004266E9" w:rsidRDefault="004266E9">
            <w:pPr>
              <w:snapToGrid w:val="0"/>
              <w:jc w:val="center"/>
              <w:rPr>
                <w:color w:val="000000"/>
                <w:sz w:val="20"/>
                <w:szCs w:val="20"/>
              </w:rPr>
            </w:pPr>
            <w:r>
              <w:rPr>
                <w:color w:val="000000"/>
                <w:sz w:val="20"/>
                <w:szCs w:val="20"/>
              </w:rPr>
              <w:t>Территория вселения</w:t>
            </w:r>
          </w:p>
        </w:tc>
        <w:tc>
          <w:tcPr>
            <w:tcW w:w="2780" w:type="dxa"/>
            <w:vMerge w:val="restart"/>
          </w:tcPr>
          <w:p w:rsidR="004266E9" w:rsidRDefault="004266E9">
            <w:pPr>
              <w:snapToGrid w:val="0"/>
              <w:jc w:val="center"/>
              <w:rPr>
                <w:bCs/>
                <w:color w:val="000000"/>
                <w:sz w:val="20"/>
                <w:szCs w:val="20"/>
              </w:rPr>
            </w:pPr>
            <w:r>
              <w:rPr>
                <w:bCs/>
                <w:color w:val="000000"/>
                <w:sz w:val="20"/>
                <w:szCs w:val="20"/>
              </w:rPr>
              <w:t>Меры по приему и обустройству переселенцев</w:t>
            </w:r>
          </w:p>
        </w:tc>
        <w:tc>
          <w:tcPr>
            <w:tcW w:w="1760" w:type="dxa"/>
            <w:gridSpan w:val="3"/>
            <w:vMerge w:val="restart"/>
          </w:tcPr>
          <w:p w:rsidR="004266E9" w:rsidRDefault="004266E9">
            <w:pPr>
              <w:snapToGrid w:val="0"/>
              <w:jc w:val="center"/>
              <w:rPr>
                <w:bCs/>
                <w:color w:val="000000"/>
                <w:sz w:val="20"/>
                <w:szCs w:val="20"/>
              </w:rPr>
            </w:pPr>
            <w:r>
              <w:rPr>
                <w:bCs/>
                <w:color w:val="000000"/>
                <w:sz w:val="20"/>
                <w:szCs w:val="20"/>
              </w:rPr>
              <w:t>Источники финансирования</w:t>
            </w:r>
          </w:p>
        </w:tc>
        <w:tc>
          <w:tcPr>
            <w:tcW w:w="4440" w:type="dxa"/>
            <w:gridSpan w:val="18"/>
          </w:tcPr>
          <w:p w:rsidR="004266E9" w:rsidRDefault="004266E9">
            <w:pPr>
              <w:snapToGrid w:val="0"/>
              <w:jc w:val="center"/>
              <w:rPr>
                <w:bCs/>
                <w:color w:val="000000"/>
                <w:sz w:val="20"/>
                <w:szCs w:val="20"/>
              </w:rPr>
            </w:pPr>
            <w:r>
              <w:rPr>
                <w:bCs/>
                <w:color w:val="000000"/>
                <w:sz w:val="20"/>
                <w:szCs w:val="20"/>
              </w:rPr>
              <w:t>Финансовые затраты (тыс. руб.)</w:t>
            </w:r>
          </w:p>
        </w:tc>
      </w:tr>
      <w:tr w:rsidR="00F323EF" w:rsidTr="00CC6386">
        <w:trPr>
          <w:trHeight w:val="147"/>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vMerge/>
          </w:tcPr>
          <w:p w:rsidR="004266E9" w:rsidRDefault="004266E9"/>
        </w:tc>
        <w:tc>
          <w:tcPr>
            <w:tcW w:w="860" w:type="dxa"/>
            <w:gridSpan w:val="2"/>
          </w:tcPr>
          <w:p w:rsidR="004266E9" w:rsidRDefault="004266E9">
            <w:pPr>
              <w:snapToGrid w:val="0"/>
              <w:rPr>
                <w:bCs/>
                <w:color w:val="000000"/>
                <w:sz w:val="20"/>
                <w:szCs w:val="20"/>
              </w:rPr>
            </w:pPr>
            <w:r>
              <w:rPr>
                <w:bCs/>
                <w:color w:val="000000"/>
                <w:sz w:val="20"/>
                <w:szCs w:val="20"/>
              </w:rPr>
              <w:t>Всего</w:t>
            </w:r>
          </w:p>
        </w:tc>
        <w:tc>
          <w:tcPr>
            <w:tcW w:w="880" w:type="dxa"/>
            <w:gridSpan w:val="4"/>
          </w:tcPr>
          <w:p w:rsidR="004266E9" w:rsidRDefault="004266E9">
            <w:pPr>
              <w:snapToGrid w:val="0"/>
              <w:jc w:val="center"/>
              <w:rPr>
                <w:bCs/>
                <w:color w:val="000000"/>
                <w:sz w:val="20"/>
                <w:szCs w:val="20"/>
              </w:rPr>
            </w:pPr>
            <w:r>
              <w:rPr>
                <w:bCs/>
                <w:color w:val="000000"/>
                <w:sz w:val="20"/>
                <w:szCs w:val="20"/>
              </w:rPr>
              <w:t>2009</w:t>
            </w:r>
          </w:p>
        </w:tc>
        <w:tc>
          <w:tcPr>
            <w:tcW w:w="880" w:type="dxa"/>
            <w:gridSpan w:val="4"/>
          </w:tcPr>
          <w:p w:rsidR="004266E9" w:rsidRDefault="004266E9">
            <w:pPr>
              <w:snapToGrid w:val="0"/>
              <w:jc w:val="center"/>
              <w:rPr>
                <w:bCs/>
                <w:color w:val="000000"/>
                <w:sz w:val="20"/>
                <w:szCs w:val="20"/>
              </w:rPr>
            </w:pPr>
            <w:r>
              <w:rPr>
                <w:bCs/>
                <w:color w:val="000000"/>
                <w:sz w:val="20"/>
                <w:szCs w:val="20"/>
              </w:rPr>
              <w:t>2010</w:t>
            </w:r>
          </w:p>
        </w:tc>
        <w:tc>
          <w:tcPr>
            <w:tcW w:w="900" w:type="dxa"/>
            <w:gridSpan w:val="4"/>
          </w:tcPr>
          <w:p w:rsidR="004266E9" w:rsidRDefault="004266E9">
            <w:pPr>
              <w:snapToGrid w:val="0"/>
              <w:jc w:val="center"/>
              <w:rPr>
                <w:bCs/>
                <w:color w:val="000000"/>
                <w:sz w:val="20"/>
                <w:szCs w:val="20"/>
              </w:rPr>
            </w:pPr>
            <w:r>
              <w:rPr>
                <w:bCs/>
                <w:color w:val="000000"/>
                <w:sz w:val="20"/>
                <w:szCs w:val="20"/>
              </w:rPr>
              <w:t>2011</w:t>
            </w:r>
          </w:p>
        </w:tc>
        <w:tc>
          <w:tcPr>
            <w:tcW w:w="920" w:type="dxa"/>
            <w:gridSpan w:val="4"/>
          </w:tcPr>
          <w:p w:rsidR="004266E9" w:rsidRDefault="004266E9">
            <w:pPr>
              <w:snapToGrid w:val="0"/>
              <w:jc w:val="center"/>
              <w:rPr>
                <w:bCs/>
                <w:color w:val="000000"/>
                <w:sz w:val="20"/>
                <w:szCs w:val="20"/>
              </w:rPr>
            </w:pPr>
            <w:r>
              <w:rPr>
                <w:bCs/>
                <w:color w:val="000000"/>
                <w:sz w:val="20"/>
                <w:szCs w:val="20"/>
              </w:rPr>
              <w:t>2012</w:t>
            </w:r>
          </w:p>
        </w:tc>
      </w:tr>
      <w:tr w:rsidR="00F323EF" w:rsidTr="00CC6386">
        <w:trPr>
          <w:trHeight w:hRule="exact" w:val="573"/>
          <w:jc w:val="center"/>
        </w:trPr>
        <w:tc>
          <w:tcPr>
            <w:tcW w:w="360" w:type="dxa"/>
            <w:vMerge w:val="restart"/>
          </w:tcPr>
          <w:p w:rsidR="004266E9" w:rsidRDefault="004266E9">
            <w:pPr>
              <w:snapToGrid w:val="0"/>
              <w:jc w:val="center"/>
              <w:rPr>
                <w:color w:val="000000"/>
                <w:sz w:val="20"/>
                <w:szCs w:val="20"/>
              </w:rPr>
            </w:pPr>
            <w:r>
              <w:rPr>
                <w:color w:val="000000"/>
                <w:sz w:val="20"/>
                <w:szCs w:val="20"/>
              </w:rPr>
              <w:t>1.</w:t>
            </w:r>
          </w:p>
        </w:tc>
        <w:tc>
          <w:tcPr>
            <w:tcW w:w="1500" w:type="dxa"/>
          </w:tcPr>
          <w:p w:rsidR="004266E9" w:rsidRDefault="004266E9">
            <w:pPr>
              <w:snapToGrid w:val="0"/>
              <w:rPr>
                <w:color w:val="000000"/>
                <w:sz w:val="20"/>
                <w:szCs w:val="20"/>
              </w:rPr>
            </w:pPr>
            <w:r>
              <w:rPr>
                <w:color w:val="000000"/>
                <w:sz w:val="20"/>
                <w:szCs w:val="20"/>
              </w:rPr>
              <w:t>Звериноголов-ский район</w:t>
            </w:r>
          </w:p>
        </w:tc>
        <w:tc>
          <w:tcPr>
            <w:tcW w:w="2780" w:type="dxa"/>
          </w:tcPr>
          <w:p w:rsidR="004266E9" w:rsidRDefault="004266E9">
            <w:pPr>
              <w:snapToGrid w:val="0"/>
              <w:rPr>
                <w:bCs/>
                <w:color w:val="000000"/>
                <w:sz w:val="20"/>
                <w:szCs w:val="20"/>
              </w:rPr>
            </w:pPr>
            <w:r>
              <w:rPr>
                <w:bCs/>
                <w:color w:val="000000"/>
                <w:sz w:val="20"/>
                <w:szCs w:val="20"/>
              </w:rPr>
              <w:t>Всего по проекту переселения</w:t>
            </w:r>
          </w:p>
        </w:tc>
        <w:tc>
          <w:tcPr>
            <w:tcW w:w="1760" w:type="dxa"/>
            <w:gridSpan w:val="3"/>
          </w:tcPr>
          <w:p w:rsidR="004266E9" w:rsidRDefault="004266E9">
            <w:pPr>
              <w:snapToGrid w:val="0"/>
              <w:rPr>
                <w:color w:val="000000"/>
                <w:sz w:val="20"/>
                <w:szCs w:val="20"/>
              </w:rPr>
            </w:pPr>
            <w:r>
              <w:rPr>
                <w:color w:val="000000"/>
                <w:sz w:val="20"/>
                <w:szCs w:val="20"/>
              </w:rPr>
              <w:t>Местный бюджет</w:t>
            </w:r>
          </w:p>
        </w:tc>
        <w:tc>
          <w:tcPr>
            <w:tcW w:w="860" w:type="dxa"/>
            <w:gridSpan w:val="2"/>
          </w:tcPr>
          <w:p w:rsidR="004266E9" w:rsidRDefault="004266E9">
            <w:pPr>
              <w:snapToGrid w:val="0"/>
              <w:jc w:val="center"/>
              <w:rPr>
                <w:color w:val="000000"/>
                <w:sz w:val="20"/>
                <w:szCs w:val="20"/>
              </w:rPr>
            </w:pPr>
            <w:r>
              <w:rPr>
                <w:color w:val="000000"/>
                <w:sz w:val="20"/>
                <w:szCs w:val="20"/>
              </w:rPr>
              <w:t>165</w:t>
            </w:r>
          </w:p>
        </w:tc>
        <w:tc>
          <w:tcPr>
            <w:tcW w:w="880" w:type="dxa"/>
            <w:gridSpan w:val="4"/>
          </w:tcPr>
          <w:p w:rsidR="004266E9" w:rsidRDefault="004266E9">
            <w:pPr>
              <w:snapToGrid w:val="0"/>
              <w:jc w:val="center"/>
              <w:rPr>
                <w:color w:val="000000"/>
                <w:sz w:val="20"/>
                <w:szCs w:val="20"/>
              </w:rPr>
            </w:pPr>
            <w:r>
              <w:rPr>
                <w:color w:val="000000"/>
                <w:sz w:val="20"/>
                <w:szCs w:val="20"/>
              </w:rPr>
              <w:t>56,2</w:t>
            </w:r>
          </w:p>
        </w:tc>
        <w:tc>
          <w:tcPr>
            <w:tcW w:w="880" w:type="dxa"/>
            <w:gridSpan w:val="4"/>
          </w:tcPr>
          <w:p w:rsidR="004266E9" w:rsidRDefault="004266E9">
            <w:pPr>
              <w:snapToGrid w:val="0"/>
              <w:jc w:val="center"/>
              <w:rPr>
                <w:color w:val="000000"/>
                <w:sz w:val="20"/>
                <w:szCs w:val="20"/>
              </w:rPr>
            </w:pPr>
            <w:r>
              <w:rPr>
                <w:color w:val="000000"/>
                <w:sz w:val="20"/>
                <w:szCs w:val="20"/>
              </w:rPr>
              <w:t>44</w:t>
            </w:r>
          </w:p>
        </w:tc>
        <w:tc>
          <w:tcPr>
            <w:tcW w:w="900" w:type="dxa"/>
            <w:gridSpan w:val="4"/>
          </w:tcPr>
          <w:p w:rsidR="004266E9" w:rsidRDefault="004266E9">
            <w:pPr>
              <w:snapToGrid w:val="0"/>
              <w:jc w:val="center"/>
              <w:rPr>
                <w:color w:val="000000"/>
                <w:sz w:val="20"/>
                <w:szCs w:val="20"/>
              </w:rPr>
            </w:pPr>
            <w:r>
              <w:rPr>
                <w:color w:val="000000"/>
                <w:sz w:val="20"/>
                <w:szCs w:val="20"/>
              </w:rPr>
              <w:t>32,8</w:t>
            </w:r>
          </w:p>
        </w:tc>
        <w:tc>
          <w:tcPr>
            <w:tcW w:w="920" w:type="dxa"/>
            <w:gridSpan w:val="4"/>
          </w:tcPr>
          <w:p w:rsidR="004266E9" w:rsidRDefault="004266E9">
            <w:pPr>
              <w:snapToGrid w:val="0"/>
              <w:jc w:val="center"/>
              <w:rPr>
                <w:color w:val="000000"/>
                <w:sz w:val="20"/>
                <w:szCs w:val="20"/>
              </w:rPr>
            </w:pPr>
            <w:r>
              <w:rPr>
                <w:color w:val="000000"/>
                <w:sz w:val="20"/>
                <w:szCs w:val="20"/>
              </w:rPr>
              <w:t>32</w:t>
            </w:r>
          </w:p>
        </w:tc>
      </w:tr>
      <w:tr w:rsidR="00F323EF" w:rsidTr="00CC6386">
        <w:trPr>
          <w:trHeight w:hRule="exact" w:val="554"/>
          <w:jc w:val="center"/>
        </w:trPr>
        <w:tc>
          <w:tcPr>
            <w:tcW w:w="360" w:type="dxa"/>
            <w:vMerge/>
          </w:tcPr>
          <w:p w:rsidR="004266E9" w:rsidRDefault="004266E9"/>
        </w:tc>
        <w:tc>
          <w:tcPr>
            <w:tcW w:w="1500" w:type="dxa"/>
          </w:tcPr>
          <w:p w:rsidR="004266E9" w:rsidRDefault="004266E9">
            <w:pPr>
              <w:snapToGrid w:val="0"/>
              <w:rPr>
                <w:color w:val="000000"/>
              </w:rPr>
            </w:pPr>
          </w:p>
        </w:tc>
        <w:tc>
          <w:tcPr>
            <w:tcW w:w="2780" w:type="dxa"/>
          </w:tcPr>
          <w:p w:rsidR="004266E9" w:rsidRDefault="004266E9">
            <w:pPr>
              <w:snapToGrid w:val="0"/>
              <w:rPr>
                <w:color w:val="000000"/>
                <w:sz w:val="20"/>
                <w:szCs w:val="20"/>
              </w:rPr>
            </w:pPr>
            <w:r>
              <w:rPr>
                <w:color w:val="000000"/>
                <w:sz w:val="20"/>
                <w:szCs w:val="20"/>
              </w:rPr>
              <w:t>Прием и временное размещение переселенцев</w:t>
            </w:r>
          </w:p>
        </w:tc>
        <w:tc>
          <w:tcPr>
            <w:tcW w:w="1760" w:type="dxa"/>
            <w:gridSpan w:val="3"/>
          </w:tcPr>
          <w:p w:rsidR="004266E9" w:rsidRDefault="004266E9">
            <w:pPr>
              <w:snapToGrid w:val="0"/>
              <w:rPr>
                <w:color w:val="000000"/>
                <w:sz w:val="20"/>
                <w:szCs w:val="20"/>
              </w:rPr>
            </w:pPr>
            <w:r>
              <w:rPr>
                <w:color w:val="000000"/>
                <w:sz w:val="20"/>
                <w:szCs w:val="20"/>
              </w:rPr>
              <w:t>Местный бюджет</w:t>
            </w:r>
          </w:p>
        </w:tc>
        <w:tc>
          <w:tcPr>
            <w:tcW w:w="860" w:type="dxa"/>
            <w:gridSpan w:val="2"/>
          </w:tcPr>
          <w:p w:rsidR="004266E9" w:rsidRDefault="004266E9">
            <w:pPr>
              <w:snapToGrid w:val="0"/>
              <w:jc w:val="center"/>
              <w:rPr>
                <w:color w:val="000000"/>
                <w:sz w:val="20"/>
                <w:szCs w:val="20"/>
              </w:rPr>
            </w:pPr>
            <w:r>
              <w:rPr>
                <w:color w:val="000000"/>
                <w:sz w:val="20"/>
                <w:szCs w:val="20"/>
              </w:rPr>
              <w:t>20</w:t>
            </w:r>
          </w:p>
        </w:tc>
        <w:tc>
          <w:tcPr>
            <w:tcW w:w="880" w:type="dxa"/>
            <w:gridSpan w:val="4"/>
          </w:tcPr>
          <w:p w:rsidR="004266E9" w:rsidRDefault="004266E9">
            <w:pPr>
              <w:snapToGrid w:val="0"/>
              <w:jc w:val="center"/>
              <w:rPr>
                <w:color w:val="000000"/>
                <w:sz w:val="20"/>
                <w:szCs w:val="20"/>
              </w:rPr>
            </w:pPr>
            <w:r>
              <w:rPr>
                <w:color w:val="000000"/>
                <w:sz w:val="20"/>
                <w:szCs w:val="20"/>
              </w:rPr>
              <w:t>20</w:t>
            </w:r>
          </w:p>
        </w:tc>
        <w:tc>
          <w:tcPr>
            <w:tcW w:w="880" w:type="dxa"/>
            <w:gridSpan w:val="4"/>
          </w:tcPr>
          <w:p w:rsidR="004266E9" w:rsidRDefault="004266E9">
            <w:pPr>
              <w:snapToGrid w:val="0"/>
              <w:jc w:val="center"/>
              <w:rPr>
                <w:color w:val="000000"/>
                <w:sz w:val="20"/>
                <w:szCs w:val="20"/>
              </w:rPr>
            </w:pPr>
            <w:r>
              <w:rPr>
                <w:color w:val="000000"/>
                <w:sz w:val="20"/>
                <w:szCs w:val="20"/>
              </w:rPr>
              <w:t>-</w:t>
            </w:r>
          </w:p>
        </w:tc>
        <w:tc>
          <w:tcPr>
            <w:tcW w:w="900" w:type="dxa"/>
            <w:gridSpan w:val="4"/>
          </w:tcPr>
          <w:p w:rsidR="004266E9" w:rsidRDefault="004266E9">
            <w:pPr>
              <w:snapToGrid w:val="0"/>
              <w:jc w:val="center"/>
              <w:rPr>
                <w:color w:val="000000"/>
                <w:sz w:val="20"/>
                <w:szCs w:val="20"/>
              </w:rPr>
            </w:pPr>
            <w:r>
              <w:rPr>
                <w:color w:val="000000"/>
                <w:sz w:val="20"/>
                <w:szCs w:val="20"/>
              </w:rPr>
              <w:t>-</w:t>
            </w:r>
          </w:p>
        </w:tc>
        <w:tc>
          <w:tcPr>
            <w:tcW w:w="920" w:type="dxa"/>
            <w:gridSpan w:val="4"/>
          </w:tcPr>
          <w:p w:rsidR="004266E9" w:rsidRDefault="004266E9">
            <w:pPr>
              <w:snapToGrid w:val="0"/>
              <w:jc w:val="center"/>
              <w:rPr>
                <w:color w:val="000000"/>
                <w:sz w:val="20"/>
                <w:szCs w:val="20"/>
              </w:rPr>
            </w:pPr>
            <w:r>
              <w:rPr>
                <w:color w:val="000000"/>
                <w:sz w:val="20"/>
                <w:szCs w:val="20"/>
              </w:rPr>
              <w:t>-</w:t>
            </w:r>
          </w:p>
        </w:tc>
      </w:tr>
      <w:tr w:rsidR="00F323EF" w:rsidTr="00CC6386">
        <w:trPr>
          <w:trHeight w:hRule="exact" w:val="932"/>
          <w:jc w:val="center"/>
        </w:trPr>
        <w:tc>
          <w:tcPr>
            <w:tcW w:w="360" w:type="dxa"/>
            <w:vMerge/>
          </w:tcPr>
          <w:p w:rsidR="004266E9" w:rsidRDefault="004266E9"/>
        </w:tc>
        <w:tc>
          <w:tcPr>
            <w:tcW w:w="1500" w:type="dxa"/>
          </w:tcPr>
          <w:p w:rsidR="004266E9" w:rsidRDefault="004266E9">
            <w:pPr>
              <w:snapToGrid w:val="0"/>
              <w:rPr>
                <w:color w:val="000000"/>
              </w:rPr>
            </w:pPr>
          </w:p>
        </w:tc>
        <w:tc>
          <w:tcPr>
            <w:tcW w:w="2780" w:type="dxa"/>
          </w:tcPr>
          <w:p w:rsidR="004266E9" w:rsidRDefault="004266E9">
            <w:pPr>
              <w:snapToGrid w:val="0"/>
              <w:rPr>
                <w:color w:val="000000"/>
                <w:sz w:val="20"/>
                <w:szCs w:val="20"/>
              </w:rPr>
            </w:pPr>
            <w:r>
              <w:rPr>
                <w:color w:val="000000"/>
                <w:sz w:val="20"/>
                <w:szCs w:val="20"/>
              </w:rPr>
              <w:t>Включение переселенцев в программы по развитию малого бизнеса и предпринимательства</w:t>
            </w:r>
          </w:p>
        </w:tc>
        <w:tc>
          <w:tcPr>
            <w:tcW w:w="1760" w:type="dxa"/>
            <w:gridSpan w:val="3"/>
          </w:tcPr>
          <w:p w:rsidR="004266E9" w:rsidRDefault="004266E9">
            <w:pPr>
              <w:snapToGrid w:val="0"/>
              <w:rPr>
                <w:color w:val="000000"/>
                <w:sz w:val="20"/>
                <w:szCs w:val="20"/>
              </w:rPr>
            </w:pPr>
            <w:r>
              <w:rPr>
                <w:color w:val="000000"/>
                <w:sz w:val="20"/>
                <w:szCs w:val="20"/>
              </w:rPr>
              <w:t>Местный бюджет</w:t>
            </w:r>
          </w:p>
        </w:tc>
        <w:tc>
          <w:tcPr>
            <w:tcW w:w="860" w:type="dxa"/>
            <w:gridSpan w:val="2"/>
          </w:tcPr>
          <w:p w:rsidR="004266E9" w:rsidRDefault="004266E9">
            <w:pPr>
              <w:snapToGrid w:val="0"/>
              <w:jc w:val="center"/>
              <w:rPr>
                <w:color w:val="000000"/>
                <w:sz w:val="20"/>
                <w:szCs w:val="20"/>
              </w:rPr>
            </w:pPr>
            <w:r>
              <w:rPr>
                <w:color w:val="000000"/>
                <w:sz w:val="20"/>
                <w:szCs w:val="20"/>
              </w:rPr>
              <w:t>120</w:t>
            </w:r>
          </w:p>
        </w:tc>
        <w:tc>
          <w:tcPr>
            <w:tcW w:w="880" w:type="dxa"/>
            <w:gridSpan w:val="4"/>
          </w:tcPr>
          <w:p w:rsidR="004266E9" w:rsidRDefault="004266E9">
            <w:pPr>
              <w:snapToGrid w:val="0"/>
              <w:jc w:val="center"/>
              <w:rPr>
                <w:color w:val="000000"/>
                <w:sz w:val="20"/>
                <w:szCs w:val="20"/>
              </w:rPr>
            </w:pPr>
            <w:r>
              <w:rPr>
                <w:color w:val="000000"/>
                <w:sz w:val="20"/>
                <w:szCs w:val="20"/>
              </w:rPr>
              <w:t>30</w:t>
            </w:r>
          </w:p>
        </w:tc>
        <w:tc>
          <w:tcPr>
            <w:tcW w:w="880" w:type="dxa"/>
            <w:gridSpan w:val="4"/>
          </w:tcPr>
          <w:p w:rsidR="004266E9" w:rsidRDefault="004266E9">
            <w:pPr>
              <w:snapToGrid w:val="0"/>
              <w:jc w:val="center"/>
              <w:rPr>
                <w:color w:val="000000"/>
                <w:sz w:val="20"/>
                <w:szCs w:val="20"/>
              </w:rPr>
            </w:pPr>
            <w:r>
              <w:rPr>
                <w:color w:val="000000"/>
                <w:sz w:val="20"/>
                <w:szCs w:val="20"/>
              </w:rPr>
              <w:t>36</w:t>
            </w:r>
          </w:p>
        </w:tc>
        <w:tc>
          <w:tcPr>
            <w:tcW w:w="900" w:type="dxa"/>
            <w:gridSpan w:val="4"/>
          </w:tcPr>
          <w:p w:rsidR="004266E9" w:rsidRDefault="004266E9">
            <w:pPr>
              <w:snapToGrid w:val="0"/>
              <w:jc w:val="center"/>
              <w:rPr>
                <w:color w:val="000000"/>
                <w:sz w:val="20"/>
                <w:szCs w:val="20"/>
              </w:rPr>
            </w:pPr>
            <w:r>
              <w:rPr>
                <w:color w:val="000000"/>
                <w:sz w:val="20"/>
                <w:szCs w:val="20"/>
              </w:rPr>
              <w:t>27,6</w:t>
            </w:r>
          </w:p>
        </w:tc>
        <w:tc>
          <w:tcPr>
            <w:tcW w:w="920" w:type="dxa"/>
            <w:gridSpan w:val="4"/>
          </w:tcPr>
          <w:p w:rsidR="004266E9" w:rsidRDefault="004266E9">
            <w:pPr>
              <w:snapToGrid w:val="0"/>
              <w:jc w:val="center"/>
              <w:rPr>
                <w:color w:val="000000"/>
                <w:sz w:val="20"/>
                <w:szCs w:val="20"/>
              </w:rPr>
            </w:pPr>
            <w:r>
              <w:rPr>
                <w:color w:val="000000"/>
                <w:sz w:val="20"/>
                <w:szCs w:val="20"/>
              </w:rPr>
              <w:t>26,4</w:t>
            </w:r>
          </w:p>
        </w:tc>
      </w:tr>
      <w:tr w:rsidR="00F323EF" w:rsidTr="00CC6386">
        <w:trPr>
          <w:jc w:val="center"/>
        </w:trPr>
        <w:tc>
          <w:tcPr>
            <w:tcW w:w="360" w:type="dxa"/>
            <w:vMerge/>
          </w:tcPr>
          <w:p w:rsidR="004266E9" w:rsidRDefault="004266E9"/>
        </w:tc>
        <w:tc>
          <w:tcPr>
            <w:tcW w:w="1500" w:type="dxa"/>
          </w:tcPr>
          <w:p w:rsidR="004266E9" w:rsidRDefault="004266E9">
            <w:pPr>
              <w:snapToGrid w:val="0"/>
              <w:rPr>
                <w:color w:val="000000"/>
              </w:rPr>
            </w:pPr>
          </w:p>
        </w:tc>
        <w:tc>
          <w:tcPr>
            <w:tcW w:w="2780" w:type="dxa"/>
          </w:tcPr>
          <w:p w:rsidR="004266E9" w:rsidRDefault="004266E9">
            <w:pPr>
              <w:snapToGrid w:val="0"/>
              <w:rPr>
                <w:color w:val="000000"/>
                <w:sz w:val="20"/>
                <w:szCs w:val="20"/>
              </w:rPr>
            </w:pPr>
            <w:r>
              <w:rPr>
                <w:color w:val="000000"/>
                <w:sz w:val="20"/>
                <w:szCs w:val="20"/>
              </w:rPr>
              <w:t>Содействие в формировании личного подсобного хозяйства переселенцев</w:t>
            </w:r>
          </w:p>
        </w:tc>
        <w:tc>
          <w:tcPr>
            <w:tcW w:w="1760" w:type="dxa"/>
            <w:gridSpan w:val="3"/>
          </w:tcPr>
          <w:p w:rsidR="004266E9" w:rsidRDefault="004266E9">
            <w:pPr>
              <w:snapToGrid w:val="0"/>
              <w:rPr>
                <w:color w:val="000000"/>
                <w:sz w:val="20"/>
                <w:szCs w:val="20"/>
              </w:rPr>
            </w:pPr>
            <w:r>
              <w:rPr>
                <w:color w:val="000000"/>
                <w:sz w:val="20"/>
                <w:szCs w:val="20"/>
              </w:rPr>
              <w:t>Местный бюджет</w:t>
            </w:r>
          </w:p>
        </w:tc>
        <w:tc>
          <w:tcPr>
            <w:tcW w:w="860" w:type="dxa"/>
            <w:gridSpan w:val="2"/>
          </w:tcPr>
          <w:p w:rsidR="004266E9" w:rsidRDefault="004266E9">
            <w:pPr>
              <w:snapToGrid w:val="0"/>
              <w:jc w:val="center"/>
              <w:rPr>
                <w:color w:val="000000"/>
                <w:sz w:val="20"/>
                <w:szCs w:val="20"/>
              </w:rPr>
            </w:pPr>
            <w:r>
              <w:rPr>
                <w:color w:val="000000"/>
                <w:sz w:val="20"/>
                <w:szCs w:val="20"/>
              </w:rPr>
              <w:t>25</w:t>
            </w:r>
          </w:p>
        </w:tc>
        <w:tc>
          <w:tcPr>
            <w:tcW w:w="880" w:type="dxa"/>
            <w:gridSpan w:val="4"/>
          </w:tcPr>
          <w:p w:rsidR="004266E9" w:rsidRDefault="004266E9">
            <w:pPr>
              <w:snapToGrid w:val="0"/>
              <w:jc w:val="center"/>
              <w:rPr>
                <w:color w:val="000000"/>
                <w:sz w:val="20"/>
                <w:szCs w:val="20"/>
              </w:rPr>
            </w:pPr>
            <w:r>
              <w:rPr>
                <w:color w:val="000000"/>
                <w:sz w:val="20"/>
                <w:szCs w:val="20"/>
              </w:rPr>
              <w:t>6,2</w:t>
            </w:r>
          </w:p>
        </w:tc>
        <w:tc>
          <w:tcPr>
            <w:tcW w:w="880" w:type="dxa"/>
            <w:gridSpan w:val="4"/>
          </w:tcPr>
          <w:p w:rsidR="004266E9" w:rsidRDefault="004266E9">
            <w:pPr>
              <w:snapToGrid w:val="0"/>
              <w:jc w:val="center"/>
              <w:rPr>
                <w:color w:val="000000"/>
                <w:sz w:val="20"/>
                <w:szCs w:val="20"/>
              </w:rPr>
            </w:pPr>
            <w:r>
              <w:rPr>
                <w:color w:val="000000"/>
                <w:sz w:val="20"/>
                <w:szCs w:val="20"/>
              </w:rPr>
              <w:t>8</w:t>
            </w:r>
          </w:p>
        </w:tc>
        <w:tc>
          <w:tcPr>
            <w:tcW w:w="900" w:type="dxa"/>
            <w:gridSpan w:val="4"/>
          </w:tcPr>
          <w:p w:rsidR="004266E9" w:rsidRDefault="004266E9">
            <w:pPr>
              <w:snapToGrid w:val="0"/>
              <w:jc w:val="center"/>
              <w:rPr>
                <w:color w:val="000000"/>
                <w:sz w:val="20"/>
                <w:szCs w:val="20"/>
              </w:rPr>
            </w:pPr>
            <w:r>
              <w:rPr>
                <w:color w:val="000000"/>
                <w:sz w:val="20"/>
                <w:szCs w:val="20"/>
              </w:rPr>
              <w:t>5,2</w:t>
            </w:r>
          </w:p>
        </w:tc>
        <w:tc>
          <w:tcPr>
            <w:tcW w:w="920" w:type="dxa"/>
            <w:gridSpan w:val="4"/>
          </w:tcPr>
          <w:p w:rsidR="004266E9" w:rsidRDefault="004266E9">
            <w:pPr>
              <w:snapToGrid w:val="0"/>
              <w:jc w:val="center"/>
              <w:rPr>
                <w:color w:val="000000"/>
                <w:sz w:val="20"/>
                <w:szCs w:val="20"/>
              </w:rPr>
            </w:pPr>
            <w:r>
              <w:rPr>
                <w:color w:val="000000"/>
                <w:sz w:val="20"/>
                <w:szCs w:val="20"/>
              </w:rPr>
              <w:t>5,6</w:t>
            </w:r>
          </w:p>
        </w:tc>
      </w:tr>
      <w:tr w:rsidR="00F323EF" w:rsidTr="00CC6386">
        <w:trPr>
          <w:trHeight w:hRule="exact" w:val="574"/>
          <w:jc w:val="center"/>
        </w:trPr>
        <w:tc>
          <w:tcPr>
            <w:tcW w:w="360" w:type="dxa"/>
            <w:vMerge w:val="restart"/>
          </w:tcPr>
          <w:p w:rsidR="004266E9" w:rsidRDefault="004266E9">
            <w:pPr>
              <w:snapToGrid w:val="0"/>
              <w:jc w:val="center"/>
              <w:rPr>
                <w:color w:val="000000"/>
                <w:sz w:val="20"/>
                <w:szCs w:val="20"/>
              </w:rPr>
            </w:pPr>
            <w:r>
              <w:rPr>
                <w:color w:val="000000"/>
                <w:sz w:val="20"/>
                <w:szCs w:val="20"/>
              </w:rPr>
              <w:t>2.</w:t>
            </w:r>
          </w:p>
        </w:tc>
        <w:tc>
          <w:tcPr>
            <w:tcW w:w="1500" w:type="dxa"/>
            <w:vMerge w:val="restart"/>
          </w:tcPr>
          <w:p w:rsidR="004266E9" w:rsidRDefault="004266E9">
            <w:pPr>
              <w:snapToGrid w:val="0"/>
              <w:rPr>
                <w:color w:val="000000"/>
                <w:sz w:val="20"/>
                <w:szCs w:val="20"/>
              </w:rPr>
            </w:pPr>
            <w:r>
              <w:rPr>
                <w:color w:val="000000"/>
                <w:sz w:val="20"/>
                <w:szCs w:val="20"/>
              </w:rPr>
              <w:t>Куртамышский район</w:t>
            </w:r>
          </w:p>
        </w:tc>
        <w:tc>
          <w:tcPr>
            <w:tcW w:w="2780" w:type="dxa"/>
          </w:tcPr>
          <w:p w:rsidR="004266E9" w:rsidRDefault="004266E9">
            <w:pPr>
              <w:snapToGrid w:val="0"/>
              <w:rPr>
                <w:bCs/>
                <w:color w:val="000000"/>
                <w:sz w:val="20"/>
                <w:szCs w:val="20"/>
              </w:rPr>
            </w:pPr>
            <w:r>
              <w:rPr>
                <w:bCs/>
                <w:color w:val="000000"/>
                <w:sz w:val="20"/>
                <w:szCs w:val="20"/>
              </w:rPr>
              <w:t>Всего по проекту переселения</w:t>
            </w:r>
          </w:p>
        </w:tc>
        <w:tc>
          <w:tcPr>
            <w:tcW w:w="1760" w:type="dxa"/>
            <w:gridSpan w:val="3"/>
          </w:tcPr>
          <w:p w:rsidR="004266E9" w:rsidRDefault="004266E9">
            <w:pPr>
              <w:snapToGrid w:val="0"/>
              <w:rPr>
                <w:color w:val="000000"/>
                <w:sz w:val="20"/>
                <w:szCs w:val="20"/>
              </w:rPr>
            </w:pPr>
            <w:r>
              <w:rPr>
                <w:color w:val="000000"/>
                <w:sz w:val="20"/>
                <w:szCs w:val="20"/>
              </w:rPr>
              <w:t>Средства переселенцев</w:t>
            </w:r>
          </w:p>
        </w:tc>
        <w:tc>
          <w:tcPr>
            <w:tcW w:w="860" w:type="dxa"/>
            <w:gridSpan w:val="2"/>
          </w:tcPr>
          <w:p w:rsidR="004266E9" w:rsidRDefault="004266E9">
            <w:pPr>
              <w:snapToGrid w:val="0"/>
              <w:jc w:val="center"/>
              <w:rPr>
                <w:color w:val="000000"/>
                <w:sz w:val="20"/>
                <w:szCs w:val="20"/>
              </w:rPr>
            </w:pPr>
            <w:r>
              <w:rPr>
                <w:color w:val="000000"/>
                <w:sz w:val="20"/>
                <w:szCs w:val="20"/>
              </w:rPr>
              <w:t>475448,6</w:t>
            </w:r>
          </w:p>
        </w:tc>
        <w:tc>
          <w:tcPr>
            <w:tcW w:w="880" w:type="dxa"/>
            <w:gridSpan w:val="4"/>
          </w:tcPr>
          <w:p w:rsidR="004266E9" w:rsidRDefault="004266E9">
            <w:pPr>
              <w:snapToGrid w:val="0"/>
              <w:jc w:val="center"/>
              <w:rPr>
                <w:color w:val="000000"/>
                <w:sz w:val="20"/>
                <w:szCs w:val="20"/>
              </w:rPr>
            </w:pPr>
            <w:r>
              <w:rPr>
                <w:color w:val="000000"/>
                <w:sz w:val="20"/>
                <w:szCs w:val="20"/>
              </w:rPr>
              <w:t>205065</w:t>
            </w:r>
          </w:p>
        </w:tc>
        <w:tc>
          <w:tcPr>
            <w:tcW w:w="880" w:type="dxa"/>
            <w:gridSpan w:val="4"/>
          </w:tcPr>
          <w:p w:rsidR="004266E9" w:rsidRDefault="004266E9">
            <w:pPr>
              <w:snapToGrid w:val="0"/>
              <w:jc w:val="center"/>
              <w:rPr>
                <w:color w:val="000000"/>
                <w:sz w:val="20"/>
                <w:szCs w:val="20"/>
              </w:rPr>
            </w:pPr>
            <w:r>
              <w:rPr>
                <w:color w:val="000000"/>
                <w:sz w:val="20"/>
                <w:szCs w:val="20"/>
              </w:rPr>
              <w:t>62691,3</w:t>
            </w:r>
          </w:p>
        </w:tc>
        <w:tc>
          <w:tcPr>
            <w:tcW w:w="900" w:type="dxa"/>
            <w:gridSpan w:val="4"/>
          </w:tcPr>
          <w:p w:rsidR="004266E9" w:rsidRDefault="004266E9">
            <w:pPr>
              <w:snapToGrid w:val="0"/>
              <w:jc w:val="center"/>
              <w:rPr>
                <w:color w:val="000000"/>
                <w:sz w:val="20"/>
                <w:szCs w:val="20"/>
              </w:rPr>
            </w:pPr>
            <w:r>
              <w:rPr>
                <w:color w:val="000000"/>
                <w:sz w:val="20"/>
                <w:szCs w:val="20"/>
              </w:rPr>
              <w:t>100431,5</w:t>
            </w:r>
          </w:p>
        </w:tc>
        <w:tc>
          <w:tcPr>
            <w:tcW w:w="920" w:type="dxa"/>
            <w:gridSpan w:val="4"/>
          </w:tcPr>
          <w:p w:rsidR="004266E9" w:rsidRDefault="004266E9">
            <w:pPr>
              <w:snapToGrid w:val="0"/>
              <w:jc w:val="center"/>
              <w:rPr>
                <w:color w:val="000000"/>
                <w:sz w:val="20"/>
                <w:szCs w:val="20"/>
              </w:rPr>
            </w:pPr>
            <w:r>
              <w:rPr>
                <w:color w:val="000000"/>
                <w:sz w:val="20"/>
                <w:szCs w:val="20"/>
              </w:rPr>
              <w:t>107260,8</w:t>
            </w:r>
          </w:p>
        </w:tc>
      </w:tr>
      <w:tr w:rsidR="00F323EF" w:rsidTr="00CC6386">
        <w:trPr>
          <w:trHeight w:hRule="exact" w:val="512"/>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color w:val="000000"/>
                <w:sz w:val="20"/>
                <w:szCs w:val="20"/>
              </w:rPr>
            </w:pPr>
            <w:r>
              <w:rPr>
                <w:color w:val="000000"/>
                <w:sz w:val="20"/>
                <w:szCs w:val="20"/>
              </w:rPr>
              <w:t xml:space="preserve">Прием и временное размещение </w:t>
            </w:r>
            <w:r w:rsidR="00283648">
              <w:rPr>
                <w:color w:val="000000"/>
                <w:sz w:val="20"/>
                <w:szCs w:val="20"/>
              </w:rPr>
              <w:t>переселенцев</w:t>
            </w:r>
          </w:p>
        </w:tc>
        <w:tc>
          <w:tcPr>
            <w:tcW w:w="1760" w:type="dxa"/>
            <w:gridSpan w:val="3"/>
          </w:tcPr>
          <w:p w:rsidR="004266E9" w:rsidRDefault="004266E9">
            <w:pPr>
              <w:snapToGrid w:val="0"/>
              <w:rPr>
                <w:color w:val="000000"/>
                <w:sz w:val="20"/>
                <w:szCs w:val="20"/>
              </w:rPr>
            </w:pPr>
            <w:r>
              <w:rPr>
                <w:color w:val="000000"/>
                <w:sz w:val="20"/>
                <w:szCs w:val="20"/>
              </w:rPr>
              <w:t>Средства переселенцев</w:t>
            </w:r>
          </w:p>
        </w:tc>
        <w:tc>
          <w:tcPr>
            <w:tcW w:w="860" w:type="dxa"/>
            <w:gridSpan w:val="2"/>
          </w:tcPr>
          <w:p w:rsidR="004266E9" w:rsidRDefault="004266E9">
            <w:pPr>
              <w:snapToGrid w:val="0"/>
              <w:jc w:val="center"/>
              <w:rPr>
                <w:color w:val="000000"/>
                <w:sz w:val="20"/>
                <w:szCs w:val="20"/>
              </w:rPr>
            </w:pPr>
            <w:r>
              <w:rPr>
                <w:color w:val="000000"/>
                <w:sz w:val="20"/>
                <w:szCs w:val="20"/>
              </w:rPr>
              <w:t>35218,4</w:t>
            </w:r>
          </w:p>
        </w:tc>
        <w:tc>
          <w:tcPr>
            <w:tcW w:w="880" w:type="dxa"/>
            <w:gridSpan w:val="4"/>
          </w:tcPr>
          <w:p w:rsidR="004266E9" w:rsidRDefault="004266E9">
            <w:pPr>
              <w:snapToGrid w:val="0"/>
              <w:jc w:val="center"/>
              <w:rPr>
                <w:color w:val="000000"/>
                <w:sz w:val="20"/>
                <w:szCs w:val="20"/>
              </w:rPr>
            </w:pPr>
            <w:r>
              <w:rPr>
                <w:color w:val="000000"/>
                <w:sz w:val="20"/>
                <w:szCs w:val="20"/>
              </w:rPr>
              <w:t>15190</w:t>
            </w:r>
          </w:p>
        </w:tc>
        <w:tc>
          <w:tcPr>
            <w:tcW w:w="880" w:type="dxa"/>
            <w:gridSpan w:val="4"/>
          </w:tcPr>
          <w:p w:rsidR="004266E9" w:rsidRDefault="004266E9">
            <w:pPr>
              <w:snapToGrid w:val="0"/>
              <w:jc w:val="center"/>
              <w:rPr>
                <w:color w:val="000000"/>
                <w:sz w:val="20"/>
                <w:szCs w:val="20"/>
              </w:rPr>
            </w:pPr>
            <w:r>
              <w:rPr>
                <w:color w:val="000000"/>
                <w:sz w:val="20"/>
                <w:szCs w:val="20"/>
              </w:rPr>
              <w:t>4643,8</w:t>
            </w:r>
          </w:p>
        </w:tc>
        <w:tc>
          <w:tcPr>
            <w:tcW w:w="900" w:type="dxa"/>
            <w:gridSpan w:val="4"/>
          </w:tcPr>
          <w:p w:rsidR="004266E9" w:rsidRDefault="004266E9">
            <w:pPr>
              <w:snapToGrid w:val="0"/>
              <w:jc w:val="center"/>
              <w:rPr>
                <w:color w:val="000000"/>
                <w:sz w:val="20"/>
                <w:szCs w:val="20"/>
              </w:rPr>
            </w:pPr>
            <w:r>
              <w:rPr>
                <w:color w:val="000000"/>
                <w:sz w:val="20"/>
                <w:szCs w:val="20"/>
              </w:rPr>
              <w:t>7439,4</w:t>
            </w:r>
          </w:p>
        </w:tc>
        <w:tc>
          <w:tcPr>
            <w:tcW w:w="920" w:type="dxa"/>
            <w:gridSpan w:val="4"/>
          </w:tcPr>
          <w:p w:rsidR="004266E9" w:rsidRDefault="004266E9">
            <w:pPr>
              <w:snapToGrid w:val="0"/>
              <w:jc w:val="center"/>
              <w:rPr>
                <w:color w:val="000000"/>
                <w:sz w:val="20"/>
                <w:szCs w:val="20"/>
              </w:rPr>
            </w:pPr>
            <w:r>
              <w:rPr>
                <w:color w:val="000000"/>
                <w:sz w:val="20"/>
                <w:szCs w:val="20"/>
              </w:rPr>
              <w:t>7945,2</w:t>
            </w:r>
          </w:p>
        </w:tc>
      </w:tr>
      <w:tr w:rsidR="00F323EF" w:rsidTr="00CC6386">
        <w:trPr>
          <w:trHeight w:val="552"/>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color w:val="000000"/>
                <w:sz w:val="20"/>
                <w:szCs w:val="20"/>
              </w:rPr>
            </w:pPr>
            <w:r>
              <w:rPr>
                <w:color w:val="000000"/>
                <w:sz w:val="20"/>
                <w:szCs w:val="20"/>
              </w:rPr>
              <w:t xml:space="preserve">Меры по постоянному жилищному обустройству </w:t>
            </w:r>
            <w:r w:rsidR="00283648">
              <w:rPr>
                <w:color w:val="000000"/>
                <w:sz w:val="20"/>
                <w:szCs w:val="20"/>
              </w:rPr>
              <w:t>переселенцев</w:t>
            </w:r>
          </w:p>
        </w:tc>
        <w:tc>
          <w:tcPr>
            <w:tcW w:w="1760" w:type="dxa"/>
            <w:gridSpan w:val="3"/>
          </w:tcPr>
          <w:p w:rsidR="004266E9" w:rsidRDefault="004266E9">
            <w:pPr>
              <w:snapToGrid w:val="0"/>
              <w:rPr>
                <w:color w:val="000000"/>
                <w:sz w:val="20"/>
                <w:szCs w:val="20"/>
              </w:rPr>
            </w:pPr>
            <w:r>
              <w:rPr>
                <w:color w:val="000000"/>
                <w:sz w:val="20"/>
                <w:szCs w:val="20"/>
              </w:rPr>
              <w:t>Средства переселенцев</w:t>
            </w:r>
          </w:p>
        </w:tc>
        <w:tc>
          <w:tcPr>
            <w:tcW w:w="860" w:type="dxa"/>
            <w:gridSpan w:val="2"/>
          </w:tcPr>
          <w:p w:rsidR="004266E9" w:rsidRDefault="004266E9">
            <w:pPr>
              <w:snapToGrid w:val="0"/>
              <w:jc w:val="center"/>
              <w:rPr>
                <w:color w:val="000000"/>
                <w:sz w:val="20"/>
                <w:szCs w:val="20"/>
              </w:rPr>
            </w:pPr>
            <w:r>
              <w:rPr>
                <w:color w:val="000000"/>
                <w:sz w:val="20"/>
                <w:szCs w:val="20"/>
              </w:rPr>
              <w:t>440230,2</w:t>
            </w:r>
          </w:p>
        </w:tc>
        <w:tc>
          <w:tcPr>
            <w:tcW w:w="880" w:type="dxa"/>
            <w:gridSpan w:val="4"/>
          </w:tcPr>
          <w:p w:rsidR="004266E9" w:rsidRDefault="004266E9">
            <w:pPr>
              <w:snapToGrid w:val="0"/>
              <w:jc w:val="center"/>
              <w:rPr>
                <w:color w:val="000000"/>
                <w:sz w:val="20"/>
                <w:szCs w:val="20"/>
              </w:rPr>
            </w:pPr>
            <w:r>
              <w:rPr>
                <w:color w:val="000000"/>
                <w:sz w:val="20"/>
                <w:szCs w:val="20"/>
              </w:rPr>
              <w:t>189875</w:t>
            </w:r>
          </w:p>
        </w:tc>
        <w:tc>
          <w:tcPr>
            <w:tcW w:w="880" w:type="dxa"/>
            <w:gridSpan w:val="4"/>
          </w:tcPr>
          <w:p w:rsidR="004266E9" w:rsidRDefault="004266E9">
            <w:pPr>
              <w:snapToGrid w:val="0"/>
              <w:jc w:val="center"/>
              <w:rPr>
                <w:color w:val="000000"/>
                <w:sz w:val="20"/>
                <w:szCs w:val="20"/>
              </w:rPr>
            </w:pPr>
            <w:r>
              <w:rPr>
                <w:color w:val="000000"/>
                <w:sz w:val="20"/>
                <w:szCs w:val="20"/>
              </w:rPr>
              <w:t>58047,5</w:t>
            </w:r>
          </w:p>
        </w:tc>
        <w:tc>
          <w:tcPr>
            <w:tcW w:w="900" w:type="dxa"/>
            <w:gridSpan w:val="4"/>
          </w:tcPr>
          <w:p w:rsidR="004266E9" w:rsidRDefault="004266E9">
            <w:pPr>
              <w:snapToGrid w:val="0"/>
              <w:jc w:val="center"/>
              <w:rPr>
                <w:color w:val="000000"/>
                <w:sz w:val="20"/>
                <w:szCs w:val="20"/>
              </w:rPr>
            </w:pPr>
            <w:r>
              <w:rPr>
                <w:color w:val="000000"/>
                <w:sz w:val="20"/>
                <w:szCs w:val="20"/>
              </w:rPr>
              <w:t>92992,1</w:t>
            </w:r>
          </w:p>
        </w:tc>
        <w:tc>
          <w:tcPr>
            <w:tcW w:w="920" w:type="dxa"/>
            <w:gridSpan w:val="4"/>
          </w:tcPr>
          <w:p w:rsidR="004266E9" w:rsidRDefault="004266E9">
            <w:pPr>
              <w:snapToGrid w:val="0"/>
              <w:jc w:val="center"/>
              <w:rPr>
                <w:color w:val="000000"/>
                <w:sz w:val="20"/>
                <w:szCs w:val="20"/>
              </w:rPr>
            </w:pPr>
            <w:r>
              <w:rPr>
                <w:color w:val="000000"/>
                <w:sz w:val="20"/>
                <w:szCs w:val="20"/>
              </w:rPr>
              <w:t>99315,6</w:t>
            </w:r>
          </w:p>
        </w:tc>
      </w:tr>
      <w:tr w:rsidR="00F323EF" w:rsidTr="00CC6386">
        <w:trPr>
          <w:trHeight w:hRule="exact" w:val="276"/>
          <w:jc w:val="center"/>
        </w:trPr>
        <w:tc>
          <w:tcPr>
            <w:tcW w:w="360" w:type="dxa"/>
            <w:vMerge w:val="restart"/>
          </w:tcPr>
          <w:p w:rsidR="004266E9" w:rsidRDefault="004266E9">
            <w:pPr>
              <w:snapToGrid w:val="0"/>
              <w:jc w:val="center"/>
              <w:rPr>
                <w:color w:val="000000"/>
                <w:sz w:val="20"/>
                <w:szCs w:val="20"/>
              </w:rPr>
            </w:pPr>
            <w:r>
              <w:rPr>
                <w:color w:val="000000"/>
                <w:sz w:val="20"/>
                <w:szCs w:val="20"/>
              </w:rPr>
              <w:t>3.</w:t>
            </w:r>
          </w:p>
        </w:tc>
        <w:tc>
          <w:tcPr>
            <w:tcW w:w="1500" w:type="dxa"/>
            <w:vMerge w:val="restart"/>
          </w:tcPr>
          <w:p w:rsidR="004266E9" w:rsidRDefault="004266E9">
            <w:pPr>
              <w:snapToGrid w:val="0"/>
              <w:rPr>
                <w:color w:val="000000"/>
                <w:sz w:val="20"/>
                <w:szCs w:val="20"/>
              </w:rPr>
            </w:pPr>
            <w:r>
              <w:rPr>
                <w:color w:val="000000"/>
                <w:sz w:val="20"/>
                <w:szCs w:val="20"/>
              </w:rPr>
              <w:t>Макушинский район</w:t>
            </w:r>
          </w:p>
        </w:tc>
        <w:tc>
          <w:tcPr>
            <w:tcW w:w="2780" w:type="dxa"/>
            <w:vMerge w:val="restart"/>
          </w:tcPr>
          <w:p w:rsidR="004266E9" w:rsidRDefault="004266E9">
            <w:pPr>
              <w:snapToGrid w:val="0"/>
              <w:rPr>
                <w:bCs/>
                <w:color w:val="000000"/>
                <w:sz w:val="20"/>
                <w:szCs w:val="20"/>
              </w:rPr>
            </w:pPr>
            <w:r>
              <w:rPr>
                <w:bCs/>
                <w:color w:val="000000"/>
                <w:sz w:val="20"/>
                <w:szCs w:val="20"/>
              </w:rPr>
              <w:t>Всего по проекту переселения</w:t>
            </w:r>
          </w:p>
        </w:tc>
        <w:tc>
          <w:tcPr>
            <w:tcW w:w="1760" w:type="dxa"/>
            <w:gridSpan w:val="3"/>
          </w:tcPr>
          <w:p w:rsidR="004266E9" w:rsidRDefault="004266E9">
            <w:pPr>
              <w:snapToGrid w:val="0"/>
              <w:rPr>
                <w:color w:val="000000"/>
                <w:sz w:val="20"/>
                <w:szCs w:val="20"/>
              </w:rPr>
            </w:pPr>
            <w:r>
              <w:rPr>
                <w:color w:val="000000"/>
                <w:sz w:val="20"/>
                <w:szCs w:val="20"/>
              </w:rPr>
              <w:t>Всего, в т.ч.</w:t>
            </w:r>
          </w:p>
        </w:tc>
        <w:tc>
          <w:tcPr>
            <w:tcW w:w="860" w:type="dxa"/>
            <w:gridSpan w:val="2"/>
          </w:tcPr>
          <w:p w:rsidR="004266E9" w:rsidRDefault="004266E9">
            <w:pPr>
              <w:snapToGrid w:val="0"/>
              <w:jc w:val="center"/>
              <w:rPr>
                <w:color w:val="000000"/>
                <w:sz w:val="20"/>
                <w:szCs w:val="20"/>
              </w:rPr>
            </w:pPr>
            <w:r>
              <w:rPr>
                <w:color w:val="000000"/>
                <w:sz w:val="20"/>
                <w:szCs w:val="20"/>
              </w:rPr>
              <w:t>1976</w:t>
            </w:r>
          </w:p>
        </w:tc>
        <w:tc>
          <w:tcPr>
            <w:tcW w:w="880" w:type="dxa"/>
            <w:gridSpan w:val="4"/>
          </w:tcPr>
          <w:p w:rsidR="004266E9" w:rsidRDefault="004266E9">
            <w:pPr>
              <w:snapToGrid w:val="0"/>
              <w:jc w:val="center"/>
              <w:rPr>
                <w:color w:val="000000"/>
                <w:sz w:val="20"/>
                <w:szCs w:val="20"/>
              </w:rPr>
            </w:pPr>
            <w:r>
              <w:rPr>
                <w:color w:val="000000"/>
                <w:sz w:val="20"/>
                <w:szCs w:val="20"/>
              </w:rPr>
              <w:t>323</w:t>
            </w:r>
          </w:p>
        </w:tc>
        <w:tc>
          <w:tcPr>
            <w:tcW w:w="880" w:type="dxa"/>
            <w:gridSpan w:val="4"/>
          </w:tcPr>
          <w:p w:rsidR="004266E9" w:rsidRDefault="004266E9">
            <w:pPr>
              <w:snapToGrid w:val="0"/>
              <w:jc w:val="center"/>
              <w:rPr>
                <w:color w:val="000000"/>
                <w:sz w:val="20"/>
                <w:szCs w:val="20"/>
              </w:rPr>
            </w:pPr>
            <w:r>
              <w:rPr>
                <w:color w:val="000000"/>
                <w:sz w:val="20"/>
                <w:szCs w:val="20"/>
              </w:rPr>
              <w:t>465</w:t>
            </w:r>
          </w:p>
        </w:tc>
        <w:tc>
          <w:tcPr>
            <w:tcW w:w="900" w:type="dxa"/>
            <w:gridSpan w:val="4"/>
          </w:tcPr>
          <w:p w:rsidR="004266E9" w:rsidRDefault="004266E9">
            <w:pPr>
              <w:snapToGrid w:val="0"/>
              <w:jc w:val="center"/>
              <w:rPr>
                <w:color w:val="000000"/>
                <w:sz w:val="20"/>
                <w:szCs w:val="20"/>
              </w:rPr>
            </w:pPr>
            <w:r>
              <w:rPr>
                <w:color w:val="000000"/>
                <w:sz w:val="20"/>
                <w:szCs w:val="20"/>
              </w:rPr>
              <w:t>511</w:t>
            </w:r>
          </w:p>
        </w:tc>
        <w:tc>
          <w:tcPr>
            <w:tcW w:w="920" w:type="dxa"/>
            <w:gridSpan w:val="4"/>
          </w:tcPr>
          <w:p w:rsidR="004266E9" w:rsidRDefault="004266E9">
            <w:pPr>
              <w:snapToGrid w:val="0"/>
              <w:jc w:val="center"/>
              <w:rPr>
                <w:color w:val="000000"/>
                <w:sz w:val="20"/>
                <w:szCs w:val="20"/>
              </w:rPr>
            </w:pPr>
            <w:r>
              <w:rPr>
                <w:color w:val="000000"/>
                <w:sz w:val="20"/>
                <w:szCs w:val="20"/>
              </w:rPr>
              <w:t>677</w:t>
            </w:r>
          </w:p>
        </w:tc>
      </w:tr>
      <w:tr w:rsidR="00F323EF" w:rsidTr="00CC6386">
        <w:trPr>
          <w:trHeight w:hRule="exact" w:val="268"/>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Местный бюджет</w:t>
            </w:r>
          </w:p>
        </w:tc>
        <w:tc>
          <w:tcPr>
            <w:tcW w:w="860" w:type="dxa"/>
            <w:gridSpan w:val="2"/>
          </w:tcPr>
          <w:p w:rsidR="004266E9" w:rsidRDefault="004266E9">
            <w:pPr>
              <w:snapToGrid w:val="0"/>
              <w:jc w:val="center"/>
              <w:rPr>
                <w:color w:val="000000"/>
                <w:sz w:val="20"/>
                <w:szCs w:val="20"/>
              </w:rPr>
            </w:pPr>
            <w:r>
              <w:rPr>
                <w:color w:val="000000"/>
                <w:sz w:val="20"/>
                <w:szCs w:val="20"/>
              </w:rPr>
              <w:t>429</w:t>
            </w:r>
          </w:p>
        </w:tc>
        <w:tc>
          <w:tcPr>
            <w:tcW w:w="880" w:type="dxa"/>
            <w:gridSpan w:val="4"/>
          </w:tcPr>
          <w:p w:rsidR="004266E9" w:rsidRDefault="004266E9">
            <w:pPr>
              <w:snapToGrid w:val="0"/>
              <w:jc w:val="center"/>
              <w:rPr>
                <w:color w:val="000000"/>
                <w:sz w:val="20"/>
                <w:szCs w:val="20"/>
              </w:rPr>
            </w:pPr>
            <w:r>
              <w:rPr>
                <w:color w:val="000000"/>
                <w:sz w:val="20"/>
                <w:szCs w:val="20"/>
              </w:rPr>
              <w:t>65</w:t>
            </w:r>
          </w:p>
        </w:tc>
        <w:tc>
          <w:tcPr>
            <w:tcW w:w="880" w:type="dxa"/>
            <w:gridSpan w:val="4"/>
          </w:tcPr>
          <w:p w:rsidR="004266E9" w:rsidRDefault="004266E9">
            <w:pPr>
              <w:snapToGrid w:val="0"/>
              <w:jc w:val="center"/>
              <w:rPr>
                <w:color w:val="000000"/>
                <w:sz w:val="20"/>
                <w:szCs w:val="20"/>
              </w:rPr>
            </w:pPr>
            <w:r>
              <w:rPr>
                <w:color w:val="000000"/>
                <w:sz w:val="20"/>
                <w:szCs w:val="20"/>
              </w:rPr>
              <w:t>98</w:t>
            </w:r>
          </w:p>
        </w:tc>
        <w:tc>
          <w:tcPr>
            <w:tcW w:w="900" w:type="dxa"/>
            <w:gridSpan w:val="4"/>
          </w:tcPr>
          <w:p w:rsidR="004266E9" w:rsidRDefault="004266E9">
            <w:pPr>
              <w:snapToGrid w:val="0"/>
              <w:jc w:val="center"/>
              <w:rPr>
                <w:color w:val="000000"/>
                <w:sz w:val="20"/>
                <w:szCs w:val="20"/>
              </w:rPr>
            </w:pPr>
            <w:r>
              <w:rPr>
                <w:color w:val="000000"/>
                <w:sz w:val="20"/>
                <w:szCs w:val="20"/>
              </w:rPr>
              <w:t>114</w:t>
            </w:r>
          </w:p>
        </w:tc>
        <w:tc>
          <w:tcPr>
            <w:tcW w:w="920" w:type="dxa"/>
            <w:gridSpan w:val="4"/>
          </w:tcPr>
          <w:p w:rsidR="004266E9" w:rsidRDefault="004266E9">
            <w:pPr>
              <w:snapToGrid w:val="0"/>
              <w:jc w:val="center"/>
              <w:rPr>
                <w:color w:val="000000"/>
                <w:sz w:val="20"/>
                <w:szCs w:val="20"/>
              </w:rPr>
            </w:pPr>
            <w:r>
              <w:rPr>
                <w:color w:val="000000"/>
                <w:sz w:val="20"/>
                <w:szCs w:val="20"/>
              </w:rPr>
              <w:t>152</w:t>
            </w:r>
          </w:p>
        </w:tc>
      </w:tr>
      <w:tr w:rsidR="00F323EF" w:rsidTr="00CC6386">
        <w:trPr>
          <w:trHeight w:hRule="exact" w:val="572"/>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Внебюджетные фонды</w:t>
            </w:r>
          </w:p>
        </w:tc>
        <w:tc>
          <w:tcPr>
            <w:tcW w:w="860" w:type="dxa"/>
            <w:gridSpan w:val="2"/>
          </w:tcPr>
          <w:p w:rsidR="004266E9" w:rsidRDefault="004266E9">
            <w:pPr>
              <w:snapToGrid w:val="0"/>
              <w:jc w:val="center"/>
              <w:rPr>
                <w:color w:val="000000"/>
                <w:sz w:val="20"/>
                <w:szCs w:val="20"/>
              </w:rPr>
            </w:pPr>
            <w:r>
              <w:rPr>
                <w:color w:val="000000"/>
                <w:sz w:val="20"/>
                <w:szCs w:val="20"/>
              </w:rPr>
              <w:t>111</w:t>
            </w:r>
          </w:p>
        </w:tc>
        <w:tc>
          <w:tcPr>
            <w:tcW w:w="880" w:type="dxa"/>
            <w:gridSpan w:val="4"/>
          </w:tcPr>
          <w:p w:rsidR="004266E9" w:rsidRDefault="004266E9">
            <w:pPr>
              <w:snapToGrid w:val="0"/>
              <w:jc w:val="center"/>
              <w:rPr>
                <w:color w:val="000000"/>
                <w:sz w:val="20"/>
                <w:szCs w:val="20"/>
              </w:rPr>
            </w:pPr>
            <w:r>
              <w:rPr>
                <w:color w:val="000000"/>
                <w:sz w:val="20"/>
                <w:szCs w:val="20"/>
              </w:rPr>
              <w:t>15</w:t>
            </w:r>
          </w:p>
        </w:tc>
        <w:tc>
          <w:tcPr>
            <w:tcW w:w="880" w:type="dxa"/>
            <w:gridSpan w:val="4"/>
          </w:tcPr>
          <w:p w:rsidR="004266E9" w:rsidRDefault="004266E9">
            <w:pPr>
              <w:snapToGrid w:val="0"/>
              <w:jc w:val="center"/>
              <w:rPr>
                <w:color w:val="000000"/>
                <w:sz w:val="20"/>
                <w:szCs w:val="20"/>
              </w:rPr>
            </w:pPr>
            <w:r>
              <w:rPr>
                <w:color w:val="000000"/>
                <w:sz w:val="20"/>
                <w:szCs w:val="20"/>
              </w:rPr>
              <w:t>30</w:t>
            </w:r>
          </w:p>
        </w:tc>
        <w:tc>
          <w:tcPr>
            <w:tcW w:w="900" w:type="dxa"/>
            <w:gridSpan w:val="4"/>
          </w:tcPr>
          <w:p w:rsidR="004266E9" w:rsidRDefault="004266E9">
            <w:pPr>
              <w:snapToGrid w:val="0"/>
              <w:jc w:val="center"/>
              <w:rPr>
                <w:color w:val="000000"/>
                <w:sz w:val="20"/>
                <w:szCs w:val="20"/>
              </w:rPr>
            </w:pPr>
            <w:r>
              <w:rPr>
                <w:color w:val="000000"/>
                <w:sz w:val="20"/>
                <w:szCs w:val="20"/>
              </w:rPr>
              <w:t>30</w:t>
            </w:r>
          </w:p>
        </w:tc>
        <w:tc>
          <w:tcPr>
            <w:tcW w:w="920" w:type="dxa"/>
            <w:gridSpan w:val="4"/>
          </w:tcPr>
          <w:p w:rsidR="004266E9" w:rsidRDefault="004266E9">
            <w:pPr>
              <w:snapToGrid w:val="0"/>
              <w:jc w:val="center"/>
              <w:rPr>
                <w:color w:val="000000"/>
                <w:sz w:val="20"/>
                <w:szCs w:val="20"/>
              </w:rPr>
            </w:pPr>
            <w:r>
              <w:rPr>
                <w:color w:val="000000"/>
                <w:sz w:val="20"/>
                <w:szCs w:val="20"/>
              </w:rPr>
              <w:t>36</w:t>
            </w:r>
          </w:p>
        </w:tc>
      </w:tr>
      <w:tr w:rsidR="00F323EF" w:rsidTr="00CC6386">
        <w:trPr>
          <w:trHeight w:hRule="exact" w:val="564"/>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Средства работодателей</w:t>
            </w:r>
          </w:p>
        </w:tc>
        <w:tc>
          <w:tcPr>
            <w:tcW w:w="860" w:type="dxa"/>
            <w:gridSpan w:val="2"/>
          </w:tcPr>
          <w:p w:rsidR="004266E9" w:rsidRDefault="004266E9">
            <w:pPr>
              <w:snapToGrid w:val="0"/>
              <w:jc w:val="center"/>
              <w:rPr>
                <w:color w:val="000000"/>
                <w:sz w:val="20"/>
                <w:szCs w:val="20"/>
              </w:rPr>
            </w:pPr>
            <w:r>
              <w:rPr>
                <w:color w:val="000000"/>
                <w:sz w:val="20"/>
                <w:szCs w:val="20"/>
              </w:rPr>
              <w:t>374</w:t>
            </w:r>
          </w:p>
        </w:tc>
        <w:tc>
          <w:tcPr>
            <w:tcW w:w="880" w:type="dxa"/>
            <w:gridSpan w:val="4"/>
          </w:tcPr>
          <w:p w:rsidR="004266E9" w:rsidRDefault="004266E9">
            <w:pPr>
              <w:snapToGrid w:val="0"/>
              <w:jc w:val="center"/>
              <w:rPr>
                <w:color w:val="000000"/>
                <w:sz w:val="20"/>
                <w:szCs w:val="20"/>
              </w:rPr>
            </w:pPr>
            <w:r>
              <w:rPr>
                <w:color w:val="000000"/>
                <w:sz w:val="20"/>
                <w:szCs w:val="20"/>
              </w:rPr>
              <w:t>60</w:t>
            </w:r>
          </w:p>
        </w:tc>
        <w:tc>
          <w:tcPr>
            <w:tcW w:w="880" w:type="dxa"/>
            <w:gridSpan w:val="4"/>
          </w:tcPr>
          <w:p w:rsidR="004266E9" w:rsidRDefault="004266E9">
            <w:pPr>
              <w:snapToGrid w:val="0"/>
              <w:jc w:val="center"/>
              <w:rPr>
                <w:color w:val="000000"/>
                <w:sz w:val="20"/>
                <w:szCs w:val="20"/>
              </w:rPr>
            </w:pPr>
            <w:r>
              <w:rPr>
                <w:color w:val="000000"/>
                <w:sz w:val="20"/>
                <w:szCs w:val="20"/>
              </w:rPr>
              <w:t>80</w:t>
            </w:r>
          </w:p>
        </w:tc>
        <w:tc>
          <w:tcPr>
            <w:tcW w:w="900" w:type="dxa"/>
            <w:gridSpan w:val="4"/>
          </w:tcPr>
          <w:p w:rsidR="004266E9" w:rsidRDefault="004266E9">
            <w:pPr>
              <w:snapToGrid w:val="0"/>
              <w:jc w:val="center"/>
              <w:rPr>
                <w:color w:val="000000"/>
                <w:sz w:val="20"/>
                <w:szCs w:val="20"/>
              </w:rPr>
            </w:pPr>
            <w:r>
              <w:rPr>
                <w:color w:val="000000"/>
                <w:sz w:val="20"/>
                <w:szCs w:val="20"/>
              </w:rPr>
              <w:t>90</w:t>
            </w:r>
          </w:p>
        </w:tc>
        <w:tc>
          <w:tcPr>
            <w:tcW w:w="920" w:type="dxa"/>
            <w:gridSpan w:val="4"/>
          </w:tcPr>
          <w:p w:rsidR="004266E9" w:rsidRDefault="004266E9">
            <w:pPr>
              <w:snapToGrid w:val="0"/>
              <w:jc w:val="center"/>
              <w:rPr>
                <w:color w:val="000000"/>
                <w:sz w:val="20"/>
                <w:szCs w:val="20"/>
              </w:rPr>
            </w:pPr>
            <w:r>
              <w:rPr>
                <w:color w:val="000000"/>
                <w:sz w:val="20"/>
                <w:szCs w:val="20"/>
              </w:rPr>
              <w:t>144</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Средства переселенцев</w:t>
            </w:r>
          </w:p>
        </w:tc>
        <w:tc>
          <w:tcPr>
            <w:tcW w:w="860" w:type="dxa"/>
            <w:gridSpan w:val="2"/>
          </w:tcPr>
          <w:p w:rsidR="004266E9" w:rsidRDefault="004266E9">
            <w:pPr>
              <w:snapToGrid w:val="0"/>
              <w:jc w:val="center"/>
              <w:rPr>
                <w:color w:val="000000"/>
                <w:sz w:val="20"/>
                <w:szCs w:val="20"/>
              </w:rPr>
            </w:pPr>
            <w:r>
              <w:rPr>
                <w:color w:val="000000"/>
                <w:sz w:val="20"/>
                <w:szCs w:val="20"/>
              </w:rPr>
              <w:t>1062</w:t>
            </w:r>
          </w:p>
        </w:tc>
        <w:tc>
          <w:tcPr>
            <w:tcW w:w="880" w:type="dxa"/>
            <w:gridSpan w:val="4"/>
          </w:tcPr>
          <w:p w:rsidR="004266E9" w:rsidRDefault="004266E9">
            <w:pPr>
              <w:snapToGrid w:val="0"/>
              <w:jc w:val="center"/>
              <w:rPr>
                <w:color w:val="000000"/>
                <w:sz w:val="20"/>
                <w:szCs w:val="20"/>
              </w:rPr>
            </w:pPr>
            <w:r>
              <w:rPr>
                <w:color w:val="000000"/>
                <w:sz w:val="20"/>
                <w:szCs w:val="20"/>
              </w:rPr>
              <w:t>183</w:t>
            </w:r>
          </w:p>
        </w:tc>
        <w:tc>
          <w:tcPr>
            <w:tcW w:w="880" w:type="dxa"/>
            <w:gridSpan w:val="4"/>
          </w:tcPr>
          <w:p w:rsidR="004266E9" w:rsidRDefault="004266E9">
            <w:pPr>
              <w:snapToGrid w:val="0"/>
              <w:jc w:val="center"/>
              <w:rPr>
                <w:color w:val="000000"/>
                <w:sz w:val="20"/>
                <w:szCs w:val="20"/>
              </w:rPr>
            </w:pPr>
            <w:r>
              <w:rPr>
                <w:color w:val="000000"/>
                <w:sz w:val="20"/>
                <w:szCs w:val="20"/>
              </w:rPr>
              <w:t>257</w:t>
            </w:r>
          </w:p>
        </w:tc>
        <w:tc>
          <w:tcPr>
            <w:tcW w:w="900" w:type="dxa"/>
            <w:gridSpan w:val="4"/>
          </w:tcPr>
          <w:p w:rsidR="004266E9" w:rsidRDefault="004266E9">
            <w:pPr>
              <w:snapToGrid w:val="0"/>
              <w:jc w:val="center"/>
              <w:rPr>
                <w:color w:val="000000"/>
                <w:sz w:val="20"/>
                <w:szCs w:val="20"/>
              </w:rPr>
            </w:pPr>
            <w:r>
              <w:rPr>
                <w:color w:val="000000"/>
                <w:sz w:val="20"/>
                <w:szCs w:val="20"/>
              </w:rPr>
              <w:t>277</w:t>
            </w:r>
          </w:p>
        </w:tc>
        <w:tc>
          <w:tcPr>
            <w:tcW w:w="920" w:type="dxa"/>
            <w:gridSpan w:val="4"/>
          </w:tcPr>
          <w:p w:rsidR="004266E9" w:rsidRDefault="004266E9">
            <w:pPr>
              <w:snapToGrid w:val="0"/>
              <w:jc w:val="center"/>
              <w:rPr>
                <w:color w:val="000000"/>
                <w:sz w:val="20"/>
                <w:szCs w:val="20"/>
              </w:rPr>
            </w:pPr>
            <w:r>
              <w:rPr>
                <w:color w:val="000000"/>
                <w:sz w:val="20"/>
                <w:szCs w:val="20"/>
              </w:rPr>
              <w:t>345</w:t>
            </w:r>
          </w:p>
        </w:tc>
      </w:tr>
      <w:tr w:rsidR="00F323EF" w:rsidTr="00CC6386">
        <w:trPr>
          <w:trHeight w:hRule="exact" w:val="313"/>
          <w:jc w:val="center"/>
        </w:trPr>
        <w:tc>
          <w:tcPr>
            <w:tcW w:w="360" w:type="dxa"/>
            <w:vMerge/>
          </w:tcPr>
          <w:p w:rsidR="004266E9" w:rsidRDefault="004266E9"/>
        </w:tc>
        <w:tc>
          <w:tcPr>
            <w:tcW w:w="1500" w:type="dxa"/>
            <w:vMerge/>
          </w:tcPr>
          <w:p w:rsidR="004266E9" w:rsidRDefault="004266E9"/>
        </w:tc>
        <w:tc>
          <w:tcPr>
            <w:tcW w:w="2780" w:type="dxa"/>
            <w:vMerge w:val="restart"/>
          </w:tcPr>
          <w:p w:rsidR="004266E9" w:rsidRDefault="004266E9">
            <w:pPr>
              <w:snapToGrid w:val="0"/>
              <w:rPr>
                <w:color w:val="000000"/>
                <w:sz w:val="20"/>
                <w:szCs w:val="20"/>
              </w:rPr>
            </w:pPr>
            <w:r>
              <w:rPr>
                <w:color w:val="000000"/>
                <w:sz w:val="20"/>
                <w:szCs w:val="20"/>
              </w:rPr>
              <w:t>Прием и временное размещение переселенцев</w:t>
            </w:r>
          </w:p>
        </w:tc>
        <w:tc>
          <w:tcPr>
            <w:tcW w:w="1760" w:type="dxa"/>
            <w:gridSpan w:val="3"/>
          </w:tcPr>
          <w:p w:rsidR="004266E9" w:rsidRDefault="004266E9">
            <w:pPr>
              <w:snapToGrid w:val="0"/>
              <w:rPr>
                <w:color w:val="000000"/>
                <w:sz w:val="20"/>
                <w:szCs w:val="20"/>
              </w:rPr>
            </w:pPr>
            <w:r>
              <w:rPr>
                <w:color w:val="000000"/>
                <w:sz w:val="20"/>
                <w:szCs w:val="20"/>
              </w:rPr>
              <w:t>Местный бюджет</w:t>
            </w:r>
          </w:p>
        </w:tc>
        <w:tc>
          <w:tcPr>
            <w:tcW w:w="860" w:type="dxa"/>
            <w:gridSpan w:val="2"/>
          </w:tcPr>
          <w:p w:rsidR="004266E9" w:rsidRDefault="004266E9">
            <w:pPr>
              <w:snapToGrid w:val="0"/>
              <w:jc w:val="center"/>
              <w:rPr>
                <w:color w:val="000000"/>
                <w:sz w:val="20"/>
                <w:szCs w:val="20"/>
              </w:rPr>
            </w:pPr>
            <w:r>
              <w:rPr>
                <w:color w:val="000000"/>
                <w:sz w:val="20"/>
                <w:szCs w:val="20"/>
              </w:rPr>
              <w:t>53</w:t>
            </w:r>
          </w:p>
        </w:tc>
        <w:tc>
          <w:tcPr>
            <w:tcW w:w="880" w:type="dxa"/>
            <w:gridSpan w:val="4"/>
          </w:tcPr>
          <w:p w:rsidR="004266E9" w:rsidRDefault="004266E9">
            <w:pPr>
              <w:snapToGrid w:val="0"/>
              <w:jc w:val="center"/>
              <w:rPr>
                <w:color w:val="000000"/>
                <w:sz w:val="20"/>
                <w:szCs w:val="20"/>
              </w:rPr>
            </w:pPr>
            <w:r>
              <w:rPr>
                <w:color w:val="000000"/>
                <w:sz w:val="20"/>
                <w:szCs w:val="20"/>
              </w:rPr>
              <w:t>9</w:t>
            </w:r>
          </w:p>
        </w:tc>
        <w:tc>
          <w:tcPr>
            <w:tcW w:w="880" w:type="dxa"/>
            <w:gridSpan w:val="4"/>
          </w:tcPr>
          <w:p w:rsidR="004266E9" w:rsidRDefault="004266E9">
            <w:pPr>
              <w:snapToGrid w:val="0"/>
              <w:jc w:val="center"/>
              <w:rPr>
                <w:color w:val="000000"/>
                <w:sz w:val="20"/>
                <w:szCs w:val="20"/>
              </w:rPr>
            </w:pPr>
            <w:r>
              <w:rPr>
                <w:color w:val="000000"/>
                <w:sz w:val="20"/>
                <w:szCs w:val="20"/>
              </w:rPr>
              <w:t>12</w:t>
            </w:r>
          </w:p>
        </w:tc>
        <w:tc>
          <w:tcPr>
            <w:tcW w:w="900" w:type="dxa"/>
            <w:gridSpan w:val="4"/>
          </w:tcPr>
          <w:p w:rsidR="004266E9" w:rsidRDefault="004266E9">
            <w:pPr>
              <w:snapToGrid w:val="0"/>
              <w:jc w:val="center"/>
              <w:rPr>
                <w:color w:val="000000"/>
                <w:sz w:val="20"/>
                <w:szCs w:val="20"/>
              </w:rPr>
            </w:pPr>
            <w:r>
              <w:rPr>
                <w:color w:val="000000"/>
                <w:sz w:val="20"/>
                <w:szCs w:val="20"/>
              </w:rPr>
              <w:t>14</w:t>
            </w:r>
          </w:p>
        </w:tc>
        <w:tc>
          <w:tcPr>
            <w:tcW w:w="920" w:type="dxa"/>
            <w:gridSpan w:val="4"/>
          </w:tcPr>
          <w:p w:rsidR="004266E9" w:rsidRDefault="004266E9">
            <w:pPr>
              <w:snapToGrid w:val="0"/>
              <w:jc w:val="center"/>
              <w:rPr>
                <w:color w:val="000000"/>
                <w:sz w:val="20"/>
                <w:szCs w:val="20"/>
              </w:rPr>
            </w:pPr>
            <w:r>
              <w:rPr>
                <w:color w:val="000000"/>
                <w:sz w:val="20"/>
                <w:szCs w:val="20"/>
              </w:rPr>
              <w:t>18</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Внебюджетные фонды</w:t>
            </w:r>
          </w:p>
        </w:tc>
        <w:tc>
          <w:tcPr>
            <w:tcW w:w="860" w:type="dxa"/>
            <w:gridSpan w:val="2"/>
          </w:tcPr>
          <w:p w:rsidR="004266E9" w:rsidRDefault="004266E9">
            <w:pPr>
              <w:snapToGrid w:val="0"/>
              <w:jc w:val="center"/>
              <w:rPr>
                <w:color w:val="000000"/>
                <w:sz w:val="20"/>
                <w:szCs w:val="20"/>
              </w:rPr>
            </w:pPr>
            <w:r>
              <w:rPr>
                <w:color w:val="000000"/>
                <w:sz w:val="20"/>
                <w:szCs w:val="20"/>
              </w:rPr>
              <w:t>37</w:t>
            </w:r>
          </w:p>
        </w:tc>
        <w:tc>
          <w:tcPr>
            <w:tcW w:w="880" w:type="dxa"/>
            <w:gridSpan w:val="4"/>
          </w:tcPr>
          <w:p w:rsidR="004266E9" w:rsidRDefault="004266E9">
            <w:pPr>
              <w:snapToGrid w:val="0"/>
              <w:jc w:val="center"/>
              <w:rPr>
                <w:color w:val="000000"/>
                <w:sz w:val="20"/>
                <w:szCs w:val="20"/>
              </w:rPr>
            </w:pPr>
            <w:r>
              <w:rPr>
                <w:color w:val="000000"/>
                <w:sz w:val="20"/>
                <w:szCs w:val="20"/>
              </w:rPr>
              <w:t>5</w:t>
            </w:r>
          </w:p>
        </w:tc>
        <w:tc>
          <w:tcPr>
            <w:tcW w:w="880" w:type="dxa"/>
            <w:gridSpan w:val="4"/>
          </w:tcPr>
          <w:p w:rsidR="004266E9" w:rsidRDefault="004266E9">
            <w:pPr>
              <w:snapToGrid w:val="0"/>
              <w:jc w:val="center"/>
              <w:rPr>
                <w:color w:val="000000"/>
                <w:sz w:val="20"/>
                <w:szCs w:val="20"/>
              </w:rPr>
            </w:pPr>
            <w:r>
              <w:rPr>
                <w:color w:val="000000"/>
                <w:sz w:val="20"/>
                <w:szCs w:val="20"/>
              </w:rPr>
              <w:t>10</w:t>
            </w:r>
          </w:p>
        </w:tc>
        <w:tc>
          <w:tcPr>
            <w:tcW w:w="900" w:type="dxa"/>
            <w:gridSpan w:val="4"/>
          </w:tcPr>
          <w:p w:rsidR="004266E9" w:rsidRDefault="004266E9">
            <w:pPr>
              <w:snapToGrid w:val="0"/>
              <w:jc w:val="center"/>
              <w:rPr>
                <w:color w:val="000000"/>
                <w:sz w:val="20"/>
                <w:szCs w:val="20"/>
              </w:rPr>
            </w:pPr>
            <w:r>
              <w:rPr>
                <w:color w:val="000000"/>
                <w:sz w:val="20"/>
                <w:szCs w:val="20"/>
              </w:rPr>
              <w:t>10</w:t>
            </w:r>
          </w:p>
        </w:tc>
        <w:tc>
          <w:tcPr>
            <w:tcW w:w="920" w:type="dxa"/>
            <w:gridSpan w:val="4"/>
          </w:tcPr>
          <w:p w:rsidR="004266E9" w:rsidRDefault="004266E9">
            <w:pPr>
              <w:snapToGrid w:val="0"/>
              <w:jc w:val="center"/>
              <w:rPr>
                <w:color w:val="000000"/>
                <w:sz w:val="20"/>
                <w:szCs w:val="20"/>
              </w:rPr>
            </w:pPr>
            <w:r>
              <w:rPr>
                <w:color w:val="000000"/>
                <w:sz w:val="20"/>
                <w:szCs w:val="20"/>
              </w:rPr>
              <w:t>12</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Средства работодателей</w:t>
            </w:r>
          </w:p>
        </w:tc>
        <w:tc>
          <w:tcPr>
            <w:tcW w:w="860" w:type="dxa"/>
            <w:gridSpan w:val="2"/>
          </w:tcPr>
          <w:p w:rsidR="004266E9" w:rsidRDefault="004266E9">
            <w:pPr>
              <w:snapToGrid w:val="0"/>
              <w:jc w:val="center"/>
              <w:rPr>
                <w:color w:val="000000"/>
                <w:sz w:val="20"/>
                <w:szCs w:val="20"/>
              </w:rPr>
            </w:pPr>
            <w:r>
              <w:rPr>
                <w:color w:val="000000"/>
                <w:sz w:val="20"/>
                <w:szCs w:val="20"/>
              </w:rPr>
              <w:t>44</w:t>
            </w:r>
          </w:p>
        </w:tc>
        <w:tc>
          <w:tcPr>
            <w:tcW w:w="880" w:type="dxa"/>
            <w:gridSpan w:val="4"/>
          </w:tcPr>
          <w:p w:rsidR="004266E9" w:rsidRDefault="004266E9">
            <w:pPr>
              <w:snapToGrid w:val="0"/>
              <w:jc w:val="center"/>
              <w:rPr>
                <w:color w:val="000000"/>
                <w:sz w:val="20"/>
                <w:szCs w:val="20"/>
              </w:rPr>
            </w:pPr>
            <w:r>
              <w:rPr>
                <w:color w:val="000000"/>
                <w:sz w:val="20"/>
                <w:szCs w:val="20"/>
              </w:rPr>
              <w:t>10</w:t>
            </w:r>
          </w:p>
        </w:tc>
        <w:tc>
          <w:tcPr>
            <w:tcW w:w="880" w:type="dxa"/>
            <w:gridSpan w:val="4"/>
          </w:tcPr>
          <w:p w:rsidR="004266E9" w:rsidRDefault="004266E9">
            <w:pPr>
              <w:snapToGrid w:val="0"/>
              <w:jc w:val="center"/>
              <w:rPr>
                <w:color w:val="000000"/>
                <w:sz w:val="20"/>
                <w:szCs w:val="20"/>
              </w:rPr>
            </w:pPr>
            <w:r>
              <w:rPr>
                <w:color w:val="000000"/>
                <w:sz w:val="20"/>
                <w:szCs w:val="20"/>
              </w:rPr>
              <w:t>10</w:t>
            </w:r>
          </w:p>
        </w:tc>
        <w:tc>
          <w:tcPr>
            <w:tcW w:w="900" w:type="dxa"/>
            <w:gridSpan w:val="4"/>
          </w:tcPr>
          <w:p w:rsidR="004266E9" w:rsidRDefault="004266E9">
            <w:pPr>
              <w:snapToGrid w:val="0"/>
              <w:jc w:val="center"/>
              <w:rPr>
                <w:color w:val="000000"/>
                <w:sz w:val="20"/>
                <w:szCs w:val="20"/>
              </w:rPr>
            </w:pPr>
            <w:r>
              <w:rPr>
                <w:color w:val="000000"/>
                <w:sz w:val="20"/>
                <w:szCs w:val="20"/>
              </w:rPr>
              <w:t>10</w:t>
            </w:r>
          </w:p>
        </w:tc>
        <w:tc>
          <w:tcPr>
            <w:tcW w:w="920" w:type="dxa"/>
            <w:gridSpan w:val="4"/>
          </w:tcPr>
          <w:p w:rsidR="004266E9" w:rsidRDefault="004266E9">
            <w:pPr>
              <w:snapToGrid w:val="0"/>
              <w:jc w:val="center"/>
              <w:rPr>
                <w:color w:val="000000"/>
                <w:sz w:val="20"/>
                <w:szCs w:val="20"/>
              </w:rPr>
            </w:pPr>
            <w:r>
              <w:rPr>
                <w:color w:val="000000"/>
                <w:sz w:val="20"/>
                <w:szCs w:val="20"/>
              </w:rPr>
              <w:t>14</w:t>
            </w:r>
          </w:p>
        </w:tc>
      </w:tr>
      <w:tr w:rsidR="00F323EF" w:rsidTr="00CC6386">
        <w:trPr>
          <w:trHeight w:hRule="exact" w:val="587"/>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Средства переселенцев</w:t>
            </w:r>
          </w:p>
        </w:tc>
        <w:tc>
          <w:tcPr>
            <w:tcW w:w="860" w:type="dxa"/>
            <w:gridSpan w:val="2"/>
          </w:tcPr>
          <w:p w:rsidR="004266E9" w:rsidRDefault="004266E9">
            <w:pPr>
              <w:snapToGrid w:val="0"/>
              <w:jc w:val="center"/>
              <w:rPr>
                <w:color w:val="000000"/>
                <w:sz w:val="20"/>
                <w:szCs w:val="20"/>
              </w:rPr>
            </w:pPr>
            <w:r>
              <w:rPr>
                <w:color w:val="000000"/>
                <w:sz w:val="20"/>
                <w:szCs w:val="20"/>
              </w:rPr>
              <w:t>195</w:t>
            </w:r>
          </w:p>
        </w:tc>
        <w:tc>
          <w:tcPr>
            <w:tcW w:w="880" w:type="dxa"/>
            <w:gridSpan w:val="4"/>
          </w:tcPr>
          <w:p w:rsidR="004266E9" w:rsidRDefault="004266E9">
            <w:pPr>
              <w:snapToGrid w:val="0"/>
              <w:jc w:val="center"/>
              <w:rPr>
                <w:color w:val="000000"/>
                <w:sz w:val="20"/>
                <w:szCs w:val="20"/>
              </w:rPr>
            </w:pPr>
            <w:r>
              <w:rPr>
                <w:color w:val="000000"/>
                <w:sz w:val="20"/>
                <w:szCs w:val="20"/>
              </w:rPr>
              <w:t>35</w:t>
            </w:r>
          </w:p>
        </w:tc>
        <w:tc>
          <w:tcPr>
            <w:tcW w:w="880" w:type="dxa"/>
            <w:gridSpan w:val="4"/>
          </w:tcPr>
          <w:p w:rsidR="004266E9" w:rsidRDefault="004266E9">
            <w:pPr>
              <w:snapToGrid w:val="0"/>
              <w:jc w:val="center"/>
              <w:rPr>
                <w:color w:val="000000"/>
                <w:sz w:val="20"/>
                <w:szCs w:val="20"/>
              </w:rPr>
            </w:pPr>
            <w:r>
              <w:rPr>
                <w:color w:val="000000"/>
                <w:sz w:val="20"/>
                <w:szCs w:val="20"/>
              </w:rPr>
              <w:t>45</w:t>
            </w:r>
          </w:p>
        </w:tc>
        <w:tc>
          <w:tcPr>
            <w:tcW w:w="900" w:type="dxa"/>
            <w:gridSpan w:val="4"/>
          </w:tcPr>
          <w:p w:rsidR="004266E9" w:rsidRDefault="004266E9">
            <w:pPr>
              <w:snapToGrid w:val="0"/>
              <w:jc w:val="center"/>
              <w:rPr>
                <w:color w:val="000000"/>
                <w:sz w:val="20"/>
                <w:szCs w:val="20"/>
              </w:rPr>
            </w:pPr>
            <w:r>
              <w:rPr>
                <w:color w:val="000000"/>
                <w:sz w:val="20"/>
                <w:szCs w:val="20"/>
              </w:rPr>
              <w:t>55</w:t>
            </w:r>
          </w:p>
        </w:tc>
        <w:tc>
          <w:tcPr>
            <w:tcW w:w="920" w:type="dxa"/>
            <w:gridSpan w:val="4"/>
          </w:tcPr>
          <w:p w:rsidR="004266E9" w:rsidRDefault="004266E9">
            <w:pPr>
              <w:snapToGrid w:val="0"/>
              <w:jc w:val="center"/>
              <w:rPr>
                <w:color w:val="000000"/>
                <w:sz w:val="20"/>
                <w:szCs w:val="20"/>
              </w:rPr>
            </w:pPr>
            <w:r>
              <w:rPr>
                <w:color w:val="000000"/>
                <w:sz w:val="20"/>
                <w:szCs w:val="20"/>
              </w:rPr>
              <w:t>60</w:t>
            </w:r>
          </w:p>
        </w:tc>
      </w:tr>
      <w:tr w:rsidR="00F323EF" w:rsidTr="00CC6386">
        <w:trPr>
          <w:trHeight w:hRule="exact" w:val="303"/>
          <w:jc w:val="center"/>
        </w:trPr>
        <w:tc>
          <w:tcPr>
            <w:tcW w:w="360" w:type="dxa"/>
            <w:vMerge/>
          </w:tcPr>
          <w:p w:rsidR="004266E9" w:rsidRDefault="004266E9"/>
        </w:tc>
        <w:tc>
          <w:tcPr>
            <w:tcW w:w="1500" w:type="dxa"/>
            <w:vMerge/>
          </w:tcPr>
          <w:p w:rsidR="004266E9" w:rsidRDefault="004266E9"/>
        </w:tc>
        <w:tc>
          <w:tcPr>
            <w:tcW w:w="2780" w:type="dxa"/>
            <w:vMerge w:val="restart"/>
          </w:tcPr>
          <w:p w:rsidR="004266E9" w:rsidRDefault="004266E9">
            <w:pPr>
              <w:snapToGrid w:val="0"/>
              <w:rPr>
                <w:color w:val="000000"/>
                <w:sz w:val="20"/>
                <w:szCs w:val="20"/>
              </w:rPr>
            </w:pPr>
            <w:r>
              <w:rPr>
                <w:color w:val="000000"/>
                <w:sz w:val="20"/>
                <w:szCs w:val="20"/>
              </w:rPr>
              <w:t>Меры по постоянному жилищному обустройству переселенцев</w:t>
            </w:r>
          </w:p>
        </w:tc>
        <w:tc>
          <w:tcPr>
            <w:tcW w:w="1760" w:type="dxa"/>
            <w:gridSpan w:val="3"/>
          </w:tcPr>
          <w:p w:rsidR="004266E9" w:rsidRDefault="004266E9">
            <w:pPr>
              <w:snapToGrid w:val="0"/>
              <w:rPr>
                <w:color w:val="000000"/>
                <w:sz w:val="20"/>
                <w:szCs w:val="20"/>
              </w:rPr>
            </w:pPr>
            <w:r>
              <w:rPr>
                <w:color w:val="000000"/>
                <w:sz w:val="20"/>
                <w:szCs w:val="20"/>
              </w:rPr>
              <w:t>Местный бюджет</w:t>
            </w:r>
          </w:p>
        </w:tc>
        <w:tc>
          <w:tcPr>
            <w:tcW w:w="860" w:type="dxa"/>
            <w:gridSpan w:val="2"/>
          </w:tcPr>
          <w:p w:rsidR="004266E9" w:rsidRDefault="004266E9">
            <w:pPr>
              <w:snapToGrid w:val="0"/>
              <w:jc w:val="center"/>
              <w:rPr>
                <w:color w:val="000000"/>
                <w:sz w:val="20"/>
                <w:szCs w:val="20"/>
              </w:rPr>
            </w:pPr>
            <w:r>
              <w:rPr>
                <w:color w:val="000000"/>
                <w:sz w:val="20"/>
                <w:szCs w:val="20"/>
              </w:rPr>
              <w:t>106</w:t>
            </w:r>
          </w:p>
        </w:tc>
        <w:tc>
          <w:tcPr>
            <w:tcW w:w="880" w:type="dxa"/>
            <w:gridSpan w:val="4"/>
          </w:tcPr>
          <w:p w:rsidR="004266E9" w:rsidRDefault="004266E9">
            <w:pPr>
              <w:snapToGrid w:val="0"/>
              <w:jc w:val="center"/>
              <w:rPr>
                <w:bCs/>
                <w:color w:val="000000"/>
                <w:sz w:val="20"/>
                <w:szCs w:val="20"/>
              </w:rPr>
            </w:pPr>
            <w:r>
              <w:rPr>
                <w:bCs/>
                <w:color w:val="000000"/>
                <w:sz w:val="20"/>
                <w:szCs w:val="20"/>
              </w:rPr>
              <w:t>18</w:t>
            </w:r>
          </w:p>
        </w:tc>
        <w:tc>
          <w:tcPr>
            <w:tcW w:w="880" w:type="dxa"/>
            <w:gridSpan w:val="4"/>
          </w:tcPr>
          <w:p w:rsidR="004266E9" w:rsidRDefault="004266E9">
            <w:pPr>
              <w:snapToGrid w:val="0"/>
              <w:jc w:val="center"/>
              <w:rPr>
                <w:bCs/>
                <w:color w:val="000000"/>
                <w:sz w:val="20"/>
                <w:szCs w:val="20"/>
              </w:rPr>
            </w:pPr>
            <w:r>
              <w:rPr>
                <w:bCs/>
                <w:color w:val="000000"/>
                <w:sz w:val="20"/>
                <w:szCs w:val="20"/>
              </w:rPr>
              <w:t>24</w:t>
            </w:r>
          </w:p>
        </w:tc>
        <w:tc>
          <w:tcPr>
            <w:tcW w:w="900" w:type="dxa"/>
            <w:gridSpan w:val="4"/>
          </w:tcPr>
          <w:p w:rsidR="004266E9" w:rsidRDefault="004266E9">
            <w:pPr>
              <w:snapToGrid w:val="0"/>
              <w:jc w:val="center"/>
              <w:rPr>
                <w:bCs/>
                <w:color w:val="000000"/>
                <w:sz w:val="20"/>
                <w:szCs w:val="20"/>
              </w:rPr>
            </w:pPr>
            <w:r>
              <w:rPr>
                <w:bCs/>
                <w:color w:val="000000"/>
                <w:sz w:val="20"/>
                <w:szCs w:val="20"/>
              </w:rPr>
              <w:t>28</w:t>
            </w:r>
          </w:p>
        </w:tc>
        <w:tc>
          <w:tcPr>
            <w:tcW w:w="920" w:type="dxa"/>
            <w:gridSpan w:val="4"/>
          </w:tcPr>
          <w:p w:rsidR="004266E9" w:rsidRDefault="004266E9">
            <w:pPr>
              <w:snapToGrid w:val="0"/>
              <w:jc w:val="center"/>
              <w:rPr>
                <w:bCs/>
                <w:color w:val="000000"/>
                <w:sz w:val="20"/>
                <w:szCs w:val="20"/>
              </w:rPr>
            </w:pPr>
            <w:r>
              <w:rPr>
                <w:bCs/>
                <w:color w:val="000000"/>
                <w:sz w:val="20"/>
                <w:szCs w:val="20"/>
              </w:rPr>
              <w:t>36</w:t>
            </w:r>
          </w:p>
        </w:tc>
      </w:tr>
      <w:tr w:rsidR="00F323EF" w:rsidTr="00CC6386">
        <w:trPr>
          <w:trHeight w:hRule="exact" w:val="585"/>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Внебюджетные фонды</w:t>
            </w:r>
          </w:p>
        </w:tc>
        <w:tc>
          <w:tcPr>
            <w:tcW w:w="860" w:type="dxa"/>
            <w:gridSpan w:val="2"/>
          </w:tcPr>
          <w:p w:rsidR="004266E9" w:rsidRDefault="004266E9">
            <w:pPr>
              <w:snapToGrid w:val="0"/>
              <w:jc w:val="center"/>
              <w:rPr>
                <w:bCs/>
                <w:color w:val="000000"/>
                <w:sz w:val="20"/>
                <w:szCs w:val="20"/>
              </w:rPr>
            </w:pPr>
            <w:r>
              <w:rPr>
                <w:bCs/>
                <w:color w:val="000000"/>
                <w:sz w:val="20"/>
                <w:szCs w:val="20"/>
              </w:rPr>
              <w:t>74</w:t>
            </w:r>
          </w:p>
        </w:tc>
        <w:tc>
          <w:tcPr>
            <w:tcW w:w="880" w:type="dxa"/>
            <w:gridSpan w:val="4"/>
          </w:tcPr>
          <w:p w:rsidR="004266E9" w:rsidRDefault="004266E9">
            <w:pPr>
              <w:snapToGrid w:val="0"/>
              <w:jc w:val="center"/>
              <w:rPr>
                <w:bCs/>
                <w:color w:val="000000"/>
                <w:sz w:val="20"/>
                <w:szCs w:val="20"/>
              </w:rPr>
            </w:pPr>
            <w:r>
              <w:rPr>
                <w:bCs/>
                <w:color w:val="000000"/>
                <w:sz w:val="20"/>
                <w:szCs w:val="20"/>
              </w:rPr>
              <w:t>10</w:t>
            </w:r>
          </w:p>
        </w:tc>
        <w:tc>
          <w:tcPr>
            <w:tcW w:w="880" w:type="dxa"/>
            <w:gridSpan w:val="4"/>
          </w:tcPr>
          <w:p w:rsidR="004266E9" w:rsidRDefault="004266E9">
            <w:pPr>
              <w:snapToGrid w:val="0"/>
              <w:jc w:val="center"/>
              <w:rPr>
                <w:bCs/>
                <w:color w:val="000000"/>
                <w:sz w:val="20"/>
                <w:szCs w:val="20"/>
              </w:rPr>
            </w:pPr>
            <w:r>
              <w:rPr>
                <w:bCs/>
                <w:color w:val="000000"/>
                <w:sz w:val="20"/>
                <w:szCs w:val="20"/>
              </w:rPr>
              <w:t>20</w:t>
            </w:r>
          </w:p>
        </w:tc>
        <w:tc>
          <w:tcPr>
            <w:tcW w:w="900" w:type="dxa"/>
            <w:gridSpan w:val="4"/>
          </w:tcPr>
          <w:p w:rsidR="004266E9" w:rsidRDefault="004266E9">
            <w:pPr>
              <w:snapToGrid w:val="0"/>
              <w:jc w:val="center"/>
              <w:rPr>
                <w:bCs/>
                <w:color w:val="000000"/>
                <w:sz w:val="20"/>
                <w:szCs w:val="20"/>
              </w:rPr>
            </w:pPr>
            <w:r>
              <w:rPr>
                <w:bCs/>
                <w:color w:val="000000"/>
                <w:sz w:val="20"/>
                <w:szCs w:val="20"/>
              </w:rPr>
              <w:t>20</w:t>
            </w:r>
          </w:p>
        </w:tc>
        <w:tc>
          <w:tcPr>
            <w:tcW w:w="920" w:type="dxa"/>
            <w:gridSpan w:val="4"/>
          </w:tcPr>
          <w:p w:rsidR="004266E9" w:rsidRDefault="004266E9">
            <w:pPr>
              <w:snapToGrid w:val="0"/>
              <w:jc w:val="center"/>
              <w:rPr>
                <w:bCs/>
                <w:color w:val="000000"/>
                <w:sz w:val="20"/>
                <w:szCs w:val="20"/>
              </w:rPr>
            </w:pPr>
            <w:r>
              <w:rPr>
                <w:bCs/>
                <w:color w:val="000000"/>
                <w:sz w:val="20"/>
                <w:szCs w:val="20"/>
              </w:rPr>
              <w:t>24</w:t>
            </w:r>
          </w:p>
        </w:tc>
      </w:tr>
      <w:tr w:rsidR="00F323EF" w:rsidTr="00CC6386">
        <w:trPr>
          <w:trHeight w:hRule="exact" w:val="585"/>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Средства работодателей</w:t>
            </w:r>
          </w:p>
        </w:tc>
        <w:tc>
          <w:tcPr>
            <w:tcW w:w="860" w:type="dxa"/>
            <w:gridSpan w:val="2"/>
          </w:tcPr>
          <w:p w:rsidR="004266E9" w:rsidRDefault="004266E9">
            <w:pPr>
              <w:snapToGrid w:val="0"/>
              <w:jc w:val="center"/>
              <w:rPr>
                <w:bCs/>
                <w:color w:val="000000"/>
                <w:sz w:val="20"/>
                <w:szCs w:val="20"/>
              </w:rPr>
            </w:pPr>
            <w:r>
              <w:rPr>
                <w:bCs/>
                <w:color w:val="000000"/>
                <w:sz w:val="20"/>
                <w:szCs w:val="20"/>
              </w:rPr>
              <w:t>90</w:t>
            </w:r>
          </w:p>
        </w:tc>
        <w:tc>
          <w:tcPr>
            <w:tcW w:w="880" w:type="dxa"/>
            <w:gridSpan w:val="4"/>
          </w:tcPr>
          <w:p w:rsidR="004266E9" w:rsidRDefault="004266E9">
            <w:pPr>
              <w:snapToGrid w:val="0"/>
              <w:jc w:val="center"/>
              <w:rPr>
                <w:bCs/>
                <w:color w:val="000000"/>
                <w:sz w:val="20"/>
                <w:szCs w:val="20"/>
              </w:rPr>
            </w:pPr>
            <w:r>
              <w:rPr>
                <w:bCs/>
                <w:color w:val="000000"/>
                <w:sz w:val="20"/>
                <w:szCs w:val="20"/>
              </w:rPr>
              <w:t>20</w:t>
            </w:r>
          </w:p>
        </w:tc>
        <w:tc>
          <w:tcPr>
            <w:tcW w:w="880" w:type="dxa"/>
            <w:gridSpan w:val="4"/>
          </w:tcPr>
          <w:p w:rsidR="004266E9" w:rsidRDefault="004266E9">
            <w:pPr>
              <w:snapToGrid w:val="0"/>
              <w:jc w:val="center"/>
              <w:rPr>
                <w:bCs/>
                <w:color w:val="000000"/>
                <w:sz w:val="20"/>
                <w:szCs w:val="20"/>
              </w:rPr>
            </w:pPr>
            <w:r>
              <w:rPr>
                <w:bCs/>
                <w:color w:val="000000"/>
                <w:sz w:val="20"/>
                <w:szCs w:val="20"/>
              </w:rPr>
              <w:t>20</w:t>
            </w:r>
          </w:p>
        </w:tc>
        <w:tc>
          <w:tcPr>
            <w:tcW w:w="900" w:type="dxa"/>
            <w:gridSpan w:val="4"/>
          </w:tcPr>
          <w:p w:rsidR="004266E9" w:rsidRDefault="004266E9">
            <w:pPr>
              <w:snapToGrid w:val="0"/>
              <w:jc w:val="center"/>
              <w:rPr>
                <w:bCs/>
                <w:color w:val="000000"/>
                <w:sz w:val="20"/>
                <w:szCs w:val="20"/>
              </w:rPr>
            </w:pPr>
            <w:r>
              <w:rPr>
                <w:bCs/>
                <w:color w:val="000000"/>
                <w:sz w:val="20"/>
                <w:szCs w:val="20"/>
              </w:rPr>
              <w:t>20</w:t>
            </w:r>
          </w:p>
        </w:tc>
        <w:tc>
          <w:tcPr>
            <w:tcW w:w="920" w:type="dxa"/>
            <w:gridSpan w:val="4"/>
          </w:tcPr>
          <w:p w:rsidR="004266E9" w:rsidRDefault="004266E9">
            <w:pPr>
              <w:snapToGrid w:val="0"/>
              <w:jc w:val="center"/>
              <w:rPr>
                <w:bCs/>
                <w:color w:val="000000"/>
                <w:sz w:val="20"/>
                <w:szCs w:val="20"/>
              </w:rPr>
            </w:pPr>
            <w:r>
              <w:rPr>
                <w:bCs/>
                <w:color w:val="000000"/>
                <w:sz w:val="20"/>
                <w:szCs w:val="20"/>
              </w:rPr>
              <w:t>30</w:t>
            </w:r>
          </w:p>
        </w:tc>
      </w:tr>
      <w:tr w:rsidR="00F323EF" w:rsidTr="00CC6386">
        <w:trPr>
          <w:trHeight w:hRule="exact" w:val="621"/>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0" w:type="dxa"/>
            <w:gridSpan w:val="3"/>
          </w:tcPr>
          <w:p w:rsidR="004266E9" w:rsidRDefault="004266E9">
            <w:pPr>
              <w:snapToGrid w:val="0"/>
              <w:rPr>
                <w:color w:val="000000"/>
                <w:sz w:val="20"/>
                <w:szCs w:val="20"/>
              </w:rPr>
            </w:pPr>
            <w:r>
              <w:rPr>
                <w:color w:val="000000"/>
                <w:sz w:val="20"/>
                <w:szCs w:val="20"/>
              </w:rPr>
              <w:t>Средства переселенцев</w:t>
            </w:r>
          </w:p>
        </w:tc>
        <w:tc>
          <w:tcPr>
            <w:tcW w:w="860" w:type="dxa"/>
            <w:gridSpan w:val="2"/>
          </w:tcPr>
          <w:p w:rsidR="004266E9" w:rsidRDefault="004266E9">
            <w:pPr>
              <w:snapToGrid w:val="0"/>
              <w:jc w:val="center"/>
              <w:rPr>
                <w:bCs/>
                <w:color w:val="000000"/>
                <w:sz w:val="20"/>
                <w:szCs w:val="20"/>
              </w:rPr>
            </w:pPr>
            <w:r>
              <w:rPr>
                <w:bCs/>
                <w:color w:val="000000"/>
                <w:sz w:val="20"/>
                <w:szCs w:val="20"/>
              </w:rPr>
              <w:t>485</w:t>
            </w:r>
          </w:p>
        </w:tc>
        <w:tc>
          <w:tcPr>
            <w:tcW w:w="880" w:type="dxa"/>
            <w:gridSpan w:val="4"/>
          </w:tcPr>
          <w:p w:rsidR="004266E9" w:rsidRDefault="004266E9">
            <w:pPr>
              <w:snapToGrid w:val="0"/>
              <w:jc w:val="center"/>
              <w:rPr>
                <w:bCs/>
                <w:color w:val="000000"/>
                <w:sz w:val="20"/>
                <w:szCs w:val="20"/>
              </w:rPr>
            </w:pPr>
            <w:r>
              <w:rPr>
                <w:bCs/>
                <w:color w:val="000000"/>
                <w:sz w:val="20"/>
                <w:szCs w:val="20"/>
              </w:rPr>
              <w:t>85</w:t>
            </w:r>
          </w:p>
        </w:tc>
        <w:tc>
          <w:tcPr>
            <w:tcW w:w="880" w:type="dxa"/>
            <w:gridSpan w:val="4"/>
          </w:tcPr>
          <w:p w:rsidR="004266E9" w:rsidRDefault="004266E9">
            <w:pPr>
              <w:snapToGrid w:val="0"/>
              <w:jc w:val="center"/>
              <w:rPr>
                <w:bCs/>
                <w:color w:val="000000"/>
                <w:sz w:val="20"/>
                <w:szCs w:val="20"/>
              </w:rPr>
            </w:pPr>
            <w:r>
              <w:rPr>
                <w:bCs/>
                <w:color w:val="000000"/>
                <w:sz w:val="20"/>
                <w:szCs w:val="20"/>
              </w:rPr>
              <w:t>120</w:t>
            </w:r>
          </w:p>
        </w:tc>
        <w:tc>
          <w:tcPr>
            <w:tcW w:w="900" w:type="dxa"/>
            <w:gridSpan w:val="4"/>
          </w:tcPr>
          <w:p w:rsidR="004266E9" w:rsidRDefault="004266E9">
            <w:pPr>
              <w:snapToGrid w:val="0"/>
              <w:jc w:val="center"/>
              <w:rPr>
                <w:bCs/>
                <w:color w:val="000000"/>
                <w:sz w:val="20"/>
                <w:szCs w:val="20"/>
              </w:rPr>
            </w:pPr>
            <w:r>
              <w:rPr>
                <w:bCs/>
                <w:color w:val="000000"/>
                <w:sz w:val="20"/>
                <w:szCs w:val="20"/>
              </w:rPr>
              <w:t>120</w:t>
            </w:r>
          </w:p>
        </w:tc>
        <w:tc>
          <w:tcPr>
            <w:tcW w:w="920" w:type="dxa"/>
            <w:gridSpan w:val="4"/>
          </w:tcPr>
          <w:p w:rsidR="004266E9" w:rsidRDefault="004266E9">
            <w:pPr>
              <w:snapToGrid w:val="0"/>
              <w:jc w:val="center"/>
              <w:rPr>
                <w:bCs/>
                <w:color w:val="000000"/>
                <w:sz w:val="20"/>
                <w:szCs w:val="20"/>
              </w:rPr>
            </w:pPr>
            <w:r>
              <w:rPr>
                <w:bCs/>
                <w:color w:val="000000"/>
                <w:sz w:val="20"/>
                <w:szCs w:val="20"/>
              </w:rPr>
              <w:t>160</w:t>
            </w:r>
          </w:p>
        </w:tc>
      </w:tr>
      <w:tr w:rsidR="00F323EF" w:rsidTr="00CC6386">
        <w:trPr>
          <w:trHeight w:hRule="exact" w:val="446"/>
          <w:jc w:val="center"/>
        </w:trPr>
        <w:tc>
          <w:tcPr>
            <w:tcW w:w="360" w:type="dxa"/>
            <w:vMerge/>
          </w:tcPr>
          <w:p w:rsidR="004266E9" w:rsidRDefault="004266E9"/>
        </w:tc>
        <w:tc>
          <w:tcPr>
            <w:tcW w:w="1500" w:type="dxa"/>
            <w:vMerge/>
          </w:tcPr>
          <w:p w:rsidR="004266E9" w:rsidRDefault="004266E9"/>
        </w:tc>
        <w:tc>
          <w:tcPr>
            <w:tcW w:w="2780" w:type="dxa"/>
            <w:vMerge w:val="restart"/>
          </w:tcPr>
          <w:p w:rsidR="004266E9" w:rsidRDefault="004266E9">
            <w:pPr>
              <w:snapToGrid w:val="0"/>
              <w:rPr>
                <w:color w:val="000000"/>
                <w:sz w:val="20"/>
                <w:szCs w:val="20"/>
              </w:rPr>
            </w:pPr>
            <w:r>
              <w:rPr>
                <w:color w:val="000000"/>
                <w:sz w:val="20"/>
                <w:szCs w:val="20"/>
              </w:rPr>
              <w:t>Переобучение и повышение квалификации переселенцев под требования рабочих мест до начала трудовой деятельности</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snapToGrid w:val="0"/>
              <w:jc w:val="center"/>
              <w:rPr>
                <w:color w:val="000000"/>
                <w:sz w:val="20"/>
                <w:szCs w:val="20"/>
              </w:rPr>
            </w:pPr>
            <w:r>
              <w:rPr>
                <w:color w:val="000000"/>
                <w:sz w:val="20"/>
                <w:szCs w:val="20"/>
              </w:rPr>
              <w:t>110</w:t>
            </w:r>
          </w:p>
        </w:tc>
        <w:tc>
          <w:tcPr>
            <w:tcW w:w="960" w:type="dxa"/>
            <w:gridSpan w:val="6"/>
          </w:tcPr>
          <w:p w:rsidR="004266E9" w:rsidRDefault="004266E9">
            <w:pPr>
              <w:snapToGrid w:val="0"/>
              <w:jc w:val="center"/>
              <w:rPr>
                <w:color w:val="000000"/>
                <w:sz w:val="20"/>
                <w:szCs w:val="20"/>
              </w:rPr>
            </w:pPr>
            <w:r>
              <w:rPr>
                <w:color w:val="000000"/>
                <w:sz w:val="20"/>
                <w:szCs w:val="20"/>
              </w:rPr>
              <w:t>15</w:t>
            </w:r>
          </w:p>
        </w:tc>
        <w:tc>
          <w:tcPr>
            <w:tcW w:w="880" w:type="dxa"/>
            <w:gridSpan w:val="2"/>
          </w:tcPr>
          <w:p w:rsidR="004266E9" w:rsidRDefault="004266E9">
            <w:pPr>
              <w:snapToGrid w:val="0"/>
              <w:jc w:val="center"/>
              <w:rPr>
                <w:color w:val="000000"/>
                <w:sz w:val="20"/>
                <w:szCs w:val="20"/>
              </w:rPr>
            </w:pPr>
            <w:r>
              <w:rPr>
                <w:color w:val="000000"/>
                <w:sz w:val="20"/>
                <w:szCs w:val="20"/>
              </w:rPr>
              <w:t>25</w:t>
            </w:r>
          </w:p>
        </w:tc>
        <w:tc>
          <w:tcPr>
            <w:tcW w:w="814" w:type="dxa"/>
            <w:gridSpan w:val="4"/>
          </w:tcPr>
          <w:p w:rsidR="004266E9" w:rsidRDefault="004266E9">
            <w:pPr>
              <w:snapToGrid w:val="0"/>
              <w:jc w:val="center"/>
              <w:rPr>
                <w:color w:val="000000"/>
                <w:sz w:val="20"/>
                <w:szCs w:val="20"/>
              </w:rPr>
            </w:pPr>
            <w:r>
              <w:rPr>
                <w:color w:val="000000"/>
                <w:sz w:val="20"/>
                <w:szCs w:val="20"/>
              </w:rPr>
              <w:t>30</w:t>
            </w:r>
          </w:p>
        </w:tc>
        <w:tc>
          <w:tcPr>
            <w:tcW w:w="906" w:type="dxa"/>
            <w:gridSpan w:val="3"/>
          </w:tcPr>
          <w:p w:rsidR="004266E9" w:rsidRDefault="004266E9">
            <w:pPr>
              <w:snapToGrid w:val="0"/>
              <w:jc w:val="center"/>
              <w:rPr>
                <w:color w:val="000000"/>
                <w:sz w:val="20"/>
                <w:szCs w:val="20"/>
              </w:rPr>
            </w:pPr>
            <w:r>
              <w:rPr>
                <w:color w:val="000000"/>
                <w:sz w:val="20"/>
                <w:szCs w:val="20"/>
              </w:rPr>
              <w:t>40</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9" w:type="dxa"/>
            <w:gridSpan w:val="4"/>
          </w:tcPr>
          <w:p w:rsidR="004266E9" w:rsidRDefault="004266E9">
            <w:pPr>
              <w:snapToGrid w:val="0"/>
              <w:rPr>
                <w:color w:val="000000"/>
                <w:sz w:val="20"/>
                <w:szCs w:val="20"/>
              </w:rPr>
            </w:pPr>
            <w:r>
              <w:rPr>
                <w:color w:val="000000"/>
                <w:sz w:val="20"/>
                <w:szCs w:val="20"/>
              </w:rPr>
              <w:t>Средства работодателей</w:t>
            </w:r>
          </w:p>
        </w:tc>
        <w:tc>
          <w:tcPr>
            <w:tcW w:w="871" w:type="dxa"/>
            <w:gridSpan w:val="2"/>
          </w:tcPr>
          <w:p w:rsidR="004266E9" w:rsidRDefault="004266E9">
            <w:pPr>
              <w:snapToGrid w:val="0"/>
              <w:jc w:val="center"/>
              <w:rPr>
                <w:color w:val="000000"/>
                <w:sz w:val="20"/>
                <w:szCs w:val="20"/>
              </w:rPr>
            </w:pPr>
            <w:r>
              <w:rPr>
                <w:color w:val="000000"/>
                <w:sz w:val="20"/>
                <w:szCs w:val="20"/>
              </w:rPr>
              <w:t>120</w:t>
            </w:r>
          </w:p>
        </w:tc>
        <w:tc>
          <w:tcPr>
            <w:tcW w:w="960" w:type="dxa"/>
            <w:gridSpan w:val="6"/>
          </w:tcPr>
          <w:p w:rsidR="004266E9" w:rsidRDefault="004266E9">
            <w:pPr>
              <w:snapToGrid w:val="0"/>
              <w:jc w:val="center"/>
              <w:rPr>
                <w:color w:val="000000"/>
                <w:sz w:val="20"/>
                <w:szCs w:val="20"/>
              </w:rPr>
            </w:pPr>
            <w:r>
              <w:rPr>
                <w:color w:val="000000"/>
                <w:sz w:val="20"/>
                <w:szCs w:val="20"/>
              </w:rPr>
              <w:t>15</w:t>
            </w:r>
          </w:p>
        </w:tc>
        <w:tc>
          <w:tcPr>
            <w:tcW w:w="880" w:type="dxa"/>
            <w:gridSpan w:val="2"/>
          </w:tcPr>
          <w:p w:rsidR="004266E9" w:rsidRDefault="004266E9">
            <w:pPr>
              <w:snapToGrid w:val="0"/>
              <w:jc w:val="center"/>
              <w:rPr>
                <w:color w:val="000000"/>
                <w:sz w:val="20"/>
                <w:szCs w:val="20"/>
              </w:rPr>
            </w:pPr>
            <w:r>
              <w:rPr>
                <w:color w:val="000000"/>
                <w:sz w:val="20"/>
                <w:szCs w:val="20"/>
              </w:rPr>
              <w:t>25</w:t>
            </w:r>
          </w:p>
        </w:tc>
        <w:tc>
          <w:tcPr>
            <w:tcW w:w="814" w:type="dxa"/>
            <w:gridSpan w:val="4"/>
          </w:tcPr>
          <w:p w:rsidR="004266E9" w:rsidRDefault="004266E9">
            <w:pPr>
              <w:snapToGrid w:val="0"/>
              <w:jc w:val="center"/>
              <w:rPr>
                <w:color w:val="000000"/>
                <w:sz w:val="20"/>
                <w:szCs w:val="20"/>
              </w:rPr>
            </w:pPr>
            <w:r>
              <w:rPr>
                <w:color w:val="000000"/>
                <w:sz w:val="20"/>
                <w:szCs w:val="20"/>
              </w:rPr>
              <w:t>30</w:t>
            </w:r>
          </w:p>
        </w:tc>
        <w:tc>
          <w:tcPr>
            <w:tcW w:w="906" w:type="dxa"/>
            <w:gridSpan w:val="3"/>
          </w:tcPr>
          <w:p w:rsidR="004266E9" w:rsidRDefault="004266E9">
            <w:pPr>
              <w:snapToGrid w:val="0"/>
              <w:jc w:val="center"/>
              <w:rPr>
                <w:color w:val="000000"/>
                <w:sz w:val="20"/>
                <w:szCs w:val="20"/>
              </w:rPr>
            </w:pPr>
            <w:r>
              <w:rPr>
                <w:color w:val="000000"/>
                <w:sz w:val="20"/>
                <w:szCs w:val="20"/>
              </w:rPr>
              <w:t>50</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9" w:type="dxa"/>
            <w:gridSpan w:val="4"/>
          </w:tcPr>
          <w:p w:rsidR="004266E9" w:rsidRDefault="004266E9">
            <w:pPr>
              <w:snapToGrid w:val="0"/>
              <w:rPr>
                <w:color w:val="000000"/>
                <w:sz w:val="20"/>
                <w:szCs w:val="20"/>
              </w:rPr>
            </w:pPr>
            <w:r>
              <w:rPr>
                <w:color w:val="000000"/>
                <w:sz w:val="20"/>
                <w:szCs w:val="20"/>
              </w:rPr>
              <w:t>Средства переселенцев</w:t>
            </w:r>
          </w:p>
        </w:tc>
        <w:tc>
          <w:tcPr>
            <w:tcW w:w="871" w:type="dxa"/>
            <w:gridSpan w:val="2"/>
          </w:tcPr>
          <w:p w:rsidR="004266E9" w:rsidRDefault="004266E9">
            <w:pPr>
              <w:snapToGrid w:val="0"/>
              <w:jc w:val="center"/>
              <w:rPr>
                <w:color w:val="000000"/>
                <w:sz w:val="20"/>
                <w:szCs w:val="20"/>
              </w:rPr>
            </w:pPr>
            <w:r>
              <w:rPr>
                <w:color w:val="000000"/>
                <w:sz w:val="20"/>
                <w:szCs w:val="20"/>
              </w:rPr>
              <w:t>125</w:t>
            </w:r>
          </w:p>
        </w:tc>
        <w:tc>
          <w:tcPr>
            <w:tcW w:w="960" w:type="dxa"/>
            <w:gridSpan w:val="6"/>
          </w:tcPr>
          <w:p w:rsidR="004266E9" w:rsidRDefault="004266E9">
            <w:pPr>
              <w:snapToGrid w:val="0"/>
              <w:jc w:val="center"/>
              <w:rPr>
                <w:color w:val="000000"/>
                <w:sz w:val="20"/>
                <w:szCs w:val="20"/>
              </w:rPr>
            </w:pPr>
            <w:r>
              <w:rPr>
                <w:color w:val="000000"/>
                <w:sz w:val="20"/>
                <w:szCs w:val="20"/>
              </w:rPr>
              <w:t>20</w:t>
            </w:r>
          </w:p>
        </w:tc>
        <w:tc>
          <w:tcPr>
            <w:tcW w:w="880" w:type="dxa"/>
            <w:gridSpan w:val="2"/>
          </w:tcPr>
          <w:p w:rsidR="004266E9" w:rsidRDefault="004266E9">
            <w:pPr>
              <w:snapToGrid w:val="0"/>
              <w:jc w:val="center"/>
              <w:rPr>
                <w:color w:val="000000"/>
                <w:sz w:val="20"/>
                <w:szCs w:val="20"/>
              </w:rPr>
            </w:pPr>
            <w:r>
              <w:rPr>
                <w:color w:val="000000"/>
                <w:sz w:val="20"/>
                <w:szCs w:val="20"/>
              </w:rPr>
              <w:t>30</w:t>
            </w:r>
          </w:p>
        </w:tc>
        <w:tc>
          <w:tcPr>
            <w:tcW w:w="814" w:type="dxa"/>
            <w:gridSpan w:val="4"/>
          </w:tcPr>
          <w:p w:rsidR="004266E9" w:rsidRDefault="004266E9">
            <w:pPr>
              <w:snapToGrid w:val="0"/>
              <w:jc w:val="center"/>
              <w:rPr>
                <w:color w:val="000000"/>
                <w:sz w:val="20"/>
                <w:szCs w:val="20"/>
              </w:rPr>
            </w:pPr>
            <w:r>
              <w:rPr>
                <w:color w:val="000000"/>
                <w:sz w:val="20"/>
                <w:szCs w:val="20"/>
              </w:rPr>
              <w:t>35</w:t>
            </w:r>
          </w:p>
        </w:tc>
        <w:tc>
          <w:tcPr>
            <w:tcW w:w="906" w:type="dxa"/>
            <w:gridSpan w:val="3"/>
          </w:tcPr>
          <w:p w:rsidR="004266E9" w:rsidRDefault="004266E9">
            <w:pPr>
              <w:snapToGrid w:val="0"/>
              <w:jc w:val="center"/>
              <w:rPr>
                <w:color w:val="000000"/>
                <w:sz w:val="20"/>
                <w:szCs w:val="20"/>
              </w:rPr>
            </w:pPr>
            <w:r>
              <w:rPr>
                <w:color w:val="000000"/>
                <w:sz w:val="20"/>
                <w:szCs w:val="20"/>
              </w:rPr>
              <w:t>40</w:t>
            </w:r>
          </w:p>
        </w:tc>
      </w:tr>
      <w:tr w:rsidR="00F323EF" w:rsidTr="00CC6386">
        <w:trPr>
          <w:trHeight w:hRule="exact" w:val="489"/>
          <w:jc w:val="center"/>
        </w:trPr>
        <w:tc>
          <w:tcPr>
            <w:tcW w:w="360" w:type="dxa"/>
            <w:vMerge/>
          </w:tcPr>
          <w:p w:rsidR="004266E9" w:rsidRDefault="004266E9"/>
        </w:tc>
        <w:tc>
          <w:tcPr>
            <w:tcW w:w="1500" w:type="dxa"/>
            <w:vMerge/>
          </w:tcPr>
          <w:p w:rsidR="004266E9" w:rsidRDefault="004266E9"/>
        </w:tc>
        <w:tc>
          <w:tcPr>
            <w:tcW w:w="2780" w:type="dxa"/>
            <w:vMerge w:val="restart"/>
          </w:tcPr>
          <w:p w:rsidR="004266E9" w:rsidRDefault="004266E9">
            <w:pPr>
              <w:snapToGrid w:val="0"/>
              <w:rPr>
                <w:color w:val="000000"/>
                <w:sz w:val="20"/>
                <w:szCs w:val="20"/>
              </w:rPr>
            </w:pPr>
            <w:r>
              <w:rPr>
                <w:color w:val="000000"/>
                <w:sz w:val="20"/>
                <w:szCs w:val="20"/>
              </w:rPr>
              <w:t xml:space="preserve">Переобучение и повышение квалификации членов семьи переселенца </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snapToGrid w:val="0"/>
              <w:jc w:val="center"/>
              <w:rPr>
                <w:color w:val="000000"/>
                <w:sz w:val="20"/>
                <w:szCs w:val="20"/>
              </w:rPr>
            </w:pPr>
            <w:r>
              <w:rPr>
                <w:color w:val="000000"/>
                <w:sz w:val="20"/>
                <w:szCs w:val="20"/>
              </w:rPr>
              <w:t>110</w:t>
            </w:r>
          </w:p>
        </w:tc>
        <w:tc>
          <w:tcPr>
            <w:tcW w:w="960" w:type="dxa"/>
            <w:gridSpan w:val="6"/>
          </w:tcPr>
          <w:p w:rsidR="004266E9" w:rsidRDefault="004266E9">
            <w:pPr>
              <w:snapToGrid w:val="0"/>
              <w:jc w:val="center"/>
              <w:rPr>
                <w:color w:val="000000"/>
                <w:sz w:val="20"/>
                <w:szCs w:val="20"/>
              </w:rPr>
            </w:pPr>
            <w:r>
              <w:rPr>
                <w:color w:val="000000"/>
                <w:sz w:val="20"/>
                <w:szCs w:val="20"/>
              </w:rPr>
              <w:t>15</w:t>
            </w:r>
          </w:p>
        </w:tc>
        <w:tc>
          <w:tcPr>
            <w:tcW w:w="880" w:type="dxa"/>
            <w:gridSpan w:val="2"/>
          </w:tcPr>
          <w:p w:rsidR="004266E9" w:rsidRDefault="004266E9">
            <w:pPr>
              <w:snapToGrid w:val="0"/>
              <w:jc w:val="center"/>
              <w:rPr>
                <w:color w:val="000000"/>
                <w:sz w:val="20"/>
                <w:szCs w:val="20"/>
              </w:rPr>
            </w:pPr>
            <w:r>
              <w:rPr>
                <w:color w:val="000000"/>
                <w:sz w:val="20"/>
                <w:szCs w:val="20"/>
              </w:rPr>
              <w:t>25</w:t>
            </w:r>
          </w:p>
        </w:tc>
        <w:tc>
          <w:tcPr>
            <w:tcW w:w="814" w:type="dxa"/>
            <w:gridSpan w:val="4"/>
          </w:tcPr>
          <w:p w:rsidR="004266E9" w:rsidRDefault="004266E9">
            <w:pPr>
              <w:snapToGrid w:val="0"/>
              <w:jc w:val="center"/>
              <w:rPr>
                <w:color w:val="000000"/>
                <w:sz w:val="20"/>
                <w:szCs w:val="20"/>
              </w:rPr>
            </w:pPr>
            <w:r>
              <w:rPr>
                <w:color w:val="000000"/>
                <w:sz w:val="20"/>
                <w:szCs w:val="20"/>
              </w:rPr>
              <w:t>30</w:t>
            </w:r>
          </w:p>
        </w:tc>
        <w:tc>
          <w:tcPr>
            <w:tcW w:w="906" w:type="dxa"/>
            <w:gridSpan w:val="3"/>
          </w:tcPr>
          <w:p w:rsidR="004266E9" w:rsidRDefault="004266E9">
            <w:pPr>
              <w:snapToGrid w:val="0"/>
              <w:jc w:val="center"/>
              <w:rPr>
                <w:color w:val="000000"/>
                <w:sz w:val="20"/>
                <w:szCs w:val="20"/>
              </w:rPr>
            </w:pPr>
            <w:r>
              <w:rPr>
                <w:color w:val="000000"/>
                <w:sz w:val="20"/>
                <w:szCs w:val="20"/>
              </w:rPr>
              <w:t>40</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9" w:type="dxa"/>
            <w:gridSpan w:val="4"/>
          </w:tcPr>
          <w:p w:rsidR="004266E9" w:rsidRDefault="004266E9">
            <w:pPr>
              <w:snapToGrid w:val="0"/>
              <w:rPr>
                <w:color w:val="000000"/>
                <w:sz w:val="20"/>
                <w:szCs w:val="20"/>
              </w:rPr>
            </w:pPr>
            <w:r>
              <w:rPr>
                <w:color w:val="000000"/>
                <w:sz w:val="20"/>
                <w:szCs w:val="20"/>
              </w:rPr>
              <w:t>Средства работодателей</w:t>
            </w:r>
          </w:p>
        </w:tc>
        <w:tc>
          <w:tcPr>
            <w:tcW w:w="871" w:type="dxa"/>
            <w:gridSpan w:val="2"/>
          </w:tcPr>
          <w:p w:rsidR="004266E9" w:rsidRDefault="004266E9">
            <w:pPr>
              <w:snapToGrid w:val="0"/>
              <w:jc w:val="center"/>
              <w:rPr>
                <w:color w:val="000000"/>
                <w:sz w:val="20"/>
                <w:szCs w:val="20"/>
              </w:rPr>
            </w:pPr>
            <w:r>
              <w:rPr>
                <w:color w:val="000000"/>
                <w:sz w:val="20"/>
                <w:szCs w:val="20"/>
              </w:rPr>
              <w:t>120</w:t>
            </w:r>
          </w:p>
        </w:tc>
        <w:tc>
          <w:tcPr>
            <w:tcW w:w="960" w:type="dxa"/>
            <w:gridSpan w:val="6"/>
          </w:tcPr>
          <w:p w:rsidR="004266E9" w:rsidRDefault="004266E9">
            <w:pPr>
              <w:snapToGrid w:val="0"/>
              <w:jc w:val="center"/>
              <w:rPr>
                <w:color w:val="000000"/>
                <w:sz w:val="20"/>
                <w:szCs w:val="20"/>
              </w:rPr>
            </w:pPr>
            <w:r>
              <w:rPr>
                <w:color w:val="000000"/>
                <w:sz w:val="20"/>
                <w:szCs w:val="20"/>
              </w:rPr>
              <w:t>15</w:t>
            </w:r>
          </w:p>
        </w:tc>
        <w:tc>
          <w:tcPr>
            <w:tcW w:w="880" w:type="dxa"/>
            <w:gridSpan w:val="2"/>
          </w:tcPr>
          <w:p w:rsidR="004266E9" w:rsidRDefault="004266E9">
            <w:pPr>
              <w:snapToGrid w:val="0"/>
              <w:jc w:val="center"/>
              <w:rPr>
                <w:color w:val="000000"/>
                <w:sz w:val="20"/>
                <w:szCs w:val="20"/>
              </w:rPr>
            </w:pPr>
            <w:r>
              <w:rPr>
                <w:color w:val="000000"/>
                <w:sz w:val="20"/>
                <w:szCs w:val="20"/>
              </w:rPr>
              <w:t>25</w:t>
            </w:r>
          </w:p>
        </w:tc>
        <w:tc>
          <w:tcPr>
            <w:tcW w:w="814" w:type="dxa"/>
            <w:gridSpan w:val="4"/>
          </w:tcPr>
          <w:p w:rsidR="004266E9" w:rsidRDefault="004266E9">
            <w:pPr>
              <w:snapToGrid w:val="0"/>
              <w:jc w:val="center"/>
              <w:rPr>
                <w:color w:val="000000"/>
                <w:sz w:val="20"/>
                <w:szCs w:val="20"/>
              </w:rPr>
            </w:pPr>
            <w:r>
              <w:rPr>
                <w:color w:val="000000"/>
                <w:sz w:val="20"/>
                <w:szCs w:val="20"/>
              </w:rPr>
              <w:t>30</w:t>
            </w:r>
          </w:p>
        </w:tc>
        <w:tc>
          <w:tcPr>
            <w:tcW w:w="906" w:type="dxa"/>
            <w:gridSpan w:val="3"/>
          </w:tcPr>
          <w:p w:rsidR="004266E9" w:rsidRDefault="004266E9">
            <w:pPr>
              <w:snapToGrid w:val="0"/>
              <w:jc w:val="center"/>
              <w:rPr>
                <w:color w:val="000000"/>
                <w:sz w:val="20"/>
                <w:szCs w:val="20"/>
              </w:rPr>
            </w:pPr>
            <w:r>
              <w:rPr>
                <w:color w:val="000000"/>
                <w:sz w:val="20"/>
                <w:szCs w:val="20"/>
              </w:rPr>
              <w:t>50</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9" w:type="dxa"/>
            <w:gridSpan w:val="4"/>
          </w:tcPr>
          <w:p w:rsidR="004266E9" w:rsidRDefault="004266E9">
            <w:pPr>
              <w:snapToGrid w:val="0"/>
              <w:rPr>
                <w:color w:val="000000"/>
                <w:sz w:val="20"/>
                <w:szCs w:val="20"/>
              </w:rPr>
            </w:pPr>
            <w:r>
              <w:rPr>
                <w:color w:val="000000"/>
                <w:sz w:val="20"/>
                <w:szCs w:val="20"/>
              </w:rPr>
              <w:t>Средства переселенцев</w:t>
            </w:r>
          </w:p>
        </w:tc>
        <w:tc>
          <w:tcPr>
            <w:tcW w:w="871" w:type="dxa"/>
            <w:gridSpan w:val="2"/>
          </w:tcPr>
          <w:p w:rsidR="004266E9" w:rsidRDefault="004266E9">
            <w:pPr>
              <w:snapToGrid w:val="0"/>
              <w:jc w:val="center"/>
              <w:rPr>
                <w:color w:val="000000"/>
                <w:sz w:val="20"/>
                <w:szCs w:val="20"/>
              </w:rPr>
            </w:pPr>
            <w:r>
              <w:rPr>
                <w:color w:val="000000"/>
                <w:sz w:val="20"/>
                <w:szCs w:val="20"/>
              </w:rPr>
              <w:t>125</w:t>
            </w:r>
          </w:p>
        </w:tc>
        <w:tc>
          <w:tcPr>
            <w:tcW w:w="960" w:type="dxa"/>
            <w:gridSpan w:val="6"/>
          </w:tcPr>
          <w:p w:rsidR="004266E9" w:rsidRDefault="004266E9">
            <w:pPr>
              <w:snapToGrid w:val="0"/>
              <w:jc w:val="center"/>
              <w:rPr>
                <w:color w:val="000000"/>
                <w:sz w:val="20"/>
                <w:szCs w:val="20"/>
              </w:rPr>
            </w:pPr>
            <w:r>
              <w:rPr>
                <w:color w:val="000000"/>
                <w:sz w:val="20"/>
                <w:szCs w:val="20"/>
              </w:rPr>
              <w:t>20</w:t>
            </w:r>
          </w:p>
        </w:tc>
        <w:tc>
          <w:tcPr>
            <w:tcW w:w="880" w:type="dxa"/>
            <w:gridSpan w:val="2"/>
          </w:tcPr>
          <w:p w:rsidR="004266E9" w:rsidRDefault="004266E9">
            <w:pPr>
              <w:snapToGrid w:val="0"/>
              <w:jc w:val="center"/>
              <w:rPr>
                <w:color w:val="000000"/>
                <w:sz w:val="20"/>
                <w:szCs w:val="20"/>
              </w:rPr>
            </w:pPr>
            <w:r>
              <w:rPr>
                <w:color w:val="000000"/>
                <w:sz w:val="20"/>
                <w:szCs w:val="20"/>
              </w:rPr>
              <w:t>30</w:t>
            </w:r>
          </w:p>
        </w:tc>
        <w:tc>
          <w:tcPr>
            <w:tcW w:w="814" w:type="dxa"/>
            <w:gridSpan w:val="4"/>
          </w:tcPr>
          <w:p w:rsidR="004266E9" w:rsidRDefault="004266E9">
            <w:pPr>
              <w:snapToGrid w:val="0"/>
              <w:jc w:val="center"/>
              <w:rPr>
                <w:color w:val="000000"/>
                <w:sz w:val="20"/>
                <w:szCs w:val="20"/>
              </w:rPr>
            </w:pPr>
            <w:r>
              <w:rPr>
                <w:color w:val="000000"/>
                <w:sz w:val="20"/>
                <w:szCs w:val="20"/>
              </w:rPr>
              <w:t>35</w:t>
            </w:r>
          </w:p>
        </w:tc>
        <w:tc>
          <w:tcPr>
            <w:tcW w:w="906" w:type="dxa"/>
            <w:gridSpan w:val="3"/>
          </w:tcPr>
          <w:p w:rsidR="004266E9" w:rsidRDefault="004266E9">
            <w:pPr>
              <w:snapToGrid w:val="0"/>
              <w:jc w:val="center"/>
              <w:rPr>
                <w:color w:val="000000"/>
                <w:sz w:val="20"/>
                <w:szCs w:val="20"/>
              </w:rPr>
            </w:pPr>
            <w:r>
              <w:rPr>
                <w:color w:val="000000"/>
                <w:sz w:val="20"/>
                <w:szCs w:val="20"/>
              </w:rPr>
              <w:t>40</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val="restart"/>
          </w:tcPr>
          <w:p w:rsidR="004266E9" w:rsidRDefault="004266E9">
            <w:pPr>
              <w:snapToGrid w:val="0"/>
              <w:rPr>
                <w:color w:val="000000"/>
                <w:sz w:val="20"/>
                <w:szCs w:val="20"/>
              </w:rPr>
            </w:pPr>
            <w:r>
              <w:rPr>
                <w:color w:val="000000"/>
                <w:sz w:val="20"/>
                <w:szCs w:val="20"/>
              </w:rPr>
              <w:t>Содействие в формировании личного подсобного хозяйства переселенцев</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snapToGrid w:val="0"/>
              <w:jc w:val="center"/>
              <w:rPr>
                <w:color w:val="000000"/>
                <w:sz w:val="20"/>
                <w:szCs w:val="20"/>
              </w:rPr>
            </w:pPr>
          </w:p>
          <w:p w:rsidR="004266E9" w:rsidRDefault="004266E9">
            <w:pPr>
              <w:snapToGrid w:val="0"/>
              <w:jc w:val="center"/>
              <w:rPr>
                <w:color w:val="000000"/>
                <w:sz w:val="20"/>
                <w:szCs w:val="20"/>
              </w:rPr>
            </w:pPr>
            <w:r>
              <w:rPr>
                <w:color w:val="000000"/>
                <w:sz w:val="20"/>
                <w:szCs w:val="20"/>
              </w:rPr>
              <w:t>21</w:t>
            </w:r>
          </w:p>
        </w:tc>
        <w:tc>
          <w:tcPr>
            <w:tcW w:w="960" w:type="dxa"/>
            <w:gridSpan w:val="6"/>
          </w:tcPr>
          <w:p w:rsidR="004266E9" w:rsidRDefault="004266E9">
            <w:pPr>
              <w:snapToGrid w:val="0"/>
              <w:jc w:val="center"/>
              <w:rPr>
                <w:color w:val="000000"/>
                <w:sz w:val="20"/>
                <w:szCs w:val="20"/>
              </w:rPr>
            </w:pPr>
          </w:p>
          <w:p w:rsidR="004266E9" w:rsidRDefault="004266E9">
            <w:pPr>
              <w:snapToGrid w:val="0"/>
              <w:jc w:val="center"/>
              <w:rPr>
                <w:color w:val="000000"/>
                <w:sz w:val="20"/>
                <w:szCs w:val="20"/>
              </w:rPr>
            </w:pPr>
            <w:r>
              <w:rPr>
                <w:color w:val="000000"/>
                <w:sz w:val="20"/>
                <w:szCs w:val="20"/>
              </w:rPr>
              <w:t>3</w:t>
            </w:r>
          </w:p>
        </w:tc>
        <w:tc>
          <w:tcPr>
            <w:tcW w:w="880" w:type="dxa"/>
            <w:gridSpan w:val="2"/>
          </w:tcPr>
          <w:p w:rsidR="004266E9" w:rsidRDefault="004266E9">
            <w:pPr>
              <w:snapToGrid w:val="0"/>
              <w:jc w:val="center"/>
              <w:rPr>
                <w:color w:val="000000"/>
                <w:sz w:val="20"/>
                <w:szCs w:val="20"/>
              </w:rPr>
            </w:pPr>
          </w:p>
          <w:p w:rsidR="004266E9" w:rsidRDefault="004266E9">
            <w:pPr>
              <w:snapToGrid w:val="0"/>
              <w:jc w:val="center"/>
              <w:rPr>
                <w:color w:val="000000"/>
                <w:sz w:val="20"/>
                <w:szCs w:val="20"/>
              </w:rPr>
            </w:pPr>
            <w:r>
              <w:rPr>
                <w:color w:val="000000"/>
                <w:sz w:val="20"/>
                <w:szCs w:val="20"/>
              </w:rPr>
              <w:t>5</w:t>
            </w:r>
          </w:p>
        </w:tc>
        <w:tc>
          <w:tcPr>
            <w:tcW w:w="814" w:type="dxa"/>
            <w:gridSpan w:val="4"/>
          </w:tcPr>
          <w:p w:rsidR="004266E9" w:rsidRDefault="004266E9">
            <w:pPr>
              <w:snapToGrid w:val="0"/>
              <w:jc w:val="center"/>
              <w:rPr>
                <w:color w:val="000000"/>
                <w:sz w:val="20"/>
                <w:szCs w:val="20"/>
              </w:rPr>
            </w:pPr>
          </w:p>
          <w:p w:rsidR="004266E9" w:rsidRDefault="004266E9">
            <w:pPr>
              <w:snapToGrid w:val="0"/>
              <w:jc w:val="center"/>
              <w:rPr>
                <w:color w:val="000000"/>
                <w:sz w:val="20"/>
                <w:szCs w:val="20"/>
              </w:rPr>
            </w:pPr>
            <w:r>
              <w:rPr>
                <w:color w:val="000000"/>
                <w:sz w:val="20"/>
                <w:szCs w:val="20"/>
              </w:rPr>
              <w:t>5</w:t>
            </w:r>
          </w:p>
        </w:tc>
        <w:tc>
          <w:tcPr>
            <w:tcW w:w="906" w:type="dxa"/>
            <w:gridSpan w:val="3"/>
          </w:tcPr>
          <w:p w:rsidR="004266E9" w:rsidRDefault="004266E9">
            <w:pPr>
              <w:snapToGrid w:val="0"/>
              <w:jc w:val="center"/>
              <w:rPr>
                <w:color w:val="000000"/>
                <w:sz w:val="20"/>
                <w:szCs w:val="20"/>
              </w:rPr>
            </w:pPr>
          </w:p>
          <w:p w:rsidR="004266E9" w:rsidRDefault="004266E9">
            <w:pPr>
              <w:snapToGrid w:val="0"/>
              <w:jc w:val="center"/>
              <w:rPr>
                <w:color w:val="000000"/>
                <w:sz w:val="20"/>
                <w:szCs w:val="20"/>
              </w:rPr>
            </w:pPr>
            <w:r>
              <w:rPr>
                <w:color w:val="000000"/>
                <w:sz w:val="20"/>
                <w:szCs w:val="20"/>
              </w:rPr>
              <w:t>8</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9" w:type="dxa"/>
            <w:gridSpan w:val="4"/>
          </w:tcPr>
          <w:p w:rsidR="004266E9" w:rsidRDefault="004266E9">
            <w:pPr>
              <w:snapToGrid w:val="0"/>
              <w:rPr>
                <w:color w:val="000000"/>
                <w:sz w:val="20"/>
                <w:szCs w:val="20"/>
              </w:rPr>
            </w:pPr>
            <w:r>
              <w:rPr>
                <w:color w:val="000000"/>
                <w:sz w:val="20"/>
                <w:szCs w:val="20"/>
              </w:rPr>
              <w:t>Средства переселенцев</w:t>
            </w:r>
          </w:p>
        </w:tc>
        <w:tc>
          <w:tcPr>
            <w:tcW w:w="871" w:type="dxa"/>
            <w:gridSpan w:val="2"/>
          </w:tcPr>
          <w:p w:rsidR="004266E9" w:rsidRDefault="004266E9">
            <w:pPr>
              <w:snapToGrid w:val="0"/>
              <w:jc w:val="center"/>
              <w:rPr>
                <w:color w:val="000000"/>
                <w:sz w:val="20"/>
                <w:szCs w:val="20"/>
              </w:rPr>
            </w:pPr>
            <w:r>
              <w:rPr>
                <w:color w:val="000000"/>
                <w:sz w:val="20"/>
                <w:szCs w:val="20"/>
              </w:rPr>
              <w:t>103</w:t>
            </w:r>
          </w:p>
        </w:tc>
        <w:tc>
          <w:tcPr>
            <w:tcW w:w="960" w:type="dxa"/>
            <w:gridSpan w:val="6"/>
          </w:tcPr>
          <w:p w:rsidR="004266E9" w:rsidRDefault="004266E9">
            <w:pPr>
              <w:snapToGrid w:val="0"/>
              <w:jc w:val="center"/>
              <w:rPr>
                <w:color w:val="000000"/>
                <w:sz w:val="20"/>
                <w:szCs w:val="20"/>
              </w:rPr>
            </w:pPr>
            <w:r>
              <w:rPr>
                <w:color w:val="000000"/>
                <w:sz w:val="20"/>
                <w:szCs w:val="20"/>
              </w:rPr>
              <w:t>18</w:t>
            </w:r>
          </w:p>
        </w:tc>
        <w:tc>
          <w:tcPr>
            <w:tcW w:w="880" w:type="dxa"/>
            <w:gridSpan w:val="2"/>
          </w:tcPr>
          <w:p w:rsidR="004266E9" w:rsidRDefault="004266E9">
            <w:pPr>
              <w:snapToGrid w:val="0"/>
              <w:jc w:val="center"/>
              <w:rPr>
                <w:color w:val="000000"/>
                <w:sz w:val="20"/>
                <w:szCs w:val="20"/>
              </w:rPr>
            </w:pPr>
            <w:r>
              <w:rPr>
                <w:color w:val="000000"/>
                <w:sz w:val="20"/>
                <w:szCs w:val="20"/>
              </w:rPr>
              <w:t>25</w:t>
            </w:r>
          </w:p>
        </w:tc>
        <w:tc>
          <w:tcPr>
            <w:tcW w:w="814" w:type="dxa"/>
            <w:gridSpan w:val="4"/>
          </w:tcPr>
          <w:p w:rsidR="004266E9" w:rsidRDefault="004266E9">
            <w:pPr>
              <w:snapToGrid w:val="0"/>
              <w:jc w:val="center"/>
              <w:rPr>
                <w:color w:val="000000"/>
                <w:sz w:val="20"/>
                <w:szCs w:val="20"/>
              </w:rPr>
            </w:pPr>
            <w:r>
              <w:rPr>
                <w:color w:val="000000"/>
                <w:sz w:val="20"/>
                <w:szCs w:val="20"/>
              </w:rPr>
              <w:t>25</w:t>
            </w:r>
          </w:p>
        </w:tc>
        <w:tc>
          <w:tcPr>
            <w:tcW w:w="906" w:type="dxa"/>
            <w:gridSpan w:val="3"/>
          </w:tcPr>
          <w:p w:rsidR="004266E9" w:rsidRDefault="004266E9">
            <w:pPr>
              <w:snapToGrid w:val="0"/>
              <w:jc w:val="center"/>
              <w:rPr>
                <w:color w:val="000000"/>
                <w:sz w:val="20"/>
                <w:szCs w:val="20"/>
              </w:rPr>
            </w:pPr>
            <w:r>
              <w:rPr>
                <w:color w:val="000000"/>
                <w:sz w:val="20"/>
                <w:szCs w:val="20"/>
              </w:rPr>
              <w:t>35</w:t>
            </w:r>
          </w:p>
        </w:tc>
      </w:tr>
      <w:tr w:rsidR="00F323EF" w:rsidTr="00CC6386">
        <w:trPr>
          <w:trHeight w:hRule="exact" w:val="342"/>
          <w:jc w:val="center"/>
        </w:trPr>
        <w:tc>
          <w:tcPr>
            <w:tcW w:w="360" w:type="dxa"/>
            <w:vMerge/>
          </w:tcPr>
          <w:p w:rsidR="004266E9" w:rsidRDefault="004266E9"/>
        </w:tc>
        <w:tc>
          <w:tcPr>
            <w:tcW w:w="1500" w:type="dxa"/>
            <w:vMerge/>
          </w:tcPr>
          <w:p w:rsidR="004266E9" w:rsidRDefault="004266E9"/>
        </w:tc>
        <w:tc>
          <w:tcPr>
            <w:tcW w:w="2780" w:type="dxa"/>
            <w:vMerge w:val="restart"/>
          </w:tcPr>
          <w:p w:rsidR="004266E9" w:rsidRDefault="004266E9">
            <w:pPr>
              <w:snapToGrid w:val="0"/>
              <w:rPr>
                <w:color w:val="000000"/>
                <w:sz w:val="20"/>
                <w:szCs w:val="20"/>
              </w:rPr>
            </w:pPr>
            <w:r>
              <w:rPr>
                <w:color w:val="000000"/>
                <w:sz w:val="20"/>
                <w:szCs w:val="20"/>
              </w:rPr>
              <w:t>Создание условий для обеспечения жителей услугами связи, общественного питания, торговли и бытового обслуживания</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snapToGrid w:val="0"/>
              <w:jc w:val="center"/>
              <w:rPr>
                <w:color w:val="000000"/>
                <w:sz w:val="20"/>
                <w:szCs w:val="20"/>
              </w:rPr>
            </w:pPr>
            <w:r>
              <w:rPr>
                <w:color w:val="000000"/>
                <w:sz w:val="20"/>
                <w:szCs w:val="20"/>
              </w:rPr>
              <w:t>29</w:t>
            </w:r>
          </w:p>
        </w:tc>
        <w:tc>
          <w:tcPr>
            <w:tcW w:w="960" w:type="dxa"/>
            <w:gridSpan w:val="6"/>
          </w:tcPr>
          <w:p w:rsidR="004266E9" w:rsidRDefault="004266E9">
            <w:pPr>
              <w:snapToGrid w:val="0"/>
              <w:jc w:val="center"/>
              <w:rPr>
                <w:color w:val="000000"/>
                <w:sz w:val="20"/>
                <w:szCs w:val="20"/>
              </w:rPr>
            </w:pPr>
            <w:r>
              <w:rPr>
                <w:color w:val="000000"/>
                <w:sz w:val="20"/>
                <w:szCs w:val="20"/>
              </w:rPr>
              <w:t>5</w:t>
            </w:r>
          </w:p>
        </w:tc>
        <w:tc>
          <w:tcPr>
            <w:tcW w:w="880" w:type="dxa"/>
            <w:gridSpan w:val="2"/>
          </w:tcPr>
          <w:p w:rsidR="004266E9" w:rsidRDefault="004266E9">
            <w:pPr>
              <w:snapToGrid w:val="0"/>
              <w:jc w:val="center"/>
              <w:rPr>
                <w:color w:val="000000"/>
                <w:sz w:val="20"/>
                <w:szCs w:val="20"/>
              </w:rPr>
            </w:pPr>
            <w:r>
              <w:rPr>
                <w:color w:val="000000"/>
                <w:sz w:val="20"/>
                <w:szCs w:val="20"/>
              </w:rPr>
              <w:t>7</w:t>
            </w:r>
          </w:p>
        </w:tc>
        <w:tc>
          <w:tcPr>
            <w:tcW w:w="814" w:type="dxa"/>
            <w:gridSpan w:val="4"/>
          </w:tcPr>
          <w:p w:rsidR="004266E9" w:rsidRDefault="004266E9">
            <w:pPr>
              <w:snapToGrid w:val="0"/>
              <w:jc w:val="center"/>
              <w:rPr>
                <w:color w:val="000000"/>
                <w:sz w:val="20"/>
                <w:szCs w:val="20"/>
              </w:rPr>
            </w:pPr>
            <w:r>
              <w:rPr>
                <w:color w:val="000000"/>
                <w:sz w:val="20"/>
                <w:szCs w:val="20"/>
              </w:rPr>
              <w:t>7</w:t>
            </w:r>
          </w:p>
        </w:tc>
        <w:tc>
          <w:tcPr>
            <w:tcW w:w="906" w:type="dxa"/>
            <w:gridSpan w:val="3"/>
          </w:tcPr>
          <w:p w:rsidR="004266E9" w:rsidRDefault="004266E9">
            <w:pPr>
              <w:snapToGrid w:val="0"/>
              <w:jc w:val="center"/>
              <w:rPr>
                <w:color w:val="000000"/>
                <w:sz w:val="20"/>
                <w:szCs w:val="20"/>
              </w:rPr>
            </w:pPr>
            <w:r>
              <w:rPr>
                <w:color w:val="000000"/>
                <w:sz w:val="20"/>
                <w:szCs w:val="20"/>
              </w:rPr>
              <w:t>10</w:t>
            </w:r>
          </w:p>
        </w:tc>
      </w:tr>
      <w:tr w:rsidR="00F323EF" w:rsidTr="00CC6386">
        <w:trPr>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9" w:type="dxa"/>
            <w:gridSpan w:val="4"/>
          </w:tcPr>
          <w:p w:rsidR="004266E9" w:rsidRDefault="004266E9">
            <w:pPr>
              <w:snapToGrid w:val="0"/>
              <w:rPr>
                <w:color w:val="000000"/>
                <w:sz w:val="20"/>
                <w:szCs w:val="20"/>
              </w:rPr>
            </w:pPr>
            <w:r>
              <w:rPr>
                <w:color w:val="000000"/>
                <w:sz w:val="20"/>
                <w:szCs w:val="20"/>
              </w:rPr>
              <w:t>Средства переселенцев</w:t>
            </w:r>
          </w:p>
        </w:tc>
        <w:tc>
          <w:tcPr>
            <w:tcW w:w="871" w:type="dxa"/>
            <w:gridSpan w:val="2"/>
          </w:tcPr>
          <w:p w:rsidR="004266E9" w:rsidRDefault="004266E9">
            <w:pPr>
              <w:snapToGrid w:val="0"/>
              <w:jc w:val="center"/>
              <w:rPr>
                <w:color w:val="000000"/>
                <w:sz w:val="20"/>
                <w:szCs w:val="20"/>
              </w:rPr>
            </w:pPr>
            <w:r>
              <w:rPr>
                <w:color w:val="000000"/>
                <w:sz w:val="20"/>
                <w:szCs w:val="20"/>
              </w:rPr>
              <w:t>29</w:t>
            </w:r>
          </w:p>
        </w:tc>
        <w:tc>
          <w:tcPr>
            <w:tcW w:w="960" w:type="dxa"/>
            <w:gridSpan w:val="6"/>
          </w:tcPr>
          <w:p w:rsidR="004266E9" w:rsidRDefault="004266E9">
            <w:pPr>
              <w:snapToGrid w:val="0"/>
              <w:jc w:val="center"/>
              <w:rPr>
                <w:color w:val="000000"/>
                <w:sz w:val="20"/>
                <w:szCs w:val="20"/>
              </w:rPr>
            </w:pPr>
            <w:r>
              <w:rPr>
                <w:color w:val="000000"/>
                <w:sz w:val="20"/>
                <w:szCs w:val="20"/>
              </w:rPr>
              <w:t>5</w:t>
            </w:r>
          </w:p>
        </w:tc>
        <w:tc>
          <w:tcPr>
            <w:tcW w:w="880" w:type="dxa"/>
            <w:gridSpan w:val="2"/>
          </w:tcPr>
          <w:p w:rsidR="004266E9" w:rsidRDefault="004266E9">
            <w:pPr>
              <w:snapToGrid w:val="0"/>
              <w:jc w:val="center"/>
              <w:rPr>
                <w:color w:val="000000"/>
                <w:sz w:val="20"/>
                <w:szCs w:val="20"/>
              </w:rPr>
            </w:pPr>
            <w:r>
              <w:rPr>
                <w:color w:val="000000"/>
                <w:sz w:val="20"/>
                <w:szCs w:val="20"/>
              </w:rPr>
              <w:t>7</w:t>
            </w:r>
          </w:p>
        </w:tc>
        <w:tc>
          <w:tcPr>
            <w:tcW w:w="814" w:type="dxa"/>
            <w:gridSpan w:val="4"/>
          </w:tcPr>
          <w:p w:rsidR="004266E9" w:rsidRDefault="004266E9">
            <w:pPr>
              <w:snapToGrid w:val="0"/>
              <w:jc w:val="center"/>
              <w:rPr>
                <w:color w:val="000000"/>
                <w:sz w:val="20"/>
                <w:szCs w:val="20"/>
              </w:rPr>
            </w:pPr>
            <w:r>
              <w:rPr>
                <w:color w:val="000000"/>
                <w:sz w:val="20"/>
                <w:szCs w:val="20"/>
              </w:rPr>
              <w:t>7</w:t>
            </w:r>
          </w:p>
        </w:tc>
        <w:tc>
          <w:tcPr>
            <w:tcW w:w="906" w:type="dxa"/>
            <w:gridSpan w:val="3"/>
          </w:tcPr>
          <w:p w:rsidR="004266E9" w:rsidRDefault="004266E9">
            <w:pPr>
              <w:snapToGrid w:val="0"/>
              <w:jc w:val="center"/>
              <w:rPr>
                <w:color w:val="000000"/>
                <w:sz w:val="20"/>
                <w:szCs w:val="20"/>
              </w:rPr>
            </w:pPr>
            <w:r>
              <w:rPr>
                <w:color w:val="000000"/>
                <w:sz w:val="20"/>
                <w:szCs w:val="20"/>
              </w:rPr>
              <w:t>10</w:t>
            </w:r>
          </w:p>
        </w:tc>
      </w:tr>
      <w:tr w:rsidR="00F323EF" w:rsidTr="00CC6386">
        <w:trPr>
          <w:trHeight w:hRule="exact" w:val="342"/>
          <w:jc w:val="center"/>
        </w:trPr>
        <w:tc>
          <w:tcPr>
            <w:tcW w:w="360" w:type="dxa"/>
            <w:vMerge w:val="restart"/>
          </w:tcPr>
          <w:p w:rsidR="004266E9" w:rsidRDefault="004266E9">
            <w:pPr>
              <w:snapToGrid w:val="0"/>
              <w:jc w:val="center"/>
              <w:rPr>
                <w:color w:val="000000"/>
                <w:sz w:val="20"/>
                <w:szCs w:val="20"/>
              </w:rPr>
            </w:pPr>
            <w:r>
              <w:rPr>
                <w:color w:val="000000"/>
                <w:sz w:val="20"/>
                <w:szCs w:val="20"/>
              </w:rPr>
              <w:t>4.</w:t>
            </w:r>
          </w:p>
        </w:tc>
        <w:tc>
          <w:tcPr>
            <w:tcW w:w="1500" w:type="dxa"/>
            <w:vMerge w:val="restart"/>
          </w:tcPr>
          <w:p w:rsidR="004266E9" w:rsidRDefault="004266E9">
            <w:pPr>
              <w:snapToGrid w:val="0"/>
              <w:rPr>
                <w:color w:val="000000"/>
                <w:sz w:val="20"/>
                <w:szCs w:val="20"/>
              </w:rPr>
            </w:pPr>
            <w:r>
              <w:rPr>
                <w:color w:val="000000"/>
                <w:sz w:val="20"/>
                <w:szCs w:val="20"/>
              </w:rPr>
              <w:t>Петуховский район</w:t>
            </w:r>
          </w:p>
        </w:tc>
        <w:tc>
          <w:tcPr>
            <w:tcW w:w="2780" w:type="dxa"/>
          </w:tcPr>
          <w:p w:rsidR="004266E9" w:rsidRDefault="004266E9">
            <w:pPr>
              <w:snapToGrid w:val="0"/>
              <w:rPr>
                <w:color w:val="000000"/>
                <w:sz w:val="20"/>
                <w:szCs w:val="20"/>
              </w:rPr>
            </w:pPr>
            <w:r>
              <w:rPr>
                <w:color w:val="000000"/>
                <w:sz w:val="20"/>
                <w:szCs w:val="20"/>
              </w:rPr>
              <w:t>Всего по проекту переселения</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snapToGrid w:val="0"/>
              <w:jc w:val="center"/>
              <w:rPr>
                <w:color w:val="000000"/>
                <w:sz w:val="20"/>
                <w:szCs w:val="20"/>
              </w:rPr>
            </w:pPr>
            <w:r>
              <w:rPr>
                <w:color w:val="000000"/>
                <w:sz w:val="20"/>
                <w:szCs w:val="20"/>
              </w:rPr>
              <w:t>2793,53</w:t>
            </w:r>
          </w:p>
        </w:tc>
        <w:tc>
          <w:tcPr>
            <w:tcW w:w="960" w:type="dxa"/>
            <w:gridSpan w:val="6"/>
          </w:tcPr>
          <w:p w:rsidR="004266E9" w:rsidRDefault="004266E9">
            <w:pPr>
              <w:snapToGrid w:val="0"/>
              <w:jc w:val="center"/>
              <w:rPr>
                <w:color w:val="000000"/>
                <w:sz w:val="20"/>
                <w:szCs w:val="20"/>
              </w:rPr>
            </w:pPr>
            <w:r>
              <w:rPr>
                <w:color w:val="000000"/>
                <w:sz w:val="20"/>
                <w:szCs w:val="20"/>
              </w:rPr>
              <w:t>599,51</w:t>
            </w:r>
          </w:p>
        </w:tc>
        <w:tc>
          <w:tcPr>
            <w:tcW w:w="880" w:type="dxa"/>
            <w:gridSpan w:val="2"/>
          </w:tcPr>
          <w:p w:rsidR="004266E9" w:rsidRDefault="004266E9">
            <w:pPr>
              <w:snapToGrid w:val="0"/>
              <w:jc w:val="center"/>
              <w:rPr>
                <w:color w:val="000000"/>
                <w:sz w:val="20"/>
                <w:szCs w:val="20"/>
              </w:rPr>
            </w:pPr>
            <w:r>
              <w:rPr>
                <w:color w:val="000000"/>
                <w:sz w:val="20"/>
                <w:szCs w:val="20"/>
              </w:rPr>
              <w:t>587,69</w:t>
            </w:r>
          </w:p>
        </w:tc>
        <w:tc>
          <w:tcPr>
            <w:tcW w:w="814" w:type="dxa"/>
            <w:gridSpan w:val="4"/>
          </w:tcPr>
          <w:p w:rsidR="004266E9" w:rsidRDefault="004266E9">
            <w:pPr>
              <w:snapToGrid w:val="0"/>
              <w:jc w:val="center"/>
              <w:rPr>
                <w:color w:val="000000"/>
                <w:sz w:val="20"/>
                <w:szCs w:val="20"/>
              </w:rPr>
            </w:pPr>
            <w:r>
              <w:rPr>
                <w:color w:val="000000"/>
                <w:sz w:val="20"/>
                <w:szCs w:val="20"/>
              </w:rPr>
              <w:t>778,23</w:t>
            </w:r>
          </w:p>
        </w:tc>
        <w:tc>
          <w:tcPr>
            <w:tcW w:w="906" w:type="dxa"/>
            <w:gridSpan w:val="3"/>
          </w:tcPr>
          <w:p w:rsidR="004266E9" w:rsidRDefault="004266E9">
            <w:pPr>
              <w:snapToGrid w:val="0"/>
              <w:jc w:val="center"/>
              <w:rPr>
                <w:color w:val="000000"/>
                <w:sz w:val="20"/>
                <w:szCs w:val="20"/>
              </w:rPr>
            </w:pPr>
            <w:r>
              <w:rPr>
                <w:color w:val="000000"/>
                <w:sz w:val="20"/>
                <w:szCs w:val="20"/>
              </w:rPr>
              <w:t>828,09</w:t>
            </w:r>
          </w:p>
        </w:tc>
      </w:tr>
      <w:tr w:rsidR="00F323EF" w:rsidTr="00CC6386">
        <w:trPr>
          <w:trHeight w:hRule="exact" w:val="804"/>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color w:val="000000"/>
                <w:sz w:val="20"/>
                <w:szCs w:val="20"/>
              </w:rPr>
            </w:pPr>
            <w:r>
              <w:rPr>
                <w:color w:val="000000"/>
                <w:sz w:val="20"/>
                <w:szCs w:val="20"/>
              </w:rPr>
              <w:t>Меры по постоянному жилищному обустройству переселенцев</w:t>
            </w:r>
          </w:p>
        </w:tc>
        <w:tc>
          <w:tcPr>
            <w:tcW w:w="1769" w:type="dxa"/>
            <w:gridSpan w:val="4"/>
          </w:tcPr>
          <w:p w:rsidR="004266E9" w:rsidRDefault="004266E9">
            <w:pPr>
              <w:snapToGrid w:val="0"/>
              <w:rPr>
                <w:color w:val="000000"/>
                <w:sz w:val="20"/>
                <w:szCs w:val="20"/>
              </w:rPr>
            </w:pPr>
            <w:r>
              <w:rPr>
                <w:color w:val="000000"/>
                <w:sz w:val="20"/>
                <w:szCs w:val="20"/>
              </w:rPr>
              <w:t xml:space="preserve">Местный бюджет </w:t>
            </w:r>
          </w:p>
        </w:tc>
        <w:tc>
          <w:tcPr>
            <w:tcW w:w="871" w:type="dxa"/>
            <w:gridSpan w:val="2"/>
          </w:tcPr>
          <w:p w:rsidR="004266E9" w:rsidRDefault="004266E9">
            <w:pPr>
              <w:snapToGrid w:val="0"/>
              <w:jc w:val="center"/>
              <w:rPr>
                <w:color w:val="000000"/>
                <w:sz w:val="20"/>
                <w:szCs w:val="20"/>
              </w:rPr>
            </w:pPr>
            <w:r>
              <w:rPr>
                <w:color w:val="000000"/>
                <w:sz w:val="20"/>
                <w:szCs w:val="20"/>
              </w:rPr>
              <w:t>2228,44</w:t>
            </w:r>
          </w:p>
        </w:tc>
        <w:tc>
          <w:tcPr>
            <w:tcW w:w="960" w:type="dxa"/>
            <w:gridSpan w:val="6"/>
          </w:tcPr>
          <w:p w:rsidR="004266E9" w:rsidRDefault="004266E9">
            <w:pPr>
              <w:snapToGrid w:val="0"/>
              <w:jc w:val="center"/>
              <w:rPr>
                <w:color w:val="000000"/>
                <w:sz w:val="20"/>
                <w:szCs w:val="20"/>
              </w:rPr>
            </w:pPr>
            <w:r>
              <w:rPr>
                <w:color w:val="000000"/>
                <w:sz w:val="20"/>
                <w:szCs w:val="20"/>
              </w:rPr>
              <w:t>522,67</w:t>
            </w:r>
          </w:p>
        </w:tc>
        <w:tc>
          <w:tcPr>
            <w:tcW w:w="880" w:type="dxa"/>
            <w:gridSpan w:val="2"/>
          </w:tcPr>
          <w:p w:rsidR="004266E9" w:rsidRDefault="004266E9">
            <w:pPr>
              <w:snapToGrid w:val="0"/>
              <w:jc w:val="center"/>
              <w:rPr>
                <w:color w:val="000000"/>
                <w:sz w:val="20"/>
                <w:szCs w:val="20"/>
              </w:rPr>
            </w:pPr>
            <w:r>
              <w:rPr>
                <w:color w:val="000000"/>
                <w:sz w:val="20"/>
                <w:szCs w:val="20"/>
              </w:rPr>
              <w:t>495,48</w:t>
            </w:r>
          </w:p>
        </w:tc>
        <w:tc>
          <w:tcPr>
            <w:tcW w:w="814" w:type="dxa"/>
            <w:gridSpan w:val="4"/>
          </w:tcPr>
          <w:p w:rsidR="004266E9" w:rsidRDefault="004266E9">
            <w:pPr>
              <w:snapToGrid w:val="0"/>
              <w:jc w:val="center"/>
              <w:rPr>
                <w:color w:val="000000"/>
                <w:sz w:val="20"/>
                <w:szCs w:val="20"/>
              </w:rPr>
            </w:pPr>
            <w:r>
              <w:rPr>
                <w:color w:val="000000"/>
                <w:sz w:val="20"/>
                <w:szCs w:val="20"/>
              </w:rPr>
              <w:t>670,65</w:t>
            </w:r>
          </w:p>
        </w:tc>
        <w:tc>
          <w:tcPr>
            <w:tcW w:w="906" w:type="dxa"/>
            <w:gridSpan w:val="3"/>
          </w:tcPr>
          <w:p w:rsidR="004266E9" w:rsidRDefault="004266E9">
            <w:pPr>
              <w:snapToGrid w:val="0"/>
              <w:jc w:val="center"/>
              <w:rPr>
                <w:color w:val="000000"/>
                <w:sz w:val="20"/>
                <w:szCs w:val="20"/>
              </w:rPr>
            </w:pPr>
            <w:r>
              <w:rPr>
                <w:color w:val="000000"/>
                <w:sz w:val="20"/>
                <w:szCs w:val="20"/>
              </w:rPr>
              <w:t>539,64</w:t>
            </w:r>
          </w:p>
        </w:tc>
      </w:tr>
      <w:tr w:rsidR="00F323EF" w:rsidTr="00CC6386">
        <w:trPr>
          <w:trHeight w:hRule="exact" w:val="804"/>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color w:val="000000"/>
                <w:sz w:val="20"/>
                <w:szCs w:val="20"/>
              </w:rPr>
            </w:pPr>
            <w:r>
              <w:rPr>
                <w:color w:val="000000"/>
                <w:sz w:val="20"/>
                <w:szCs w:val="20"/>
              </w:rPr>
              <w:t>Переобучение и повышение квалификации членов семьи переселенцев</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snapToGrid w:val="0"/>
              <w:jc w:val="center"/>
              <w:rPr>
                <w:color w:val="000000"/>
                <w:sz w:val="20"/>
                <w:szCs w:val="20"/>
              </w:rPr>
            </w:pPr>
            <w:r>
              <w:rPr>
                <w:color w:val="000000"/>
                <w:sz w:val="20"/>
                <w:szCs w:val="20"/>
              </w:rPr>
              <w:t>57,93</w:t>
            </w:r>
          </w:p>
        </w:tc>
        <w:tc>
          <w:tcPr>
            <w:tcW w:w="960" w:type="dxa"/>
            <w:gridSpan w:val="6"/>
          </w:tcPr>
          <w:p w:rsidR="004266E9" w:rsidRDefault="004266E9">
            <w:pPr>
              <w:snapToGrid w:val="0"/>
              <w:jc w:val="center"/>
              <w:rPr>
                <w:color w:val="000000"/>
                <w:sz w:val="20"/>
                <w:szCs w:val="20"/>
              </w:rPr>
            </w:pPr>
            <w:r>
              <w:rPr>
                <w:color w:val="000000"/>
                <w:sz w:val="20"/>
                <w:szCs w:val="20"/>
              </w:rPr>
              <w:t>5,91</w:t>
            </w:r>
          </w:p>
        </w:tc>
        <w:tc>
          <w:tcPr>
            <w:tcW w:w="880" w:type="dxa"/>
            <w:gridSpan w:val="2"/>
          </w:tcPr>
          <w:p w:rsidR="004266E9" w:rsidRDefault="004266E9">
            <w:pPr>
              <w:snapToGrid w:val="0"/>
              <w:jc w:val="center"/>
              <w:rPr>
                <w:color w:val="000000"/>
                <w:sz w:val="20"/>
                <w:szCs w:val="20"/>
              </w:rPr>
            </w:pPr>
            <w:r>
              <w:rPr>
                <w:color w:val="000000"/>
                <w:sz w:val="20"/>
                <w:szCs w:val="20"/>
              </w:rPr>
              <w:t>8,28</w:t>
            </w:r>
          </w:p>
        </w:tc>
        <w:tc>
          <w:tcPr>
            <w:tcW w:w="814" w:type="dxa"/>
            <w:gridSpan w:val="4"/>
          </w:tcPr>
          <w:p w:rsidR="004266E9" w:rsidRDefault="004266E9">
            <w:pPr>
              <w:snapToGrid w:val="0"/>
              <w:jc w:val="center"/>
              <w:rPr>
                <w:color w:val="000000"/>
                <w:sz w:val="20"/>
                <w:szCs w:val="20"/>
              </w:rPr>
            </w:pPr>
            <w:r>
              <w:rPr>
                <w:color w:val="000000"/>
                <w:sz w:val="20"/>
                <w:szCs w:val="20"/>
              </w:rPr>
              <w:t>11,82</w:t>
            </w:r>
          </w:p>
        </w:tc>
        <w:tc>
          <w:tcPr>
            <w:tcW w:w="906" w:type="dxa"/>
            <w:gridSpan w:val="3"/>
          </w:tcPr>
          <w:p w:rsidR="004266E9" w:rsidRDefault="004266E9">
            <w:pPr>
              <w:snapToGrid w:val="0"/>
              <w:jc w:val="center"/>
              <w:rPr>
                <w:color w:val="000000"/>
                <w:sz w:val="20"/>
                <w:szCs w:val="20"/>
              </w:rPr>
            </w:pPr>
            <w:r>
              <w:rPr>
                <w:color w:val="000000"/>
                <w:sz w:val="20"/>
                <w:szCs w:val="20"/>
              </w:rPr>
              <w:t>31,92</w:t>
            </w:r>
          </w:p>
        </w:tc>
      </w:tr>
      <w:tr w:rsidR="00F323EF" w:rsidTr="00CC6386">
        <w:trPr>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color w:val="000000"/>
                <w:sz w:val="20"/>
                <w:szCs w:val="20"/>
              </w:rPr>
            </w:pPr>
            <w:r>
              <w:rPr>
                <w:color w:val="000000"/>
                <w:sz w:val="20"/>
                <w:szCs w:val="20"/>
              </w:rPr>
              <w:t>Создание условий для обеспечения жителей услугами связи, общественного питания, торгового и бытового обслуживания</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snapToGrid w:val="0"/>
              <w:jc w:val="center"/>
              <w:rPr>
                <w:color w:val="000000"/>
                <w:sz w:val="20"/>
                <w:szCs w:val="20"/>
              </w:rPr>
            </w:pPr>
            <w:r>
              <w:rPr>
                <w:color w:val="000000"/>
                <w:sz w:val="20"/>
                <w:szCs w:val="20"/>
              </w:rPr>
              <w:t>507,16</w:t>
            </w:r>
          </w:p>
        </w:tc>
        <w:tc>
          <w:tcPr>
            <w:tcW w:w="960" w:type="dxa"/>
            <w:gridSpan w:val="6"/>
          </w:tcPr>
          <w:p w:rsidR="004266E9" w:rsidRDefault="004266E9">
            <w:pPr>
              <w:snapToGrid w:val="0"/>
              <w:jc w:val="center"/>
              <w:rPr>
                <w:color w:val="000000"/>
                <w:sz w:val="20"/>
                <w:szCs w:val="20"/>
              </w:rPr>
            </w:pPr>
            <w:r>
              <w:rPr>
                <w:color w:val="000000"/>
                <w:sz w:val="20"/>
                <w:szCs w:val="20"/>
              </w:rPr>
              <w:t>70,93</w:t>
            </w:r>
          </w:p>
        </w:tc>
        <w:tc>
          <w:tcPr>
            <w:tcW w:w="880" w:type="dxa"/>
            <w:gridSpan w:val="2"/>
          </w:tcPr>
          <w:p w:rsidR="004266E9" w:rsidRDefault="004266E9">
            <w:pPr>
              <w:snapToGrid w:val="0"/>
              <w:jc w:val="center"/>
              <w:rPr>
                <w:color w:val="000000"/>
                <w:sz w:val="20"/>
                <w:szCs w:val="20"/>
              </w:rPr>
            </w:pPr>
            <w:r>
              <w:rPr>
                <w:color w:val="000000"/>
                <w:sz w:val="20"/>
                <w:szCs w:val="20"/>
              </w:rPr>
              <w:t>83,94</w:t>
            </w:r>
          </w:p>
        </w:tc>
        <w:tc>
          <w:tcPr>
            <w:tcW w:w="814" w:type="dxa"/>
            <w:gridSpan w:val="4"/>
          </w:tcPr>
          <w:p w:rsidR="004266E9" w:rsidRDefault="004266E9">
            <w:pPr>
              <w:snapToGrid w:val="0"/>
              <w:jc w:val="center"/>
              <w:rPr>
                <w:color w:val="000000"/>
                <w:sz w:val="20"/>
                <w:szCs w:val="20"/>
              </w:rPr>
            </w:pPr>
            <w:r>
              <w:rPr>
                <w:color w:val="000000"/>
                <w:sz w:val="20"/>
                <w:szCs w:val="20"/>
              </w:rPr>
              <w:t>95,76</w:t>
            </w:r>
          </w:p>
        </w:tc>
        <w:tc>
          <w:tcPr>
            <w:tcW w:w="906" w:type="dxa"/>
            <w:gridSpan w:val="3"/>
          </w:tcPr>
          <w:p w:rsidR="004266E9" w:rsidRDefault="004266E9">
            <w:pPr>
              <w:snapToGrid w:val="0"/>
              <w:jc w:val="center"/>
              <w:rPr>
                <w:color w:val="000000"/>
                <w:sz w:val="20"/>
                <w:szCs w:val="20"/>
              </w:rPr>
            </w:pPr>
            <w:r>
              <w:rPr>
                <w:color w:val="000000"/>
                <w:sz w:val="20"/>
                <w:szCs w:val="20"/>
              </w:rPr>
              <w:t>256,54</w:t>
            </w:r>
          </w:p>
        </w:tc>
      </w:tr>
      <w:tr w:rsidR="00F323EF" w:rsidTr="00CC6386">
        <w:trPr>
          <w:trHeight w:hRule="exact" w:val="342"/>
          <w:jc w:val="center"/>
        </w:trPr>
        <w:tc>
          <w:tcPr>
            <w:tcW w:w="360" w:type="dxa"/>
            <w:vMerge w:val="restart"/>
          </w:tcPr>
          <w:p w:rsidR="004266E9" w:rsidRDefault="004266E9">
            <w:pPr>
              <w:snapToGrid w:val="0"/>
              <w:jc w:val="center"/>
              <w:rPr>
                <w:bCs/>
                <w:color w:val="000000"/>
                <w:sz w:val="20"/>
                <w:szCs w:val="20"/>
              </w:rPr>
            </w:pPr>
            <w:r>
              <w:rPr>
                <w:bCs/>
                <w:color w:val="000000"/>
                <w:sz w:val="20"/>
                <w:szCs w:val="20"/>
              </w:rPr>
              <w:t>5.</w:t>
            </w:r>
          </w:p>
        </w:tc>
        <w:tc>
          <w:tcPr>
            <w:tcW w:w="1500" w:type="dxa"/>
            <w:vMerge w:val="restart"/>
          </w:tcPr>
          <w:p w:rsidR="004266E9" w:rsidRDefault="004266E9">
            <w:pPr>
              <w:snapToGrid w:val="0"/>
              <w:rPr>
                <w:bCs/>
                <w:color w:val="000000"/>
                <w:sz w:val="20"/>
                <w:szCs w:val="20"/>
              </w:rPr>
            </w:pPr>
            <w:r>
              <w:rPr>
                <w:bCs/>
                <w:color w:val="000000"/>
                <w:sz w:val="20"/>
                <w:szCs w:val="20"/>
              </w:rPr>
              <w:t>Половинский район</w:t>
            </w:r>
          </w:p>
        </w:tc>
        <w:tc>
          <w:tcPr>
            <w:tcW w:w="2780" w:type="dxa"/>
            <w:vMerge w:val="restart"/>
          </w:tcPr>
          <w:p w:rsidR="004266E9" w:rsidRDefault="004266E9">
            <w:pPr>
              <w:pStyle w:val="ConsPlusNormal"/>
              <w:widowControl/>
              <w:snapToGrid w:val="0"/>
              <w:ind w:firstLine="0"/>
              <w:rPr>
                <w:rFonts w:ascii="Times New Roman" w:hAnsi="Times New Roman" w:cs="Times New Roman"/>
                <w:color w:val="000000"/>
              </w:rPr>
            </w:pPr>
            <w:r>
              <w:rPr>
                <w:rFonts w:ascii="Times New Roman" w:hAnsi="Times New Roman" w:cs="Times New Roman"/>
                <w:color w:val="000000"/>
              </w:rPr>
              <w:t>Всего по проекту переселения</w:t>
            </w:r>
          </w:p>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Всего, в т.ч.</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1868</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291</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355</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441</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781</w:t>
            </w:r>
          </w:p>
        </w:tc>
      </w:tr>
      <w:tr w:rsidR="00F323EF" w:rsidTr="00CC6386">
        <w:trPr>
          <w:trHeight w:hRule="exact" w:val="342"/>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1768</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276</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335</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416</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741</w:t>
            </w:r>
          </w:p>
        </w:tc>
      </w:tr>
      <w:tr w:rsidR="00F323EF" w:rsidTr="00CC6386">
        <w:trPr>
          <w:trHeight w:hRule="exact" w:val="573"/>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Средства</w:t>
            </w:r>
            <w:r w:rsidR="00290637">
              <w:rPr>
                <w:rFonts w:ascii="Times New Roman" w:hAnsi="Times New Roman" w:cs="Times New Roman"/>
                <w:color w:val="000000"/>
              </w:rPr>
              <w:t xml:space="preserve"> </w:t>
            </w:r>
            <w:r>
              <w:rPr>
                <w:rFonts w:ascii="Times New Roman" w:hAnsi="Times New Roman" w:cs="Times New Roman"/>
                <w:color w:val="000000"/>
              </w:rPr>
              <w:t>переселенцев</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100</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15</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20</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25</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40</w:t>
            </w:r>
          </w:p>
        </w:tc>
      </w:tr>
      <w:tr w:rsidR="00F323EF" w:rsidTr="00CC6386">
        <w:trPr>
          <w:trHeight w:hRule="exact" w:val="568"/>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pStyle w:val="ConsPlusNormal"/>
              <w:widowControl/>
              <w:snapToGrid w:val="0"/>
              <w:ind w:firstLine="0"/>
              <w:rPr>
                <w:rFonts w:ascii="Times New Roman" w:hAnsi="Times New Roman" w:cs="Times New Roman"/>
                <w:color w:val="000000"/>
              </w:rPr>
            </w:pPr>
            <w:r>
              <w:rPr>
                <w:rFonts w:ascii="Times New Roman" w:hAnsi="Times New Roman" w:cs="Times New Roman"/>
                <w:color w:val="000000"/>
              </w:rPr>
              <w:t>Прием и временное размещение переселенцев</w:t>
            </w:r>
          </w:p>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100</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15</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18</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20</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47</w:t>
            </w:r>
          </w:p>
        </w:tc>
      </w:tr>
      <w:tr w:rsidR="00F323EF" w:rsidTr="00CC6386">
        <w:trPr>
          <w:trHeight w:hRule="exact" w:val="800"/>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pStyle w:val="ConsPlusNormal"/>
              <w:widowControl/>
              <w:snapToGrid w:val="0"/>
              <w:ind w:firstLine="0"/>
              <w:rPr>
                <w:rFonts w:ascii="Times New Roman" w:hAnsi="Times New Roman" w:cs="Times New Roman"/>
                <w:color w:val="000000"/>
              </w:rPr>
            </w:pPr>
            <w:r>
              <w:rPr>
                <w:rFonts w:ascii="Times New Roman" w:hAnsi="Times New Roman" w:cs="Times New Roman"/>
                <w:color w:val="000000"/>
              </w:rPr>
              <w:t>Меры по постоянному жилищному обустройству переселенцев</w:t>
            </w:r>
          </w:p>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1060</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180</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220</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280</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380</w:t>
            </w:r>
          </w:p>
        </w:tc>
      </w:tr>
      <w:tr w:rsidR="00F323EF" w:rsidTr="00CC6386">
        <w:trPr>
          <w:trHeight w:hRule="exact" w:val="804"/>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pStyle w:val="ConsPlusNormal"/>
              <w:widowControl/>
              <w:snapToGrid w:val="0"/>
              <w:ind w:firstLine="0"/>
              <w:rPr>
                <w:rFonts w:ascii="Times New Roman" w:hAnsi="Times New Roman" w:cs="Times New Roman"/>
                <w:color w:val="000000"/>
              </w:rPr>
            </w:pPr>
            <w:r>
              <w:rPr>
                <w:rFonts w:ascii="Times New Roman" w:hAnsi="Times New Roman" w:cs="Times New Roman"/>
                <w:color w:val="000000"/>
              </w:rPr>
              <w:t>Организация санитарного контроля переселенцев и членов их семей</w:t>
            </w:r>
          </w:p>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50</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6</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27</w:t>
            </w:r>
          </w:p>
        </w:tc>
      </w:tr>
      <w:tr w:rsidR="00F323EF" w:rsidTr="00CC6386">
        <w:trPr>
          <w:trHeight w:hRule="exact" w:val="763"/>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pStyle w:val="ConsPlusNormal"/>
              <w:widowControl/>
              <w:snapToGrid w:val="0"/>
              <w:ind w:firstLine="0"/>
              <w:rPr>
                <w:rFonts w:ascii="Times New Roman" w:hAnsi="Times New Roman" w:cs="Times New Roman"/>
                <w:color w:val="000000"/>
              </w:rPr>
            </w:pPr>
            <w:r>
              <w:rPr>
                <w:rFonts w:ascii="Times New Roman" w:hAnsi="Times New Roman" w:cs="Times New Roman"/>
                <w:color w:val="000000"/>
              </w:rPr>
              <w:t>Переобучение и повышение квалификации членов семьи переселенца</w:t>
            </w:r>
          </w:p>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49</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5</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27</w:t>
            </w:r>
          </w:p>
        </w:tc>
      </w:tr>
      <w:tr w:rsidR="00F323EF" w:rsidTr="00CC6386">
        <w:trPr>
          <w:trHeight w:hRule="exact" w:val="804"/>
          <w:jc w:val="center"/>
        </w:trPr>
        <w:tc>
          <w:tcPr>
            <w:tcW w:w="360" w:type="dxa"/>
            <w:vMerge/>
          </w:tcPr>
          <w:p w:rsidR="004266E9" w:rsidRDefault="004266E9"/>
        </w:tc>
        <w:tc>
          <w:tcPr>
            <w:tcW w:w="1500" w:type="dxa"/>
            <w:vMerge/>
          </w:tcPr>
          <w:p w:rsidR="004266E9" w:rsidRDefault="004266E9"/>
        </w:tc>
        <w:tc>
          <w:tcPr>
            <w:tcW w:w="2780" w:type="dxa"/>
          </w:tcPr>
          <w:p w:rsidR="004266E9" w:rsidRDefault="004266E9" w:rsidP="00CC6386">
            <w:pPr>
              <w:pStyle w:val="ConsPlusNormal"/>
              <w:widowControl/>
              <w:snapToGrid w:val="0"/>
              <w:ind w:firstLine="0"/>
              <w:rPr>
                <w:rFonts w:ascii="Times New Roman" w:hAnsi="Times New Roman" w:cs="Times New Roman"/>
                <w:color w:val="000000"/>
              </w:rPr>
            </w:pPr>
            <w:r>
              <w:rPr>
                <w:rFonts w:ascii="Times New Roman" w:hAnsi="Times New Roman" w:cs="Times New Roman"/>
                <w:color w:val="000000"/>
              </w:rPr>
              <w:t>Предоставление услуг учреждений культурно-досугового, спортивного</w:t>
            </w:r>
            <w:r w:rsidR="00290637">
              <w:rPr>
                <w:rFonts w:ascii="Times New Roman" w:hAnsi="Times New Roman" w:cs="Times New Roman"/>
                <w:color w:val="000000"/>
              </w:rPr>
              <w:t xml:space="preserve"> </w:t>
            </w:r>
            <w:r>
              <w:rPr>
                <w:rFonts w:ascii="Times New Roman" w:hAnsi="Times New Roman" w:cs="Times New Roman"/>
                <w:color w:val="000000"/>
              </w:rPr>
              <w:t>типа</w:t>
            </w:r>
          </w:p>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Местный бюджет</w:t>
            </w:r>
          </w:p>
          <w:p w:rsidR="004266E9" w:rsidRDefault="004266E9">
            <w:pPr>
              <w:pStyle w:val="ConsPlusNormal"/>
              <w:widowControl/>
              <w:snapToGrid w:val="0"/>
              <w:ind w:firstLine="0"/>
              <w:jc w:val="both"/>
              <w:rPr>
                <w:rFonts w:ascii="Times New Roman" w:hAnsi="Times New Roman" w:cs="Times New Roman"/>
                <w:color w:val="000000"/>
              </w:rPr>
            </w:pP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80</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12</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15</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43</w:t>
            </w:r>
          </w:p>
        </w:tc>
      </w:tr>
      <w:tr w:rsidR="00F323EF" w:rsidTr="00CC6386">
        <w:trPr>
          <w:trHeight w:hRule="exact" w:val="342"/>
          <w:jc w:val="center"/>
        </w:trPr>
        <w:tc>
          <w:tcPr>
            <w:tcW w:w="360" w:type="dxa"/>
            <w:vMerge/>
          </w:tcPr>
          <w:p w:rsidR="004266E9" w:rsidRDefault="004266E9"/>
        </w:tc>
        <w:tc>
          <w:tcPr>
            <w:tcW w:w="1500" w:type="dxa"/>
            <w:vMerge/>
          </w:tcPr>
          <w:p w:rsidR="004266E9" w:rsidRDefault="004266E9"/>
        </w:tc>
        <w:tc>
          <w:tcPr>
            <w:tcW w:w="2780" w:type="dxa"/>
            <w:vMerge w:val="restart"/>
          </w:tcPr>
          <w:p w:rsidR="004266E9" w:rsidRDefault="004266E9">
            <w:pPr>
              <w:pStyle w:val="ConsPlusNormal"/>
              <w:widowControl/>
              <w:snapToGrid w:val="0"/>
              <w:ind w:firstLine="0"/>
              <w:rPr>
                <w:rFonts w:ascii="Times New Roman" w:hAnsi="Times New Roman" w:cs="Times New Roman"/>
                <w:color w:val="000000"/>
              </w:rPr>
            </w:pPr>
            <w:r>
              <w:rPr>
                <w:rFonts w:ascii="Times New Roman" w:hAnsi="Times New Roman" w:cs="Times New Roman"/>
                <w:color w:val="000000"/>
              </w:rPr>
              <w:t>Создание условий для обеспечения жителей услугами связи, общественного питания, торговли и бытового обслуживания</w:t>
            </w:r>
          </w:p>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429</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60</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71</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81</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217</w:t>
            </w:r>
          </w:p>
        </w:tc>
      </w:tr>
      <w:tr w:rsidR="00F323EF" w:rsidTr="00CC6386">
        <w:trPr>
          <w:jc w:val="center"/>
        </w:trPr>
        <w:tc>
          <w:tcPr>
            <w:tcW w:w="360" w:type="dxa"/>
            <w:vMerge/>
          </w:tcPr>
          <w:p w:rsidR="004266E9" w:rsidRDefault="004266E9"/>
        </w:tc>
        <w:tc>
          <w:tcPr>
            <w:tcW w:w="1500" w:type="dxa"/>
            <w:vMerge/>
          </w:tcPr>
          <w:p w:rsidR="004266E9" w:rsidRDefault="004266E9"/>
        </w:tc>
        <w:tc>
          <w:tcPr>
            <w:tcW w:w="2780" w:type="dxa"/>
            <w:vMerge/>
          </w:tcPr>
          <w:p w:rsidR="004266E9" w:rsidRDefault="004266E9"/>
        </w:tc>
        <w:tc>
          <w:tcPr>
            <w:tcW w:w="1769" w:type="dxa"/>
            <w:gridSpan w:val="4"/>
          </w:tcPr>
          <w:p w:rsidR="004266E9" w:rsidRDefault="004266E9">
            <w:pPr>
              <w:pStyle w:val="ConsPlusNormal"/>
              <w:widowControl/>
              <w:snapToGrid w:val="0"/>
              <w:ind w:firstLine="0"/>
              <w:jc w:val="both"/>
              <w:rPr>
                <w:rFonts w:ascii="Times New Roman" w:hAnsi="Times New Roman" w:cs="Times New Roman"/>
                <w:color w:val="000000"/>
              </w:rPr>
            </w:pPr>
            <w:r>
              <w:rPr>
                <w:rFonts w:ascii="Times New Roman" w:hAnsi="Times New Roman" w:cs="Times New Roman"/>
                <w:color w:val="000000"/>
              </w:rPr>
              <w:t>Средства</w:t>
            </w:r>
            <w:r w:rsidR="00290637">
              <w:rPr>
                <w:rFonts w:ascii="Times New Roman" w:hAnsi="Times New Roman" w:cs="Times New Roman"/>
                <w:color w:val="000000"/>
              </w:rPr>
              <w:t xml:space="preserve"> </w:t>
            </w:r>
            <w:r>
              <w:rPr>
                <w:rFonts w:ascii="Times New Roman" w:hAnsi="Times New Roman" w:cs="Times New Roman"/>
                <w:color w:val="000000"/>
              </w:rPr>
              <w:t>переселенцев</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100</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15</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20</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25</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40</w:t>
            </w:r>
          </w:p>
        </w:tc>
      </w:tr>
      <w:tr w:rsidR="00F323EF" w:rsidTr="00CC6386">
        <w:trPr>
          <w:trHeight w:hRule="exact" w:val="594"/>
          <w:jc w:val="center"/>
        </w:trPr>
        <w:tc>
          <w:tcPr>
            <w:tcW w:w="360" w:type="dxa"/>
            <w:vMerge w:val="restart"/>
          </w:tcPr>
          <w:p w:rsidR="004266E9" w:rsidRDefault="004266E9">
            <w:pPr>
              <w:snapToGrid w:val="0"/>
              <w:jc w:val="center"/>
              <w:rPr>
                <w:bCs/>
                <w:color w:val="000000"/>
                <w:sz w:val="20"/>
                <w:szCs w:val="20"/>
              </w:rPr>
            </w:pPr>
            <w:r>
              <w:rPr>
                <w:bCs/>
                <w:color w:val="000000"/>
                <w:sz w:val="20"/>
                <w:szCs w:val="20"/>
              </w:rPr>
              <w:t>6.</w:t>
            </w:r>
          </w:p>
        </w:tc>
        <w:tc>
          <w:tcPr>
            <w:tcW w:w="1500" w:type="dxa"/>
            <w:vMerge w:val="restart"/>
          </w:tcPr>
          <w:p w:rsidR="004266E9" w:rsidRDefault="004266E9">
            <w:pPr>
              <w:snapToGrid w:val="0"/>
              <w:rPr>
                <w:bCs/>
                <w:color w:val="000000"/>
                <w:sz w:val="20"/>
                <w:szCs w:val="20"/>
              </w:rPr>
            </w:pPr>
            <w:r>
              <w:rPr>
                <w:bCs/>
                <w:color w:val="000000"/>
                <w:sz w:val="20"/>
                <w:szCs w:val="20"/>
              </w:rPr>
              <w:t>Притобольный район</w:t>
            </w:r>
          </w:p>
        </w:tc>
        <w:tc>
          <w:tcPr>
            <w:tcW w:w="2780" w:type="dxa"/>
          </w:tcPr>
          <w:p w:rsidR="004266E9" w:rsidRDefault="004266E9">
            <w:pPr>
              <w:snapToGrid w:val="0"/>
              <w:rPr>
                <w:bCs/>
                <w:color w:val="000000"/>
                <w:sz w:val="20"/>
                <w:szCs w:val="20"/>
              </w:rPr>
            </w:pPr>
            <w:r>
              <w:rPr>
                <w:bCs/>
                <w:color w:val="000000"/>
                <w:sz w:val="20"/>
                <w:szCs w:val="20"/>
              </w:rPr>
              <w:t>Всего по проекту переселения</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360</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54,55</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82,24</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95,66</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127,55</w:t>
            </w:r>
          </w:p>
        </w:tc>
      </w:tr>
      <w:tr w:rsidR="00F323EF" w:rsidTr="00CC6386">
        <w:trPr>
          <w:trHeight w:hRule="exact" w:val="594"/>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bCs/>
                <w:color w:val="000000"/>
                <w:sz w:val="20"/>
                <w:szCs w:val="20"/>
              </w:rPr>
            </w:pPr>
            <w:r>
              <w:rPr>
                <w:bCs/>
                <w:color w:val="000000"/>
                <w:sz w:val="20"/>
                <w:szCs w:val="20"/>
              </w:rPr>
              <w:t>Меры по постоянному жилищному обустройству</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133,43</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22,66</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30,21</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35,24</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45,31</w:t>
            </w:r>
          </w:p>
        </w:tc>
      </w:tr>
      <w:tr w:rsidR="00F323EF" w:rsidTr="00CC6386">
        <w:trPr>
          <w:trHeight w:hRule="exact" w:val="811"/>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bCs/>
                <w:color w:val="000000"/>
                <w:sz w:val="20"/>
                <w:szCs w:val="20"/>
              </w:rPr>
            </w:pPr>
            <w:r>
              <w:rPr>
                <w:bCs/>
                <w:color w:val="000000"/>
                <w:sz w:val="20"/>
                <w:szCs w:val="20"/>
              </w:rPr>
              <w:t>Переобучение и повышение квалификации переселенцев под требования рабочих мест</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92,31</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12,59</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20,98</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25,17</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33,57</w:t>
            </w:r>
          </w:p>
        </w:tc>
      </w:tr>
      <w:tr w:rsidR="00F323EF" w:rsidTr="00CC6386">
        <w:trPr>
          <w:trHeight w:hRule="exact" w:val="796"/>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bCs/>
                <w:color w:val="000000"/>
                <w:sz w:val="20"/>
                <w:szCs w:val="20"/>
              </w:rPr>
            </w:pPr>
            <w:r>
              <w:rPr>
                <w:bCs/>
                <w:color w:val="000000"/>
                <w:sz w:val="20"/>
                <w:szCs w:val="20"/>
              </w:rPr>
              <w:t>Переобучение и повышение квалификации членов семьи переселенца</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92,31</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12,59</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20,98</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25,17</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33,57</w:t>
            </w:r>
          </w:p>
        </w:tc>
      </w:tr>
      <w:tr w:rsidR="00F323EF" w:rsidTr="00CC6386">
        <w:trPr>
          <w:trHeight w:hRule="exact" w:val="779"/>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bCs/>
                <w:color w:val="000000"/>
                <w:sz w:val="20"/>
                <w:szCs w:val="20"/>
              </w:rPr>
            </w:pPr>
            <w:r>
              <w:rPr>
                <w:bCs/>
                <w:color w:val="000000"/>
                <w:sz w:val="20"/>
                <w:szCs w:val="20"/>
              </w:rPr>
              <w:t>Содействие в формировании личного подсобного хозяйства переселенцев</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17,62</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2,52</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4,2</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4,2</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6,71</w:t>
            </w:r>
          </w:p>
        </w:tc>
      </w:tr>
      <w:tr w:rsidR="00F323EF" w:rsidTr="00CC6386">
        <w:trPr>
          <w:jc w:val="center"/>
        </w:trPr>
        <w:tc>
          <w:tcPr>
            <w:tcW w:w="360" w:type="dxa"/>
            <w:vMerge/>
          </w:tcPr>
          <w:p w:rsidR="004266E9" w:rsidRDefault="004266E9"/>
        </w:tc>
        <w:tc>
          <w:tcPr>
            <w:tcW w:w="1500" w:type="dxa"/>
            <w:vMerge/>
          </w:tcPr>
          <w:p w:rsidR="004266E9" w:rsidRDefault="004266E9"/>
        </w:tc>
        <w:tc>
          <w:tcPr>
            <w:tcW w:w="2780" w:type="dxa"/>
          </w:tcPr>
          <w:p w:rsidR="004266E9" w:rsidRDefault="004266E9">
            <w:pPr>
              <w:snapToGrid w:val="0"/>
              <w:rPr>
                <w:bCs/>
                <w:color w:val="000000"/>
                <w:sz w:val="20"/>
                <w:szCs w:val="20"/>
              </w:rPr>
            </w:pPr>
            <w:r>
              <w:rPr>
                <w:bCs/>
                <w:color w:val="000000"/>
                <w:sz w:val="20"/>
                <w:szCs w:val="20"/>
              </w:rPr>
              <w:t>Создание условий для обеспечения жителей услугами связи, общественного питания, торговли и бытового обслуживания</w:t>
            </w:r>
          </w:p>
        </w:tc>
        <w:tc>
          <w:tcPr>
            <w:tcW w:w="1769" w:type="dxa"/>
            <w:gridSpan w:val="4"/>
          </w:tcPr>
          <w:p w:rsidR="004266E9" w:rsidRDefault="004266E9">
            <w:pPr>
              <w:snapToGrid w:val="0"/>
              <w:rPr>
                <w:color w:val="000000"/>
                <w:sz w:val="20"/>
                <w:szCs w:val="20"/>
              </w:rPr>
            </w:pPr>
            <w:r>
              <w:rPr>
                <w:color w:val="000000"/>
                <w:sz w:val="20"/>
                <w:szCs w:val="20"/>
              </w:rPr>
              <w:t>Местный бюджет</w:t>
            </w:r>
          </w:p>
        </w:tc>
        <w:tc>
          <w:tcPr>
            <w:tcW w:w="871"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24,34</w:t>
            </w:r>
          </w:p>
        </w:tc>
        <w:tc>
          <w:tcPr>
            <w:tcW w:w="960" w:type="dxa"/>
            <w:gridSpan w:val="6"/>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4,2</w:t>
            </w:r>
          </w:p>
        </w:tc>
        <w:tc>
          <w:tcPr>
            <w:tcW w:w="880"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5,87</w:t>
            </w:r>
          </w:p>
        </w:tc>
        <w:tc>
          <w:tcPr>
            <w:tcW w:w="814"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5,87</w:t>
            </w:r>
          </w:p>
        </w:tc>
        <w:tc>
          <w:tcPr>
            <w:tcW w:w="906"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8,39</w:t>
            </w:r>
          </w:p>
        </w:tc>
      </w:tr>
      <w:tr w:rsidR="00F323EF" w:rsidTr="00CC6386">
        <w:trPr>
          <w:trHeight w:hRule="exact" w:val="417"/>
          <w:jc w:val="center"/>
        </w:trPr>
        <w:tc>
          <w:tcPr>
            <w:tcW w:w="360" w:type="dxa"/>
            <w:vMerge w:val="restart"/>
          </w:tcPr>
          <w:p w:rsidR="004266E9" w:rsidRDefault="004266E9">
            <w:pPr>
              <w:snapToGrid w:val="0"/>
              <w:jc w:val="center"/>
              <w:rPr>
                <w:bCs/>
                <w:color w:val="000000"/>
                <w:sz w:val="20"/>
                <w:szCs w:val="20"/>
              </w:rPr>
            </w:pPr>
            <w:r>
              <w:rPr>
                <w:bCs/>
                <w:color w:val="000000"/>
                <w:sz w:val="20"/>
                <w:szCs w:val="20"/>
              </w:rPr>
              <w:t>7.</w:t>
            </w:r>
          </w:p>
        </w:tc>
        <w:tc>
          <w:tcPr>
            <w:tcW w:w="1500" w:type="dxa"/>
            <w:vMerge w:val="restart"/>
          </w:tcPr>
          <w:p w:rsidR="004266E9" w:rsidRDefault="004266E9">
            <w:pPr>
              <w:snapToGrid w:val="0"/>
              <w:rPr>
                <w:bCs/>
                <w:color w:val="000000"/>
                <w:sz w:val="20"/>
                <w:szCs w:val="20"/>
              </w:rPr>
            </w:pPr>
            <w:r>
              <w:rPr>
                <w:bCs/>
                <w:color w:val="000000"/>
                <w:sz w:val="20"/>
                <w:szCs w:val="20"/>
              </w:rPr>
              <w:t>Целинный район</w:t>
            </w:r>
          </w:p>
        </w:tc>
        <w:tc>
          <w:tcPr>
            <w:tcW w:w="2800" w:type="dxa"/>
            <w:gridSpan w:val="2"/>
            <w:vMerge w:val="restart"/>
          </w:tcPr>
          <w:p w:rsidR="004266E9" w:rsidRDefault="004266E9">
            <w:pPr>
              <w:snapToGrid w:val="0"/>
              <w:rPr>
                <w:bCs/>
                <w:color w:val="000000"/>
                <w:sz w:val="20"/>
                <w:szCs w:val="20"/>
              </w:rPr>
            </w:pPr>
            <w:r>
              <w:rPr>
                <w:bCs/>
                <w:color w:val="000000"/>
                <w:sz w:val="20"/>
                <w:szCs w:val="20"/>
              </w:rPr>
              <w:t>Всего по проекту переселения</w:t>
            </w:r>
          </w:p>
        </w:tc>
        <w:tc>
          <w:tcPr>
            <w:tcW w:w="1749" w:type="dxa"/>
            <w:gridSpan w:val="3"/>
          </w:tcPr>
          <w:p w:rsidR="004266E9" w:rsidRDefault="004266E9">
            <w:pPr>
              <w:snapToGrid w:val="0"/>
              <w:rPr>
                <w:color w:val="000000"/>
                <w:sz w:val="20"/>
                <w:szCs w:val="20"/>
              </w:rPr>
            </w:pPr>
            <w:r>
              <w:rPr>
                <w:color w:val="000000"/>
                <w:sz w:val="20"/>
                <w:szCs w:val="20"/>
              </w:rPr>
              <w:t>Всего, в т.ч.</w:t>
            </w:r>
          </w:p>
        </w:tc>
        <w:tc>
          <w:tcPr>
            <w:tcW w:w="891"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2162</w:t>
            </w:r>
          </w:p>
        </w:tc>
        <w:tc>
          <w:tcPr>
            <w:tcW w:w="920"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939,7</w:t>
            </w:r>
          </w:p>
        </w:tc>
        <w:tc>
          <w:tcPr>
            <w:tcW w:w="940"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735,5</w:t>
            </w:r>
          </w:p>
        </w:tc>
        <w:tc>
          <w:tcPr>
            <w:tcW w:w="800"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108,8</w:t>
            </w:r>
          </w:p>
        </w:tc>
        <w:tc>
          <w:tcPr>
            <w:tcW w:w="880" w:type="dxa"/>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378</w:t>
            </w:r>
          </w:p>
        </w:tc>
      </w:tr>
      <w:tr w:rsidR="00F323EF" w:rsidTr="00CC6386">
        <w:trPr>
          <w:trHeight w:hRule="exact" w:val="366"/>
          <w:jc w:val="center"/>
        </w:trPr>
        <w:tc>
          <w:tcPr>
            <w:tcW w:w="360" w:type="dxa"/>
            <w:vMerge/>
          </w:tcPr>
          <w:p w:rsidR="004266E9" w:rsidRDefault="004266E9"/>
        </w:tc>
        <w:tc>
          <w:tcPr>
            <w:tcW w:w="1500" w:type="dxa"/>
            <w:vMerge/>
          </w:tcPr>
          <w:p w:rsidR="004266E9" w:rsidRDefault="004266E9"/>
        </w:tc>
        <w:tc>
          <w:tcPr>
            <w:tcW w:w="2800" w:type="dxa"/>
            <w:gridSpan w:val="2"/>
            <w:vMerge/>
          </w:tcPr>
          <w:p w:rsidR="004266E9" w:rsidRDefault="004266E9"/>
        </w:tc>
        <w:tc>
          <w:tcPr>
            <w:tcW w:w="1749" w:type="dxa"/>
            <w:gridSpan w:val="3"/>
          </w:tcPr>
          <w:p w:rsidR="004266E9" w:rsidRDefault="004266E9">
            <w:pPr>
              <w:snapToGrid w:val="0"/>
              <w:rPr>
                <w:color w:val="000000"/>
                <w:sz w:val="20"/>
                <w:szCs w:val="20"/>
              </w:rPr>
            </w:pPr>
            <w:r>
              <w:rPr>
                <w:color w:val="000000"/>
                <w:sz w:val="20"/>
                <w:szCs w:val="20"/>
              </w:rPr>
              <w:t>Местный бюджет</w:t>
            </w:r>
          </w:p>
        </w:tc>
        <w:tc>
          <w:tcPr>
            <w:tcW w:w="891"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1856,5</w:t>
            </w:r>
          </w:p>
        </w:tc>
        <w:tc>
          <w:tcPr>
            <w:tcW w:w="920"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890,7</w:t>
            </w:r>
          </w:p>
        </w:tc>
        <w:tc>
          <w:tcPr>
            <w:tcW w:w="940"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707,5</w:t>
            </w:r>
          </w:p>
        </w:tc>
        <w:tc>
          <w:tcPr>
            <w:tcW w:w="800"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101,8</w:t>
            </w:r>
          </w:p>
        </w:tc>
        <w:tc>
          <w:tcPr>
            <w:tcW w:w="880" w:type="dxa"/>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156,5</w:t>
            </w:r>
          </w:p>
        </w:tc>
      </w:tr>
      <w:tr w:rsidR="00F323EF" w:rsidTr="00CC6386">
        <w:trPr>
          <w:trHeight w:hRule="exact" w:val="572"/>
          <w:jc w:val="center"/>
        </w:trPr>
        <w:tc>
          <w:tcPr>
            <w:tcW w:w="360" w:type="dxa"/>
            <w:vMerge/>
          </w:tcPr>
          <w:p w:rsidR="004266E9" w:rsidRDefault="004266E9"/>
        </w:tc>
        <w:tc>
          <w:tcPr>
            <w:tcW w:w="1500" w:type="dxa"/>
            <w:vMerge/>
          </w:tcPr>
          <w:p w:rsidR="004266E9" w:rsidRDefault="004266E9"/>
        </w:tc>
        <w:tc>
          <w:tcPr>
            <w:tcW w:w="2800" w:type="dxa"/>
            <w:gridSpan w:val="2"/>
            <w:vMerge/>
          </w:tcPr>
          <w:p w:rsidR="004266E9" w:rsidRDefault="004266E9"/>
        </w:tc>
        <w:tc>
          <w:tcPr>
            <w:tcW w:w="1749" w:type="dxa"/>
            <w:gridSpan w:val="3"/>
          </w:tcPr>
          <w:p w:rsidR="004266E9" w:rsidRDefault="004266E9">
            <w:pPr>
              <w:snapToGrid w:val="0"/>
              <w:rPr>
                <w:color w:val="000000"/>
                <w:sz w:val="20"/>
                <w:szCs w:val="20"/>
              </w:rPr>
            </w:pPr>
            <w:r>
              <w:rPr>
                <w:color w:val="000000"/>
                <w:sz w:val="20"/>
                <w:szCs w:val="20"/>
              </w:rPr>
              <w:t>Средства переселенцев</w:t>
            </w:r>
          </w:p>
        </w:tc>
        <w:tc>
          <w:tcPr>
            <w:tcW w:w="891"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305,5</w:t>
            </w:r>
          </w:p>
        </w:tc>
        <w:tc>
          <w:tcPr>
            <w:tcW w:w="920"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49</w:t>
            </w:r>
          </w:p>
        </w:tc>
        <w:tc>
          <w:tcPr>
            <w:tcW w:w="940"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28</w:t>
            </w:r>
          </w:p>
        </w:tc>
        <w:tc>
          <w:tcPr>
            <w:tcW w:w="800"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w:t>
            </w:r>
          </w:p>
        </w:tc>
        <w:tc>
          <w:tcPr>
            <w:tcW w:w="880" w:type="dxa"/>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221,5</w:t>
            </w:r>
          </w:p>
        </w:tc>
      </w:tr>
      <w:tr w:rsidR="00F323EF" w:rsidTr="00CC6386">
        <w:trPr>
          <w:trHeight w:hRule="exact" w:val="327"/>
          <w:jc w:val="center"/>
        </w:trPr>
        <w:tc>
          <w:tcPr>
            <w:tcW w:w="360" w:type="dxa"/>
            <w:vMerge/>
          </w:tcPr>
          <w:p w:rsidR="004266E9" w:rsidRDefault="004266E9"/>
        </w:tc>
        <w:tc>
          <w:tcPr>
            <w:tcW w:w="1500" w:type="dxa"/>
            <w:vMerge/>
          </w:tcPr>
          <w:p w:rsidR="004266E9" w:rsidRDefault="004266E9"/>
        </w:tc>
        <w:tc>
          <w:tcPr>
            <w:tcW w:w="2800" w:type="dxa"/>
            <w:gridSpan w:val="2"/>
            <w:vMerge w:val="restart"/>
          </w:tcPr>
          <w:p w:rsidR="004266E9" w:rsidRDefault="004266E9">
            <w:pPr>
              <w:snapToGrid w:val="0"/>
              <w:rPr>
                <w:color w:val="000000"/>
                <w:sz w:val="20"/>
                <w:szCs w:val="20"/>
              </w:rPr>
            </w:pPr>
            <w:r>
              <w:rPr>
                <w:color w:val="000000"/>
                <w:sz w:val="20"/>
                <w:szCs w:val="20"/>
              </w:rPr>
              <w:t>Обеспечение переселенцев жильем</w:t>
            </w:r>
          </w:p>
        </w:tc>
        <w:tc>
          <w:tcPr>
            <w:tcW w:w="1749" w:type="dxa"/>
            <w:gridSpan w:val="3"/>
          </w:tcPr>
          <w:p w:rsidR="004266E9" w:rsidRDefault="004266E9">
            <w:pPr>
              <w:snapToGrid w:val="0"/>
              <w:rPr>
                <w:color w:val="000000"/>
                <w:sz w:val="20"/>
                <w:szCs w:val="20"/>
              </w:rPr>
            </w:pPr>
            <w:r>
              <w:rPr>
                <w:color w:val="000000"/>
                <w:sz w:val="20"/>
                <w:szCs w:val="20"/>
              </w:rPr>
              <w:t>Местный бюджет</w:t>
            </w:r>
          </w:p>
        </w:tc>
        <w:tc>
          <w:tcPr>
            <w:tcW w:w="891"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1830</w:t>
            </w:r>
          </w:p>
        </w:tc>
        <w:tc>
          <w:tcPr>
            <w:tcW w:w="920"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880</w:t>
            </w:r>
          </w:p>
        </w:tc>
        <w:tc>
          <w:tcPr>
            <w:tcW w:w="940"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700</w:t>
            </w:r>
          </w:p>
        </w:tc>
        <w:tc>
          <w:tcPr>
            <w:tcW w:w="800"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100</w:t>
            </w:r>
          </w:p>
        </w:tc>
        <w:tc>
          <w:tcPr>
            <w:tcW w:w="880" w:type="dxa"/>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150</w:t>
            </w:r>
          </w:p>
        </w:tc>
      </w:tr>
      <w:tr w:rsidR="00F323EF" w:rsidTr="00CC6386">
        <w:trPr>
          <w:trHeight w:hRule="exact" w:val="516"/>
          <w:jc w:val="center"/>
        </w:trPr>
        <w:tc>
          <w:tcPr>
            <w:tcW w:w="360" w:type="dxa"/>
            <w:vMerge/>
          </w:tcPr>
          <w:p w:rsidR="004266E9" w:rsidRDefault="004266E9"/>
        </w:tc>
        <w:tc>
          <w:tcPr>
            <w:tcW w:w="1500" w:type="dxa"/>
            <w:vMerge/>
          </w:tcPr>
          <w:p w:rsidR="004266E9" w:rsidRDefault="004266E9"/>
        </w:tc>
        <w:tc>
          <w:tcPr>
            <w:tcW w:w="2800" w:type="dxa"/>
            <w:gridSpan w:val="2"/>
            <w:vMerge/>
          </w:tcPr>
          <w:p w:rsidR="004266E9" w:rsidRDefault="004266E9"/>
        </w:tc>
        <w:tc>
          <w:tcPr>
            <w:tcW w:w="1749" w:type="dxa"/>
            <w:gridSpan w:val="3"/>
          </w:tcPr>
          <w:p w:rsidR="004266E9" w:rsidRDefault="004266E9">
            <w:pPr>
              <w:pStyle w:val="ConsPlusNormal"/>
              <w:widowControl/>
              <w:snapToGrid w:val="0"/>
              <w:ind w:firstLine="0"/>
              <w:rPr>
                <w:rFonts w:ascii="Times New Roman" w:hAnsi="Times New Roman" w:cs="Times New Roman"/>
                <w:color w:val="000000"/>
              </w:rPr>
            </w:pPr>
            <w:r>
              <w:rPr>
                <w:rFonts w:ascii="Times New Roman" w:hAnsi="Times New Roman" w:cs="Times New Roman"/>
                <w:color w:val="000000"/>
              </w:rPr>
              <w:t>Средства переселенцев</w:t>
            </w:r>
          </w:p>
        </w:tc>
        <w:tc>
          <w:tcPr>
            <w:tcW w:w="891"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200</w:t>
            </w:r>
          </w:p>
        </w:tc>
        <w:tc>
          <w:tcPr>
            <w:tcW w:w="920"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w:t>
            </w:r>
          </w:p>
        </w:tc>
        <w:tc>
          <w:tcPr>
            <w:tcW w:w="940"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w:t>
            </w:r>
          </w:p>
        </w:tc>
        <w:tc>
          <w:tcPr>
            <w:tcW w:w="800"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w:t>
            </w:r>
          </w:p>
        </w:tc>
        <w:tc>
          <w:tcPr>
            <w:tcW w:w="880" w:type="dxa"/>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200</w:t>
            </w:r>
          </w:p>
        </w:tc>
      </w:tr>
      <w:tr w:rsidR="00F323EF" w:rsidTr="00CC6386">
        <w:trPr>
          <w:trHeight w:hRule="exact" w:val="754"/>
          <w:jc w:val="center"/>
        </w:trPr>
        <w:tc>
          <w:tcPr>
            <w:tcW w:w="360" w:type="dxa"/>
            <w:vMerge/>
          </w:tcPr>
          <w:p w:rsidR="004266E9" w:rsidRDefault="004266E9"/>
        </w:tc>
        <w:tc>
          <w:tcPr>
            <w:tcW w:w="1500" w:type="dxa"/>
            <w:vMerge/>
          </w:tcPr>
          <w:p w:rsidR="004266E9" w:rsidRDefault="004266E9"/>
        </w:tc>
        <w:tc>
          <w:tcPr>
            <w:tcW w:w="2800" w:type="dxa"/>
            <w:gridSpan w:val="2"/>
          </w:tcPr>
          <w:p w:rsidR="004266E9" w:rsidRDefault="004266E9">
            <w:pPr>
              <w:snapToGrid w:val="0"/>
              <w:rPr>
                <w:bCs/>
                <w:color w:val="000000"/>
                <w:sz w:val="20"/>
                <w:szCs w:val="20"/>
              </w:rPr>
            </w:pPr>
            <w:r>
              <w:rPr>
                <w:bCs/>
                <w:color w:val="000000"/>
                <w:sz w:val="20"/>
                <w:szCs w:val="20"/>
              </w:rPr>
              <w:t>Предоставление услуг учреждений культурно-досугового, спортивного типа</w:t>
            </w:r>
          </w:p>
        </w:tc>
        <w:tc>
          <w:tcPr>
            <w:tcW w:w="1749" w:type="dxa"/>
            <w:gridSpan w:val="3"/>
          </w:tcPr>
          <w:p w:rsidR="004266E9" w:rsidRDefault="004266E9">
            <w:pPr>
              <w:snapToGrid w:val="0"/>
              <w:rPr>
                <w:color w:val="000000"/>
                <w:sz w:val="20"/>
                <w:szCs w:val="20"/>
              </w:rPr>
            </w:pPr>
            <w:r>
              <w:rPr>
                <w:color w:val="000000"/>
                <w:sz w:val="20"/>
                <w:szCs w:val="20"/>
              </w:rPr>
              <w:t>Местный бюджет</w:t>
            </w:r>
          </w:p>
        </w:tc>
        <w:tc>
          <w:tcPr>
            <w:tcW w:w="891"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26,5</w:t>
            </w:r>
          </w:p>
        </w:tc>
        <w:tc>
          <w:tcPr>
            <w:tcW w:w="920"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10,7</w:t>
            </w:r>
          </w:p>
        </w:tc>
        <w:tc>
          <w:tcPr>
            <w:tcW w:w="940"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7,5</w:t>
            </w:r>
          </w:p>
        </w:tc>
        <w:tc>
          <w:tcPr>
            <w:tcW w:w="800"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1,8</w:t>
            </w:r>
          </w:p>
        </w:tc>
        <w:tc>
          <w:tcPr>
            <w:tcW w:w="880" w:type="dxa"/>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6,5</w:t>
            </w:r>
          </w:p>
        </w:tc>
      </w:tr>
      <w:tr w:rsidR="00F323EF" w:rsidTr="00CC6386">
        <w:trPr>
          <w:jc w:val="center"/>
        </w:trPr>
        <w:tc>
          <w:tcPr>
            <w:tcW w:w="360" w:type="dxa"/>
            <w:vMerge/>
          </w:tcPr>
          <w:p w:rsidR="004266E9" w:rsidRDefault="004266E9"/>
        </w:tc>
        <w:tc>
          <w:tcPr>
            <w:tcW w:w="1500" w:type="dxa"/>
            <w:vMerge/>
          </w:tcPr>
          <w:p w:rsidR="004266E9" w:rsidRDefault="004266E9"/>
        </w:tc>
        <w:tc>
          <w:tcPr>
            <w:tcW w:w="2800" w:type="dxa"/>
            <w:gridSpan w:val="2"/>
          </w:tcPr>
          <w:p w:rsidR="004266E9" w:rsidRDefault="004266E9">
            <w:pPr>
              <w:snapToGrid w:val="0"/>
              <w:rPr>
                <w:bCs/>
                <w:color w:val="000000"/>
                <w:sz w:val="20"/>
                <w:szCs w:val="20"/>
              </w:rPr>
            </w:pPr>
            <w:r>
              <w:rPr>
                <w:bCs/>
                <w:color w:val="000000"/>
                <w:sz w:val="20"/>
                <w:szCs w:val="20"/>
              </w:rPr>
              <w:t>Обеспечение услугами связи, бытового обслуживания</w:t>
            </w:r>
          </w:p>
        </w:tc>
        <w:tc>
          <w:tcPr>
            <w:tcW w:w="1749" w:type="dxa"/>
            <w:gridSpan w:val="3"/>
          </w:tcPr>
          <w:p w:rsidR="004266E9" w:rsidRDefault="004266E9">
            <w:pPr>
              <w:snapToGrid w:val="0"/>
              <w:rPr>
                <w:color w:val="000000"/>
                <w:sz w:val="20"/>
                <w:szCs w:val="20"/>
              </w:rPr>
            </w:pPr>
            <w:r>
              <w:rPr>
                <w:color w:val="000000"/>
                <w:sz w:val="20"/>
                <w:szCs w:val="20"/>
              </w:rPr>
              <w:t>Средства переселенцев</w:t>
            </w:r>
          </w:p>
        </w:tc>
        <w:tc>
          <w:tcPr>
            <w:tcW w:w="891"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105,5</w:t>
            </w:r>
          </w:p>
        </w:tc>
        <w:tc>
          <w:tcPr>
            <w:tcW w:w="920"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49</w:t>
            </w:r>
          </w:p>
        </w:tc>
        <w:tc>
          <w:tcPr>
            <w:tcW w:w="940"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28</w:t>
            </w:r>
          </w:p>
        </w:tc>
        <w:tc>
          <w:tcPr>
            <w:tcW w:w="800"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w:t>
            </w:r>
          </w:p>
        </w:tc>
        <w:tc>
          <w:tcPr>
            <w:tcW w:w="880" w:type="dxa"/>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21,5</w:t>
            </w:r>
          </w:p>
        </w:tc>
      </w:tr>
      <w:tr w:rsidR="00F323EF" w:rsidTr="00CC6386">
        <w:trPr>
          <w:trHeight w:hRule="exact" w:val="342"/>
          <w:jc w:val="center"/>
        </w:trPr>
        <w:tc>
          <w:tcPr>
            <w:tcW w:w="360" w:type="dxa"/>
            <w:vMerge w:val="restart"/>
          </w:tcPr>
          <w:p w:rsidR="004266E9" w:rsidRDefault="004266E9">
            <w:pPr>
              <w:pStyle w:val="af2"/>
              <w:snapToGrid w:val="0"/>
              <w:rPr>
                <w:color w:val="000000"/>
              </w:rPr>
            </w:pPr>
          </w:p>
        </w:tc>
        <w:tc>
          <w:tcPr>
            <w:tcW w:w="4280" w:type="dxa"/>
            <w:gridSpan w:val="2"/>
            <w:vMerge w:val="restart"/>
          </w:tcPr>
          <w:p w:rsidR="004266E9" w:rsidRDefault="004266E9">
            <w:pPr>
              <w:pStyle w:val="af2"/>
              <w:snapToGrid w:val="0"/>
              <w:rPr>
                <w:rFonts w:ascii="Times New Roman" w:hAnsi="Times New Roman"/>
                <w:color w:val="000000"/>
                <w:sz w:val="20"/>
                <w:szCs w:val="20"/>
              </w:rPr>
            </w:pPr>
            <w:r>
              <w:rPr>
                <w:rFonts w:ascii="Times New Roman" w:hAnsi="Times New Roman"/>
                <w:color w:val="000000"/>
                <w:sz w:val="20"/>
                <w:szCs w:val="20"/>
              </w:rPr>
              <w:t>Итого по территориям вселения</w:t>
            </w:r>
          </w:p>
        </w:tc>
        <w:tc>
          <w:tcPr>
            <w:tcW w:w="1754" w:type="dxa"/>
            <w:gridSpan w:val="2"/>
          </w:tcPr>
          <w:p w:rsidR="004266E9" w:rsidRDefault="004266E9">
            <w:pPr>
              <w:snapToGrid w:val="0"/>
              <w:rPr>
                <w:color w:val="000000"/>
                <w:sz w:val="20"/>
                <w:szCs w:val="20"/>
              </w:rPr>
            </w:pPr>
            <w:r>
              <w:rPr>
                <w:color w:val="000000"/>
                <w:sz w:val="20"/>
                <w:szCs w:val="20"/>
              </w:rPr>
              <w:t>Всего, в т.ч.</w:t>
            </w:r>
          </w:p>
        </w:tc>
        <w:tc>
          <w:tcPr>
            <w:tcW w:w="89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9799,98</w:t>
            </w:r>
          </w:p>
        </w:tc>
        <w:tc>
          <w:tcPr>
            <w:tcW w:w="862"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2469,02</w:t>
            </w:r>
          </w:p>
        </w:tc>
        <w:tc>
          <w:tcPr>
            <w:tcW w:w="100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2332,12</w:t>
            </w:r>
          </w:p>
        </w:tc>
        <w:tc>
          <w:tcPr>
            <w:tcW w:w="802"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2067,93</w:t>
            </w:r>
          </w:p>
        </w:tc>
        <w:tc>
          <w:tcPr>
            <w:tcW w:w="886"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2930,91</w:t>
            </w:r>
          </w:p>
        </w:tc>
      </w:tr>
      <w:tr w:rsidR="00F323EF" w:rsidTr="00CC6386">
        <w:trPr>
          <w:trHeight w:hRule="exact" w:val="376"/>
          <w:jc w:val="center"/>
        </w:trPr>
        <w:tc>
          <w:tcPr>
            <w:tcW w:w="360" w:type="dxa"/>
            <w:vMerge/>
          </w:tcPr>
          <w:p w:rsidR="004266E9" w:rsidRDefault="004266E9"/>
        </w:tc>
        <w:tc>
          <w:tcPr>
            <w:tcW w:w="4280" w:type="dxa"/>
            <w:gridSpan w:val="2"/>
            <w:vMerge/>
          </w:tcPr>
          <w:p w:rsidR="004266E9" w:rsidRDefault="004266E9"/>
        </w:tc>
        <w:tc>
          <w:tcPr>
            <w:tcW w:w="1754" w:type="dxa"/>
            <w:gridSpan w:val="2"/>
          </w:tcPr>
          <w:p w:rsidR="004266E9" w:rsidRDefault="004266E9">
            <w:pPr>
              <w:snapToGrid w:val="0"/>
              <w:rPr>
                <w:color w:val="000000"/>
                <w:sz w:val="20"/>
                <w:szCs w:val="20"/>
              </w:rPr>
            </w:pPr>
            <w:r>
              <w:rPr>
                <w:color w:val="000000"/>
                <w:sz w:val="20"/>
                <w:szCs w:val="20"/>
              </w:rPr>
              <w:t>Местные бюджеты</w:t>
            </w:r>
          </w:p>
        </w:tc>
        <w:tc>
          <w:tcPr>
            <w:tcW w:w="89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7372,03</w:t>
            </w:r>
          </w:p>
        </w:tc>
        <w:tc>
          <w:tcPr>
            <w:tcW w:w="862"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1941,96</w:t>
            </w:r>
          </w:p>
        </w:tc>
        <w:tc>
          <w:tcPr>
            <w:tcW w:w="100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1854,43</w:t>
            </w:r>
          </w:p>
        </w:tc>
        <w:tc>
          <w:tcPr>
            <w:tcW w:w="802"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1538,5</w:t>
            </w:r>
          </w:p>
        </w:tc>
        <w:tc>
          <w:tcPr>
            <w:tcW w:w="886"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2037,15</w:t>
            </w:r>
          </w:p>
        </w:tc>
      </w:tr>
      <w:tr w:rsidR="00F323EF" w:rsidTr="00CC6386">
        <w:trPr>
          <w:trHeight w:hRule="exact" w:val="622"/>
          <w:jc w:val="center"/>
        </w:trPr>
        <w:tc>
          <w:tcPr>
            <w:tcW w:w="360" w:type="dxa"/>
            <w:vMerge/>
          </w:tcPr>
          <w:p w:rsidR="004266E9" w:rsidRDefault="004266E9"/>
        </w:tc>
        <w:tc>
          <w:tcPr>
            <w:tcW w:w="4280" w:type="dxa"/>
            <w:gridSpan w:val="2"/>
            <w:vMerge/>
          </w:tcPr>
          <w:p w:rsidR="004266E9" w:rsidRDefault="004266E9"/>
        </w:tc>
        <w:tc>
          <w:tcPr>
            <w:tcW w:w="1754" w:type="dxa"/>
            <w:gridSpan w:val="2"/>
          </w:tcPr>
          <w:p w:rsidR="004266E9" w:rsidRDefault="004266E9">
            <w:pPr>
              <w:snapToGrid w:val="0"/>
              <w:rPr>
                <w:color w:val="000000"/>
                <w:sz w:val="20"/>
                <w:szCs w:val="20"/>
              </w:rPr>
            </w:pPr>
            <w:r>
              <w:rPr>
                <w:color w:val="000000"/>
                <w:sz w:val="20"/>
                <w:szCs w:val="20"/>
              </w:rPr>
              <w:t>Внебюджетные фонды</w:t>
            </w:r>
          </w:p>
        </w:tc>
        <w:tc>
          <w:tcPr>
            <w:tcW w:w="89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111</w:t>
            </w:r>
          </w:p>
        </w:tc>
        <w:tc>
          <w:tcPr>
            <w:tcW w:w="862"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15</w:t>
            </w:r>
          </w:p>
        </w:tc>
        <w:tc>
          <w:tcPr>
            <w:tcW w:w="100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30</w:t>
            </w:r>
          </w:p>
        </w:tc>
        <w:tc>
          <w:tcPr>
            <w:tcW w:w="802"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30</w:t>
            </w:r>
          </w:p>
        </w:tc>
        <w:tc>
          <w:tcPr>
            <w:tcW w:w="886"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36</w:t>
            </w:r>
          </w:p>
        </w:tc>
      </w:tr>
      <w:tr w:rsidR="00F323EF" w:rsidTr="00CC6386">
        <w:trPr>
          <w:trHeight w:hRule="exact" w:val="519"/>
          <w:jc w:val="center"/>
        </w:trPr>
        <w:tc>
          <w:tcPr>
            <w:tcW w:w="360" w:type="dxa"/>
            <w:vMerge/>
          </w:tcPr>
          <w:p w:rsidR="004266E9" w:rsidRDefault="004266E9"/>
        </w:tc>
        <w:tc>
          <w:tcPr>
            <w:tcW w:w="4280" w:type="dxa"/>
            <w:gridSpan w:val="2"/>
            <w:vMerge/>
          </w:tcPr>
          <w:p w:rsidR="004266E9" w:rsidRDefault="004266E9"/>
        </w:tc>
        <w:tc>
          <w:tcPr>
            <w:tcW w:w="1754" w:type="dxa"/>
            <w:gridSpan w:val="2"/>
          </w:tcPr>
          <w:p w:rsidR="004266E9" w:rsidRDefault="004266E9">
            <w:pPr>
              <w:snapToGrid w:val="0"/>
              <w:rPr>
                <w:color w:val="000000"/>
                <w:sz w:val="20"/>
                <w:szCs w:val="20"/>
              </w:rPr>
            </w:pPr>
            <w:r>
              <w:rPr>
                <w:color w:val="000000"/>
                <w:sz w:val="20"/>
                <w:szCs w:val="20"/>
              </w:rPr>
              <w:t>Средства работодателей</w:t>
            </w:r>
          </w:p>
        </w:tc>
        <w:tc>
          <w:tcPr>
            <w:tcW w:w="89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374</w:t>
            </w:r>
          </w:p>
        </w:tc>
        <w:tc>
          <w:tcPr>
            <w:tcW w:w="862"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60</w:t>
            </w:r>
          </w:p>
        </w:tc>
        <w:tc>
          <w:tcPr>
            <w:tcW w:w="100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80</w:t>
            </w:r>
          </w:p>
        </w:tc>
        <w:tc>
          <w:tcPr>
            <w:tcW w:w="802"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90</w:t>
            </w:r>
          </w:p>
        </w:tc>
        <w:tc>
          <w:tcPr>
            <w:tcW w:w="886"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144</w:t>
            </w:r>
          </w:p>
        </w:tc>
      </w:tr>
      <w:tr w:rsidR="00F323EF" w:rsidTr="00CC6386">
        <w:trPr>
          <w:jc w:val="center"/>
        </w:trPr>
        <w:tc>
          <w:tcPr>
            <w:tcW w:w="360" w:type="dxa"/>
            <w:vMerge/>
          </w:tcPr>
          <w:p w:rsidR="004266E9" w:rsidRDefault="004266E9"/>
        </w:tc>
        <w:tc>
          <w:tcPr>
            <w:tcW w:w="4280" w:type="dxa"/>
            <w:gridSpan w:val="2"/>
            <w:vMerge/>
          </w:tcPr>
          <w:p w:rsidR="004266E9" w:rsidRDefault="004266E9"/>
        </w:tc>
        <w:tc>
          <w:tcPr>
            <w:tcW w:w="1754" w:type="dxa"/>
            <w:gridSpan w:val="2"/>
          </w:tcPr>
          <w:p w:rsidR="004266E9" w:rsidRDefault="004266E9">
            <w:pPr>
              <w:snapToGrid w:val="0"/>
              <w:rPr>
                <w:color w:val="000000"/>
                <w:sz w:val="20"/>
                <w:szCs w:val="20"/>
              </w:rPr>
            </w:pPr>
            <w:r>
              <w:rPr>
                <w:color w:val="000000"/>
                <w:sz w:val="20"/>
                <w:szCs w:val="20"/>
              </w:rPr>
              <w:t>Средства переселенцев</w:t>
            </w:r>
          </w:p>
        </w:tc>
        <w:tc>
          <w:tcPr>
            <w:tcW w:w="89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1942,95</w:t>
            </w:r>
          </w:p>
        </w:tc>
        <w:tc>
          <w:tcPr>
            <w:tcW w:w="862" w:type="dxa"/>
            <w:gridSpan w:val="3"/>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452,07</w:t>
            </w:r>
          </w:p>
        </w:tc>
        <w:tc>
          <w:tcPr>
            <w:tcW w:w="1003" w:type="dxa"/>
            <w:gridSpan w:val="5"/>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367,69</w:t>
            </w:r>
          </w:p>
        </w:tc>
        <w:tc>
          <w:tcPr>
            <w:tcW w:w="802" w:type="dxa"/>
            <w:gridSpan w:val="4"/>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409,43</w:t>
            </w:r>
          </w:p>
        </w:tc>
        <w:tc>
          <w:tcPr>
            <w:tcW w:w="886" w:type="dxa"/>
            <w:gridSpan w:val="2"/>
          </w:tcPr>
          <w:p w:rsidR="004266E9" w:rsidRDefault="004266E9">
            <w:pPr>
              <w:pStyle w:val="ConsPlusNormal"/>
              <w:widowControl/>
              <w:snapToGrid w:val="0"/>
              <w:ind w:firstLine="0"/>
              <w:jc w:val="center"/>
              <w:rPr>
                <w:rFonts w:ascii="Times New Roman" w:hAnsi="Times New Roman" w:cs="Times New Roman"/>
                <w:color w:val="000000"/>
              </w:rPr>
            </w:pPr>
            <w:r>
              <w:rPr>
                <w:rFonts w:ascii="Times New Roman" w:hAnsi="Times New Roman" w:cs="Times New Roman"/>
                <w:color w:val="000000"/>
              </w:rPr>
              <w:t>713,76</w:t>
            </w:r>
          </w:p>
        </w:tc>
      </w:tr>
    </w:tbl>
    <w:p w:rsidR="004266E9" w:rsidRDefault="004266E9" w:rsidP="00533A16">
      <w:pPr>
        <w:pageBreakBefore/>
        <w:ind w:firstLine="709"/>
        <w:jc w:val="right"/>
        <w:rPr>
          <w:color w:val="000000"/>
          <w:sz w:val="28"/>
          <w:szCs w:val="28"/>
        </w:rPr>
      </w:pPr>
      <w:r>
        <w:rPr>
          <w:color w:val="000000"/>
          <w:sz w:val="28"/>
          <w:szCs w:val="28"/>
        </w:rPr>
        <w:t>Приложение 9</w:t>
      </w:r>
    </w:p>
    <w:p w:rsidR="004266E9" w:rsidRDefault="004266E9">
      <w:pPr>
        <w:jc w:val="center"/>
        <w:rPr>
          <w:color w:val="000000"/>
        </w:rPr>
      </w:pPr>
    </w:p>
    <w:p w:rsidR="004266E9" w:rsidRDefault="004266E9">
      <w:pPr>
        <w:jc w:val="center"/>
        <w:rPr>
          <w:color w:val="000000"/>
          <w:sz w:val="28"/>
          <w:szCs w:val="28"/>
        </w:rPr>
      </w:pPr>
      <w:r>
        <w:rPr>
          <w:color w:val="000000"/>
          <w:sz w:val="28"/>
          <w:szCs w:val="28"/>
        </w:rPr>
        <w:t>Планируемое к принятию количество участников Программы и членов их семей в 2009-2012 гг.</w:t>
      </w:r>
    </w:p>
    <w:p w:rsidR="004266E9" w:rsidRDefault="004266E9">
      <w:pPr>
        <w:rPr>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56"/>
        <w:gridCol w:w="3113"/>
        <w:gridCol w:w="868"/>
        <w:gridCol w:w="804"/>
        <w:gridCol w:w="805"/>
        <w:gridCol w:w="699"/>
        <w:gridCol w:w="961"/>
      </w:tblGrid>
      <w:tr w:rsidR="00F323EF">
        <w:tc>
          <w:tcPr>
            <w:tcW w:w="2456" w:type="dxa"/>
            <w:vAlign w:val="center"/>
          </w:tcPr>
          <w:p w:rsidR="004266E9" w:rsidRDefault="004266E9">
            <w:pPr>
              <w:pStyle w:val="af2"/>
              <w:snapToGrid w:val="0"/>
              <w:rPr>
                <w:rFonts w:ascii="Times New Roman" w:hAnsi="Times New Roman"/>
                <w:color w:val="000000"/>
              </w:rPr>
            </w:pPr>
          </w:p>
        </w:tc>
        <w:tc>
          <w:tcPr>
            <w:tcW w:w="3113" w:type="dxa"/>
          </w:tcPr>
          <w:p w:rsidR="004266E9" w:rsidRDefault="004266E9">
            <w:pPr>
              <w:pStyle w:val="af2"/>
              <w:snapToGrid w:val="0"/>
              <w:rPr>
                <w:rFonts w:ascii="Times New Roman" w:hAnsi="Times New Roman"/>
                <w:color w:val="000000"/>
              </w:rPr>
            </w:pP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2009 год</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2010 год</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2011 год</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2012 год</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2009-</w:t>
            </w:r>
          </w:p>
          <w:p w:rsidR="004266E9" w:rsidRDefault="004266E9">
            <w:pPr>
              <w:pStyle w:val="af2"/>
              <w:snapToGrid w:val="0"/>
              <w:jc w:val="center"/>
              <w:rPr>
                <w:rFonts w:ascii="Times New Roman" w:hAnsi="Times New Roman"/>
                <w:color w:val="000000"/>
              </w:rPr>
            </w:pPr>
            <w:r>
              <w:rPr>
                <w:rFonts w:ascii="Times New Roman" w:hAnsi="Times New Roman"/>
                <w:color w:val="000000"/>
              </w:rPr>
              <w:t>2012 гг.</w:t>
            </w:r>
          </w:p>
        </w:tc>
      </w:tr>
      <w:tr w:rsidR="00F323EF">
        <w:trPr>
          <w:trHeight w:hRule="exact" w:val="387"/>
        </w:trPr>
        <w:tc>
          <w:tcPr>
            <w:tcW w:w="2456" w:type="dxa"/>
            <w:vMerge w:val="restart"/>
            <w:vAlign w:val="center"/>
          </w:tcPr>
          <w:p w:rsidR="004266E9" w:rsidRDefault="004266E9">
            <w:pPr>
              <w:pStyle w:val="af2"/>
              <w:snapToGrid w:val="0"/>
              <w:rPr>
                <w:rFonts w:ascii="Times New Roman" w:hAnsi="Times New Roman"/>
                <w:color w:val="000000"/>
              </w:rPr>
            </w:pPr>
            <w:r>
              <w:rPr>
                <w:rFonts w:ascii="Times New Roman" w:hAnsi="Times New Roman"/>
                <w:color w:val="000000"/>
              </w:rPr>
              <w:t>Всего по районам</w:t>
            </w:r>
          </w:p>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участники Программы</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27</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16</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20</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22</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85</w:t>
            </w:r>
          </w:p>
        </w:tc>
      </w:tr>
      <w:tr w:rsidR="00F323EF">
        <w:tc>
          <w:tcPr>
            <w:tcW w:w="2456" w:type="dxa"/>
            <w:vMerge/>
            <w:vAlign w:val="center"/>
          </w:tcPr>
          <w:p w:rsidR="004266E9" w:rsidRDefault="004266E9"/>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члены семьи</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81</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48</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60</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66</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340</w:t>
            </w:r>
          </w:p>
        </w:tc>
      </w:tr>
      <w:tr w:rsidR="00F323EF">
        <w:trPr>
          <w:trHeight w:hRule="exact" w:val="387"/>
        </w:trPr>
        <w:tc>
          <w:tcPr>
            <w:tcW w:w="2456" w:type="dxa"/>
            <w:vMerge w:val="restart"/>
            <w:vAlign w:val="center"/>
          </w:tcPr>
          <w:p w:rsidR="004266E9" w:rsidRDefault="004266E9">
            <w:pPr>
              <w:pStyle w:val="af2"/>
              <w:snapToGrid w:val="0"/>
              <w:rPr>
                <w:rFonts w:ascii="Times New Roman" w:hAnsi="Times New Roman"/>
                <w:color w:val="000000"/>
              </w:rPr>
            </w:pPr>
            <w:r>
              <w:rPr>
                <w:rFonts w:ascii="Times New Roman" w:hAnsi="Times New Roman"/>
                <w:color w:val="000000"/>
              </w:rPr>
              <w:t>Звериноголовский район</w:t>
            </w:r>
          </w:p>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участники Программы</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tc>
      </w:tr>
      <w:tr w:rsidR="00F323EF">
        <w:tc>
          <w:tcPr>
            <w:tcW w:w="2456" w:type="dxa"/>
            <w:vMerge/>
            <w:vAlign w:val="center"/>
          </w:tcPr>
          <w:p w:rsidR="004266E9" w:rsidRDefault="004266E9"/>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члены семьи</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0</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r>
      <w:tr w:rsidR="00F323EF">
        <w:trPr>
          <w:trHeight w:hRule="exact" w:val="387"/>
        </w:trPr>
        <w:tc>
          <w:tcPr>
            <w:tcW w:w="2456" w:type="dxa"/>
            <w:vMerge w:val="restart"/>
            <w:vAlign w:val="center"/>
          </w:tcPr>
          <w:p w:rsidR="004266E9" w:rsidRDefault="004266E9">
            <w:pPr>
              <w:pStyle w:val="af2"/>
              <w:snapToGrid w:val="0"/>
              <w:rPr>
                <w:rFonts w:ascii="Times New Roman" w:hAnsi="Times New Roman"/>
                <w:color w:val="000000"/>
              </w:rPr>
            </w:pPr>
            <w:r>
              <w:rPr>
                <w:rFonts w:ascii="Times New Roman" w:hAnsi="Times New Roman"/>
                <w:color w:val="000000"/>
              </w:rPr>
              <w:t>Куртамышский район</w:t>
            </w:r>
          </w:p>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участники Программы</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7</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15</w:t>
            </w:r>
          </w:p>
        </w:tc>
      </w:tr>
      <w:tr w:rsidR="00F323EF">
        <w:tc>
          <w:tcPr>
            <w:tcW w:w="2456" w:type="dxa"/>
            <w:vMerge/>
            <w:vAlign w:val="center"/>
          </w:tcPr>
          <w:p w:rsidR="004266E9" w:rsidRDefault="004266E9"/>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члены семьи</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21</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9</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9</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45</w:t>
            </w:r>
          </w:p>
        </w:tc>
      </w:tr>
      <w:tr w:rsidR="00F323EF">
        <w:trPr>
          <w:trHeight w:hRule="exact" w:val="387"/>
        </w:trPr>
        <w:tc>
          <w:tcPr>
            <w:tcW w:w="2456" w:type="dxa"/>
            <w:vMerge w:val="restart"/>
            <w:vAlign w:val="center"/>
          </w:tcPr>
          <w:p w:rsidR="004266E9" w:rsidRDefault="004266E9">
            <w:pPr>
              <w:pStyle w:val="af2"/>
              <w:snapToGrid w:val="0"/>
              <w:rPr>
                <w:rFonts w:ascii="Times New Roman" w:hAnsi="Times New Roman"/>
                <w:color w:val="000000"/>
              </w:rPr>
            </w:pPr>
            <w:r>
              <w:rPr>
                <w:rFonts w:ascii="Times New Roman" w:hAnsi="Times New Roman"/>
                <w:color w:val="000000"/>
              </w:rPr>
              <w:t>Макушинский район</w:t>
            </w:r>
          </w:p>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участники Программы</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7</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8</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25</w:t>
            </w:r>
          </w:p>
        </w:tc>
      </w:tr>
      <w:tr w:rsidR="00F323EF">
        <w:tc>
          <w:tcPr>
            <w:tcW w:w="2456" w:type="dxa"/>
            <w:vMerge/>
            <w:vAlign w:val="center"/>
          </w:tcPr>
          <w:p w:rsidR="004266E9" w:rsidRDefault="004266E9"/>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члены семьи</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18</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21</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24</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75</w:t>
            </w:r>
          </w:p>
        </w:tc>
      </w:tr>
      <w:tr w:rsidR="00F323EF">
        <w:trPr>
          <w:trHeight w:hRule="exact" w:val="387"/>
        </w:trPr>
        <w:tc>
          <w:tcPr>
            <w:tcW w:w="2456" w:type="dxa"/>
            <w:vMerge w:val="restart"/>
            <w:vAlign w:val="center"/>
          </w:tcPr>
          <w:p w:rsidR="004266E9" w:rsidRDefault="004266E9">
            <w:pPr>
              <w:pStyle w:val="af2"/>
              <w:snapToGrid w:val="0"/>
              <w:rPr>
                <w:rFonts w:ascii="Times New Roman" w:hAnsi="Times New Roman"/>
                <w:color w:val="000000"/>
              </w:rPr>
            </w:pPr>
            <w:r>
              <w:rPr>
                <w:rFonts w:ascii="Times New Roman" w:hAnsi="Times New Roman"/>
                <w:color w:val="000000"/>
              </w:rPr>
              <w:t>Петуховский район</w:t>
            </w:r>
          </w:p>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участники Программы</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10</w:t>
            </w:r>
          </w:p>
        </w:tc>
      </w:tr>
      <w:tr w:rsidR="00F323EF">
        <w:tc>
          <w:tcPr>
            <w:tcW w:w="2456" w:type="dxa"/>
            <w:vMerge/>
            <w:vAlign w:val="center"/>
          </w:tcPr>
          <w:p w:rsidR="004266E9" w:rsidRDefault="004266E9"/>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члены семьи</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30</w:t>
            </w:r>
          </w:p>
        </w:tc>
      </w:tr>
      <w:tr w:rsidR="00F323EF">
        <w:trPr>
          <w:trHeight w:hRule="exact" w:val="387"/>
        </w:trPr>
        <w:tc>
          <w:tcPr>
            <w:tcW w:w="2456" w:type="dxa"/>
            <w:vMerge w:val="restart"/>
            <w:vAlign w:val="center"/>
          </w:tcPr>
          <w:p w:rsidR="004266E9" w:rsidRDefault="004266E9">
            <w:pPr>
              <w:pStyle w:val="af2"/>
              <w:snapToGrid w:val="0"/>
              <w:rPr>
                <w:rFonts w:ascii="Times New Roman" w:hAnsi="Times New Roman"/>
                <w:color w:val="000000"/>
              </w:rPr>
            </w:pPr>
            <w:r>
              <w:rPr>
                <w:rFonts w:ascii="Times New Roman" w:hAnsi="Times New Roman"/>
                <w:color w:val="000000"/>
              </w:rPr>
              <w:t>Половинский район</w:t>
            </w:r>
          </w:p>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участники Программы</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9</w:t>
            </w:r>
          </w:p>
        </w:tc>
      </w:tr>
      <w:tr w:rsidR="00F323EF">
        <w:tc>
          <w:tcPr>
            <w:tcW w:w="2456" w:type="dxa"/>
            <w:vMerge/>
            <w:vAlign w:val="center"/>
          </w:tcPr>
          <w:p w:rsidR="004266E9" w:rsidRDefault="004266E9"/>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члены семьи</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9</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27</w:t>
            </w:r>
          </w:p>
        </w:tc>
      </w:tr>
      <w:tr w:rsidR="00F323EF">
        <w:trPr>
          <w:trHeight w:hRule="exact" w:val="387"/>
        </w:trPr>
        <w:tc>
          <w:tcPr>
            <w:tcW w:w="2456" w:type="dxa"/>
            <w:vMerge w:val="restart"/>
            <w:vAlign w:val="center"/>
          </w:tcPr>
          <w:p w:rsidR="004266E9" w:rsidRDefault="004266E9">
            <w:pPr>
              <w:pStyle w:val="af2"/>
              <w:snapToGrid w:val="0"/>
              <w:rPr>
                <w:rFonts w:ascii="Times New Roman" w:hAnsi="Times New Roman"/>
                <w:color w:val="000000"/>
              </w:rPr>
            </w:pPr>
            <w:r>
              <w:rPr>
                <w:rFonts w:ascii="Times New Roman" w:hAnsi="Times New Roman"/>
                <w:color w:val="000000"/>
              </w:rPr>
              <w:t>Притобольный район</w:t>
            </w:r>
          </w:p>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участники Программы</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2</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10</w:t>
            </w:r>
          </w:p>
        </w:tc>
      </w:tr>
      <w:tr w:rsidR="00F323EF">
        <w:tc>
          <w:tcPr>
            <w:tcW w:w="2456" w:type="dxa"/>
            <w:vMerge/>
            <w:vAlign w:val="center"/>
          </w:tcPr>
          <w:p w:rsidR="004266E9" w:rsidRDefault="004266E9"/>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члены семьи</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9</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6</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9</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30</w:t>
            </w:r>
          </w:p>
        </w:tc>
      </w:tr>
      <w:tr w:rsidR="00F323EF">
        <w:trPr>
          <w:trHeight w:hRule="exact" w:val="387"/>
        </w:trPr>
        <w:tc>
          <w:tcPr>
            <w:tcW w:w="2456" w:type="dxa"/>
            <w:vMerge w:val="restart"/>
            <w:vAlign w:val="center"/>
          </w:tcPr>
          <w:p w:rsidR="004266E9" w:rsidRDefault="004266E9">
            <w:pPr>
              <w:pStyle w:val="af2"/>
              <w:snapToGrid w:val="0"/>
              <w:rPr>
                <w:rFonts w:ascii="Times New Roman" w:hAnsi="Times New Roman"/>
                <w:color w:val="000000"/>
              </w:rPr>
            </w:pPr>
            <w:r>
              <w:rPr>
                <w:rFonts w:ascii="Times New Roman" w:hAnsi="Times New Roman"/>
                <w:color w:val="000000"/>
              </w:rPr>
              <w:t>Целинный район</w:t>
            </w:r>
          </w:p>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участники Программы</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4</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r>
      <w:tr w:rsidR="00F323EF">
        <w:tc>
          <w:tcPr>
            <w:tcW w:w="2456" w:type="dxa"/>
            <w:vMerge/>
            <w:vAlign w:val="center"/>
          </w:tcPr>
          <w:p w:rsidR="004266E9" w:rsidRDefault="004266E9"/>
        </w:tc>
        <w:tc>
          <w:tcPr>
            <w:tcW w:w="3113" w:type="dxa"/>
          </w:tcPr>
          <w:p w:rsidR="004266E9" w:rsidRDefault="004266E9">
            <w:pPr>
              <w:pStyle w:val="af2"/>
              <w:snapToGrid w:val="0"/>
              <w:rPr>
                <w:rFonts w:ascii="Times New Roman" w:hAnsi="Times New Roman"/>
                <w:color w:val="000000"/>
              </w:rPr>
            </w:pPr>
            <w:r>
              <w:rPr>
                <w:rFonts w:ascii="Times New Roman" w:hAnsi="Times New Roman"/>
                <w:color w:val="000000"/>
              </w:rPr>
              <w:t>члены семьи</w:t>
            </w:r>
          </w:p>
        </w:tc>
        <w:tc>
          <w:tcPr>
            <w:tcW w:w="868"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9</w:t>
            </w:r>
          </w:p>
        </w:tc>
        <w:tc>
          <w:tcPr>
            <w:tcW w:w="804"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805"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12</w:t>
            </w:r>
          </w:p>
        </w:tc>
        <w:tc>
          <w:tcPr>
            <w:tcW w:w="699"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w:t>
            </w:r>
          </w:p>
        </w:tc>
        <w:tc>
          <w:tcPr>
            <w:tcW w:w="961" w:type="dxa"/>
            <w:vAlign w:val="center"/>
          </w:tcPr>
          <w:p w:rsidR="004266E9" w:rsidRDefault="004266E9">
            <w:pPr>
              <w:pStyle w:val="af2"/>
              <w:snapToGrid w:val="0"/>
              <w:jc w:val="center"/>
              <w:rPr>
                <w:rFonts w:ascii="Times New Roman" w:hAnsi="Times New Roman"/>
                <w:color w:val="000000"/>
              </w:rPr>
            </w:pPr>
            <w:r>
              <w:rPr>
                <w:rFonts w:ascii="Times New Roman" w:hAnsi="Times New Roman"/>
                <w:color w:val="000000"/>
              </w:rPr>
              <w:t>36</w:t>
            </w:r>
          </w:p>
        </w:tc>
      </w:tr>
    </w:tbl>
    <w:p w:rsidR="004266E9" w:rsidRDefault="004266E9">
      <w:pPr>
        <w:ind w:firstLine="709"/>
        <w:jc w:val="cente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ind w:firstLine="709"/>
        <w:jc w:val="center"/>
        <w:rPr>
          <w:color w:val="000000"/>
          <w:sz w:val="28"/>
          <w:szCs w:val="28"/>
        </w:rPr>
      </w:pPr>
    </w:p>
    <w:p w:rsidR="004266E9" w:rsidRDefault="004266E9">
      <w:pPr>
        <w:jc w:val="right"/>
        <w:rPr>
          <w:color w:val="000000"/>
        </w:rPr>
      </w:pPr>
    </w:p>
    <w:p w:rsidR="004266E9" w:rsidRDefault="004266E9">
      <w:pPr>
        <w:sectPr w:rsidR="004266E9">
          <w:headerReference w:type="even" r:id="rId54"/>
          <w:headerReference w:type="default" r:id="rId55"/>
          <w:footerReference w:type="even" r:id="rId56"/>
          <w:footnotePr>
            <w:pos w:val="beneathText"/>
          </w:footnotePr>
          <w:pgSz w:w="11905" w:h="16837"/>
          <w:pgMar w:top="1134" w:right="1134" w:bottom="1134" w:left="1134" w:header="709" w:footer="709" w:gutter="0"/>
          <w:cols w:space="720"/>
          <w:docGrid w:linePitch="360"/>
        </w:sectPr>
      </w:pPr>
    </w:p>
    <w:p w:rsidR="004266E9" w:rsidRDefault="004266E9">
      <w:pPr>
        <w:jc w:val="right"/>
        <w:rPr>
          <w:color w:val="000000"/>
        </w:rPr>
      </w:pPr>
      <w:r>
        <w:rPr>
          <w:color w:val="000000"/>
        </w:rPr>
        <w:t>Приложение 10.1</w:t>
      </w:r>
    </w:p>
    <w:p w:rsidR="004266E9" w:rsidRDefault="004266E9">
      <w:pPr>
        <w:jc w:val="center"/>
        <w:rPr>
          <w:color w:val="000000"/>
        </w:rPr>
      </w:pPr>
      <w:r>
        <w:rPr>
          <w:color w:val="000000"/>
        </w:rPr>
        <w:t>Перечень инвестиционных проектов, реализуемых и планируемых к реализации на территории Звериноголовского района</w:t>
      </w:r>
    </w:p>
    <w:p w:rsidR="004266E9" w:rsidRDefault="00263F97">
      <w:pPr>
        <w:rPr>
          <w:color w:val="000000"/>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4.9pt;margin-top:6.75pt;width:729pt;height:403.3pt;z-index:251656704;mso-wrap-distance-left:0;mso-wrap-distance-right:0" filled="t">
            <v:fill color2="black"/>
            <v:imagedata r:id="rId57" o:title=""/>
            <w10:wrap type="square" side="largest"/>
          </v:shape>
          <o:OLEObject Type="Embed" ProgID="Excel.Sheet.8" ShapeID="_x0000_s2056" DrawAspect="Content" ObjectID="_1468154395" r:id="rId58"/>
        </w:object>
      </w:r>
    </w:p>
    <w:p w:rsidR="004266E9" w:rsidRDefault="004266E9">
      <w:pPr>
        <w:jc w:val="right"/>
        <w:rPr>
          <w:color w:val="000000"/>
        </w:rPr>
      </w:pPr>
    </w:p>
    <w:p w:rsidR="004266E9" w:rsidRDefault="004266E9">
      <w:pPr>
        <w:jc w:val="right"/>
        <w:rPr>
          <w:color w:val="000000"/>
        </w:rPr>
      </w:pPr>
      <w:r>
        <w:rPr>
          <w:color w:val="000000"/>
        </w:rPr>
        <w:t>Приложение 10.2</w:t>
      </w:r>
    </w:p>
    <w:p w:rsidR="004266E9" w:rsidRDefault="00263F97">
      <w:pPr>
        <w:jc w:val="center"/>
        <w:rPr>
          <w:color w:val="000000"/>
        </w:rPr>
      </w:pPr>
      <w:r>
        <w:object w:dxaOrig="1440" w:dyaOrig="1440">
          <v:shape id="_x0000_s2059" type="#_x0000_t75" style="position:absolute;left:0;text-align:left;margin-left:-3.8pt;margin-top:19.15pt;width:730.7pt;height:435.6pt;z-index:251659776;mso-wrap-distance-left:0;mso-wrap-distance-right:0" filled="t">
            <v:fill color2="black"/>
            <v:imagedata r:id="rId59" o:title=""/>
            <w10:wrap type="square" side="largest"/>
          </v:shape>
          <o:OLEObject Type="Embed" ProgID="Excel.Sheet.8" ShapeID="_x0000_s2059" DrawAspect="Content" ObjectID="_1468154396" r:id="rId60"/>
        </w:object>
      </w:r>
      <w:r w:rsidR="004266E9">
        <w:rPr>
          <w:color w:val="000000"/>
        </w:rPr>
        <w:t>Перечень инвестиционных проектов, реализуемых и планируемых к реализации на территории</w:t>
      </w:r>
      <w:r w:rsidR="00290637">
        <w:rPr>
          <w:color w:val="000000"/>
        </w:rPr>
        <w:t xml:space="preserve"> </w:t>
      </w:r>
      <w:r w:rsidR="004266E9">
        <w:rPr>
          <w:color w:val="000000"/>
        </w:rPr>
        <w:t>Куртамышского района</w:t>
      </w:r>
    </w:p>
    <w:p w:rsidR="004266E9" w:rsidRDefault="004266E9">
      <w:pPr>
        <w:rPr>
          <w:color w:val="000000"/>
        </w:rPr>
      </w:pPr>
    </w:p>
    <w:p w:rsidR="004266E9" w:rsidRDefault="00263F97">
      <w:pPr>
        <w:rPr>
          <w:color w:val="000000"/>
        </w:rPr>
      </w:pPr>
      <w:r>
        <w:object w:dxaOrig="1440" w:dyaOrig="1440">
          <v:shape id="_x0000_s2060" type="#_x0000_t75" style="position:absolute;margin-left:-.7pt;margin-top:9.55pt;width:732.15pt;height:238.55pt;z-index:251660800;mso-wrap-distance-left:0;mso-wrap-distance-right:0" filled="t">
            <v:fill color2="black"/>
            <v:imagedata r:id="rId61" o:title=""/>
            <w10:wrap type="square" side="largest"/>
          </v:shape>
          <o:OLEObject Type="Embed" ProgID="Excel.Sheet.8" ShapeID="_x0000_s2060" DrawAspect="Content" ObjectID="_1468154397" r:id="rId62"/>
        </w:object>
      </w:r>
    </w:p>
    <w:p w:rsidR="004266E9" w:rsidRDefault="004266E9">
      <w:pPr>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r>
        <w:rPr>
          <w:color w:val="000000"/>
        </w:rPr>
        <w:t>Приложение 10.3</w:t>
      </w:r>
    </w:p>
    <w:p w:rsidR="004266E9" w:rsidRDefault="00263F97">
      <w:pPr>
        <w:jc w:val="center"/>
        <w:rPr>
          <w:color w:val="000000"/>
        </w:rPr>
      </w:pPr>
      <w:r>
        <w:object w:dxaOrig="1440" w:dyaOrig="1440">
          <v:shape id="_x0000_s2062" type="#_x0000_t75" style="position:absolute;left:0;text-align:left;margin-left:1.3pt;margin-top:24.6pt;width:725.55pt;height:436.4pt;z-index:251662848;mso-wrap-distance-left:0;mso-wrap-distance-right:0" filled="t">
            <v:fill color2="black"/>
            <v:imagedata r:id="rId63" o:title=""/>
            <w10:wrap type="square" side="largest"/>
          </v:shape>
          <o:OLEObject Type="Embed" ProgID="Excel.Sheet.8" ShapeID="_x0000_s2062" DrawAspect="Content" ObjectID="_1468154398" r:id="rId64"/>
        </w:object>
      </w:r>
      <w:r w:rsidR="004266E9">
        <w:rPr>
          <w:color w:val="000000"/>
        </w:rPr>
        <w:t>Перечень инвестиционных проектов, реализуемых и планируемых к реализации на территории</w:t>
      </w:r>
      <w:r w:rsidR="00290637">
        <w:rPr>
          <w:color w:val="000000"/>
        </w:rPr>
        <w:t xml:space="preserve"> </w:t>
      </w:r>
      <w:r w:rsidR="004266E9">
        <w:rPr>
          <w:color w:val="000000"/>
        </w:rPr>
        <w:t>Макушинского района</w:t>
      </w:r>
    </w:p>
    <w:p w:rsidR="004266E9" w:rsidRDefault="004266E9">
      <w:pPr>
        <w:jc w:val="right"/>
        <w:rPr>
          <w:color w:val="000000"/>
        </w:rPr>
      </w:pPr>
      <w:r>
        <w:rPr>
          <w:color w:val="000000"/>
        </w:rPr>
        <w:t>Приложение 10.4</w:t>
      </w:r>
    </w:p>
    <w:p w:rsidR="004266E9" w:rsidRDefault="00263F97">
      <w:pPr>
        <w:jc w:val="center"/>
        <w:rPr>
          <w:color w:val="000000"/>
        </w:rPr>
      </w:pPr>
      <w:r>
        <w:object w:dxaOrig="1440" w:dyaOrig="1440">
          <v:shape id="_x0000_s2057" type="#_x0000_t75" style="position:absolute;left:0;text-align:left;margin-left:3.9pt;margin-top:14.45pt;width:725.45pt;height:480pt;z-index:251657728;mso-wrap-distance-left:0;mso-wrap-distance-right:0" wrapcoords="-22 0 -22 21565 21600 21565 21600 0 -22 0" filled="t">
            <v:fill color2="black"/>
            <v:imagedata r:id="rId65" o:title=""/>
            <w10:wrap side="largest"/>
          </v:shape>
          <o:OLEObject Type="Embed" ProgID="Excel.Sheet.8" ShapeID="_x0000_s2057" DrawAspect="Content" ObjectID="_1468154399" r:id="rId66"/>
        </w:object>
      </w:r>
      <w:r w:rsidR="004266E9">
        <w:rPr>
          <w:color w:val="000000"/>
        </w:rPr>
        <w:t>Перечень инвестиционных проектов, планируемых к реализации на территории</w:t>
      </w:r>
      <w:r w:rsidR="00290637">
        <w:rPr>
          <w:color w:val="000000"/>
        </w:rPr>
        <w:t xml:space="preserve"> </w:t>
      </w:r>
      <w:r w:rsidR="004266E9">
        <w:rPr>
          <w:color w:val="000000"/>
        </w:rPr>
        <w:t>Петуховского района</w:t>
      </w:r>
    </w:p>
    <w:p w:rsidR="004266E9" w:rsidRDefault="004266E9">
      <w:pPr>
        <w:sectPr w:rsidR="004266E9">
          <w:headerReference w:type="even" r:id="rId67"/>
          <w:headerReference w:type="default" r:id="rId68"/>
          <w:footerReference w:type="even" r:id="rId69"/>
          <w:footnotePr>
            <w:pos w:val="beneathText"/>
          </w:footnotePr>
          <w:pgSz w:w="16837" w:h="11905" w:orient="landscape"/>
          <w:pgMar w:top="1134" w:right="1134" w:bottom="1134" w:left="1134" w:header="709" w:footer="709" w:gutter="0"/>
          <w:cols w:space="720"/>
          <w:docGrid w:linePitch="360"/>
        </w:sectPr>
      </w:pPr>
    </w:p>
    <w:p w:rsidR="00ED0FD6" w:rsidRDefault="00263F97" w:rsidP="00ED0FD6">
      <w:pPr>
        <w:jc w:val="right"/>
        <w:rPr>
          <w:color w:val="000000"/>
        </w:rPr>
      </w:pPr>
      <w:r>
        <w:object w:dxaOrig="1440" w:dyaOrig="1440">
          <v:shape id="_x0000_s2063" type="#_x0000_t75" style="position:absolute;left:0;text-align:left;margin-left:-6.7pt;margin-top:2.7pt;width:729.95pt;height:355.7pt;z-index:251663872;mso-wrap-distance-left:0;mso-wrap-distance-right:0" filled="t">
            <v:fill color2="black"/>
            <v:imagedata r:id="rId70" o:title=""/>
            <w10:wrap side="largest"/>
          </v:shape>
          <o:OLEObject Type="Embed" ProgID="Excel.Sheet.8" ShapeID="_x0000_s2063" DrawAspect="Content" ObjectID="_1468154400" r:id="rId71"/>
        </w:object>
      </w:r>
    </w:p>
    <w:p w:rsidR="00ED0FD6" w:rsidRDefault="00ED0FD6" w:rsidP="00ED0FD6">
      <w:pPr>
        <w:jc w:val="right"/>
        <w:rPr>
          <w:color w:val="000000"/>
        </w:rPr>
      </w:pPr>
    </w:p>
    <w:p w:rsidR="00ED0FD6" w:rsidRDefault="00ED0FD6" w:rsidP="00ED0FD6">
      <w:pPr>
        <w:jc w:val="right"/>
        <w:rPr>
          <w:color w:val="000000"/>
        </w:rPr>
      </w:pPr>
    </w:p>
    <w:p w:rsidR="00ED0FD6" w:rsidRDefault="00ED0FD6" w:rsidP="00ED0FD6">
      <w:pPr>
        <w:jc w:val="right"/>
        <w:rPr>
          <w:color w:val="000000"/>
        </w:rPr>
      </w:pPr>
    </w:p>
    <w:p w:rsidR="00ED0FD6" w:rsidRDefault="00ED0FD6" w:rsidP="00ED0FD6">
      <w:pPr>
        <w:jc w:val="right"/>
        <w:rPr>
          <w:color w:val="000000"/>
        </w:rPr>
      </w:pPr>
    </w:p>
    <w:p w:rsidR="00ED0FD6" w:rsidRDefault="00ED0FD6" w:rsidP="00ED0FD6">
      <w:pPr>
        <w:jc w:val="right"/>
        <w:rPr>
          <w:color w:val="000000"/>
        </w:rPr>
      </w:pPr>
    </w:p>
    <w:p w:rsidR="00ED0FD6" w:rsidRDefault="00ED0FD6" w:rsidP="00ED0FD6">
      <w:pPr>
        <w:jc w:val="right"/>
        <w:rPr>
          <w:color w:val="000000"/>
        </w:rPr>
      </w:pPr>
    </w:p>
    <w:p w:rsidR="00ED0FD6" w:rsidRDefault="00ED0FD6" w:rsidP="00ED0FD6">
      <w:pPr>
        <w:jc w:val="right"/>
        <w:rPr>
          <w:color w:val="000000"/>
        </w:rPr>
      </w:pPr>
    </w:p>
    <w:p w:rsidR="004266E9" w:rsidRDefault="004266E9" w:rsidP="00ED0FD6">
      <w:pPr>
        <w:pageBreakBefore/>
        <w:jc w:val="right"/>
        <w:rPr>
          <w:color w:val="000000"/>
        </w:rPr>
      </w:pPr>
      <w:r>
        <w:rPr>
          <w:color w:val="000000"/>
        </w:rPr>
        <w:t>Приложение 10.5</w:t>
      </w:r>
    </w:p>
    <w:p w:rsidR="004266E9" w:rsidRDefault="004266E9">
      <w:pPr>
        <w:jc w:val="center"/>
        <w:rPr>
          <w:color w:val="000000"/>
        </w:rPr>
      </w:pPr>
      <w:r>
        <w:rPr>
          <w:color w:val="000000"/>
        </w:rPr>
        <w:t>Перечень инвестиционных проектов, реализуемых и планируемых к реализации на территории</w:t>
      </w:r>
      <w:r w:rsidR="00290637">
        <w:rPr>
          <w:color w:val="000000"/>
        </w:rPr>
        <w:t xml:space="preserve"> </w:t>
      </w:r>
      <w:r>
        <w:rPr>
          <w:color w:val="000000"/>
        </w:rPr>
        <w:t>Половинского района</w:t>
      </w:r>
    </w:p>
    <w:p w:rsidR="004266E9" w:rsidRDefault="004266E9">
      <w:pPr>
        <w:rPr>
          <w:color w:val="000000"/>
        </w:rPr>
      </w:pPr>
    </w:p>
    <w:tbl>
      <w:tblPr>
        <w:tblW w:w="0" w:type="auto"/>
        <w:tblInd w:w="-472" w:type="dxa"/>
        <w:tblLayout w:type="fixed"/>
        <w:tblLook w:val="0000" w:firstRow="0" w:lastRow="0" w:firstColumn="0" w:lastColumn="0" w:noHBand="0" w:noVBand="0"/>
      </w:tblPr>
      <w:tblGrid>
        <w:gridCol w:w="1900"/>
        <w:gridCol w:w="1460"/>
        <w:gridCol w:w="1560"/>
        <w:gridCol w:w="1500"/>
        <w:gridCol w:w="1820"/>
        <w:gridCol w:w="1260"/>
        <w:gridCol w:w="1580"/>
        <w:gridCol w:w="1200"/>
        <w:gridCol w:w="980"/>
        <w:gridCol w:w="900"/>
        <w:gridCol w:w="840"/>
        <w:gridCol w:w="884"/>
      </w:tblGrid>
      <w:tr w:rsidR="00F323EF">
        <w:trPr>
          <w:cantSplit/>
          <w:trHeight w:hRule="exact" w:val="795"/>
        </w:trPr>
        <w:tc>
          <w:tcPr>
            <w:tcW w:w="1900" w:type="dxa"/>
            <w:vMerge w:val="restart"/>
            <w:vAlign w:val="center"/>
          </w:tcPr>
          <w:p w:rsidR="004266E9" w:rsidRDefault="004266E9">
            <w:pPr>
              <w:snapToGrid w:val="0"/>
              <w:jc w:val="center"/>
              <w:rPr>
                <w:rFonts w:cs="Arial"/>
                <w:color w:val="000000"/>
                <w:sz w:val="20"/>
                <w:szCs w:val="20"/>
              </w:rPr>
            </w:pPr>
            <w:r>
              <w:rPr>
                <w:rFonts w:cs="Arial"/>
                <w:color w:val="000000"/>
                <w:sz w:val="20"/>
                <w:szCs w:val="20"/>
              </w:rPr>
              <w:t>Наименование объекта</w:t>
            </w:r>
          </w:p>
        </w:tc>
        <w:tc>
          <w:tcPr>
            <w:tcW w:w="1460" w:type="dxa"/>
            <w:vMerge w:val="restart"/>
            <w:vAlign w:val="center"/>
          </w:tcPr>
          <w:p w:rsidR="004266E9" w:rsidRDefault="004266E9">
            <w:pPr>
              <w:snapToGrid w:val="0"/>
              <w:jc w:val="center"/>
              <w:rPr>
                <w:rFonts w:cs="Arial"/>
                <w:color w:val="000000"/>
                <w:sz w:val="20"/>
                <w:szCs w:val="20"/>
              </w:rPr>
            </w:pPr>
            <w:r>
              <w:rPr>
                <w:rFonts w:cs="Arial"/>
                <w:color w:val="000000"/>
                <w:sz w:val="20"/>
                <w:szCs w:val="20"/>
              </w:rPr>
              <w:t>Место-положение</w:t>
            </w:r>
          </w:p>
        </w:tc>
        <w:tc>
          <w:tcPr>
            <w:tcW w:w="1560" w:type="dxa"/>
            <w:vMerge w:val="restart"/>
            <w:vAlign w:val="center"/>
          </w:tcPr>
          <w:p w:rsidR="004266E9" w:rsidRDefault="004266E9">
            <w:pPr>
              <w:snapToGrid w:val="0"/>
              <w:jc w:val="center"/>
              <w:rPr>
                <w:rFonts w:cs="Arial"/>
                <w:color w:val="000000"/>
                <w:sz w:val="20"/>
                <w:szCs w:val="20"/>
              </w:rPr>
            </w:pPr>
            <w:r>
              <w:rPr>
                <w:rFonts w:cs="Arial"/>
                <w:color w:val="000000"/>
                <w:sz w:val="20"/>
                <w:szCs w:val="20"/>
              </w:rPr>
              <w:t>Адрес</w:t>
            </w:r>
          </w:p>
        </w:tc>
        <w:tc>
          <w:tcPr>
            <w:tcW w:w="1500" w:type="dxa"/>
            <w:vMerge w:val="restart"/>
            <w:vAlign w:val="center"/>
          </w:tcPr>
          <w:p w:rsidR="004266E9" w:rsidRDefault="004266E9">
            <w:pPr>
              <w:snapToGrid w:val="0"/>
              <w:jc w:val="center"/>
              <w:rPr>
                <w:rFonts w:cs="Arial"/>
                <w:color w:val="000000"/>
                <w:sz w:val="20"/>
                <w:szCs w:val="20"/>
              </w:rPr>
            </w:pPr>
            <w:r>
              <w:rPr>
                <w:rFonts w:cs="Arial"/>
                <w:color w:val="000000"/>
                <w:sz w:val="20"/>
                <w:szCs w:val="20"/>
              </w:rPr>
              <w:t>Форма и структура собственности</w:t>
            </w:r>
          </w:p>
        </w:tc>
        <w:tc>
          <w:tcPr>
            <w:tcW w:w="1820" w:type="dxa"/>
            <w:vMerge w:val="restart"/>
            <w:vAlign w:val="center"/>
          </w:tcPr>
          <w:p w:rsidR="004266E9" w:rsidRDefault="004266E9">
            <w:pPr>
              <w:snapToGrid w:val="0"/>
              <w:jc w:val="center"/>
              <w:rPr>
                <w:rFonts w:cs="Arial"/>
                <w:color w:val="000000"/>
                <w:sz w:val="20"/>
                <w:szCs w:val="20"/>
              </w:rPr>
            </w:pPr>
            <w:r>
              <w:rPr>
                <w:rFonts w:cs="Arial"/>
                <w:color w:val="000000"/>
                <w:sz w:val="20"/>
                <w:szCs w:val="20"/>
              </w:rPr>
              <w:t>Краткая характеристика (описание) проекта</w:t>
            </w:r>
          </w:p>
        </w:tc>
        <w:tc>
          <w:tcPr>
            <w:tcW w:w="1260" w:type="dxa"/>
            <w:vMerge w:val="restart"/>
            <w:vAlign w:val="center"/>
          </w:tcPr>
          <w:p w:rsidR="004266E9" w:rsidRDefault="004266E9">
            <w:pPr>
              <w:snapToGrid w:val="0"/>
              <w:jc w:val="center"/>
              <w:rPr>
                <w:rFonts w:cs="Arial"/>
                <w:color w:val="000000"/>
                <w:sz w:val="20"/>
                <w:szCs w:val="20"/>
              </w:rPr>
            </w:pPr>
            <w:r>
              <w:rPr>
                <w:rFonts w:cs="Arial"/>
                <w:color w:val="000000"/>
                <w:sz w:val="20"/>
                <w:szCs w:val="20"/>
              </w:rPr>
              <w:t>Годы реализации, срок выхода на проектную мощность</w:t>
            </w:r>
          </w:p>
        </w:tc>
        <w:tc>
          <w:tcPr>
            <w:tcW w:w="1580" w:type="dxa"/>
            <w:vMerge w:val="restart"/>
            <w:vAlign w:val="center"/>
          </w:tcPr>
          <w:p w:rsidR="004266E9" w:rsidRDefault="004266E9">
            <w:pPr>
              <w:snapToGrid w:val="0"/>
              <w:jc w:val="center"/>
              <w:rPr>
                <w:rFonts w:cs="Arial"/>
                <w:color w:val="000000"/>
                <w:sz w:val="20"/>
                <w:szCs w:val="20"/>
              </w:rPr>
            </w:pPr>
            <w:r>
              <w:rPr>
                <w:rFonts w:cs="Arial"/>
                <w:color w:val="000000"/>
                <w:sz w:val="20"/>
                <w:szCs w:val="20"/>
              </w:rPr>
              <w:t xml:space="preserve">Выпускаемая продукция </w:t>
            </w:r>
          </w:p>
        </w:tc>
        <w:tc>
          <w:tcPr>
            <w:tcW w:w="1200" w:type="dxa"/>
            <w:vMerge w:val="restart"/>
            <w:vAlign w:val="center"/>
          </w:tcPr>
          <w:p w:rsidR="004266E9" w:rsidRDefault="004266E9">
            <w:pPr>
              <w:snapToGrid w:val="0"/>
              <w:jc w:val="center"/>
              <w:rPr>
                <w:rFonts w:cs="Arial"/>
                <w:color w:val="000000"/>
                <w:sz w:val="20"/>
                <w:szCs w:val="20"/>
              </w:rPr>
            </w:pPr>
            <w:r>
              <w:rPr>
                <w:rFonts w:cs="Arial"/>
                <w:color w:val="000000"/>
                <w:sz w:val="20"/>
                <w:szCs w:val="20"/>
              </w:rPr>
              <w:t xml:space="preserve"> Проектная мощность или ее прирост по основному виду продукции</w:t>
            </w:r>
          </w:p>
        </w:tc>
        <w:tc>
          <w:tcPr>
            <w:tcW w:w="3604" w:type="dxa"/>
            <w:gridSpan w:val="4"/>
            <w:vAlign w:val="center"/>
          </w:tcPr>
          <w:p w:rsidR="004266E9" w:rsidRDefault="004266E9">
            <w:pPr>
              <w:snapToGrid w:val="0"/>
              <w:jc w:val="center"/>
              <w:rPr>
                <w:rFonts w:cs="Arial"/>
                <w:color w:val="000000"/>
                <w:sz w:val="20"/>
                <w:szCs w:val="20"/>
              </w:rPr>
            </w:pPr>
            <w:r>
              <w:rPr>
                <w:rFonts w:cs="Arial"/>
                <w:color w:val="000000"/>
                <w:sz w:val="20"/>
                <w:szCs w:val="20"/>
              </w:rPr>
              <w:t>Источники финансирования, тыс</w:t>
            </w:r>
            <w:r w:rsidR="00283648">
              <w:rPr>
                <w:rFonts w:cs="Arial"/>
                <w:color w:val="000000"/>
                <w:sz w:val="20"/>
                <w:szCs w:val="20"/>
              </w:rPr>
              <w:t>. р</w:t>
            </w:r>
            <w:r>
              <w:rPr>
                <w:rFonts w:cs="Arial"/>
                <w:color w:val="000000"/>
                <w:sz w:val="20"/>
                <w:szCs w:val="20"/>
              </w:rPr>
              <w:t>уб.</w:t>
            </w:r>
          </w:p>
        </w:tc>
      </w:tr>
      <w:tr w:rsidR="00F323EF">
        <w:trPr>
          <w:cantSplit/>
          <w:trHeight w:hRule="exact" w:val="702"/>
        </w:trPr>
        <w:tc>
          <w:tcPr>
            <w:tcW w:w="1900" w:type="dxa"/>
            <w:vMerge/>
            <w:vAlign w:val="center"/>
          </w:tcPr>
          <w:p w:rsidR="004266E9" w:rsidRDefault="004266E9"/>
        </w:tc>
        <w:tc>
          <w:tcPr>
            <w:tcW w:w="1460" w:type="dxa"/>
            <w:vMerge/>
            <w:vAlign w:val="center"/>
          </w:tcPr>
          <w:p w:rsidR="004266E9" w:rsidRDefault="004266E9"/>
        </w:tc>
        <w:tc>
          <w:tcPr>
            <w:tcW w:w="1560" w:type="dxa"/>
            <w:vMerge/>
            <w:vAlign w:val="center"/>
          </w:tcPr>
          <w:p w:rsidR="004266E9" w:rsidRDefault="004266E9"/>
        </w:tc>
        <w:tc>
          <w:tcPr>
            <w:tcW w:w="1500" w:type="dxa"/>
            <w:vMerge/>
            <w:vAlign w:val="center"/>
          </w:tcPr>
          <w:p w:rsidR="004266E9" w:rsidRDefault="004266E9"/>
        </w:tc>
        <w:tc>
          <w:tcPr>
            <w:tcW w:w="1820" w:type="dxa"/>
            <w:vMerge/>
            <w:vAlign w:val="center"/>
          </w:tcPr>
          <w:p w:rsidR="004266E9" w:rsidRDefault="004266E9"/>
        </w:tc>
        <w:tc>
          <w:tcPr>
            <w:tcW w:w="1260" w:type="dxa"/>
            <w:vMerge/>
            <w:vAlign w:val="center"/>
          </w:tcPr>
          <w:p w:rsidR="004266E9" w:rsidRDefault="004266E9"/>
        </w:tc>
        <w:tc>
          <w:tcPr>
            <w:tcW w:w="1580" w:type="dxa"/>
            <w:vMerge/>
            <w:vAlign w:val="center"/>
          </w:tcPr>
          <w:p w:rsidR="004266E9" w:rsidRDefault="004266E9"/>
        </w:tc>
        <w:tc>
          <w:tcPr>
            <w:tcW w:w="1200" w:type="dxa"/>
            <w:vMerge/>
            <w:vAlign w:val="center"/>
          </w:tcPr>
          <w:p w:rsidR="004266E9" w:rsidRDefault="004266E9"/>
        </w:tc>
        <w:tc>
          <w:tcPr>
            <w:tcW w:w="980" w:type="dxa"/>
            <w:vMerge w:val="restart"/>
            <w:vAlign w:val="center"/>
          </w:tcPr>
          <w:p w:rsidR="004266E9" w:rsidRDefault="004266E9">
            <w:pPr>
              <w:snapToGrid w:val="0"/>
              <w:jc w:val="center"/>
              <w:rPr>
                <w:rFonts w:cs="Arial"/>
                <w:color w:val="000000"/>
                <w:sz w:val="20"/>
                <w:szCs w:val="20"/>
              </w:rPr>
            </w:pPr>
            <w:r>
              <w:rPr>
                <w:rFonts w:cs="Arial"/>
                <w:color w:val="000000"/>
                <w:sz w:val="20"/>
                <w:szCs w:val="20"/>
              </w:rPr>
              <w:t>Собст-венные средства пред-приятия</w:t>
            </w:r>
          </w:p>
        </w:tc>
        <w:tc>
          <w:tcPr>
            <w:tcW w:w="2624" w:type="dxa"/>
            <w:gridSpan w:val="3"/>
            <w:vAlign w:val="center"/>
          </w:tcPr>
          <w:p w:rsidR="004266E9" w:rsidRDefault="004266E9">
            <w:pPr>
              <w:snapToGrid w:val="0"/>
              <w:jc w:val="center"/>
              <w:rPr>
                <w:rFonts w:cs="Arial"/>
                <w:color w:val="000000"/>
                <w:sz w:val="20"/>
                <w:szCs w:val="20"/>
              </w:rPr>
            </w:pPr>
            <w:r>
              <w:rPr>
                <w:rFonts w:cs="Arial"/>
                <w:color w:val="000000"/>
                <w:sz w:val="20"/>
                <w:szCs w:val="20"/>
              </w:rPr>
              <w:t>Привлеченные средства</w:t>
            </w:r>
          </w:p>
        </w:tc>
      </w:tr>
      <w:tr w:rsidR="00F323EF">
        <w:trPr>
          <w:cantSplit/>
        </w:trPr>
        <w:tc>
          <w:tcPr>
            <w:tcW w:w="1900" w:type="dxa"/>
            <w:vMerge/>
            <w:vAlign w:val="center"/>
          </w:tcPr>
          <w:p w:rsidR="004266E9" w:rsidRDefault="004266E9"/>
        </w:tc>
        <w:tc>
          <w:tcPr>
            <w:tcW w:w="1460" w:type="dxa"/>
            <w:vMerge/>
            <w:vAlign w:val="center"/>
          </w:tcPr>
          <w:p w:rsidR="004266E9" w:rsidRDefault="004266E9"/>
        </w:tc>
        <w:tc>
          <w:tcPr>
            <w:tcW w:w="1560" w:type="dxa"/>
            <w:vMerge/>
            <w:vAlign w:val="center"/>
          </w:tcPr>
          <w:p w:rsidR="004266E9" w:rsidRDefault="004266E9"/>
        </w:tc>
        <w:tc>
          <w:tcPr>
            <w:tcW w:w="1500" w:type="dxa"/>
            <w:vMerge/>
            <w:vAlign w:val="center"/>
          </w:tcPr>
          <w:p w:rsidR="004266E9" w:rsidRDefault="004266E9"/>
        </w:tc>
        <w:tc>
          <w:tcPr>
            <w:tcW w:w="1820" w:type="dxa"/>
            <w:vMerge/>
            <w:vAlign w:val="center"/>
          </w:tcPr>
          <w:p w:rsidR="004266E9" w:rsidRDefault="004266E9"/>
        </w:tc>
        <w:tc>
          <w:tcPr>
            <w:tcW w:w="1260" w:type="dxa"/>
            <w:vMerge/>
            <w:vAlign w:val="center"/>
          </w:tcPr>
          <w:p w:rsidR="004266E9" w:rsidRDefault="004266E9"/>
        </w:tc>
        <w:tc>
          <w:tcPr>
            <w:tcW w:w="1580" w:type="dxa"/>
            <w:vMerge/>
            <w:vAlign w:val="center"/>
          </w:tcPr>
          <w:p w:rsidR="004266E9" w:rsidRDefault="004266E9"/>
        </w:tc>
        <w:tc>
          <w:tcPr>
            <w:tcW w:w="1200" w:type="dxa"/>
            <w:vMerge/>
            <w:vAlign w:val="center"/>
          </w:tcPr>
          <w:p w:rsidR="004266E9" w:rsidRDefault="004266E9"/>
        </w:tc>
        <w:tc>
          <w:tcPr>
            <w:tcW w:w="980" w:type="dxa"/>
            <w:vMerge/>
            <w:vAlign w:val="center"/>
          </w:tcPr>
          <w:p w:rsidR="004266E9" w:rsidRDefault="004266E9"/>
        </w:tc>
        <w:tc>
          <w:tcPr>
            <w:tcW w:w="900" w:type="dxa"/>
            <w:vAlign w:val="center"/>
          </w:tcPr>
          <w:p w:rsidR="004266E9" w:rsidRDefault="004266E9">
            <w:pPr>
              <w:snapToGrid w:val="0"/>
              <w:jc w:val="center"/>
              <w:rPr>
                <w:rFonts w:cs="Arial"/>
                <w:color w:val="000000"/>
                <w:sz w:val="20"/>
                <w:szCs w:val="20"/>
              </w:rPr>
            </w:pPr>
            <w:r>
              <w:rPr>
                <w:rFonts w:cs="Arial"/>
                <w:color w:val="000000"/>
                <w:sz w:val="20"/>
                <w:szCs w:val="20"/>
              </w:rPr>
              <w:t>Бюд-жетные ср-ва</w:t>
            </w:r>
          </w:p>
        </w:tc>
        <w:tc>
          <w:tcPr>
            <w:tcW w:w="840" w:type="dxa"/>
            <w:vAlign w:val="center"/>
          </w:tcPr>
          <w:p w:rsidR="004266E9" w:rsidRDefault="004266E9">
            <w:pPr>
              <w:snapToGrid w:val="0"/>
              <w:jc w:val="center"/>
              <w:rPr>
                <w:rFonts w:cs="Arial"/>
                <w:color w:val="000000"/>
                <w:sz w:val="20"/>
                <w:szCs w:val="20"/>
              </w:rPr>
            </w:pPr>
            <w:r>
              <w:rPr>
                <w:rFonts w:cs="Arial"/>
                <w:color w:val="000000"/>
                <w:sz w:val="20"/>
                <w:szCs w:val="20"/>
              </w:rPr>
              <w:t>Кре-диты банков</w:t>
            </w:r>
          </w:p>
        </w:tc>
        <w:tc>
          <w:tcPr>
            <w:tcW w:w="884" w:type="dxa"/>
            <w:vAlign w:val="center"/>
          </w:tcPr>
          <w:p w:rsidR="004266E9" w:rsidRDefault="004266E9">
            <w:pPr>
              <w:snapToGrid w:val="0"/>
              <w:jc w:val="center"/>
              <w:rPr>
                <w:rFonts w:cs="Arial"/>
                <w:color w:val="000000"/>
                <w:sz w:val="20"/>
                <w:szCs w:val="20"/>
              </w:rPr>
            </w:pPr>
            <w:r>
              <w:rPr>
                <w:rFonts w:cs="Arial"/>
                <w:color w:val="000000"/>
                <w:sz w:val="20"/>
                <w:szCs w:val="20"/>
              </w:rPr>
              <w:t>Иност-ранные инвес-тиции</w:t>
            </w:r>
          </w:p>
        </w:tc>
      </w:tr>
      <w:tr w:rsidR="00F323EF">
        <w:trPr>
          <w:trHeight w:val="285"/>
        </w:trPr>
        <w:tc>
          <w:tcPr>
            <w:tcW w:w="1900" w:type="dxa"/>
            <w:vAlign w:val="bottom"/>
          </w:tcPr>
          <w:p w:rsidR="004266E9" w:rsidRDefault="004266E9">
            <w:pPr>
              <w:snapToGrid w:val="0"/>
              <w:jc w:val="center"/>
              <w:rPr>
                <w:rFonts w:cs="Arial"/>
                <w:color w:val="000000"/>
                <w:sz w:val="20"/>
                <w:szCs w:val="20"/>
              </w:rPr>
            </w:pPr>
          </w:p>
        </w:tc>
        <w:tc>
          <w:tcPr>
            <w:tcW w:w="1460" w:type="dxa"/>
            <w:vAlign w:val="bottom"/>
          </w:tcPr>
          <w:p w:rsidR="004266E9" w:rsidRDefault="004266E9">
            <w:pPr>
              <w:snapToGrid w:val="0"/>
              <w:jc w:val="center"/>
              <w:rPr>
                <w:rFonts w:cs="Arial"/>
                <w:color w:val="000000"/>
                <w:sz w:val="20"/>
                <w:szCs w:val="20"/>
              </w:rPr>
            </w:pPr>
            <w:r>
              <w:rPr>
                <w:rFonts w:cs="Arial"/>
                <w:color w:val="000000"/>
                <w:sz w:val="20"/>
                <w:szCs w:val="20"/>
              </w:rPr>
              <w:t>2</w:t>
            </w:r>
          </w:p>
        </w:tc>
        <w:tc>
          <w:tcPr>
            <w:tcW w:w="1560" w:type="dxa"/>
            <w:vAlign w:val="bottom"/>
          </w:tcPr>
          <w:p w:rsidR="004266E9" w:rsidRDefault="004266E9">
            <w:pPr>
              <w:snapToGrid w:val="0"/>
              <w:jc w:val="center"/>
              <w:rPr>
                <w:rFonts w:cs="Arial"/>
                <w:color w:val="000000"/>
                <w:sz w:val="20"/>
                <w:szCs w:val="20"/>
              </w:rPr>
            </w:pPr>
            <w:r>
              <w:rPr>
                <w:rFonts w:cs="Arial"/>
                <w:color w:val="000000"/>
                <w:sz w:val="20"/>
                <w:szCs w:val="20"/>
              </w:rPr>
              <w:t>3</w:t>
            </w:r>
          </w:p>
        </w:tc>
        <w:tc>
          <w:tcPr>
            <w:tcW w:w="1500" w:type="dxa"/>
            <w:vAlign w:val="bottom"/>
          </w:tcPr>
          <w:p w:rsidR="004266E9" w:rsidRDefault="004266E9">
            <w:pPr>
              <w:snapToGrid w:val="0"/>
              <w:jc w:val="center"/>
              <w:rPr>
                <w:rFonts w:cs="Arial"/>
                <w:color w:val="000000"/>
                <w:sz w:val="20"/>
                <w:szCs w:val="20"/>
              </w:rPr>
            </w:pPr>
            <w:r>
              <w:rPr>
                <w:rFonts w:cs="Arial"/>
                <w:color w:val="000000"/>
                <w:sz w:val="20"/>
                <w:szCs w:val="20"/>
              </w:rPr>
              <w:t>4</w:t>
            </w:r>
          </w:p>
        </w:tc>
        <w:tc>
          <w:tcPr>
            <w:tcW w:w="1820" w:type="dxa"/>
            <w:vAlign w:val="bottom"/>
          </w:tcPr>
          <w:p w:rsidR="004266E9" w:rsidRDefault="004266E9">
            <w:pPr>
              <w:snapToGrid w:val="0"/>
              <w:jc w:val="center"/>
              <w:rPr>
                <w:rFonts w:cs="Arial"/>
                <w:color w:val="000000"/>
                <w:sz w:val="20"/>
                <w:szCs w:val="20"/>
              </w:rPr>
            </w:pPr>
            <w:r>
              <w:rPr>
                <w:rFonts w:cs="Arial"/>
                <w:color w:val="000000"/>
                <w:sz w:val="20"/>
                <w:szCs w:val="20"/>
              </w:rPr>
              <w:t>5</w:t>
            </w:r>
          </w:p>
        </w:tc>
        <w:tc>
          <w:tcPr>
            <w:tcW w:w="1260" w:type="dxa"/>
            <w:vAlign w:val="bottom"/>
          </w:tcPr>
          <w:p w:rsidR="004266E9" w:rsidRDefault="004266E9">
            <w:pPr>
              <w:snapToGrid w:val="0"/>
              <w:jc w:val="center"/>
              <w:rPr>
                <w:rFonts w:cs="Arial"/>
                <w:color w:val="000000"/>
                <w:sz w:val="20"/>
                <w:szCs w:val="20"/>
              </w:rPr>
            </w:pPr>
            <w:r>
              <w:rPr>
                <w:rFonts w:cs="Arial"/>
                <w:color w:val="000000"/>
                <w:sz w:val="20"/>
                <w:szCs w:val="20"/>
              </w:rPr>
              <w:t>6</w:t>
            </w:r>
          </w:p>
        </w:tc>
        <w:tc>
          <w:tcPr>
            <w:tcW w:w="1580" w:type="dxa"/>
            <w:vAlign w:val="bottom"/>
          </w:tcPr>
          <w:p w:rsidR="004266E9" w:rsidRDefault="004266E9">
            <w:pPr>
              <w:snapToGrid w:val="0"/>
              <w:jc w:val="center"/>
              <w:rPr>
                <w:rFonts w:cs="Arial"/>
                <w:color w:val="000000"/>
                <w:sz w:val="20"/>
                <w:szCs w:val="20"/>
              </w:rPr>
            </w:pPr>
            <w:r>
              <w:rPr>
                <w:rFonts w:cs="Arial"/>
                <w:color w:val="000000"/>
                <w:sz w:val="20"/>
                <w:szCs w:val="20"/>
              </w:rPr>
              <w:t>7</w:t>
            </w:r>
          </w:p>
        </w:tc>
        <w:tc>
          <w:tcPr>
            <w:tcW w:w="1200" w:type="dxa"/>
            <w:vAlign w:val="bottom"/>
          </w:tcPr>
          <w:p w:rsidR="004266E9" w:rsidRDefault="004266E9">
            <w:pPr>
              <w:snapToGrid w:val="0"/>
              <w:jc w:val="center"/>
              <w:rPr>
                <w:rFonts w:cs="Arial"/>
                <w:color w:val="000000"/>
                <w:sz w:val="20"/>
                <w:szCs w:val="20"/>
              </w:rPr>
            </w:pPr>
            <w:r>
              <w:rPr>
                <w:rFonts w:cs="Arial"/>
                <w:color w:val="000000"/>
                <w:sz w:val="20"/>
                <w:szCs w:val="20"/>
              </w:rPr>
              <w:t>8</w:t>
            </w:r>
          </w:p>
        </w:tc>
        <w:tc>
          <w:tcPr>
            <w:tcW w:w="980" w:type="dxa"/>
            <w:vAlign w:val="bottom"/>
          </w:tcPr>
          <w:p w:rsidR="004266E9" w:rsidRDefault="004266E9">
            <w:pPr>
              <w:snapToGrid w:val="0"/>
              <w:jc w:val="center"/>
              <w:rPr>
                <w:rFonts w:cs="Arial"/>
                <w:color w:val="000000"/>
                <w:sz w:val="20"/>
                <w:szCs w:val="20"/>
              </w:rPr>
            </w:pPr>
            <w:r>
              <w:rPr>
                <w:rFonts w:cs="Arial"/>
                <w:color w:val="000000"/>
                <w:sz w:val="20"/>
                <w:szCs w:val="20"/>
              </w:rPr>
              <w:t>9</w:t>
            </w:r>
          </w:p>
        </w:tc>
        <w:tc>
          <w:tcPr>
            <w:tcW w:w="900" w:type="dxa"/>
            <w:vAlign w:val="bottom"/>
          </w:tcPr>
          <w:p w:rsidR="004266E9" w:rsidRDefault="004266E9">
            <w:pPr>
              <w:snapToGrid w:val="0"/>
              <w:jc w:val="center"/>
              <w:rPr>
                <w:rFonts w:cs="Arial"/>
                <w:color w:val="000000"/>
                <w:sz w:val="20"/>
                <w:szCs w:val="20"/>
              </w:rPr>
            </w:pPr>
            <w:r>
              <w:rPr>
                <w:rFonts w:cs="Arial"/>
                <w:color w:val="000000"/>
                <w:sz w:val="20"/>
                <w:szCs w:val="20"/>
              </w:rPr>
              <w:t>10</w:t>
            </w:r>
          </w:p>
        </w:tc>
        <w:tc>
          <w:tcPr>
            <w:tcW w:w="840" w:type="dxa"/>
            <w:vAlign w:val="bottom"/>
          </w:tcPr>
          <w:p w:rsidR="004266E9" w:rsidRDefault="004266E9">
            <w:pPr>
              <w:snapToGrid w:val="0"/>
              <w:jc w:val="center"/>
              <w:rPr>
                <w:rFonts w:cs="Arial"/>
                <w:color w:val="000000"/>
                <w:sz w:val="20"/>
                <w:szCs w:val="20"/>
              </w:rPr>
            </w:pPr>
            <w:r>
              <w:rPr>
                <w:rFonts w:cs="Arial"/>
                <w:color w:val="000000"/>
                <w:sz w:val="20"/>
                <w:szCs w:val="20"/>
              </w:rPr>
              <w:t>11</w:t>
            </w:r>
          </w:p>
        </w:tc>
        <w:tc>
          <w:tcPr>
            <w:tcW w:w="884" w:type="dxa"/>
            <w:vAlign w:val="bottom"/>
          </w:tcPr>
          <w:p w:rsidR="004266E9" w:rsidRDefault="004266E9">
            <w:pPr>
              <w:snapToGrid w:val="0"/>
              <w:jc w:val="center"/>
              <w:rPr>
                <w:rFonts w:cs="Arial"/>
                <w:color w:val="000000"/>
                <w:sz w:val="20"/>
                <w:szCs w:val="20"/>
              </w:rPr>
            </w:pPr>
            <w:r>
              <w:rPr>
                <w:rFonts w:cs="Arial"/>
                <w:color w:val="000000"/>
                <w:sz w:val="20"/>
                <w:szCs w:val="20"/>
              </w:rPr>
              <w:t>12</w:t>
            </w:r>
          </w:p>
        </w:tc>
      </w:tr>
      <w:tr w:rsidR="00F323EF">
        <w:trPr>
          <w:trHeight w:val="285"/>
        </w:trPr>
        <w:tc>
          <w:tcPr>
            <w:tcW w:w="1900" w:type="dxa"/>
            <w:vAlign w:val="center"/>
          </w:tcPr>
          <w:p w:rsidR="004266E9" w:rsidRDefault="004266E9">
            <w:pPr>
              <w:snapToGrid w:val="0"/>
              <w:jc w:val="center"/>
              <w:rPr>
                <w:rFonts w:cs="Arial"/>
                <w:color w:val="000000"/>
                <w:sz w:val="20"/>
                <w:szCs w:val="20"/>
              </w:rPr>
            </w:pPr>
            <w:r>
              <w:rPr>
                <w:rFonts w:cs="Arial"/>
                <w:color w:val="000000"/>
                <w:sz w:val="20"/>
                <w:szCs w:val="20"/>
              </w:rPr>
              <w:t>Административное здание</w:t>
            </w:r>
          </w:p>
        </w:tc>
        <w:tc>
          <w:tcPr>
            <w:tcW w:w="14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283648">
              <w:rPr>
                <w:rFonts w:cs="Arial"/>
                <w:color w:val="000000"/>
                <w:sz w:val="20"/>
                <w:szCs w:val="20"/>
              </w:rPr>
              <w:t>. П</w:t>
            </w:r>
            <w:r>
              <w:rPr>
                <w:rFonts w:cs="Arial"/>
                <w:color w:val="000000"/>
                <w:sz w:val="20"/>
                <w:szCs w:val="20"/>
              </w:rPr>
              <w:t>оловинное</w:t>
            </w:r>
          </w:p>
        </w:tc>
        <w:tc>
          <w:tcPr>
            <w:tcW w:w="15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283648">
              <w:rPr>
                <w:rFonts w:cs="Arial"/>
                <w:color w:val="000000"/>
                <w:sz w:val="20"/>
                <w:szCs w:val="20"/>
              </w:rPr>
              <w:t>. П</w:t>
            </w:r>
            <w:r>
              <w:rPr>
                <w:rFonts w:cs="Arial"/>
                <w:color w:val="000000"/>
                <w:sz w:val="20"/>
                <w:szCs w:val="20"/>
              </w:rPr>
              <w:t>оловинное, ул</w:t>
            </w:r>
            <w:r w:rsidR="00283648">
              <w:rPr>
                <w:rFonts w:cs="Arial"/>
                <w:color w:val="000000"/>
                <w:sz w:val="20"/>
                <w:szCs w:val="20"/>
              </w:rPr>
              <w:t>. П</w:t>
            </w:r>
            <w:r>
              <w:rPr>
                <w:rFonts w:cs="Arial"/>
                <w:color w:val="000000"/>
                <w:sz w:val="20"/>
                <w:szCs w:val="20"/>
              </w:rPr>
              <w:t xml:space="preserve">обеды, 13 </w:t>
            </w:r>
          </w:p>
        </w:tc>
        <w:tc>
          <w:tcPr>
            <w:tcW w:w="1500" w:type="dxa"/>
            <w:vAlign w:val="center"/>
          </w:tcPr>
          <w:p w:rsidR="004266E9" w:rsidRDefault="004266E9">
            <w:pPr>
              <w:snapToGrid w:val="0"/>
              <w:jc w:val="center"/>
              <w:rPr>
                <w:rFonts w:cs="Arial"/>
                <w:color w:val="000000"/>
                <w:sz w:val="20"/>
                <w:szCs w:val="20"/>
              </w:rPr>
            </w:pPr>
            <w:r>
              <w:rPr>
                <w:rFonts w:cs="Arial"/>
                <w:color w:val="000000"/>
                <w:sz w:val="20"/>
                <w:szCs w:val="20"/>
              </w:rPr>
              <w:t>муниц. собственность</w:t>
            </w:r>
          </w:p>
        </w:tc>
        <w:tc>
          <w:tcPr>
            <w:tcW w:w="1820" w:type="dxa"/>
            <w:vAlign w:val="center"/>
          </w:tcPr>
          <w:p w:rsidR="004266E9" w:rsidRDefault="004266E9">
            <w:pPr>
              <w:snapToGrid w:val="0"/>
              <w:jc w:val="center"/>
              <w:rPr>
                <w:rFonts w:cs="Arial"/>
                <w:color w:val="000000"/>
                <w:sz w:val="20"/>
                <w:szCs w:val="20"/>
              </w:rPr>
            </w:pPr>
            <w:r>
              <w:rPr>
                <w:rFonts w:cs="Arial"/>
                <w:color w:val="000000"/>
                <w:sz w:val="20"/>
                <w:szCs w:val="20"/>
              </w:rPr>
              <w:t>социально-значимый объект</w:t>
            </w:r>
          </w:p>
        </w:tc>
        <w:tc>
          <w:tcPr>
            <w:tcW w:w="1260" w:type="dxa"/>
            <w:vAlign w:val="center"/>
          </w:tcPr>
          <w:p w:rsidR="004266E9" w:rsidRDefault="004266E9">
            <w:pPr>
              <w:snapToGrid w:val="0"/>
              <w:jc w:val="center"/>
              <w:rPr>
                <w:rFonts w:cs="Arial"/>
                <w:color w:val="000000"/>
                <w:sz w:val="20"/>
                <w:szCs w:val="20"/>
              </w:rPr>
            </w:pPr>
            <w:r>
              <w:rPr>
                <w:rFonts w:cs="Arial"/>
                <w:color w:val="000000"/>
                <w:sz w:val="20"/>
                <w:szCs w:val="20"/>
              </w:rPr>
              <w:t>2007-2011</w:t>
            </w:r>
          </w:p>
          <w:p w:rsidR="004266E9" w:rsidRDefault="004266E9">
            <w:pPr>
              <w:snapToGrid w:val="0"/>
              <w:jc w:val="center"/>
              <w:rPr>
                <w:rFonts w:cs="Arial"/>
                <w:color w:val="000000"/>
                <w:sz w:val="20"/>
                <w:szCs w:val="20"/>
              </w:rPr>
            </w:pPr>
            <w:r>
              <w:rPr>
                <w:rFonts w:cs="Arial"/>
                <w:color w:val="000000"/>
                <w:sz w:val="20"/>
                <w:szCs w:val="20"/>
              </w:rPr>
              <w:t>гг.</w:t>
            </w:r>
          </w:p>
        </w:tc>
        <w:tc>
          <w:tcPr>
            <w:tcW w:w="158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120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98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900" w:type="dxa"/>
            <w:vAlign w:val="center"/>
          </w:tcPr>
          <w:p w:rsidR="004266E9" w:rsidRDefault="004266E9">
            <w:pPr>
              <w:snapToGrid w:val="0"/>
              <w:jc w:val="center"/>
              <w:rPr>
                <w:rFonts w:cs="Arial"/>
                <w:color w:val="000000"/>
                <w:sz w:val="20"/>
                <w:szCs w:val="20"/>
              </w:rPr>
            </w:pPr>
            <w:r>
              <w:rPr>
                <w:rFonts w:cs="Arial"/>
                <w:color w:val="000000"/>
                <w:sz w:val="20"/>
                <w:szCs w:val="20"/>
              </w:rPr>
              <w:t>42,0</w:t>
            </w:r>
          </w:p>
        </w:tc>
        <w:tc>
          <w:tcPr>
            <w:tcW w:w="84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884" w:type="dxa"/>
            <w:vAlign w:val="center"/>
          </w:tcPr>
          <w:p w:rsidR="004266E9" w:rsidRDefault="004266E9">
            <w:pPr>
              <w:snapToGrid w:val="0"/>
              <w:jc w:val="center"/>
              <w:rPr>
                <w:rFonts w:cs="Arial"/>
                <w:color w:val="000000"/>
                <w:sz w:val="20"/>
                <w:szCs w:val="20"/>
              </w:rPr>
            </w:pPr>
            <w:r>
              <w:rPr>
                <w:rFonts w:cs="Arial"/>
                <w:color w:val="000000"/>
                <w:sz w:val="20"/>
                <w:szCs w:val="20"/>
              </w:rPr>
              <w:t>-</w:t>
            </w:r>
          </w:p>
        </w:tc>
      </w:tr>
      <w:tr w:rsidR="00F323EF">
        <w:trPr>
          <w:trHeight w:val="285"/>
        </w:trPr>
        <w:tc>
          <w:tcPr>
            <w:tcW w:w="1900" w:type="dxa"/>
            <w:vAlign w:val="center"/>
          </w:tcPr>
          <w:p w:rsidR="004266E9" w:rsidRDefault="004266E9">
            <w:pPr>
              <w:snapToGrid w:val="0"/>
              <w:jc w:val="center"/>
              <w:rPr>
                <w:rFonts w:cs="Arial"/>
                <w:color w:val="000000"/>
                <w:sz w:val="20"/>
                <w:szCs w:val="20"/>
              </w:rPr>
            </w:pPr>
            <w:r>
              <w:rPr>
                <w:rFonts w:cs="Arial"/>
                <w:color w:val="000000"/>
                <w:sz w:val="20"/>
                <w:szCs w:val="20"/>
              </w:rPr>
              <w:t>2-я очередь хозяйственного корпуса МУ «Половинская ЦРБ»</w:t>
            </w:r>
          </w:p>
        </w:tc>
        <w:tc>
          <w:tcPr>
            <w:tcW w:w="14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283648">
              <w:rPr>
                <w:rFonts w:cs="Arial"/>
                <w:color w:val="000000"/>
                <w:sz w:val="20"/>
                <w:szCs w:val="20"/>
              </w:rPr>
              <w:t>. П</w:t>
            </w:r>
            <w:r>
              <w:rPr>
                <w:rFonts w:cs="Arial"/>
                <w:color w:val="000000"/>
                <w:sz w:val="20"/>
                <w:szCs w:val="20"/>
              </w:rPr>
              <w:t>оловинное</w:t>
            </w:r>
          </w:p>
        </w:tc>
        <w:tc>
          <w:tcPr>
            <w:tcW w:w="15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283648">
              <w:rPr>
                <w:rFonts w:cs="Arial"/>
                <w:color w:val="000000"/>
                <w:sz w:val="20"/>
                <w:szCs w:val="20"/>
              </w:rPr>
              <w:t>. П</w:t>
            </w:r>
            <w:r>
              <w:rPr>
                <w:rFonts w:cs="Arial"/>
                <w:color w:val="000000"/>
                <w:sz w:val="20"/>
                <w:szCs w:val="20"/>
              </w:rPr>
              <w:t>оловинное, ул</w:t>
            </w:r>
            <w:r w:rsidR="00283648">
              <w:rPr>
                <w:rFonts w:cs="Arial"/>
                <w:color w:val="000000"/>
                <w:sz w:val="20"/>
                <w:szCs w:val="20"/>
              </w:rPr>
              <w:t>. С</w:t>
            </w:r>
            <w:r>
              <w:rPr>
                <w:rFonts w:cs="Arial"/>
                <w:color w:val="000000"/>
                <w:sz w:val="20"/>
                <w:szCs w:val="20"/>
              </w:rPr>
              <w:t>троителей, 1</w:t>
            </w:r>
          </w:p>
        </w:tc>
        <w:tc>
          <w:tcPr>
            <w:tcW w:w="1500" w:type="dxa"/>
            <w:vAlign w:val="center"/>
          </w:tcPr>
          <w:p w:rsidR="004266E9" w:rsidRDefault="004266E9">
            <w:pPr>
              <w:snapToGrid w:val="0"/>
              <w:jc w:val="center"/>
              <w:rPr>
                <w:rFonts w:cs="Arial"/>
                <w:color w:val="000000"/>
                <w:sz w:val="20"/>
                <w:szCs w:val="20"/>
              </w:rPr>
            </w:pPr>
            <w:r>
              <w:rPr>
                <w:rFonts w:cs="Arial"/>
                <w:color w:val="000000"/>
                <w:sz w:val="20"/>
                <w:szCs w:val="20"/>
              </w:rPr>
              <w:t>муниц. собственность</w:t>
            </w:r>
          </w:p>
        </w:tc>
        <w:tc>
          <w:tcPr>
            <w:tcW w:w="1820" w:type="dxa"/>
            <w:vAlign w:val="center"/>
          </w:tcPr>
          <w:p w:rsidR="004266E9" w:rsidRDefault="004266E9">
            <w:pPr>
              <w:snapToGrid w:val="0"/>
              <w:jc w:val="center"/>
              <w:rPr>
                <w:rFonts w:cs="Arial"/>
                <w:color w:val="000000"/>
                <w:sz w:val="20"/>
                <w:szCs w:val="20"/>
              </w:rPr>
            </w:pPr>
            <w:r>
              <w:rPr>
                <w:rFonts w:cs="Arial"/>
                <w:color w:val="000000"/>
                <w:sz w:val="20"/>
                <w:szCs w:val="20"/>
              </w:rPr>
              <w:t>социально-значимый объект</w:t>
            </w:r>
          </w:p>
        </w:tc>
        <w:tc>
          <w:tcPr>
            <w:tcW w:w="1260" w:type="dxa"/>
            <w:vAlign w:val="center"/>
          </w:tcPr>
          <w:p w:rsidR="004266E9" w:rsidRDefault="004266E9">
            <w:pPr>
              <w:snapToGrid w:val="0"/>
              <w:jc w:val="center"/>
              <w:rPr>
                <w:rFonts w:cs="Arial"/>
                <w:color w:val="000000"/>
                <w:sz w:val="20"/>
                <w:szCs w:val="20"/>
              </w:rPr>
            </w:pPr>
            <w:r>
              <w:rPr>
                <w:rFonts w:cs="Arial"/>
                <w:color w:val="000000"/>
                <w:sz w:val="20"/>
                <w:szCs w:val="20"/>
              </w:rPr>
              <w:t>2007-2011</w:t>
            </w:r>
          </w:p>
          <w:p w:rsidR="004266E9" w:rsidRDefault="004266E9">
            <w:pPr>
              <w:snapToGrid w:val="0"/>
              <w:jc w:val="center"/>
              <w:rPr>
                <w:rFonts w:cs="Arial"/>
                <w:color w:val="000000"/>
                <w:sz w:val="20"/>
                <w:szCs w:val="20"/>
              </w:rPr>
            </w:pPr>
            <w:r>
              <w:rPr>
                <w:rFonts w:cs="Arial"/>
                <w:color w:val="000000"/>
                <w:sz w:val="20"/>
                <w:szCs w:val="20"/>
              </w:rPr>
              <w:t>гг.</w:t>
            </w:r>
          </w:p>
        </w:tc>
        <w:tc>
          <w:tcPr>
            <w:tcW w:w="158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120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98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900" w:type="dxa"/>
            <w:vAlign w:val="center"/>
          </w:tcPr>
          <w:p w:rsidR="004266E9" w:rsidRDefault="004266E9">
            <w:pPr>
              <w:snapToGrid w:val="0"/>
              <w:jc w:val="center"/>
              <w:rPr>
                <w:rFonts w:cs="Arial"/>
                <w:color w:val="000000"/>
                <w:sz w:val="20"/>
                <w:szCs w:val="20"/>
              </w:rPr>
            </w:pPr>
            <w:r>
              <w:rPr>
                <w:rFonts w:cs="Arial"/>
                <w:color w:val="000000"/>
                <w:sz w:val="20"/>
                <w:szCs w:val="20"/>
              </w:rPr>
              <w:t>43,8</w:t>
            </w:r>
          </w:p>
        </w:tc>
        <w:tc>
          <w:tcPr>
            <w:tcW w:w="84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884" w:type="dxa"/>
            <w:vAlign w:val="center"/>
          </w:tcPr>
          <w:p w:rsidR="004266E9" w:rsidRDefault="004266E9">
            <w:pPr>
              <w:snapToGrid w:val="0"/>
              <w:jc w:val="center"/>
              <w:rPr>
                <w:rFonts w:cs="Arial"/>
                <w:color w:val="000000"/>
                <w:sz w:val="20"/>
                <w:szCs w:val="20"/>
              </w:rPr>
            </w:pPr>
            <w:r>
              <w:rPr>
                <w:rFonts w:cs="Arial"/>
                <w:color w:val="000000"/>
                <w:sz w:val="20"/>
                <w:szCs w:val="20"/>
              </w:rPr>
              <w:t>-</w:t>
            </w:r>
          </w:p>
        </w:tc>
      </w:tr>
      <w:tr w:rsidR="00F323EF">
        <w:trPr>
          <w:trHeight w:val="285"/>
        </w:trPr>
        <w:tc>
          <w:tcPr>
            <w:tcW w:w="1900" w:type="dxa"/>
            <w:vAlign w:val="center"/>
          </w:tcPr>
          <w:p w:rsidR="004266E9" w:rsidRDefault="004266E9">
            <w:pPr>
              <w:snapToGrid w:val="0"/>
              <w:jc w:val="center"/>
              <w:rPr>
                <w:rFonts w:cs="Arial"/>
                <w:color w:val="000000"/>
                <w:sz w:val="20"/>
                <w:szCs w:val="20"/>
              </w:rPr>
            </w:pPr>
            <w:r>
              <w:rPr>
                <w:rFonts w:cs="Arial"/>
                <w:color w:val="000000"/>
                <w:sz w:val="20"/>
                <w:szCs w:val="20"/>
              </w:rPr>
              <w:t>ЛЭП-10 для МУ «Половинская ЦРБ»</w:t>
            </w:r>
          </w:p>
        </w:tc>
        <w:tc>
          <w:tcPr>
            <w:tcW w:w="14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283648">
              <w:rPr>
                <w:rFonts w:cs="Arial"/>
                <w:color w:val="000000"/>
                <w:sz w:val="20"/>
                <w:szCs w:val="20"/>
              </w:rPr>
              <w:t>. П</w:t>
            </w:r>
            <w:r>
              <w:rPr>
                <w:rFonts w:cs="Arial"/>
                <w:color w:val="000000"/>
                <w:sz w:val="20"/>
                <w:szCs w:val="20"/>
              </w:rPr>
              <w:t>оловинное</w:t>
            </w:r>
          </w:p>
        </w:tc>
        <w:tc>
          <w:tcPr>
            <w:tcW w:w="15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283648">
              <w:rPr>
                <w:rFonts w:cs="Arial"/>
                <w:color w:val="000000"/>
                <w:sz w:val="20"/>
                <w:szCs w:val="20"/>
              </w:rPr>
              <w:t>. П</w:t>
            </w:r>
            <w:r>
              <w:rPr>
                <w:rFonts w:cs="Arial"/>
                <w:color w:val="000000"/>
                <w:sz w:val="20"/>
                <w:szCs w:val="20"/>
              </w:rPr>
              <w:t>оловинное, ул</w:t>
            </w:r>
            <w:r w:rsidR="00283648">
              <w:rPr>
                <w:rFonts w:cs="Arial"/>
                <w:color w:val="000000"/>
                <w:sz w:val="20"/>
                <w:szCs w:val="20"/>
              </w:rPr>
              <w:t>. С</w:t>
            </w:r>
            <w:r>
              <w:rPr>
                <w:rFonts w:cs="Arial"/>
                <w:color w:val="000000"/>
                <w:sz w:val="20"/>
                <w:szCs w:val="20"/>
              </w:rPr>
              <w:t>троителей, 1</w:t>
            </w:r>
          </w:p>
        </w:tc>
        <w:tc>
          <w:tcPr>
            <w:tcW w:w="1500" w:type="dxa"/>
            <w:vAlign w:val="center"/>
          </w:tcPr>
          <w:p w:rsidR="004266E9" w:rsidRDefault="004266E9">
            <w:pPr>
              <w:snapToGrid w:val="0"/>
              <w:jc w:val="center"/>
              <w:rPr>
                <w:rFonts w:cs="Arial"/>
                <w:color w:val="000000"/>
                <w:sz w:val="20"/>
                <w:szCs w:val="20"/>
              </w:rPr>
            </w:pPr>
            <w:r>
              <w:rPr>
                <w:rFonts w:cs="Arial"/>
                <w:color w:val="000000"/>
                <w:sz w:val="20"/>
                <w:szCs w:val="20"/>
              </w:rPr>
              <w:t>муниц. собственность</w:t>
            </w:r>
          </w:p>
        </w:tc>
        <w:tc>
          <w:tcPr>
            <w:tcW w:w="1820" w:type="dxa"/>
            <w:vAlign w:val="center"/>
          </w:tcPr>
          <w:p w:rsidR="004266E9" w:rsidRDefault="004266E9">
            <w:pPr>
              <w:snapToGrid w:val="0"/>
              <w:jc w:val="center"/>
              <w:rPr>
                <w:rFonts w:cs="Arial"/>
                <w:color w:val="000000"/>
                <w:sz w:val="20"/>
                <w:szCs w:val="20"/>
              </w:rPr>
            </w:pPr>
            <w:r>
              <w:rPr>
                <w:rFonts w:cs="Arial"/>
                <w:color w:val="000000"/>
                <w:sz w:val="20"/>
                <w:szCs w:val="20"/>
              </w:rPr>
              <w:t>резервный источник электроснабжения</w:t>
            </w:r>
          </w:p>
        </w:tc>
        <w:tc>
          <w:tcPr>
            <w:tcW w:w="1260" w:type="dxa"/>
            <w:vAlign w:val="center"/>
          </w:tcPr>
          <w:p w:rsidR="004266E9" w:rsidRDefault="004266E9">
            <w:pPr>
              <w:snapToGrid w:val="0"/>
              <w:jc w:val="center"/>
              <w:rPr>
                <w:rFonts w:cs="Arial"/>
                <w:color w:val="000000"/>
                <w:sz w:val="20"/>
                <w:szCs w:val="20"/>
              </w:rPr>
            </w:pPr>
            <w:r>
              <w:rPr>
                <w:rFonts w:cs="Arial"/>
                <w:color w:val="000000"/>
                <w:sz w:val="20"/>
                <w:szCs w:val="20"/>
              </w:rPr>
              <w:t>2009г.</w:t>
            </w:r>
          </w:p>
        </w:tc>
        <w:tc>
          <w:tcPr>
            <w:tcW w:w="1580" w:type="dxa"/>
            <w:vAlign w:val="center"/>
          </w:tcPr>
          <w:p w:rsidR="004266E9" w:rsidRDefault="004266E9">
            <w:pPr>
              <w:snapToGrid w:val="0"/>
              <w:jc w:val="center"/>
              <w:rPr>
                <w:rFonts w:cs="Arial"/>
                <w:color w:val="000000"/>
                <w:sz w:val="20"/>
                <w:szCs w:val="20"/>
              </w:rPr>
            </w:pPr>
            <w:r>
              <w:rPr>
                <w:rFonts w:cs="Arial"/>
                <w:color w:val="000000"/>
                <w:sz w:val="20"/>
                <w:szCs w:val="20"/>
              </w:rPr>
              <w:t>электроэнергия</w:t>
            </w:r>
          </w:p>
        </w:tc>
        <w:tc>
          <w:tcPr>
            <w:tcW w:w="120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98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900" w:type="dxa"/>
            <w:vAlign w:val="center"/>
          </w:tcPr>
          <w:p w:rsidR="004266E9" w:rsidRDefault="004266E9">
            <w:pPr>
              <w:snapToGrid w:val="0"/>
              <w:jc w:val="center"/>
              <w:rPr>
                <w:rFonts w:cs="Arial"/>
                <w:color w:val="000000"/>
                <w:sz w:val="20"/>
                <w:szCs w:val="20"/>
              </w:rPr>
            </w:pPr>
            <w:r>
              <w:rPr>
                <w:rFonts w:cs="Arial"/>
                <w:color w:val="000000"/>
                <w:sz w:val="20"/>
                <w:szCs w:val="20"/>
              </w:rPr>
              <w:t>1,5</w:t>
            </w:r>
          </w:p>
        </w:tc>
        <w:tc>
          <w:tcPr>
            <w:tcW w:w="84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884" w:type="dxa"/>
            <w:vAlign w:val="center"/>
          </w:tcPr>
          <w:p w:rsidR="004266E9" w:rsidRDefault="004266E9">
            <w:pPr>
              <w:snapToGrid w:val="0"/>
              <w:jc w:val="center"/>
              <w:rPr>
                <w:rFonts w:cs="Arial"/>
                <w:color w:val="000000"/>
                <w:sz w:val="20"/>
                <w:szCs w:val="20"/>
              </w:rPr>
            </w:pPr>
            <w:r>
              <w:rPr>
                <w:rFonts w:cs="Arial"/>
                <w:color w:val="000000"/>
                <w:sz w:val="20"/>
                <w:szCs w:val="20"/>
              </w:rPr>
              <w:t>-</w:t>
            </w:r>
          </w:p>
        </w:tc>
      </w:tr>
      <w:tr w:rsidR="00F323EF">
        <w:trPr>
          <w:trHeight w:val="285"/>
        </w:trPr>
        <w:tc>
          <w:tcPr>
            <w:tcW w:w="1900" w:type="dxa"/>
            <w:vAlign w:val="center"/>
          </w:tcPr>
          <w:p w:rsidR="004266E9" w:rsidRDefault="004266E9">
            <w:pPr>
              <w:snapToGrid w:val="0"/>
              <w:jc w:val="center"/>
              <w:rPr>
                <w:rFonts w:cs="Arial"/>
                <w:color w:val="000000"/>
                <w:sz w:val="20"/>
                <w:szCs w:val="20"/>
              </w:rPr>
            </w:pPr>
            <w:r>
              <w:rPr>
                <w:rFonts w:cs="Arial"/>
                <w:color w:val="000000"/>
                <w:sz w:val="20"/>
                <w:szCs w:val="20"/>
              </w:rPr>
              <w:t>Строительство модульной котельной ст</w:t>
            </w:r>
            <w:r w:rsidR="00283648">
              <w:rPr>
                <w:rFonts w:cs="Arial"/>
                <w:color w:val="000000"/>
                <w:sz w:val="20"/>
                <w:szCs w:val="20"/>
              </w:rPr>
              <w:t>. З</w:t>
            </w:r>
            <w:r>
              <w:rPr>
                <w:rFonts w:cs="Arial"/>
                <w:color w:val="000000"/>
                <w:sz w:val="20"/>
                <w:szCs w:val="20"/>
              </w:rPr>
              <w:t>ауралье</w:t>
            </w:r>
          </w:p>
        </w:tc>
        <w:tc>
          <w:tcPr>
            <w:tcW w:w="14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283648">
              <w:rPr>
                <w:rFonts w:cs="Arial"/>
                <w:color w:val="000000"/>
                <w:sz w:val="20"/>
                <w:szCs w:val="20"/>
              </w:rPr>
              <w:t>. П</w:t>
            </w:r>
            <w:r>
              <w:rPr>
                <w:rFonts w:cs="Arial"/>
                <w:color w:val="000000"/>
                <w:sz w:val="20"/>
                <w:szCs w:val="20"/>
              </w:rPr>
              <w:t>оловинное</w:t>
            </w:r>
          </w:p>
        </w:tc>
        <w:tc>
          <w:tcPr>
            <w:tcW w:w="15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283648">
              <w:rPr>
                <w:rFonts w:cs="Arial"/>
                <w:color w:val="000000"/>
                <w:sz w:val="20"/>
                <w:szCs w:val="20"/>
              </w:rPr>
              <w:t>. П</w:t>
            </w:r>
            <w:r>
              <w:rPr>
                <w:rFonts w:cs="Arial"/>
                <w:color w:val="000000"/>
                <w:sz w:val="20"/>
                <w:szCs w:val="20"/>
              </w:rPr>
              <w:t>оловинное</w:t>
            </w:r>
          </w:p>
        </w:tc>
        <w:tc>
          <w:tcPr>
            <w:tcW w:w="1500" w:type="dxa"/>
            <w:vAlign w:val="center"/>
          </w:tcPr>
          <w:p w:rsidR="004266E9" w:rsidRDefault="004266E9">
            <w:pPr>
              <w:snapToGrid w:val="0"/>
              <w:jc w:val="center"/>
              <w:rPr>
                <w:rFonts w:cs="Arial"/>
                <w:color w:val="000000"/>
                <w:sz w:val="20"/>
                <w:szCs w:val="20"/>
              </w:rPr>
            </w:pPr>
            <w:r>
              <w:rPr>
                <w:rFonts w:cs="Arial"/>
                <w:color w:val="000000"/>
                <w:sz w:val="20"/>
                <w:szCs w:val="20"/>
              </w:rPr>
              <w:t>муниц. собственность</w:t>
            </w:r>
          </w:p>
        </w:tc>
        <w:tc>
          <w:tcPr>
            <w:tcW w:w="1820" w:type="dxa"/>
            <w:vAlign w:val="center"/>
          </w:tcPr>
          <w:p w:rsidR="004266E9" w:rsidRDefault="004266E9">
            <w:pPr>
              <w:snapToGrid w:val="0"/>
              <w:jc w:val="center"/>
              <w:rPr>
                <w:rFonts w:cs="Arial"/>
                <w:color w:val="000000"/>
                <w:sz w:val="20"/>
                <w:szCs w:val="20"/>
              </w:rPr>
            </w:pPr>
            <w:r>
              <w:rPr>
                <w:rFonts w:cs="Arial"/>
                <w:color w:val="000000"/>
                <w:sz w:val="20"/>
                <w:szCs w:val="20"/>
              </w:rPr>
              <w:t>снижение расх. на пр-во тепловой энергии</w:t>
            </w:r>
          </w:p>
        </w:tc>
        <w:tc>
          <w:tcPr>
            <w:tcW w:w="1260" w:type="dxa"/>
            <w:vAlign w:val="center"/>
          </w:tcPr>
          <w:p w:rsidR="004266E9" w:rsidRDefault="004266E9">
            <w:pPr>
              <w:snapToGrid w:val="0"/>
              <w:jc w:val="center"/>
              <w:rPr>
                <w:rFonts w:cs="Arial"/>
                <w:color w:val="000000"/>
                <w:sz w:val="20"/>
                <w:szCs w:val="20"/>
              </w:rPr>
            </w:pPr>
            <w:r>
              <w:rPr>
                <w:rFonts w:cs="Arial"/>
                <w:color w:val="000000"/>
                <w:sz w:val="20"/>
                <w:szCs w:val="20"/>
              </w:rPr>
              <w:t>2009г.</w:t>
            </w:r>
          </w:p>
        </w:tc>
        <w:tc>
          <w:tcPr>
            <w:tcW w:w="1580" w:type="dxa"/>
            <w:vAlign w:val="center"/>
          </w:tcPr>
          <w:p w:rsidR="004266E9" w:rsidRDefault="004266E9">
            <w:pPr>
              <w:snapToGrid w:val="0"/>
              <w:jc w:val="center"/>
              <w:rPr>
                <w:rFonts w:cs="Arial"/>
                <w:color w:val="000000"/>
                <w:sz w:val="20"/>
                <w:szCs w:val="20"/>
              </w:rPr>
            </w:pPr>
            <w:r>
              <w:rPr>
                <w:rFonts w:cs="Arial"/>
                <w:color w:val="000000"/>
                <w:sz w:val="20"/>
                <w:szCs w:val="20"/>
              </w:rPr>
              <w:t>т/энергия</w:t>
            </w:r>
          </w:p>
        </w:tc>
        <w:tc>
          <w:tcPr>
            <w:tcW w:w="1200" w:type="dxa"/>
            <w:vAlign w:val="center"/>
          </w:tcPr>
          <w:p w:rsidR="004266E9" w:rsidRDefault="004266E9">
            <w:pPr>
              <w:snapToGrid w:val="0"/>
              <w:jc w:val="center"/>
              <w:rPr>
                <w:rFonts w:cs="Arial"/>
                <w:color w:val="000000"/>
                <w:sz w:val="20"/>
                <w:szCs w:val="20"/>
              </w:rPr>
            </w:pPr>
            <w:r>
              <w:rPr>
                <w:rFonts w:cs="Arial"/>
                <w:color w:val="000000"/>
                <w:sz w:val="20"/>
                <w:szCs w:val="20"/>
              </w:rPr>
              <w:t>2,8 Гкал</w:t>
            </w:r>
          </w:p>
        </w:tc>
        <w:tc>
          <w:tcPr>
            <w:tcW w:w="980" w:type="dxa"/>
            <w:vAlign w:val="center"/>
          </w:tcPr>
          <w:p w:rsidR="004266E9" w:rsidRDefault="004266E9">
            <w:pPr>
              <w:snapToGrid w:val="0"/>
              <w:jc w:val="center"/>
              <w:rPr>
                <w:rFonts w:cs="Arial"/>
                <w:color w:val="000000"/>
                <w:sz w:val="20"/>
                <w:szCs w:val="20"/>
              </w:rPr>
            </w:pPr>
            <w:r>
              <w:rPr>
                <w:rFonts w:cs="Arial"/>
                <w:color w:val="000000"/>
                <w:sz w:val="20"/>
                <w:szCs w:val="20"/>
              </w:rPr>
              <w:t>1</w:t>
            </w:r>
          </w:p>
        </w:tc>
        <w:tc>
          <w:tcPr>
            <w:tcW w:w="900" w:type="dxa"/>
            <w:vAlign w:val="center"/>
          </w:tcPr>
          <w:p w:rsidR="004266E9" w:rsidRDefault="004266E9">
            <w:pPr>
              <w:snapToGrid w:val="0"/>
              <w:jc w:val="center"/>
              <w:rPr>
                <w:rFonts w:cs="Arial"/>
                <w:color w:val="000000"/>
                <w:sz w:val="20"/>
                <w:szCs w:val="20"/>
              </w:rPr>
            </w:pPr>
            <w:r>
              <w:rPr>
                <w:rFonts w:cs="Arial"/>
                <w:color w:val="000000"/>
                <w:sz w:val="20"/>
                <w:szCs w:val="20"/>
              </w:rPr>
              <w:t>8</w:t>
            </w:r>
          </w:p>
        </w:tc>
        <w:tc>
          <w:tcPr>
            <w:tcW w:w="84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884" w:type="dxa"/>
            <w:vAlign w:val="center"/>
          </w:tcPr>
          <w:p w:rsidR="004266E9" w:rsidRDefault="004266E9">
            <w:pPr>
              <w:snapToGrid w:val="0"/>
              <w:jc w:val="center"/>
              <w:rPr>
                <w:rFonts w:cs="Arial"/>
                <w:color w:val="000000"/>
                <w:sz w:val="20"/>
                <w:szCs w:val="20"/>
              </w:rPr>
            </w:pPr>
            <w:r>
              <w:rPr>
                <w:rFonts w:cs="Arial"/>
                <w:color w:val="000000"/>
                <w:sz w:val="20"/>
                <w:szCs w:val="20"/>
              </w:rPr>
              <w:t>-</w:t>
            </w:r>
          </w:p>
        </w:tc>
      </w:tr>
      <w:tr w:rsidR="00F323EF">
        <w:trPr>
          <w:trHeight w:val="285"/>
        </w:trPr>
        <w:tc>
          <w:tcPr>
            <w:tcW w:w="1900" w:type="dxa"/>
            <w:vAlign w:val="center"/>
          </w:tcPr>
          <w:p w:rsidR="004266E9" w:rsidRDefault="004266E9">
            <w:pPr>
              <w:snapToGrid w:val="0"/>
              <w:jc w:val="center"/>
              <w:rPr>
                <w:rFonts w:cs="Arial"/>
                <w:color w:val="000000"/>
                <w:sz w:val="20"/>
                <w:szCs w:val="20"/>
              </w:rPr>
            </w:pPr>
            <w:r>
              <w:rPr>
                <w:rFonts w:cs="Arial"/>
                <w:color w:val="000000"/>
                <w:sz w:val="20"/>
                <w:szCs w:val="20"/>
              </w:rPr>
              <w:t>Реконструкция котельной ст.Сумки</w:t>
            </w:r>
          </w:p>
        </w:tc>
        <w:tc>
          <w:tcPr>
            <w:tcW w:w="1460" w:type="dxa"/>
            <w:vAlign w:val="center"/>
          </w:tcPr>
          <w:p w:rsidR="004266E9" w:rsidRDefault="004266E9">
            <w:pPr>
              <w:snapToGrid w:val="0"/>
              <w:jc w:val="center"/>
              <w:rPr>
                <w:rFonts w:cs="Arial"/>
                <w:color w:val="000000"/>
                <w:sz w:val="20"/>
                <w:szCs w:val="20"/>
              </w:rPr>
            </w:pPr>
            <w:r>
              <w:rPr>
                <w:rFonts w:cs="Arial"/>
                <w:color w:val="000000"/>
                <w:sz w:val="20"/>
                <w:szCs w:val="20"/>
              </w:rPr>
              <w:t>ст</w:t>
            </w:r>
            <w:r w:rsidR="00D2768A">
              <w:rPr>
                <w:rFonts w:cs="Arial"/>
                <w:color w:val="000000"/>
                <w:sz w:val="20"/>
                <w:szCs w:val="20"/>
              </w:rPr>
              <w:t>. С</w:t>
            </w:r>
            <w:r>
              <w:rPr>
                <w:rFonts w:cs="Arial"/>
                <w:color w:val="000000"/>
                <w:sz w:val="20"/>
                <w:szCs w:val="20"/>
              </w:rPr>
              <w:t>умки</w:t>
            </w:r>
          </w:p>
        </w:tc>
        <w:tc>
          <w:tcPr>
            <w:tcW w:w="1560" w:type="dxa"/>
            <w:vAlign w:val="center"/>
          </w:tcPr>
          <w:p w:rsidR="004266E9" w:rsidRDefault="004266E9">
            <w:pPr>
              <w:snapToGrid w:val="0"/>
              <w:jc w:val="center"/>
              <w:rPr>
                <w:rFonts w:cs="Arial"/>
                <w:color w:val="000000"/>
                <w:sz w:val="20"/>
                <w:szCs w:val="20"/>
              </w:rPr>
            </w:pPr>
            <w:r>
              <w:rPr>
                <w:rFonts w:cs="Arial"/>
                <w:color w:val="000000"/>
                <w:sz w:val="20"/>
                <w:szCs w:val="20"/>
              </w:rPr>
              <w:t>ст</w:t>
            </w:r>
            <w:r w:rsidR="00D2768A">
              <w:rPr>
                <w:rFonts w:cs="Arial"/>
                <w:color w:val="000000"/>
                <w:sz w:val="20"/>
                <w:szCs w:val="20"/>
              </w:rPr>
              <w:t>. С</w:t>
            </w:r>
            <w:r>
              <w:rPr>
                <w:rFonts w:cs="Arial"/>
                <w:color w:val="000000"/>
                <w:sz w:val="20"/>
                <w:szCs w:val="20"/>
              </w:rPr>
              <w:t>умки</w:t>
            </w:r>
          </w:p>
        </w:tc>
        <w:tc>
          <w:tcPr>
            <w:tcW w:w="1500" w:type="dxa"/>
            <w:vAlign w:val="center"/>
          </w:tcPr>
          <w:p w:rsidR="004266E9" w:rsidRDefault="004266E9">
            <w:pPr>
              <w:snapToGrid w:val="0"/>
              <w:jc w:val="center"/>
              <w:rPr>
                <w:rFonts w:cs="Arial"/>
                <w:color w:val="000000"/>
                <w:sz w:val="20"/>
                <w:szCs w:val="20"/>
              </w:rPr>
            </w:pPr>
            <w:r>
              <w:rPr>
                <w:rFonts w:cs="Arial"/>
                <w:color w:val="000000"/>
                <w:sz w:val="20"/>
                <w:szCs w:val="20"/>
              </w:rPr>
              <w:t>муниц. собственность</w:t>
            </w:r>
          </w:p>
        </w:tc>
        <w:tc>
          <w:tcPr>
            <w:tcW w:w="1820" w:type="dxa"/>
            <w:vAlign w:val="center"/>
          </w:tcPr>
          <w:p w:rsidR="004266E9" w:rsidRDefault="004266E9">
            <w:pPr>
              <w:snapToGrid w:val="0"/>
              <w:jc w:val="center"/>
              <w:rPr>
                <w:rFonts w:cs="Arial"/>
                <w:color w:val="000000"/>
                <w:sz w:val="20"/>
                <w:szCs w:val="20"/>
              </w:rPr>
            </w:pPr>
            <w:r>
              <w:rPr>
                <w:rFonts w:cs="Arial"/>
                <w:color w:val="000000"/>
                <w:sz w:val="20"/>
                <w:szCs w:val="20"/>
              </w:rPr>
              <w:t>снижение расх. на пр-во тепловой энергии</w:t>
            </w:r>
          </w:p>
        </w:tc>
        <w:tc>
          <w:tcPr>
            <w:tcW w:w="1260" w:type="dxa"/>
            <w:vAlign w:val="center"/>
          </w:tcPr>
          <w:p w:rsidR="004266E9" w:rsidRDefault="004266E9">
            <w:pPr>
              <w:snapToGrid w:val="0"/>
              <w:jc w:val="center"/>
              <w:rPr>
                <w:rFonts w:cs="Arial"/>
                <w:color w:val="000000"/>
                <w:sz w:val="20"/>
                <w:szCs w:val="20"/>
              </w:rPr>
            </w:pPr>
            <w:r>
              <w:rPr>
                <w:rFonts w:cs="Arial"/>
                <w:color w:val="000000"/>
                <w:sz w:val="20"/>
                <w:szCs w:val="20"/>
              </w:rPr>
              <w:t>2009-2010</w:t>
            </w:r>
          </w:p>
          <w:p w:rsidR="004266E9" w:rsidRDefault="004266E9">
            <w:pPr>
              <w:snapToGrid w:val="0"/>
              <w:jc w:val="center"/>
              <w:rPr>
                <w:rFonts w:cs="Arial"/>
                <w:color w:val="000000"/>
                <w:sz w:val="20"/>
                <w:szCs w:val="20"/>
              </w:rPr>
            </w:pPr>
            <w:r>
              <w:rPr>
                <w:rFonts w:cs="Arial"/>
                <w:color w:val="000000"/>
                <w:sz w:val="20"/>
                <w:szCs w:val="20"/>
              </w:rPr>
              <w:t>гг.</w:t>
            </w:r>
          </w:p>
        </w:tc>
        <w:tc>
          <w:tcPr>
            <w:tcW w:w="1580" w:type="dxa"/>
            <w:vAlign w:val="center"/>
          </w:tcPr>
          <w:p w:rsidR="004266E9" w:rsidRDefault="004266E9">
            <w:pPr>
              <w:snapToGrid w:val="0"/>
              <w:jc w:val="center"/>
              <w:rPr>
                <w:rFonts w:cs="Arial"/>
                <w:color w:val="000000"/>
                <w:sz w:val="20"/>
                <w:szCs w:val="20"/>
              </w:rPr>
            </w:pPr>
            <w:r>
              <w:rPr>
                <w:rFonts w:cs="Arial"/>
                <w:color w:val="000000"/>
                <w:sz w:val="20"/>
                <w:szCs w:val="20"/>
              </w:rPr>
              <w:t>т/энергия</w:t>
            </w:r>
          </w:p>
        </w:tc>
        <w:tc>
          <w:tcPr>
            <w:tcW w:w="1200" w:type="dxa"/>
            <w:vAlign w:val="center"/>
          </w:tcPr>
          <w:p w:rsidR="004266E9" w:rsidRDefault="004266E9">
            <w:pPr>
              <w:snapToGrid w:val="0"/>
              <w:jc w:val="center"/>
              <w:rPr>
                <w:rFonts w:cs="Arial"/>
                <w:color w:val="000000"/>
                <w:sz w:val="20"/>
                <w:szCs w:val="20"/>
              </w:rPr>
            </w:pPr>
            <w:r>
              <w:rPr>
                <w:rFonts w:cs="Arial"/>
                <w:color w:val="000000"/>
                <w:sz w:val="20"/>
                <w:szCs w:val="20"/>
              </w:rPr>
              <w:t>4 Гкал</w:t>
            </w:r>
          </w:p>
        </w:tc>
        <w:tc>
          <w:tcPr>
            <w:tcW w:w="980" w:type="dxa"/>
            <w:vAlign w:val="center"/>
          </w:tcPr>
          <w:p w:rsidR="004266E9" w:rsidRDefault="004266E9">
            <w:pPr>
              <w:snapToGrid w:val="0"/>
              <w:jc w:val="center"/>
              <w:rPr>
                <w:rFonts w:cs="Arial"/>
                <w:color w:val="000000"/>
                <w:sz w:val="20"/>
                <w:szCs w:val="20"/>
              </w:rPr>
            </w:pPr>
            <w:r>
              <w:rPr>
                <w:rFonts w:cs="Arial"/>
                <w:color w:val="000000"/>
                <w:sz w:val="20"/>
                <w:szCs w:val="20"/>
              </w:rPr>
              <w:t>1</w:t>
            </w:r>
          </w:p>
        </w:tc>
        <w:tc>
          <w:tcPr>
            <w:tcW w:w="900" w:type="dxa"/>
            <w:vAlign w:val="center"/>
          </w:tcPr>
          <w:p w:rsidR="004266E9" w:rsidRDefault="004266E9">
            <w:pPr>
              <w:snapToGrid w:val="0"/>
              <w:jc w:val="center"/>
              <w:rPr>
                <w:rFonts w:cs="Arial"/>
                <w:color w:val="000000"/>
                <w:sz w:val="20"/>
                <w:szCs w:val="20"/>
              </w:rPr>
            </w:pPr>
            <w:r>
              <w:rPr>
                <w:rFonts w:cs="Arial"/>
                <w:color w:val="000000"/>
                <w:sz w:val="20"/>
                <w:szCs w:val="20"/>
              </w:rPr>
              <w:t>8</w:t>
            </w:r>
          </w:p>
        </w:tc>
        <w:tc>
          <w:tcPr>
            <w:tcW w:w="84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884" w:type="dxa"/>
            <w:vAlign w:val="center"/>
          </w:tcPr>
          <w:p w:rsidR="004266E9" w:rsidRDefault="004266E9">
            <w:pPr>
              <w:snapToGrid w:val="0"/>
              <w:jc w:val="center"/>
              <w:rPr>
                <w:rFonts w:cs="Arial"/>
                <w:color w:val="000000"/>
                <w:sz w:val="20"/>
                <w:szCs w:val="20"/>
              </w:rPr>
            </w:pPr>
            <w:r>
              <w:rPr>
                <w:rFonts w:cs="Arial"/>
                <w:color w:val="000000"/>
                <w:sz w:val="20"/>
                <w:szCs w:val="20"/>
              </w:rPr>
              <w:t>-</w:t>
            </w:r>
          </w:p>
        </w:tc>
      </w:tr>
      <w:tr w:rsidR="00F323EF">
        <w:trPr>
          <w:trHeight w:val="285"/>
        </w:trPr>
        <w:tc>
          <w:tcPr>
            <w:tcW w:w="1900" w:type="dxa"/>
            <w:vAlign w:val="center"/>
          </w:tcPr>
          <w:p w:rsidR="004266E9" w:rsidRDefault="004266E9">
            <w:pPr>
              <w:snapToGrid w:val="0"/>
              <w:jc w:val="center"/>
              <w:rPr>
                <w:rFonts w:cs="Arial"/>
                <w:color w:val="000000"/>
                <w:sz w:val="20"/>
                <w:szCs w:val="20"/>
              </w:rPr>
            </w:pPr>
            <w:r>
              <w:rPr>
                <w:rFonts w:cs="Arial"/>
                <w:color w:val="000000"/>
                <w:sz w:val="20"/>
                <w:szCs w:val="20"/>
              </w:rPr>
              <w:t>Реконструкция Пресновского группового водопровода на участке Сумки-Золотое-М</w:t>
            </w:r>
            <w:r w:rsidR="00D2768A">
              <w:rPr>
                <w:rFonts w:cs="Arial"/>
                <w:color w:val="000000"/>
                <w:sz w:val="20"/>
                <w:szCs w:val="20"/>
              </w:rPr>
              <w:t>. Д</w:t>
            </w:r>
            <w:r>
              <w:rPr>
                <w:rFonts w:cs="Arial"/>
                <w:color w:val="000000"/>
                <w:sz w:val="20"/>
                <w:szCs w:val="20"/>
              </w:rPr>
              <w:t>убровное</w:t>
            </w:r>
          </w:p>
        </w:tc>
        <w:tc>
          <w:tcPr>
            <w:tcW w:w="14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D2768A">
              <w:rPr>
                <w:rFonts w:cs="Arial"/>
                <w:color w:val="000000"/>
                <w:sz w:val="20"/>
                <w:szCs w:val="20"/>
              </w:rPr>
              <w:t>. С</w:t>
            </w:r>
            <w:r>
              <w:rPr>
                <w:rFonts w:cs="Arial"/>
                <w:color w:val="000000"/>
                <w:sz w:val="20"/>
                <w:szCs w:val="20"/>
              </w:rPr>
              <w:t>умки</w:t>
            </w:r>
          </w:p>
        </w:tc>
        <w:tc>
          <w:tcPr>
            <w:tcW w:w="1560" w:type="dxa"/>
            <w:vAlign w:val="center"/>
          </w:tcPr>
          <w:p w:rsidR="004266E9" w:rsidRDefault="004266E9">
            <w:pPr>
              <w:snapToGrid w:val="0"/>
              <w:jc w:val="center"/>
              <w:rPr>
                <w:rFonts w:cs="Arial"/>
                <w:color w:val="000000"/>
                <w:sz w:val="20"/>
                <w:szCs w:val="20"/>
              </w:rPr>
            </w:pPr>
            <w:r>
              <w:rPr>
                <w:rFonts w:cs="Arial"/>
                <w:color w:val="000000"/>
                <w:sz w:val="20"/>
                <w:szCs w:val="20"/>
              </w:rPr>
              <w:t>с</w:t>
            </w:r>
            <w:r w:rsidR="00D2768A">
              <w:rPr>
                <w:rFonts w:cs="Arial"/>
                <w:color w:val="000000"/>
                <w:sz w:val="20"/>
                <w:szCs w:val="20"/>
              </w:rPr>
              <w:t>. С</w:t>
            </w:r>
            <w:r>
              <w:rPr>
                <w:rFonts w:cs="Arial"/>
                <w:color w:val="000000"/>
                <w:sz w:val="20"/>
                <w:szCs w:val="20"/>
              </w:rPr>
              <w:t>умки</w:t>
            </w:r>
          </w:p>
        </w:tc>
        <w:tc>
          <w:tcPr>
            <w:tcW w:w="1500" w:type="dxa"/>
            <w:vAlign w:val="center"/>
          </w:tcPr>
          <w:p w:rsidR="004266E9" w:rsidRDefault="004266E9">
            <w:pPr>
              <w:snapToGrid w:val="0"/>
              <w:jc w:val="center"/>
              <w:rPr>
                <w:rFonts w:cs="Arial"/>
                <w:color w:val="000000"/>
                <w:sz w:val="20"/>
                <w:szCs w:val="20"/>
              </w:rPr>
            </w:pPr>
            <w:r>
              <w:rPr>
                <w:rFonts w:cs="Arial"/>
                <w:color w:val="000000"/>
                <w:sz w:val="20"/>
                <w:szCs w:val="20"/>
              </w:rPr>
              <w:t>федеральная</w:t>
            </w:r>
          </w:p>
        </w:tc>
        <w:tc>
          <w:tcPr>
            <w:tcW w:w="1820" w:type="dxa"/>
            <w:vAlign w:val="center"/>
          </w:tcPr>
          <w:p w:rsidR="004266E9" w:rsidRDefault="004266E9">
            <w:pPr>
              <w:snapToGrid w:val="0"/>
              <w:jc w:val="center"/>
              <w:rPr>
                <w:rFonts w:cs="Arial"/>
                <w:color w:val="000000"/>
                <w:sz w:val="20"/>
                <w:szCs w:val="20"/>
              </w:rPr>
            </w:pPr>
            <w:r>
              <w:rPr>
                <w:rFonts w:cs="Arial"/>
                <w:color w:val="000000"/>
                <w:sz w:val="20"/>
                <w:szCs w:val="20"/>
              </w:rPr>
              <w:t>замена магистральных водопроводных сетей</w:t>
            </w:r>
          </w:p>
        </w:tc>
        <w:tc>
          <w:tcPr>
            <w:tcW w:w="1260" w:type="dxa"/>
            <w:vAlign w:val="center"/>
          </w:tcPr>
          <w:p w:rsidR="004266E9" w:rsidRDefault="004266E9">
            <w:pPr>
              <w:snapToGrid w:val="0"/>
              <w:jc w:val="center"/>
              <w:rPr>
                <w:rFonts w:cs="Arial"/>
                <w:color w:val="000000"/>
                <w:sz w:val="20"/>
                <w:szCs w:val="20"/>
              </w:rPr>
            </w:pPr>
            <w:r>
              <w:rPr>
                <w:rFonts w:cs="Arial"/>
                <w:color w:val="000000"/>
                <w:sz w:val="20"/>
                <w:szCs w:val="20"/>
              </w:rPr>
              <w:t>2009-2010</w:t>
            </w:r>
          </w:p>
          <w:p w:rsidR="004266E9" w:rsidRDefault="004266E9">
            <w:pPr>
              <w:snapToGrid w:val="0"/>
              <w:jc w:val="center"/>
              <w:rPr>
                <w:rFonts w:cs="Arial"/>
                <w:color w:val="000000"/>
                <w:sz w:val="20"/>
                <w:szCs w:val="20"/>
              </w:rPr>
            </w:pPr>
            <w:r>
              <w:rPr>
                <w:rFonts w:cs="Arial"/>
                <w:color w:val="000000"/>
                <w:sz w:val="20"/>
                <w:szCs w:val="20"/>
              </w:rPr>
              <w:t>гг.</w:t>
            </w:r>
          </w:p>
        </w:tc>
        <w:tc>
          <w:tcPr>
            <w:tcW w:w="1580" w:type="dxa"/>
            <w:vAlign w:val="center"/>
          </w:tcPr>
          <w:p w:rsidR="004266E9" w:rsidRDefault="004266E9">
            <w:pPr>
              <w:snapToGrid w:val="0"/>
              <w:jc w:val="center"/>
              <w:rPr>
                <w:rFonts w:cs="Arial"/>
                <w:color w:val="000000"/>
                <w:sz w:val="20"/>
                <w:szCs w:val="20"/>
              </w:rPr>
            </w:pPr>
            <w:r>
              <w:rPr>
                <w:rFonts w:cs="Arial"/>
                <w:color w:val="000000"/>
                <w:sz w:val="20"/>
                <w:szCs w:val="20"/>
              </w:rPr>
              <w:t>водоснабжение</w:t>
            </w:r>
          </w:p>
        </w:tc>
        <w:tc>
          <w:tcPr>
            <w:tcW w:w="1200" w:type="dxa"/>
            <w:vAlign w:val="center"/>
          </w:tcPr>
          <w:p w:rsidR="004266E9" w:rsidRDefault="004266E9">
            <w:pPr>
              <w:snapToGrid w:val="0"/>
              <w:jc w:val="center"/>
              <w:rPr>
                <w:rFonts w:cs="Arial"/>
                <w:color w:val="000000"/>
                <w:sz w:val="20"/>
                <w:szCs w:val="20"/>
              </w:rPr>
            </w:pPr>
            <w:r>
              <w:rPr>
                <w:rFonts w:cs="Arial"/>
                <w:color w:val="000000"/>
                <w:sz w:val="20"/>
                <w:szCs w:val="20"/>
              </w:rPr>
              <w:t>200 м</w:t>
            </w:r>
            <w:r>
              <w:rPr>
                <w:rFonts w:cs="Arial"/>
                <w:color w:val="000000"/>
                <w:sz w:val="20"/>
                <w:szCs w:val="20"/>
                <w:vertAlign w:val="superscript"/>
              </w:rPr>
              <w:t>3</w:t>
            </w:r>
            <w:r>
              <w:rPr>
                <w:rFonts w:cs="Arial"/>
                <w:color w:val="000000"/>
                <w:sz w:val="20"/>
                <w:szCs w:val="20"/>
              </w:rPr>
              <w:t>/сут.</w:t>
            </w:r>
          </w:p>
        </w:tc>
        <w:tc>
          <w:tcPr>
            <w:tcW w:w="98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900" w:type="dxa"/>
            <w:vAlign w:val="center"/>
          </w:tcPr>
          <w:p w:rsidR="004266E9" w:rsidRDefault="004266E9">
            <w:pPr>
              <w:snapToGrid w:val="0"/>
              <w:jc w:val="center"/>
              <w:rPr>
                <w:rFonts w:cs="Arial"/>
                <w:color w:val="000000"/>
                <w:sz w:val="20"/>
                <w:szCs w:val="20"/>
              </w:rPr>
            </w:pPr>
            <w:r>
              <w:rPr>
                <w:rFonts w:cs="Arial"/>
                <w:color w:val="000000"/>
                <w:sz w:val="20"/>
                <w:szCs w:val="20"/>
              </w:rPr>
              <w:t>10</w:t>
            </w:r>
          </w:p>
        </w:tc>
        <w:tc>
          <w:tcPr>
            <w:tcW w:w="840" w:type="dxa"/>
            <w:vAlign w:val="center"/>
          </w:tcPr>
          <w:p w:rsidR="004266E9" w:rsidRDefault="004266E9">
            <w:pPr>
              <w:snapToGrid w:val="0"/>
              <w:jc w:val="center"/>
              <w:rPr>
                <w:rFonts w:cs="Arial"/>
                <w:color w:val="000000"/>
                <w:sz w:val="20"/>
                <w:szCs w:val="20"/>
              </w:rPr>
            </w:pPr>
            <w:r>
              <w:rPr>
                <w:rFonts w:cs="Arial"/>
                <w:color w:val="000000"/>
                <w:sz w:val="20"/>
                <w:szCs w:val="20"/>
              </w:rPr>
              <w:t>-</w:t>
            </w:r>
          </w:p>
        </w:tc>
        <w:tc>
          <w:tcPr>
            <w:tcW w:w="884" w:type="dxa"/>
            <w:vAlign w:val="center"/>
          </w:tcPr>
          <w:p w:rsidR="004266E9" w:rsidRDefault="004266E9">
            <w:pPr>
              <w:snapToGrid w:val="0"/>
              <w:jc w:val="center"/>
              <w:rPr>
                <w:rFonts w:cs="Arial"/>
                <w:color w:val="000000"/>
                <w:sz w:val="20"/>
                <w:szCs w:val="20"/>
              </w:rPr>
            </w:pPr>
            <w:r>
              <w:rPr>
                <w:rFonts w:cs="Arial"/>
                <w:color w:val="000000"/>
                <w:sz w:val="20"/>
                <w:szCs w:val="20"/>
              </w:rPr>
              <w:t>-</w:t>
            </w:r>
          </w:p>
        </w:tc>
      </w:tr>
    </w:tbl>
    <w:p w:rsidR="004266E9" w:rsidRDefault="004266E9">
      <w:pPr>
        <w:jc w:val="right"/>
      </w:pPr>
    </w:p>
    <w:p w:rsidR="004266E9" w:rsidRDefault="004266E9">
      <w:pPr>
        <w:jc w:val="right"/>
        <w:rPr>
          <w:color w:val="000000"/>
        </w:rPr>
      </w:pPr>
      <w:r>
        <w:rPr>
          <w:color w:val="000000"/>
        </w:rPr>
        <w:t>Приложение 10.6</w:t>
      </w:r>
    </w:p>
    <w:p w:rsidR="004266E9" w:rsidRDefault="004266E9">
      <w:pPr>
        <w:jc w:val="center"/>
        <w:rPr>
          <w:color w:val="000000"/>
        </w:rPr>
      </w:pPr>
      <w:r>
        <w:rPr>
          <w:color w:val="000000"/>
        </w:rPr>
        <w:t>Перечень инвестиционных проектов, реализуемых и планируемых к реализации на территории</w:t>
      </w:r>
      <w:r w:rsidR="00290637">
        <w:rPr>
          <w:color w:val="000000"/>
        </w:rPr>
        <w:t xml:space="preserve"> </w:t>
      </w:r>
      <w:r>
        <w:rPr>
          <w:color w:val="000000"/>
        </w:rPr>
        <w:t>Притобольного района</w:t>
      </w:r>
    </w:p>
    <w:p w:rsidR="004266E9" w:rsidRDefault="00263F97">
      <w:pPr>
        <w:sectPr w:rsidR="004266E9">
          <w:headerReference w:type="even" r:id="rId72"/>
          <w:headerReference w:type="default" r:id="rId73"/>
          <w:footerReference w:type="even" r:id="rId74"/>
          <w:footnotePr>
            <w:pos w:val="beneathText"/>
          </w:footnotePr>
          <w:pgSz w:w="16837" w:h="11905" w:orient="landscape"/>
          <w:pgMar w:top="1134" w:right="1134" w:bottom="1134" w:left="1134" w:header="709" w:footer="709" w:gutter="0"/>
          <w:cols w:space="720"/>
          <w:docGrid w:linePitch="360"/>
        </w:sectPr>
      </w:pPr>
      <w:r>
        <w:object w:dxaOrig="1440" w:dyaOrig="1440">
          <v:shape id="_x0000_s2064" type="#_x0000_t75" style="position:absolute;margin-left:-.1pt;margin-top:15.25pt;width:728.3pt;height:438.35pt;z-index:251664896;mso-wrap-distance-left:0;mso-wrap-distance-right:0" filled="t">
            <v:fill color2="black"/>
            <v:imagedata r:id="rId75" o:title=""/>
            <w10:wrap type="square" side="largest"/>
          </v:shape>
          <o:OLEObject Type="Embed" ProgID="Excel.Sheet.8" ShapeID="_x0000_s2064" DrawAspect="Content" ObjectID="_1468154401" r:id="rId76"/>
        </w:object>
      </w:r>
    </w:p>
    <w:p w:rsidR="004266E9" w:rsidRDefault="004266E9">
      <w:pPr>
        <w:jc w:val="right"/>
        <w:rPr>
          <w:color w:val="000000"/>
        </w:rPr>
      </w:pPr>
      <w:r>
        <w:rPr>
          <w:color w:val="000000"/>
        </w:rPr>
        <w:t>Приложение 10.7</w:t>
      </w:r>
    </w:p>
    <w:p w:rsidR="004266E9" w:rsidRDefault="00263F97">
      <w:pPr>
        <w:jc w:val="center"/>
        <w:rPr>
          <w:color w:val="000000"/>
        </w:rPr>
      </w:pPr>
      <w:r>
        <w:object w:dxaOrig="1440" w:dyaOrig="1440">
          <v:shape id="_x0000_s2058" type="#_x0000_t75" style="position:absolute;left:0;text-align:left;margin-left:2.9pt;margin-top:19.7pt;width:736.95pt;height:448.85pt;z-index:251658752;mso-wrap-distance-left:0;mso-wrap-distance-right:0" filled="t">
            <v:fill color2="black"/>
            <v:imagedata r:id="rId77" o:title=""/>
            <w10:wrap type="square" side="largest"/>
          </v:shape>
          <o:OLEObject Type="Embed" ProgID="Excel.Sheet.8" ShapeID="_x0000_s2058" DrawAspect="Content" ObjectID="_1468154402" r:id="rId78"/>
        </w:object>
      </w:r>
      <w:r w:rsidR="004266E9">
        <w:rPr>
          <w:color w:val="000000"/>
        </w:rPr>
        <w:t>Перечень инвестиционных проектов, планируемых к реализации на территории</w:t>
      </w:r>
      <w:r w:rsidR="00290637">
        <w:rPr>
          <w:color w:val="000000"/>
        </w:rPr>
        <w:t xml:space="preserve"> </w:t>
      </w:r>
      <w:r w:rsidR="004266E9">
        <w:rPr>
          <w:color w:val="000000"/>
        </w:rPr>
        <w:t>Целинного района</w:t>
      </w:r>
    </w:p>
    <w:p w:rsidR="004266E9" w:rsidRDefault="004266E9">
      <w:pPr>
        <w:jc w:val="both"/>
        <w:rPr>
          <w:color w:val="000000"/>
        </w:rPr>
      </w:pPr>
    </w:p>
    <w:p w:rsidR="004266E9" w:rsidRDefault="00263F97" w:rsidP="00CC6386">
      <w:pPr>
        <w:jc w:val="both"/>
        <w:rPr>
          <w:color w:val="000000"/>
        </w:rPr>
      </w:pPr>
      <w:r>
        <w:object w:dxaOrig="1440" w:dyaOrig="1440">
          <v:shape id="_x0000_s2061" type="#_x0000_t75" style="position:absolute;left:0;text-align:left;margin-left:-.55pt;margin-top:.65pt;width:739.3pt;height:179.25pt;z-index:251661824;mso-wrap-distance-left:0;mso-wrap-distance-right:0" filled="t">
            <v:fill color2="black"/>
            <v:imagedata r:id="rId79" o:title=""/>
            <w10:wrap type="square" side="largest"/>
          </v:shape>
          <o:OLEObject Type="Embed" ProgID="Excel.Sheet.8" ShapeID="_x0000_s2061" DrawAspect="Content" ObjectID="_1468154403" r:id="rId80"/>
        </w:object>
      </w:r>
    </w:p>
    <w:p w:rsidR="004266E9" w:rsidRDefault="004266E9">
      <w:pPr>
        <w:ind w:firstLine="709"/>
        <w:jc w:val="right"/>
        <w:rPr>
          <w:color w:val="000000"/>
        </w:rPr>
      </w:pPr>
      <w:r>
        <w:rPr>
          <w:color w:val="000000"/>
        </w:rPr>
        <w:t>Приложение 11.1</w:t>
      </w:r>
    </w:p>
    <w:p w:rsidR="004266E9" w:rsidRDefault="004266E9">
      <w:pPr>
        <w:jc w:val="center"/>
        <w:rPr>
          <w:color w:val="000000"/>
        </w:rPr>
      </w:pPr>
      <w:r>
        <w:rPr>
          <w:color w:val="000000"/>
        </w:rPr>
        <w:t>База данных по жилью, которое может быть использовано для найма (поднайма), также по жилью, свободному для продажи, по Звериноголовскому району</w:t>
      </w:r>
    </w:p>
    <w:tbl>
      <w:tblPr>
        <w:tblW w:w="0" w:type="auto"/>
        <w:tblInd w:w="-30" w:type="dxa"/>
        <w:tblLayout w:type="fixed"/>
        <w:tblLook w:val="0000" w:firstRow="0" w:lastRow="0" w:firstColumn="0" w:lastColumn="0" w:noHBand="0" w:noVBand="0"/>
      </w:tblPr>
      <w:tblGrid>
        <w:gridCol w:w="864"/>
        <w:gridCol w:w="3894"/>
        <w:gridCol w:w="2942"/>
        <w:gridCol w:w="2406"/>
        <w:gridCol w:w="2214"/>
        <w:gridCol w:w="2381"/>
      </w:tblGrid>
      <w:tr w:rsidR="00F323EF">
        <w:trPr>
          <w:trHeight w:val="980"/>
        </w:trPr>
        <w:tc>
          <w:tcPr>
            <w:tcW w:w="864" w:type="dxa"/>
            <w:vAlign w:val="center"/>
          </w:tcPr>
          <w:p w:rsidR="004266E9" w:rsidRDefault="004266E9">
            <w:pPr>
              <w:snapToGrid w:val="0"/>
              <w:jc w:val="center"/>
              <w:rPr>
                <w:b/>
                <w:color w:val="000000"/>
              </w:rPr>
            </w:pPr>
            <w:r>
              <w:rPr>
                <w:b/>
                <w:color w:val="000000"/>
              </w:rPr>
              <w:t>№п\п</w:t>
            </w:r>
          </w:p>
        </w:tc>
        <w:tc>
          <w:tcPr>
            <w:tcW w:w="3894" w:type="dxa"/>
            <w:vAlign w:val="center"/>
          </w:tcPr>
          <w:p w:rsidR="004266E9" w:rsidRDefault="004266E9">
            <w:pPr>
              <w:snapToGrid w:val="0"/>
              <w:jc w:val="center"/>
              <w:rPr>
                <w:b/>
                <w:color w:val="000000"/>
              </w:rPr>
            </w:pPr>
            <w:r>
              <w:rPr>
                <w:b/>
                <w:color w:val="000000"/>
              </w:rPr>
              <w:t xml:space="preserve">Категория жилого помещения </w:t>
            </w:r>
          </w:p>
        </w:tc>
        <w:tc>
          <w:tcPr>
            <w:tcW w:w="2942" w:type="dxa"/>
            <w:vAlign w:val="center"/>
          </w:tcPr>
          <w:p w:rsidR="004266E9" w:rsidRDefault="004266E9">
            <w:pPr>
              <w:snapToGrid w:val="0"/>
              <w:jc w:val="center"/>
              <w:rPr>
                <w:b/>
                <w:color w:val="000000"/>
              </w:rPr>
            </w:pPr>
            <w:r>
              <w:rPr>
                <w:b/>
                <w:color w:val="000000"/>
              </w:rPr>
              <w:t>Местонахождение жилого помещения</w:t>
            </w:r>
          </w:p>
        </w:tc>
        <w:tc>
          <w:tcPr>
            <w:tcW w:w="2406" w:type="dxa"/>
            <w:vAlign w:val="center"/>
          </w:tcPr>
          <w:p w:rsidR="004266E9" w:rsidRDefault="004266E9">
            <w:pPr>
              <w:snapToGrid w:val="0"/>
              <w:jc w:val="center"/>
              <w:rPr>
                <w:b/>
                <w:color w:val="000000"/>
              </w:rPr>
            </w:pPr>
            <w:r>
              <w:rPr>
                <w:b/>
                <w:color w:val="000000"/>
              </w:rPr>
              <w:t>Площадь помещения, кв. м.</w:t>
            </w:r>
          </w:p>
        </w:tc>
        <w:tc>
          <w:tcPr>
            <w:tcW w:w="2214" w:type="dxa"/>
            <w:vAlign w:val="center"/>
          </w:tcPr>
          <w:p w:rsidR="004266E9" w:rsidRDefault="004266E9">
            <w:pPr>
              <w:snapToGrid w:val="0"/>
              <w:jc w:val="center"/>
              <w:rPr>
                <w:b/>
                <w:color w:val="000000"/>
              </w:rPr>
            </w:pPr>
            <w:r>
              <w:rPr>
                <w:b/>
                <w:color w:val="000000"/>
              </w:rPr>
              <w:t>Стоимость найма жилья,</w:t>
            </w:r>
            <w:r w:rsidR="00290637">
              <w:rPr>
                <w:b/>
                <w:color w:val="000000"/>
              </w:rPr>
              <w:t xml:space="preserve"> </w:t>
            </w:r>
            <w:r>
              <w:rPr>
                <w:b/>
                <w:color w:val="000000"/>
              </w:rPr>
              <w:t>руб. в сутки</w:t>
            </w:r>
          </w:p>
        </w:tc>
        <w:tc>
          <w:tcPr>
            <w:tcW w:w="2381" w:type="dxa"/>
            <w:vAlign w:val="center"/>
          </w:tcPr>
          <w:p w:rsidR="004266E9" w:rsidRDefault="004266E9">
            <w:pPr>
              <w:snapToGrid w:val="0"/>
              <w:jc w:val="center"/>
              <w:rPr>
                <w:b/>
                <w:color w:val="000000"/>
              </w:rPr>
            </w:pPr>
            <w:r>
              <w:rPr>
                <w:b/>
                <w:color w:val="000000"/>
              </w:rPr>
              <w:t>Примечания (удобства, этаж и др.)</w:t>
            </w:r>
          </w:p>
        </w:tc>
      </w:tr>
      <w:tr w:rsidR="00F323EF">
        <w:trPr>
          <w:trHeight w:val="1002"/>
        </w:trPr>
        <w:tc>
          <w:tcPr>
            <w:tcW w:w="864" w:type="dxa"/>
            <w:vAlign w:val="center"/>
          </w:tcPr>
          <w:p w:rsidR="004266E9" w:rsidRDefault="004266E9">
            <w:pPr>
              <w:snapToGrid w:val="0"/>
              <w:jc w:val="center"/>
              <w:rPr>
                <w:color w:val="000000"/>
              </w:rPr>
            </w:pPr>
            <w:r>
              <w:rPr>
                <w:color w:val="000000"/>
              </w:rPr>
              <w:t>1</w:t>
            </w:r>
          </w:p>
        </w:tc>
        <w:tc>
          <w:tcPr>
            <w:tcW w:w="3894" w:type="dxa"/>
            <w:vAlign w:val="center"/>
          </w:tcPr>
          <w:p w:rsidR="004266E9" w:rsidRDefault="004266E9">
            <w:pPr>
              <w:snapToGrid w:val="0"/>
              <w:rPr>
                <w:color w:val="000000"/>
              </w:rPr>
            </w:pPr>
            <w:r>
              <w:rPr>
                <w:color w:val="000000"/>
              </w:rPr>
              <w:t>Частный дом</w:t>
            </w:r>
          </w:p>
        </w:tc>
        <w:tc>
          <w:tcPr>
            <w:tcW w:w="2942" w:type="dxa"/>
            <w:vAlign w:val="center"/>
          </w:tcPr>
          <w:p w:rsidR="004266E9" w:rsidRDefault="004266E9">
            <w:pPr>
              <w:snapToGrid w:val="0"/>
              <w:rPr>
                <w:color w:val="000000"/>
              </w:rPr>
            </w:pPr>
            <w:r>
              <w:rPr>
                <w:color w:val="000000"/>
              </w:rPr>
              <w:t>Звериноголовский сельсовет:</w:t>
            </w:r>
          </w:p>
          <w:p w:rsidR="004266E9" w:rsidRDefault="004266E9">
            <w:pPr>
              <w:snapToGrid w:val="0"/>
              <w:rPr>
                <w:color w:val="000000"/>
              </w:rPr>
            </w:pPr>
            <w:r>
              <w:rPr>
                <w:color w:val="000000"/>
              </w:rPr>
              <w:t>с</w:t>
            </w:r>
            <w:r w:rsidR="00D2768A">
              <w:rPr>
                <w:color w:val="000000"/>
              </w:rPr>
              <w:t>. З</w:t>
            </w:r>
            <w:r>
              <w:rPr>
                <w:color w:val="000000"/>
              </w:rPr>
              <w:t>вериноголовское</w:t>
            </w:r>
          </w:p>
        </w:tc>
        <w:tc>
          <w:tcPr>
            <w:tcW w:w="2406" w:type="dxa"/>
            <w:vAlign w:val="center"/>
          </w:tcPr>
          <w:p w:rsidR="004266E9" w:rsidRDefault="004266E9">
            <w:pPr>
              <w:snapToGrid w:val="0"/>
              <w:jc w:val="center"/>
              <w:rPr>
                <w:color w:val="000000"/>
              </w:rPr>
            </w:pPr>
          </w:p>
          <w:p w:rsidR="004266E9" w:rsidRDefault="004266E9">
            <w:pPr>
              <w:snapToGrid w:val="0"/>
              <w:jc w:val="center"/>
              <w:rPr>
                <w:color w:val="000000"/>
              </w:rPr>
            </w:pPr>
          </w:p>
          <w:p w:rsidR="004266E9" w:rsidRDefault="004266E9">
            <w:pPr>
              <w:snapToGrid w:val="0"/>
              <w:jc w:val="center"/>
              <w:rPr>
                <w:color w:val="000000"/>
              </w:rPr>
            </w:pPr>
            <w:r>
              <w:rPr>
                <w:color w:val="000000"/>
              </w:rPr>
              <w:t>10домов/700</w:t>
            </w:r>
          </w:p>
        </w:tc>
        <w:tc>
          <w:tcPr>
            <w:tcW w:w="2214" w:type="dxa"/>
            <w:vAlign w:val="center"/>
          </w:tcPr>
          <w:p w:rsidR="004266E9" w:rsidRDefault="004266E9">
            <w:pPr>
              <w:snapToGrid w:val="0"/>
              <w:jc w:val="center"/>
              <w:rPr>
                <w:color w:val="000000"/>
              </w:rPr>
            </w:pPr>
          </w:p>
          <w:p w:rsidR="004266E9" w:rsidRDefault="004266E9">
            <w:pPr>
              <w:snapToGrid w:val="0"/>
              <w:jc w:val="center"/>
              <w:rPr>
                <w:color w:val="000000"/>
              </w:rPr>
            </w:pPr>
          </w:p>
          <w:p w:rsidR="004266E9" w:rsidRDefault="004266E9">
            <w:pPr>
              <w:snapToGrid w:val="0"/>
              <w:jc w:val="center"/>
              <w:rPr>
                <w:color w:val="000000"/>
              </w:rPr>
            </w:pPr>
            <w:r>
              <w:rPr>
                <w:color w:val="000000"/>
              </w:rPr>
              <w:t>33</w:t>
            </w:r>
          </w:p>
        </w:tc>
        <w:tc>
          <w:tcPr>
            <w:tcW w:w="2381" w:type="dxa"/>
            <w:vAlign w:val="center"/>
          </w:tcPr>
          <w:p w:rsidR="004266E9" w:rsidRDefault="004266E9">
            <w:pPr>
              <w:snapToGrid w:val="0"/>
              <w:jc w:val="center"/>
              <w:rPr>
                <w:color w:val="000000"/>
              </w:rPr>
            </w:pPr>
            <w:r>
              <w:rPr>
                <w:color w:val="000000"/>
              </w:rPr>
              <w:t>Требуется капитальный ремонт</w:t>
            </w:r>
          </w:p>
        </w:tc>
      </w:tr>
      <w:tr w:rsidR="00F323EF">
        <w:tc>
          <w:tcPr>
            <w:tcW w:w="864" w:type="dxa"/>
            <w:vAlign w:val="center"/>
          </w:tcPr>
          <w:p w:rsidR="004266E9" w:rsidRDefault="004266E9">
            <w:pPr>
              <w:snapToGrid w:val="0"/>
              <w:jc w:val="center"/>
              <w:rPr>
                <w:color w:val="000000"/>
              </w:rPr>
            </w:pPr>
            <w:r>
              <w:rPr>
                <w:color w:val="000000"/>
              </w:rPr>
              <w:t>2</w:t>
            </w:r>
          </w:p>
        </w:tc>
        <w:tc>
          <w:tcPr>
            <w:tcW w:w="3894" w:type="dxa"/>
            <w:vAlign w:val="center"/>
          </w:tcPr>
          <w:p w:rsidR="004266E9" w:rsidRDefault="004266E9">
            <w:pPr>
              <w:snapToGrid w:val="0"/>
              <w:rPr>
                <w:color w:val="000000"/>
              </w:rPr>
            </w:pPr>
            <w:r>
              <w:rPr>
                <w:color w:val="000000"/>
              </w:rPr>
              <w:t>Частный дом</w:t>
            </w:r>
          </w:p>
        </w:tc>
        <w:tc>
          <w:tcPr>
            <w:tcW w:w="2942" w:type="dxa"/>
            <w:vAlign w:val="center"/>
          </w:tcPr>
          <w:p w:rsidR="004266E9" w:rsidRDefault="004266E9">
            <w:pPr>
              <w:snapToGrid w:val="0"/>
              <w:rPr>
                <w:color w:val="000000"/>
              </w:rPr>
            </w:pPr>
            <w:r>
              <w:rPr>
                <w:color w:val="000000"/>
              </w:rPr>
              <w:t>Трудовской сельсовет:</w:t>
            </w:r>
          </w:p>
          <w:p w:rsidR="004266E9" w:rsidRDefault="004266E9">
            <w:pPr>
              <w:snapToGrid w:val="0"/>
              <w:rPr>
                <w:color w:val="000000"/>
              </w:rPr>
            </w:pPr>
            <w:r>
              <w:rPr>
                <w:color w:val="000000"/>
              </w:rPr>
              <w:t>с</w:t>
            </w:r>
            <w:r w:rsidR="00D2768A">
              <w:rPr>
                <w:color w:val="000000"/>
              </w:rPr>
              <w:t>. Т</w:t>
            </w:r>
            <w:r>
              <w:rPr>
                <w:color w:val="000000"/>
              </w:rPr>
              <w:t>руд и Знание</w:t>
            </w:r>
          </w:p>
          <w:p w:rsidR="004266E9" w:rsidRDefault="004266E9">
            <w:pPr>
              <w:snapToGrid w:val="0"/>
              <w:rPr>
                <w:color w:val="000000"/>
              </w:rPr>
            </w:pPr>
            <w:r>
              <w:rPr>
                <w:color w:val="000000"/>
              </w:rPr>
              <w:t>д</w:t>
            </w:r>
            <w:r w:rsidR="00D2768A">
              <w:rPr>
                <w:color w:val="000000"/>
              </w:rPr>
              <w:t>. Л</w:t>
            </w:r>
            <w:r>
              <w:rPr>
                <w:color w:val="000000"/>
              </w:rPr>
              <w:t>ебедевка</w:t>
            </w:r>
          </w:p>
          <w:p w:rsidR="004266E9" w:rsidRDefault="004266E9">
            <w:pPr>
              <w:snapToGrid w:val="0"/>
              <w:rPr>
                <w:color w:val="000000"/>
              </w:rPr>
            </w:pPr>
            <w:r>
              <w:rPr>
                <w:color w:val="000000"/>
              </w:rPr>
              <w:t>д</w:t>
            </w:r>
            <w:r w:rsidR="00D2768A">
              <w:rPr>
                <w:color w:val="000000"/>
              </w:rPr>
              <w:t>. С</w:t>
            </w:r>
            <w:r>
              <w:rPr>
                <w:color w:val="000000"/>
              </w:rPr>
              <w:t>еверное</w:t>
            </w:r>
          </w:p>
        </w:tc>
        <w:tc>
          <w:tcPr>
            <w:tcW w:w="2406" w:type="dxa"/>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43дома/3010</w:t>
            </w:r>
          </w:p>
          <w:p w:rsidR="004266E9" w:rsidRDefault="004266E9">
            <w:pPr>
              <w:snapToGrid w:val="0"/>
              <w:jc w:val="center"/>
              <w:rPr>
                <w:color w:val="000000"/>
              </w:rPr>
            </w:pPr>
            <w:r>
              <w:rPr>
                <w:color w:val="000000"/>
              </w:rPr>
              <w:t>9домов/630</w:t>
            </w:r>
          </w:p>
          <w:p w:rsidR="004266E9" w:rsidRDefault="004266E9">
            <w:pPr>
              <w:snapToGrid w:val="0"/>
              <w:jc w:val="center"/>
              <w:rPr>
                <w:color w:val="000000"/>
              </w:rPr>
            </w:pPr>
            <w:r>
              <w:rPr>
                <w:color w:val="000000"/>
              </w:rPr>
              <w:t>12домов/840</w:t>
            </w:r>
          </w:p>
        </w:tc>
        <w:tc>
          <w:tcPr>
            <w:tcW w:w="2214" w:type="dxa"/>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10</w:t>
            </w:r>
          </w:p>
          <w:p w:rsidR="004266E9" w:rsidRDefault="004266E9">
            <w:pPr>
              <w:snapToGrid w:val="0"/>
              <w:jc w:val="center"/>
              <w:rPr>
                <w:color w:val="000000"/>
              </w:rPr>
            </w:pPr>
            <w:r>
              <w:rPr>
                <w:color w:val="000000"/>
              </w:rPr>
              <w:t>10</w:t>
            </w:r>
          </w:p>
          <w:p w:rsidR="004266E9" w:rsidRDefault="004266E9">
            <w:pPr>
              <w:snapToGrid w:val="0"/>
              <w:jc w:val="center"/>
              <w:rPr>
                <w:color w:val="000000"/>
              </w:rPr>
            </w:pPr>
            <w:r>
              <w:rPr>
                <w:color w:val="000000"/>
              </w:rPr>
              <w:t>10</w:t>
            </w:r>
          </w:p>
        </w:tc>
        <w:tc>
          <w:tcPr>
            <w:tcW w:w="2381" w:type="dxa"/>
            <w:vAlign w:val="center"/>
          </w:tcPr>
          <w:p w:rsidR="004266E9" w:rsidRDefault="004266E9">
            <w:pPr>
              <w:snapToGrid w:val="0"/>
              <w:jc w:val="center"/>
              <w:rPr>
                <w:color w:val="000000"/>
              </w:rPr>
            </w:pPr>
            <w:r>
              <w:rPr>
                <w:color w:val="000000"/>
              </w:rPr>
              <w:t>Требуется капитальный ремонт</w:t>
            </w:r>
          </w:p>
        </w:tc>
      </w:tr>
      <w:tr w:rsidR="00F323EF">
        <w:tc>
          <w:tcPr>
            <w:tcW w:w="864" w:type="dxa"/>
            <w:vAlign w:val="center"/>
          </w:tcPr>
          <w:p w:rsidR="004266E9" w:rsidRDefault="004266E9">
            <w:pPr>
              <w:snapToGrid w:val="0"/>
              <w:jc w:val="center"/>
              <w:rPr>
                <w:color w:val="000000"/>
              </w:rPr>
            </w:pPr>
            <w:r>
              <w:rPr>
                <w:color w:val="000000"/>
              </w:rPr>
              <w:t>3</w:t>
            </w:r>
          </w:p>
        </w:tc>
        <w:tc>
          <w:tcPr>
            <w:tcW w:w="3894" w:type="dxa"/>
            <w:vAlign w:val="center"/>
          </w:tcPr>
          <w:p w:rsidR="004266E9" w:rsidRDefault="004266E9">
            <w:pPr>
              <w:snapToGrid w:val="0"/>
              <w:rPr>
                <w:color w:val="000000"/>
              </w:rPr>
            </w:pPr>
            <w:r>
              <w:rPr>
                <w:color w:val="000000"/>
              </w:rPr>
              <w:t>Частный дом</w:t>
            </w:r>
          </w:p>
        </w:tc>
        <w:tc>
          <w:tcPr>
            <w:tcW w:w="2942" w:type="dxa"/>
            <w:vAlign w:val="center"/>
          </w:tcPr>
          <w:p w:rsidR="004266E9" w:rsidRDefault="004266E9">
            <w:pPr>
              <w:snapToGrid w:val="0"/>
              <w:rPr>
                <w:color w:val="000000"/>
              </w:rPr>
            </w:pPr>
            <w:r>
              <w:rPr>
                <w:color w:val="000000"/>
              </w:rPr>
              <w:t>Круглянский сельсовет:</w:t>
            </w:r>
          </w:p>
          <w:p w:rsidR="004266E9" w:rsidRDefault="004266E9">
            <w:pPr>
              <w:snapToGrid w:val="0"/>
              <w:rPr>
                <w:color w:val="000000"/>
              </w:rPr>
            </w:pPr>
            <w:r>
              <w:rPr>
                <w:color w:val="000000"/>
              </w:rPr>
              <w:t>с</w:t>
            </w:r>
            <w:r w:rsidR="00D2768A">
              <w:rPr>
                <w:color w:val="000000"/>
              </w:rPr>
              <w:t>. К</w:t>
            </w:r>
            <w:r>
              <w:rPr>
                <w:color w:val="000000"/>
              </w:rPr>
              <w:t>руглое</w:t>
            </w:r>
          </w:p>
          <w:p w:rsidR="004266E9" w:rsidRDefault="004266E9">
            <w:pPr>
              <w:snapToGrid w:val="0"/>
              <w:rPr>
                <w:color w:val="000000"/>
              </w:rPr>
            </w:pPr>
            <w:r>
              <w:rPr>
                <w:color w:val="000000"/>
              </w:rPr>
              <w:t>д</w:t>
            </w:r>
            <w:r w:rsidR="00D2768A">
              <w:rPr>
                <w:color w:val="000000"/>
              </w:rPr>
              <w:t>. К</w:t>
            </w:r>
            <w:r>
              <w:rPr>
                <w:color w:val="000000"/>
              </w:rPr>
              <w:t>омсомольское</w:t>
            </w:r>
          </w:p>
          <w:p w:rsidR="004266E9" w:rsidRDefault="004266E9">
            <w:pPr>
              <w:snapToGrid w:val="0"/>
              <w:rPr>
                <w:color w:val="000000"/>
              </w:rPr>
            </w:pPr>
            <w:r>
              <w:rPr>
                <w:color w:val="000000"/>
              </w:rPr>
              <w:t>д</w:t>
            </w:r>
            <w:r w:rsidR="00D2768A">
              <w:rPr>
                <w:color w:val="000000"/>
              </w:rPr>
              <w:t>. К</w:t>
            </w:r>
            <w:r>
              <w:rPr>
                <w:color w:val="000000"/>
              </w:rPr>
              <w:t>расногорка</w:t>
            </w:r>
          </w:p>
          <w:p w:rsidR="004266E9" w:rsidRDefault="004266E9">
            <w:pPr>
              <w:snapToGrid w:val="0"/>
              <w:rPr>
                <w:color w:val="000000"/>
              </w:rPr>
            </w:pPr>
            <w:r>
              <w:rPr>
                <w:color w:val="000000"/>
              </w:rPr>
              <w:t>д</w:t>
            </w:r>
            <w:r w:rsidR="00D2768A">
              <w:rPr>
                <w:color w:val="000000"/>
              </w:rPr>
              <w:t>. К</w:t>
            </w:r>
            <w:r>
              <w:rPr>
                <w:color w:val="000000"/>
              </w:rPr>
              <w:t>раснознаменка</w:t>
            </w:r>
          </w:p>
          <w:p w:rsidR="004266E9" w:rsidRDefault="004266E9">
            <w:pPr>
              <w:snapToGrid w:val="0"/>
              <w:rPr>
                <w:color w:val="000000"/>
              </w:rPr>
            </w:pPr>
            <w:r>
              <w:rPr>
                <w:color w:val="000000"/>
              </w:rPr>
              <w:t>д</w:t>
            </w:r>
            <w:r w:rsidR="00D2768A">
              <w:rPr>
                <w:color w:val="000000"/>
              </w:rPr>
              <w:t>. В</w:t>
            </w:r>
            <w:r>
              <w:rPr>
                <w:color w:val="000000"/>
              </w:rPr>
              <w:t>-Алабуга</w:t>
            </w:r>
          </w:p>
        </w:tc>
        <w:tc>
          <w:tcPr>
            <w:tcW w:w="2406" w:type="dxa"/>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5домов/350</w:t>
            </w:r>
          </w:p>
          <w:p w:rsidR="004266E9" w:rsidRDefault="004266E9">
            <w:pPr>
              <w:snapToGrid w:val="0"/>
              <w:jc w:val="center"/>
              <w:rPr>
                <w:color w:val="000000"/>
              </w:rPr>
            </w:pPr>
            <w:r>
              <w:rPr>
                <w:color w:val="000000"/>
              </w:rPr>
              <w:t>24дома/1680</w:t>
            </w:r>
          </w:p>
          <w:p w:rsidR="004266E9" w:rsidRDefault="004266E9">
            <w:pPr>
              <w:snapToGrid w:val="0"/>
              <w:jc w:val="center"/>
              <w:rPr>
                <w:color w:val="000000"/>
              </w:rPr>
            </w:pPr>
            <w:r>
              <w:rPr>
                <w:color w:val="000000"/>
              </w:rPr>
              <w:t>28домов/1960</w:t>
            </w:r>
          </w:p>
          <w:p w:rsidR="004266E9" w:rsidRDefault="004266E9">
            <w:pPr>
              <w:snapToGrid w:val="0"/>
              <w:jc w:val="center"/>
              <w:rPr>
                <w:color w:val="000000"/>
              </w:rPr>
            </w:pPr>
            <w:r>
              <w:rPr>
                <w:color w:val="000000"/>
              </w:rPr>
              <w:t>5домов/350</w:t>
            </w:r>
          </w:p>
          <w:p w:rsidR="004266E9" w:rsidRDefault="004266E9">
            <w:pPr>
              <w:snapToGrid w:val="0"/>
              <w:jc w:val="center"/>
              <w:rPr>
                <w:color w:val="000000"/>
              </w:rPr>
            </w:pPr>
            <w:r>
              <w:rPr>
                <w:color w:val="000000"/>
              </w:rPr>
              <w:t>22дома/1540</w:t>
            </w:r>
          </w:p>
        </w:tc>
        <w:tc>
          <w:tcPr>
            <w:tcW w:w="2214" w:type="dxa"/>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10</w:t>
            </w:r>
          </w:p>
          <w:p w:rsidR="004266E9" w:rsidRDefault="004266E9">
            <w:pPr>
              <w:snapToGrid w:val="0"/>
              <w:jc w:val="center"/>
              <w:rPr>
                <w:color w:val="000000"/>
              </w:rPr>
            </w:pPr>
            <w:r>
              <w:rPr>
                <w:color w:val="000000"/>
              </w:rPr>
              <w:t>10</w:t>
            </w:r>
          </w:p>
          <w:p w:rsidR="004266E9" w:rsidRDefault="004266E9">
            <w:pPr>
              <w:snapToGrid w:val="0"/>
              <w:jc w:val="center"/>
              <w:rPr>
                <w:color w:val="000000"/>
              </w:rPr>
            </w:pPr>
            <w:r>
              <w:rPr>
                <w:color w:val="000000"/>
              </w:rPr>
              <w:t>10</w:t>
            </w:r>
          </w:p>
          <w:p w:rsidR="004266E9" w:rsidRDefault="004266E9">
            <w:pPr>
              <w:snapToGrid w:val="0"/>
              <w:jc w:val="center"/>
              <w:rPr>
                <w:color w:val="000000"/>
              </w:rPr>
            </w:pPr>
            <w:r>
              <w:rPr>
                <w:color w:val="000000"/>
              </w:rPr>
              <w:t>10</w:t>
            </w:r>
          </w:p>
          <w:p w:rsidR="004266E9" w:rsidRDefault="004266E9">
            <w:pPr>
              <w:snapToGrid w:val="0"/>
              <w:jc w:val="center"/>
              <w:rPr>
                <w:color w:val="000000"/>
              </w:rPr>
            </w:pPr>
            <w:r>
              <w:rPr>
                <w:color w:val="000000"/>
              </w:rPr>
              <w:t>10</w:t>
            </w:r>
          </w:p>
        </w:tc>
        <w:tc>
          <w:tcPr>
            <w:tcW w:w="2381" w:type="dxa"/>
            <w:vAlign w:val="center"/>
          </w:tcPr>
          <w:p w:rsidR="004266E9" w:rsidRDefault="004266E9">
            <w:pPr>
              <w:snapToGrid w:val="0"/>
              <w:jc w:val="center"/>
              <w:rPr>
                <w:color w:val="000000"/>
              </w:rPr>
            </w:pPr>
            <w:r>
              <w:rPr>
                <w:color w:val="000000"/>
              </w:rPr>
              <w:t>Требуется капитальный ремонт</w:t>
            </w:r>
          </w:p>
        </w:tc>
      </w:tr>
      <w:tr w:rsidR="00F323EF">
        <w:tc>
          <w:tcPr>
            <w:tcW w:w="864" w:type="dxa"/>
            <w:vAlign w:val="center"/>
          </w:tcPr>
          <w:p w:rsidR="004266E9" w:rsidRDefault="004266E9">
            <w:pPr>
              <w:snapToGrid w:val="0"/>
              <w:jc w:val="center"/>
              <w:rPr>
                <w:color w:val="000000"/>
              </w:rPr>
            </w:pPr>
            <w:r>
              <w:rPr>
                <w:color w:val="000000"/>
              </w:rPr>
              <w:t>4</w:t>
            </w:r>
          </w:p>
        </w:tc>
        <w:tc>
          <w:tcPr>
            <w:tcW w:w="3894" w:type="dxa"/>
            <w:vAlign w:val="center"/>
          </w:tcPr>
          <w:p w:rsidR="004266E9" w:rsidRDefault="004266E9">
            <w:pPr>
              <w:snapToGrid w:val="0"/>
              <w:rPr>
                <w:color w:val="000000"/>
              </w:rPr>
            </w:pPr>
            <w:r>
              <w:rPr>
                <w:color w:val="000000"/>
              </w:rPr>
              <w:t>Частный дом</w:t>
            </w:r>
          </w:p>
        </w:tc>
        <w:tc>
          <w:tcPr>
            <w:tcW w:w="2942" w:type="dxa"/>
            <w:vAlign w:val="center"/>
          </w:tcPr>
          <w:p w:rsidR="004266E9" w:rsidRDefault="004266E9">
            <w:pPr>
              <w:snapToGrid w:val="0"/>
              <w:rPr>
                <w:color w:val="000000"/>
              </w:rPr>
            </w:pPr>
            <w:r>
              <w:rPr>
                <w:color w:val="000000"/>
              </w:rPr>
              <w:t>О-Алабугский сельсовет:</w:t>
            </w:r>
          </w:p>
          <w:p w:rsidR="004266E9" w:rsidRDefault="004266E9">
            <w:pPr>
              <w:snapToGrid w:val="0"/>
              <w:rPr>
                <w:color w:val="000000"/>
              </w:rPr>
            </w:pPr>
            <w:r>
              <w:rPr>
                <w:color w:val="000000"/>
              </w:rPr>
              <w:t>с</w:t>
            </w:r>
            <w:r w:rsidR="00D2768A">
              <w:rPr>
                <w:color w:val="000000"/>
              </w:rPr>
              <w:t>. О</w:t>
            </w:r>
            <w:r>
              <w:rPr>
                <w:color w:val="000000"/>
              </w:rPr>
              <w:t>-Алабуга</w:t>
            </w:r>
          </w:p>
        </w:tc>
        <w:tc>
          <w:tcPr>
            <w:tcW w:w="2406" w:type="dxa"/>
            <w:vAlign w:val="center"/>
          </w:tcPr>
          <w:p w:rsidR="004266E9" w:rsidRDefault="004266E9">
            <w:pPr>
              <w:snapToGrid w:val="0"/>
              <w:jc w:val="center"/>
              <w:rPr>
                <w:color w:val="000000"/>
              </w:rPr>
            </w:pPr>
          </w:p>
          <w:p w:rsidR="004266E9" w:rsidRDefault="004266E9">
            <w:pPr>
              <w:snapToGrid w:val="0"/>
              <w:jc w:val="center"/>
              <w:rPr>
                <w:color w:val="000000"/>
              </w:rPr>
            </w:pPr>
          </w:p>
          <w:p w:rsidR="004266E9" w:rsidRDefault="004266E9">
            <w:pPr>
              <w:snapToGrid w:val="0"/>
              <w:jc w:val="center"/>
              <w:rPr>
                <w:color w:val="000000"/>
              </w:rPr>
            </w:pPr>
            <w:r>
              <w:rPr>
                <w:color w:val="000000"/>
              </w:rPr>
              <w:t>68домов/4760</w:t>
            </w:r>
          </w:p>
        </w:tc>
        <w:tc>
          <w:tcPr>
            <w:tcW w:w="2214" w:type="dxa"/>
            <w:vAlign w:val="center"/>
          </w:tcPr>
          <w:p w:rsidR="004266E9" w:rsidRDefault="004266E9">
            <w:pPr>
              <w:snapToGrid w:val="0"/>
              <w:jc w:val="center"/>
              <w:rPr>
                <w:color w:val="000000"/>
              </w:rPr>
            </w:pPr>
          </w:p>
          <w:p w:rsidR="004266E9" w:rsidRDefault="004266E9">
            <w:pPr>
              <w:snapToGrid w:val="0"/>
              <w:jc w:val="center"/>
              <w:rPr>
                <w:color w:val="000000"/>
              </w:rPr>
            </w:pPr>
          </w:p>
          <w:p w:rsidR="004266E9" w:rsidRDefault="004266E9">
            <w:pPr>
              <w:snapToGrid w:val="0"/>
              <w:jc w:val="center"/>
              <w:rPr>
                <w:color w:val="000000"/>
              </w:rPr>
            </w:pPr>
            <w:r>
              <w:rPr>
                <w:color w:val="000000"/>
              </w:rPr>
              <w:t>10</w:t>
            </w:r>
          </w:p>
        </w:tc>
        <w:tc>
          <w:tcPr>
            <w:tcW w:w="2381" w:type="dxa"/>
            <w:vAlign w:val="center"/>
          </w:tcPr>
          <w:p w:rsidR="004266E9" w:rsidRDefault="004266E9">
            <w:pPr>
              <w:snapToGrid w:val="0"/>
              <w:jc w:val="center"/>
              <w:rPr>
                <w:color w:val="000000"/>
              </w:rPr>
            </w:pPr>
            <w:r>
              <w:rPr>
                <w:color w:val="000000"/>
              </w:rPr>
              <w:t>Требуется капитальный ремонт</w:t>
            </w:r>
          </w:p>
        </w:tc>
      </w:tr>
      <w:tr w:rsidR="00F323EF">
        <w:tc>
          <w:tcPr>
            <w:tcW w:w="864" w:type="dxa"/>
            <w:vAlign w:val="center"/>
          </w:tcPr>
          <w:p w:rsidR="004266E9" w:rsidRDefault="004266E9">
            <w:pPr>
              <w:snapToGrid w:val="0"/>
              <w:jc w:val="center"/>
              <w:rPr>
                <w:color w:val="000000"/>
              </w:rPr>
            </w:pPr>
            <w:r>
              <w:rPr>
                <w:color w:val="000000"/>
              </w:rPr>
              <w:t>5</w:t>
            </w:r>
          </w:p>
        </w:tc>
        <w:tc>
          <w:tcPr>
            <w:tcW w:w="3894" w:type="dxa"/>
            <w:vAlign w:val="center"/>
          </w:tcPr>
          <w:p w:rsidR="004266E9" w:rsidRDefault="004266E9">
            <w:pPr>
              <w:snapToGrid w:val="0"/>
              <w:rPr>
                <w:color w:val="000000"/>
              </w:rPr>
            </w:pPr>
            <w:r>
              <w:rPr>
                <w:color w:val="000000"/>
              </w:rPr>
              <w:t>Частный дом</w:t>
            </w:r>
          </w:p>
        </w:tc>
        <w:tc>
          <w:tcPr>
            <w:tcW w:w="2942" w:type="dxa"/>
            <w:vAlign w:val="center"/>
          </w:tcPr>
          <w:p w:rsidR="004266E9" w:rsidRDefault="004266E9">
            <w:pPr>
              <w:snapToGrid w:val="0"/>
              <w:rPr>
                <w:color w:val="000000"/>
              </w:rPr>
            </w:pPr>
            <w:r>
              <w:rPr>
                <w:color w:val="000000"/>
              </w:rPr>
              <w:t>Бугровский сельсовет:</w:t>
            </w:r>
          </w:p>
          <w:p w:rsidR="004266E9" w:rsidRDefault="004266E9">
            <w:pPr>
              <w:snapToGrid w:val="0"/>
              <w:rPr>
                <w:color w:val="000000"/>
              </w:rPr>
            </w:pPr>
            <w:r>
              <w:rPr>
                <w:color w:val="000000"/>
              </w:rPr>
              <w:t>с</w:t>
            </w:r>
            <w:r w:rsidR="00D2768A">
              <w:rPr>
                <w:color w:val="000000"/>
              </w:rPr>
              <w:t>. Б</w:t>
            </w:r>
            <w:r>
              <w:rPr>
                <w:color w:val="000000"/>
              </w:rPr>
              <w:t>угровой</w:t>
            </w:r>
          </w:p>
          <w:p w:rsidR="004266E9" w:rsidRDefault="004266E9">
            <w:pPr>
              <w:snapToGrid w:val="0"/>
              <w:rPr>
                <w:color w:val="000000"/>
              </w:rPr>
            </w:pPr>
            <w:r>
              <w:rPr>
                <w:color w:val="000000"/>
              </w:rPr>
              <w:t>д</w:t>
            </w:r>
            <w:r w:rsidR="00D2768A">
              <w:rPr>
                <w:color w:val="000000"/>
              </w:rPr>
              <w:t>. Р</w:t>
            </w:r>
            <w:r>
              <w:rPr>
                <w:color w:val="000000"/>
              </w:rPr>
              <w:t>едуть</w:t>
            </w:r>
          </w:p>
        </w:tc>
        <w:tc>
          <w:tcPr>
            <w:tcW w:w="2406" w:type="dxa"/>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24дома/1680</w:t>
            </w:r>
          </w:p>
          <w:p w:rsidR="004266E9" w:rsidRDefault="004266E9">
            <w:pPr>
              <w:snapToGrid w:val="0"/>
              <w:jc w:val="center"/>
              <w:rPr>
                <w:color w:val="000000"/>
              </w:rPr>
            </w:pPr>
            <w:r>
              <w:rPr>
                <w:color w:val="000000"/>
              </w:rPr>
              <w:t>12домов/840</w:t>
            </w:r>
          </w:p>
        </w:tc>
        <w:tc>
          <w:tcPr>
            <w:tcW w:w="2214" w:type="dxa"/>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10</w:t>
            </w:r>
          </w:p>
          <w:p w:rsidR="004266E9" w:rsidRDefault="004266E9">
            <w:pPr>
              <w:snapToGrid w:val="0"/>
              <w:jc w:val="center"/>
              <w:rPr>
                <w:color w:val="000000"/>
              </w:rPr>
            </w:pPr>
            <w:r>
              <w:rPr>
                <w:color w:val="000000"/>
              </w:rPr>
              <w:t>10</w:t>
            </w:r>
          </w:p>
        </w:tc>
        <w:tc>
          <w:tcPr>
            <w:tcW w:w="2381" w:type="dxa"/>
            <w:vAlign w:val="center"/>
          </w:tcPr>
          <w:p w:rsidR="004266E9" w:rsidRDefault="004266E9">
            <w:pPr>
              <w:snapToGrid w:val="0"/>
              <w:jc w:val="center"/>
              <w:rPr>
                <w:color w:val="000000"/>
              </w:rPr>
            </w:pPr>
            <w:r>
              <w:rPr>
                <w:color w:val="000000"/>
              </w:rPr>
              <w:t>Требуется капитальный ремонт</w:t>
            </w:r>
          </w:p>
        </w:tc>
      </w:tr>
      <w:tr w:rsidR="00F323EF">
        <w:tc>
          <w:tcPr>
            <w:tcW w:w="864" w:type="dxa"/>
            <w:vAlign w:val="center"/>
          </w:tcPr>
          <w:p w:rsidR="004266E9" w:rsidRDefault="004266E9">
            <w:pPr>
              <w:snapToGrid w:val="0"/>
              <w:jc w:val="center"/>
              <w:rPr>
                <w:color w:val="000000"/>
              </w:rPr>
            </w:pPr>
            <w:r>
              <w:rPr>
                <w:color w:val="000000"/>
              </w:rPr>
              <w:t>6</w:t>
            </w:r>
          </w:p>
        </w:tc>
        <w:tc>
          <w:tcPr>
            <w:tcW w:w="3894" w:type="dxa"/>
            <w:vAlign w:val="center"/>
          </w:tcPr>
          <w:p w:rsidR="004266E9" w:rsidRDefault="004266E9">
            <w:pPr>
              <w:snapToGrid w:val="0"/>
              <w:rPr>
                <w:color w:val="000000"/>
              </w:rPr>
            </w:pPr>
            <w:r>
              <w:rPr>
                <w:color w:val="000000"/>
              </w:rPr>
              <w:t>Частный дом</w:t>
            </w:r>
          </w:p>
        </w:tc>
        <w:tc>
          <w:tcPr>
            <w:tcW w:w="2942" w:type="dxa"/>
            <w:vAlign w:val="center"/>
          </w:tcPr>
          <w:p w:rsidR="004266E9" w:rsidRDefault="004266E9">
            <w:pPr>
              <w:snapToGrid w:val="0"/>
              <w:rPr>
                <w:color w:val="000000"/>
              </w:rPr>
            </w:pPr>
            <w:r>
              <w:rPr>
                <w:color w:val="000000"/>
              </w:rPr>
              <w:t>Прорывинский сельсовет:</w:t>
            </w:r>
          </w:p>
          <w:p w:rsidR="004266E9" w:rsidRDefault="004266E9">
            <w:pPr>
              <w:snapToGrid w:val="0"/>
              <w:rPr>
                <w:color w:val="000000"/>
              </w:rPr>
            </w:pPr>
            <w:r>
              <w:rPr>
                <w:color w:val="000000"/>
              </w:rPr>
              <w:t>с</w:t>
            </w:r>
            <w:r w:rsidR="00D2768A">
              <w:rPr>
                <w:color w:val="000000"/>
              </w:rPr>
              <w:t>. П</w:t>
            </w:r>
            <w:r>
              <w:rPr>
                <w:color w:val="000000"/>
              </w:rPr>
              <w:t>рорывное</w:t>
            </w:r>
          </w:p>
        </w:tc>
        <w:tc>
          <w:tcPr>
            <w:tcW w:w="2406" w:type="dxa"/>
            <w:vAlign w:val="center"/>
          </w:tcPr>
          <w:p w:rsidR="004266E9" w:rsidRDefault="004266E9">
            <w:pPr>
              <w:snapToGrid w:val="0"/>
              <w:jc w:val="center"/>
              <w:rPr>
                <w:color w:val="000000"/>
              </w:rPr>
            </w:pPr>
          </w:p>
          <w:p w:rsidR="004266E9" w:rsidRDefault="004266E9">
            <w:pPr>
              <w:snapToGrid w:val="0"/>
              <w:jc w:val="center"/>
              <w:rPr>
                <w:color w:val="000000"/>
              </w:rPr>
            </w:pPr>
          </w:p>
          <w:p w:rsidR="004266E9" w:rsidRDefault="004266E9">
            <w:pPr>
              <w:snapToGrid w:val="0"/>
              <w:jc w:val="center"/>
              <w:rPr>
                <w:color w:val="000000"/>
              </w:rPr>
            </w:pPr>
            <w:r>
              <w:rPr>
                <w:color w:val="000000"/>
              </w:rPr>
              <w:t>28домов/1960</w:t>
            </w:r>
          </w:p>
        </w:tc>
        <w:tc>
          <w:tcPr>
            <w:tcW w:w="2214" w:type="dxa"/>
            <w:vAlign w:val="center"/>
          </w:tcPr>
          <w:p w:rsidR="004266E9" w:rsidRDefault="004266E9">
            <w:pPr>
              <w:snapToGrid w:val="0"/>
              <w:jc w:val="center"/>
              <w:rPr>
                <w:color w:val="000000"/>
              </w:rPr>
            </w:pPr>
          </w:p>
          <w:p w:rsidR="004266E9" w:rsidRDefault="004266E9">
            <w:pPr>
              <w:snapToGrid w:val="0"/>
              <w:jc w:val="center"/>
              <w:rPr>
                <w:color w:val="000000"/>
              </w:rPr>
            </w:pPr>
          </w:p>
          <w:p w:rsidR="004266E9" w:rsidRDefault="004266E9">
            <w:pPr>
              <w:snapToGrid w:val="0"/>
              <w:jc w:val="center"/>
              <w:rPr>
                <w:color w:val="000000"/>
              </w:rPr>
            </w:pPr>
            <w:r>
              <w:rPr>
                <w:color w:val="000000"/>
              </w:rPr>
              <w:t>10</w:t>
            </w:r>
          </w:p>
        </w:tc>
        <w:tc>
          <w:tcPr>
            <w:tcW w:w="2381" w:type="dxa"/>
            <w:vAlign w:val="center"/>
          </w:tcPr>
          <w:p w:rsidR="004266E9" w:rsidRDefault="004266E9">
            <w:pPr>
              <w:snapToGrid w:val="0"/>
              <w:jc w:val="center"/>
              <w:rPr>
                <w:color w:val="000000"/>
              </w:rPr>
            </w:pPr>
            <w:r>
              <w:rPr>
                <w:color w:val="000000"/>
              </w:rPr>
              <w:t>Требуется капитальный ремонт</w:t>
            </w:r>
          </w:p>
        </w:tc>
      </w:tr>
      <w:tr w:rsidR="00F323EF">
        <w:tc>
          <w:tcPr>
            <w:tcW w:w="864" w:type="dxa"/>
            <w:vAlign w:val="center"/>
          </w:tcPr>
          <w:p w:rsidR="004266E9" w:rsidRDefault="004266E9">
            <w:pPr>
              <w:snapToGrid w:val="0"/>
              <w:jc w:val="center"/>
              <w:rPr>
                <w:color w:val="000000"/>
              </w:rPr>
            </w:pPr>
            <w:r>
              <w:rPr>
                <w:color w:val="000000"/>
              </w:rPr>
              <w:t>7</w:t>
            </w:r>
          </w:p>
        </w:tc>
        <w:tc>
          <w:tcPr>
            <w:tcW w:w="3894" w:type="dxa"/>
            <w:vAlign w:val="center"/>
          </w:tcPr>
          <w:p w:rsidR="004266E9" w:rsidRDefault="004266E9">
            <w:pPr>
              <w:snapToGrid w:val="0"/>
              <w:rPr>
                <w:color w:val="000000"/>
              </w:rPr>
            </w:pPr>
            <w:r>
              <w:rPr>
                <w:color w:val="000000"/>
              </w:rPr>
              <w:t>Частный жилой дом</w:t>
            </w:r>
          </w:p>
        </w:tc>
        <w:tc>
          <w:tcPr>
            <w:tcW w:w="2942" w:type="dxa"/>
            <w:vAlign w:val="center"/>
          </w:tcPr>
          <w:p w:rsidR="004266E9" w:rsidRDefault="004266E9">
            <w:pPr>
              <w:snapToGrid w:val="0"/>
              <w:rPr>
                <w:color w:val="000000"/>
              </w:rPr>
            </w:pPr>
            <w:r>
              <w:rPr>
                <w:color w:val="000000"/>
              </w:rPr>
              <w:t>Озернинский сельсовет</w:t>
            </w:r>
          </w:p>
          <w:p w:rsidR="004266E9" w:rsidRDefault="004266E9">
            <w:pPr>
              <w:snapToGrid w:val="0"/>
              <w:rPr>
                <w:color w:val="000000"/>
              </w:rPr>
            </w:pPr>
            <w:r>
              <w:rPr>
                <w:color w:val="000000"/>
              </w:rPr>
              <w:t>с</w:t>
            </w:r>
            <w:r w:rsidR="00D2768A">
              <w:rPr>
                <w:color w:val="000000"/>
              </w:rPr>
              <w:t>. О</w:t>
            </w:r>
            <w:r>
              <w:rPr>
                <w:color w:val="000000"/>
              </w:rPr>
              <w:t>зерное</w:t>
            </w:r>
          </w:p>
        </w:tc>
        <w:tc>
          <w:tcPr>
            <w:tcW w:w="2406" w:type="dxa"/>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10домов/700</w:t>
            </w:r>
          </w:p>
        </w:tc>
        <w:tc>
          <w:tcPr>
            <w:tcW w:w="2214" w:type="dxa"/>
            <w:vAlign w:val="center"/>
          </w:tcPr>
          <w:p w:rsidR="004266E9" w:rsidRDefault="004266E9">
            <w:pPr>
              <w:snapToGrid w:val="0"/>
              <w:jc w:val="center"/>
              <w:rPr>
                <w:color w:val="000000"/>
              </w:rPr>
            </w:pPr>
          </w:p>
          <w:p w:rsidR="004266E9" w:rsidRDefault="004266E9">
            <w:pPr>
              <w:snapToGrid w:val="0"/>
              <w:jc w:val="center"/>
              <w:rPr>
                <w:color w:val="000000"/>
              </w:rPr>
            </w:pPr>
            <w:r>
              <w:rPr>
                <w:color w:val="000000"/>
              </w:rPr>
              <w:t>10</w:t>
            </w:r>
          </w:p>
        </w:tc>
        <w:tc>
          <w:tcPr>
            <w:tcW w:w="2381" w:type="dxa"/>
            <w:vAlign w:val="center"/>
          </w:tcPr>
          <w:p w:rsidR="004266E9" w:rsidRDefault="004266E9">
            <w:pPr>
              <w:snapToGrid w:val="0"/>
              <w:jc w:val="center"/>
              <w:rPr>
                <w:color w:val="000000"/>
              </w:rPr>
            </w:pPr>
            <w:r>
              <w:rPr>
                <w:color w:val="000000"/>
              </w:rPr>
              <w:t>Требуется капитальный ремонт</w:t>
            </w:r>
          </w:p>
        </w:tc>
      </w:tr>
    </w:tbl>
    <w:p w:rsidR="004266E9" w:rsidRDefault="004266E9">
      <w:pPr>
        <w:jc w:val="right"/>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r>
        <w:rPr>
          <w:color w:val="000000"/>
        </w:rPr>
        <w:t>Приложение 11.2</w:t>
      </w:r>
    </w:p>
    <w:p w:rsidR="004266E9" w:rsidRDefault="004266E9">
      <w:pPr>
        <w:jc w:val="center"/>
        <w:rPr>
          <w:color w:val="000000"/>
        </w:rPr>
      </w:pPr>
      <w:r>
        <w:rPr>
          <w:color w:val="000000"/>
        </w:rPr>
        <w:t>База данных по жилью, которое может быть использовано для найма (поднайма), также по жилью, свободному для продажи, по Куртамышскому району</w:t>
      </w:r>
    </w:p>
    <w:p w:rsidR="004266E9" w:rsidRDefault="004266E9">
      <w:pPr>
        <w:jc w:val="right"/>
        <w:rPr>
          <w:color w:val="000000"/>
        </w:rPr>
      </w:pPr>
    </w:p>
    <w:tbl>
      <w:tblPr>
        <w:tblW w:w="0" w:type="auto"/>
        <w:tblInd w:w="-30" w:type="dxa"/>
        <w:tblLayout w:type="fixed"/>
        <w:tblLook w:val="0000" w:firstRow="0" w:lastRow="0" w:firstColumn="0" w:lastColumn="0" w:noHBand="0" w:noVBand="0"/>
      </w:tblPr>
      <w:tblGrid>
        <w:gridCol w:w="864"/>
        <w:gridCol w:w="4083"/>
        <w:gridCol w:w="2434"/>
        <w:gridCol w:w="1821"/>
        <w:gridCol w:w="2869"/>
        <w:gridCol w:w="2650"/>
      </w:tblGrid>
      <w:tr w:rsidR="00F323EF">
        <w:trPr>
          <w:trHeight w:val="1020"/>
        </w:trPr>
        <w:tc>
          <w:tcPr>
            <w:tcW w:w="864" w:type="dxa"/>
            <w:vAlign w:val="center"/>
          </w:tcPr>
          <w:p w:rsidR="004266E9" w:rsidRDefault="004266E9">
            <w:pPr>
              <w:snapToGrid w:val="0"/>
              <w:spacing w:before="113" w:after="113" w:line="100" w:lineRule="atLeast"/>
              <w:jc w:val="center"/>
              <w:rPr>
                <w:b/>
                <w:color w:val="000000"/>
              </w:rPr>
            </w:pPr>
            <w:r>
              <w:rPr>
                <w:b/>
                <w:color w:val="000000"/>
              </w:rPr>
              <w:t>№п\п</w:t>
            </w:r>
          </w:p>
        </w:tc>
        <w:tc>
          <w:tcPr>
            <w:tcW w:w="4083" w:type="dxa"/>
            <w:vAlign w:val="center"/>
          </w:tcPr>
          <w:p w:rsidR="004266E9" w:rsidRDefault="004266E9">
            <w:pPr>
              <w:snapToGrid w:val="0"/>
              <w:spacing w:before="113" w:after="113" w:line="100" w:lineRule="atLeast"/>
              <w:jc w:val="center"/>
              <w:rPr>
                <w:b/>
                <w:color w:val="000000"/>
              </w:rPr>
            </w:pPr>
            <w:r>
              <w:rPr>
                <w:b/>
                <w:color w:val="000000"/>
              </w:rPr>
              <w:t xml:space="preserve">Категория жилого помещения </w:t>
            </w:r>
          </w:p>
        </w:tc>
        <w:tc>
          <w:tcPr>
            <w:tcW w:w="2434" w:type="dxa"/>
            <w:vAlign w:val="center"/>
          </w:tcPr>
          <w:p w:rsidR="004266E9" w:rsidRDefault="004266E9">
            <w:pPr>
              <w:snapToGrid w:val="0"/>
              <w:spacing w:before="113" w:after="113" w:line="100" w:lineRule="atLeast"/>
              <w:jc w:val="center"/>
              <w:rPr>
                <w:b/>
                <w:color w:val="000000"/>
              </w:rPr>
            </w:pPr>
            <w:r>
              <w:rPr>
                <w:b/>
                <w:color w:val="000000"/>
              </w:rPr>
              <w:t>Местонахождение жилого помещения</w:t>
            </w:r>
          </w:p>
        </w:tc>
        <w:tc>
          <w:tcPr>
            <w:tcW w:w="1821" w:type="dxa"/>
            <w:vAlign w:val="center"/>
          </w:tcPr>
          <w:p w:rsidR="004266E9" w:rsidRDefault="004266E9">
            <w:pPr>
              <w:snapToGrid w:val="0"/>
              <w:spacing w:before="113" w:after="113" w:line="100" w:lineRule="atLeast"/>
              <w:jc w:val="center"/>
              <w:rPr>
                <w:b/>
                <w:color w:val="000000"/>
              </w:rPr>
            </w:pPr>
            <w:r>
              <w:rPr>
                <w:b/>
                <w:color w:val="000000"/>
              </w:rPr>
              <w:t>Площадь помещения, кв. м.</w:t>
            </w:r>
          </w:p>
        </w:tc>
        <w:tc>
          <w:tcPr>
            <w:tcW w:w="2869" w:type="dxa"/>
            <w:vAlign w:val="center"/>
          </w:tcPr>
          <w:p w:rsidR="004266E9" w:rsidRDefault="004266E9">
            <w:pPr>
              <w:snapToGrid w:val="0"/>
              <w:spacing w:before="113" w:after="113" w:line="100" w:lineRule="atLeast"/>
              <w:jc w:val="center"/>
              <w:rPr>
                <w:b/>
                <w:color w:val="000000"/>
              </w:rPr>
            </w:pPr>
            <w:r>
              <w:rPr>
                <w:b/>
                <w:color w:val="000000"/>
              </w:rPr>
              <w:t>Стоимость найма жилья</w:t>
            </w:r>
            <w:r w:rsidR="00290637">
              <w:rPr>
                <w:b/>
                <w:color w:val="000000"/>
              </w:rPr>
              <w:t xml:space="preserve"> </w:t>
            </w:r>
            <w:r>
              <w:rPr>
                <w:b/>
                <w:color w:val="000000"/>
              </w:rPr>
              <w:t>или стоимость</w:t>
            </w:r>
            <w:r w:rsidR="00290637">
              <w:rPr>
                <w:b/>
                <w:color w:val="000000"/>
              </w:rPr>
              <w:t xml:space="preserve"> </w:t>
            </w:r>
            <w:r>
              <w:rPr>
                <w:b/>
                <w:color w:val="000000"/>
              </w:rPr>
              <w:t xml:space="preserve">продажи жилья, руб. </w:t>
            </w:r>
          </w:p>
        </w:tc>
        <w:tc>
          <w:tcPr>
            <w:tcW w:w="2650" w:type="dxa"/>
            <w:vAlign w:val="center"/>
          </w:tcPr>
          <w:p w:rsidR="004266E9" w:rsidRDefault="004266E9">
            <w:pPr>
              <w:snapToGrid w:val="0"/>
              <w:spacing w:before="113" w:after="113" w:line="100" w:lineRule="atLeast"/>
              <w:jc w:val="center"/>
              <w:rPr>
                <w:b/>
                <w:color w:val="000000"/>
              </w:rPr>
            </w:pPr>
            <w:r>
              <w:rPr>
                <w:b/>
                <w:color w:val="000000"/>
              </w:rPr>
              <w:t>Примечания (удобства, этаж и др.)</w:t>
            </w:r>
          </w:p>
        </w:tc>
      </w:tr>
      <w:tr w:rsidR="00F323EF">
        <w:trPr>
          <w:trHeight w:val="632"/>
        </w:trPr>
        <w:tc>
          <w:tcPr>
            <w:tcW w:w="864" w:type="dxa"/>
            <w:vAlign w:val="center"/>
          </w:tcPr>
          <w:p w:rsidR="004266E9" w:rsidRDefault="004266E9">
            <w:pPr>
              <w:snapToGrid w:val="0"/>
              <w:spacing w:before="113" w:after="113" w:line="100" w:lineRule="atLeast"/>
              <w:jc w:val="center"/>
              <w:rPr>
                <w:color w:val="000000"/>
              </w:rPr>
            </w:pPr>
            <w:r>
              <w:rPr>
                <w:color w:val="000000"/>
              </w:rPr>
              <w:t>1</w:t>
            </w:r>
          </w:p>
        </w:tc>
        <w:tc>
          <w:tcPr>
            <w:tcW w:w="4083" w:type="dxa"/>
            <w:vAlign w:val="center"/>
          </w:tcPr>
          <w:p w:rsidR="004266E9" w:rsidRDefault="004266E9">
            <w:pPr>
              <w:snapToGrid w:val="0"/>
              <w:spacing w:before="113" w:after="113" w:line="100" w:lineRule="atLeast"/>
              <w:rPr>
                <w:color w:val="000000"/>
              </w:rPr>
            </w:pPr>
            <w:r>
              <w:rPr>
                <w:color w:val="000000"/>
              </w:rPr>
              <w:t>Частный жилой дом</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район, с. Косулино</w:t>
            </w:r>
          </w:p>
        </w:tc>
        <w:tc>
          <w:tcPr>
            <w:tcW w:w="1821" w:type="dxa"/>
            <w:vAlign w:val="center"/>
          </w:tcPr>
          <w:p w:rsidR="004266E9" w:rsidRDefault="004266E9">
            <w:pPr>
              <w:snapToGrid w:val="0"/>
              <w:spacing w:before="113" w:after="113" w:line="100" w:lineRule="atLeast"/>
              <w:jc w:val="center"/>
              <w:rPr>
                <w:color w:val="000000"/>
              </w:rPr>
            </w:pPr>
            <w:r>
              <w:rPr>
                <w:color w:val="000000"/>
              </w:rPr>
              <w:t>30,0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продажи–20 тыс. руб.</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c>
          <w:tcPr>
            <w:tcW w:w="864" w:type="dxa"/>
            <w:vAlign w:val="center"/>
          </w:tcPr>
          <w:p w:rsidR="004266E9" w:rsidRDefault="004266E9">
            <w:pPr>
              <w:snapToGrid w:val="0"/>
              <w:spacing w:before="113" w:after="113" w:line="100" w:lineRule="atLeast"/>
              <w:jc w:val="center"/>
              <w:rPr>
                <w:color w:val="000000"/>
              </w:rPr>
            </w:pPr>
            <w:r>
              <w:rPr>
                <w:color w:val="000000"/>
              </w:rPr>
              <w:t>2</w:t>
            </w:r>
          </w:p>
        </w:tc>
        <w:tc>
          <w:tcPr>
            <w:tcW w:w="4083" w:type="dxa"/>
            <w:vAlign w:val="center"/>
          </w:tcPr>
          <w:p w:rsidR="004266E9" w:rsidRDefault="004266E9">
            <w:pPr>
              <w:snapToGrid w:val="0"/>
              <w:spacing w:before="113" w:after="113" w:line="100" w:lineRule="atLeast"/>
              <w:rPr>
                <w:color w:val="000000"/>
              </w:rPr>
            </w:pPr>
            <w:r>
              <w:rPr>
                <w:color w:val="000000"/>
              </w:rPr>
              <w:t>Частный жилой дом</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район, с. Косулино</w:t>
            </w:r>
          </w:p>
        </w:tc>
        <w:tc>
          <w:tcPr>
            <w:tcW w:w="1821" w:type="dxa"/>
            <w:vAlign w:val="center"/>
          </w:tcPr>
          <w:p w:rsidR="004266E9" w:rsidRDefault="004266E9">
            <w:pPr>
              <w:snapToGrid w:val="0"/>
              <w:spacing w:before="113" w:after="113" w:line="100" w:lineRule="atLeast"/>
              <w:jc w:val="center"/>
              <w:rPr>
                <w:color w:val="000000"/>
              </w:rPr>
            </w:pPr>
            <w:r>
              <w:rPr>
                <w:color w:val="000000"/>
              </w:rPr>
              <w:t>50,0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продажи–30 тыс. руб.</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c>
          <w:tcPr>
            <w:tcW w:w="864" w:type="dxa"/>
            <w:vAlign w:val="center"/>
          </w:tcPr>
          <w:p w:rsidR="004266E9" w:rsidRDefault="004266E9">
            <w:pPr>
              <w:snapToGrid w:val="0"/>
              <w:spacing w:before="113" w:after="113" w:line="100" w:lineRule="atLeast"/>
              <w:jc w:val="center"/>
              <w:rPr>
                <w:color w:val="000000"/>
              </w:rPr>
            </w:pPr>
            <w:r>
              <w:rPr>
                <w:color w:val="000000"/>
              </w:rPr>
              <w:t>3</w:t>
            </w:r>
          </w:p>
        </w:tc>
        <w:tc>
          <w:tcPr>
            <w:tcW w:w="4083" w:type="dxa"/>
            <w:vAlign w:val="center"/>
          </w:tcPr>
          <w:p w:rsidR="004266E9" w:rsidRDefault="004266E9">
            <w:pPr>
              <w:snapToGrid w:val="0"/>
              <w:spacing w:before="113" w:after="113" w:line="100" w:lineRule="atLeast"/>
              <w:rPr>
                <w:color w:val="000000"/>
              </w:rPr>
            </w:pPr>
            <w:r>
              <w:rPr>
                <w:color w:val="000000"/>
              </w:rPr>
              <w:t>Частный жилой дом</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район, с. Косулино</w:t>
            </w:r>
          </w:p>
        </w:tc>
        <w:tc>
          <w:tcPr>
            <w:tcW w:w="1821" w:type="dxa"/>
            <w:vAlign w:val="center"/>
          </w:tcPr>
          <w:p w:rsidR="004266E9" w:rsidRDefault="004266E9">
            <w:pPr>
              <w:snapToGrid w:val="0"/>
              <w:spacing w:before="113" w:after="113" w:line="100" w:lineRule="atLeast"/>
              <w:jc w:val="center"/>
              <w:rPr>
                <w:color w:val="000000"/>
              </w:rPr>
            </w:pPr>
            <w:r>
              <w:rPr>
                <w:color w:val="000000"/>
              </w:rPr>
              <w:t>30,0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продажи–20 тыс. руб.</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c>
          <w:tcPr>
            <w:tcW w:w="864" w:type="dxa"/>
            <w:vAlign w:val="center"/>
          </w:tcPr>
          <w:p w:rsidR="004266E9" w:rsidRDefault="004266E9">
            <w:pPr>
              <w:snapToGrid w:val="0"/>
              <w:spacing w:before="113" w:after="113" w:line="100" w:lineRule="atLeast"/>
              <w:jc w:val="center"/>
              <w:rPr>
                <w:color w:val="000000"/>
              </w:rPr>
            </w:pPr>
            <w:r>
              <w:rPr>
                <w:color w:val="000000"/>
              </w:rPr>
              <w:t>4</w:t>
            </w:r>
          </w:p>
        </w:tc>
        <w:tc>
          <w:tcPr>
            <w:tcW w:w="4083" w:type="dxa"/>
            <w:vAlign w:val="center"/>
          </w:tcPr>
          <w:p w:rsidR="004266E9" w:rsidRDefault="004266E9">
            <w:pPr>
              <w:snapToGrid w:val="0"/>
              <w:spacing w:before="113" w:after="113" w:line="100" w:lineRule="atLeast"/>
              <w:rPr>
                <w:color w:val="000000"/>
              </w:rPr>
            </w:pPr>
            <w:r>
              <w:rPr>
                <w:color w:val="000000"/>
              </w:rPr>
              <w:t>Частный жилой дом</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район, с. Косулино</w:t>
            </w:r>
          </w:p>
        </w:tc>
        <w:tc>
          <w:tcPr>
            <w:tcW w:w="1821" w:type="dxa"/>
            <w:vAlign w:val="center"/>
          </w:tcPr>
          <w:p w:rsidR="004266E9" w:rsidRDefault="004266E9">
            <w:pPr>
              <w:snapToGrid w:val="0"/>
              <w:spacing w:before="113" w:after="113" w:line="100" w:lineRule="atLeast"/>
              <w:jc w:val="center"/>
              <w:rPr>
                <w:color w:val="000000"/>
              </w:rPr>
            </w:pPr>
            <w:r>
              <w:rPr>
                <w:color w:val="000000"/>
              </w:rPr>
              <w:t>70,0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 500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c>
          <w:tcPr>
            <w:tcW w:w="864" w:type="dxa"/>
            <w:vAlign w:val="center"/>
          </w:tcPr>
          <w:p w:rsidR="004266E9" w:rsidRDefault="004266E9">
            <w:pPr>
              <w:snapToGrid w:val="0"/>
              <w:spacing w:before="113" w:after="113" w:line="100" w:lineRule="atLeast"/>
              <w:jc w:val="center"/>
              <w:rPr>
                <w:color w:val="000000"/>
              </w:rPr>
            </w:pPr>
            <w:r>
              <w:rPr>
                <w:color w:val="000000"/>
              </w:rPr>
              <w:t>5</w:t>
            </w:r>
          </w:p>
        </w:tc>
        <w:tc>
          <w:tcPr>
            <w:tcW w:w="4083" w:type="dxa"/>
            <w:vAlign w:val="center"/>
          </w:tcPr>
          <w:p w:rsidR="004266E9" w:rsidRDefault="004266E9">
            <w:pPr>
              <w:snapToGrid w:val="0"/>
              <w:spacing w:before="113" w:after="113" w:line="100" w:lineRule="atLeast"/>
              <w:rPr>
                <w:color w:val="000000"/>
              </w:rPr>
            </w:pPr>
            <w:r>
              <w:rPr>
                <w:color w:val="000000"/>
              </w:rPr>
              <w:t>1-комнатная благоустроенная квартира</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с. Пушкино</w:t>
            </w:r>
          </w:p>
        </w:tc>
        <w:tc>
          <w:tcPr>
            <w:tcW w:w="1821" w:type="dxa"/>
            <w:vAlign w:val="center"/>
          </w:tcPr>
          <w:p w:rsidR="004266E9" w:rsidRDefault="004266E9">
            <w:pPr>
              <w:snapToGrid w:val="0"/>
              <w:spacing w:before="113" w:after="113" w:line="100" w:lineRule="atLeast"/>
              <w:jc w:val="center"/>
              <w:rPr>
                <w:color w:val="000000"/>
              </w:rPr>
            </w:pPr>
            <w:r>
              <w:rPr>
                <w:color w:val="000000"/>
              </w:rPr>
              <w:t>40,0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 1000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w:t>
            </w:r>
          </w:p>
        </w:tc>
      </w:tr>
      <w:tr w:rsidR="00F323EF">
        <w:tc>
          <w:tcPr>
            <w:tcW w:w="864" w:type="dxa"/>
            <w:vAlign w:val="center"/>
          </w:tcPr>
          <w:p w:rsidR="004266E9" w:rsidRDefault="004266E9">
            <w:pPr>
              <w:snapToGrid w:val="0"/>
              <w:spacing w:before="113" w:after="113" w:line="100" w:lineRule="atLeast"/>
              <w:jc w:val="center"/>
              <w:rPr>
                <w:color w:val="000000"/>
              </w:rPr>
            </w:pPr>
            <w:r>
              <w:rPr>
                <w:color w:val="000000"/>
              </w:rPr>
              <w:t>6</w:t>
            </w:r>
          </w:p>
        </w:tc>
        <w:tc>
          <w:tcPr>
            <w:tcW w:w="4083" w:type="dxa"/>
            <w:vAlign w:val="center"/>
          </w:tcPr>
          <w:p w:rsidR="004266E9" w:rsidRDefault="004266E9">
            <w:pPr>
              <w:snapToGrid w:val="0"/>
              <w:spacing w:before="113" w:after="113" w:line="100" w:lineRule="atLeast"/>
              <w:rPr>
                <w:color w:val="000000"/>
              </w:rPr>
            </w:pPr>
            <w:r>
              <w:rPr>
                <w:color w:val="000000"/>
              </w:rPr>
              <w:t>1-комнатная благоустроенная квартира</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с. Пушкино</w:t>
            </w:r>
          </w:p>
        </w:tc>
        <w:tc>
          <w:tcPr>
            <w:tcW w:w="1821" w:type="dxa"/>
            <w:vAlign w:val="center"/>
          </w:tcPr>
          <w:p w:rsidR="004266E9" w:rsidRDefault="004266E9">
            <w:pPr>
              <w:snapToGrid w:val="0"/>
              <w:spacing w:before="113" w:after="113" w:line="100" w:lineRule="atLeast"/>
              <w:jc w:val="center"/>
              <w:rPr>
                <w:color w:val="000000"/>
              </w:rPr>
            </w:pPr>
            <w:r>
              <w:rPr>
                <w:color w:val="000000"/>
              </w:rPr>
              <w:t>40,0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 1000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2 этаж, удобства</w:t>
            </w:r>
          </w:p>
        </w:tc>
      </w:tr>
      <w:tr w:rsidR="00F323EF">
        <w:tc>
          <w:tcPr>
            <w:tcW w:w="864" w:type="dxa"/>
            <w:vAlign w:val="center"/>
          </w:tcPr>
          <w:p w:rsidR="004266E9" w:rsidRDefault="004266E9">
            <w:pPr>
              <w:snapToGrid w:val="0"/>
              <w:spacing w:before="113" w:after="113" w:line="100" w:lineRule="atLeast"/>
              <w:jc w:val="center"/>
              <w:rPr>
                <w:color w:val="000000"/>
              </w:rPr>
            </w:pPr>
            <w:r>
              <w:rPr>
                <w:color w:val="000000"/>
              </w:rPr>
              <w:t>7</w:t>
            </w:r>
          </w:p>
        </w:tc>
        <w:tc>
          <w:tcPr>
            <w:tcW w:w="4083" w:type="dxa"/>
            <w:vAlign w:val="center"/>
          </w:tcPr>
          <w:p w:rsidR="004266E9" w:rsidRDefault="004266E9">
            <w:pPr>
              <w:snapToGrid w:val="0"/>
              <w:spacing w:before="113" w:after="113" w:line="100" w:lineRule="atLeast"/>
              <w:rPr>
                <w:color w:val="000000"/>
              </w:rPr>
            </w:pPr>
            <w:r>
              <w:rPr>
                <w:color w:val="000000"/>
              </w:rPr>
              <w:t>Частный жилой дом</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с. Пушкино</w:t>
            </w:r>
          </w:p>
        </w:tc>
        <w:tc>
          <w:tcPr>
            <w:tcW w:w="1821" w:type="dxa"/>
            <w:vAlign w:val="center"/>
          </w:tcPr>
          <w:p w:rsidR="004266E9" w:rsidRDefault="004266E9">
            <w:pPr>
              <w:snapToGrid w:val="0"/>
              <w:spacing w:before="113" w:after="113" w:line="100" w:lineRule="atLeast"/>
              <w:jc w:val="center"/>
              <w:rPr>
                <w:color w:val="000000"/>
              </w:rPr>
            </w:pPr>
            <w:r>
              <w:rPr>
                <w:color w:val="000000"/>
              </w:rPr>
              <w:t>40,0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 1000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c>
          <w:tcPr>
            <w:tcW w:w="864" w:type="dxa"/>
            <w:vAlign w:val="center"/>
          </w:tcPr>
          <w:p w:rsidR="004266E9" w:rsidRDefault="004266E9">
            <w:pPr>
              <w:snapToGrid w:val="0"/>
              <w:spacing w:before="113" w:after="113" w:line="100" w:lineRule="atLeast"/>
              <w:jc w:val="center"/>
              <w:rPr>
                <w:color w:val="000000"/>
              </w:rPr>
            </w:pPr>
            <w:r>
              <w:rPr>
                <w:color w:val="000000"/>
              </w:rPr>
              <w:t>8</w:t>
            </w:r>
          </w:p>
        </w:tc>
        <w:tc>
          <w:tcPr>
            <w:tcW w:w="4083" w:type="dxa"/>
            <w:vAlign w:val="center"/>
          </w:tcPr>
          <w:p w:rsidR="004266E9" w:rsidRDefault="004266E9">
            <w:pPr>
              <w:snapToGrid w:val="0"/>
              <w:spacing w:before="113" w:after="113" w:line="100" w:lineRule="atLeast"/>
              <w:rPr>
                <w:color w:val="000000"/>
              </w:rPr>
            </w:pPr>
            <w:r>
              <w:rPr>
                <w:color w:val="000000"/>
              </w:rPr>
              <w:t>Квартира в 2-квартирном доме</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с. Пушкино</w:t>
            </w:r>
          </w:p>
        </w:tc>
        <w:tc>
          <w:tcPr>
            <w:tcW w:w="1821" w:type="dxa"/>
            <w:vAlign w:val="center"/>
          </w:tcPr>
          <w:p w:rsidR="004266E9" w:rsidRDefault="004266E9">
            <w:pPr>
              <w:snapToGrid w:val="0"/>
              <w:spacing w:before="113" w:after="113" w:line="100" w:lineRule="atLeast"/>
              <w:jc w:val="center"/>
              <w:rPr>
                <w:color w:val="000000"/>
              </w:rPr>
            </w:pPr>
            <w:r>
              <w:rPr>
                <w:color w:val="000000"/>
              </w:rPr>
              <w:t>30,0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 250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c>
          <w:tcPr>
            <w:tcW w:w="864" w:type="dxa"/>
            <w:vAlign w:val="center"/>
          </w:tcPr>
          <w:p w:rsidR="004266E9" w:rsidRDefault="004266E9">
            <w:pPr>
              <w:snapToGrid w:val="0"/>
              <w:spacing w:before="113" w:after="113" w:line="100" w:lineRule="atLeast"/>
              <w:jc w:val="center"/>
              <w:rPr>
                <w:color w:val="000000"/>
              </w:rPr>
            </w:pPr>
            <w:r>
              <w:rPr>
                <w:color w:val="000000"/>
              </w:rPr>
              <w:t>9</w:t>
            </w:r>
          </w:p>
        </w:tc>
        <w:tc>
          <w:tcPr>
            <w:tcW w:w="4083" w:type="dxa"/>
            <w:vAlign w:val="center"/>
          </w:tcPr>
          <w:p w:rsidR="004266E9" w:rsidRDefault="004266E9">
            <w:pPr>
              <w:snapToGrid w:val="0"/>
              <w:spacing w:before="113" w:after="113" w:line="100" w:lineRule="atLeast"/>
              <w:rPr>
                <w:color w:val="000000"/>
              </w:rPr>
            </w:pPr>
            <w:r>
              <w:rPr>
                <w:color w:val="000000"/>
              </w:rPr>
              <w:t>Комната гостиничного типа, 4-местная</w:t>
            </w:r>
          </w:p>
        </w:tc>
        <w:tc>
          <w:tcPr>
            <w:tcW w:w="2434" w:type="dxa"/>
            <w:vAlign w:val="center"/>
          </w:tcPr>
          <w:p w:rsidR="004266E9" w:rsidRDefault="004266E9">
            <w:pPr>
              <w:snapToGrid w:val="0"/>
              <w:spacing w:before="113" w:after="113" w:line="100" w:lineRule="atLeast"/>
              <w:rPr>
                <w:color w:val="000000"/>
              </w:rPr>
            </w:pPr>
            <w:r>
              <w:rPr>
                <w:color w:val="000000"/>
              </w:rPr>
              <w:t>г. Куртамыш, пр. Конституции, 46-а</w:t>
            </w:r>
          </w:p>
        </w:tc>
        <w:tc>
          <w:tcPr>
            <w:tcW w:w="1821" w:type="dxa"/>
            <w:vAlign w:val="center"/>
          </w:tcPr>
          <w:p w:rsidR="004266E9" w:rsidRDefault="004266E9">
            <w:pPr>
              <w:snapToGrid w:val="0"/>
              <w:spacing w:before="113" w:after="113" w:line="100" w:lineRule="atLeast"/>
              <w:jc w:val="center"/>
              <w:rPr>
                <w:color w:val="000000"/>
              </w:rPr>
            </w:pPr>
            <w:r>
              <w:rPr>
                <w:color w:val="000000"/>
              </w:rPr>
              <w:t>36,1</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 500 руб. в день 1койка-место</w:t>
            </w:r>
          </w:p>
        </w:tc>
        <w:tc>
          <w:tcPr>
            <w:tcW w:w="2650" w:type="dxa"/>
            <w:vAlign w:val="center"/>
          </w:tcPr>
          <w:p w:rsidR="004266E9" w:rsidRDefault="004266E9">
            <w:pPr>
              <w:snapToGrid w:val="0"/>
              <w:spacing w:before="113" w:after="113" w:line="100" w:lineRule="atLeast"/>
              <w:jc w:val="center"/>
              <w:rPr>
                <w:color w:val="000000"/>
              </w:rPr>
            </w:pPr>
            <w:r>
              <w:rPr>
                <w:color w:val="000000"/>
              </w:rPr>
              <w:t>2 этаж, удобства (душ,</w:t>
            </w:r>
            <w:r w:rsidR="00290637">
              <w:rPr>
                <w:color w:val="000000"/>
              </w:rPr>
              <w:t xml:space="preserve"> </w:t>
            </w:r>
            <w:r>
              <w:rPr>
                <w:color w:val="000000"/>
              </w:rPr>
              <w:t>горячая, холодная вода)</w:t>
            </w:r>
          </w:p>
        </w:tc>
      </w:tr>
      <w:tr w:rsidR="00F323EF">
        <w:tc>
          <w:tcPr>
            <w:tcW w:w="864" w:type="dxa"/>
            <w:vAlign w:val="center"/>
          </w:tcPr>
          <w:p w:rsidR="004266E9" w:rsidRDefault="004266E9">
            <w:pPr>
              <w:snapToGrid w:val="0"/>
              <w:spacing w:before="57" w:after="57" w:line="100" w:lineRule="atLeast"/>
              <w:jc w:val="center"/>
              <w:rPr>
                <w:color w:val="000000"/>
              </w:rPr>
            </w:pPr>
            <w:r>
              <w:rPr>
                <w:color w:val="000000"/>
              </w:rPr>
              <w:t>10</w:t>
            </w:r>
          </w:p>
        </w:tc>
        <w:tc>
          <w:tcPr>
            <w:tcW w:w="4083" w:type="dxa"/>
            <w:vAlign w:val="center"/>
          </w:tcPr>
          <w:p w:rsidR="00290637" w:rsidRDefault="004266E9">
            <w:pPr>
              <w:snapToGrid w:val="0"/>
              <w:spacing w:before="57" w:after="57" w:line="100" w:lineRule="atLeast"/>
              <w:rPr>
                <w:color w:val="000000"/>
              </w:rPr>
            </w:pPr>
            <w:r>
              <w:rPr>
                <w:color w:val="000000"/>
              </w:rPr>
              <w:t>Комната гостиничного типа,</w:t>
            </w:r>
          </w:p>
          <w:p w:rsidR="004266E9" w:rsidRDefault="004266E9">
            <w:pPr>
              <w:spacing w:before="57" w:after="57" w:line="100" w:lineRule="atLeast"/>
              <w:rPr>
                <w:color w:val="000000"/>
              </w:rPr>
            </w:pPr>
            <w:r>
              <w:rPr>
                <w:color w:val="000000"/>
              </w:rPr>
              <w:t>2 -местная</w:t>
            </w:r>
          </w:p>
        </w:tc>
        <w:tc>
          <w:tcPr>
            <w:tcW w:w="2434" w:type="dxa"/>
            <w:vAlign w:val="center"/>
          </w:tcPr>
          <w:p w:rsidR="004266E9" w:rsidRDefault="004266E9">
            <w:pPr>
              <w:snapToGrid w:val="0"/>
              <w:spacing w:before="57" w:after="57" w:line="100" w:lineRule="atLeast"/>
              <w:rPr>
                <w:color w:val="000000"/>
              </w:rPr>
            </w:pPr>
            <w:r>
              <w:rPr>
                <w:color w:val="000000"/>
              </w:rPr>
              <w:t>г. Куртамыш, пр. Конституции, 46-а</w:t>
            </w:r>
          </w:p>
        </w:tc>
        <w:tc>
          <w:tcPr>
            <w:tcW w:w="1821" w:type="dxa"/>
            <w:vAlign w:val="center"/>
          </w:tcPr>
          <w:p w:rsidR="004266E9" w:rsidRDefault="004266E9">
            <w:pPr>
              <w:snapToGrid w:val="0"/>
              <w:spacing w:before="57" w:after="57" w:line="100" w:lineRule="atLeast"/>
              <w:jc w:val="center"/>
              <w:rPr>
                <w:color w:val="000000"/>
              </w:rPr>
            </w:pPr>
            <w:r>
              <w:rPr>
                <w:color w:val="000000"/>
              </w:rPr>
              <w:t>23,22</w:t>
            </w:r>
          </w:p>
        </w:tc>
        <w:tc>
          <w:tcPr>
            <w:tcW w:w="2869" w:type="dxa"/>
            <w:vAlign w:val="center"/>
          </w:tcPr>
          <w:p w:rsidR="004266E9" w:rsidRDefault="004266E9">
            <w:pPr>
              <w:snapToGrid w:val="0"/>
              <w:spacing w:before="57" w:after="57" w:line="100" w:lineRule="atLeast"/>
              <w:jc w:val="center"/>
              <w:rPr>
                <w:color w:val="000000"/>
              </w:rPr>
            </w:pPr>
            <w:r>
              <w:rPr>
                <w:color w:val="000000"/>
              </w:rPr>
              <w:t>Стоимость найма– 750 руб. в день 1койка-место</w:t>
            </w:r>
          </w:p>
        </w:tc>
        <w:tc>
          <w:tcPr>
            <w:tcW w:w="2650" w:type="dxa"/>
            <w:vAlign w:val="center"/>
          </w:tcPr>
          <w:p w:rsidR="004266E9" w:rsidRDefault="004266E9">
            <w:pPr>
              <w:snapToGrid w:val="0"/>
              <w:spacing w:before="57" w:after="57" w:line="100" w:lineRule="atLeast"/>
              <w:jc w:val="center"/>
              <w:rPr>
                <w:color w:val="000000"/>
              </w:rPr>
            </w:pPr>
            <w:r>
              <w:rPr>
                <w:color w:val="000000"/>
              </w:rPr>
              <w:t>2 этаж, удобства (душ,</w:t>
            </w:r>
            <w:r w:rsidR="00290637">
              <w:rPr>
                <w:color w:val="000000"/>
              </w:rPr>
              <w:t xml:space="preserve"> </w:t>
            </w:r>
            <w:r>
              <w:rPr>
                <w:color w:val="000000"/>
              </w:rPr>
              <w:t>горячая, холодная вода)</w:t>
            </w:r>
          </w:p>
        </w:tc>
      </w:tr>
      <w:tr w:rsidR="00F323EF">
        <w:tc>
          <w:tcPr>
            <w:tcW w:w="864" w:type="dxa"/>
            <w:vAlign w:val="center"/>
          </w:tcPr>
          <w:p w:rsidR="004266E9" w:rsidRDefault="004266E9">
            <w:pPr>
              <w:snapToGrid w:val="0"/>
              <w:spacing w:before="57" w:after="57" w:line="100" w:lineRule="atLeast"/>
              <w:jc w:val="center"/>
              <w:rPr>
                <w:color w:val="000000"/>
              </w:rPr>
            </w:pPr>
            <w:r>
              <w:rPr>
                <w:color w:val="000000"/>
              </w:rPr>
              <w:t>11</w:t>
            </w:r>
          </w:p>
        </w:tc>
        <w:tc>
          <w:tcPr>
            <w:tcW w:w="4083" w:type="dxa"/>
            <w:vAlign w:val="center"/>
          </w:tcPr>
          <w:p w:rsidR="00290637" w:rsidRDefault="004266E9">
            <w:pPr>
              <w:snapToGrid w:val="0"/>
              <w:spacing w:before="57" w:after="57" w:line="100" w:lineRule="atLeast"/>
              <w:rPr>
                <w:color w:val="000000"/>
              </w:rPr>
            </w:pPr>
            <w:r>
              <w:rPr>
                <w:color w:val="000000"/>
              </w:rPr>
              <w:t>Комната гостиничного типа,</w:t>
            </w:r>
          </w:p>
          <w:p w:rsidR="004266E9" w:rsidRDefault="004266E9">
            <w:pPr>
              <w:spacing w:before="57" w:after="57" w:line="100" w:lineRule="atLeast"/>
              <w:rPr>
                <w:color w:val="000000"/>
              </w:rPr>
            </w:pPr>
            <w:r>
              <w:rPr>
                <w:color w:val="000000"/>
              </w:rPr>
              <w:t>2-местная</w:t>
            </w:r>
          </w:p>
        </w:tc>
        <w:tc>
          <w:tcPr>
            <w:tcW w:w="2434" w:type="dxa"/>
            <w:vAlign w:val="center"/>
          </w:tcPr>
          <w:p w:rsidR="004266E9" w:rsidRDefault="004266E9">
            <w:pPr>
              <w:snapToGrid w:val="0"/>
              <w:spacing w:before="57" w:after="57" w:line="100" w:lineRule="atLeast"/>
              <w:rPr>
                <w:color w:val="000000"/>
              </w:rPr>
            </w:pPr>
            <w:r>
              <w:rPr>
                <w:color w:val="000000"/>
              </w:rPr>
              <w:t>г. Куртамыш, пр. Конституции, 46-а</w:t>
            </w:r>
          </w:p>
        </w:tc>
        <w:tc>
          <w:tcPr>
            <w:tcW w:w="1821" w:type="dxa"/>
            <w:vAlign w:val="center"/>
          </w:tcPr>
          <w:p w:rsidR="004266E9" w:rsidRDefault="004266E9">
            <w:pPr>
              <w:snapToGrid w:val="0"/>
              <w:spacing w:before="57" w:after="57" w:line="100" w:lineRule="atLeast"/>
              <w:jc w:val="center"/>
              <w:rPr>
                <w:color w:val="000000"/>
              </w:rPr>
            </w:pPr>
            <w:r>
              <w:rPr>
                <w:color w:val="000000"/>
              </w:rPr>
              <w:t>23,22</w:t>
            </w:r>
          </w:p>
        </w:tc>
        <w:tc>
          <w:tcPr>
            <w:tcW w:w="2869" w:type="dxa"/>
            <w:vAlign w:val="center"/>
          </w:tcPr>
          <w:p w:rsidR="004266E9" w:rsidRDefault="004266E9">
            <w:pPr>
              <w:snapToGrid w:val="0"/>
              <w:spacing w:before="57" w:after="57" w:line="100" w:lineRule="atLeast"/>
              <w:jc w:val="center"/>
              <w:rPr>
                <w:color w:val="000000"/>
              </w:rPr>
            </w:pPr>
            <w:r>
              <w:rPr>
                <w:color w:val="000000"/>
              </w:rPr>
              <w:t>Стоимость найма– 750 руб. в день 1койка-место</w:t>
            </w:r>
          </w:p>
        </w:tc>
        <w:tc>
          <w:tcPr>
            <w:tcW w:w="2650" w:type="dxa"/>
            <w:vAlign w:val="center"/>
          </w:tcPr>
          <w:p w:rsidR="004266E9" w:rsidRDefault="004266E9">
            <w:pPr>
              <w:snapToGrid w:val="0"/>
              <w:spacing w:before="57" w:after="57" w:line="100" w:lineRule="atLeast"/>
              <w:jc w:val="center"/>
              <w:rPr>
                <w:color w:val="000000"/>
              </w:rPr>
            </w:pPr>
            <w:r>
              <w:rPr>
                <w:color w:val="000000"/>
              </w:rPr>
              <w:t>1 этаж, удобства (душ,</w:t>
            </w:r>
            <w:r w:rsidR="00290637">
              <w:rPr>
                <w:color w:val="000000"/>
              </w:rPr>
              <w:t xml:space="preserve"> </w:t>
            </w:r>
            <w:r>
              <w:rPr>
                <w:color w:val="000000"/>
              </w:rPr>
              <w:t>горячая, холодная вода)</w:t>
            </w:r>
          </w:p>
        </w:tc>
      </w:tr>
      <w:tr w:rsidR="00F323EF">
        <w:tc>
          <w:tcPr>
            <w:tcW w:w="864" w:type="dxa"/>
            <w:vAlign w:val="center"/>
          </w:tcPr>
          <w:p w:rsidR="004266E9" w:rsidRDefault="004266E9">
            <w:pPr>
              <w:snapToGrid w:val="0"/>
              <w:spacing w:before="57" w:after="57" w:line="100" w:lineRule="atLeast"/>
              <w:jc w:val="center"/>
              <w:rPr>
                <w:color w:val="000000"/>
              </w:rPr>
            </w:pPr>
            <w:r>
              <w:rPr>
                <w:color w:val="000000"/>
              </w:rPr>
              <w:t>12</w:t>
            </w:r>
          </w:p>
        </w:tc>
        <w:tc>
          <w:tcPr>
            <w:tcW w:w="4083" w:type="dxa"/>
            <w:vAlign w:val="center"/>
          </w:tcPr>
          <w:p w:rsidR="00290637" w:rsidRDefault="004266E9">
            <w:pPr>
              <w:snapToGrid w:val="0"/>
              <w:spacing w:before="57" w:after="57" w:line="100" w:lineRule="atLeast"/>
              <w:rPr>
                <w:color w:val="000000"/>
              </w:rPr>
            </w:pPr>
            <w:r>
              <w:rPr>
                <w:color w:val="000000"/>
              </w:rPr>
              <w:t>Комната гостиничного типа,</w:t>
            </w:r>
          </w:p>
          <w:p w:rsidR="004266E9" w:rsidRDefault="004266E9">
            <w:pPr>
              <w:spacing w:before="57" w:after="57" w:line="100" w:lineRule="atLeast"/>
              <w:rPr>
                <w:color w:val="000000"/>
              </w:rPr>
            </w:pPr>
            <w:r>
              <w:rPr>
                <w:color w:val="000000"/>
              </w:rPr>
              <w:t>1-местная</w:t>
            </w:r>
          </w:p>
        </w:tc>
        <w:tc>
          <w:tcPr>
            <w:tcW w:w="2434" w:type="dxa"/>
            <w:vAlign w:val="center"/>
          </w:tcPr>
          <w:p w:rsidR="004266E9" w:rsidRDefault="004266E9">
            <w:pPr>
              <w:snapToGrid w:val="0"/>
              <w:spacing w:before="57" w:after="57" w:line="100" w:lineRule="atLeast"/>
              <w:rPr>
                <w:color w:val="000000"/>
              </w:rPr>
            </w:pPr>
            <w:r>
              <w:rPr>
                <w:color w:val="000000"/>
              </w:rPr>
              <w:t>г. Куртамыш, пр. Конституции, 46-а</w:t>
            </w:r>
          </w:p>
        </w:tc>
        <w:tc>
          <w:tcPr>
            <w:tcW w:w="1821" w:type="dxa"/>
            <w:vAlign w:val="center"/>
          </w:tcPr>
          <w:p w:rsidR="004266E9" w:rsidRDefault="004266E9">
            <w:pPr>
              <w:snapToGrid w:val="0"/>
              <w:spacing w:before="57" w:after="57" w:line="100" w:lineRule="atLeast"/>
              <w:jc w:val="center"/>
              <w:rPr>
                <w:color w:val="000000"/>
              </w:rPr>
            </w:pPr>
            <w:r>
              <w:rPr>
                <w:color w:val="000000"/>
              </w:rPr>
              <w:t>11,4</w:t>
            </w:r>
          </w:p>
        </w:tc>
        <w:tc>
          <w:tcPr>
            <w:tcW w:w="2869" w:type="dxa"/>
            <w:vAlign w:val="center"/>
          </w:tcPr>
          <w:p w:rsidR="004266E9" w:rsidRDefault="004266E9">
            <w:pPr>
              <w:snapToGrid w:val="0"/>
              <w:spacing w:before="57" w:after="57" w:line="100" w:lineRule="atLeast"/>
              <w:jc w:val="center"/>
              <w:rPr>
                <w:color w:val="000000"/>
              </w:rPr>
            </w:pPr>
            <w:r>
              <w:rPr>
                <w:color w:val="000000"/>
              </w:rPr>
              <w:t>Стоимость найма–900 руб. в день 1койка-место</w:t>
            </w:r>
          </w:p>
        </w:tc>
        <w:tc>
          <w:tcPr>
            <w:tcW w:w="2650" w:type="dxa"/>
            <w:vAlign w:val="center"/>
          </w:tcPr>
          <w:p w:rsidR="004266E9" w:rsidRDefault="004266E9">
            <w:pPr>
              <w:snapToGrid w:val="0"/>
              <w:spacing w:before="57" w:after="57" w:line="100" w:lineRule="atLeast"/>
              <w:jc w:val="center"/>
              <w:rPr>
                <w:color w:val="000000"/>
              </w:rPr>
            </w:pPr>
            <w:r>
              <w:rPr>
                <w:color w:val="000000"/>
              </w:rPr>
              <w:t>2 этаж, удобства (душ,</w:t>
            </w:r>
            <w:r w:rsidR="00290637">
              <w:rPr>
                <w:color w:val="000000"/>
              </w:rPr>
              <w:t xml:space="preserve"> </w:t>
            </w:r>
            <w:r>
              <w:rPr>
                <w:color w:val="000000"/>
              </w:rPr>
              <w:t>горячая, холодная вода)</w:t>
            </w:r>
          </w:p>
        </w:tc>
      </w:tr>
      <w:tr w:rsidR="00F323EF">
        <w:trPr>
          <w:trHeight w:val="885"/>
        </w:trPr>
        <w:tc>
          <w:tcPr>
            <w:tcW w:w="864" w:type="dxa"/>
            <w:vAlign w:val="center"/>
          </w:tcPr>
          <w:p w:rsidR="004266E9" w:rsidRDefault="004266E9">
            <w:pPr>
              <w:snapToGrid w:val="0"/>
              <w:spacing w:before="57" w:after="57" w:line="100" w:lineRule="atLeast"/>
              <w:jc w:val="center"/>
              <w:rPr>
                <w:color w:val="000000"/>
              </w:rPr>
            </w:pPr>
            <w:r>
              <w:rPr>
                <w:color w:val="000000"/>
              </w:rPr>
              <w:t>13</w:t>
            </w:r>
          </w:p>
        </w:tc>
        <w:tc>
          <w:tcPr>
            <w:tcW w:w="4083" w:type="dxa"/>
            <w:vAlign w:val="center"/>
          </w:tcPr>
          <w:p w:rsidR="00290637" w:rsidRDefault="004266E9">
            <w:pPr>
              <w:snapToGrid w:val="0"/>
              <w:spacing w:before="57" w:after="57" w:line="100" w:lineRule="atLeast"/>
              <w:rPr>
                <w:color w:val="000000"/>
              </w:rPr>
            </w:pPr>
            <w:r>
              <w:rPr>
                <w:color w:val="000000"/>
              </w:rPr>
              <w:t>Комната гостиничного типа,</w:t>
            </w:r>
          </w:p>
          <w:p w:rsidR="004266E9" w:rsidRDefault="004266E9">
            <w:pPr>
              <w:spacing w:before="57" w:after="57" w:line="100" w:lineRule="atLeast"/>
              <w:rPr>
                <w:color w:val="000000"/>
              </w:rPr>
            </w:pPr>
            <w:r>
              <w:rPr>
                <w:color w:val="000000"/>
              </w:rPr>
              <w:t>1-местная</w:t>
            </w:r>
          </w:p>
        </w:tc>
        <w:tc>
          <w:tcPr>
            <w:tcW w:w="2434" w:type="dxa"/>
            <w:vAlign w:val="center"/>
          </w:tcPr>
          <w:p w:rsidR="004266E9" w:rsidRDefault="004266E9">
            <w:pPr>
              <w:snapToGrid w:val="0"/>
              <w:spacing w:before="57" w:after="57" w:line="100" w:lineRule="atLeast"/>
              <w:rPr>
                <w:color w:val="000000"/>
              </w:rPr>
            </w:pPr>
            <w:r>
              <w:rPr>
                <w:color w:val="000000"/>
              </w:rPr>
              <w:t>г. Куртамыш, пр. Конституции, 46-а</w:t>
            </w:r>
          </w:p>
        </w:tc>
        <w:tc>
          <w:tcPr>
            <w:tcW w:w="1821" w:type="dxa"/>
            <w:vAlign w:val="center"/>
          </w:tcPr>
          <w:p w:rsidR="004266E9" w:rsidRDefault="004266E9">
            <w:pPr>
              <w:snapToGrid w:val="0"/>
              <w:spacing w:before="57" w:after="57" w:line="100" w:lineRule="atLeast"/>
              <w:jc w:val="center"/>
              <w:rPr>
                <w:color w:val="000000"/>
              </w:rPr>
            </w:pPr>
            <w:r>
              <w:rPr>
                <w:color w:val="000000"/>
              </w:rPr>
              <w:t>11,4</w:t>
            </w:r>
          </w:p>
        </w:tc>
        <w:tc>
          <w:tcPr>
            <w:tcW w:w="2869" w:type="dxa"/>
            <w:vAlign w:val="center"/>
          </w:tcPr>
          <w:p w:rsidR="004266E9" w:rsidRDefault="004266E9">
            <w:pPr>
              <w:snapToGrid w:val="0"/>
              <w:spacing w:before="57" w:after="57" w:line="100" w:lineRule="atLeast"/>
              <w:jc w:val="center"/>
              <w:rPr>
                <w:color w:val="000000"/>
              </w:rPr>
            </w:pPr>
            <w:r>
              <w:rPr>
                <w:color w:val="000000"/>
              </w:rPr>
              <w:t>Стоимость найма–1000 руб. в день 1койка-место</w:t>
            </w:r>
          </w:p>
        </w:tc>
        <w:tc>
          <w:tcPr>
            <w:tcW w:w="2650" w:type="dxa"/>
            <w:vAlign w:val="center"/>
          </w:tcPr>
          <w:p w:rsidR="004266E9" w:rsidRDefault="004266E9">
            <w:pPr>
              <w:snapToGrid w:val="0"/>
              <w:spacing w:before="57" w:after="57" w:line="100" w:lineRule="atLeast"/>
              <w:jc w:val="center"/>
              <w:rPr>
                <w:color w:val="000000"/>
              </w:rPr>
            </w:pPr>
            <w:r>
              <w:rPr>
                <w:color w:val="000000"/>
              </w:rPr>
              <w:t>2 этаж, удобства (душ,</w:t>
            </w:r>
            <w:r w:rsidR="00290637">
              <w:rPr>
                <w:color w:val="000000"/>
              </w:rPr>
              <w:t xml:space="preserve"> </w:t>
            </w:r>
            <w:r>
              <w:rPr>
                <w:color w:val="000000"/>
              </w:rPr>
              <w:t>горячая, холодная вода)</w:t>
            </w:r>
          </w:p>
        </w:tc>
      </w:tr>
      <w:tr w:rsidR="00F323EF">
        <w:trPr>
          <w:trHeight w:val="654"/>
        </w:trPr>
        <w:tc>
          <w:tcPr>
            <w:tcW w:w="864" w:type="dxa"/>
            <w:vAlign w:val="center"/>
          </w:tcPr>
          <w:p w:rsidR="004266E9" w:rsidRDefault="004266E9">
            <w:pPr>
              <w:snapToGrid w:val="0"/>
              <w:spacing w:before="113" w:after="113" w:line="100" w:lineRule="atLeast"/>
              <w:jc w:val="center"/>
              <w:rPr>
                <w:color w:val="000000"/>
              </w:rPr>
            </w:pPr>
            <w:r>
              <w:rPr>
                <w:color w:val="000000"/>
              </w:rPr>
              <w:t>14</w:t>
            </w:r>
          </w:p>
        </w:tc>
        <w:tc>
          <w:tcPr>
            <w:tcW w:w="4083" w:type="dxa"/>
            <w:vAlign w:val="center"/>
          </w:tcPr>
          <w:p w:rsidR="004266E9" w:rsidRDefault="004266E9">
            <w:pPr>
              <w:snapToGrid w:val="0"/>
              <w:spacing w:before="113" w:after="113" w:line="100" w:lineRule="atLeast"/>
              <w:rPr>
                <w:color w:val="000000"/>
              </w:rPr>
            </w:pPr>
            <w:r>
              <w:rPr>
                <w:color w:val="000000"/>
              </w:rPr>
              <w:t xml:space="preserve">Комната в 2-квартирном доме </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д. Малетино</w:t>
            </w:r>
          </w:p>
        </w:tc>
        <w:tc>
          <w:tcPr>
            <w:tcW w:w="1821" w:type="dxa"/>
            <w:vAlign w:val="center"/>
          </w:tcPr>
          <w:p w:rsidR="004266E9" w:rsidRDefault="004266E9">
            <w:pPr>
              <w:snapToGrid w:val="0"/>
              <w:spacing w:before="113" w:after="113" w:line="100" w:lineRule="atLeast"/>
              <w:jc w:val="center"/>
              <w:rPr>
                <w:color w:val="000000"/>
              </w:rPr>
            </w:pPr>
            <w:r>
              <w:rPr>
                <w:color w:val="000000"/>
              </w:rPr>
              <w:t>12,0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найма–250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660"/>
        </w:trPr>
        <w:tc>
          <w:tcPr>
            <w:tcW w:w="864" w:type="dxa"/>
            <w:vAlign w:val="center"/>
          </w:tcPr>
          <w:p w:rsidR="004266E9" w:rsidRDefault="004266E9">
            <w:pPr>
              <w:snapToGrid w:val="0"/>
              <w:spacing w:before="113" w:after="113" w:line="100" w:lineRule="atLeast"/>
              <w:jc w:val="center"/>
              <w:rPr>
                <w:color w:val="000000"/>
              </w:rPr>
            </w:pPr>
            <w:r>
              <w:rPr>
                <w:color w:val="000000"/>
              </w:rPr>
              <w:t>15</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д. Малетино</w:t>
            </w:r>
          </w:p>
        </w:tc>
        <w:tc>
          <w:tcPr>
            <w:tcW w:w="1821" w:type="dxa"/>
            <w:vAlign w:val="center"/>
          </w:tcPr>
          <w:p w:rsidR="004266E9" w:rsidRDefault="004266E9">
            <w:pPr>
              <w:snapToGrid w:val="0"/>
              <w:spacing w:before="113" w:after="113" w:line="100" w:lineRule="atLeast"/>
              <w:jc w:val="center"/>
              <w:rPr>
                <w:color w:val="000000"/>
              </w:rPr>
            </w:pPr>
            <w:r>
              <w:rPr>
                <w:color w:val="000000"/>
              </w:rPr>
              <w:t>16,0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найма- 250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635"/>
        </w:trPr>
        <w:tc>
          <w:tcPr>
            <w:tcW w:w="864" w:type="dxa"/>
            <w:vAlign w:val="center"/>
          </w:tcPr>
          <w:p w:rsidR="004266E9" w:rsidRDefault="004266E9">
            <w:pPr>
              <w:snapToGrid w:val="0"/>
              <w:spacing w:before="113" w:after="113" w:line="100" w:lineRule="atLeast"/>
              <w:jc w:val="center"/>
              <w:rPr>
                <w:color w:val="000000"/>
              </w:rPr>
            </w:pPr>
            <w:r>
              <w:rPr>
                <w:color w:val="000000"/>
              </w:rPr>
              <w:t>16</w:t>
            </w:r>
          </w:p>
        </w:tc>
        <w:tc>
          <w:tcPr>
            <w:tcW w:w="4083" w:type="dxa"/>
            <w:vAlign w:val="center"/>
          </w:tcPr>
          <w:p w:rsidR="004266E9" w:rsidRDefault="004266E9">
            <w:pPr>
              <w:snapToGrid w:val="0"/>
              <w:spacing w:before="113" w:after="113" w:line="100" w:lineRule="atLeast"/>
              <w:rPr>
                <w:color w:val="000000"/>
              </w:rPr>
            </w:pPr>
            <w:r>
              <w:rPr>
                <w:color w:val="000000"/>
              </w:rPr>
              <w:t xml:space="preserve">Комната в 2-квартирном доме </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д. Перевалово</w:t>
            </w:r>
          </w:p>
        </w:tc>
        <w:tc>
          <w:tcPr>
            <w:tcW w:w="1821" w:type="dxa"/>
            <w:vAlign w:val="center"/>
          </w:tcPr>
          <w:p w:rsidR="004266E9" w:rsidRDefault="004266E9">
            <w:pPr>
              <w:snapToGrid w:val="0"/>
              <w:spacing w:before="113" w:after="113" w:line="100" w:lineRule="atLeast"/>
              <w:jc w:val="center"/>
              <w:rPr>
                <w:color w:val="000000"/>
              </w:rPr>
            </w:pPr>
            <w:r>
              <w:rPr>
                <w:color w:val="000000"/>
              </w:rPr>
              <w:t>12,0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найма- 250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680"/>
        </w:trPr>
        <w:tc>
          <w:tcPr>
            <w:tcW w:w="864" w:type="dxa"/>
            <w:vAlign w:val="center"/>
          </w:tcPr>
          <w:p w:rsidR="004266E9" w:rsidRDefault="004266E9">
            <w:pPr>
              <w:snapToGrid w:val="0"/>
              <w:spacing w:before="113" w:after="113" w:line="100" w:lineRule="atLeast"/>
              <w:jc w:val="center"/>
              <w:rPr>
                <w:color w:val="000000"/>
              </w:rPr>
            </w:pPr>
            <w:r>
              <w:rPr>
                <w:color w:val="000000"/>
              </w:rPr>
              <w:t>17</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д. Перевалово</w:t>
            </w:r>
          </w:p>
        </w:tc>
        <w:tc>
          <w:tcPr>
            <w:tcW w:w="1821" w:type="dxa"/>
            <w:vAlign w:val="center"/>
          </w:tcPr>
          <w:p w:rsidR="004266E9" w:rsidRDefault="004266E9">
            <w:pPr>
              <w:snapToGrid w:val="0"/>
              <w:spacing w:before="113" w:after="113" w:line="100" w:lineRule="atLeast"/>
              <w:jc w:val="center"/>
              <w:rPr>
                <w:color w:val="000000"/>
              </w:rPr>
            </w:pPr>
            <w:r>
              <w:rPr>
                <w:color w:val="000000"/>
              </w:rPr>
              <w:t>10,0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найма–250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533"/>
        </w:trPr>
        <w:tc>
          <w:tcPr>
            <w:tcW w:w="864" w:type="dxa"/>
            <w:vAlign w:val="center"/>
          </w:tcPr>
          <w:p w:rsidR="004266E9" w:rsidRDefault="004266E9">
            <w:pPr>
              <w:snapToGrid w:val="0"/>
              <w:spacing w:before="113" w:after="113" w:line="100" w:lineRule="atLeast"/>
              <w:jc w:val="center"/>
              <w:rPr>
                <w:color w:val="000000"/>
              </w:rPr>
            </w:pPr>
            <w:r>
              <w:rPr>
                <w:color w:val="000000"/>
              </w:rPr>
              <w:t>18</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д. Коновалово</w:t>
            </w:r>
          </w:p>
        </w:tc>
        <w:tc>
          <w:tcPr>
            <w:tcW w:w="1821" w:type="dxa"/>
            <w:vAlign w:val="center"/>
          </w:tcPr>
          <w:p w:rsidR="004266E9" w:rsidRDefault="004266E9">
            <w:pPr>
              <w:snapToGrid w:val="0"/>
              <w:spacing w:before="113" w:after="113" w:line="100" w:lineRule="atLeast"/>
              <w:jc w:val="center"/>
              <w:rPr>
                <w:color w:val="000000"/>
              </w:rPr>
            </w:pPr>
            <w:r>
              <w:rPr>
                <w:color w:val="000000"/>
              </w:rPr>
              <w:t>13,5</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–250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533"/>
        </w:trPr>
        <w:tc>
          <w:tcPr>
            <w:tcW w:w="864" w:type="dxa"/>
            <w:vAlign w:val="center"/>
          </w:tcPr>
          <w:p w:rsidR="004266E9" w:rsidRDefault="004266E9">
            <w:pPr>
              <w:snapToGrid w:val="0"/>
              <w:spacing w:before="113" w:after="113" w:line="100" w:lineRule="atLeast"/>
              <w:jc w:val="center"/>
              <w:rPr>
                <w:color w:val="000000"/>
              </w:rPr>
            </w:pPr>
            <w:r>
              <w:rPr>
                <w:color w:val="000000"/>
              </w:rPr>
              <w:t>19</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д. Коновалово</w:t>
            </w:r>
          </w:p>
        </w:tc>
        <w:tc>
          <w:tcPr>
            <w:tcW w:w="1821" w:type="dxa"/>
            <w:vAlign w:val="center"/>
          </w:tcPr>
          <w:p w:rsidR="004266E9" w:rsidRDefault="004266E9">
            <w:pPr>
              <w:snapToGrid w:val="0"/>
              <w:spacing w:before="113" w:after="113" w:line="100" w:lineRule="atLeast"/>
              <w:jc w:val="center"/>
              <w:rPr>
                <w:color w:val="000000"/>
              </w:rPr>
            </w:pPr>
            <w:r>
              <w:rPr>
                <w:color w:val="000000"/>
              </w:rPr>
              <w:t>13,5</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–250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533"/>
        </w:trPr>
        <w:tc>
          <w:tcPr>
            <w:tcW w:w="864" w:type="dxa"/>
            <w:vAlign w:val="center"/>
          </w:tcPr>
          <w:p w:rsidR="004266E9" w:rsidRDefault="004266E9">
            <w:pPr>
              <w:snapToGrid w:val="0"/>
              <w:spacing w:before="113" w:after="113" w:line="100" w:lineRule="atLeast"/>
              <w:jc w:val="center"/>
              <w:rPr>
                <w:color w:val="000000"/>
              </w:rPr>
            </w:pPr>
            <w:r>
              <w:rPr>
                <w:color w:val="000000"/>
              </w:rPr>
              <w:t>20</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д. Кочарино</w:t>
            </w:r>
          </w:p>
        </w:tc>
        <w:tc>
          <w:tcPr>
            <w:tcW w:w="1821" w:type="dxa"/>
            <w:vAlign w:val="center"/>
          </w:tcPr>
          <w:p w:rsidR="004266E9" w:rsidRDefault="004266E9">
            <w:pPr>
              <w:snapToGrid w:val="0"/>
              <w:spacing w:before="113" w:after="113" w:line="100" w:lineRule="atLeast"/>
              <w:jc w:val="center"/>
              <w:rPr>
                <w:color w:val="000000"/>
              </w:rPr>
            </w:pPr>
            <w:r>
              <w:rPr>
                <w:color w:val="000000"/>
              </w:rPr>
              <w:t>12,0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–250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533"/>
        </w:trPr>
        <w:tc>
          <w:tcPr>
            <w:tcW w:w="864" w:type="dxa"/>
            <w:vAlign w:val="center"/>
          </w:tcPr>
          <w:p w:rsidR="004266E9" w:rsidRDefault="004266E9">
            <w:pPr>
              <w:snapToGrid w:val="0"/>
              <w:spacing w:before="113" w:after="113" w:line="100" w:lineRule="atLeast"/>
              <w:jc w:val="center"/>
              <w:rPr>
                <w:color w:val="000000"/>
              </w:rPr>
            </w:pPr>
            <w:r>
              <w:rPr>
                <w:color w:val="000000"/>
              </w:rPr>
              <w:t>21</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 д. Кочарино</w:t>
            </w:r>
          </w:p>
        </w:tc>
        <w:tc>
          <w:tcPr>
            <w:tcW w:w="1821" w:type="dxa"/>
            <w:vAlign w:val="center"/>
          </w:tcPr>
          <w:p w:rsidR="004266E9" w:rsidRDefault="004266E9">
            <w:pPr>
              <w:snapToGrid w:val="0"/>
              <w:spacing w:before="113" w:after="113" w:line="100" w:lineRule="atLeast"/>
              <w:jc w:val="center"/>
              <w:rPr>
                <w:color w:val="000000"/>
              </w:rPr>
            </w:pPr>
            <w:r>
              <w:rPr>
                <w:color w:val="000000"/>
              </w:rPr>
              <w:t>12,0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–250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533"/>
        </w:trPr>
        <w:tc>
          <w:tcPr>
            <w:tcW w:w="864" w:type="dxa"/>
            <w:vAlign w:val="center"/>
          </w:tcPr>
          <w:p w:rsidR="004266E9" w:rsidRDefault="004266E9">
            <w:pPr>
              <w:snapToGrid w:val="0"/>
              <w:spacing w:before="113" w:after="113" w:line="100" w:lineRule="atLeast"/>
              <w:jc w:val="center"/>
              <w:rPr>
                <w:color w:val="000000"/>
              </w:rPr>
            </w:pPr>
            <w:r>
              <w:rPr>
                <w:color w:val="000000"/>
              </w:rPr>
              <w:t>22</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Куртамышский р-н,</w:t>
            </w:r>
            <w:r w:rsidR="00290637">
              <w:rPr>
                <w:color w:val="000000"/>
              </w:rPr>
              <w:t xml:space="preserve"> </w:t>
            </w:r>
            <w:r>
              <w:rPr>
                <w:color w:val="000000"/>
              </w:rPr>
              <w:t xml:space="preserve">с. Нижнее </w:t>
            </w:r>
          </w:p>
        </w:tc>
        <w:tc>
          <w:tcPr>
            <w:tcW w:w="1821" w:type="dxa"/>
            <w:vAlign w:val="center"/>
          </w:tcPr>
          <w:p w:rsidR="004266E9" w:rsidRDefault="004266E9">
            <w:pPr>
              <w:snapToGrid w:val="0"/>
              <w:spacing w:before="113" w:after="113" w:line="100" w:lineRule="atLeast"/>
              <w:jc w:val="center"/>
              <w:rPr>
                <w:color w:val="000000"/>
              </w:rPr>
            </w:pPr>
            <w:r>
              <w:rPr>
                <w:color w:val="000000"/>
              </w:rPr>
              <w:t>12,0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–500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533"/>
        </w:trPr>
        <w:tc>
          <w:tcPr>
            <w:tcW w:w="864" w:type="dxa"/>
            <w:vAlign w:val="center"/>
          </w:tcPr>
          <w:p w:rsidR="004266E9" w:rsidRDefault="004266E9">
            <w:pPr>
              <w:snapToGrid w:val="0"/>
              <w:spacing w:before="113" w:after="113" w:line="100" w:lineRule="atLeast"/>
              <w:jc w:val="center"/>
              <w:rPr>
                <w:color w:val="000000"/>
              </w:rPr>
            </w:pPr>
            <w:r>
              <w:rPr>
                <w:color w:val="000000"/>
              </w:rPr>
              <w:t>23</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 xml:space="preserve">Куртамышский р-н, с. Нижнее </w:t>
            </w:r>
          </w:p>
        </w:tc>
        <w:tc>
          <w:tcPr>
            <w:tcW w:w="1821" w:type="dxa"/>
            <w:vAlign w:val="center"/>
          </w:tcPr>
          <w:p w:rsidR="004266E9" w:rsidRDefault="004266E9">
            <w:pPr>
              <w:snapToGrid w:val="0"/>
              <w:spacing w:before="113" w:after="113" w:line="100" w:lineRule="atLeast"/>
              <w:jc w:val="center"/>
              <w:rPr>
                <w:color w:val="000000"/>
              </w:rPr>
            </w:pPr>
            <w:r>
              <w:rPr>
                <w:color w:val="000000"/>
              </w:rPr>
              <w:t>12,0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–500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533"/>
        </w:trPr>
        <w:tc>
          <w:tcPr>
            <w:tcW w:w="864" w:type="dxa"/>
            <w:vAlign w:val="center"/>
          </w:tcPr>
          <w:p w:rsidR="004266E9" w:rsidRDefault="004266E9">
            <w:pPr>
              <w:snapToGrid w:val="0"/>
              <w:spacing w:before="113" w:after="113" w:line="100" w:lineRule="atLeast"/>
              <w:jc w:val="center"/>
              <w:rPr>
                <w:color w:val="000000"/>
              </w:rPr>
            </w:pPr>
            <w:r>
              <w:rPr>
                <w:color w:val="000000"/>
              </w:rPr>
              <w:t>24</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 xml:space="preserve">Куртамышский р-н, с. Нижнее </w:t>
            </w:r>
          </w:p>
        </w:tc>
        <w:tc>
          <w:tcPr>
            <w:tcW w:w="1821" w:type="dxa"/>
            <w:vAlign w:val="center"/>
          </w:tcPr>
          <w:p w:rsidR="004266E9" w:rsidRDefault="004266E9">
            <w:pPr>
              <w:snapToGrid w:val="0"/>
              <w:spacing w:before="113" w:after="113" w:line="100" w:lineRule="atLeast"/>
              <w:jc w:val="center"/>
              <w:rPr>
                <w:color w:val="000000"/>
              </w:rPr>
            </w:pPr>
            <w:r>
              <w:rPr>
                <w:color w:val="000000"/>
              </w:rPr>
              <w:t>12,0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–500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r w:rsidR="00F323EF">
        <w:trPr>
          <w:trHeight w:val="533"/>
        </w:trPr>
        <w:tc>
          <w:tcPr>
            <w:tcW w:w="864" w:type="dxa"/>
            <w:vAlign w:val="center"/>
          </w:tcPr>
          <w:p w:rsidR="004266E9" w:rsidRDefault="004266E9">
            <w:pPr>
              <w:snapToGrid w:val="0"/>
              <w:spacing w:before="113" w:after="113" w:line="100" w:lineRule="atLeast"/>
              <w:jc w:val="center"/>
              <w:rPr>
                <w:color w:val="000000"/>
              </w:rPr>
            </w:pPr>
            <w:r>
              <w:rPr>
                <w:color w:val="000000"/>
              </w:rPr>
              <w:t>25</w:t>
            </w:r>
          </w:p>
        </w:tc>
        <w:tc>
          <w:tcPr>
            <w:tcW w:w="4083" w:type="dxa"/>
            <w:vAlign w:val="center"/>
          </w:tcPr>
          <w:p w:rsidR="004266E9" w:rsidRDefault="004266E9">
            <w:pPr>
              <w:snapToGrid w:val="0"/>
              <w:spacing w:before="113" w:after="113" w:line="100" w:lineRule="atLeast"/>
              <w:rPr>
                <w:color w:val="000000"/>
              </w:rPr>
            </w:pPr>
            <w:r>
              <w:rPr>
                <w:color w:val="000000"/>
              </w:rPr>
              <w:t>Комната в частном доме</w:t>
            </w:r>
          </w:p>
        </w:tc>
        <w:tc>
          <w:tcPr>
            <w:tcW w:w="2434" w:type="dxa"/>
            <w:vAlign w:val="center"/>
          </w:tcPr>
          <w:p w:rsidR="004266E9" w:rsidRDefault="004266E9">
            <w:pPr>
              <w:snapToGrid w:val="0"/>
              <w:spacing w:before="113" w:after="113" w:line="100" w:lineRule="atLeast"/>
              <w:rPr>
                <w:color w:val="000000"/>
              </w:rPr>
            </w:pPr>
            <w:r>
              <w:rPr>
                <w:color w:val="000000"/>
              </w:rPr>
              <w:t xml:space="preserve">Куртамышский р-н, с. Нижнее </w:t>
            </w:r>
          </w:p>
        </w:tc>
        <w:tc>
          <w:tcPr>
            <w:tcW w:w="1821" w:type="dxa"/>
            <w:vAlign w:val="center"/>
          </w:tcPr>
          <w:p w:rsidR="004266E9" w:rsidRDefault="004266E9">
            <w:pPr>
              <w:snapToGrid w:val="0"/>
              <w:spacing w:before="113" w:after="113" w:line="100" w:lineRule="atLeast"/>
              <w:jc w:val="center"/>
              <w:rPr>
                <w:color w:val="000000"/>
              </w:rPr>
            </w:pPr>
            <w:r>
              <w:rPr>
                <w:color w:val="000000"/>
              </w:rPr>
              <w:t>12,0</w:t>
            </w:r>
          </w:p>
        </w:tc>
        <w:tc>
          <w:tcPr>
            <w:tcW w:w="2869" w:type="dxa"/>
            <w:vAlign w:val="center"/>
          </w:tcPr>
          <w:p w:rsidR="004266E9" w:rsidRDefault="004266E9">
            <w:pPr>
              <w:snapToGrid w:val="0"/>
              <w:spacing w:before="113" w:after="113" w:line="100" w:lineRule="atLeast"/>
              <w:jc w:val="center"/>
              <w:rPr>
                <w:color w:val="000000"/>
              </w:rPr>
            </w:pPr>
            <w:r>
              <w:rPr>
                <w:color w:val="000000"/>
              </w:rPr>
              <w:t>Стоимость найма –500 руб. в месяц</w:t>
            </w:r>
          </w:p>
        </w:tc>
        <w:tc>
          <w:tcPr>
            <w:tcW w:w="2650" w:type="dxa"/>
            <w:vAlign w:val="center"/>
          </w:tcPr>
          <w:p w:rsidR="004266E9" w:rsidRDefault="004266E9">
            <w:pPr>
              <w:snapToGrid w:val="0"/>
              <w:spacing w:before="113" w:after="113" w:line="100" w:lineRule="atLeast"/>
              <w:jc w:val="center"/>
              <w:rPr>
                <w:color w:val="000000"/>
              </w:rPr>
            </w:pPr>
            <w:r>
              <w:rPr>
                <w:color w:val="000000"/>
              </w:rPr>
              <w:t>1 этаж, удобства во дворе</w:t>
            </w:r>
          </w:p>
        </w:tc>
      </w:tr>
    </w:tbl>
    <w:p w:rsidR="004266E9" w:rsidRDefault="004266E9">
      <w:pPr>
        <w:rPr>
          <w:color w:val="000000"/>
        </w:rPr>
      </w:pPr>
    </w:p>
    <w:p w:rsidR="004266E9" w:rsidRDefault="004266E9">
      <w:pPr>
        <w:jc w:val="right"/>
        <w:rPr>
          <w:color w:val="000000"/>
        </w:rPr>
      </w:pPr>
    </w:p>
    <w:p w:rsidR="004266E9" w:rsidRDefault="004266E9">
      <w:pPr>
        <w:jc w:val="right"/>
        <w:rPr>
          <w:color w:val="000000"/>
        </w:rPr>
      </w:pPr>
    </w:p>
    <w:p w:rsidR="004266E9" w:rsidRDefault="004266E9">
      <w:pPr>
        <w:jc w:val="right"/>
        <w:rPr>
          <w:color w:val="000000"/>
        </w:rPr>
      </w:pPr>
    </w:p>
    <w:p w:rsidR="004266E9" w:rsidRDefault="004266E9" w:rsidP="00CC6386">
      <w:pPr>
        <w:rPr>
          <w:color w:val="000000"/>
        </w:rPr>
      </w:pPr>
    </w:p>
    <w:p w:rsidR="004266E9" w:rsidRDefault="004266E9">
      <w:pPr>
        <w:jc w:val="right"/>
        <w:rPr>
          <w:color w:val="000000"/>
        </w:rPr>
      </w:pPr>
    </w:p>
    <w:p w:rsidR="004266E9" w:rsidRDefault="004266E9">
      <w:pPr>
        <w:jc w:val="right"/>
        <w:rPr>
          <w:color w:val="000000"/>
        </w:rPr>
      </w:pPr>
      <w:r>
        <w:rPr>
          <w:color w:val="000000"/>
        </w:rPr>
        <w:t>Приложение 11.3</w:t>
      </w:r>
    </w:p>
    <w:p w:rsidR="004266E9" w:rsidRDefault="004266E9">
      <w:pPr>
        <w:jc w:val="center"/>
        <w:rPr>
          <w:color w:val="000000"/>
        </w:rPr>
      </w:pPr>
      <w:r>
        <w:rPr>
          <w:color w:val="000000"/>
        </w:rPr>
        <w:t>База данных по жилью, которое может быть использовано для найма (поднайма), также по жилью, свободному для продажи, по Макушинскому району</w:t>
      </w:r>
    </w:p>
    <w:tbl>
      <w:tblPr>
        <w:tblW w:w="0" w:type="auto"/>
        <w:tblInd w:w="-30" w:type="dxa"/>
        <w:tblLayout w:type="fixed"/>
        <w:tblLook w:val="0000" w:firstRow="0" w:lastRow="0" w:firstColumn="0" w:lastColumn="0" w:noHBand="0" w:noVBand="0"/>
      </w:tblPr>
      <w:tblGrid>
        <w:gridCol w:w="673"/>
        <w:gridCol w:w="3622"/>
        <w:gridCol w:w="3944"/>
        <w:gridCol w:w="1480"/>
        <w:gridCol w:w="2421"/>
        <w:gridCol w:w="2890"/>
      </w:tblGrid>
      <w:tr w:rsidR="00F323EF">
        <w:trPr>
          <w:trHeight w:val="1160"/>
        </w:trPr>
        <w:tc>
          <w:tcPr>
            <w:tcW w:w="673" w:type="dxa"/>
            <w:vAlign w:val="center"/>
          </w:tcPr>
          <w:p w:rsidR="004266E9" w:rsidRDefault="004266E9">
            <w:pPr>
              <w:snapToGrid w:val="0"/>
              <w:spacing w:before="57" w:after="57"/>
              <w:jc w:val="center"/>
              <w:rPr>
                <w:rFonts w:cs="Arial"/>
                <w:b/>
                <w:bCs/>
                <w:color w:val="000000"/>
                <w:sz w:val="22"/>
                <w:szCs w:val="22"/>
              </w:rPr>
            </w:pPr>
            <w:r>
              <w:rPr>
                <w:rFonts w:cs="Arial"/>
                <w:b/>
                <w:bCs/>
                <w:color w:val="000000"/>
                <w:sz w:val="22"/>
                <w:szCs w:val="22"/>
              </w:rPr>
              <w:t>№ п/п</w:t>
            </w:r>
          </w:p>
        </w:tc>
        <w:tc>
          <w:tcPr>
            <w:tcW w:w="3622" w:type="dxa"/>
            <w:vAlign w:val="center"/>
          </w:tcPr>
          <w:p w:rsidR="004266E9" w:rsidRDefault="004266E9">
            <w:pPr>
              <w:snapToGrid w:val="0"/>
              <w:spacing w:before="57" w:after="57"/>
              <w:jc w:val="center"/>
              <w:rPr>
                <w:rFonts w:cs="Arial"/>
                <w:b/>
                <w:bCs/>
                <w:color w:val="000000"/>
                <w:sz w:val="22"/>
                <w:szCs w:val="22"/>
              </w:rPr>
            </w:pPr>
            <w:r>
              <w:rPr>
                <w:rFonts w:cs="Arial"/>
                <w:b/>
                <w:bCs/>
                <w:color w:val="000000"/>
                <w:sz w:val="22"/>
                <w:szCs w:val="22"/>
              </w:rPr>
              <w:t xml:space="preserve">Категория жилого помещения </w:t>
            </w:r>
          </w:p>
        </w:tc>
        <w:tc>
          <w:tcPr>
            <w:tcW w:w="3944" w:type="dxa"/>
            <w:vAlign w:val="center"/>
          </w:tcPr>
          <w:p w:rsidR="004266E9" w:rsidRDefault="004266E9">
            <w:pPr>
              <w:snapToGrid w:val="0"/>
              <w:spacing w:before="57" w:after="57"/>
              <w:jc w:val="center"/>
              <w:rPr>
                <w:rFonts w:cs="Arial"/>
                <w:b/>
                <w:bCs/>
                <w:color w:val="000000"/>
                <w:sz w:val="22"/>
                <w:szCs w:val="22"/>
              </w:rPr>
            </w:pPr>
            <w:r>
              <w:rPr>
                <w:rFonts w:cs="Arial"/>
                <w:b/>
                <w:bCs/>
                <w:color w:val="000000"/>
                <w:sz w:val="22"/>
                <w:szCs w:val="22"/>
              </w:rPr>
              <w:t>Местонахождение жилого помещения</w:t>
            </w:r>
          </w:p>
        </w:tc>
        <w:tc>
          <w:tcPr>
            <w:tcW w:w="1480" w:type="dxa"/>
            <w:vAlign w:val="center"/>
          </w:tcPr>
          <w:p w:rsidR="004266E9" w:rsidRDefault="004266E9">
            <w:pPr>
              <w:snapToGrid w:val="0"/>
              <w:spacing w:before="57" w:after="57"/>
              <w:jc w:val="center"/>
              <w:rPr>
                <w:rFonts w:cs="Arial"/>
                <w:b/>
                <w:bCs/>
                <w:color w:val="000000"/>
                <w:sz w:val="22"/>
                <w:szCs w:val="22"/>
              </w:rPr>
            </w:pPr>
            <w:r>
              <w:rPr>
                <w:rFonts w:cs="Arial"/>
                <w:b/>
                <w:bCs/>
                <w:color w:val="000000"/>
                <w:sz w:val="22"/>
                <w:szCs w:val="22"/>
              </w:rPr>
              <w:t>Площадь помещения (в т.ч. жилая), кв.м.</w:t>
            </w:r>
          </w:p>
        </w:tc>
        <w:tc>
          <w:tcPr>
            <w:tcW w:w="2421" w:type="dxa"/>
            <w:vAlign w:val="center"/>
          </w:tcPr>
          <w:p w:rsidR="004266E9" w:rsidRDefault="004266E9">
            <w:pPr>
              <w:snapToGrid w:val="0"/>
              <w:spacing w:before="57" w:after="57"/>
              <w:jc w:val="center"/>
              <w:rPr>
                <w:rFonts w:cs="Arial"/>
                <w:b/>
                <w:bCs/>
                <w:color w:val="000000"/>
                <w:sz w:val="22"/>
                <w:szCs w:val="22"/>
              </w:rPr>
            </w:pPr>
            <w:r>
              <w:rPr>
                <w:rFonts w:cs="Arial"/>
                <w:b/>
                <w:bCs/>
                <w:color w:val="000000"/>
                <w:sz w:val="22"/>
                <w:szCs w:val="22"/>
              </w:rPr>
              <w:t>Стоимость найма жилья в сутки или стоимость продажи жилья, руб.</w:t>
            </w:r>
          </w:p>
        </w:tc>
        <w:tc>
          <w:tcPr>
            <w:tcW w:w="2890" w:type="dxa"/>
            <w:vAlign w:val="center"/>
          </w:tcPr>
          <w:p w:rsidR="004266E9" w:rsidRDefault="004266E9">
            <w:pPr>
              <w:snapToGrid w:val="0"/>
              <w:spacing w:before="57" w:after="57"/>
              <w:jc w:val="center"/>
              <w:rPr>
                <w:rFonts w:cs="Arial"/>
                <w:b/>
                <w:bCs/>
                <w:color w:val="000000"/>
                <w:sz w:val="22"/>
                <w:szCs w:val="22"/>
              </w:rPr>
            </w:pPr>
            <w:r>
              <w:rPr>
                <w:rFonts w:cs="Arial"/>
                <w:b/>
                <w:bCs/>
                <w:color w:val="000000"/>
                <w:sz w:val="22"/>
                <w:szCs w:val="22"/>
              </w:rPr>
              <w:t>Примечания (удобства, этаж, др.)</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Номер в гостинице</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ул. Энергетиков, 14</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31</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1750 руб./ сут.</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 xml:space="preserve">2-й этаж, туалет общий </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2</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Номер в гостинице</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ул. Энергетиков, 14</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18</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1000 руб./ сут.</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2-й этаж, душ, туалет общий</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3</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Номер в гостинице</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ул. Гоголя, 40</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6</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350 руб./ сут.</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1-й этаж, туалет, ванная</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4</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Номер в гостинице</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ул. Гоголя, 40</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12</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700 руб./ сут.</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1-й этаж, туалет, ванная</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5</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Номер в гостинице</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ул. Гоголя, 40</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30</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1750 руб./ сут.</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1-й этаж, туалет, ванная</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6</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Квартира в многоквартирном доме</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(центр)</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55,2 (38,4)</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170 руб./ сут.</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Центральное отопление, туалет, ванная</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7</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Комната в квартире многоквартирного дома</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(центр)</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8</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35 руб./ сут.</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Центральное отопление, туалет, ванная</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8</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Жилой дом</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(центр)</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50 (36)</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70 руб./ сут.</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Центральное отопление</w:t>
            </w:r>
          </w:p>
        </w:tc>
      </w:tr>
      <w:tr w:rsidR="00F323EF">
        <w:trPr>
          <w:trHeight w:val="580"/>
        </w:trPr>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9</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Квартира в многоквартирном доме</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(центр)</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54 (39)</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980 тыс. руб.</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Центральное отопление, туалет, ванная</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10</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Квартира в многоквартирном доме</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(центр)</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40 (27)</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700 тыс. руб.</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Центральное отопление, туалет, ванная</w:t>
            </w:r>
          </w:p>
        </w:tc>
      </w:tr>
      <w:tr w:rsidR="00F323EF">
        <w:trPr>
          <w:trHeight w:val="620"/>
        </w:trPr>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11</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Жилой дом</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(центр)</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80 (62)</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1500 тыс. руб.</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Центральное отопление, туалет, ванная</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12</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Жилой дом</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г. Макушино (окраина)</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50 (36)</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360 тыс. руб.</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13</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Жилой дом</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Макушинский район, село Обутковское</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80 (65)</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250 тыс. руб.</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w:t>
            </w:r>
          </w:p>
        </w:tc>
      </w:tr>
      <w:tr w:rsidR="00F323EF">
        <w:tc>
          <w:tcPr>
            <w:tcW w:w="673"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14</w:t>
            </w:r>
          </w:p>
        </w:tc>
        <w:tc>
          <w:tcPr>
            <w:tcW w:w="3622" w:type="dxa"/>
            <w:vAlign w:val="center"/>
          </w:tcPr>
          <w:p w:rsidR="004266E9" w:rsidRDefault="004266E9">
            <w:pPr>
              <w:snapToGrid w:val="0"/>
              <w:spacing w:before="57" w:after="57"/>
              <w:rPr>
                <w:rFonts w:cs="Arial"/>
                <w:color w:val="000000"/>
                <w:sz w:val="22"/>
                <w:szCs w:val="22"/>
              </w:rPr>
            </w:pPr>
            <w:r>
              <w:rPr>
                <w:rFonts w:cs="Arial"/>
                <w:color w:val="000000"/>
                <w:sz w:val="22"/>
                <w:szCs w:val="22"/>
              </w:rPr>
              <w:t>Жилой дом</w:t>
            </w:r>
          </w:p>
        </w:tc>
        <w:tc>
          <w:tcPr>
            <w:tcW w:w="3944" w:type="dxa"/>
            <w:vAlign w:val="center"/>
          </w:tcPr>
          <w:p w:rsidR="004266E9" w:rsidRDefault="004266E9">
            <w:pPr>
              <w:snapToGrid w:val="0"/>
              <w:spacing w:before="57" w:after="57"/>
              <w:rPr>
                <w:rFonts w:cs="Arial"/>
                <w:color w:val="000000"/>
                <w:sz w:val="22"/>
                <w:szCs w:val="22"/>
              </w:rPr>
            </w:pPr>
            <w:r>
              <w:rPr>
                <w:rFonts w:cs="Arial"/>
                <w:color w:val="000000"/>
                <w:sz w:val="22"/>
                <w:szCs w:val="22"/>
              </w:rPr>
              <w:t>Макушинский район, село Обутковское</w:t>
            </w:r>
          </w:p>
        </w:tc>
        <w:tc>
          <w:tcPr>
            <w:tcW w:w="148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42 (27)</w:t>
            </w:r>
          </w:p>
        </w:tc>
        <w:tc>
          <w:tcPr>
            <w:tcW w:w="2421"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100 тыс. руб.</w:t>
            </w:r>
          </w:p>
        </w:tc>
        <w:tc>
          <w:tcPr>
            <w:tcW w:w="2890" w:type="dxa"/>
            <w:vAlign w:val="center"/>
          </w:tcPr>
          <w:p w:rsidR="004266E9" w:rsidRDefault="004266E9">
            <w:pPr>
              <w:snapToGrid w:val="0"/>
              <w:spacing w:before="57" w:after="57"/>
              <w:jc w:val="center"/>
              <w:rPr>
                <w:rFonts w:cs="Arial"/>
                <w:color w:val="000000"/>
                <w:sz w:val="22"/>
                <w:szCs w:val="22"/>
              </w:rPr>
            </w:pPr>
            <w:r>
              <w:rPr>
                <w:rFonts w:cs="Arial"/>
                <w:color w:val="000000"/>
                <w:sz w:val="22"/>
                <w:szCs w:val="22"/>
              </w:rPr>
              <w:t>-</w:t>
            </w:r>
          </w:p>
        </w:tc>
      </w:tr>
    </w:tbl>
    <w:p w:rsidR="004266E9" w:rsidRDefault="004266E9">
      <w:pPr>
        <w:jc w:val="right"/>
        <w:rPr>
          <w:color w:val="000000"/>
        </w:rPr>
      </w:pPr>
      <w:r>
        <w:rPr>
          <w:color w:val="000000"/>
        </w:rPr>
        <w:t>Приложение 11.4</w:t>
      </w:r>
    </w:p>
    <w:p w:rsidR="004266E9" w:rsidRDefault="004266E9">
      <w:pPr>
        <w:jc w:val="center"/>
        <w:rPr>
          <w:color w:val="000000"/>
        </w:rPr>
      </w:pPr>
      <w:r>
        <w:rPr>
          <w:color w:val="000000"/>
        </w:rPr>
        <w:t>База данных по жилью, которое может быть использовано для найма (поднайма), также по жилью, свободному для продажи, по Петуховскому району</w:t>
      </w:r>
    </w:p>
    <w:p w:rsidR="004266E9" w:rsidRDefault="004266E9">
      <w:pPr>
        <w:jc w:val="right"/>
        <w:rPr>
          <w:color w:val="000000"/>
        </w:rPr>
      </w:pPr>
    </w:p>
    <w:tbl>
      <w:tblPr>
        <w:tblW w:w="0" w:type="auto"/>
        <w:tblInd w:w="-30" w:type="dxa"/>
        <w:tblLayout w:type="fixed"/>
        <w:tblLook w:val="0000" w:firstRow="0" w:lastRow="0" w:firstColumn="0" w:lastColumn="0" w:noHBand="0" w:noVBand="0"/>
      </w:tblPr>
      <w:tblGrid>
        <w:gridCol w:w="577"/>
        <w:gridCol w:w="3022"/>
        <w:gridCol w:w="3020"/>
        <w:gridCol w:w="2760"/>
        <w:gridCol w:w="2940"/>
        <w:gridCol w:w="2431"/>
      </w:tblGrid>
      <w:tr w:rsidR="00F323EF">
        <w:tc>
          <w:tcPr>
            <w:tcW w:w="577" w:type="dxa"/>
            <w:vAlign w:val="center"/>
          </w:tcPr>
          <w:p w:rsidR="004266E9" w:rsidRDefault="004266E9">
            <w:pPr>
              <w:pStyle w:val="311"/>
              <w:snapToGrid w:val="0"/>
              <w:spacing w:line="100" w:lineRule="atLeast"/>
              <w:jc w:val="center"/>
              <w:rPr>
                <w:b/>
                <w:bCs/>
                <w:color w:val="000000"/>
                <w:sz w:val="24"/>
              </w:rPr>
            </w:pPr>
            <w:r>
              <w:rPr>
                <w:b/>
                <w:bCs/>
                <w:color w:val="000000"/>
                <w:sz w:val="24"/>
              </w:rPr>
              <w:t>№ п/п</w:t>
            </w:r>
          </w:p>
        </w:tc>
        <w:tc>
          <w:tcPr>
            <w:tcW w:w="3022" w:type="dxa"/>
            <w:vAlign w:val="center"/>
          </w:tcPr>
          <w:p w:rsidR="004266E9" w:rsidRDefault="004266E9">
            <w:pPr>
              <w:pStyle w:val="311"/>
              <w:snapToGrid w:val="0"/>
              <w:spacing w:line="100" w:lineRule="atLeast"/>
              <w:jc w:val="center"/>
              <w:rPr>
                <w:b/>
                <w:bCs/>
                <w:color w:val="000000"/>
                <w:sz w:val="24"/>
              </w:rPr>
            </w:pPr>
            <w:r>
              <w:rPr>
                <w:b/>
                <w:bCs/>
                <w:color w:val="000000"/>
                <w:sz w:val="24"/>
              </w:rPr>
              <w:t xml:space="preserve">Категория жилого помещения </w:t>
            </w:r>
          </w:p>
        </w:tc>
        <w:tc>
          <w:tcPr>
            <w:tcW w:w="3020" w:type="dxa"/>
            <w:vAlign w:val="center"/>
          </w:tcPr>
          <w:p w:rsidR="004266E9" w:rsidRDefault="004266E9">
            <w:pPr>
              <w:pStyle w:val="311"/>
              <w:snapToGrid w:val="0"/>
              <w:spacing w:line="100" w:lineRule="atLeast"/>
              <w:jc w:val="center"/>
              <w:rPr>
                <w:b/>
                <w:bCs/>
                <w:color w:val="000000"/>
                <w:sz w:val="24"/>
              </w:rPr>
            </w:pPr>
            <w:r>
              <w:rPr>
                <w:b/>
                <w:bCs/>
                <w:color w:val="000000"/>
                <w:sz w:val="24"/>
              </w:rPr>
              <w:t>Местонахождение жилого помещения</w:t>
            </w:r>
          </w:p>
        </w:tc>
        <w:tc>
          <w:tcPr>
            <w:tcW w:w="2760" w:type="dxa"/>
            <w:vAlign w:val="center"/>
          </w:tcPr>
          <w:p w:rsidR="004266E9" w:rsidRDefault="004266E9">
            <w:pPr>
              <w:pStyle w:val="311"/>
              <w:snapToGrid w:val="0"/>
              <w:spacing w:line="100" w:lineRule="atLeast"/>
              <w:jc w:val="center"/>
              <w:rPr>
                <w:b/>
                <w:bCs/>
                <w:color w:val="000000"/>
                <w:sz w:val="24"/>
              </w:rPr>
            </w:pPr>
            <w:r>
              <w:rPr>
                <w:b/>
                <w:bCs/>
                <w:color w:val="000000"/>
                <w:sz w:val="24"/>
              </w:rPr>
              <w:t>Площадь помещения,</w:t>
            </w:r>
            <w:r w:rsidR="00290637">
              <w:rPr>
                <w:b/>
                <w:bCs/>
                <w:color w:val="000000"/>
                <w:sz w:val="24"/>
              </w:rPr>
              <w:t xml:space="preserve"> </w:t>
            </w:r>
            <w:r>
              <w:rPr>
                <w:b/>
                <w:bCs/>
                <w:color w:val="000000"/>
                <w:sz w:val="24"/>
              </w:rPr>
              <w:t>кв</w:t>
            </w:r>
            <w:r w:rsidR="00D2768A">
              <w:rPr>
                <w:b/>
                <w:bCs/>
                <w:color w:val="000000"/>
                <w:sz w:val="24"/>
              </w:rPr>
              <w:t>. м</w:t>
            </w:r>
          </w:p>
        </w:tc>
        <w:tc>
          <w:tcPr>
            <w:tcW w:w="2940" w:type="dxa"/>
            <w:vAlign w:val="center"/>
          </w:tcPr>
          <w:p w:rsidR="004266E9" w:rsidRDefault="004266E9">
            <w:pPr>
              <w:pStyle w:val="311"/>
              <w:snapToGrid w:val="0"/>
              <w:spacing w:line="100" w:lineRule="atLeast"/>
              <w:jc w:val="center"/>
              <w:rPr>
                <w:b/>
                <w:bCs/>
                <w:color w:val="000000"/>
                <w:sz w:val="24"/>
              </w:rPr>
            </w:pPr>
            <w:r>
              <w:rPr>
                <w:b/>
                <w:bCs/>
                <w:color w:val="000000"/>
                <w:sz w:val="24"/>
              </w:rPr>
              <w:t>Стоимость найма жилья в сутки, руб.</w:t>
            </w:r>
          </w:p>
        </w:tc>
        <w:tc>
          <w:tcPr>
            <w:tcW w:w="2431" w:type="dxa"/>
            <w:vAlign w:val="center"/>
          </w:tcPr>
          <w:p w:rsidR="004266E9" w:rsidRDefault="004266E9">
            <w:pPr>
              <w:pStyle w:val="311"/>
              <w:snapToGrid w:val="0"/>
              <w:spacing w:line="100" w:lineRule="atLeast"/>
              <w:jc w:val="center"/>
              <w:rPr>
                <w:b/>
                <w:bCs/>
                <w:color w:val="000000"/>
                <w:sz w:val="24"/>
              </w:rPr>
            </w:pPr>
            <w:r>
              <w:rPr>
                <w:b/>
                <w:bCs/>
                <w:color w:val="000000"/>
                <w:sz w:val="24"/>
              </w:rPr>
              <w:t>Примечания</w:t>
            </w:r>
          </w:p>
          <w:p w:rsidR="004266E9" w:rsidRDefault="004266E9">
            <w:pPr>
              <w:pStyle w:val="311"/>
              <w:spacing w:line="100" w:lineRule="atLeast"/>
              <w:jc w:val="center"/>
              <w:rPr>
                <w:b/>
                <w:bCs/>
                <w:color w:val="000000"/>
                <w:sz w:val="24"/>
              </w:rPr>
            </w:pPr>
            <w:r>
              <w:rPr>
                <w:b/>
                <w:bCs/>
                <w:color w:val="000000"/>
                <w:sz w:val="24"/>
              </w:rPr>
              <w:t>(удобства, этаж и др.)</w:t>
            </w:r>
          </w:p>
        </w:tc>
      </w:tr>
      <w:tr w:rsidR="00F323EF">
        <w:tc>
          <w:tcPr>
            <w:tcW w:w="577" w:type="dxa"/>
            <w:vAlign w:val="center"/>
          </w:tcPr>
          <w:p w:rsidR="004266E9" w:rsidRDefault="004266E9">
            <w:pPr>
              <w:pStyle w:val="311"/>
              <w:snapToGrid w:val="0"/>
              <w:spacing w:line="100" w:lineRule="atLeast"/>
              <w:jc w:val="center"/>
              <w:rPr>
                <w:color w:val="000000"/>
                <w:sz w:val="24"/>
              </w:rPr>
            </w:pPr>
            <w:r>
              <w:rPr>
                <w:color w:val="000000"/>
                <w:sz w:val="24"/>
              </w:rPr>
              <w:t>1.</w:t>
            </w:r>
          </w:p>
        </w:tc>
        <w:tc>
          <w:tcPr>
            <w:tcW w:w="3022" w:type="dxa"/>
            <w:vAlign w:val="center"/>
          </w:tcPr>
          <w:p w:rsidR="004266E9" w:rsidRDefault="004266E9">
            <w:pPr>
              <w:pStyle w:val="311"/>
              <w:snapToGrid w:val="0"/>
              <w:spacing w:line="100" w:lineRule="atLeast"/>
              <w:rPr>
                <w:color w:val="000000"/>
                <w:sz w:val="24"/>
              </w:rPr>
            </w:pPr>
            <w:r>
              <w:rPr>
                <w:color w:val="000000"/>
                <w:sz w:val="24"/>
              </w:rPr>
              <w:t>Гостиница «Центральная»</w:t>
            </w:r>
          </w:p>
        </w:tc>
        <w:tc>
          <w:tcPr>
            <w:tcW w:w="3020" w:type="dxa"/>
            <w:vAlign w:val="center"/>
          </w:tcPr>
          <w:p w:rsidR="004266E9" w:rsidRDefault="004266E9">
            <w:pPr>
              <w:pStyle w:val="311"/>
              <w:snapToGrid w:val="0"/>
              <w:spacing w:line="100" w:lineRule="atLeast"/>
              <w:rPr>
                <w:color w:val="000000"/>
                <w:sz w:val="24"/>
              </w:rPr>
            </w:pPr>
            <w:r>
              <w:rPr>
                <w:color w:val="000000"/>
                <w:sz w:val="24"/>
              </w:rPr>
              <w:t>г</w:t>
            </w:r>
            <w:r w:rsidR="00D2768A">
              <w:rPr>
                <w:color w:val="000000"/>
                <w:sz w:val="24"/>
              </w:rPr>
              <w:t>. П</w:t>
            </w:r>
            <w:r>
              <w:rPr>
                <w:color w:val="000000"/>
                <w:sz w:val="24"/>
              </w:rPr>
              <w:t>етухово, ул.К.Маркса,6</w:t>
            </w:r>
          </w:p>
        </w:tc>
        <w:tc>
          <w:tcPr>
            <w:tcW w:w="2760" w:type="dxa"/>
            <w:vAlign w:val="center"/>
          </w:tcPr>
          <w:p w:rsidR="004266E9" w:rsidRDefault="004266E9">
            <w:pPr>
              <w:pStyle w:val="311"/>
              <w:snapToGrid w:val="0"/>
              <w:spacing w:line="100" w:lineRule="atLeast"/>
              <w:jc w:val="center"/>
              <w:rPr>
                <w:color w:val="000000"/>
                <w:sz w:val="24"/>
              </w:rPr>
            </w:pPr>
            <w:r>
              <w:rPr>
                <w:color w:val="000000"/>
                <w:sz w:val="24"/>
              </w:rPr>
              <w:t>15</w:t>
            </w:r>
          </w:p>
        </w:tc>
        <w:tc>
          <w:tcPr>
            <w:tcW w:w="2940" w:type="dxa"/>
            <w:vAlign w:val="center"/>
          </w:tcPr>
          <w:p w:rsidR="004266E9" w:rsidRDefault="004266E9">
            <w:pPr>
              <w:pStyle w:val="311"/>
              <w:snapToGrid w:val="0"/>
              <w:spacing w:line="100" w:lineRule="atLeast"/>
              <w:jc w:val="center"/>
              <w:rPr>
                <w:color w:val="000000"/>
                <w:sz w:val="24"/>
              </w:rPr>
            </w:pPr>
            <w:r>
              <w:rPr>
                <w:color w:val="000000"/>
                <w:sz w:val="24"/>
              </w:rPr>
              <w:t>300-400</w:t>
            </w:r>
          </w:p>
        </w:tc>
        <w:tc>
          <w:tcPr>
            <w:tcW w:w="2431" w:type="dxa"/>
            <w:vAlign w:val="center"/>
          </w:tcPr>
          <w:p w:rsidR="004266E9" w:rsidRDefault="004266E9">
            <w:pPr>
              <w:pStyle w:val="311"/>
              <w:snapToGrid w:val="0"/>
              <w:spacing w:line="100" w:lineRule="atLeast"/>
              <w:jc w:val="center"/>
              <w:rPr>
                <w:color w:val="000000"/>
                <w:sz w:val="24"/>
              </w:rPr>
            </w:pPr>
            <w:r>
              <w:rPr>
                <w:color w:val="000000"/>
                <w:sz w:val="24"/>
              </w:rPr>
              <w:t>-</w:t>
            </w:r>
          </w:p>
        </w:tc>
      </w:tr>
      <w:tr w:rsidR="00F323EF">
        <w:tc>
          <w:tcPr>
            <w:tcW w:w="577" w:type="dxa"/>
            <w:vAlign w:val="center"/>
          </w:tcPr>
          <w:p w:rsidR="004266E9" w:rsidRDefault="004266E9">
            <w:pPr>
              <w:pStyle w:val="311"/>
              <w:snapToGrid w:val="0"/>
              <w:spacing w:line="100" w:lineRule="atLeast"/>
              <w:jc w:val="center"/>
              <w:rPr>
                <w:color w:val="000000"/>
                <w:sz w:val="24"/>
              </w:rPr>
            </w:pPr>
            <w:r>
              <w:rPr>
                <w:color w:val="000000"/>
                <w:sz w:val="24"/>
              </w:rPr>
              <w:t>2.</w:t>
            </w:r>
          </w:p>
        </w:tc>
        <w:tc>
          <w:tcPr>
            <w:tcW w:w="3022" w:type="dxa"/>
            <w:vAlign w:val="center"/>
          </w:tcPr>
          <w:p w:rsidR="004266E9" w:rsidRDefault="004266E9">
            <w:pPr>
              <w:pStyle w:val="311"/>
              <w:snapToGrid w:val="0"/>
              <w:spacing w:line="100" w:lineRule="atLeast"/>
              <w:rPr>
                <w:color w:val="000000"/>
                <w:sz w:val="24"/>
              </w:rPr>
            </w:pPr>
            <w:r>
              <w:rPr>
                <w:color w:val="000000"/>
                <w:sz w:val="24"/>
              </w:rPr>
              <w:t>Общежитие техникума МЭСХ</w:t>
            </w:r>
          </w:p>
        </w:tc>
        <w:tc>
          <w:tcPr>
            <w:tcW w:w="3020" w:type="dxa"/>
            <w:vAlign w:val="center"/>
          </w:tcPr>
          <w:p w:rsidR="004266E9" w:rsidRDefault="004266E9">
            <w:pPr>
              <w:pStyle w:val="311"/>
              <w:snapToGrid w:val="0"/>
              <w:spacing w:line="100" w:lineRule="atLeast"/>
              <w:rPr>
                <w:color w:val="000000"/>
                <w:sz w:val="24"/>
              </w:rPr>
            </w:pPr>
            <w:r>
              <w:rPr>
                <w:color w:val="000000"/>
                <w:sz w:val="24"/>
              </w:rPr>
              <w:t>г</w:t>
            </w:r>
            <w:r w:rsidR="00D2768A">
              <w:rPr>
                <w:color w:val="000000"/>
                <w:sz w:val="24"/>
              </w:rPr>
              <w:t>. П</w:t>
            </w:r>
            <w:r>
              <w:rPr>
                <w:color w:val="000000"/>
                <w:sz w:val="24"/>
              </w:rPr>
              <w:t>етухово, ул.К.Маркса,</w:t>
            </w:r>
          </w:p>
        </w:tc>
        <w:tc>
          <w:tcPr>
            <w:tcW w:w="2760" w:type="dxa"/>
            <w:vAlign w:val="center"/>
          </w:tcPr>
          <w:p w:rsidR="004266E9" w:rsidRDefault="004266E9">
            <w:pPr>
              <w:pStyle w:val="311"/>
              <w:snapToGrid w:val="0"/>
              <w:spacing w:line="100" w:lineRule="atLeast"/>
              <w:jc w:val="center"/>
              <w:rPr>
                <w:color w:val="000000"/>
                <w:sz w:val="24"/>
              </w:rPr>
            </w:pPr>
            <w:r>
              <w:rPr>
                <w:color w:val="000000"/>
                <w:sz w:val="24"/>
              </w:rPr>
              <w:t>15</w:t>
            </w:r>
          </w:p>
        </w:tc>
        <w:tc>
          <w:tcPr>
            <w:tcW w:w="2940" w:type="dxa"/>
            <w:vAlign w:val="center"/>
          </w:tcPr>
          <w:p w:rsidR="004266E9" w:rsidRDefault="004266E9">
            <w:pPr>
              <w:pStyle w:val="311"/>
              <w:snapToGrid w:val="0"/>
              <w:spacing w:line="100" w:lineRule="atLeast"/>
              <w:jc w:val="center"/>
              <w:rPr>
                <w:color w:val="000000"/>
                <w:sz w:val="24"/>
              </w:rPr>
            </w:pPr>
            <w:r>
              <w:rPr>
                <w:color w:val="000000"/>
                <w:sz w:val="24"/>
              </w:rPr>
              <w:t>350</w:t>
            </w:r>
          </w:p>
        </w:tc>
        <w:tc>
          <w:tcPr>
            <w:tcW w:w="2431" w:type="dxa"/>
            <w:vAlign w:val="center"/>
          </w:tcPr>
          <w:p w:rsidR="004266E9" w:rsidRDefault="004266E9">
            <w:pPr>
              <w:pStyle w:val="311"/>
              <w:snapToGrid w:val="0"/>
              <w:spacing w:line="100" w:lineRule="atLeast"/>
              <w:jc w:val="center"/>
              <w:rPr>
                <w:color w:val="000000"/>
                <w:sz w:val="24"/>
              </w:rPr>
            </w:pPr>
            <w:r>
              <w:rPr>
                <w:color w:val="000000"/>
                <w:sz w:val="24"/>
              </w:rPr>
              <w:t>-</w:t>
            </w:r>
          </w:p>
        </w:tc>
      </w:tr>
      <w:tr w:rsidR="00F323EF">
        <w:tc>
          <w:tcPr>
            <w:tcW w:w="577" w:type="dxa"/>
            <w:vAlign w:val="center"/>
          </w:tcPr>
          <w:p w:rsidR="004266E9" w:rsidRDefault="004266E9">
            <w:pPr>
              <w:pStyle w:val="311"/>
              <w:snapToGrid w:val="0"/>
              <w:spacing w:line="100" w:lineRule="atLeast"/>
              <w:jc w:val="center"/>
              <w:rPr>
                <w:color w:val="000000"/>
                <w:sz w:val="24"/>
              </w:rPr>
            </w:pPr>
            <w:r>
              <w:rPr>
                <w:color w:val="000000"/>
                <w:sz w:val="24"/>
              </w:rPr>
              <w:t>3.</w:t>
            </w:r>
          </w:p>
        </w:tc>
        <w:tc>
          <w:tcPr>
            <w:tcW w:w="3022" w:type="dxa"/>
            <w:vAlign w:val="center"/>
          </w:tcPr>
          <w:p w:rsidR="004266E9" w:rsidRDefault="004266E9">
            <w:pPr>
              <w:pStyle w:val="311"/>
              <w:snapToGrid w:val="0"/>
              <w:spacing w:line="100" w:lineRule="atLeast"/>
              <w:rPr>
                <w:color w:val="000000"/>
                <w:sz w:val="24"/>
              </w:rPr>
            </w:pPr>
            <w:r>
              <w:rPr>
                <w:color w:val="000000"/>
                <w:sz w:val="24"/>
              </w:rPr>
              <w:t>Общежитие автошколы</w:t>
            </w:r>
          </w:p>
        </w:tc>
        <w:tc>
          <w:tcPr>
            <w:tcW w:w="3020" w:type="dxa"/>
            <w:vAlign w:val="center"/>
          </w:tcPr>
          <w:p w:rsidR="004266E9" w:rsidRDefault="004266E9">
            <w:pPr>
              <w:pStyle w:val="311"/>
              <w:snapToGrid w:val="0"/>
              <w:spacing w:line="100" w:lineRule="atLeast"/>
              <w:rPr>
                <w:color w:val="000000"/>
                <w:sz w:val="24"/>
              </w:rPr>
            </w:pPr>
            <w:r>
              <w:rPr>
                <w:color w:val="000000"/>
                <w:sz w:val="24"/>
              </w:rPr>
              <w:t>г</w:t>
            </w:r>
            <w:r w:rsidR="00D2768A">
              <w:rPr>
                <w:color w:val="000000"/>
                <w:sz w:val="24"/>
              </w:rPr>
              <w:t>. П</w:t>
            </w:r>
            <w:r>
              <w:rPr>
                <w:color w:val="000000"/>
                <w:sz w:val="24"/>
              </w:rPr>
              <w:t>етухово, ул.К.Маркса,5</w:t>
            </w:r>
          </w:p>
        </w:tc>
        <w:tc>
          <w:tcPr>
            <w:tcW w:w="2760" w:type="dxa"/>
            <w:vAlign w:val="center"/>
          </w:tcPr>
          <w:p w:rsidR="004266E9" w:rsidRDefault="004266E9">
            <w:pPr>
              <w:pStyle w:val="311"/>
              <w:snapToGrid w:val="0"/>
              <w:spacing w:line="100" w:lineRule="atLeast"/>
              <w:jc w:val="center"/>
              <w:rPr>
                <w:color w:val="000000"/>
                <w:sz w:val="24"/>
              </w:rPr>
            </w:pPr>
            <w:r>
              <w:rPr>
                <w:color w:val="000000"/>
                <w:sz w:val="24"/>
              </w:rPr>
              <w:t>10</w:t>
            </w:r>
          </w:p>
        </w:tc>
        <w:tc>
          <w:tcPr>
            <w:tcW w:w="2940" w:type="dxa"/>
            <w:vAlign w:val="center"/>
          </w:tcPr>
          <w:p w:rsidR="004266E9" w:rsidRDefault="004266E9">
            <w:pPr>
              <w:pStyle w:val="311"/>
              <w:snapToGrid w:val="0"/>
              <w:spacing w:line="100" w:lineRule="atLeast"/>
              <w:jc w:val="center"/>
              <w:rPr>
                <w:color w:val="000000"/>
                <w:sz w:val="24"/>
              </w:rPr>
            </w:pPr>
            <w:r>
              <w:rPr>
                <w:color w:val="000000"/>
                <w:sz w:val="24"/>
              </w:rPr>
              <w:t>350</w:t>
            </w:r>
          </w:p>
        </w:tc>
        <w:tc>
          <w:tcPr>
            <w:tcW w:w="2431" w:type="dxa"/>
            <w:vAlign w:val="center"/>
          </w:tcPr>
          <w:p w:rsidR="004266E9" w:rsidRDefault="004266E9">
            <w:pPr>
              <w:pStyle w:val="311"/>
              <w:snapToGrid w:val="0"/>
              <w:spacing w:line="100" w:lineRule="atLeast"/>
              <w:jc w:val="center"/>
              <w:rPr>
                <w:color w:val="000000"/>
                <w:sz w:val="24"/>
              </w:rPr>
            </w:pPr>
            <w:r>
              <w:rPr>
                <w:color w:val="000000"/>
                <w:sz w:val="24"/>
              </w:rPr>
              <w:t>-</w:t>
            </w:r>
          </w:p>
        </w:tc>
      </w:tr>
      <w:tr w:rsidR="00F323EF">
        <w:tc>
          <w:tcPr>
            <w:tcW w:w="577" w:type="dxa"/>
            <w:vAlign w:val="center"/>
          </w:tcPr>
          <w:p w:rsidR="004266E9" w:rsidRDefault="004266E9">
            <w:pPr>
              <w:pStyle w:val="311"/>
              <w:snapToGrid w:val="0"/>
              <w:spacing w:line="100" w:lineRule="atLeast"/>
              <w:jc w:val="center"/>
              <w:rPr>
                <w:color w:val="000000"/>
                <w:sz w:val="24"/>
              </w:rPr>
            </w:pPr>
            <w:r>
              <w:rPr>
                <w:color w:val="000000"/>
                <w:sz w:val="24"/>
              </w:rPr>
              <w:t>4.</w:t>
            </w:r>
          </w:p>
        </w:tc>
        <w:tc>
          <w:tcPr>
            <w:tcW w:w="3022" w:type="dxa"/>
            <w:vAlign w:val="center"/>
          </w:tcPr>
          <w:p w:rsidR="004266E9" w:rsidRDefault="004266E9">
            <w:pPr>
              <w:pStyle w:val="311"/>
              <w:snapToGrid w:val="0"/>
              <w:spacing w:line="100" w:lineRule="atLeast"/>
              <w:rPr>
                <w:color w:val="000000"/>
                <w:sz w:val="24"/>
              </w:rPr>
            </w:pPr>
            <w:r>
              <w:rPr>
                <w:color w:val="000000"/>
                <w:sz w:val="24"/>
              </w:rPr>
              <w:t>Санаторий «Оз</w:t>
            </w:r>
            <w:r w:rsidR="00D2768A">
              <w:rPr>
                <w:color w:val="000000"/>
                <w:sz w:val="24"/>
              </w:rPr>
              <w:t>. М</w:t>
            </w:r>
            <w:r>
              <w:rPr>
                <w:color w:val="000000"/>
                <w:sz w:val="24"/>
              </w:rPr>
              <w:t>едвежье»</w:t>
            </w:r>
          </w:p>
        </w:tc>
        <w:tc>
          <w:tcPr>
            <w:tcW w:w="3020" w:type="dxa"/>
            <w:vAlign w:val="center"/>
          </w:tcPr>
          <w:p w:rsidR="004266E9" w:rsidRDefault="004266E9">
            <w:pPr>
              <w:pStyle w:val="311"/>
              <w:snapToGrid w:val="0"/>
              <w:spacing w:line="100" w:lineRule="atLeast"/>
              <w:rPr>
                <w:color w:val="000000"/>
                <w:sz w:val="24"/>
              </w:rPr>
            </w:pPr>
            <w:r>
              <w:rPr>
                <w:color w:val="000000"/>
                <w:sz w:val="24"/>
              </w:rPr>
              <w:t>Петуховский р-н, пос</w:t>
            </w:r>
            <w:r w:rsidR="00D2768A">
              <w:rPr>
                <w:color w:val="000000"/>
                <w:sz w:val="24"/>
              </w:rPr>
              <w:t>. К</w:t>
            </w:r>
            <w:r>
              <w:rPr>
                <w:color w:val="000000"/>
                <w:sz w:val="24"/>
              </w:rPr>
              <w:t>урорт «Озеро Медвежье»</w:t>
            </w:r>
          </w:p>
        </w:tc>
        <w:tc>
          <w:tcPr>
            <w:tcW w:w="2760" w:type="dxa"/>
            <w:vAlign w:val="center"/>
          </w:tcPr>
          <w:p w:rsidR="004266E9" w:rsidRDefault="004266E9">
            <w:pPr>
              <w:pStyle w:val="311"/>
              <w:snapToGrid w:val="0"/>
              <w:spacing w:line="100" w:lineRule="atLeast"/>
              <w:jc w:val="center"/>
              <w:rPr>
                <w:color w:val="000000"/>
                <w:sz w:val="24"/>
              </w:rPr>
            </w:pPr>
            <w:r>
              <w:rPr>
                <w:color w:val="000000"/>
                <w:sz w:val="24"/>
              </w:rPr>
              <w:t>14-21</w:t>
            </w:r>
          </w:p>
        </w:tc>
        <w:tc>
          <w:tcPr>
            <w:tcW w:w="2940" w:type="dxa"/>
            <w:vAlign w:val="center"/>
          </w:tcPr>
          <w:p w:rsidR="004266E9" w:rsidRDefault="004266E9">
            <w:pPr>
              <w:pStyle w:val="311"/>
              <w:snapToGrid w:val="0"/>
              <w:spacing w:line="100" w:lineRule="atLeast"/>
              <w:jc w:val="center"/>
              <w:rPr>
                <w:color w:val="000000"/>
                <w:sz w:val="24"/>
              </w:rPr>
            </w:pPr>
            <w:r>
              <w:rPr>
                <w:color w:val="000000"/>
                <w:sz w:val="24"/>
              </w:rPr>
              <w:t>456</w:t>
            </w:r>
          </w:p>
          <w:p w:rsidR="004266E9" w:rsidRDefault="004266E9">
            <w:pPr>
              <w:pStyle w:val="311"/>
              <w:spacing w:line="100" w:lineRule="atLeast"/>
              <w:jc w:val="center"/>
              <w:rPr>
                <w:color w:val="000000"/>
                <w:sz w:val="24"/>
              </w:rPr>
            </w:pPr>
            <w:r>
              <w:rPr>
                <w:color w:val="000000"/>
                <w:sz w:val="24"/>
              </w:rPr>
              <w:t>1500</w:t>
            </w:r>
          </w:p>
        </w:tc>
        <w:tc>
          <w:tcPr>
            <w:tcW w:w="2431" w:type="dxa"/>
            <w:vAlign w:val="center"/>
          </w:tcPr>
          <w:p w:rsidR="004266E9" w:rsidRDefault="004266E9">
            <w:pPr>
              <w:pStyle w:val="311"/>
              <w:snapToGrid w:val="0"/>
              <w:spacing w:line="100" w:lineRule="atLeast"/>
              <w:jc w:val="center"/>
              <w:rPr>
                <w:color w:val="000000"/>
                <w:sz w:val="24"/>
              </w:rPr>
            </w:pPr>
          </w:p>
          <w:p w:rsidR="004266E9" w:rsidRDefault="004266E9">
            <w:pPr>
              <w:pStyle w:val="311"/>
              <w:spacing w:line="100" w:lineRule="atLeast"/>
              <w:jc w:val="center"/>
              <w:rPr>
                <w:color w:val="000000"/>
                <w:sz w:val="24"/>
              </w:rPr>
            </w:pPr>
            <w:r>
              <w:rPr>
                <w:color w:val="000000"/>
                <w:sz w:val="24"/>
              </w:rPr>
              <w:t>«люкс»</w:t>
            </w:r>
          </w:p>
        </w:tc>
      </w:tr>
    </w:tbl>
    <w:p w:rsidR="009A281E" w:rsidRDefault="009A281E" w:rsidP="00CC6386">
      <w:pPr>
        <w:rPr>
          <w:color w:val="000000"/>
        </w:rPr>
      </w:pPr>
    </w:p>
    <w:p w:rsidR="004266E9" w:rsidRDefault="004266E9">
      <w:pPr>
        <w:jc w:val="right"/>
        <w:rPr>
          <w:color w:val="000000"/>
        </w:rPr>
      </w:pPr>
      <w:r>
        <w:rPr>
          <w:color w:val="000000"/>
        </w:rPr>
        <w:t>Приложение 11.5</w:t>
      </w:r>
    </w:p>
    <w:p w:rsidR="004266E9" w:rsidRDefault="004266E9">
      <w:pPr>
        <w:jc w:val="center"/>
        <w:rPr>
          <w:color w:val="000000"/>
        </w:rPr>
      </w:pPr>
      <w:r>
        <w:rPr>
          <w:color w:val="000000"/>
        </w:rPr>
        <w:t>База данных по жилью, которое может быть использовано для найма (поднайма), также по жилью, свободному для продажи, по Притобольному району</w:t>
      </w:r>
    </w:p>
    <w:p w:rsidR="004266E9" w:rsidRDefault="004266E9">
      <w:pPr>
        <w:jc w:val="right"/>
        <w:rPr>
          <w:color w:val="000000"/>
        </w:rPr>
      </w:pPr>
    </w:p>
    <w:tbl>
      <w:tblPr>
        <w:tblW w:w="0" w:type="auto"/>
        <w:jc w:val="center"/>
        <w:tblLayout w:type="fixed"/>
        <w:tblLook w:val="0000" w:firstRow="0" w:lastRow="0" w:firstColumn="0" w:lastColumn="0" w:noHBand="0" w:noVBand="0"/>
      </w:tblPr>
      <w:tblGrid>
        <w:gridCol w:w="697"/>
        <w:gridCol w:w="2382"/>
        <w:gridCol w:w="2011"/>
        <w:gridCol w:w="1670"/>
        <w:gridCol w:w="4219"/>
        <w:gridCol w:w="3751"/>
      </w:tblGrid>
      <w:tr w:rsidR="00F323EF" w:rsidTr="009A281E">
        <w:trPr>
          <w:jc w:val="center"/>
        </w:trPr>
        <w:tc>
          <w:tcPr>
            <w:tcW w:w="697" w:type="dxa"/>
            <w:vAlign w:val="center"/>
          </w:tcPr>
          <w:p w:rsidR="004266E9" w:rsidRDefault="004266E9">
            <w:pPr>
              <w:snapToGrid w:val="0"/>
              <w:spacing w:before="113" w:after="113"/>
              <w:jc w:val="center"/>
              <w:rPr>
                <w:b/>
                <w:bCs/>
                <w:color w:val="000000"/>
              </w:rPr>
            </w:pPr>
            <w:r>
              <w:rPr>
                <w:b/>
                <w:bCs/>
                <w:color w:val="000000"/>
              </w:rPr>
              <w:t>№ п/п</w:t>
            </w:r>
          </w:p>
        </w:tc>
        <w:tc>
          <w:tcPr>
            <w:tcW w:w="2382" w:type="dxa"/>
            <w:vAlign w:val="center"/>
          </w:tcPr>
          <w:p w:rsidR="004266E9" w:rsidRDefault="004266E9">
            <w:pPr>
              <w:snapToGrid w:val="0"/>
              <w:spacing w:before="113" w:after="113"/>
              <w:jc w:val="center"/>
              <w:rPr>
                <w:b/>
                <w:bCs/>
                <w:color w:val="000000"/>
              </w:rPr>
            </w:pPr>
            <w:r>
              <w:rPr>
                <w:b/>
                <w:bCs/>
                <w:color w:val="000000"/>
              </w:rPr>
              <w:t>Категория жилого помещения</w:t>
            </w:r>
          </w:p>
        </w:tc>
        <w:tc>
          <w:tcPr>
            <w:tcW w:w="2011" w:type="dxa"/>
            <w:vAlign w:val="center"/>
          </w:tcPr>
          <w:p w:rsidR="004266E9" w:rsidRDefault="004266E9">
            <w:pPr>
              <w:snapToGrid w:val="0"/>
              <w:spacing w:before="113" w:after="113"/>
              <w:jc w:val="center"/>
              <w:rPr>
                <w:b/>
                <w:bCs/>
                <w:color w:val="000000"/>
              </w:rPr>
            </w:pPr>
            <w:r>
              <w:rPr>
                <w:b/>
                <w:bCs/>
                <w:color w:val="000000"/>
              </w:rPr>
              <w:t>Местонахождение жилого помещения</w:t>
            </w:r>
          </w:p>
        </w:tc>
        <w:tc>
          <w:tcPr>
            <w:tcW w:w="1670" w:type="dxa"/>
            <w:vAlign w:val="center"/>
          </w:tcPr>
          <w:p w:rsidR="004266E9" w:rsidRDefault="004266E9">
            <w:pPr>
              <w:snapToGrid w:val="0"/>
              <w:spacing w:before="113" w:after="113"/>
              <w:jc w:val="center"/>
              <w:rPr>
                <w:b/>
                <w:bCs/>
                <w:color w:val="000000"/>
              </w:rPr>
            </w:pPr>
            <w:r>
              <w:rPr>
                <w:b/>
                <w:bCs/>
                <w:color w:val="000000"/>
              </w:rPr>
              <w:t>Площадь помещения,</w:t>
            </w:r>
            <w:r w:rsidR="00290637">
              <w:rPr>
                <w:b/>
                <w:bCs/>
                <w:color w:val="000000"/>
              </w:rPr>
              <w:t xml:space="preserve"> </w:t>
            </w:r>
            <w:r>
              <w:rPr>
                <w:b/>
                <w:bCs/>
                <w:color w:val="000000"/>
              </w:rPr>
              <w:t>кв</w:t>
            </w:r>
            <w:r w:rsidR="00D2768A">
              <w:rPr>
                <w:b/>
                <w:bCs/>
                <w:color w:val="000000"/>
              </w:rPr>
              <w:t>. м</w:t>
            </w:r>
          </w:p>
        </w:tc>
        <w:tc>
          <w:tcPr>
            <w:tcW w:w="4219" w:type="dxa"/>
            <w:vAlign w:val="center"/>
          </w:tcPr>
          <w:p w:rsidR="004266E9" w:rsidRDefault="004266E9">
            <w:pPr>
              <w:snapToGrid w:val="0"/>
              <w:spacing w:before="113" w:after="113"/>
              <w:jc w:val="center"/>
              <w:rPr>
                <w:b/>
                <w:bCs/>
                <w:color w:val="000000"/>
              </w:rPr>
            </w:pPr>
            <w:r>
              <w:rPr>
                <w:b/>
                <w:bCs/>
                <w:color w:val="000000"/>
              </w:rPr>
              <w:t>Стоимость найма жилья в сутки или стоимость продажи жилья, руб.</w:t>
            </w:r>
          </w:p>
        </w:tc>
        <w:tc>
          <w:tcPr>
            <w:tcW w:w="3751" w:type="dxa"/>
            <w:vAlign w:val="center"/>
          </w:tcPr>
          <w:p w:rsidR="004266E9" w:rsidRDefault="004266E9">
            <w:pPr>
              <w:snapToGrid w:val="0"/>
              <w:spacing w:before="113" w:after="113"/>
              <w:jc w:val="center"/>
              <w:rPr>
                <w:b/>
                <w:bCs/>
                <w:color w:val="000000"/>
              </w:rPr>
            </w:pPr>
            <w:r>
              <w:rPr>
                <w:b/>
                <w:bCs/>
                <w:color w:val="000000"/>
              </w:rPr>
              <w:t>Примечания (удобства, этаж, др.)</w:t>
            </w:r>
          </w:p>
        </w:tc>
      </w:tr>
      <w:tr w:rsidR="00F323EF" w:rsidTr="009A281E">
        <w:trPr>
          <w:jc w:val="center"/>
        </w:trPr>
        <w:tc>
          <w:tcPr>
            <w:tcW w:w="697" w:type="dxa"/>
            <w:vAlign w:val="center"/>
          </w:tcPr>
          <w:p w:rsidR="004266E9" w:rsidRDefault="004266E9">
            <w:pPr>
              <w:snapToGrid w:val="0"/>
              <w:spacing w:before="113" w:after="113"/>
              <w:jc w:val="center"/>
              <w:rPr>
                <w:color w:val="000000"/>
              </w:rPr>
            </w:pPr>
            <w:r>
              <w:rPr>
                <w:color w:val="000000"/>
              </w:rPr>
              <w:t>1.</w:t>
            </w:r>
          </w:p>
        </w:tc>
        <w:tc>
          <w:tcPr>
            <w:tcW w:w="2382" w:type="dxa"/>
            <w:vAlign w:val="center"/>
          </w:tcPr>
          <w:p w:rsidR="004266E9" w:rsidRDefault="004266E9">
            <w:pPr>
              <w:snapToGrid w:val="0"/>
              <w:spacing w:before="113" w:after="113"/>
              <w:rPr>
                <w:color w:val="000000"/>
              </w:rPr>
            </w:pPr>
            <w:r>
              <w:rPr>
                <w:color w:val="000000"/>
              </w:rPr>
              <w:t>Частный дом</w:t>
            </w:r>
          </w:p>
        </w:tc>
        <w:tc>
          <w:tcPr>
            <w:tcW w:w="2011" w:type="dxa"/>
            <w:vAlign w:val="center"/>
          </w:tcPr>
          <w:p w:rsidR="004266E9" w:rsidRDefault="004266E9">
            <w:pPr>
              <w:snapToGrid w:val="0"/>
              <w:spacing w:before="113" w:after="113"/>
              <w:rPr>
                <w:color w:val="000000"/>
              </w:rPr>
            </w:pPr>
            <w:r>
              <w:rPr>
                <w:color w:val="000000"/>
              </w:rPr>
              <w:t>с. Боровлянка</w:t>
            </w:r>
          </w:p>
        </w:tc>
        <w:tc>
          <w:tcPr>
            <w:tcW w:w="1670" w:type="dxa"/>
            <w:vAlign w:val="center"/>
          </w:tcPr>
          <w:p w:rsidR="004266E9" w:rsidRDefault="004266E9">
            <w:pPr>
              <w:snapToGrid w:val="0"/>
              <w:spacing w:before="113" w:after="113"/>
              <w:jc w:val="center"/>
              <w:rPr>
                <w:color w:val="000000"/>
              </w:rPr>
            </w:pPr>
            <w:r>
              <w:rPr>
                <w:color w:val="000000"/>
              </w:rPr>
              <w:t>56</w:t>
            </w:r>
          </w:p>
        </w:tc>
        <w:tc>
          <w:tcPr>
            <w:tcW w:w="4219" w:type="dxa"/>
            <w:vAlign w:val="center"/>
          </w:tcPr>
          <w:p w:rsidR="004266E9" w:rsidRDefault="004266E9">
            <w:pPr>
              <w:snapToGrid w:val="0"/>
              <w:spacing w:before="113" w:after="113"/>
              <w:jc w:val="center"/>
              <w:rPr>
                <w:color w:val="000000"/>
              </w:rPr>
            </w:pPr>
            <w:r>
              <w:rPr>
                <w:color w:val="000000"/>
              </w:rPr>
              <w:t>Продажа</w:t>
            </w:r>
            <w:r w:rsidR="00290637">
              <w:rPr>
                <w:color w:val="000000"/>
              </w:rPr>
              <w:t xml:space="preserve"> </w:t>
            </w:r>
            <w:r>
              <w:rPr>
                <w:color w:val="000000"/>
              </w:rPr>
              <w:t>от 80-200</w:t>
            </w:r>
            <w:r w:rsidR="00D2768A">
              <w:rPr>
                <w:color w:val="000000"/>
              </w:rPr>
              <w:t xml:space="preserve"> </w:t>
            </w:r>
            <w:r>
              <w:rPr>
                <w:color w:val="000000"/>
              </w:rPr>
              <w:t>тыс</w:t>
            </w:r>
            <w:r w:rsidR="00D2768A">
              <w:rPr>
                <w:color w:val="000000"/>
              </w:rPr>
              <w:t>. р</w:t>
            </w:r>
            <w:r>
              <w:rPr>
                <w:color w:val="000000"/>
              </w:rPr>
              <w:t>уб. Стоимость найма - 8-10 руб. в сутки</w:t>
            </w:r>
          </w:p>
        </w:tc>
        <w:tc>
          <w:tcPr>
            <w:tcW w:w="3751" w:type="dxa"/>
            <w:vAlign w:val="center"/>
          </w:tcPr>
          <w:p w:rsidR="004266E9" w:rsidRDefault="004266E9">
            <w:pPr>
              <w:snapToGrid w:val="0"/>
              <w:spacing w:before="113" w:after="113"/>
              <w:jc w:val="center"/>
              <w:rPr>
                <w:color w:val="000000"/>
              </w:rPr>
            </w:pPr>
            <w:r>
              <w:rPr>
                <w:color w:val="000000"/>
              </w:rPr>
              <w:t xml:space="preserve"> Деревянный</w:t>
            </w:r>
            <w:r w:rsidR="00D2768A">
              <w:rPr>
                <w:color w:val="000000"/>
              </w:rPr>
              <w:t>,</w:t>
            </w:r>
            <w:r>
              <w:rPr>
                <w:color w:val="000000"/>
              </w:rPr>
              <w:t xml:space="preserve"> не благоустроенный</w:t>
            </w:r>
          </w:p>
        </w:tc>
      </w:tr>
      <w:tr w:rsidR="00F323EF" w:rsidTr="009A281E">
        <w:trPr>
          <w:jc w:val="center"/>
        </w:trPr>
        <w:tc>
          <w:tcPr>
            <w:tcW w:w="697" w:type="dxa"/>
            <w:vAlign w:val="center"/>
          </w:tcPr>
          <w:p w:rsidR="004266E9" w:rsidRDefault="004266E9">
            <w:pPr>
              <w:snapToGrid w:val="0"/>
              <w:spacing w:before="113" w:after="113"/>
              <w:jc w:val="center"/>
              <w:rPr>
                <w:color w:val="000000"/>
              </w:rPr>
            </w:pPr>
            <w:r>
              <w:rPr>
                <w:color w:val="000000"/>
              </w:rPr>
              <w:t>2.</w:t>
            </w:r>
          </w:p>
        </w:tc>
        <w:tc>
          <w:tcPr>
            <w:tcW w:w="2382" w:type="dxa"/>
            <w:vAlign w:val="center"/>
          </w:tcPr>
          <w:p w:rsidR="004266E9" w:rsidRDefault="004266E9">
            <w:pPr>
              <w:snapToGrid w:val="0"/>
              <w:spacing w:before="113" w:after="113"/>
              <w:rPr>
                <w:color w:val="000000"/>
              </w:rPr>
            </w:pPr>
            <w:r>
              <w:rPr>
                <w:color w:val="000000"/>
              </w:rPr>
              <w:t>Частный дом</w:t>
            </w:r>
          </w:p>
        </w:tc>
        <w:tc>
          <w:tcPr>
            <w:tcW w:w="2011" w:type="dxa"/>
            <w:vAlign w:val="center"/>
          </w:tcPr>
          <w:p w:rsidR="004266E9" w:rsidRDefault="004266E9">
            <w:pPr>
              <w:snapToGrid w:val="0"/>
              <w:spacing w:before="113" w:after="113"/>
              <w:rPr>
                <w:color w:val="000000"/>
              </w:rPr>
            </w:pPr>
            <w:r>
              <w:rPr>
                <w:color w:val="000000"/>
              </w:rPr>
              <w:t>С.Притобольное</w:t>
            </w:r>
          </w:p>
        </w:tc>
        <w:tc>
          <w:tcPr>
            <w:tcW w:w="1670" w:type="dxa"/>
            <w:vAlign w:val="center"/>
          </w:tcPr>
          <w:p w:rsidR="004266E9" w:rsidRDefault="004266E9">
            <w:pPr>
              <w:snapToGrid w:val="0"/>
              <w:spacing w:before="113" w:after="113"/>
              <w:jc w:val="center"/>
              <w:rPr>
                <w:color w:val="000000"/>
              </w:rPr>
            </w:pPr>
            <w:r>
              <w:rPr>
                <w:color w:val="000000"/>
              </w:rPr>
              <w:t>56</w:t>
            </w:r>
          </w:p>
        </w:tc>
        <w:tc>
          <w:tcPr>
            <w:tcW w:w="4219" w:type="dxa"/>
            <w:vAlign w:val="center"/>
          </w:tcPr>
          <w:p w:rsidR="004266E9" w:rsidRDefault="004266E9">
            <w:pPr>
              <w:snapToGrid w:val="0"/>
              <w:spacing w:before="113" w:after="113"/>
              <w:jc w:val="center"/>
              <w:rPr>
                <w:color w:val="000000"/>
              </w:rPr>
            </w:pPr>
            <w:r>
              <w:rPr>
                <w:color w:val="000000"/>
              </w:rPr>
              <w:t>Продажа</w:t>
            </w:r>
            <w:r w:rsidR="00290637">
              <w:rPr>
                <w:color w:val="000000"/>
              </w:rPr>
              <w:t xml:space="preserve"> </w:t>
            </w:r>
            <w:r>
              <w:rPr>
                <w:color w:val="000000"/>
              </w:rPr>
              <w:t>от 20-50</w:t>
            </w:r>
            <w:r w:rsidR="00D2768A">
              <w:rPr>
                <w:color w:val="000000"/>
              </w:rPr>
              <w:t xml:space="preserve"> </w:t>
            </w:r>
            <w:r>
              <w:rPr>
                <w:color w:val="000000"/>
              </w:rPr>
              <w:t>тыс</w:t>
            </w:r>
            <w:r w:rsidR="00D2768A">
              <w:rPr>
                <w:color w:val="000000"/>
              </w:rPr>
              <w:t>. р</w:t>
            </w:r>
            <w:r>
              <w:rPr>
                <w:color w:val="000000"/>
              </w:rPr>
              <w:t>уб.</w:t>
            </w:r>
            <w:r w:rsidR="00290637">
              <w:rPr>
                <w:color w:val="000000"/>
              </w:rPr>
              <w:t xml:space="preserve"> </w:t>
            </w:r>
            <w:r>
              <w:rPr>
                <w:color w:val="000000"/>
              </w:rPr>
              <w:t>Стоимость найма - 6-8 руб. в сутки</w:t>
            </w:r>
          </w:p>
        </w:tc>
        <w:tc>
          <w:tcPr>
            <w:tcW w:w="3751" w:type="dxa"/>
            <w:vAlign w:val="center"/>
          </w:tcPr>
          <w:p w:rsidR="004266E9" w:rsidRDefault="004266E9">
            <w:pPr>
              <w:snapToGrid w:val="0"/>
              <w:spacing w:before="113" w:after="113"/>
              <w:jc w:val="center"/>
              <w:rPr>
                <w:color w:val="000000"/>
              </w:rPr>
            </w:pPr>
            <w:r>
              <w:rPr>
                <w:color w:val="000000"/>
              </w:rPr>
              <w:t>Деревянный</w:t>
            </w:r>
            <w:r w:rsidR="00D2768A">
              <w:rPr>
                <w:color w:val="000000"/>
              </w:rPr>
              <w:t>,</w:t>
            </w:r>
            <w:r>
              <w:rPr>
                <w:color w:val="000000"/>
              </w:rPr>
              <w:t xml:space="preserve"> не благоустроенный</w:t>
            </w:r>
          </w:p>
        </w:tc>
      </w:tr>
      <w:tr w:rsidR="00F323EF" w:rsidTr="009A281E">
        <w:trPr>
          <w:jc w:val="center"/>
        </w:trPr>
        <w:tc>
          <w:tcPr>
            <w:tcW w:w="697" w:type="dxa"/>
            <w:vAlign w:val="center"/>
          </w:tcPr>
          <w:p w:rsidR="004266E9" w:rsidRDefault="004266E9">
            <w:pPr>
              <w:snapToGrid w:val="0"/>
              <w:spacing w:before="113" w:after="113"/>
              <w:jc w:val="center"/>
              <w:rPr>
                <w:color w:val="000000"/>
              </w:rPr>
            </w:pPr>
            <w:r>
              <w:rPr>
                <w:color w:val="000000"/>
              </w:rPr>
              <w:t>3</w:t>
            </w:r>
          </w:p>
        </w:tc>
        <w:tc>
          <w:tcPr>
            <w:tcW w:w="2382" w:type="dxa"/>
            <w:vAlign w:val="center"/>
          </w:tcPr>
          <w:p w:rsidR="004266E9" w:rsidRDefault="004266E9">
            <w:pPr>
              <w:snapToGrid w:val="0"/>
              <w:spacing w:before="113" w:after="113"/>
              <w:rPr>
                <w:color w:val="000000"/>
              </w:rPr>
            </w:pPr>
            <w:r>
              <w:rPr>
                <w:color w:val="000000"/>
              </w:rPr>
              <w:t>Частный дом</w:t>
            </w:r>
          </w:p>
        </w:tc>
        <w:tc>
          <w:tcPr>
            <w:tcW w:w="2011" w:type="dxa"/>
            <w:vAlign w:val="center"/>
          </w:tcPr>
          <w:p w:rsidR="004266E9" w:rsidRDefault="004266E9">
            <w:pPr>
              <w:snapToGrid w:val="0"/>
              <w:spacing w:before="113" w:after="113"/>
              <w:rPr>
                <w:color w:val="000000"/>
              </w:rPr>
            </w:pPr>
            <w:r>
              <w:rPr>
                <w:color w:val="000000"/>
              </w:rPr>
              <w:t>с</w:t>
            </w:r>
            <w:r w:rsidR="00D2768A">
              <w:rPr>
                <w:color w:val="000000"/>
              </w:rPr>
              <w:t>. Г</w:t>
            </w:r>
            <w:r>
              <w:rPr>
                <w:color w:val="000000"/>
              </w:rPr>
              <w:t>ладковское</w:t>
            </w:r>
          </w:p>
        </w:tc>
        <w:tc>
          <w:tcPr>
            <w:tcW w:w="1670" w:type="dxa"/>
            <w:vAlign w:val="center"/>
          </w:tcPr>
          <w:p w:rsidR="004266E9" w:rsidRDefault="004266E9">
            <w:pPr>
              <w:snapToGrid w:val="0"/>
              <w:spacing w:before="113" w:after="113"/>
              <w:jc w:val="center"/>
              <w:rPr>
                <w:color w:val="000000"/>
              </w:rPr>
            </w:pPr>
            <w:r>
              <w:rPr>
                <w:color w:val="000000"/>
              </w:rPr>
              <w:t>56</w:t>
            </w:r>
          </w:p>
        </w:tc>
        <w:tc>
          <w:tcPr>
            <w:tcW w:w="4219" w:type="dxa"/>
            <w:vAlign w:val="center"/>
          </w:tcPr>
          <w:p w:rsidR="004266E9" w:rsidRDefault="004266E9">
            <w:pPr>
              <w:snapToGrid w:val="0"/>
              <w:spacing w:before="113" w:after="113"/>
              <w:jc w:val="center"/>
              <w:rPr>
                <w:color w:val="000000"/>
              </w:rPr>
            </w:pPr>
            <w:r>
              <w:rPr>
                <w:color w:val="000000"/>
              </w:rPr>
              <w:t>Продажа</w:t>
            </w:r>
            <w:r w:rsidR="00290637">
              <w:rPr>
                <w:color w:val="000000"/>
              </w:rPr>
              <w:t xml:space="preserve"> </w:t>
            </w:r>
            <w:r>
              <w:rPr>
                <w:color w:val="000000"/>
              </w:rPr>
              <w:t>от 40-100</w:t>
            </w:r>
            <w:r w:rsidR="00D2768A">
              <w:rPr>
                <w:color w:val="000000"/>
              </w:rPr>
              <w:t xml:space="preserve"> </w:t>
            </w:r>
            <w:r>
              <w:rPr>
                <w:color w:val="000000"/>
              </w:rPr>
              <w:t>тыс</w:t>
            </w:r>
            <w:r w:rsidR="00D2768A">
              <w:rPr>
                <w:color w:val="000000"/>
              </w:rPr>
              <w:t>. р</w:t>
            </w:r>
            <w:r>
              <w:rPr>
                <w:color w:val="000000"/>
              </w:rPr>
              <w:t>уб. Стоимость найма - 16 руб. в сутки</w:t>
            </w:r>
          </w:p>
        </w:tc>
        <w:tc>
          <w:tcPr>
            <w:tcW w:w="3751" w:type="dxa"/>
            <w:vAlign w:val="center"/>
          </w:tcPr>
          <w:p w:rsidR="004266E9" w:rsidRDefault="004266E9">
            <w:pPr>
              <w:snapToGrid w:val="0"/>
              <w:spacing w:before="113" w:after="113"/>
              <w:jc w:val="center"/>
              <w:rPr>
                <w:color w:val="000000"/>
              </w:rPr>
            </w:pPr>
            <w:r>
              <w:rPr>
                <w:color w:val="000000"/>
              </w:rPr>
              <w:t>Деревянный</w:t>
            </w:r>
            <w:r w:rsidR="00D2768A">
              <w:rPr>
                <w:color w:val="000000"/>
              </w:rPr>
              <w:t>,</w:t>
            </w:r>
            <w:r>
              <w:rPr>
                <w:color w:val="000000"/>
              </w:rPr>
              <w:t xml:space="preserve"> не благоустроенный</w:t>
            </w:r>
          </w:p>
        </w:tc>
      </w:tr>
      <w:tr w:rsidR="00F323EF" w:rsidTr="009A281E">
        <w:trPr>
          <w:jc w:val="center"/>
        </w:trPr>
        <w:tc>
          <w:tcPr>
            <w:tcW w:w="697" w:type="dxa"/>
            <w:vAlign w:val="center"/>
          </w:tcPr>
          <w:p w:rsidR="004266E9" w:rsidRDefault="004266E9">
            <w:pPr>
              <w:snapToGrid w:val="0"/>
              <w:spacing w:before="113" w:after="113"/>
              <w:jc w:val="center"/>
              <w:rPr>
                <w:color w:val="000000"/>
              </w:rPr>
            </w:pPr>
            <w:r>
              <w:rPr>
                <w:color w:val="000000"/>
              </w:rPr>
              <w:t>4</w:t>
            </w:r>
          </w:p>
        </w:tc>
        <w:tc>
          <w:tcPr>
            <w:tcW w:w="2382" w:type="dxa"/>
            <w:vAlign w:val="center"/>
          </w:tcPr>
          <w:p w:rsidR="004266E9" w:rsidRDefault="004266E9">
            <w:pPr>
              <w:snapToGrid w:val="0"/>
              <w:spacing w:before="113" w:after="113"/>
              <w:rPr>
                <w:color w:val="000000"/>
              </w:rPr>
            </w:pPr>
            <w:r>
              <w:rPr>
                <w:color w:val="000000"/>
              </w:rPr>
              <w:t>Частный дом</w:t>
            </w:r>
          </w:p>
        </w:tc>
        <w:tc>
          <w:tcPr>
            <w:tcW w:w="2011" w:type="dxa"/>
            <w:vAlign w:val="center"/>
          </w:tcPr>
          <w:p w:rsidR="004266E9" w:rsidRDefault="004266E9">
            <w:pPr>
              <w:snapToGrid w:val="0"/>
              <w:spacing w:before="113" w:after="113"/>
              <w:rPr>
                <w:color w:val="000000"/>
              </w:rPr>
            </w:pPr>
            <w:r>
              <w:rPr>
                <w:color w:val="000000"/>
              </w:rPr>
              <w:t>д</w:t>
            </w:r>
            <w:r w:rsidR="00D2768A">
              <w:rPr>
                <w:color w:val="000000"/>
              </w:rPr>
              <w:t>. Е</w:t>
            </w:r>
            <w:r>
              <w:rPr>
                <w:color w:val="000000"/>
              </w:rPr>
              <w:t>ршовка</w:t>
            </w:r>
          </w:p>
        </w:tc>
        <w:tc>
          <w:tcPr>
            <w:tcW w:w="1670" w:type="dxa"/>
            <w:vAlign w:val="center"/>
          </w:tcPr>
          <w:p w:rsidR="004266E9" w:rsidRDefault="004266E9">
            <w:pPr>
              <w:snapToGrid w:val="0"/>
              <w:spacing w:before="113" w:after="113"/>
              <w:jc w:val="center"/>
              <w:rPr>
                <w:color w:val="000000"/>
              </w:rPr>
            </w:pPr>
            <w:r>
              <w:rPr>
                <w:color w:val="000000"/>
              </w:rPr>
              <w:t>56</w:t>
            </w:r>
          </w:p>
        </w:tc>
        <w:tc>
          <w:tcPr>
            <w:tcW w:w="4219" w:type="dxa"/>
            <w:vAlign w:val="center"/>
          </w:tcPr>
          <w:p w:rsidR="004266E9" w:rsidRDefault="004266E9">
            <w:pPr>
              <w:snapToGrid w:val="0"/>
              <w:spacing w:before="113" w:after="113"/>
              <w:jc w:val="center"/>
              <w:rPr>
                <w:color w:val="000000"/>
              </w:rPr>
            </w:pPr>
            <w:r>
              <w:rPr>
                <w:color w:val="000000"/>
              </w:rPr>
              <w:t>Продажа</w:t>
            </w:r>
            <w:r w:rsidR="00290637">
              <w:rPr>
                <w:color w:val="000000"/>
              </w:rPr>
              <w:t xml:space="preserve"> </w:t>
            </w:r>
            <w:r>
              <w:rPr>
                <w:color w:val="000000"/>
              </w:rPr>
              <w:t>до 35</w:t>
            </w:r>
            <w:r w:rsidR="00D2768A">
              <w:rPr>
                <w:color w:val="000000"/>
              </w:rPr>
              <w:t xml:space="preserve"> </w:t>
            </w:r>
            <w:r>
              <w:rPr>
                <w:color w:val="000000"/>
              </w:rPr>
              <w:t>тыс</w:t>
            </w:r>
            <w:r w:rsidR="00D2768A">
              <w:rPr>
                <w:color w:val="000000"/>
              </w:rPr>
              <w:t>. р</w:t>
            </w:r>
            <w:r>
              <w:rPr>
                <w:color w:val="000000"/>
              </w:rPr>
              <w:t>уб.</w:t>
            </w:r>
            <w:r w:rsidR="00290637">
              <w:rPr>
                <w:color w:val="000000"/>
              </w:rPr>
              <w:t xml:space="preserve"> </w:t>
            </w:r>
            <w:r>
              <w:rPr>
                <w:color w:val="000000"/>
              </w:rPr>
              <w:t>Стоимость найма - 6-8 руб. в сутки</w:t>
            </w:r>
          </w:p>
        </w:tc>
        <w:tc>
          <w:tcPr>
            <w:tcW w:w="3751" w:type="dxa"/>
            <w:vAlign w:val="center"/>
          </w:tcPr>
          <w:p w:rsidR="004266E9" w:rsidRDefault="004266E9">
            <w:pPr>
              <w:snapToGrid w:val="0"/>
              <w:spacing w:before="113" w:after="113"/>
              <w:jc w:val="center"/>
              <w:rPr>
                <w:color w:val="000000"/>
              </w:rPr>
            </w:pPr>
            <w:r>
              <w:rPr>
                <w:color w:val="000000"/>
              </w:rPr>
              <w:t>Деревянный</w:t>
            </w:r>
            <w:r w:rsidR="00D2768A">
              <w:rPr>
                <w:color w:val="000000"/>
              </w:rPr>
              <w:t>,</w:t>
            </w:r>
            <w:r>
              <w:rPr>
                <w:color w:val="000000"/>
              </w:rPr>
              <w:t xml:space="preserve"> не благоустроенный</w:t>
            </w:r>
          </w:p>
        </w:tc>
      </w:tr>
      <w:tr w:rsidR="00F323EF" w:rsidTr="009A281E">
        <w:trPr>
          <w:jc w:val="center"/>
        </w:trPr>
        <w:tc>
          <w:tcPr>
            <w:tcW w:w="697" w:type="dxa"/>
            <w:vAlign w:val="center"/>
          </w:tcPr>
          <w:p w:rsidR="004266E9" w:rsidRDefault="004266E9">
            <w:pPr>
              <w:snapToGrid w:val="0"/>
              <w:spacing w:before="113" w:after="113"/>
              <w:jc w:val="center"/>
              <w:rPr>
                <w:color w:val="000000"/>
              </w:rPr>
            </w:pPr>
            <w:r>
              <w:rPr>
                <w:color w:val="000000"/>
              </w:rPr>
              <w:t>5</w:t>
            </w:r>
          </w:p>
        </w:tc>
        <w:tc>
          <w:tcPr>
            <w:tcW w:w="2382" w:type="dxa"/>
            <w:vAlign w:val="center"/>
          </w:tcPr>
          <w:p w:rsidR="004266E9" w:rsidRDefault="004266E9">
            <w:pPr>
              <w:snapToGrid w:val="0"/>
              <w:spacing w:before="113" w:after="113"/>
              <w:rPr>
                <w:color w:val="000000"/>
              </w:rPr>
            </w:pPr>
            <w:r>
              <w:rPr>
                <w:color w:val="000000"/>
              </w:rPr>
              <w:t>Частный дом</w:t>
            </w:r>
          </w:p>
        </w:tc>
        <w:tc>
          <w:tcPr>
            <w:tcW w:w="2011" w:type="dxa"/>
            <w:vAlign w:val="center"/>
          </w:tcPr>
          <w:p w:rsidR="004266E9" w:rsidRDefault="004266E9">
            <w:pPr>
              <w:snapToGrid w:val="0"/>
              <w:spacing w:before="113" w:after="113"/>
              <w:rPr>
                <w:color w:val="000000"/>
              </w:rPr>
            </w:pPr>
            <w:r>
              <w:rPr>
                <w:color w:val="000000"/>
              </w:rPr>
              <w:t>с</w:t>
            </w:r>
            <w:r w:rsidR="00D2768A">
              <w:rPr>
                <w:color w:val="000000"/>
              </w:rPr>
              <w:t>. К</w:t>
            </w:r>
            <w:r>
              <w:rPr>
                <w:color w:val="000000"/>
              </w:rPr>
              <w:t>амышное</w:t>
            </w:r>
          </w:p>
        </w:tc>
        <w:tc>
          <w:tcPr>
            <w:tcW w:w="1670" w:type="dxa"/>
            <w:vAlign w:val="center"/>
          </w:tcPr>
          <w:p w:rsidR="004266E9" w:rsidRDefault="004266E9">
            <w:pPr>
              <w:snapToGrid w:val="0"/>
              <w:spacing w:before="113" w:after="113"/>
              <w:jc w:val="center"/>
              <w:rPr>
                <w:color w:val="000000"/>
              </w:rPr>
            </w:pPr>
            <w:r>
              <w:rPr>
                <w:color w:val="000000"/>
              </w:rPr>
              <w:t>56</w:t>
            </w:r>
          </w:p>
        </w:tc>
        <w:tc>
          <w:tcPr>
            <w:tcW w:w="4219" w:type="dxa"/>
            <w:vAlign w:val="center"/>
          </w:tcPr>
          <w:p w:rsidR="004266E9" w:rsidRDefault="004266E9">
            <w:pPr>
              <w:snapToGrid w:val="0"/>
              <w:spacing w:before="113" w:after="113"/>
              <w:jc w:val="center"/>
              <w:rPr>
                <w:color w:val="000000"/>
              </w:rPr>
            </w:pPr>
            <w:r>
              <w:rPr>
                <w:color w:val="000000"/>
              </w:rPr>
              <w:t>Продажа</w:t>
            </w:r>
            <w:r w:rsidR="00290637">
              <w:rPr>
                <w:color w:val="000000"/>
              </w:rPr>
              <w:t xml:space="preserve"> </w:t>
            </w:r>
            <w:r>
              <w:rPr>
                <w:color w:val="000000"/>
              </w:rPr>
              <w:t>от</w:t>
            </w:r>
            <w:r w:rsidR="00D2768A">
              <w:rPr>
                <w:color w:val="000000"/>
              </w:rPr>
              <w:t xml:space="preserve"> </w:t>
            </w:r>
            <w:r>
              <w:rPr>
                <w:color w:val="000000"/>
              </w:rPr>
              <w:t>100- 300</w:t>
            </w:r>
            <w:r w:rsidR="00D2768A">
              <w:rPr>
                <w:color w:val="000000"/>
              </w:rPr>
              <w:t xml:space="preserve"> </w:t>
            </w:r>
            <w:r>
              <w:rPr>
                <w:color w:val="000000"/>
              </w:rPr>
              <w:t>тыс</w:t>
            </w:r>
            <w:r w:rsidR="00D2768A">
              <w:rPr>
                <w:color w:val="000000"/>
              </w:rPr>
              <w:t>. р</w:t>
            </w:r>
            <w:r>
              <w:rPr>
                <w:color w:val="000000"/>
              </w:rPr>
              <w:t>уб. Стоимость найма – 10-17 руб. в сутки</w:t>
            </w:r>
          </w:p>
        </w:tc>
        <w:tc>
          <w:tcPr>
            <w:tcW w:w="3751" w:type="dxa"/>
            <w:vAlign w:val="center"/>
          </w:tcPr>
          <w:p w:rsidR="004266E9" w:rsidRDefault="004266E9">
            <w:pPr>
              <w:snapToGrid w:val="0"/>
              <w:spacing w:before="113" w:after="113"/>
              <w:jc w:val="center"/>
              <w:rPr>
                <w:color w:val="000000"/>
              </w:rPr>
            </w:pPr>
            <w:r>
              <w:rPr>
                <w:color w:val="000000"/>
              </w:rPr>
              <w:t>Деревянный</w:t>
            </w:r>
            <w:r w:rsidR="00D2768A">
              <w:rPr>
                <w:color w:val="000000"/>
              </w:rPr>
              <w:t>,</w:t>
            </w:r>
            <w:r>
              <w:rPr>
                <w:color w:val="000000"/>
              </w:rPr>
              <w:t xml:space="preserve"> не благоустроенный</w:t>
            </w:r>
          </w:p>
        </w:tc>
      </w:tr>
      <w:tr w:rsidR="00F323EF" w:rsidTr="009A281E">
        <w:trPr>
          <w:jc w:val="center"/>
        </w:trPr>
        <w:tc>
          <w:tcPr>
            <w:tcW w:w="697" w:type="dxa"/>
            <w:vAlign w:val="center"/>
          </w:tcPr>
          <w:p w:rsidR="004266E9" w:rsidRDefault="004266E9">
            <w:pPr>
              <w:snapToGrid w:val="0"/>
              <w:spacing w:before="113" w:after="113"/>
              <w:jc w:val="center"/>
              <w:rPr>
                <w:color w:val="000000"/>
              </w:rPr>
            </w:pPr>
            <w:r>
              <w:rPr>
                <w:color w:val="000000"/>
              </w:rPr>
              <w:t>6</w:t>
            </w:r>
          </w:p>
        </w:tc>
        <w:tc>
          <w:tcPr>
            <w:tcW w:w="2382" w:type="dxa"/>
            <w:vAlign w:val="center"/>
          </w:tcPr>
          <w:p w:rsidR="004266E9" w:rsidRDefault="004266E9">
            <w:pPr>
              <w:snapToGrid w:val="0"/>
              <w:spacing w:before="113" w:after="113"/>
              <w:rPr>
                <w:color w:val="000000"/>
              </w:rPr>
            </w:pPr>
            <w:r>
              <w:rPr>
                <w:color w:val="000000"/>
              </w:rPr>
              <w:t>Частный дом</w:t>
            </w:r>
          </w:p>
        </w:tc>
        <w:tc>
          <w:tcPr>
            <w:tcW w:w="2011" w:type="dxa"/>
            <w:vAlign w:val="center"/>
          </w:tcPr>
          <w:p w:rsidR="004266E9" w:rsidRDefault="004266E9">
            <w:pPr>
              <w:snapToGrid w:val="0"/>
              <w:spacing w:before="113" w:after="113"/>
              <w:rPr>
                <w:color w:val="000000"/>
              </w:rPr>
            </w:pPr>
            <w:r>
              <w:rPr>
                <w:color w:val="000000"/>
              </w:rPr>
              <w:t>с</w:t>
            </w:r>
            <w:r w:rsidR="00D2768A">
              <w:rPr>
                <w:color w:val="000000"/>
              </w:rPr>
              <w:t>. Н</w:t>
            </w:r>
            <w:r>
              <w:rPr>
                <w:color w:val="000000"/>
              </w:rPr>
              <w:t>агорское</w:t>
            </w:r>
          </w:p>
        </w:tc>
        <w:tc>
          <w:tcPr>
            <w:tcW w:w="1670" w:type="dxa"/>
            <w:vAlign w:val="center"/>
          </w:tcPr>
          <w:p w:rsidR="004266E9" w:rsidRDefault="004266E9">
            <w:pPr>
              <w:snapToGrid w:val="0"/>
              <w:spacing w:before="113" w:after="113"/>
              <w:jc w:val="center"/>
              <w:rPr>
                <w:color w:val="000000"/>
              </w:rPr>
            </w:pPr>
            <w:r>
              <w:rPr>
                <w:color w:val="000000"/>
              </w:rPr>
              <w:t>56</w:t>
            </w:r>
          </w:p>
        </w:tc>
        <w:tc>
          <w:tcPr>
            <w:tcW w:w="4219" w:type="dxa"/>
            <w:vAlign w:val="center"/>
          </w:tcPr>
          <w:p w:rsidR="004266E9" w:rsidRDefault="004266E9">
            <w:pPr>
              <w:snapToGrid w:val="0"/>
              <w:spacing w:before="113" w:after="113"/>
              <w:jc w:val="center"/>
              <w:rPr>
                <w:color w:val="000000"/>
              </w:rPr>
            </w:pPr>
            <w:r>
              <w:rPr>
                <w:color w:val="000000"/>
              </w:rPr>
              <w:t>Продажа</w:t>
            </w:r>
            <w:r w:rsidR="00290637">
              <w:rPr>
                <w:color w:val="000000"/>
              </w:rPr>
              <w:t xml:space="preserve"> </w:t>
            </w:r>
            <w:r>
              <w:rPr>
                <w:color w:val="000000"/>
              </w:rPr>
              <w:t>от</w:t>
            </w:r>
            <w:r w:rsidR="00D2768A">
              <w:rPr>
                <w:color w:val="000000"/>
              </w:rPr>
              <w:t xml:space="preserve"> </w:t>
            </w:r>
            <w:r>
              <w:rPr>
                <w:color w:val="000000"/>
              </w:rPr>
              <w:t>300- 1000</w:t>
            </w:r>
            <w:r w:rsidR="00D2768A">
              <w:rPr>
                <w:color w:val="000000"/>
              </w:rPr>
              <w:t xml:space="preserve"> </w:t>
            </w:r>
            <w:r>
              <w:rPr>
                <w:color w:val="000000"/>
              </w:rPr>
              <w:t>тыс</w:t>
            </w:r>
            <w:r w:rsidR="00D2768A">
              <w:rPr>
                <w:color w:val="000000"/>
              </w:rPr>
              <w:t>. р</w:t>
            </w:r>
            <w:r>
              <w:rPr>
                <w:color w:val="000000"/>
              </w:rPr>
              <w:t>уб. Стоимость найма – 10-17 руб. в сутки</w:t>
            </w:r>
          </w:p>
        </w:tc>
        <w:tc>
          <w:tcPr>
            <w:tcW w:w="3751" w:type="dxa"/>
            <w:vAlign w:val="center"/>
          </w:tcPr>
          <w:p w:rsidR="004266E9" w:rsidRDefault="004266E9">
            <w:pPr>
              <w:snapToGrid w:val="0"/>
              <w:spacing w:before="113" w:after="113"/>
              <w:jc w:val="center"/>
              <w:rPr>
                <w:color w:val="000000"/>
              </w:rPr>
            </w:pPr>
            <w:r>
              <w:rPr>
                <w:color w:val="000000"/>
              </w:rPr>
              <w:t>Деревянный</w:t>
            </w:r>
            <w:r w:rsidR="00D2768A">
              <w:rPr>
                <w:color w:val="000000"/>
              </w:rPr>
              <w:t>,</w:t>
            </w:r>
            <w:r>
              <w:rPr>
                <w:color w:val="000000"/>
              </w:rPr>
              <w:t xml:space="preserve"> не благоустроенный</w:t>
            </w:r>
          </w:p>
        </w:tc>
      </w:tr>
      <w:tr w:rsidR="00F323EF" w:rsidTr="009A281E">
        <w:trPr>
          <w:jc w:val="center"/>
        </w:trPr>
        <w:tc>
          <w:tcPr>
            <w:tcW w:w="697" w:type="dxa"/>
            <w:vAlign w:val="center"/>
          </w:tcPr>
          <w:p w:rsidR="004266E9" w:rsidRDefault="004266E9">
            <w:pPr>
              <w:snapToGrid w:val="0"/>
              <w:spacing w:before="113" w:after="113"/>
              <w:jc w:val="center"/>
              <w:rPr>
                <w:color w:val="000000"/>
              </w:rPr>
            </w:pPr>
            <w:r>
              <w:rPr>
                <w:color w:val="000000"/>
              </w:rPr>
              <w:t>7</w:t>
            </w:r>
          </w:p>
        </w:tc>
        <w:tc>
          <w:tcPr>
            <w:tcW w:w="2382" w:type="dxa"/>
            <w:vAlign w:val="center"/>
          </w:tcPr>
          <w:p w:rsidR="004266E9" w:rsidRDefault="004266E9">
            <w:pPr>
              <w:snapToGrid w:val="0"/>
              <w:spacing w:before="113" w:after="113"/>
              <w:rPr>
                <w:color w:val="000000"/>
              </w:rPr>
            </w:pPr>
            <w:r>
              <w:rPr>
                <w:color w:val="000000"/>
              </w:rPr>
              <w:t>Комната в частном доме</w:t>
            </w:r>
          </w:p>
        </w:tc>
        <w:tc>
          <w:tcPr>
            <w:tcW w:w="2011" w:type="dxa"/>
            <w:vAlign w:val="center"/>
          </w:tcPr>
          <w:p w:rsidR="004266E9" w:rsidRDefault="004266E9">
            <w:pPr>
              <w:snapToGrid w:val="0"/>
              <w:spacing w:before="113" w:after="113"/>
              <w:rPr>
                <w:color w:val="000000"/>
              </w:rPr>
            </w:pPr>
            <w:r>
              <w:rPr>
                <w:color w:val="000000"/>
              </w:rPr>
              <w:t>с</w:t>
            </w:r>
            <w:r w:rsidR="00D2768A">
              <w:rPr>
                <w:color w:val="000000"/>
              </w:rPr>
              <w:t>. Г</w:t>
            </w:r>
            <w:r>
              <w:rPr>
                <w:color w:val="000000"/>
              </w:rPr>
              <w:t>лядянское</w:t>
            </w:r>
          </w:p>
        </w:tc>
        <w:tc>
          <w:tcPr>
            <w:tcW w:w="1670" w:type="dxa"/>
            <w:vAlign w:val="center"/>
          </w:tcPr>
          <w:p w:rsidR="004266E9" w:rsidRDefault="004266E9">
            <w:pPr>
              <w:snapToGrid w:val="0"/>
              <w:spacing w:before="113" w:after="113"/>
              <w:jc w:val="center"/>
              <w:rPr>
                <w:color w:val="000000"/>
              </w:rPr>
            </w:pPr>
            <w:r>
              <w:rPr>
                <w:color w:val="000000"/>
              </w:rPr>
              <w:t>12</w:t>
            </w:r>
          </w:p>
        </w:tc>
        <w:tc>
          <w:tcPr>
            <w:tcW w:w="4219" w:type="dxa"/>
            <w:vAlign w:val="center"/>
          </w:tcPr>
          <w:p w:rsidR="004266E9" w:rsidRDefault="004266E9">
            <w:pPr>
              <w:snapToGrid w:val="0"/>
              <w:spacing w:before="113" w:after="113"/>
              <w:jc w:val="center"/>
              <w:rPr>
                <w:color w:val="000000"/>
              </w:rPr>
            </w:pPr>
            <w:r>
              <w:rPr>
                <w:color w:val="000000"/>
              </w:rPr>
              <w:t>Стоимость найма-20-30 руб. в сутки</w:t>
            </w:r>
          </w:p>
        </w:tc>
        <w:tc>
          <w:tcPr>
            <w:tcW w:w="3751" w:type="dxa"/>
            <w:vAlign w:val="center"/>
          </w:tcPr>
          <w:p w:rsidR="004266E9" w:rsidRDefault="004266E9">
            <w:pPr>
              <w:snapToGrid w:val="0"/>
              <w:spacing w:before="113" w:after="113"/>
              <w:jc w:val="center"/>
              <w:rPr>
                <w:color w:val="000000"/>
              </w:rPr>
            </w:pPr>
            <w:r>
              <w:rPr>
                <w:color w:val="000000"/>
              </w:rPr>
              <w:t>Не благоустроена</w:t>
            </w:r>
          </w:p>
        </w:tc>
      </w:tr>
      <w:tr w:rsidR="00F323EF" w:rsidTr="009A281E">
        <w:trPr>
          <w:jc w:val="center"/>
        </w:trPr>
        <w:tc>
          <w:tcPr>
            <w:tcW w:w="697" w:type="dxa"/>
            <w:vAlign w:val="center"/>
          </w:tcPr>
          <w:p w:rsidR="004266E9" w:rsidRDefault="004266E9">
            <w:pPr>
              <w:snapToGrid w:val="0"/>
              <w:spacing w:before="113" w:after="113"/>
              <w:jc w:val="center"/>
              <w:rPr>
                <w:color w:val="000000"/>
              </w:rPr>
            </w:pPr>
            <w:r>
              <w:rPr>
                <w:color w:val="000000"/>
              </w:rPr>
              <w:t>8</w:t>
            </w:r>
          </w:p>
        </w:tc>
        <w:tc>
          <w:tcPr>
            <w:tcW w:w="2382" w:type="dxa"/>
            <w:vAlign w:val="center"/>
          </w:tcPr>
          <w:p w:rsidR="004266E9" w:rsidRDefault="004266E9">
            <w:pPr>
              <w:snapToGrid w:val="0"/>
              <w:spacing w:before="113" w:after="113"/>
              <w:rPr>
                <w:color w:val="000000"/>
              </w:rPr>
            </w:pPr>
            <w:r>
              <w:rPr>
                <w:color w:val="000000"/>
              </w:rPr>
              <w:t>Частный дом</w:t>
            </w:r>
          </w:p>
        </w:tc>
        <w:tc>
          <w:tcPr>
            <w:tcW w:w="2011" w:type="dxa"/>
            <w:vAlign w:val="center"/>
          </w:tcPr>
          <w:p w:rsidR="004266E9" w:rsidRDefault="004266E9">
            <w:pPr>
              <w:snapToGrid w:val="0"/>
              <w:spacing w:before="113" w:after="113"/>
              <w:rPr>
                <w:color w:val="000000"/>
              </w:rPr>
            </w:pPr>
            <w:r>
              <w:rPr>
                <w:color w:val="000000"/>
              </w:rPr>
              <w:t>с</w:t>
            </w:r>
            <w:r w:rsidR="00D2768A">
              <w:rPr>
                <w:color w:val="000000"/>
              </w:rPr>
              <w:t>. Г</w:t>
            </w:r>
            <w:r>
              <w:rPr>
                <w:color w:val="000000"/>
              </w:rPr>
              <w:t>лядянское</w:t>
            </w:r>
          </w:p>
        </w:tc>
        <w:tc>
          <w:tcPr>
            <w:tcW w:w="1670" w:type="dxa"/>
            <w:vAlign w:val="center"/>
          </w:tcPr>
          <w:p w:rsidR="004266E9" w:rsidRDefault="004266E9">
            <w:pPr>
              <w:snapToGrid w:val="0"/>
              <w:spacing w:before="113" w:after="113"/>
              <w:jc w:val="center"/>
              <w:rPr>
                <w:color w:val="000000"/>
              </w:rPr>
            </w:pPr>
            <w:r>
              <w:rPr>
                <w:color w:val="000000"/>
              </w:rPr>
              <w:t>56</w:t>
            </w:r>
          </w:p>
        </w:tc>
        <w:tc>
          <w:tcPr>
            <w:tcW w:w="4219" w:type="dxa"/>
            <w:vAlign w:val="center"/>
          </w:tcPr>
          <w:p w:rsidR="004266E9" w:rsidRDefault="004266E9">
            <w:pPr>
              <w:snapToGrid w:val="0"/>
              <w:spacing w:before="113" w:after="113"/>
              <w:jc w:val="center"/>
              <w:rPr>
                <w:color w:val="000000"/>
              </w:rPr>
            </w:pPr>
            <w:r>
              <w:rPr>
                <w:color w:val="000000"/>
              </w:rPr>
              <w:t>Продажа</w:t>
            </w:r>
            <w:r w:rsidR="00290637">
              <w:rPr>
                <w:color w:val="000000"/>
              </w:rPr>
              <w:t xml:space="preserve"> </w:t>
            </w:r>
            <w:r>
              <w:rPr>
                <w:color w:val="000000"/>
              </w:rPr>
              <w:t>от</w:t>
            </w:r>
            <w:r w:rsidR="00D2768A">
              <w:rPr>
                <w:color w:val="000000"/>
              </w:rPr>
              <w:t xml:space="preserve"> </w:t>
            </w:r>
            <w:r>
              <w:rPr>
                <w:color w:val="000000"/>
              </w:rPr>
              <w:t>300- 1000</w:t>
            </w:r>
            <w:r w:rsidR="00D2768A">
              <w:rPr>
                <w:color w:val="000000"/>
              </w:rPr>
              <w:t xml:space="preserve"> </w:t>
            </w:r>
            <w:r>
              <w:rPr>
                <w:color w:val="000000"/>
              </w:rPr>
              <w:t>тыс</w:t>
            </w:r>
            <w:r w:rsidR="00D2768A">
              <w:rPr>
                <w:color w:val="000000"/>
              </w:rPr>
              <w:t>. р</w:t>
            </w:r>
            <w:r>
              <w:rPr>
                <w:color w:val="000000"/>
              </w:rPr>
              <w:t>уб. Стоимость найма – 20-30 руб. в сутки</w:t>
            </w:r>
          </w:p>
        </w:tc>
        <w:tc>
          <w:tcPr>
            <w:tcW w:w="3751" w:type="dxa"/>
            <w:vAlign w:val="center"/>
          </w:tcPr>
          <w:p w:rsidR="004266E9" w:rsidRDefault="004266E9">
            <w:pPr>
              <w:snapToGrid w:val="0"/>
              <w:spacing w:before="113" w:after="113"/>
              <w:jc w:val="center"/>
              <w:rPr>
                <w:color w:val="000000"/>
              </w:rPr>
            </w:pPr>
            <w:r>
              <w:rPr>
                <w:color w:val="000000"/>
              </w:rPr>
              <w:t>Деревянный</w:t>
            </w:r>
            <w:r w:rsidR="00D2768A">
              <w:rPr>
                <w:color w:val="000000"/>
              </w:rPr>
              <w:t>,</w:t>
            </w:r>
            <w:r>
              <w:rPr>
                <w:color w:val="000000"/>
              </w:rPr>
              <w:t xml:space="preserve"> не благоустроенный</w:t>
            </w:r>
          </w:p>
        </w:tc>
      </w:tr>
    </w:tbl>
    <w:p w:rsidR="004266E9" w:rsidRDefault="004266E9">
      <w:pPr>
        <w:rPr>
          <w:color w:val="000000"/>
        </w:rPr>
      </w:pPr>
    </w:p>
    <w:p w:rsidR="004266E9" w:rsidRDefault="004266E9">
      <w:pPr>
        <w:jc w:val="right"/>
        <w:rPr>
          <w:color w:val="000000"/>
        </w:rPr>
      </w:pPr>
    </w:p>
    <w:p w:rsidR="004266E9" w:rsidRDefault="004266E9">
      <w:pPr>
        <w:jc w:val="right"/>
        <w:rPr>
          <w:color w:val="000000"/>
        </w:rPr>
      </w:pPr>
      <w:r>
        <w:rPr>
          <w:color w:val="000000"/>
        </w:rPr>
        <w:t>Приложение 11.6</w:t>
      </w:r>
    </w:p>
    <w:p w:rsidR="004266E9" w:rsidRDefault="004266E9">
      <w:pPr>
        <w:jc w:val="center"/>
        <w:rPr>
          <w:color w:val="000000"/>
        </w:rPr>
      </w:pPr>
      <w:r>
        <w:rPr>
          <w:color w:val="000000"/>
        </w:rPr>
        <w:t>База данных по жилью, которое может быть использовано для найма (поднайма), также по жилью, свободному для продажи, по Целинному району</w:t>
      </w:r>
    </w:p>
    <w:p w:rsidR="004266E9" w:rsidRDefault="004266E9">
      <w:pPr>
        <w:jc w:val="center"/>
        <w:rPr>
          <w:color w:val="000000"/>
        </w:rPr>
      </w:pPr>
    </w:p>
    <w:tbl>
      <w:tblPr>
        <w:tblW w:w="0" w:type="auto"/>
        <w:tblInd w:w="129" w:type="dxa"/>
        <w:tblLayout w:type="fixed"/>
        <w:tblLook w:val="0000" w:firstRow="0" w:lastRow="0" w:firstColumn="0" w:lastColumn="0" w:noHBand="0" w:noVBand="0"/>
      </w:tblPr>
      <w:tblGrid>
        <w:gridCol w:w="719"/>
        <w:gridCol w:w="3800"/>
        <w:gridCol w:w="2460"/>
        <w:gridCol w:w="2260"/>
        <w:gridCol w:w="3340"/>
        <w:gridCol w:w="1971"/>
      </w:tblGrid>
      <w:tr w:rsidR="00F323EF">
        <w:tc>
          <w:tcPr>
            <w:tcW w:w="719" w:type="dxa"/>
            <w:vAlign w:val="center"/>
          </w:tcPr>
          <w:p w:rsidR="004266E9" w:rsidRDefault="004266E9">
            <w:pPr>
              <w:tabs>
                <w:tab w:val="left" w:pos="2955"/>
              </w:tabs>
              <w:snapToGrid w:val="0"/>
              <w:spacing w:before="85" w:after="85"/>
              <w:jc w:val="center"/>
              <w:rPr>
                <w:rFonts w:cs="Courier New"/>
                <w:b/>
                <w:bCs/>
                <w:color w:val="000000"/>
              </w:rPr>
            </w:pPr>
            <w:r>
              <w:rPr>
                <w:rFonts w:cs="Courier New"/>
                <w:b/>
                <w:bCs/>
                <w:color w:val="000000"/>
              </w:rPr>
              <w:t>№ п/п</w:t>
            </w:r>
          </w:p>
        </w:tc>
        <w:tc>
          <w:tcPr>
            <w:tcW w:w="3800" w:type="dxa"/>
            <w:vAlign w:val="center"/>
          </w:tcPr>
          <w:p w:rsidR="004266E9" w:rsidRDefault="004266E9">
            <w:pPr>
              <w:tabs>
                <w:tab w:val="left" w:pos="2955"/>
              </w:tabs>
              <w:snapToGrid w:val="0"/>
              <w:spacing w:before="85" w:after="85"/>
              <w:jc w:val="center"/>
              <w:rPr>
                <w:rFonts w:cs="Courier New"/>
                <w:b/>
                <w:bCs/>
                <w:color w:val="000000"/>
              </w:rPr>
            </w:pPr>
            <w:r>
              <w:rPr>
                <w:rFonts w:cs="Courier New"/>
                <w:b/>
                <w:bCs/>
                <w:color w:val="000000"/>
              </w:rPr>
              <w:t xml:space="preserve">Категория жилого помещения </w:t>
            </w:r>
          </w:p>
        </w:tc>
        <w:tc>
          <w:tcPr>
            <w:tcW w:w="2460" w:type="dxa"/>
            <w:vAlign w:val="center"/>
          </w:tcPr>
          <w:p w:rsidR="004266E9" w:rsidRDefault="004266E9">
            <w:pPr>
              <w:tabs>
                <w:tab w:val="left" w:pos="2955"/>
              </w:tabs>
              <w:snapToGrid w:val="0"/>
              <w:spacing w:before="85" w:after="85"/>
              <w:jc w:val="center"/>
              <w:rPr>
                <w:rFonts w:cs="Courier New"/>
                <w:b/>
                <w:bCs/>
                <w:color w:val="000000"/>
              </w:rPr>
            </w:pPr>
            <w:r>
              <w:rPr>
                <w:rFonts w:cs="Courier New"/>
                <w:b/>
                <w:bCs/>
                <w:color w:val="000000"/>
              </w:rPr>
              <w:t xml:space="preserve">Местонахождение жилого помещения </w:t>
            </w:r>
          </w:p>
        </w:tc>
        <w:tc>
          <w:tcPr>
            <w:tcW w:w="2260" w:type="dxa"/>
            <w:vAlign w:val="center"/>
          </w:tcPr>
          <w:p w:rsidR="004266E9" w:rsidRDefault="004266E9">
            <w:pPr>
              <w:tabs>
                <w:tab w:val="left" w:pos="2955"/>
              </w:tabs>
              <w:snapToGrid w:val="0"/>
              <w:spacing w:before="85" w:after="85"/>
              <w:jc w:val="center"/>
              <w:rPr>
                <w:rFonts w:cs="Courier New"/>
                <w:b/>
                <w:bCs/>
                <w:color w:val="000000"/>
              </w:rPr>
            </w:pPr>
            <w:r>
              <w:rPr>
                <w:rFonts w:cs="Courier New"/>
                <w:b/>
                <w:bCs/>
                <w:color w:val="000000"/>
              </w:rPr>
              <w:t>Площадь помещения в т.ч. жилая, кв.м.</w:t>
            </w:r>
          </w:p>
        </w:tc>
        <w:tc>
          <w:tcPr>
            <w:tcW w:w="3340" w:type="dxa"/>
            <w:vAlign w:val="center"/>
          </w:tcPr>
          <w:p w:rsidR="004266E9" w:rsidRDefault="004266E9">
            <w:pPr>
              <w:tabs>
                <w:tab w:val="left" w:pos="2955"/>
              </w:tabs>
              <w:snapToGrid w:val="0"/>
              <w:spacing w:before="85" w:after="85"/>
              <w:jc w:val="center"/>
              <w:rPr>
                <w:rFonts w:cs="Courier New"/>
                <w:b/>
                <w:bCs/>
                <w:color w:val="000000"/>
              </w:rPr>
            </w:pPr>
            <w:r>
              <w:rPr>
                <w:rFonts w:cs="Courier New"/>
                <w:b/>
                <w:bCs/>
                <w:color w:val="000000"/>
              </w:rPr>
              <w:t>Стоимость найма жилья в сутки или стоимость продажи жилья, руб.</w:t>
            </w:r>
          </w:p>
        </w:tc>
        <w:tc>
          <w:tcPr>
            <w:tcW w:w="1971" w:type="dxa"/>
            <w:vAlign w:val="center"/>
          </w:tcPr>
          <w:p w:rsidR="004266E9" w:rsidRDefault="004266E9">
            <w:pPr>
              <w:tabs>
                <w:tab w:val="left" w:pos="2955"/>
              </w:tabs>
              <w:snapToGrid w:val="0"/>
              <w:spacing w:before="85" w:after="85"/>
              <w:jc w:val="center"/>
              <w:rPr>
                <w:rFonts w:cs="Courier New"/>
                <w:b/>
                <w:bCs/>
                <w:color w:val="000000"/>
              </w:rPr>
            </w:pPr>
            <w:r>
              <w:rPr>
                <w:rFonts w:cs="Courier New"/>
                <w:b/>
                <w:bCs/>
                <w:color w:val="000000"/>
              </w:rPr>
              <w:t>Примечания (удобства, этаж, др.)</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1</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Васькинский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1463/487,6</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1000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2</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Дубровенский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389,4/129,8</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1000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3</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 xml:space="preserve">Дулинский с/с </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142/47,3</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1000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4</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Заманилкинский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792,2/264</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1000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5</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Косолаповский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437,2/145,7</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1500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6</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Кислянский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245/81,6</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1500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7</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Луговской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86/28,6</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1000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8</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Рачеевский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402,9/134,3</w:t>
            </w:r>
          </w:p>
        </w:tc>
        <w:tc>
          <w:tcPr>
            <w:tcW w:w="3340" w:type="dxa"/>
          </w:tcPr>
          <w:p w:rsidR="004266E9" w:rsidRDefault="004266E9">
            <w:pPr>
              <w:tabs>
                <w:tab w:val="left" w:pos="2955"/>
              </w:tabs>
              <w:snapToGrid w:val="0"/>
              <w:spacing w:before="85" w:after="85"/>
              <w:jc w:val="center"/>
              <w:rPr>
                <w:rFonts w:cs="Courier New"/>
                <w:color w:val="000000"/>
              </w:rPr>
            </w:pP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9</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Сетовский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552/184</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950 руб./ 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10</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Трехозерский 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185/61,6</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1000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11</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Усть-Уйский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523/174,3</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Около 1000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12</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Южный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630/210</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1650 руб./1м</w:t>
            </w:r>
            <w:r>
              <w:rPr>
                <w:rFonts w:cs="Courier New"/>
                <w:color w:val="000000"/>
                <w:vertAlign w:val="superscript"/>
              </w:rPr>
              <w:t>2</w:t>
            </w:r>
            <w:r>
              <w:rPr>
                <w:rFonts w:cs="Courier New"/>
                <w:color w:val="000000"/>
              </w:rPr>
              <w:t xml:space="preserve">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13</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Частные дома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Фроловский с/с</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712/237,3</w:t>
            </w:r>
          </w:p>
        </w:tc>
        <w:tc>
          <w:tcPr>
            <w:tcW w:w="3340" w:type="dxa"/>
          </w:tcPr>
          <w:p w:rsidR="004266E9" w:rsidRDefault="004266E9">
            <w:pPr>
              <w:tabs>
                <w:tab w:val="left" w:pos="2955"/>
              </w:tabs>
              <w:snapToGrid w:val="0"/>
              <w:spacing w:before="85" w:after="85"/>
              <w:jc w:val="center"/>
              <w:rPr>
                <w:rFonts w:cs="Courier New"/>
                <w:color w:val="000000"/>
                <w:vertAlign w:val="superscript"/>
              </w:rPr>
            </w:pPr>
            <w:r>
              <w:rPr>
                <w:rFonts w:cs="Courier New"/>
                <w:color w:val="000000"/>
              </w:rPr>
              <w:t>Около 1000 руб./1м</w:t>
            </w:r>
            <w:r>
              <w:rPr>
                <w:rFonts w:cs="Courier New"/>
                <w:color w:val="000000"/>
                <w:vertAlign w:val="superscript"/>
              </w:rPr>
              <w:t xml:space="preserve">2 </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14</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Комнаты в общежитии</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С.Целинное</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145</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 xml:space="preserve">76 коп. за </w:t>
            </w:r>
            <w:smartTag w:uri="urn:schemas-microsoft-com:office:smarttags" w:element="metricconverter">
              <w:smartTagPr>
                <w:attr w:name="ProductID" w:val="1 м2"/>
              </w:smartTagPr>
              <w:r>
                <w:rPr>
                  <w:rFonts w:cs="Courier New"/>
                  <w:color w:val="000000"/>
                </w:rPr>
                <w:t>1 м</w:t>
              </w:r>
              <w:r>
                <w:rPr>
                  <w:rFonts w:cs="Courier New"/>
                  <w:color w:val="000000"/>
                  <w:vertAlign w:val="superscript"/>
                </w:rPr>
                <w:t>2</w:t>
              </w:r>
            </w:smartTag>
            <w:r>
              <w:rPr>
                <w:rFonts w:cs="Courier New"/>
                <w:color w:val="000000"/>
              </w:rPr>
              <w:t xml:space="preserve"> в месяц</w:t>
            </w:r>
          </w:p>
        </w:tc>
        <w:tc>
          <w:tcPr>
            <w:tcW w:w="1971" w:type="dxa"/>
          </w:tcPr>
          <w:p w:rsidR="004266E9" w:rsidRDefault="00290637">
            <w:pPr>
              <w:tabs>
                <w:tab w:val="left" w:pos="2955"/>
              </w:tabs>
              <w:snapToGrid w:val="0"/>
              <w:spacing w:before="85" w:after="85"/>
              <w:jc w:val="center"/>
              <w:rPr>
                <w:rFonts w:cs="Courier New"/>
                <w:color w:val="000000"/>
              </w:rPr>
            </w:pPr>
            <w:r>
              <w:rPr>
                <w:rFonts w:cs="Courier New"/>
                <w:color w:val="000000"/>
              </w:rPr>
              <w:t xml:space="preserve"> </w:t>
            </w:r>
            <w:r w:rsidR="004266E9">
              <w:rPr>
                <w:rFonts w:cs="Courier New"/>
                <w:color w:val="000000"/>
              </w:rPr>
              <w:t>2 этаж</w:t>
            </w:r>
          </w:p>
        </w:tc>
      </w:tr>
      <w:tr w:rsidR="00F323EF">
        <w:tc>
          <w:tcPr>
            <w:tcW w:w="719" w:type="dxa"/>
          </w:tcPr>
          <w:p w:rsidR="004266E9" w:rsidRDefault="004266E9">
            <w:pPr>
              <w:tabs>
                <w:tab w:val="left" w:pos="2955"/>
              </w:tabs>
              <w:snapToGrid w:val="0"/>
              <w:spacing w:before="85" w:after="85"/>
              <w:jc w:val="center"/>
              <w:rPr>
                <w:rFonts w:cs="Courier New"/>
                <w:color w:val="000000"/>
              </w:rPr>
            </w:pPr>
            <w:r>
              <w:rPr>
                <w:rFonts w:cs="Courier New"/>
                <w:color w:val="000000"/>
              </w:rPr>
              <w:t>15</w:t>
            </w:r>
          </w:p>
        </w:tc>
        <w:tc>
          <w:tcPr>
            <w:tcW w:w="3800" w:type="dxa"/>
          </w:tcPr>
          <w:p w:rsidR="004266E9" w:rsidRDefault="004266E9">
            <w:pPr>
              <w:tabs>
                <w:tab w:val="left" w:pos="2955"/>
              </w:tabs>
              <w:snapToGrid w:val="0"/>
              <w:spacing w:before="85" w:after="85"/>
              <w:rPr>
                <w:rFonts w:cs="Courier New"/>
                <w:color w:val="000000"/>
              </w:rPr>
            </w:pPr>
            <w:r>
              <w:rPr>
                <w:rFonts w:cs="Courier New"/>
                <w:color w:val="000000"/>
              </w:rPr>
              <w:t>Комнаты гостиничного типа</w:t>
            </w:r>
          </w:p>
        </w:tc>
        <w:tc>
          <w:tcPr>
            <w:tcW w:w="2460" w:type="dxa"/>
          </w:tcPr>
          <w:p w:rsidR="004266E9" w:rsidRDefault="004266E9">
            <w:pPr>
              <w:tabs>
                <w:tab w:val="left" w:pos="2955"/>
              </w:tabs>
              <w:snapToGrid w:val="0"/>
              <w:spacing w:before="85" w:after="85"/>
              <w:rPr>
                <w:rFonts w:cs="Courier New"/>
                <w:color w:val="000000"/>
              </w:rPr>
            </w:pPr>
            <w:r>
              <w:rPr>
                <w:rFonts w:cs="Courier New"/>
                <w:color w:val="000000"/>
              </w:rPr>
              <w:t xml:space="preserve">С.Целинное </w:t>
            </w:r>
          </w:p>
        </w:tc>
        <w:tc>
          <w:tcPr>
            <w:tcW w:w="2260" w:type="dxa"/>
          </w:tcPr>
          <w:p w:rsidR="004266E9" w:rsidRDefault="004266E9">
            <w:pPr>
              <w:tabs>
                <w:tab w:val="left" w:pos="2955"/>
              </w:tabs>
              <w:snapToGrid w:val="0"/>
              <w:spacing w:before="85" w:after="85"/>
              <w:jc w:val="center"/>
              <w:rPr>
                <w:rFonts w:cs="Courier New"/>
                <w:color w:val="000000"/>
              </w:rPr>
            </w:pPr>
            <w:r>
              <w:rPr>
                <w:rFonts w:cs="Courier New"/>
                <w:color w:val="000000"/>
              </w:rPr>
              <w:t>37</w:t>
            </w:r>
          </w:p>
        </w:tc>
        <w:tc>
          <w:tcPr>
            <w:tcW w:w="3340" w:type="dxa"/>
          </w:tcPr>
          <w:p w:rsidR="004266E9" w:rsidRDefault="004266E9">
            <w:pPr>
              <w:tabs>
                <w:tab w:val="left" w:pos="2955"/>
              </w:tabs>
              <w:snapToGrid w:val="0"/>
              <w:spacing w:before="85" w:after="85"/>
              <w:jc w:val="center"/>
              <w:rPr>
                <w:rFonts w:cs="Courier New"/>
                <w:color w:val="000000"/>
              </w:rPr>
            </w:pPr>
            <w:r>
              <w:rPr>
                <w:rFonts w:cs="Courier New"/>
                <w:color w:val="000000"/>
              </w:rPr>
              <w:t>200 руб./ сутки</w:t>
            </w:r>
          </w:p>
        </w:tc>
        <w:tc>
          <w:tcPr>
            <w:tcW w:w="1971" w:type="dxa"/>
          </w:tcPr>
          <w:p w:rsidR="004266E9" w:rsidRDefault="004266E9">
            <w:pPr>
              <w:tabs>
                <w:tab w:val="left" w:pos="2955"/>
              </w:tabs>
              <w:snapToGrid w:val="0"/>
              <w:spacing w:before="85" w:after="85"/>
              <w:jc w:val="center"/>
              <w:rPr>
                <w:rFonts w:cs="Courier New"/>
                <w:color w:val="000000"/>
              </w:rPr>
            </w:pPr>
            <w:r>
              <w:rPr>
                <w:rFonts w:cs="Courier New"/>
                <w:color w:val="000000"/>
              </w:rPr>
              <w:t>-</w:t>
            </w:r>
          </w:p>
        </w:tc>
      </w:tr>
    </w:tbl>
    <w:p w:rsidR="004266E9" w:rsidRDefault="004266E9">
      <w:pPr>
        <w:ind w:firstLine="709"/>
        <w:jc w:val="both"/>
      </w:pPr>
    </w:p>
    <w:p w:rsidR="004266E9" w:rsidRDefault="004266E9">
      <w:pPr>
        <w:ind w:firstLine="709"/>
        <w:jc w:val="both"/>
        <w:rPr>
          <w:color w:val="000000"/>
          <w:sz w:val="28"/>
          <w:szCs w:val="28"/>
        </w:rPr>
      </w:pPr>
    </w:p>
    <w:p w:rsidR="004266E9" w:rsidRDefault="004266E9">
      <w:pPr>
        <w:sectPr w:rsidR="004266E9">
          <w:headerReference w:type="even" r:id="rId81"/>
          <w:headerReference w:type="default" r:id="rId82"/>
          <w:footerReference w:type="even" r:id="rId83"/>
          <w:footnotePr>
            <w:pos w:val="beneathText"/>
          </w:footnotePr>
          <w:pgSz w:w="16837" w:h="11905" w:orient="landscape"/>
          <w:pgMar w:top="1134" w:right="1134" w:bottom="1134" w:left="1134" w:header="709" w:footer="709" w:gutter="0"/>
          <w:cols w:space="720"/>
          <w:docGrid w:linePitch="360"/>
        </w:sectPr>
      </w:pPr>
    </w:p>
    <w:p w:rsidR="00CC6386" w:rsidRDefault="00CC6386">
      <w:pPr>
        <w:ind w:firstLine="709"/>
        <w:jc w:val="right"/>
        <w:rPr>
          <w:color w:val="000000"/>
          <w:sz w:val="28"/>
          <w:szCs w:val="28"/>
        </w:rPr>
      </w:pPr>
    </w:p>
    <w:p w:rsidR="004266E9" w:rsidRDefault="004266E9">
      <w:pPr>
        <w:ind w:firstLine="709"/>
        <w:jc w:val="right"/>
        <w:rPr>
          <w:color w:val="000000"/>
          <w:sz w:val="28"/>
          <w:szCs w:val="28"/>
        </w:rPr>
      </w:pPr>
      <w:r>
        <w:rPr>
          <w:color w:val="000000"/>
          <w:sz w:val="28"/>
          <w:szCs w:val="28"/>
        </w:rPr>
        <w:t>Приложение 12</w:t>
      </w:r>
    </w:p>
    <w:p w:rsidR="00CC6386" w:rsidRDefault="00CC6386">
      <w:pPr>
        <w:ind w:firstLine="709"/>
        <w:jc w:val="right"/>
        <w:rPr>
          <w:color w:val="000000"/>
          <w:sz w:val="28"/>
          <w:szCs w:val="28"/>
        </w:rPr>
      </w:pPr>
    </w:p>
    <w:p w:rsidR="00290637" w:rsidRDefault="004266E9">
      <w:pPr>
        <w:ind w:firstLine="709"/>
        <w:jc w:val="center"/>
        <w:rPr>
          <w:color w:val="000000"/>
          <w:sz w:val="28"/>
          <w:szCs w:val="28"/>
        </w:rPr>
      </w:pPr>
      <w:r>
        <w:rPr>
          <w:color w:val="000000"/>
          <w:sz w:val="28"/>
          <w:szCs w:val="28"/>
        </w:rPr>
        <w:t>Памятка</w:t>
      </w:r>
      <w:r w:rsidR="00290637">
        <w:rPr>
          <w:color w:val="000000"/>
          <w:sz w:val="28"/>
          <w:szCs w:val="28"/>
        </w:rPr>
        <w:t xml:space="preserve"> </w:t>
      </w:r>
      <w:r>
        <w:rPr>
          <w:color w:val="000000"/>
          <w:sz w:val="28"/>
          <w:szCs w:val="28"/>
        </w:rPr>
        <w:t>для потенциальных участников областной</w:t>
      </w:r>
      <w:r w:rsidR="00290637">
        <w:rPr>
          <w:color w:val="000000"/>
          <w:sz w:val="28"/>
          <w:szCs w:val="28"/>
        </w:rPr>
        <w:t xml:space="preserve"> </w:t>
      </w:r>
      <w:r>
        <w:rPr>
          <w:color w:val="000000"/>
          <w:sz w:val="28"/>
          <w:szCs w:val="28"/>
        </w:rPr>
        <w:t xml:space="preserve">целевой программы "Развитие ипотечного жилищного кредитования в Курганской области на 2004-2010 гг. и на перспективу до </w:t>
      </w:r>
      <w:smartTag w:uri="urn:schemas-microsoft-com:office:smarttags" w:element="metricconverter">
        <w:smartTagPr>
          <w:attr w:name="ProductID" w:val="2015 г"/>
        </w:smartTagPr>
        <w:r>
          <w:rPr>
            <w:color w:val="000000"/>
            <w:sz w:val="28"/>
            <w:szCs w:val="28"/>
          </w:rPr>
          <w:t>2015 г</w:t>
        </w:r>
      </w:smartTag>
      <w:r>
        <w:rPr>
          <w:color w:val="000000"/>
          <w:sz w:val="28"/>
          <w:szCs w:val="28"/>
        </w:rPr>
        <w:t>."</w:t>
      </w:r>
    </w:p>
    <w:p w:rsidR="004266E9" w:rsidRDefault="004266E9">
      <w:pPr>
        <w:jc w:val="center"/>
        <w:rPr>
          <w:color w:val="000000"/>
          <w:sz w:val="28"/>
          <w:szCs w:val="28"/>
        </w:rPr>
      </w:pPr>
    </w:p>
    <w:p w:rsidR="004266E9" w:rsidRDefault="004266E9">
      <w:pPr>
        <w:ind w:firstLine="709"/>
        <w:jc w:val="both"/>
        <w:rPr>
          <w:color w:val="000000"/>
          <w:sz w:val="28"/>
          <w:szCs w:val="28"/>
          <w:u w:val="single"/>
        </w:rPr>
      </w:pPr>
      <w:r>
        <w:rPr>
          <w:color w:val="000000"/>
          <w:sz w:val="28"/>
          <w:szCs w:val="28"/>
        </w:rPr>
        <w:t xml:space="preserve">Участниками Программы могут быть физические лица - граждане Российской Федерации, постоянно проживающие на территории Курганской области, которые нуждаются в улучшении жилищных условий, т.е. имеют </w:t>
      </w:r>
      <w:r>
        <w:rPr>
          <w:color w:val="000000"/>
          <w:sz w:val="28"/>
          <w:szCs w:val="28"/>
          <w:u w:val="single"/>
        </w:rPr>
        <w:t>обеспеченность ниже 18 квадратных метров общей площади жилого помещения на одного члена семьи.</w:t>
      </w:r>
    </w:p>
    <w:p w:rsidR="004266E9" w:rsidRDefault="004266E9">
      <w:pPr>
        <w:ind w:firstLine="709"/>
        <w:jc w:val="both"/>
        <w:rPr>
          <w:color w:val="000000"/>
          <w:sz w:val="28"/>
          <w:szCs w:val="28"/>
        </w:rPr>
      </w:pPr>
      <w:r>
        <w:rPr>
          <w:color w:val="000000"/>
          <w:sz w:val="28"/>
          <w:szCs w:val="28"/>
        </w:rPr>
        <w:t>Ипотечные кредиты участникам Программы выдаются для приобретения и строительства отдельной квартиры в доме, а также отдельно стоящего жилого дома (коттеджа для постоянного проживания), сблокированного дома (таунхаус), строительства индивидуального жилого дома, находящихся на территории Курганской области.</w:t>
      </w:r>
    </w:p>
    <w:p w:rsidR="004266E9" w:rsidRDefault="004266E9">
      <w:pPr>
        <w:ind w:firstLine="709"/>
        <w:jc w:val="both"/>
        <w:rPr>
          <w:color w:val="000000"/>
          <w:sz w:val="28"/>
          <w:szCs w:val="28"/>
        </w:rPr>
      </w:pPr>
      <w:r>
        <w:rPr>
          <w:color w:val="000000"/>
          <w:sz w:val="28"/>
          <w:szCs w:val="28"/>
        </w:rPr>
        <w:t xml:space="preserve">Ипотечные кредиты для </w:t>
      </w:r>
      <w:r>
        <w:rPr>
          <w:b/>
          <w:bCs/>
          <w:color w:val="000000"/>
          <w:sz w:val="28"/>
          <w:szCs w:val="28"/>
        </w:rPr>
        <w:t>строительства индивидуальных жилых домов</w:t>
      </w:r>
      <w:r>
        <w:rPr>
          <w:color w:val="000000"/>
          <w:sz w:val="28"/>
          <w:szCs w:val="28"/>
        </w:rPr>
        <w:t xml:space="preserve"> предоставляются участникам Программы под следующие процентные ставки:</w:t>
      </w:r>
    </w:p>
    <w:p w:rsidR="004266E9" w:rsidRDefault="004266E9">
      <w:pPr>
        <w:ind w:firstLine="709"/>
        <w:jc w:val="both"/>
        <w:rPr>
          <w:color w:val="000000"/>
          <w:sz w:val="28"/>
          <w:szCs w:val="28"/>
        </w:rPr>
      </w:pPr>
      <w:r>
        <w:rPr>
          <w:color w:val="000000"/>
          <w:sz w:val="28"/>
          <w:szCs w:val="28"/>
        </w:rPr>
        <w:t>- 5% годовых для молодых семей, возраст супругов в которых не превышает 35 лет, либо неполных семей, состоящих из одного молодого родителя, возраст которого не превышает 35 лет, и одного и более детей;</w:t>
      </w:r>
    </w:p>
    <w:p w:rsidR="004266E9" w:rsidRDefault="004266E9">
      <w:pPr>
        <w:ind w:firstLine="709"/>
        <w:jc w:val="both"/>
        <w:rPr>
          <w:color w:val="000000"/>
          <w:sz w:val="28"/>
          <w:szCs w:val="28"/>
        </w:rPr>
      </w:pPr>
      <w:bookmarkStart w:id="72" w:name="sub_7"/>
      <w:r>
        <w:rPr>
          <w:color w:val="000000"/>
          <w:sz w:val="28"/>
          <w:szCs w:val="28"/>
        </w:rPr>
        <w:t>- 6% годовых для многодетных семей;</w:t>
      </w:r>
      <w:bookmarkEnd w:id="72"/>
    </w:p>
    <w:p w:rsidR="004266E9" w:rsidRDefault="004266E9">
      <w:pPr>
        <w:ind w:firstLine="709"/>
        <w:jc w:val="both"/>
        <w:rPr>
          <w:color w:val="000000"/>
          <w:sz w:val="28"/>
          <w:szCs w:val="28"/>
        </w:rPr>
      </w:pPr>
      <w:r>
        <w:rPr>
          <w:color w:val="000000"/>
          <w:sz w:val="28"/>
          <w:szCs w:val="28"/>
        </w:rPr>
        <w:t>- 7% годовых для работников бюджетных организаций;</w:t>
      </w:r>
    </w:p>
    <w:p w:rsidR="004266E9" w:rsidRDefault="004266E9">
      <w:pPr>
        <w:ind w:firstLine="709"/>
        <w:jc w:val="both"/>
        <w:rPr>
          <w:color w:val="000000"/>
          <w:sz w:val="28"/>
          <w:szCs w:val="28"/>
        </w:rPr>
      </w:pPr>
      <w:r>
        <w:rPr>
          <w:color w:val="000000"/>
          <w:sz w:val="28"/>
          <w:szCs w:val="28"/>
        </w:rPr>
        <w:t>- 7% годовых для граждан, проживающих в сельских поселениях, находящихся на территории Курганской области, для приобретения жилья в сельских поселениях Курганской области.</w:t>
      </w:r>
    </w:p>
    <w:p w:rsidR="004266E9" w:rsidRDefault="004266E9">
      <w:pPr>
        <w:ind w:firstLine="709"/>
        <w:jc w:val="both"/>
        <w:rPr>
          <w:color w:val="000000"/>
          <w:sz w:val="28"/>
          <w:szCs w:val="28"/>
        </w:rPr>
      </w:pPr>
      <w:r>
        <w:rPr>
          <w:color w:val="000000"/>
          <w:sz w:val="28"/>
          <w:szCs w:val="28"/>
        </w:rPr>
        <w:t>Для принятия решения о праве заемщика на получение ипотечного кредита на индивидуальное жилищное строительство учитываются:</w:t>
      </w:r>
    </w:p>
    <w:p w:rsidR="004266E9" w:rsidRDefault="004266E9">
      <w:pPr>
        <w:ind w:firstLine="709"/>
        <w:jc w:val="both"/>
        <w:rPr>
          <w:color w:val="000000"/>
          <w:sz w:val="28"/>
          <w:szCs w:val="28"/>
        </w:rPr>
      </w:pPr>
      <w:r>
        <w:rPr>
          <w:color w:val="000000"/>
          <w:sz w:val="28"/>
          <w:szCs w:val="28"/>
        </w:rPr>
        <w:t>а) возможность заемщика своевременно погасить полученный кредит (уровень платежеспособности - наличие подсобного хозяйства и дохода, достаточных для погашения кредита);</w:t>
      </w:r>
    </w:p>
    <w:p w:rsidR="004266E9" w:rsidRDefault="004266E9">
      <w:pPr>
        <w:ind w:firstLine="709"/>
        <w:jc w:val="both"/>
        <w:rPr>
          <w:color w:val="000000"/>
          <w:sz w:val="28"/>
          <w:szCs w:val="28"/>
        </w:rPr>
      </w:pPr>
      <w:bookmarkStart w:id="73" w:name="sub_150421"/>
      <w:bookmarkStart w:id="74" w:name="sub_150422"/>
      <w:r>
        <w:rPr>
          <w:color w:val="000000"/>
          <w:sz w:val="28"/>
          <w:szCs w:val="28"/>
        </w:rPr>
        <w:t>б) наличие у заемщика поручительств физических лиц, гарантирующих возврат кредита;</w:t>
      </w:r>
      <w:bookmarkEnd w:id="73"/>
    </w:p>
    <w:p w:rsidR="004266E9" w:rsidRDefault="004266E9">
      <w:pPr>
        <w:ind w:firstLine="709"/>
        <w:jc w:val="both"/>
        <w:rPr>
          <w:color w:val="000000"/>
          <w:sz w:val="28"/>
          <w:szCs w:val="28"/>
        </w:rPr>
      </w:pPr>
      <w:bookmarkStart w:id="75" w:name="sub_150423"/>
      <w:bookmarkEnd w:id="74"/>
      <w:r>
        <w:rPr>
          <w:color w:val="000000"/>
          <w:sz w:val="28"/>
          <w:szCs w:val="28"/>
        </w:rPr>
        <w:t xml:space="preserve">в) </w:t>
      </w:r>
      <w:r>
        <w:rPr>
          <w:color w:val="000000"/>
          <w:sz w:val="28"/>
          <w:szCs w:val="28"/>
          <w:u w:val="single"/>
        </w:rPr>
        <w:t xml:space="preserve">наличие согласованного архитектурно-строительного проекта жилого дома и наличие документов на выделение земельного участка под застройку </w:t>
      </w:r>
      <w:r>
        <w:rPr>
          <w:color w:val="000000"/>
          <w:sz w:val="28"/>
          <w:szCs w:val="28"/>
        </w:rPr>
        <w:t>(вышеуказанные документы должны отвечать требованиям действующего законодательства).</w:t>
      </w:r>
      <w:bookmarkEnd w:id="75"/>
    </w:p>
    <w:p w:rsidR="004266E9" w:rsidRDefault="004266E9">
      <w:pPr>
        <w:ind w:firstLine="709"/>
        <w:jc w:val="both"/>
        <w:rPr>
          <w:color w:val="000000"/>
          <w:sz w:val="28"/>
          <w:szCs w:val="28"/>
        </w:rPr>
      </w:pPr>
      <w:r>
        <w:rPr>
          <w:color w:val="000000"/>
          <w:sz w:val="28"/>
          <w:szCs w:val="28"/>
        </w:rPr>
        <w:t>Денежный взнос из собственных средств Заемщика или выполнение строительных работ должны составлять не менее 10% от сметной стоимости строительства.</w:t>
      </w:r>
    </w:p>
    <w:p w:rsidR="004266E9" w:rsidRDefault="004266E9">
      <w:pPr>
        <w:ind w:firstLine="709"/>
        <w:jc w:val="both"/>
        <w:rPr>
          <w:color w:val="000000"/>
          <w:sz w:val="28"/>
          <w:szCs w:val="28"/>
        </w:rPr>
      </w:pPr>
      <w:r>
        <w:rPr>
          <w:color w:val="000000"/>
          <w:sz w:val="28"/>
          <w:szCs w:val="28"/>
        </w:rPr>
        <w:t>Выделение заемщику ипотечного кредита на строительство индивидуального жилого дома осуществляется поэтапно:</w:t>
      </w:r>
    </w:p>
    <w:p w:rsidR="004266E9" w:rsidRDefault="004266E9">
      <w:pPr>
        <w:ind w:firstLine="709"/>
        <w:jc w:val="both"/>
        <w:rPr>
          <w:color w:val="000000"/>
          <w:sz w:val="28"/>
          <w:szCs w:val="28"/>
        </w:rPr>
      </w:pPr>
      <w:bookmarkStart w:id="76" w:name="sub_150424"/>
      <w:r>
        <w:rPr>
          <w:color w:val="000000"/>
          <w:sz w:val="28"/>
          <w:szCs w:val="28"/>
        </w:rPr>
        <w:t>1) путем авансирования перечисляются денежные средства в размере пятидесяти процентов от суммы кредита;</w:t>
      </w:r>
    </w:p>
    <w:bookmarkEnd w:id="76"/>
    <w:p w:rsidR="004266E9" w:rsidRDefault="004266E9">
      <w:pPr>
        <w:ind w:firstLine="709"/>
        <w:jc w:val="both"/>
        <w:rPr>
          <w:color w:val="000000"/>
          <w:sz w:val="28"/>
          <w:szCs w:val="28"/>
        </w:rPr>
      </w:pPr>
      <w:r>
        <w:rPr>
          <w:color w:val="000000"/>
          <w:sz w:val="28"/>
          <w:szCs w:val="28"/>
        </w:rPr>
        <w:t>2) оставшаяся сумма кредита перечисляется застройщику, после предъявления документов, подтверждающих целевое и полное использование аванса.</w:t>
      </w:r>
    </w:p>
    <w:p w:rsidR="004266E9" w:rsidRDefault="004266E9">
      <w:pPr>
        <w:ind w:firstLine="709"/>
        <w:jc w:val="both"/>
        <w:rPr>
          <w:color w:val="000000"/>
          <w:sz w:val="28"/>
          <w:szCs w:val="28"/>
        </w:rPr>
      </w:pPr>
      <w:r>
        <w:rPr>
          <w:color w:val="000000"/>
          <w:sz w:val="28"/>
          <w:szCs w:val="28"/>
        </w:rPr>
        <w:t>Срок завершения строительства жилого дома не должен 2,5 года с момента получения ипотечного кредита.</w:t>
      </w:r>
    </w:p>
    <w:p w:rsidR="004266E9" w:rsidRDefault="004266E9">
      <w:pPr>
        <w:autoSpaceDE w:val="0"/>
        <w:ind w:firstLine="709"/>
        <w:jc w:val="both"/>
        <w:rPr>
          <w:color w:val="000000"/>
          <w:sz w:val="28"/>
          <w:szCs w:val="28"/>
        </w:rPr>
      </w:pPr>
      <w:r>
        <w:rPr>
          <w:color w:val="000000"/>
          <w:sz w:val="28"/>
          <w:szCs w:val="28"/>
        </w:rPr>
        <w:t xml:space="preserve">Ипотечные кредиты для </w:t>
      </w:r>
      <w:r>
        <w:rPr>
          <w:b/>
          <w:bCs/>
          <w:color w:val="000000"/>
          <w:sz w:val="28"/>
          <w:szCs w:val="28"/>
        </w:rPr>
        <w:t xml:space="preserve">приобретения квартир в строящихся и во вновь введенных в эксплуатацию многоквартирных жилых домах </w:t>
      </w:r>
      <w:r>
        <w:rPr>
          <w:color w:val="000000"/>
          <w:sz w:val="28"/>
          <w:szCs w:val="28"/>
        </w:rPr>
        <w:t>предоставляются участникам Программы под следующие процентные ставки:</w:t>
      </w:r>
    </w:p>
    <w:p w:rsidR="004266E9" w:rsidRDefault="004266E9">
      <w:pPr>
        <w:autoSpaceDE w:val="0"/>
        <w:ind w:firstLine="709"/>
        <w:jc w:val="both"/>
        <w:rPr>
          <w:color w:val="000000"/>
          <w:sz w:val="28"/>
          <w:szCs w:val="28"/>
        </w:rPr>
      </w:pPr>
      <w:r>
        <w:rPr>
          <w:color w:val="000000"/>
          <w:sz w:val="28"/>
          <w:szCs w:val="28"/>
        </w:rPr>
        <w:t xml:space="preserve">- 5% годовых для молодых семей; возраст </w:t>
      </w:r>
      <w:r w:rsidR="00D2768A">
        <w:rPr>
          <w:color w:val="000000"/>
          <w:sz w:val="28"/>
          <w:szCs w:val="28"/>
        </w:rPr>
        <w:t>супругов,</w:t>
      </w:r>
      <w:r>
        <w:rPr>
          <w:color w:val="000000"/>
          <w:sz w:val="28"/>
          <w:szCs w:val="28"/>
        </w:rPr>
        <w:t xml:space="preserve"> в которых не превышает 35 лет, либо неполных семей, состоящих из одного молодого родителя, возраст которого не превышает 35 лет, и одного и более детей;</w:t>
      </w:r>
    </w:p>
    <w:p w:rsidR="004266E9" w:rsidRDefault="004266E9">
      <w:pPr>
        <w:autoSpaceDE w:val="0"/>
        <w:ind w:firstLine="709"/>
        <w:jc w:val="both"/>
        <w:rPr>
          <w:color w:val="000000"/>
          <w:sz w:val="28"/>
          <w:szCs w:val="28"/>
        </w:rPr>
      </w:pPr>
      <w:r>
        <w:rPr>
          <w:color w:val="000000"/>
          <w:sz w:val="28"/>
          <w:szCs w:val="28"/>
        </w:rPr>
        <w:t>- 6% годовых для многодетных семей;</w:t>
      </w:r>
    </w:p>
    <w:p w:rsidR="004266E9" w:rsidRDefault="004266E9">
      <w:pPr>
        <w:autoSpaceDE w:val="0"/>
        <w:ind w:firstLine="709"/>
        <w:jc w:val="both"/>
        <w:rPr>
          <w:color w:val="000000"/>
          <w:sz w:val="28"/>
          <w:szCs w:val="28"/>
        </w:rPr>
      </w:pPr>
      <w:r>
        <w:rPr>
          <w:color w:val="000000"/>
          <w:sz w:val="28"/>
          <w:szCs w:val="28"/>
        </w:rPr>
        <w:t>- 7% годовых для работников бюджетных организаций;</w:t>
      </w:r>
    </w:p>
    <w:p w:rsidR="004266E9" w:rsidRDefault="004266E9">
      <w:pPr>
        <w:autoSpaceDE w:val="0"/>
        <w:ind w:firstLine="709"/>
        <w:jc w:val="both"/>
        <w:rPr>
          <w:color w:val="000000"/>
          <w:sz w:val="28"/>
          <w:szCs w:val="28"/>
        </w:rPr>
      </w:pPr>
      <w:r>
        <w:rPr>
          <w:color w:val="000000"/>
          <w:sz w:val="28"/>
          <w:szCs w:val="28"/>
        </w:rPr>
        <w:t>- 7% годовых для граждан, проживающих в сельских поселениях, находящихся на территории Курганской области, для приобретения жилья в сельских поселениях Курганской области.</w:t>
      </w:r>
    </w:p>
    <w:p w:rsidR="004266E9" w:rsidRDefault="004266E9">
      <w:pPr>
        <w:autoSpaceDE w:val="0"/>
        <w:ind w:firstLine="709"/>
        <w:jc w:val="both"/>
        <w:rPr>
          <w:color w:val="000000"/>
          <w:sz w:val="28"/>
          <w:szCs w:val="28"/>
          <w:u w:val="single"/>
        </w:rPr>
      </w:pPr>
      <w:r>
        <w:rPr>
          <w:color w:val="000000"/>
          <w:sz w:val="28"/>
          <w:szCs w:val="28"/>
          <w:u w:val="single"/>
        </w:rPr>
        <w:t>Процентные ставки устанавливаются для ипотечных кредитов, направленных для приобретения жилья в рамках следующих норм:</w:t>
      </w:r>
    </w:p>
    <w:p w:rsidR="004266E9" w:rsidRDefault="004266E9">
      <w:pPr>
        <w:tabs>
          <w:tab w:val="left" w:pos="360"/>
        </w:tabs>
        <w:autoSpaceDE w:val="0"/>
        <w:ind w:firstLine="709"/>
        <w:jc w:val="both"/>
        <w:rPr>
          <w:color w:val="000000"/>
          <w:sz w:val="28"/>
          <w:szCs w:val="28"/>
        </w:rPr>
      </w:pPr>
      <w:r>
        <w:rPr>
          <w:color w:val="000000"/>
          <w:sz w:val="28"/>
          <w:szCs w:val="28"/>
        </w:rPr>
        <w:t>- 33 квадратных метра общей площади приобретаемого жилья для одиноких граждан;</w:t>
      </w:r>
    </w:p>
    <w:p w:rsidR="004266E9" w:rsidRDefault="004266E9">
      <w:pPr>
        <w:tabs>
          <w:tab w:val="left" w:pos="360"/>
        </w:tabs>
        <w:autoSpaceDE w:val="0"/>
        <w:ind w:firstLine="709"/>
        <w:jc w:val="both"/>
        <w:rPr>
          <w:color w:val="000000"/>
          <w:sz w:val="28"/>
          <w:szCs w:val="28"/>
        </w:rPr>
      </w:pPr>
      <w:r>
        <w:rPr>
          <w:color w:val="000000"/>
          <w:sz w:val="28"/>
          <w:szCs w:val="28"/>
        </w:rPr>
        <w:t>- 42 квадратных метра общей площади на семью из двух человек;</w:t>
      </w:r>
    </w:p>
    <w:p w:rsidR="00290637" w:rsidRDefault="004266E9">
      <w:pPr>
        <w:tabs>
          <w:tab w:val="left" w:pos="360"/>
        </w:tabs>
        <w:autoSpaceDE w:val="0"/>
        <w:ind w:firstLine="709"/>
        <w:jc w:val="both"/>
        <w:rPr>
          <w:color w:val="000000"/>
          <w:sz w:val="28"/>
          <w:szCs w:val="28"/>
        </w:rPr>
      </w:pPr>
      <w:r>
        <w:rPr>
          <w:color w:val="000000"/>
          <w:sz w:val="28"/>
          <w:szCs w:val="28"/>
        </w:rPr>
        <w:t>- 18 квадратных метров общей площади на каждого члена семьи, если семья состоит из трех и более человек.</w:t>
      </w:r>
    </w:p>
    <w:p w:rsidR="004266E9" w:rsidRDefault="004266E9">
      <w:pPr>
        <w:autoSpaceDE w:val="0"/>
        <w:ind w:firstLine="709"/>
        <w:jc w:val="both"/>
        <w:rPr>
          <w:color w:val="000000"/>
          <w:sz w:val="28"/>
          <w:szCs w:val="28"/>
        </w:rPr>
      </w:pPr>
      <w:r>
        <w:rPr>
          <w:color w:val="000000"/>
          <w:sz w:val="28"/>
          <w:szCs w:val="28"/>
        </w:rPr>
        <w:t>В случае если участнику Программы требуется приобретение жилья выше указанных норм, стоимость части общей площади приобретаемого жилья, превышающей данные нормы, оформляется в виде кредита согласно условиям кредитных организаций, участвующих в реализации Программы, или уплачивается участником за счет собственных средств.</w:t>
      </w:r>
    </w:p>
    <w:p w:rsidR="004266E9" w:rsidRDefault="004266E9">
      <w:pPr>
        <w:autoSpaceDE w:val="0"/>
        <w:ind w:firstLine="709"/>
        <w:jc w:val="both"/>
        <w:rPr>
          <w:color w:val="000000"/>
          <w:sz w:val="28"/>
          <w:szCs w:val="28"/>
        </w:rPr>
      </w:pPr>
      <w:r>
        <w:rPr>
          <w:color w:val="000000"/>
          <w:sz w:val="28"/>
          <w:szCs w:val="28"/>
        </w:rPr>
        <w:t>Основной организацией работающей с участниками Программы является ОАО "Курганская ипотечно-жилищная корпорация" (г. Курган, ул. Ленина, 5, 4-ый этаж, тел: (3522) 41-31-92, 46-32-47).</w:t>
      </w:r>
    </w:p>
    <w:p w:rsidR="004266E9" w:rsidRDefault="004266E9">
      <w:pPr>
        <w:autoSpaceDE w:val="0"/>
        <w:ind w:firstLine="709"/>
        <w:jc w:val="both"/>
        <w:rPr>
          <w:color w:val="000000"/>
          <w:sz w:val="28"/>
          <w:szCs w:val="28"/>
        </w:rPr>
      </w:pPr>
      <w:r>
        <w:rPr>
          <w:color w:val="000000"/>
          <w:sz w:val="28"/>
          <w:szCs w:val="28"/>
        </w:rPr>
        <w:t>Примерный перечень документов, которые необходимо будет предоставить после предварительной консультации в ОАО "КИЖК":</w:t>
      </w:r>
    </w:p>
    <w:p w:rsidR="004266E9" w:rsidRDefault="004266E9">
      <w:pPr>
        <w:autoSpaceDE w:val="0"/>
        <w:spacing w:line="100" w:lineRule="atLeast"/>
        <w:ind w:firstLine="709"/>
        <w:jc w:val="both"/>
        <w:rPr>
          <w:color w:val="000000"/>
          <w:spacing w:val="-10"/>
          <w:sz w:val="28"/>
          <w:szCs w:val="28"/>
        </w:rPr>
      </w:pPr>
      <w:r>
        <w:rPr>
          <w:color w:val="000000"/>
          <w:spacing w:val="-10"/>
          <w:sz w:val="28"/>
          <w:szCs w:val="28"/>
        </w:rPr>
        <w:t>1. Копия первого листа паспорта в развернутом виде (лист с фотографией) — участника;</w:t>
      </w:r>
    </w:p>
    <w:p w:rsidR="004266E9" w:rsidRDefault="004266E9">
      <w:pPr>
        <w:shd w:val="clear" w:color="auto" w:fill="FFFFFF"/>
        <w:spacing w:line="100" w:lineRule="atLeast"/>
        <w:ind w:firstLine="709"/>
        <w:jc w:val="both"/>
        <w:rPr>
          <w:color w:val="000000"/>
          <w:spacing w:val="-7"/>
          <w:sz w:val="28"/>
          <w:szCs w:val="28"/>
        </w:rPr>
      </w:pPr>
      <w:r>
        <w:rPr>
          <w:color w:val="000000"/>
          <w:spacing w:val="-7"/>
          <w:sz w:val="28"/>
          <w:szCs w:val="28"/>
        </w:rPr>
        <w:t>2. ИНН участника — копия, страховое свидетельство участника — копия;</w:t>
      </w:r>
    </w:p>
    <w:p w:rsidR="004266E9" w:rsidRDefault="004266E9">
      <w:pPr>
        <w:shd w:val="clear" w:color="auto" w:fill="FFFFFF"/>
        <w:spacing w:line="100" w:lineRule="atLeast"/>
        <w:ind w:firstLine="709"/>
        <w:jc w:val="both"/>
        <w:rPr>
          <w:color w:val="000000"/>
          <w:spacing w:val="-7"/>
          <w:sz w:val="28"/>
          <w:szCs w:val="28"/>
        </w:rPr>
      </w:pPr>
      <w:r>
        <w:rPr>
          <w:color w:val="000000"/>
          <w:spacing w:val="-10"/>
          <w:sz w:val="28"/>
          <w:szCs w:val="28"/>
        </w:rPr>
        <w:t xml:space="preserve">3. Копия трудовой книжки участника (поощрения и чистые листы копировать не нужно), </w:t>
      </w:r>
      <w:r>
        <w:rPr>
          <w:color w:val="000000"/>
          <w:spacing w:val="-7"/>
          <w:sz w:val="28"/>
          <w:szCs w:val="28"/>
        </w:rPr>
        <w:t>заверенная отделом кадров - подпись, печать и дата;</w:t>
      </w:r>
    </w:p>
    <w:p w:rsidR="004266E9" w:rsidRDefault="004266E9">
      <w:pPr>
        <w:shd w:val="clear" w:color="auto" w:fill="FFFFFF"/>
        <w:spacing w:before="5" w:line="100" w:lineRule="atLeast"/>
        <w:ind w:firstLine="709"/>
        <w:jc w:val="both"/>
        <w:rPr>
          <w:color w:val="000000"/>
          <w:spacing w:val="-7"/>
          <w:sz w:val="28"/>
          <w:szCs w:val="28"/>
        </w:rPr>
      </w:pPr>
      <w:r>
        <w:rPr>
          <w:color w:val="000000"/>
          <w:spacing w:val="-10"/>
          <w:sz w:val="28"/>
          <w:szCs w:val="28"/>
        </w:rPr>
        <w:t xml:space="preserve">4. Справки о наличии или отсутствии жилья из ФГУП «Ростехинвентаризация» (на мужа, </w:t>
      </w:r>
      <w:r>
        <w:rPr>
          <w:color w:val="000000"/>
          <w:spacing w:val="-7"/>
          <w:sz w:val="28"/>
          <w:szCs w:val="28"/>
        </w:rPr>
        <w:t>жену и несовершеннолетних детей) (г</w:t>
      </w:r>
      <w:r w:rsidR="00D2768A">
        <w:rPr>
          <w:color w:val="000000"/>
          <w:spacing w:val="-7"/>
          <w:sz w:val="28"/>
          <w:szCs w:val="28"/>
        </w:rPr>
        <w:t>. К</w:t>
      </w:r>
      <w:r>
        <w:rPr>
          <w:color w:val="000000"/>
          <w:spacing w:val="-7"/>
          <w:sz w:val="28"/>
          <w:szCs w:val="28"/>
        </w:rPr>
        <w:t>урган, Куйбышева, 28);</w:t>
      </w:r>
    </w:p>
    <w:p w:rsidR="004266E9" w:rsidRDefault="004266E9">
      <w:pPr>
        <w:shd w:val="clear" w:color="auto" w:fill="FFFFFF"/>
        <w:spacing w:line="100" w:lineRule="atLeast"/>
        <w:ind w:firstLine="709"/>
        <w:jc w:val="both"/>
        <w:rPr>
          <w:color w:val="000000"/>
          <w:spacing w:val="-10"/>
          <w:sz w:val="28"/>
          <w:szCs w:val="28"/>
        </w:rPr>
      </w:pPr>
      <w:r>
        <w:rPr>
          <w:color w:val="000000"/>
          <w:spacing w:val="-9"/>
          <w:sz w:val="28"/>
          <w:szCs w:val="28"/>
        </w:rPr>
        <w:t xml:space="preserve">5. Выписки из единого реестра о наличии или отсутствии собственного жилья от </w:t>
      </w:r>
      <w:r>
        <w:rPr>
          <w:color w:val="000000"/>
          <w:spacing w:val="-11"/>
          <w:sz w:val="28"/>
          <w:szCs w:val="28"/>
        </w:rPr>
        <w:t xml:space="preserve">Управления Федеральной регистрационной службы Курганской области (на мужа, жену и </w:t>
      </w:r>
      <w:r>
        <w:rPr>
          <w:color w:val="000000"/>
          <w:spacing w:val="-10"/>
          <w:sz w:val="28"/>
          <w:szCs w:val="28"/>
        </w:rPr>
        <w:t>несовершеннолетних детей) (г. Курган, Куйбышева, 28);</w:t>
      </w:r>
    </w:p>
    <w:p w:rsidR="004266E9" w:rsidRDefault="004266E9">
      <w:pPr>
        <w:shd w:val="clear" w:color="auto" w:fill="FFFFFF"/>
        <w:spacing w:line="100" w:lineRule="atLeast"/>
        <w:ind w:firstLine="709"/>
        <w:jc w:val="both"/>
        <w:rPr>
          <w:color w:val="000000"/>
          <w:spacing w:val="-12"/>
          <w:sz w:val="28"/>
          <w:szCs w:val="28"/>
        </w:rPr>
      </w:pPr>
      <w:r>
        <w:rPr>
          <w:color w:val="000000"/>
          <w:spacing w:val="-12"/>
          <w:sz w:val="28"/>
          <w:szCs w:val="28"/>
        </w:rPr>
        <w:t>6. Справка из органов опеки и попечительства о наличии опекаемых детей (г. Курган, Пушкина, 161);</w:t>
      </w:r>
    </w:p>
    <w:p w:rsidR="004266E9" w:rsidRDefault="004266E9">
      <w:pPr>
        <w:shd w:val="clear" w:color="auto" w:fill="FFFFFF"/>
        <w:spacing w:line="100" w:lineRule="atLeast"/>
        <w:ind w:firstLine="709"/>
        <w:jc w:val="both"/>
        <w:rPr>
          <w:color w:val="000000"/>
          <w:spacing w:val="-7"/>
          <w:sz w:val="28"/>
          <w:szCs w:val="28"/>
        </w:rPr>
      </w:pPr>
      <w:r>
        <w:rPr>
          <w:color w:val="000000"/>
          <w:spacing w:val="-7"/>
          <w:sz w:val="28"/>
          <w:szCs w:val="28"/>
        </w:rPr>
        <w:t>7.Справки из ЖКО о составе семьи и занимаемой общей площади;</w:t>
      </w:r>
    </w:p>
    <w:p w:rsidR="004266E9" w:rsidRDefault="004266E9">
      <w:pPr>
        <w:shd w:val="clear" w:color="auto" w:fill="FFFFFF"/>
        <w:spacing w:line="100" w:lineRule="atLeast"/>
        <w:ind w:firstLine="709"/>
        <w:jc w:val="both"/>
        <w:rPr>
          <w:color w:val="000000"/>
          <w:spacing w:val="-8"/>
          <w:sz w:val="28"/>
          <w:szCs w:val="28"/>
        </w:rPr>
      </w:pPr>
      <w:r>
        <w:rPr>
          <w:color w:val="000000"/>
          <w:spacing w:val="-9"/>
          <w:sz w:val="28"/>
          <w:szCs w:val="28"/>
        </w:rPr>
        <w:t xml:space="preserve">8. Справки о дееспособности из психоневрологического (г. Курган, ул. Ленина, 27) и </w:t>
      </w:r>
      <w:r>
        <w:rPr>
          <w:color w:val="000000"/>
          <w:spacing w:val="-10"/>
          <w:sz w:val="28"/>
          <w:szCs w:val="28"/>
        </w:rPr>
        <w:t xml:space="preserve">наркологического (г. Курган, ул. Кирова-Гоголя) диспансеров или копия водительского </w:t>
      </w:r>
      <w:r>
        <w:rPr>
          <w:color w:val="000000"/>
          <w:spacing w:val="-8"/>
          <w:sz w:val="28"/>
          <w:szCs w:val="28"/>
        </w:rPr>
        <w:t>удостоверения (на мужа и жену).</w:t>
      </w:r>
      <w:bookmarkStart w:id="77" w:name="_GoBack"/>
      <w:bookmarkEnd w:id="77"/>
    </w:p>
    <w:sectPr w:rsidR="004266E9">
      <w:headerReference w:type="even" r:id="rId84"/>
      <w:headerReference w:type="default" r:id="rId85"/>
      <w:footerReference w:type="even" r:id="rId86"/>
      <w:footnotePr>
        <w:pos w:val="beneathText"/>
      </w:footnotePr>
      <w:pgSz w:w="11905" w:h="16837"/>
      <w:pgMar w:top="1417" w:right="1134" w:bottom="776" w:left="1134" w:header="8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166" w:rsidRDefault="005F0166">
      <w:r>
        <w:separator/>
      </w:r>
    </w:p>
  </w:endnote>
  <w:endnote w:type="continuationSeparator" w:id="0">
    <w:p w:rsidR="005F0166" w:rsidRDefault="005F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W1)">
    <w:altName w:val="Times New Roman"/>
    <w:charset w:val="CC"/>
    <w:family w:val="roman"/>
    <w:pitch w:val="variable"/>
  </w:font>
  <w:font w:name="Estrangelo Edessa">
    <w:panose1 w:val="03080600000000000000"/>
    <w:charset w:val="00"/>
    <w:family w:val="script"/>
    <w:pitch w:val="variable"/>
    <w:sig w:usb0="80002043" w:usb1="00000000" w:usb2="0000008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jc w:val="right"/>
    </w:pPr>
    <w:r>
      <w:fldChar w:fldCharType="begin"/>
    </w:r>
    <w:r>
      <w:instrText xml:space="preserve"> PAGE   \* MERGEFORMAT </w:instrText>
    </w:r>
    <w:r>
      <w:fldChar w:fldCharType="separate"/>
    </w:r>
    <w:r w:rsidR="00686F5B">
      <w:rPr>
        <w:noProof/>
      </w:rPr>
      <w:t>4</w:t>
    </w:r>
    <w:r>
      <w:fldChar w:fldCharType="end"/>
    </w:r>
  </w:p>
  <w:p w:rsidR="008E456D" w:rsidRDefault="008E456D">
    <w:pPr>
      <w:pStyle w:val="af"/>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jc w:val="right"/>
    </w:pPr>
  </w:p>
  <w:p w:rsidR="008E456D" w:rsidRDefault="008E456D">
    <w:pPr>
      <w:pStyle w:val="af"/>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166" w:rsidRDefault="005F0166">
      <w:r>
        <w:separator/>
      </w:r>
    </w:p>
  </w:footnote>
  <w:footnote w:type="continuationSeparator" w:id="0">
    <w:p w:rsidR="005F0166" w:rsidRDefault="005F0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firstLine="0"/>
    </w:pPr>
    <w:r>
      <w:fldChar w:fldCharType="begin"/>
    </w:r>
    <w:r>
      <w:instrText xml:space="preserve"> PAGE </w:instrText>
    </w:r>
    <w:r>
      <w:fldChar w:fldCharType="separate"/>
    </w:r>
    <w:r>
      <w:rPr>
        <w:noProof/>
      </w:rPr>
      <w:t>2</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27" type="#_x0000_t202" style="position:absolute;left:0;text-align:left;margin-left:56.7pt;margin-top:.05pt;width:31.05pt;height:18.7pt;z-index:251650048;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178</w:t>
                </w:r>
                <w:r>
                  <w:rPr>
                    <w:rStyle w:val="a4"/>
                  </w:rPr>
                  <w:fldChar w:fldCharType="end"/>
                </w:r>
              </w:p>
            </w:txbxContent>
          </v:textbox>
          <w10:wrap type="square" side="largest" anchorx="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44" type="#_x0000_t202" style="position:absolute;left:0;text-align:left;margin-left:61.15pt;margin-top:.05pt;width:57.65pt;height:5.25pt;z-index:251653120;mso-wrap-distance-left:0;mso-wrap-distance-right:0;mso-position-horizontal-relative:page" stroked="f">
          <v:fill opacity="0" color2="black"/>
          <v:textbox inset="0,0,0,0">
            <w:txbxContent>
              <w:p w:rsidR="008E456D" w:rsidRDefault="008E456D">
                <w:pPr>
                  <w:pStyle w:val="af"/>
                </w:pPr>
              </w:p>
            </w:txbxContent>
          </v:textbox>
          <w10:wrap type="square" side="largest" anchorx="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71" type="#_x0000_t202" style="position:absolute;left:0;text-align:left;margin-left:56.7pt;margin-top:.05pt;width:25.2pt;height:18.9pt;z-index:251659264;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196</w:t>
                </w:r>
                <w:r>
                  <w:rPr>
                    <w:rStyle w:val="a4"/>
                  </w:rPr>
                  <w:fldChar w:fldCharType="end"/>
                </w:r>
              </w:p>
            </w:txbxContent>
          </v:textbox>
          <w10:wrap type="square" side="largest" anchorx="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39" type="#_x0000_t202" style="position:absolute;left:0;text-align:left;margin-left:56.7pt;margin-top:.05pt;width:25.2pt;height:21.5pt;z-index:251652096;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198</w:t>
                </w:r>
                <w:r>
                  <w:rPr>
                    <w:rStyle w:val="a4"/>
                  </w:rPr>
                  <w:fldChar w:fldCharType="end"/>
                </w:r>
              </w:p>
            </w:txbxContent>
          </v:textbox>
          <w10:wrap type="square" side="largest" anchorx="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92" type="#_x0000_t202" style="position:absolute;left:0;text-align:left;margin-left:56.7pt;margin-top:.05pt;width:27.85pt;height:22.4pt;z-index:251663360;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200</w:t>
                </w:r>
                <w:r>
                  <w:rPr>
                    <w:rStyle w:val="a4"/>
                  </w:rPr>
                  <w:fldChar w:fldCharType="end"/>
                </w:r>
              </w:p>
            </w:txbxContent>
          </v:textbox>
          <w10:wrap type="square" side="largest"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48" type="#_x0000_t202" style="position:absolute;left:0;text-align:left;margin-left:56.7pt;margin-top:.05pt;width:25.7pt;height:22.3pt;z-index:251657216;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202</w:t>
                </w:r>
                <w:r>
                  <w:rPr>
                    <w:rStyle w:val="a4"/>
                  </w:rPr>
                  <w:fldChar w:fldCharType="end"/>
                </w:r>
              </w:p>
            </w:txbxContent>
          </v:textbox>
          <w10:wrap type="square" side="largest" anchorx="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93" type="#_x0000_t202" style="position:absolute;left:0;text-align:left;margin-left:56.7pt;margin-top:.05pt;width:26.25pt;height:14.2pt;z-index:251664384;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204</w:t>
                </w:r>
                <w:r>
                  <w:rPr>
                    <w:rStyle w:val="a4"/>
                  </w:rPr>
                  <w:fldChar w:fldCharType="end"/>
                </w:r>
              </w:p>
            </w:txbxContent>
          </v:textbox>
          <w10:wrap type="square" side="largest" anchorx="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47" type="#_x0000_t202" style="position:absolute;left:0;text-align:left;margin-left:56.7pt;margin-top:.05pt;width:28.4pt;height:22.1pt;z-index:251656192;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206</w:t>
                </w:r>
                <w:r>
                  <w:rPr>
                    <w:rStyle w:val="a4"/>
                  </w:rPr>
                  <w:fldChar w:fldCharType="end"/>
                </w:r>
              </w:p>
            </w:txbxContent>
          </v:textbox>
          <w10:wrap type="square" side="largest" anchorx="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94" type="#_x0000_t202" style="position:absolute;left:0;text-align:left;margin-left:56.7pt;margin-top:.05pt;width:32.65pt;height:8.55pt;z-index:251665408;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208</w:t>
                </w:r>
                <w:r>
                  <w:rPr>
                    <w:rStyle w:val="a4"/>
                  </w:rPr>
                  <w:fldChar w:fldCharType="end"/>
                </w:r>
              </w:p>
            </w:txbxContent>
          </v:textbox>
          <w10:wrap type="square" side="largest" anchorx="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45" type="#_x0000_t202" style="position:absolute;left:0;text-align:left;margin-left:56.7pt;margin-top:.05pt;width:31.05pt;height:20.55pt;z-index:251654144;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210</w:t>
                </w:r>
                <w:r>
                  <w:rPr>
                    <w:rStyle w:val="a4"/>
                  </w:rPr>
                  <w:fldChar w:fldCharType="end"/>
                </w:r>
              </w:p>
            </w:txbxContent>
          </v:textbox>
          <w10:wrap type="square" side="largest" anchorx="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25" type="#_x0000_t202" style="position:absolute;left:0;text-align:left;margin-left:56.7pt;margin-top:.05pt;width:18.8pt;height:13.95pt;z-index:251649024;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6</w:t>
                </w:r>
                <w:r>
                  <w:rPr>
                    <w:rStyle w:val="a4"/>
                  </w:rPr>
                  <w:fldChar w:fldCharType="end"/>
                </w:r>
              </w:p>
            </w:txbxContent>
          </v:textbox>
          <w10:wrap type="square" side="largest" anchorx="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76" type="#_x0000_t202" style="position:absolute;left:0;text-align:left;margin-left:56.7pt;margin-top:.05pt;width:27.3pt;height:17.45pt;z-index:251660288;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232</w:t>
                </w:r>
                <w:r>
                  <w:rPr>
                    <w:rStyle w:val="a4"/>
                  </w:rPr>
                  <w:fldChar w:fldCharType="end"/>
                </w:r>
              </w:p>
            </w:txbxContent>
          </v:textbox>
          <w10:wrap type="square" side="largest" anchorx="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29" type="#_x0000_t202" style="position:absolute;left:0;text-align:left;margin-left:0;margin-top:-6.65pt;width:26.25pt;height:19.85pt;z-index:251651072;mso-wrap-distance-left:0;mso-wrap-distance-right:0" stroked="f">
          <v:fill opacity="0" color2="black"/>
          <v:textbox style="mso-next-textbox:#_x0000_s1029"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266</w:t>
                </w:r>
                <w:r>
                  <w:rPr>
                    <w:rStyle w:val="a4"/>
                  </w:rPr>
                  <w:fldChar w:fldCharType="end"/>
                </w:r>
              </w:p>
            </w:txbxContent>
          </v:textbox>
          <w10:wrap type="square" side="larges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91" type="#_x0000_t202" style="position:absolute;left:0;text-align:left;margin-left:0;margin-top:-6.65pt;width:26.25pt;height:19.85pt;z-index:251662336;mso-wrap-distance-left:0;mso-wrap-distance-right:0"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268</w:t>
                </w:r>
                <w:r>
                  <w:rPr>
                    <w:rStyle w:val="a4"/>
                  </w:rPr>
                  <w:fldChar w:fldCharType="end"/>
                </w:r>
              </w:p>
            </w:txbxContent>
          </v:textbox>
          <w10:wrap type="square" side="largest"/>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79" type="#_x0000_t202" style="position:absolute;left:0;text-align:left;margin-left:0;margin-top:-6.65pt;width:26.25pt;height:19.85pt;z-index:251661312;mso-wrap-distance-left:0;mso-wrap-distance-right:0"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278</w:t>
                </w:r>
                <w:r>
                  <w:rPr>
                    <w:rStyle w:val="a4"/>
                  </w:rPr>
                  <w:fldChar w:fldCharType="end"/>
                </w:r>
              </w:p>
            </w:txbxContent>
          </v:textbox>
          <w10:wrap type="square" side="larges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firstLine="0"/>
    </w:pPr>
    <w:r>
      <w:fldChar w:fldCharType="begin"/>
    </w:r>
    <w:r>
      <w:instrText xml:space="preserve"> PAGE </w:instrText>
    </w:r>
    <w:r>
      <w:fldChar w:fldCharType="separate"/>
    </w:r>
    <w:r>
      <w:rPr>
        <w:noProof/>
      </w:rPr>
      <w:t>280</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97" type="#_x0000_t202" style="position:absolute;left:0;text-align:left;margin-left:56.7pt;margin-top:.05pt;width:.9pt;height:8.55pt;z-index:251666432;mso-wrap-distance-left:0;mso-wrap-distance-right:0;mso-position-horizontal-relative:page" stroked="f">
          <v:fill opacity="0" color2="black"/>
          <v:textbox inset="0,0,0,0">
            <w:txbxContent>
              <w:p w:rsidR="008E456D" w:rsidRDefault="008E456D">
                <w:pPr>
                  <w:pStyle w:val="af"/>
                </w:pPr>
              </w:p>
            </w:txbxContent>
          </v:textbox>
          <w10:wrap type="square" side="largest" anchorx="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46" type="#_x0000_t202" style="position:absolute;left:0;text-align:left;margin-left:56.7pt;margin-top:.05pt;width:16.7pt;height:16.45pt;z-index:251655168;mso-wrap-distance-left:0;mso-wrap-distance-right:0;mso-position-horizontal-relative:page" stroked="f">
          <v:fill opacity="0" color2="black"/>
          <v:textbox inset="0,0,0,0">
            <w:txbxContent>
              <w:p w:rsidR="008E456D" w:rsidRDefault="008E456D">
                <w:pPr>
                  <w:pStyle w:val="af4"/>
                  <w:ind w:firstLine="0"/>
                </w:pPr>
                <w:r>
                  <w:rPr>
                    <w:rStyle w:val="a4"/>
                  </w:rPr>
                  <w:fldChar w:fldCharType="begin"/>
                </w:r>
                <w:r>
                  <w:rPr>
                    <w:rStyle w:val="a4"/>
                  </w:rPr>
                  <w:instrText xml:space="preserve"> PAGE </w:instrText>
                </w:r>
                <w:r>
                  <w:rPr>
                    <w:rStyle w:val="a4"/>
                  </w:rPr>
                  <w:fldChar w:fldCharType="separate"/>
                </w:r>
                <w:r>
                  <w:rPr>
                    <w:rStyle w:val="a4"/>
                    <w:noProof/>
                  </w:rPr>
                  <w:t>46</w:t>
                </w:r>
                <w:r>
                  <w:rPr>
                    <w:rStyle w:val="a4"/>
                  </w:rPr>
                  <w:fldChar w:fldCharType="end"/>
                </w:r>
              </w:p>
            </w:txbxContent>
          </v:textbox>
          <w10:wrap type="square" side="largest" anchorx="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8E456D">
    <w:pPr>
      <w:pStyle w:val="af4"/>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6D" w:rsidRDefault="00263F97">
    <w:pPr>
      <w:pStyle w:val="af4"/>
      <w:ind w:right="360" w:firstLine="360"/>
    </w:pPr>
    <w:r>
      <w:pict>
        <v:shapetype id="_x0000_t202" coordsize="21600,21600" o:spt="202" path="m,l,21600r21600,l21600,xe">
          <v:stroke joinstyle="miter"/>
          <v:path gradientshapeok="t" o:connecttype="rect"/>
        </v:shapetype>
        <v:shape id="_x0000_s1063" type="#_x0000_t202" style="position:absolute;left:0;text-align:left;margin-left:56.7pt;margin-top:.05pt;width:22pt;height:14.1pt;z-index:251658240;mso-wrap-distance-left:0;mso-wrap-distance-right:0;mso-position-horizontal-relative:page" stroked="f">
          <v:fill opacity="0" color2="black"/>
          <v:textbox inset="0,0,0,0">
            <w:txbxContent>
              <w:p w:rsidR="008E456D" w:rsidRDefault="008E456D">
                <w:pPr>
                  <w:pStyle w:val="af4"/>
                  <w:ind w:left="-4" w:right="-185" w:firstLine="0"/>
                </w:pPr>
                <w:r>
                  <w:rPr>
                    <w:rStyle w:val="a4"/>
                  </w:rPr>
                  <w:fldChar w:fldCharType="begin"/>
                </w:r>
                <w:r>
                  <w:rPr>
                    <w:rStyle w:val="a4"/>
                  </w:rPr>
                  <w:instrText xml:space="preserve"> PAGE </w:instrText>
                </w:r>
                <w:r>
                  <w:rPr>
                    <w:rStyle w:val="a4"/>
                  </w:rPr>
                  <w:fldChar w:fldCharType="separate"/>
                </w:r>
                <w:r>
                  <w:rPr>
                    <w:rStyle w:val="a4"/>
                    <w:noProof/>
                  </w:rPr>
                  <w:t>172</w:t>
                </w:r>
                <w:r>
                  <w:rPr>
                    <w:rStyle w:val="a4"/>
                  </w:rPr>
                  <w:fldChar w:fldCharType="end"/>
                </w:r>
              </w:p>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E6D4E7A8"/>
    <w:name w:val="WW8Num5"/>
    <w:lvl w:ilvl="0">
      <w:start w:val="1"/>
      <w:numFmt w:val="bullet"/>
      <w:pStyle w:val="a"/>
      <w:lvlText w:val="-"/>
      <w:lvlJc w:val="left"/>
      <w:pPr>
        <w:tabs>
          <w:tab w:val="num" w:pos="360"/>
        </w:tabs>
        <w:ind w:left="360" w:hanging="360"/>
      </w:pPr>
      <w:rPr>
        <w:rFonts w:ascii="Times New Roman" w:hAnsi="Times New Roman" w:cs="Times New Roman"/>
      </w:rPr>
    </w:lvl>
  </w:abstractNum>
  <w:abstractNum w:abstractNumId="5">
    <w:nsid w:val="00000006"/>
    <w:multiLevelType w:val="singleLevel"/>
    <w:tmpl w:val="00000006"/>
    <w:name w:val="WW8Num6"/>
    <w:lvl w:ilvl="0">
      <w:start w:val="1"/>
      <w:numFmt w:val="bullet"/>
      <w:lvlText w:val="-"/>
      <w:lvlJc w:val="left"/>
      <w:pPr>
        <w:tabs>
          <w:tab w:val="num" w:pos="1260"/>
        </w:tabs>
        <w:ind w:left="1260" w:hanging="360"/>
      </w:pPr>
      <w:rPr>
        <w:rFonts w:ascii="Times New Roman" w:hAnsi="Times New Roman"/>
      </w:rPr>
    </w:lvl>
  </w:abstractNum>
  <w:abstractNum w:abstractNumId="6">
    <w:nsid w:val="00000007"/>
    <w:multiLevelType w:val="singleLevel"/>
    <w:tmpl w:val="00000007"/>
    <w:name w:val="WW8Num7"/>
    <w:lvl w:ilvl="0">
      <w:start w:val="1"/>
      <w:numFmt w:val="bullet"/>
      <w:lvlText w:val=""/>
      <w:lvlJc w:val="left"/>
      <w:pPr>
        <w:tabs>
          <w:tab w:val="num" w:pos="851"/>
        </w:tabs>
        <w:ind w:left="851" w:hanging="284"/>
      </w:pPr>
      <w:rPr>
        <w:rFonts w:ascii="Symbol" w:hAnsi="Symbol" w:cs="Times New Roman"/>
      </w:rPr>
    </w:lvl>
  </w:abstractNum>
  <w:abstractNum w:abstractNumId="7">
    <w:nsid w:val="00000008"/>
    <w:multiLevelType w:val="singleLevel"/>
    <w:tmpl w:val="00000008"/>
    <w:name w:val="WW8Num8"/>
    <w:lvl w:ilvl="0">
      <w:start w:val="1"/>
      <w:numFmt w:val="bullet"/>
      <w:suff w:val="nothing"/>
      <w:lvlText w:val="-"/>
      <w:lvlJc w:val="left"/>
      <w:pPr>
        <w:tabs>
          <w:tab w:val="num" w:pos="0"/>
        </w:tabs>
        <w:ind w:left="0" w:firstLine="0"/>
      </w:pPr>
      <w:rPr>
        <w:rFonts w:ascii="Times New Roman" w:hAnsi="Times New Roman" w:cs="Times New Roman"/>
      </w:rPr>
    </w:lvl>
  </w:abstractNum>
  <w:abstractNum w:abstractNumId="8">
    <w:nsid w:val="00000009"/>
    <w:multiLevelType w:val="multilevel"/>
    <w:tmpl w:val="00000009"/>
    <w:name w:val="WW8Num9"/>
    <w:lvl w:ilvl="0">
      <w:start w:val="1"/>
      <w:numFmt w:val="decimal"/>
      <w:lvlText w:val="%1."/>
      <w:lvlJc w:val="left"/>
      <w:pPr>
        <w:tabs>
          <w:tab w:val="num" w:pos="468"/>
        </w:tabs>
        <w:ind w:left="468" w:hanging="108"/>
      </w:pPr>
    </w:lvl>
    <w:lvl w:ilvl="1">
      <w:start w:val="1"/>
      <w:numFmt w:val="decimal"/>
      <w:lvlText w:val="%2."/>
      <w:lvlJc w:val="left"/>
      <w:pPr>
        <w:tabs>
          <w:tab w:val="num" w:pos="828"/>
        </w:tabs>
        <w:ind w:left="828" w:hanging="108"/>
      </w:pPr>
    </w:lvl>
    <w:lvl w:ilvl="2">
      <w:start w:val="1"/>
      <w:numFmt w:val="decimal"/>
      <w:lvlText w:val="%3."/>
      <w:lvlJc w:val="left"/>
      <w:pPr>
        <w:tabs>
          <w:tab w:val="num" w:pos="1188"/>
        </w:tabs>
        <w:ind w:left="1188" w:hanging="108"/>
      </w:pPr>
    </w:lvl>
    <w:lvl w:ilvl="3">
      <w:start w:val="1"/>
      <w:numFmt w:val="decimal"/>
      <w:lvlText w:val="%4."/>
      <w:lvlJc w:val="left"/>
      <w:pPr>
        <w:tabs>
          <w:tab w:val="num" w:pos="1548"/>
        </w:tabs>
        <w:ind w:left="1548" w:hanging="108"/>
      </w:pPr>
    </w:lvl>
    <w:lvl w:ilvl="4">
      <w:start w:val="1"/>
      <w:numFmt w:val="decimal"/>
      <w:lvlText w:val="%5."/>
      <w:lvlJc w:val="left"/>
      <w:pPr>
        <w:tabs>
          <w:tab w:val="num" w:pos="1908"/>
        </w:tabs>
        <w:ind w:left="1908" w:hanging="108"/>
      </w:pPr>
    </w:lvl>
    <w:lvl w:ilvl="5">
      <w:start w:val="1"/>
      <w:numFmt w:val="decimal"/>
      <w:lvlText w:val="%6."/>
      <w:lvlJc w:val="left"/>
      <w:pPr>
        <w:tabs>
          <w:tab w:val="num" w:pos="2268"/>
        </w:tabs>
        <w:ind w:left="2268" w:hanging="108"/>
      </w:pPr>
    </w:lvl>
    <w:lvl w:ilvl="6">
      <w:start w:val="1"/>
      <w:numFmt w:val="decimal"/>
      <w:lvlText w:val="%7."/>
      <w:lvlJc w:val="left"/>
      <w:pPr>
        <w:tabs>
          <w:tab w:val="num" w:pos="2628"/>
        </w:tabs>
        <w:ind w:left="2628" w:hanging="108"/>
      </w:pPr>
    </w:lvl>
    <w:lvl w:ilvl="7">
      <w:start w:val="1"/>
      <w:numFmt w:val="decimal"/>
      <w:lvlText w:val="%8."/>
      <w:lvlJc w:val="left"/>
      <w:pPr>
        <w:tabs>
          <w:tab w:val="num" w:pos="2988"/>
        </w:tabs>
        <w:ind w:left="2988" w:hanging="108"/>
      </w:pPr>
    </w:lvl>
    <w:lvl w:ilvl="8">
      <w:start w:val="1"/>
      <w:numFmt w:val="decimal"/>
      <w:lvlText w:val="%9."/>
      <w:lvlJc w:val="left"/>
      <w:pPr>
        <w:tabs>
          <w:tab w:val="num" w:pos="3348"/>
        </w:tabs>
        <w:ind w:left="3348" w:hanging="108"/>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0"/>
  <w:displayHorizontalDrawingGridEvery w:val="0"/>
  <w:displayVerticalDrawingGridEvery w:val="0"/>
  <w:noPunctuationKerning/>
  <w:characterSpacingControl w:val="doNotCompress"/>
  <w:hdrShapeDefaults>
    <o:shapedefaults v:ext="edit" spidmax="2066">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6E9"/>
    <w:rsid w:val="000C16BC"/>
    <w:rsid w:val="00131884"/>
    <w:rsid w:val="001745D3"/>
    <w:rsid w:val="00177695"/>
    <w:rsid w:val="001D5750"/>
    <w:rsid w:val="001F551F"/>
    <w:rsid w:val="00263F97"/>
    <w:rsid w:val="002771A1"/>
    <w:rsid w:val="00283648"/>
    <w:rsid w:val="00290637"/>
    <w:rsid w:val="002B45B2"/>
    <w:rsid w:val="00322AA5"/>
    <w:rsid w:val="003F6D03"/>
    <w:rsid w:val="004266E9"/>
    <w:rsid w:val="00426DC5"/>
    <w:rsid w:val="004C2689"/>
    <w:rsid w:val="004C34FB"/>
    <w:rsid w:val="004F12DF"/>
    <w:rsid w:val="00533A16"/>
    <w:rsid w:val="005F0166"/>
    <w:rsid w:val="00636B13"/>
    <w:rsid w:val="00650D87"/>
    <w:rsid w:val="00651D8B"/>
    <w:rsid w:val="00684C97"/>
    <w:rsid w:val="00686F5B"/>
    <w:rsid w:val="00772FB0"/>
    <w:rsid w:val="007F2090"/>
    <w:rsid w:val="008346F0"/>
    <w:rsid w:val="008B777F"/>
    <w:rsid w:val="008E456D"/>
    <w:rsid w:val="00910B9C"/>
    <w:rsid w:val="009423DF"/>
    <w:rsid w:val="00950A1E"/>
    <w:rsid w:val="00992B54"/>
    <w:rsid w:val="009A281E"/>
    <w:rsid w:val="009A5635"/>
    <w:rsid w:val="009C4E39"/>
    <w:rsid w:val="009C5B2A"/>
    <w:rsid w:val="00A23B64"/>
    <w:rsid w:val="00A73EF0"/>
    <w:rsid w:val="00A82D79"/>
    <w:rsid w:val="00A9532C"/>
    <w:rsid w:val="00AA3CB2"/>
    <w:rsid w:val="00AB1779"/>
    <w:rsid w:val="00B03636"/>
    <w:rsid w:val="00BA2589"/>
    <w:rsid w:val="00BA55FB"/>
    <w:rsid w:val="00CC6386"/>
    <w:rsid w:val="00CD70C2"/>
    <w:rsid w:val="00D2768A"/>
    <w:rsid w:val="00D32162"/>
    <w:rsid w:val="00D41C9C"/>
    <w:rsid w:val="00D56718"/>
    <w:rsid w:val="00DA652B"/>
    <w:rsid w:val="00E25AB6"/>
    <w:rsid w:val="00E30DEB"/>
    <w:rsid w:val="00E4794A"/>
    <w:rsid w:val="00ED0FD6"/>
    <w:rsid w:val="00F304D9"/>
    <w:rsid w:val="00F323EF"/>
    <w:rsid w:val="00FA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6">
      <o:colormenu v:ext="edit" fillcolor="none [4]" strokecolor="none [1]" shadowcolor="none [2]"/>
    </o:shapedefaults>
    <o:shapelayout v:ext="edit">
      <o:idmap v:ext="edit" data="2"/>
    </o:shapelayout>
  </w:shapeDefaults>
  <w:decimalSymbol w:val=","/>
  <w:listSeparator w:val=";"/>
  <w15:chartTrackingRefBased/>
  <w15:docId w15:val="{E7E942DB-74D5-40CE-81A9-0AAA3631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ar-SA"/>
    </w:rPr>
  </w:style>
  <w:style w:type="paragraph" w:styleId="1">
    <w:name w:val="heading 1"/>
    <w:basedOn w:val="a0"/>
    <w:next w:val="a0"/>
    <w:qFormat/>
    <w:pPr>
      <w:keepNext/>
      <w:shd w:val="clear" w:color="auto" w:fill="FFFFFF"/>
      <w:tabs>
        <w:tab w:val="num" w:pos="0"/>
        <w:tab w:val="left" w:leader="dot" w:pos="2870"/>
        <w:tab w:val="left" w:pos="5770"/>
        <w:tab w:val="left" w:leader="dot" w:pos="9149"/>
      </w:tabs>
      <w:spacing w:line="288" w:lineRule="auto"/>
      <w:jc w:val="center"/>
      <w:outlineLvl w:val="0"/>
    </w:pPr>
    <w:rPr>
      <w:rFonts w:ascii="Arial" w:hAnsi="Arial" w:cs="Arial"/>
      <w:b/>
      <w:bCs/>
      <w:color w:val="000000"/>
      <w:spacing w:val="-1"/>
    </w:rPr>
  </w:style>
  <w:style w:type="paragraph" w:styleId="2">
    <w:name w:val="heading 2"/>
    <w:basedOn w:val="a0"/>
    <w:next w:val="a0"/>
    <w:qFormat/>
    <w:pPr>
      <w:keepNext/>
      <w:tabs>
        <w:tab w:val="num" w:pos="0"/>
      </w:tabs>
      <w:spacing w:line="288" w:lineRule="auto"/>
      <w:ind w:left="627"/>
      <w:jc w:val="both"/>
      <w:outlineLvl w:val="1"/>
    </w:pPr>
    <w:rPr>
      <w:rFonts w:ascii="Arial" w:hAnsi="Arial" w:cs="Arial"/>
      <w:b/>
      <w:bCs/>
      <w:color w:val="FF0000"/>
      <w:szCs w:val="22"/>
    </w:rPr>
  </w:style>
  <w:style w:type="paragraph" w:styleId="3">
    <w:name w:val="heading 3"/>
    <w:basedOn w:val="a0"/>
    <w:next w:val="a0"/>
    <w:qFormat/>
    <w:pPr>
      <w:keepNext/>
      <w:tabs>
        <w:tab w:val="num" w:pos="0"/>
      </w:tabs>
      <w:spacing w:before="240" w:after="60"/>
      <w:outlineLvl w:val="2"/>
    </w:pPr>
    <w:rPr>
      <w:rFonts w:ascii="Arial" w:hAnsi="Arial" w:cs="Arial"/>
      <w:b/>
      <w:bCs/>
      <w:sz w:val="26"/>
      <w:szCs w:val="26"/>
    </w:rPr>
  </w:style>
  <w:style w:type="paragraph" w:styleId="4">
    <w:name w:val="heading 4"/>
    <w:basedOn w:val="a0"/>
    <w:next w:val="a0"/>
    <w:qFormat/>
    <w:pPr>
      <w:keepNext/>
      <w:tabs>
        <w:tab w:val="num" w:pos="0"/>
      </w:tabs>
      <w:spacing w:before="240" w:after="60"/>
      <w:outlineLvl w:val="3"/>
    </w:pPr>
    <w:rPr>
      <w:b/>
      <w:bCs/>
      <w:sz w:val="28"/>
      <w:szCs w:val="28"/>
    </w:rPr>
  </w:style>
  <w:style w:type="paragraph" w:styleId="6">
    <w:name w:val="heading 6"/>
    <w:basedOn w:val="a0"/>
    <w:next w:val="a0"/>
    <w:qFormat/>
    <w:pPr>
      <w:tabs>
        <w:tab w:val="num" w:pos="0"/>
      </w:tabs>
      <w:spacing w:before="240" w:after="60"/>
      <w:outlineLvl w:val="5"/>
    </w:pPr>
    <w:rPr>
      <w:b/>
      <w:bCs/>
      <w:sz w:val="22"/>
      <w:szCs w:val="22"/>
    </w:rPr>
  </w:style>
  <w:style w:type="paragraph" w:styleId="7">
    <w:name w:val="heading 7"/>
    <w:basedOn w:val="a0"/>
    <w:next w:val="a0"/>
    <w:qFormat/>
    <w:pPr>
      <w:tabs>
        <w:tab w:val="num" w:pos="0"/>
      </w:tabs>
      <w:spacing w:before="240" w:after="60"/>
      <w:outlineLvl w:val="6"/>
    </w:pPr>
  </w:style>
  <w:style w:type="paragraph" w:styleId="9">
    <w:name w:val="heading 9"/>
    <w:basedOn w:val="a0"/>
    <w:next w:val="a0"/>
    <w:qFormat/>
    <w:pPr>
      <w:tabs>
        <w:tab w:val="num" w:pos="0"/>
      </w:tabs>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Symbol" w:hAnsi="Symbol"/>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1z0">
    <w:name w:val="WW8Num11z0"/>
    <w:rPr>
      <w:rFonts w:ascii="Arial" w:hAnsi="Arial"/>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8Num12z0">
    <w:name w:val="WW8Num12z0"/>
    <w:rPr>
      <w:rFonts w:ascii="Symbol" w:hAnsi="Symbol"/>
      <w:sz w:val="20"/>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8Num9z0">
    <w:name w:val="WW8Num9z0"/>
    <w:rPr>
      <w:rFonts w:ascii="Symbol" w:hAnsi="Symbol"/>
      <w:sz w:val="28"/>
      <w:szCs w:val="28"/>
    </w:rPr>
  </w:style>
  <w:style w:type="character" w:customStyle="1" w:styleId="WW8Num14z0">
    <w:name w:val="WW8Num14z0"/>
    <w:rPr>
      <w:rFonts w:ascii="Times New Roman" w:hAnsi="Times New Roman" w:cs="Times New Roman"/>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8Num15z0">
    <w:name w:val="WW8Num15z0"/>
    <w:rPr>
      <w:rFonts w:ascii="Times New Roman" w:hAnsi="Times New Roman" w:cs="Times New Roman"/>
    </w:rPr>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13z0">
    <w:name w:val="WW8Num13z0"/>
    <w:rPr>
      <w:rFonts w:ascii="Times New Roman" w:hAnsi="Times New Roman" w:cs="Times New Roman"/>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8Num4z0">
    <w:name w:val="WW8Num4z0"/>
    <w:rPr>
      <w:rFonts w:ascii="Times New Roman" w:eastAsia="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2z0">
    <w:name w:val="WW8Num2z0"/>
    <w:rPr>
      <w:rFonts w:ascii="Times New Roman" w:hAnsi="Times New Roman"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3z0">
    <w:name w:val="WW8Num3z0"/>
    <w:rPr>
      <w:rFonts w:ascii="Symbol" w:hAnsi="Symbol"/>
      <w:sz w:val="2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6z4">
    <w:name w:val="WW8Num6z4"/>
    <w:rPr>
      <w:rFonts w:ascii="Courier New" w:hAnsi="Courier New" w:cs="Courier New"/>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eastAsia="Times New Roman" w:hAnsi="Symbol" w:cs="Arial"/>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2z0">
    <w:name w:val="WW8Num22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hAnsi="Times New Roman" w:cs="Times New Roman"/>
    </w:rPr>
  </w:style>
  <w:style w:type="character" w:customStyle="1" w:styleId="WW8Num26z0">
    <w:name w:val="WW8Num26z0"/>
    <w:rPr>
      <w:rFonts w:ascii="Symbol" w:hAnsi="Symbol"/>
      <w:sz w:val="20"/>
    </w:rPr>
  </w:style>
  <w:style w:type="character" w:customStyle="1" w:styleId="WW8Num26z1">
    <w:name w:val="WW8Num26z1"/>
    <w:rPr>
      <w:rFonts w:ascii="Courier New" w:hAnsi="Courier New"/>
      <w:sz w:val="20"/>
    </w:rPr>
  </w:style>
  <w:style w:type="character" w:customStyle="1" w:styleId="WW8Num26z2">
    <w:name w:val="WW8Num26z2"/>
    <w:rPr>
      <w:rFonts w:ascii="Wingdings" w:hAnsi="Wingdings"/>
      <w:sz w:val="20"/>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Arial" w:hAnsi="Arial" w:cs="Arial"/>
      <w:b/>
    </w:rPr>
  </w:style>
  <w:style w:type="character" w:customStyle="1" w:styleId="WW8Num40z0">
    <w:name w:val="WW8Num40z0"/>
    <w:rPr>
      <w:rFonts w:ascii="Times New Roman" w:hAnsi="Times New Roman" w:cs="Times New Roman"/>
    </w:rPr>
  </w:style>
  <w:style w:type="character" w:customStyle="1" w:styleId="WW8Num41z0">
    <w:name w:val="WW8Num41z0"/>
    <w:rPr>
      <w:rFonts w:ascii="Symbol" w:hAnsi="Symbol"/>
    </w:rPr>
  </w:style>
  <w:style w:type="character" w:customStyle="1" w:styleId="WW8Num43z0">
    <w:name w:val="WW8Num43z0"/>
    <w:rPr>
      <w:rFonts w:ascii="Times New Roman" w:hAnsi="Times New Roman" w:cs="Times New Roman"/>
      <w:sz w:val="28"/>
      <w:szCs w:val="28"/>
    </w:rPr>
  </w:style>
  <w:style w:type="character" w:customStyle="1" w:styleId="WW8Num44z0">
    <w:name w:val="WW8Num44z0"/>
    <w:rPr>
      <w:rFonts w:ascii="Arial" w:eastAsia="Times New Roman" w:hAnsi="Arial" w:cs="Arial"/>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Times New Roman" w:hAnsi="Times New Roman" w:cs="Times New Roman"/>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1z0">
    <w:name w:val="WW8Num51z0"/>
    <w:rPr>
      <w:rFonts w:ascii="Times New Roman" w:eastAsia="Times New Roman" w:hAnsi="Times New Roman" w:cs="Times New Roman"/>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1z4">
    <w:name w:val="WW8Num51z4"/>
    <w:rPr>
      <w:rFonts w:ascii="Courier New" w:hAnsi="Courier New"/>
    </w:rPr>
  </w:style>
  <w:style w:type="character" w:customStyle="1" w:styleId="WW8Num53z0">
    <w:name w:val="WW8Num53z0"/>
    <w:rPr>
      <w:rFonts w:ascii="Times New Roman" w:eastAsia="Times New Roman" w:hAnsi="Times New Roman" w:cs="Times New Roman"/>
    </w:rPr>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Times New Roman" w:hAnsi="Times New Roman" w:cs="Times New Roman"/>
    </w:rPr>
  </w:style>
  <w:style w:type="character" w:customStyle="1" w:styleId="WW8Num56z0">
    <w:name w:val="WW8Num56z0"/>
    <w:rPr>
      <w:rFonts w:ascii="Times New Roman" w:eastAsia="Times New Roman" w:hAnsi="Times New Roman" w:cs="Times New Roman"/>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7z1">
    <w:name w:val="WW8Num57z1"/>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8z3">
    <w:name w:val="WW8Num58z3"/>
    <w:rPr>
      <w:rFonts w:ascii="Symbol" w:hAnsi="Symbol"/>
    </w:rPr>
  </w:style>
  <w:style w:type="character" w:customStyle="1" w:styleId="WW8Num59z0">
    <w:name w:val="WW8Num59z0"/>
    <w:rPr>
      <w:rFonts w:ascii="Symbol" w:hAnsi="Symbol"/>
      <w:sz w:val="20"/>
    </w:rPr>
  </w:style>
  <w:style w:type="character" w:customStyle="1" w:styleId="WW8Num59z1">
    <w:name w:val="WW8Num59z1"/>
    <w:rPr>
      <w:rFonts w:ascii="Courier New" w:hAnsi="Courier New"/>
      <w:sz w:val="20"/>
    </w:rPr>
  </w:style>
  <w:style w:type="character" w:customStyle="1" w:styleId="WW8Num59z2">
    <w:name w:val="WW8Num59z2"/>
    <w:rPr>
      <w:rFonts w:ascii="Wingdings" w:hAnsi="Wingdings"/>
      <w:sz w:val="20"/>
    </w:rPr>
  </w:style>
  <w:style w:type="character" w:customStyle="1" w:styleId="WW8Num60z0">
    <w:name w:val="WW8Num60z0"/>
    <w:rPr>
      <w:rFonts w:ascii="Times New Roman" w:hAnsi="Times New Roman" w:cs="Times New Roman"/>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Times New Roman" w:hAnsi="Times New Roman" w:cs="Times New Roman"/>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4z0">
    <w:name w:val="WW8Num64z0"/>
    <w:rPr>
      <w:rFonts w:ascii="Symbol" w:hAnsi="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68z0">
    <w:name w:val="WW8Num68z0"/>
    <w:rPr>
      <w:rFonts w:ascii="Arial" w:hAnsi="Aria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8z3">
    <w:name w:val="WW8Num68z3"/>
    <w:rPr>
      <w:rFonts w:ascii="Symbol" w:hAnsi="Symbol"/>
    </w:rPr>
  </w:style>
  <w:style w:type="character" w:customStyle="1" w:styleId="WW8Num69z0">
    <w:name w:val="WW8Num69z0"/>
    <w:rPr>
      <w:rFonts w:ascii="Arial" w:hAnsi="Arial" w:cs="Arial"/>
    </w:rPr>
  </w:style>
  <w:style w:type="character" w:customStyle="1" w:styleId="WW8Num70z0">
    <w:name w:val="WW8Num70z0"/>
    <w:rPr>
      <w:rFonts w:ascii="Times New Roman" w:eastAsia="Times New Roman" w:hAnsi="Times New Roman" w:cs="Times New Roman"/>
    </w:rPr>
  </w:style>
  <w:style w:type="character" w:customStyle="1" w:styleId="WW8Num70z1">
    <w:name w:val="WW8Num70z1"/>
    <w:rPr>
      <w:rFonts w:ascii="Courier New" w:hAnsi="Courier New"/>
    </w:rPr>
  </w:style>
  <w:style w:type="character" w:customStyle="1" w:styleId="WW8Num70z2">
    <w:name w:val="WW8Num70z2"/>
    <w:rPr>
      <w:rFonts w:ascii="Wingdings" w:hAnsi="Wingdings"/>
    </w:rPr>
  </w:style>
  <w:style w:type="character" w:customStyle="1" w:styleId="WW8Num70z3">
    <w:name w:val="WW8Num70z3"/>
    <w:rPr>
      <w:rFonts w:ascii="Symbol" w:hAnsi="Symbol"/>
    </w:rPr>
  </w:style>
  <w:style w:type="character" w:customStyle="1" w:styleId="WW8Num71z0">
    <w:name w:val="WW8Num71z0"/>
    <w:rPr>
      <w:rFonts w:ascii="Times New Roman" w:hAnsi="Times New Roman" w:cs="Times New Roman"/>
    </w:rPr>
  </w:style>
  <w:style w:type="character" w:customStyle="1" w:styleId="WW8Num72z0">
    <w:name w:val="WW8Num72z0"/>
    <w:rPr>
      <w:rFonts w:ascii="Symbol" w:hAnsi="Symbol"/>
    </w:rPr>
  </w:style>
  <w:style w:type="character" w:customStyle="1" w:styleId="WW8Num72z1">
    <w:name w:val="WW8Num72z1"/>
    <w:rPr>
      <w:rFonts w:ascii="Courier New" w:hAnsi="Courier New" w:cs="Courier New"/>
    </w:rPr>
  </w:style>
  <w:style w:type="character" w:customStyle="1" w:styleId="WW8Num72z2">
    <w:name w:val="WW8Num72z2"/>
    <w:rPr>
      <w:rFonts w:ascii="Wingdings" w:hAnsi="Wingdings"/>
    </w:rPr>
  </w:style>
  <w:style w:type="character" w:customStyle="1" w:styleId="WW8Num73z0">
    <w:name w:val="WW8Num73z0"/>
    <w:rPr>
      <w:rFonts w:ascii="Symbol" w:hAnsi="Symbol"/>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rPr>
  </w:style>
  <w:style w:type="character" w:customStyle="1" w:styleId="WW8NumSt5z0">
    <w:name w:val="WW8NumSt5z0"/>
    <w:rPr>
      <w:rFonts w:ascii="Times New Roman" w:hAnsi="Times New Roman" w:cs="Times New Roman"/>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WW8NumSt8z0">
    <w:name w:val="WW8NumSt8z0"/>
    <w:rPr>
      <w:rFonts w:ascii="Times New Roman" w:hAnsi="Times New Roman" w:cs="Times New Roman"/>
    </w:rPr>
  </w:style>
  <w:style w:type="character" w:customStyle="1" w:styleId="WW8NumSt9z0">
    <w:name w:val="WW8NumSt9z0"/>
    <w:rPr>
      <w:rFonts w:ascii="Times New Roman" w:hAnsi="Times New Roman" w:cs="Times New Roman"/>
    </w:rPr>
  </w:style>
  <w:style w:type="character" w:customStyle="1" w:styleId="WW8NumSt10z0">
    <w:name w:val="WW8NumSt10z0"/>
    <w:rPr>
      <w:rFonts w:ascii="Times New Roman" w:hAnsi="Times New Roman" w:cs="Times New Roman"/>
    </w:rPr>
  </w:style>
  <w:style w:type="character" w:customStyle="1" w:styleId="WW8NumSt11z0">
    <w:name w:val="WW8NumSt11z0"/>
    <w:rPr>
      <w:rFonts w:ascii="Times New Roman" w:hAnsi="Times New Roman" w:cs="Times New Roman"/>
    </w:rPr>
  </w:style>
  <w:style w:type="character" w:customStyle="1" w:styleId="WW8NumSt12z0">
    <w:name w:val="WW8NumSt12z0"/>
    <w:rPr>
      <w:rFonts w:ascii="Times New Roman" w:hAnsi="Times New Roman" w:cs="Times New Roman"/>
    </w:rPr>
  </w:style>
  <w:style w:type="character" w:customStyle="1" w:styleId="WW8NumSt13z0">
    <w:name w:val="WW8NumSt13z0"/>
    <w:rPr>
      <w:rFonts w:ascii="Times New Roman" w:hAnsi="Times New Roman" w:cs="Times New Roman"/>
    </w:rPr>
  </w:style>
  <w:style w:type="character" w:customStyle="1" w:styleId="WW8NumSt14z0">
    <w:name w:val="WW8NumSt14z0"/>
    <w:rPr>
      <w:rFonts w:ascii="Times New Roman" w:hAnsi="Times New Roman" w:cs="Times New Roman"/>
    </w:rPr>
  </w:style>
  <w:style w:type="character" w:customStyle="1" w:styleId="WW8NumSt15z0">
    <w:name w:val="WW8NumSt15z0"/>
    <w:rPr>
      <w:rFonts w:ascii="Times New Roman" w:hAnsi="Times New Roman" w:cs="Times New Roman"/>
    </w:rPr>
  </w:style>
  <w:style w:type="character" w:customStyle="1" w:styleId="WW8NumSt16z0">
    <w:name w:val="WW8NumSt16z0"/>
    <w:rPr>
      <w:rFonts w:ascii="Times New Roman" w:hAnsi="Times New Roman" w:cs="Times New Roman"/>
    </w:rPr>
  </w:style>
  <w:style w:type="character" w:customStyle="1" w:styleId="WW8NumSt17z0">
    <w:name w:val="WW8NumSt17z0"/>
    <w:rPr>
      <w:rFonts w:ascii="Times New Roman" w:hAnsi="Times New Roman" w:cs="Times New Roman"/>
    </w:rPr>
  </w:style>
  <w:style w:type="character" w:customStyle="1" w:styleId="WW8NumSt18z0">
    <w:name w:val="WW8NumSt18z0"/>
    <w:rPr>
      <w:rFonts w:ascii="Times New Roman" w:hAnsi="Times New Roman" w:cs="Times New Roman"/>
    </w:rPr>
  </w:style>
  <w:style w:type="character" w:customStyle="1" w:styleId="WW8NumSt19z0">
    <w:name w:val="WW8NumSt19z0"/>
    <w:rPr>
      <w:rFonts w:ascii="Times New Roman" w:hAnsi="Times New Roman" w:cs="Times New Roman"/>
    </w:rPr>
  </w:style>
  <w:style w:type="character" w:customStyle="1" w:styleId="WW8NumSt20z0">
    <w:name w:val="WW8NumSt20z0"/>
    <w:rPr>
      <w:rFonts w:ascii="Times New Roman" w:hAnsi="Times New Roman" w:cs="Times New Roman"/>
    </w:rPr>
  </w:style>
  <w:style w:type="character" w:customStyle="1" w:styleId="WW8NumSt21z0">
    <w:name w:val="WW8NumSt21z0"/>
    <w:rPr>
      <w:rFonts w:ascii="Times New Roman" w:hAnsi="Times New Roman" w:cs="Times New Roman"/>
    </w:rPr>
  </w:style>
  <w:style w:type="character" w:customStyle="1" w:styleId="WW8NumSt22z0">
    <w:name w:val="WW8NumSt22z0"/>
    <w:rPr>
      <w:rFonts w:ascii="Times New Roman" w:hAnsi="Times New Roman" w:cs="Times New Roman"/>
    </w:rPr>
  </w:style>
  <w:style w:type="character" w:customStyle="1" w:styleId="WW8NumSt23z0">
    <w:name w:val="WW8NumSt23z0"/>
    <w:rPr>
      <w:rFonts w:ascii="Times New Roman" w:hAnsi="Times New Roman" w:cs="Times New Roman"/>
    </w:rPr>
  </w:style>
  <w:style w:type="character" w:customStyle="1" w:styleId="WW8NumSt24z0">
    <w:name w:val="WW8NumSt24z0"/>
    <w:rPr>
      <w:rFonts w:ascii="Times New Roman" w:hAnsi="Times New Roman" w:cs="Times New Roman"/>
    </w:rPr>
  </w:style>
  <w:style w:type="character" w:customStyle="1" w:styleId="WW8NumSt27z0">
    <w:name w:val="WW8NumSt27z0"/>
    <w:rPr>
      <w:rFonts w:ascii="Times New Roman" w:hAnsi="Times New Roman" w:cs="Times New Roman"/>
    </w:rPr>
  </w:style>
  <w:style w:type="character" w:customStyle="1" w:styleId="WW8NumSt28z0">
    <w:name w:val="WW8NumSt28z0"/>
    <w:rPr>
      <w:rFonts w:ascii="Times New Roman" w:hAnsi="Times New Roman" w:cs="Times New Roman"/>
    </w:rPr>
  </w:style>
  <w:style w:type="character" w:customStyle="1" w:styleId="WW8NumSt30z0">
    <w:name w:val="WW8NumSt30z0"/>
    <w:rPr>
      <w:rFonts w:ascii="Times New Roman" w:hAnsi="Times New Roman" w:cs="Times New Roman"/>
    </w:rPr>
  </w:style>
  <w:style w:type="character" w:customStyle="1" w:styleId="WW8NumSt34z0">
    <w:name w:val="WW8NumSt34z0"/>
    <w:rPr>
      <w:rFonts w:ascii="Arial" w:hAnsi="Arial" w:cs="Arial"/>
    </w:rPr>
  </w:style>
  <w:style w:type="character" w:customStyle="1" w:styleId="WW8NumSt35z0">
    <w:name w:val="WW8NumSt35z0"/>
    <w:rPr>
      <w:rFonts w:ascii="Arial" w:hAnsi="Arial" w:cs="Arial"/>
    </w:rPr>
  </w:style>
  <w:style w:type="character" w:customStyle="1" w:styleId="WW8NumSt36z0">
    <w:name w:val="WW8NumSt36z0"/>
    <w:rPr>
      <w:rFonts w:ascii="Arial" w:hAnsi="Arial" w:cs="Arial"/>
    </w:rPr>
  </w:style>
  <w:style w:type="character" w:customStyle="1" w:styleId="WW8NumSt41z0">
    <w:name w:val="WW8NumSt41z0"/>
    <w:rPr>
      <w:rFonts w:ascii="Times New Roman" w:hAnsi="Times New Roman" w:cs="Times New Roman"/>
    </w:rPr>
  </w:style>
  <w:style w:type="character" w:customStyle="1" w:styleId="WW8NumSt42z0">
    <w:name w:val="WW8NumSt42z0"/>
    <w:rPr>
      <w:rFonts w:ascii="Times New Roman" w:hAnsi="Times New Roman" w:cs="Times New Roman"/>
    </w:rPr>
  </w:style>
  <w:style w:type="character" w:customStyle="1" w:styleId="WW8NumSt43z0">
    <w:name w:val="WW8NumSt43z0"/>
    <w:rPr>
      <w:rFonts w:ascii="Times New Roman" w:hAnsi="Times New Roman" w:cs="Times New Roman"/>
    </w:rPr>
  </w:style>
  <w:style w:type="character" w:customStyle="1" w:styleId="WW8NumSt44z0">
    <w:name w:val="WW8NumSt44z0"/>
    <w:rPr>
      <w:rFonts w:ascii="Times New Roman" w:hAnsi="Times New Roman" w:cs="Times New Roman"/>
    </w:rPr>
  </w:style>
  <w:style w:type="character" w:customStyle="1" w:styleId="WW8NumSt60z0">
    <w:name w:val="WW8NumSt60z0"/>
    <w:rPr>
      <w:rFonts w:ascii="Arial" w:hAnsi="Arial" w:cs="Arial"/>
    </w:rPr>
  </w:style>
  <w:style w:type="character" w:customStyle="1" w:styleId="WW8NumSt61z0">
    <w:name w:val="WW8NumSt61z0"/>
    <w:rPr>
      <w:rFonts w:ascii="Times New Roman" w:hAnsi="Times New Roman" w:cs="Times New Roman"/>
    </w:rPr>
  </w:style>
  <w:style w:type="character" w:customStyle="1" w:styleId="WW8NumSt62z0">
    <w:name w:val="WW8NumSt62z0"/>
    <w:rPr>
      <w:rFonts w:ascii="Times New Roman" w:hAnsi="Times New Roman" w:cs="Times New Roman"/>
    </w:rPr>
  </w:style>
  <w:style w:type="character" w:customStyle="1" w:styleId="WW8NumSt63z0">
    <w:name w:val="WW8NumSt63z0"/>
    <w:rPr>
      <w:rFonts w:ascii="Times New Roman" w:hAnsi="Times New Roman" w:cs="Times New Roman"/>
    </w:rPr>
  </w:style>
  <w:style w:type="character" w:customStyle="1" w:styleId="WW8NumSt100z0">
    <w:name w:val="WW8NumSt100z0"/>
    <w:rPr>
      <w:rFonts w:ascii="Times New Roman" w:hAnsi="Times New Roman" w:cs="Times New Roman"/>
    </w:rPr>
  </w:style>
  <w:style w:type="character" w:customStyle="1" w:styleId="WW8NumSt101z0">
    <w:name w:val="WW8NumSt101z0"/>
    <w:rPr>
      <w:rFonts w:ascii="Times New Roman" w:hAnsi="Times New Roman" w:cs="Times New Roman"/>
    </w:rPr>
  </w:style>
  <w:style w:type="character" w:customStyle="1" w:styleId="10">
    <w:name w:val="Основной шрифт абзаца1"/>
  </w:style>
  <w:style w:type="character" w:styleId="a4">
    <w:name w:val="page number"/>
    <w:basedOn w:val="10"/>
  </w:style>
  <w:style w:type="character" w:styleId="a5">
    <w:name w:val="Strong"/>
    <w:basedOn w:val="10"/>
    <w:qFormat/>
    <w:rPr>
      <w:b/>
      <w:bCs/>
    </w:rPr>
  </w:style>
  <w:style w:type="character" w:styleId="a6">
    <w:name w:val="Hyperlink"/>
    <w:basedOn w:val="10"/>
    <w:uiPriority w:val="99"/>
    <w:rPr>
      <w:color w:val="0000FF"/>
      <w:u w:val="single"/>
    </w:rPr>
  </w:style>
  <w:style w:type="character" w:customStyle="1" w:styleId="20">
    <w:name w:val="стиль2 Знак Знак Знак"/>
    <w:basedOn w:val="10"/>
    <w:rPr>
      <w:b/>
      <w:color w:val="000000"/>
      <w:sz w:val="28"/>
      <w:szCs w:val="28"/>
      <w:lang w:val="ru-RU" w:eastAsia="ar-SA" w:bidi="ar-SA"/>
    </w:rPr>
  </w:style>
  <w:style w:type="character" w:customStyle="1" w:styleId="21">
    <w:name w:val="Стиль заголовка 2 Знак"/>
    <w:basedOn w:val="10"/>
    <w:rPr>
      <w:b/>
      <w:bCs/>
      <w:color w:val="000000"/>
      <w:sz w:val="24"/>
      <w:szCs w:val="24"/>
      <w:lang w:val="ru-RU" w:eastAsia="ar-SA" w:bidi="ar-SA"/>
    </w:rPr>
  </w:style>
  <w:style w:type="character" w:customStyle="1" w:styleId="a7">
    <w:name w:val="Символ нумерации"/>
  </w:style>
  <w:style w:type="character" w:customStyle="1" w:styleId="a8">
    <w:name w:val="Маркеры списка"/>
    <w:rPr>
      <w:rFonts w:ascii="StarSymbol" w:eastAsia="StarSymbol" w:hAnsi="StarSymbol" w:cs="StarSymbol"/>
      <w:sz w:val="18"/>
      <w:szCs w:val="18"/>
    </w:rPr>
  </w:style>
  <w:style w:type="character" w:styleId="a9">
    <w:name w:val="line number"/>
  </w:style>
  <w:style w:type="character" w:customStyle="1" w:styleId="WW8Num23z1">
    <w:name w:val="WW8Num23z1"/>
    <w:rPr>
      <w:rFonts w:ascii="Symbol" w:hAnsi="Symbol"/>
    </w:rPr>
  </w:style>
  <w:style w:type="character" w:customStyle="1" w:styleId="WW8Num23z2">
    <w:name w:val="WW8Num23z2"/>
    <w:rPr>
      <w:rFonts w:ascii="Wingdings" w:hAnsi="Wingdings"/>
    </w:rPr>
  </w:style>
  <w:style w:type="character" w:customStyle="1" w:styleId="WW8Num23z4">
    <w:name w:val="WW8Num23z4"/>
    <w:rPr>
      <w:rFonts w:ascii="Courier New" w:hAnsi="Courier New" w:cs="Courier New"/>
    </w:rPr>
  </w:style>
  <w:style w:type="paragraph" w:customStyle="1" w:styleId="aa">
    <w:name w:val="Заголовок"/>
    <w:basedOn w:val="a0"/>
    <w:next w:val="ab"/>
    <w:pPr>
      <w:keepNext/>
      <w:spacing w:before="240" w:after="120"/>
    </w:pPr>
    <w:rPr>
      <w:rFonts w:ascii="Arial" w:eastAsia="Lucida Sans Unicode" w:hAnsi="Arial" w:cs="Tahoma"/>
      <w:sz w:val="28"/>
      <w:szCs w:val="28"/>
    </w:rPr>
  </w:style>
  <w:style w:type="paragraph" w:styleId="ab">
    <w:name w:val="Body Text"/>
    <w:basedOn w:val="a0"/>
    <w:pPr>
      <w:widowControl w:val="0"/>
      <w:autoSpaceDE w:val="0"/>
      <w:spacing w:after="120"/>
    </w:pPr>
    <w:rPr>
      <w:sz w:val="20"/>
      <w:szCs w:val="20"/>
    </w:rPr>
  </w:style>
  <w:style w:type="paragraph" w:styleId="ac">
    <w:name w:val="List"/>
    <w:basedOn w:val="ab"/>
    <w:rPr>
      <w:rFonts w:ascii="Arial" w:hAnsi="Arial" w:cs="Tahoma"/>
    </w:rPr>
  </w:style>
  <w:style w:type="paragraph" w:customStyle="1" w:styleId="11">
    <w:name w:val="Название1"/>
    <w:basedOn w:val="a0"/>
    <w:pPr>
      <w:suppressLineNumbers/>
      <w:spacing w:before="120" w:after="120"/>
    </w:pPr>
    <w:rPr>
      <w:rFonts w:ascii="Arial" w:hAnsi="Arial" w:cs="Tahoma"/>
      <w:i/>
      <w:iCs/>
      <w:sz w:val="20"/>
    </w:rPr>
  </w:style>
  <w:style w:type="paragraph" w:customStyle="1" w:styleId="12">
    <w:name w:val="Указатель1"/>
    <w:basedOn w:val="a0"/>
    <w:pPr>
      <w:suppressLineNumbers/>
    </w:pPr>
    <w:rPr>
      <w:rFonts w:ascii="Arial" w:hAnsi="Arial" w:cs="Tahoma"/>
    </w:rPr>
  </w:style>
  <w:style w:type="paragraph" w:styleId="ad">
    <w:name w:val="Title"/>
    <w:basedOn w:val="aa"/>
    <w:next w:val="ae"/>
    <w:qFormat/>
  </w:style>
  <w:style w:type="paragraph" w:styleId="ae">
    <w:name w:val="Subtitle"/>
    <w:basedOn w:val="aa"/>
    <w:next w:val="ab"/>
    <w:qFormat/>
    <w:pPr>
      <w:jc w:val="center"/>
    </w:pPr>
    <w:rPr>
      <w:i/>
      <w:iCs/>
    </w:rPr>
  </w:style>
  <w:style w:type="paragraph" w:customStyle="1" w:styleId="13">
    <w:name w:val="Звичайний1"/>
    <w:pPr>
      <w:suppressAutoHyphens/>
    </w:pPr>
    <w:rPr>
      <w:rFonts w:eastAsia="Arial"/>
      <w:sz w:val="24"/>
      <w:lang w:eastAsia="ar-SA"/>
    </w:rPr>
  </w:style>
  <w:style w:type="paragraph" w:styleId="af">
    <w:name w:val="footer"/>
    <w:basedOn w:val="a0"/>
    <w:link w:val="af0"/>
    <w:uiPriority w:val="99"/>
    <w:pPr>
      <w:tabs>
        <w:tab w:val="center" w:pos="4677"/>
        <w:tab w:val="right" w:pos="9355"/>
      </w:tabs>
    </w:p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31">
    <w:name w:val="Основний текст з відступом 31"/>
    <w:basedOn w:val="13"/>
    <w:pPr>
      <w:spacing w:after="120"/>
      <w:ind w:left="283"/>
    </w:pPr>
    <w:rPr>
      <w:sz w:val="16"/>
    </w:rPr>
  </w:style>
  <w:style w:type="paragraph" w:customStyle="1" w:styleId="22">
    <w:name w:val="Основной текст 22"/>
    <w:basedOn w:val="a0"/>
    <w:pPr>
      <w:jc w:val="both"/>
    </w:pPr>
    <w:rPr>
      <w:rFonts w:ascii="Arial" w:hAnsi="Arial" w:cs="Arial"/>
    </w:rPr>
  </w:style>
  <w:style w:type="paragraph" w:customStyle="1" w:styleId="14">
    <w:name w:val="1"/>
    <w:basedOn w:val="a0"/>
    <w:next w:val="af1"/>
    <w:pPr>
      <w:spacing w:before="280" w:after="119"/>
    </w:pPr>
  </w:style>
  <w:style w:type="paragraph" w:styleId="af1">
    <w:name w:val="Normal (Web)"/>
    <w:basedOn w:val="a0"/>
  </w:style>
  <w:style w:type="paragraph" w:customStyle="1" w:styleId="af2">
    <w:name w:val="Содержимое таблицы"/>
    <w:basedOn w:val="a0"/>
    <w:pPr>
      <w:suppressLineNumbers/>
    </w:pPr>
    <w:rPr>
      <w:rFonts w:ascii="Arial" w:hAnsi="Arial"/>
    </w:rPr>
  </w:style>
  <w:style w:type="paragraph" w:customStyle="1" w:styleId="310">
    <w:name w:val="Основной текст с отступом 31"/>
    <w:basedOn w:val="a0"/>
    <w:pPr>
      <w:widowControl w:val="0"/>
      <w:autoSpaceDE w:val="0"/>
      <w:spacing w:after="120"/>
      <w:ind w:left="283"/>
    </w:pPr>
    <w:rPr>
      <w:sz w:val="16"/>
      <w:szCs w:val="16"/>
    </w:rPr>
  </w:style>
  <w:style w:type="paragraph" w:styleId="af3">
    <w:name w:val="Body Text Indent"/>
    <w:basedOn w:val="a0"/>
    <w:pPr>
      <w:spacing w:after="120"/>
      <w:ind w:left="283"/>
    </w:pPr>
  </w:style>
  <w:style w:type="paragraph" w:customStyle="1" w:styleId="210">
    <w:name w:val="Основной текст с отступом 21"/>
    <w:basedOn w:val="a0"/>
    <w:pPr>
      <w:ind w:firstLine="720"/>
      <w:jc w:val="both"/>
    </w:pPr>
    <w:rPr>
      <w:rFonts w:ascii="Arial" w:hAnsi="Arial" w:cs="Arial"/>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Cell">
    <w:name w:val="ConsCell"/>
    <w:pPr>
      <w:widowControl w:val="0"/>
      <w:suppressAutoHyphens/>
      <w:autoSpaceDE w:val="0"/>
    </w:pPr>
    <w:rPr>
      <w:rFonts w:ascii="Arial" w:eastAsia="Arial" w:hAnsi="Arial" w:cs="Arial"/>
      <w:lang w:eastAsia="ar-SA"/>
    </w:rPr>
  </w:style>
  <w:style w:type="paragraph" w:styleId="15">
    <w:name w:val="toc 1"/>
    <w:basedOn w:val="a0"/>
    <w:next w:val="a0"/>
    <w:uiPriority w:val="39"/>
    <w:pPr>
      <w:spacing w:before="120" w:after="120"/>
    </w:pPr>
    <w:rPr>
      <w:b/>
      <w:bCs/>
      <w:caps/>
      <w:sz w:val="20"/>
      <w:szCs w:val="20"/>
    </w:rPr>
  </w:style>
  <w:style w:type="paragraph" w:styleId="23">
    <w:name w:val="toc 2"/>
    <w:basedOn w:val="a0"/>
    <w:next w:val="a0"/>
    <w:uiPriority w:val="39"/>
    <w:pPr>
      <w:ind w:left="240"/>
    </w:pPr>
    <w:rPr>
      <w:smallCaps/>
      <w:sz w:val="20"/>
      <w:szCs w:val="20"/>
    </w:rPr>
  </w:style>
  <w:style w:type="paragraph" w:styleId="30">
    <w:name w:val="toc 3"/>
    <w:basedOn w:val="a0"/>
    <w:next w:val="a0"/>
    <w:uiPriority w:val="39"/>
    <w:pPr>
      <w:ind w:left="480"/>
    </w:pPr>
    <w:rPr>
      <w:i/>
      <w:iCs/>
      <w:sz w:val="20"/>
      <w:szCs w:val="20"/>
    </w:rPr>
  </w:style>
  <w:style w:type="paragraph" w:customStyle="1" w:styleId="24">
    <w:name w:val="стиль2 Знак Знак"/>
    <w:basedOn w:val="a0"/>
    <w:pPr>
      <w:widowControl w:val="0"/>
      <w:shd w:val="clear" w:color="auto" w:fill="FFFFFF"/>
      <w:tabs>
        <w:tab w:val="left" w:pos="1440"/>
      </w:tabs>
      <w:autoSpaceDE w:val="0"/>
      <w:jc w:val="center"/>
    </w:pPr>
    <w:rPr>
      <w:b/>
      <w:color w:val="000000"/>
      <w:sz w:val="28"/>
      <w:szCs w:val="28"/>
    </w:rPr>
  </w:style>
  <w:style w:type="paragraph" w:customStyle="1" w:styleId="25">
    <w:name w:val="Стиль заголовка 2"/>
    <w:basedOn w:val="a0"/>
    <w:pPr>
      <w:shd w:val="clear" w:color="auto" w:fill="FFFFFF"/>
      <w:jc w:val="center"/>
    </w:pPr>
    <w:rPr>
      <w:b/>
      <w:bCs/>
      <w:color w:val="000000"/>
    </w:r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styleId="af4">
    <w:name w:val="header"/>
    <w:basedOn w:val="a0"/>
    <w:pPr>
      <w:widowControl w:val="0"/>
      <w:tabs>
        <w:tab w:val="center" w:pos="4677"/>
        <w:tab w:val="right" w:pos="9355"/>
      </w:tabs>
      <w:autoSpaceDE w:val="0"/>
      <w:spacing w:line="300" w:lineRule="auto"/>
      <w:ind w:firstLine="3260"/>
    </w:pPr>
  </w:style>
  <w:style w:type="paragraph" w:styleId="5">
    <w:name w:val="toc 5"/>
    <w:basedOn w:val="a0"/>
    <w:next w:val="a0"/>
    <w:semiHidden/>
    <w:pPr>
      <w:spacing w:line="192" w:lineRule="auto"/>
    </w:pPr>
    <w:rPr>
      <w:rFonts w:ascii="Arial" w:hAnsi="Arial" w:cs="Arial"/>
      <w:sz w:val="20"/>
      <w:szCs w:val="20"/>
    </w:rPr>
  </w:style>
  <w:style w:type="paragraph" w:styleId="16">
    <w:name w:val="index 1"/>
    <w:basedOn w:val="a0"/>
    <w:next w:val="a0"/>
    <w:semiHidden/>
    <w:pPr>
      <w:ind w:left="240" w:hanging="240"/>
    </w:pPr>
  </w:style>
  <w:style w:type="paragraph" w:styleId="af5">
    <w:name w:val="index heading"/>
    <w:basedOn w:val="a0"/>
    <w:next w:val="16"/>
    <w:semiHidden/>
    <w:pPr>
      <w:spacing w:before="120" w:after="120"/>
    </w:pPr>
    <w:rPr>
      <w:b/>
      <w:bCs/>
      <w:i/>
      <w:iCs/>
      <w:sz w:val="28"/>
    </w:rPr>
  </w:style>
  <w:style w:type="paragraph" w:styleId="70">
    <w:name w:val="toc 7"/>
    <w:basedOn w:val="a0"/>
    <w:next w:val="a0"/>
    <w:semiHidden/>
    <w:pPr>
      <w:ind w:left="1680"/>
    </w:pPr>
    <w:rPr>
      <w:sz w:val="28"/>
      <w:szCs w:val="21"/>
    </w:rPr>
  </w:style>
  <w:style w:type="paragraph" w:customStyle="1" w:styleId="af6">
    <w:name w:val="Обычный + По ширине"/>
    <w:basedOn w:val="a0"/>
    <w:pPr>
      <w:widowControl w:val="0"/>
      <w:spacing w:line="264" w:lineRule="auto"/>
      <w:ind w:firstLine="425"/>
      <w:jc w:val="both"/>
    </w:pPr>
    <w:rPr>
      <w:sz w:val="26"/>
      <w:szCs w:val="26"/>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customStyle="1" w:styleId="311">
    <w:name w:val="Основной текст 31"/>
    <w:basedOn w:val="a0"/>
    <w:rPr>
      <w:rFonts w:cs="Arial"/>
      <w:sz w:val="20"/>
      <w:szCs w:val="20"/>
    </w:rPr>
  </w:style>
  <w:style w:type="paragraph" w:customStyle="1" w:styleId="211">
    <w:name w:val="Заголовок 21"/>
    <w:basedOn w:val="a0"/>
    <w:next w:val="a0"/>
    <w:pPr>
      <w:keepNext/>
      <w:widowControl w:val="0"/>
      <w:jc w:val="center"/>
    </w:pPr>
    <w:rPr>
      <w:rFonts w:eastAsia="Lucida Sans Unicode" w:cs="Tahoma"/>
      <w:sz w:val="28"/>
    </w:rPr>
  </w:style>
  <w:style w:type="paragraph" w:customStyle="1" w:styleId="17">
    <w:name w:val="Название объекта1"/>
    <w:basedOn w:val="a0"/>
    <w:next w:val="a0"/>
    <w:rPr>
      <w:sz w:val="28"/>
    </w:rPr>
  </w:style>
  <w:style w:type="paragraph" w:customStyle="1" w:styleId="110">
    <w:name w:val="Стиль11"/>
    <w:basedOn w:val="a0"/>
    <w:pPr>
      <w:tabs>
        <w:tab w:val="left" w:pos="-5400"/>
      </w:tabs>
      <w:ind w:left="4780"/>
      <w:jc w:val="both"/>
    </w:pPr>
    <w:rPr>
      <w:sz w:val="28"/>
      <w:szCs w:val="28"/>
    </w:rPr>
  </w:style>
  <w:style w:type="paragraph" w:customStyle="1" w:styleId="220">
    <w:name w:val="Стиль22"/>
    <w:basedOn w:val="110"/>
    <w:pPr>
      <w:tabs>
        <w:tab w:val="left" w:pos="1260"/>
      </w:tabs>
      <w:ind w:left="0" w:firstLine="900"/>
    </w:pPr>
  </w:style>
  <w:style w:type="paragraph" w:customStyle="1" w:styleId="18">
    <w:name w:val="Цитата1"/>
    <w:basedOn w:val="a0"/>
    <w:pPr>
      <w:ind w:left="426" w:right="566"/>
      <w:jc w:val="both"/>
    </w:pPr>
    <w:rPr>
      <w:sz w:val="28"/>
      <w:szCs w:val="20"/>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af7">
    <w:name w:val="Заголовок таблицы"/>
    <w:basedOn w:val="af2"/>
    <w:pPr>
      <w:jc w:val="center"/>
    </w:pPr>
    <w:rPr>
      <w:b/>
      <w:bCs/>
    </w:rPr>
  </w:style>
  <w:style w:type="paragraph" w:customStyle="1" w:styleId="af8">
    <w:name w:val="Содержимое врезки"/>
    <w:basedOn w:val="ab"/>
  </w:style>
  <w:style w:type="paragraph" w:customStyle="1" w:styleId="Default">
    <w:name w:val="Default"/>
    <w:basedOn w:val="a0"/>
    <w:pPr>
      <w:autoSpaceDE w:val="0"/>
    </w:pPr>
    <w:rPr>
      <w:rFonts w:ascii="Arial" w:eastAsia="Arial" w:hAnsi="Arial"/>
      <w:color w:val="000000"/>
    </w:rPr>
  </w:style>
  <w:style w:type="paragraph" w:customStyle="1" w:styleId="af9">
    <w:name w:val="Îáû÷íûé"/>
    <w:basedOn w:val="Default"/>
    <w:next w:val="Default"/>
    <w:rPr>
      <w:rFonts w:eastAsia="Lucida Sans Unicode" w:cs="Tahoma"/>
      <w:color w:val="auto"/>
    </w:rPr>
  </w:style>
  <w:style w:type="paragraph" w:customStyle="1" w:styleId="26">
    <w:name w:val="Îñíîâíîé òåêñò ñ îòñòóïîì 2"/>
    <w:basedOn w:val="Default"/>
    <w:next w:val="Default"/>
    <w:rPr>
      <w:rFonts w:eastAsia="Lucida Sans Unicode" w:cs="Tahoma"/>
      <w:color w:val="auto"/>
    </w:rPr>
  </w:style>
  <w:style w:type="paragraph" w:customStyle="1" w:styleId="212">
    <w:name w:val="Основной текст 21"/>
    <w:basedOn w:val="a0"/>
    <w:pPr>
      <w:spacing w:after="120" w:line="480" w:lineRule="auto"/>
    </w:pPr>
  </w:style>
  <w:style w:type="paragraph" w:customStyle="1" w:styleId="TableContents">
    <w:name w:val="Table Contents"/>
    <w:basedOn w:val="a0"/>
    <w:rPr>
      <w:rFonts w:ascii="Arial" w:hAnsi="Arial" w:cs="Arial"/>
    </w:rPr>
  </w:style>
  <w:style w:type="paragraph" w:customStyle="1" w:styleId="TableHeading">
    <w:name w:val="Table Heading"/>
    <w:basedOn w:val="TableContents"/>
    <w:pPr>
      <w:jc w:val="center"/>
    </w:pPr>
    <w:rPr>
      <w:b/>
      <w:bCs/>
    </w:rPr>
  </w:style>
  <w:style w:type="paragraph" w:customStyle="1" w:styleId="afa">
    <w:name w:val="Основной"/>
    <w:basedOn w:val="a0"/>
    <w:pPr>
      <w:widowControl w:val="0"/>
      <w:ind w:firstLine="720"/>
      <w:jc w:val="both"/>
    </w:pPr>
  </w:style>
  <w:style w:type="paragraph" w:customStyle="1" w:styleId="ConsTitle">
    <w:name w:val="ConsTitle"/>
    <w:pPr>
      <w:widowControl w:val="0"/>
      <w:suppressAutoHyphens/>
      <w:autoSpaceDE w:val="0"/>
    </w:pPr>
    <w:rPr>
      <w:rFonts w:ascii="Arial" w:eastAsia="Arial" w:hAnsi="Arial" w:cs="Arial"/>
      <w:b/>
      <w:bCs/>
      <w:lang w:eastAsia="ar-SA"/>
    </w:rPr>
  </w:style>
  <w:style w:type="paragraph" w:styleId="afb">
    <w:name w:val="footnote text"/>
    <w:basedOn w:val="a0"/>
    <w:semiHidden/>
    <w:rPr>
      <w:sz w:val="20"/>
      <w:szCs w:val="20"/>
    </w:rPr>
  </w:style>
  <w:style w:type="paragraph" w:customStyle="1" w:styleId="FR1">
    <w:name w:val="FR1"/>
    <w:pPr>
      <w:widowControl w:val="0"/>
      <w:suppressAutoHyphens/>
      <w:autoSpaceDE w:val="0"/>
      <w:spacing w:line="300" w:lineRule="auto"/>
      <w:ind w:firstLine="680"/>
      <w:jc w:val="both"/>
    </w:pPr>
    <w:rPr>
      <w:rFonts w:eastAsia="Arial"/>
      <w:b/>
      <w:i/>
      <w:sz w:val="28"/>
      <w:u w:val="single"/>
      <w:lang w:eastAsia="ar-SA"/>
    </w:rPr>
  </w:style>
  <w:style w:type="character" w:customStyle="1" w:styleId="af0">
    <w:name w:val="Нижній колонтитул Знак"/>
    <w:basedOn w:val="a1"/>
    <w:link w:val="af"/>
    <w:uiPriority w:val="99"/>
    <w:rsid w:val="00D56718"/>
    <w:rPr>
      <w:sz w:val="24"/>
      <w:szCs w:val="24"/>
      <w:lang w:eastAsia="ar-SA"/>
    </w:rPr>
  </w:style>
  <w:style w:type="paragraph" w:customStyle="1" w:styleId="19">
    <w:name w:val="АзаголовокГаля1"/>
    <w:basedOn w:val="a0"/>
    <w:qFormat/>
    <w:rsid w:val="00CD70C2"/>
    <w:pPr>
      <w:tabs>
        <w:tab w:val="left" w:pos="1260"/>
      </w:tabs>
      <w:jc w:val="center"/>
    </w:pPr>
    <w:rPr>
      <w:b/>
      <w:color w:val="000000"/>
      <w:sz w:val="28"/>
      <w:szCs w:val="28"/>
    </w:rPr>
  </w:style>
  <w:style w:type="paragraph" w:customStyle="1" w:styleId="27">
    <w:name w:val="АзаголовокГаля2"/>
    <w:basedOn w:val="a0"/>
    <w:qFormat/>
    <w:rsid w:val="00CD70C2"/>
    <w:pPr>
      <w:shd w:val="clear" w:color="auto" w:fill="FFFFFF"/>
      <w:tabs>
        <w:tab w:val="left" w:leader="dot" w:pos="9216"/>
      </w:tabs>
      <w:jc w:val="center"/>
    </w:pPr>
    <w:rPr>
      <w:b/>
      <w:bCs/>
      <w:color w:val="000000"/>
      <w:spacing w:val="1"/>
      <w:sz w:val="28"/>
      <w:szCs w:val="28"/>
    </w:rPr>
  </w:style>
  <w:style w:type="paragraph" w:customStyle="1" w:styleId="32">
    <w:name w:val="АзаголовокГаля3"/>
    <w:basedOn w:val="a0"/>
    <w:qFormat/>
    <w:rsid w:val="00CD70C2"/>
    <w:pPr>
      <w:jc w:val="center"/>
    </w:pPr>
    <w:rPr>
      <w:b/>
      <w:color w:val="000000"/>
      <w:sz w:val="28"/>
      <w:szCs w:val="28"/>
    </w:rPr>
  </w:style>
  <w:style w:type="paragraph" w:customStyle="1" w:styleId="a">
    <w:name w:val="АсписокГаля"/>
    <w:basedOn w:val="14"/>
    <w:qFormat/>
    <w:rsid w:val="00992B54"/>
    <w:pPr>
      <w:numPr>
        <w:numId w:val="5"/>
      </w:numPr>
      <w:tabs>
        <w:tab w:val="left" w:pos="1069"/>
      </w:tabs>
      <w:spacing w:before="0" w:after="0"/>
      <w:ind w:left="1069"/>
      <w:jc w:val="both"/>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9.xml"/><Relationship Id="rId42" Type="http://schemas.openxmlformats.org/officeDocument/2006/relationships/header" Target="header23.xml"/><Relationship Id="rId47" Type="http://schemas.openxmlformats.org/officeDocument/2006/relationships/footer" Target="footer14.xml"/><Relationship Id="rId63" Type="http://schemas.openxmlformats.org/officeDocument/2006/relationships/image" Target="media/image4.emf"/><Relationship Id="rId68" Type="http://schemas.openxmlformats.org/officeDocument/2006/relationships/header" Target="header34.xml"/><Relationship Id="rId84" Type="http://schemas.openxmlformats.org/officeDocument/2006/relationships/header" Target="header39.xml"/><Relationship Id="rId16" Type="http://schemas.openxmlformats.org/officeDocument/2006/relationships/header" Target="header6.xml"/><Relationship Id="rId11" Type="http://schemas.openxmlformats.org/officeDocument/2006/relationships/footer" Target="footer2.xml"/><Relationship Id="rId32" Type="http://schemas.openxmlformats.org/officeDocument/2006/relationships/footer" Target="footer9.xml"/><Relationship Id="rId37" Type="http://schemas.openxmlformats.org/officeDocument/2006/relationships/header" Target="header20.xml"/><Relationship Id="rId53" Type="http://schemas.openxmlformats.org/officeDocument/2006/relationships/footer" Target="footer16.xml"/><Relationship Id="rId58" Type="http://schemas.openxmlformats.org/officeDocument/2006/relationships/oleObject" Target="embeddings/oleObject1.bin"/><Relationship Id="rId74" Type="http://schemas.openxmlformats.org/officeDocument/2006/relationships/footer" Target="footer19.xml"/><Relationship Id="rId79" Type="http://schemas.openxmlformats.org/officeDocument/2006/relationships/image" Target="media/image9.emf"/><Relationship Id="rId5" Type="http://schemas.openxmlformats.org/officeDocument/2006/relationships/webSettings" Target="webSettings.xml"/><Relationship Id="rId19" Type="http://schemas.openxmlformats.org/officeDocument/2006/relationships/header" Target="header8.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10.xml"/><Relationship Id="rId43" Type="http://schemas.openxmlformats.org/officeDocument/2006/relationships/header" Target="header24.xml"/><Relationship Id="rId48" Type="http://schemas.openxmlformats.org/officeDocument/2006/relationships/header" Target="header27.xml"/><Relationship Id="rId56" Type="http://schemas.openxmlformats.org/officeDocument/2006/relationships/footer" Target="footer17.xml"/><Relationship Id="rId64" Type="http://schemas.openxmlformats.org/officeDocument/2006/relationships/oleObject" Target="embeddings/oleObject4.bin"/><Relationship Id="rId69" Type="http://schemas.openxmlformats.org/officeDocument/2006/relationships/footer" Target="footer18.xml"/><Relationship Id="rId77" Type="http://schemas.openxmlformats.org/officeDocument/2006/relationships/image" Target="media/image8.emf"/><Relationship Id="rId8" Type="http://schemas.openxmlformats.org/officeDocument/2006/relationships/header" Target="header1.xml"/><Relationship Id="rId51" Type="http://schemas.openxmlformats.org/officeDocument/2006/relationships/header" Target="header29.xml"/><Relationship Id="rId72" Type="http://schemas.openxmlformats.org/officeDocument/2006/relationships/header" Target="header35.xml"/><Relationship Id="rId80" Type="http://schemas.openxmlformats.org/officeDocument/2006/relationships/oleObject" Target="embeddings/oleObject9.bin"/><Relationship Id="rId85"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footer" Target="footer11.xml"/><Relationship Id="rId46" Type="http://schemas.openxmlformats.org/officeDocument/2006/relationships/header" Target="header26.xml"/><Relationship Id="rId59" Type="http://schemas.openxmlformats.org/officeDocument/2006/relationships/image" Target="media/image2.emf"/><Relationship Id="rId67" Type="http://schemas.openxmlformats.org/officeDocument/2006/relationships/header" Target="header33.xml"/><Relationship Id="rId20" Type="http://schemas.openxmlformats.org/officeDocument/2006/relationships/footer" Target="footer5.xml"/><Relationship Id="rId41" Type="http://schemas.openxmlformats.org/officeDocument/2006/relationships/footer" Target="footer12.xml"/><Relationship Id="rId54" Type="http://schemas.openxmlformats.org/officeDocument/2006/relationships/header" Target="header31.xml"/><Relationship Id="rId62" Type="http://schemas.openxmlformats.org/officeDocument/2006/relationships/oleObject" Target="embeddings/oleObject3.bin"/><Relationship Id="rId70" Type="http://schemas.openxmlformats.org/officeDocument/2006/relationships/image" Target="media/image6.emf"/><Relationship Id="rId75" Type="http://schemas.openxmlformats.org/officeDocument/2006/relationships/image" Target="media/image7.emf"/><Relationship Id="rId83" Type="http://schemas.openxmlformats.org/officeDocument/2006/relationships/footer" Target="footer20.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8.xml"/><Relationship Id="rId57" Type="http://schemas.openxmlformats.org/officeDocument/2006/relationships/image" Target="media/image1.emf"/><Relationship Id="rId10" Type="http://schemas.openxmlformats.org/officeDocument/2006/relationships/footer" Target="footer1.xml"/><Relationship Id="rId31" Type="http://schemas.openxmlformats.org/officeDocument/2006/relationships/header" Target="header16.xml"/><Relationship Id="rId44" Type="http://schemas.openxmlformats.org/officeDocument/2006/relationships/footer" Target="footer13.xml"/><Relationship Id="rId52" Type="http://schemas.openxmlformats.org/officeDocument/2006/relationships/header" Target="header30.xml"/><Relationship Id="rId60" Type="http://schemas.openxmlformats.org/officeDocument/2006/relationships/oleObject" Target="embeddings/oleObject2.bin"/><Relationship Id="rId65" Type="http://schemas.openxmlformats.org/officeDocument/2006/relationships/image" Target="media/image5.emf"/><Relationship Id="rId73" Type="http://schemas.openxmlformats.org/officeDocument/2006/relationships/header" Target="header36.xml"/><Relationship Id="rId78" Type="http://schemas.openxmlformats.org/officeDocument/2006/relationships/oleObject" Target="embeddings/oleObject8.bin"/><Relationship Id="rId81" Type="http://schemas.openxmlformats.org/officeDocument/2006/relationships/header" Target="header37.xml"/><Relationship Id="rId86"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eader" Target="header21.xml"/><Relationship Id="rId34" Type="http://schemas.openxmlformats.org/officeDocument/2006/relationships/header" Target="header18.xml"/><Relationship Id="rId50" Type="http://schemas.openxmlformats.org/officeDocument/2006/relationships/footer" Target="footer15.xml"/><Relationship Id="rId55" Type="http://schemas.openxmlformats.org/officeDocument/2006/relationships/header" Target="header32.xml"/><Relationship Id="rId76" Type="http://schemas.openxmlformats.org/officeDocument/2006/relationships/oleObject" Target="embeddings/oleObject7.bin"/><Relationship Id="rId7" Type="http://schemas.openxmlformats.org/officeDocument/2006/relationships/endnotes" Target="endnotes.xml"/><Relationship Id="rId71" Type="http://schemas.openxmlformats.org/officeDocument/2006/relationships/oleObject" Target="embeddings/oleObject6.bin"/><Relationship Id="rId2" Type="http://schemas.openxmlformats.org/officeDocument/2006/relationships/numbering" Target="numbering.xml"/><Relationship Id="rId29" Type="http://schemas.openxmlformats.org/officeDocument/2006/relationships/footer" Target="footer8.xml"/><Relationship Id="rId24" Type="http://schemas.openxmlformats.org/officeDocument/2006/relationships/header" Target="header11.xml"/><Relationship Id="rId40" Type="http://schemas.openxmlformats.org/officeDocument/2006/relationships/header" Target="header22.xml"/><Relationship Id="rId45" Type="http://schemas.openxmlformats.org/officeDocument/2006/relationships/header" Target="header25.xml"/><Relationship Id="rId66" Type="http://schemas.openxmlformats.org/officeDocument/2006/relationships/oleObject" Target="embeddings/oleObject5.bin"/><Relationship Id="rId87" Type="http://schemas.openxmlformats.org/officeDocument/2006/relationships/fontTable" Target="fontTable.xml"/><Relationship Id="rId61" Type="http://schemas.openxmlformats.org/officeDocument/2006/relationships/image" Target="media/image3.emf"/><Relationship Id="rId82" Type="http://schemas.openxmlformats.org/officeDocument/2006/relationships/header" Target="header38.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AE91D-2591-4323-96EC-1DF05EA4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78904</Words>
  <Characters>449753</Characters>
  <Application>Microsoft Office Word</Application>
  <DocSecurity>0</DocSecurity>
  <Lines>3747</Lines>
  <Paragraphs>1055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fmscenter</Company>
  <LinksUpToDate>false</LinksUpToDate>
  <CharactersWithSpaces>527602</CharactersWithSpaces>
  <SharedDoc>false</SharedDoc>
  <HLinks>
    <vt:vector size="420" baseType="variant">
      <vt:variant>
        <vt:i4>1900601</vt:i4>
      </vt:variant>
      <vt:variant>
        <vt:i4>416</vt:i4>
      </vt:variant>
      <vt:variant>
        <vt:i4>0</vt:i4>
      </vt:variant>
      <vt:variant>
        <vt:i4>5</vt:i4>
      </vt:variant>
      <vt:variant>
        <vt:lpwstr/>
      </vt:variant>
      <vt:variant>
        <vt:lpwstr>_Toc238011281</vt:lpwstr>
      </vt:variant>
      <vt:variant>
        <vt:i4>1900601</vt:i4>
      </vt:variant>
      <vt:variant>
        <vt:i4>410</vt:i4>
      </vt:variant>
      <vt:variant>
        <vt:i4>0</vt:i4>
      </vt:variant>
      <vt:variant>
        <vt:i4>5</vt:i4>
      </vt:variant>
      <vt:variant>
        <vt:lpwstr/>
      </vt:variant>
      <vt:variant>
        <vt:lpwstr>_Toc238011280</vt:lpwstr>
      </vt:variant>
      <vt:variant>
        <vt:i4>1179705</vt:i4>
      </vt:variant>
      <vt:variant>
        <vt:i4>404</vt:i4>
      </vt:variant>
      <vt:variant>
        <vt:i4>0</vt:i4>
      </vt:variant>
      <vt:variant>
        <vt:i4>5</vt:i4>
      </vt:variant>
      <vt:variant>
        <vt:lpwstr/>
      </vt:variant>
      <vt:variant>
        <vt:lpwstr>_Toc238011279</vt:lpwstr>
      </vt:variant>
      <vt:variant>
        <vt:i4>1179705</vt:i4>
      </vt:variant>
      <vt:variant>
        <vt:i4>398</vt:i4>
      </vt:variant>
      <vt:variant>
        <vt:i4>0</vt:i4>
      </vt:variant>
      <vt:variant>
        <vt:i4>5</vt:i4>
      </vt:variant>
      <vt:variant>
        <vt:lpwstr/>
      </vt:variant>
      <vt:variant>
        <vt:lpwstr>_Toc238011278</vt:lpwstr>
      </vt:variant>
      <vt:variant>
        <vt:i4>1179705</vt:i4>
      </vt:variant>
      <vt:variant>
        <vt:i4>392</vt:i4>
      </vt:variant>
      <vt:variant>
        <vt:i4>0</vt:i4>
      </vt:variant>
      <vt:variant>
        <vt:i4>5</vt:i4>
      </vt:variant>
      <vt:variant>
        <vt:lpwstr/>
      </vt:variant>
      <vt:variant>
        <vt:lpwstr>_Toc238011277</vt:lpwstr>
      </vt:variant>
      <vt:variant>
        <vt:i4>1179705</vt:i4>
      </vt:variant>
      <vt:variant>
        <vt:i4>386</vt:i4>
      </vt:variant>
      <vt:variant>
        <vt:i4>0</vt:i4>
      </vt:variant>
      <vt:variant>
        <vt:i4>5</vt:i4>
      </vt:variant>
      <vt:variant>
        <vt:lpwstr/>
      </vt:variant>
      <vt:variant>
        <vt:lpwstr>_Toc238011276</vt:lpwstr>
      </vt:variant>
      <vt:variant>
        <vt:i4>1179705</vt:i4>
      </vt:variant>
      <vt:variant>
        <vt:i4>380</vt:i4>
      </vt:variant>
      <vt:variant>
        <vt:i4>0</vt:i4>
      </vt:variant>
      <vt:variant>
        <vt:i4>5</vt:i4>
      </vt:variant>
      <vt:variant>
        <vt:lpwstr/>
      </vt:variant>
      <vt:variant>
        <vt:lpwstr>_Toc238011275</vt:lpwstr>
      </vt:variant>
      <vt:variant>
        <vt:i4>1179705</vt:i4>
      </vt:variant>
      <vt:variant>
        <vt:i4>374</vt:i4>
      </vt:variant>
      <vt:variant>
        <vt:i4>0</vt:i4>
      </vt:variant>
      <vt:variant>
        <vt:i4>5</vt:i4>
      </vt:variant>
      <vt:variant>
        <vt:lpwstr/>
      </vt:variant>
      <vt:variant>
        <vt:lpwstr>_Toc238011274</vt:lpwstr>
      </vt:variant>
      <vt:variant>
        <vt:i4>1179705</vt:i4>
      </vt:variant>
      <vt:variant>
        <vt:i4>368</vt:i4>
      </vt:variant>
      <vt:variant>
        <vt:i4>0</vt:i4>
      </vt:variant>
      <vt:variant>
        <vt:i4>5</vt:i4>
      </vt:variant>
      <vt:variant>
        <vt:lpwstr/>
      </vt:variant>
      <vt:variant>
        <vt:lpwstr>_Toc238011273</vt:lpwstr>
      </vt:variant>
      <vt:variant>
        <vt:i4>1179705</vt:i4>
      </vt:variant>
      <vt:variant>
        <vt:i4>362</vt:i4>
      </vt:variant>
      <vt:variant>
        <vt:i4>0</vt:i4>
      </vt:variant>
      <vt:variant>
        <vt:i4>5</vt:i4>
      </vt:variant>
      <vt:variant>
        <vt:lpwstr/>
      </vt:variant>
      <vt:variant>
        <vt:lpwstr>_Toc238011272</vt:lpwstr>
      </vt:variant>
      <vt:variant>
        <vt:i4>1179705</vt:i4>
      </vt:variant>
      <vt:variant>
        <vt:i4>356</vt:i4>
      </vt:variant>
      <vt:variant>
        <vt:i4>0</vt:i4>
      </vt:variant>
      <vt:variant>
        <vt:i4>5</vt:i4>
      </vt:variant>
      <vt:variant>
        <vt:lpwstr/>
      </vt:variant>
      <vt:variant>
        <vt:lpwstr>_Toc238011271</vt:lpwstr>
      </vt:variant>
      <vt:variant>
        <vt:i4>1179705</vt:i4>
      </vt:variant>
      <vt:variant>
        <vt:i4>350</vt:i4>
      </vt:variant>
      <vt:variant>
        <vt:i4>0</vt:i4>
      </vt:variant>
      <vt:variant>
        <vt:i4>5</vt:i4>
      </vt:variant>
      <vt:variant>
        <vt:lpwstr/>
      </vt:variant>
      <vt:variant>
        <vt:lpwstr>_Toc238011270</vt:lpwstr>
      </vt:variant>
      <vt:variant>
        <vt:i4>1245241</vt:i4>
      </vt:variant>
      <vt:variant>
        <vt:i4>344</vt:i4>
      </vt:variant>
      <vt:variant>
        <vt:i4>0</vt:i4>
      </vt:variant>
      <vt:variant>
        <vt:i4>5</vt:i4>
      </vt:variant>
      <vt:variant>
        <vt:lpwstr/>
      </vt:variant>
      <vt:variant>
        <vt:lpwstr>_Toc238011269</vt:lpwstr>
      </vt:variant>
      <vt:variant>
        <vt:i4>1245241</vt:i4>
      </vt:variant>
      <vt:variant>
        <vt:i4>338</vt:i4>
      </vt:variant>
      <vt:variant>
        <vt:i4>0</vt:i4>
      </vt:variant>
      <vt:variant>
        <vt:i4>5</vt:i4>
      </vt:variant>
      <vt:variant>
        <vt:lpwstr/>
      </vt:variant>
      <vt:variant>
        <vt:lpwstr>_Toc238011268</vt:lpwstr>
      </vt:variant>
      <vt:variant>
        <vt:i4>1245241</vt:i4>
      </vt:variant>
      <vt:variant>
        <vt:i4>332</vt:i4>
      </vt:variant>
      <vt:variant>
        <vt:i4>0</vt:i4>
      </vt:variant>
      <vt:variant>
        <vt:i4>5</vt:i4>
      </vt:variant>
      <vt:variant>
        <vt:lpwstr/>
      </vt:variant>
      <vt:variant>
        <vt:lpwstr>_Toc238011267</vt:lpwstr>
      </vt:variant>
      <vt:variant>
        <vt:i4>1245241</vt:i4>
      </vt:variant>
      <vt:variant>
        <vt:i4>326</vt:i4>
      </vt:variant>
      <vt:variant>
        <vt:i4>0</vt:i4>
      </vt:variant>
      <vt:variant>
        <vt:i4>5</vt:i4>
      </vt:variant>
      <vt:variant>
        <vt:lpwstr/>
      </vt:variant>
      <vt:variant>
        <vt:lpwstr>_Toc238011266</vt:lpwstr>
      </vt:variant>
      <vt:variant>
        <vt:i4>1245241</vt:i4>
      </vt:variant>
      <vt:variant>
        <vt:i4>320</vt:i4>
      </vt:variant>
      <vt:variant>
        <vt:i4>0</vt:i4>
      </vt:variant>
      <vt:variant>
        <vt:i4>5</vt:i4>
      </vt:variant>
      <vt:variant>
        <vt:lpwstr/>
      </vt:variant>
      <vt:variant>
        <vt:lpwstr>_Toc238011265</vt:lpwstr>
      </vt:variant>
      <vt:variant>
        <vt:i4>1245241</vt:i4>
      </vt:variant>
      <vt:variant>
        <vt:i4>314</vt:i4>
      </vt:variant>
      <vt:variant>
        <vt:i4>0</vt:i4>
      </vt:variant>
      <vt:variant>
        <vt:i4>5</vt:i4>
      </vt:variant>
      <vt:variant>
        <vt:lpwstr/>
      </vt:variant>
      <vt:variant>
        <vt:lpwstr>_Toc238011264</vt:lpwstr>
      </vt:variant>
      <vt:variant>
        <vt:i4>1245241</vt:i4>
      </vt:variant>
      <vt:variant>
        <vt:i4>308</vt:i4>
      </vt:variant>
      <vt:variant>
        <vt:i4>0</vt:i4>
      </vt:variant>
      <vt:variant>
        <vt:i4>5</vt:i4>
      </vt:variant>
      <vt:variant>
        <vt:lpwstr/>
      </vt:variant>
      <vt:variant>
        <vt:lpwstr>_Toc238011263</vt:lpwstr>
      </vt:variant>
      <vt:variant>
        <vt:i4>1245241</vt:i4>
      </vt:variant>
      <vt:variant>
        <vt:i4>302</vt:i4>
      </vt:variant>
      <vt:variant>
        <vt:i4>0</vt:i4>
      </vt:variant>
      <vt:variant>
        <vt:i4>5</vt:i4>
      </vt:variant>
      <vt:variant>
        <vt:lpwstr/>
      </vt:variant>
      <vt:variant>
        <vt:lpwstr>_Toc238011262</vt:lpwstr>
      </vt:variant>
      <vt:variant>
        <vt:i4>1245241</vt:i4>
      </vt:variant>
      <vt:variant>
        <vt:i4>296</vt:i4>
      </vt:variant>
      <vt:variant>
        <vt:i4>0</vt:i4>
      </vt:variant>
      <vt:variant>
        <vt:i4>5</vt:i4>
      </vt:variant>
      <vt:variant>
        <vt:lpwstr/>
      </vt:variant>
      <vt:variant>
        <vt:lpwstr>_Toc238011261</vt:lpwstr>
      </vt:variant>
      <vt:variant>
        <vt:i4>1245241</vt:i4>
      </vt:variant>
      <vt:variant>
        <vt:i4>290</vt:i4>
      </vt:variant>
      <vt:variant>
        <vt:i4>0</vt:i4>
      </vt:variant>
      <vt:variant>
        <vt:i4>5</vt:i4>
      </vt:variant>
      <vt:variant>
        <vt:lpwstr/>
      </vt:variant>
      <vt:variant>
        <vt:lpwstr>_Toc238011260</vt:lpwstr>
      </vt:variant>
      <vt:variant>
        <vt:i4>1048633</vt:i4>
      </vt:variant>
      <vt:variant>
        <vt:i4>284</vt:i4>
      </vt:variant>
      <vt:variant>
        <vt:i4>0</vt:i4>
      </vt:variant>
      <vt:variant>
        <vt:i4>5</vt:i4>
      </vt:variant>
      <vt:variant>
        <vt:lpwstr/>
      </vt:variant>
      <vt:variant>
        <vt:lpwstr>_Toc238011259</vt:lpwstr>
      </vt:variant>
      <vt:variant>
        <vt:i4>1048633</vt:i4>
      </vt:variant>
      <vt:variant>
        <vt:i4>278</vt:i4>
      </vt:variant>
      <vt:variant>
        <vt:i4>0</vt:i4>
      </vt:variant>
      <vt:variant>
        <vt:i4>5</vt:i4>
      </vt:variant>
      <vt:variant>
        <vt:lpwstr/>
      </vt:variant>
      <vt:variant>
        <vt:lpwstr>_Toc238011258</vt:lpwstr>
      </vt:variant>
      <vt:variant>
        <vt:i4>1048633</vt:i4>
      </vt:variant>
      <vt:variant>
        <vt:i4>272</vt:i4>
      </vt:variant>
      <vt:variant>
        <vt:i4>0</vt:i4>
      </vt:variant>
      <vt:variant>
        <vt:i4>5</vt:i4>
      </vt:variant>
      <vt:variant>
        <vt:lpwstr/>
      </vt:variant>
      <vt:variant>
        <vt:lpwstr>_Toc238011257</vt:lpwstr>
      </vt:variant>
      <vt:variant>
        <vt:i4>1048633</vt:i4>
      </vt:variant>
      <vt:variant>
        <vt:i4>266</vt:i4>
      </vt:variant>
      <vt:variant>
        <vt:i4>0</vt:i4>
      </vt:variant>
      <vt:variant>
        <vt:i4>5</vt:i4>
      </vt:variant>
      <vt:variant>
        <vt:lpwstr/>
      </vt:variant>
      <vt:variant>
        <vt:lpwstr>_Toc238011256</vt:lpwstr>
      </vt:variant>
      <vt:variant>
        <vt:i4>1048633</vt:i4>
      </vt:variant>
      <vt:variant>
        <vt:i4>260</vt:i4>
      </vt:variant>
      <vt:variant>
        <vt:i4>0</vt:i4>
      </vt:variant>
      <vt:variant>
        <vt:i4>5</vt:i4>
      </vt:variant>
      <vt:variant>
        <vt:lpwstr/>
      </vt:variant>
      <vt:variant>
        <vt:lpwstr>_Toc238011255</vt:lpwstr>
      </vt:variant>
      <vt:variant>
        <vt:i4>1048633</vt:i4>
      </vt:variant>
      <vt:variant>
        <vt:i4>254</vt:i4>
      </vt:variant>
      <vt:variant>
        <vt:i4>0</vt:i4>
      </vt:variant>
      <vt:variant>
        <vt:i4>5</vt:i4>
      </vt:variant>
      <vt:variant>
        <vt:lpwstr/>
      </vt:variant>
      <vt:variant>
        <vt:lpwstr>_Toc238011254</vt:lpwstr>
      </vt:variant>
      <vt:variant>
        <vt:i4>1048633</vt:i4>
      </vt:variant>
      <vt:variant>
        <vt:i4>248</vt:i4>
      </vt:variant>
      <vt:variant>
        <vt:i4>0</vt:i4>
      </vt:variant>
      <vt:variant>
        <vt:i4>5</vt:i4>
      </vt:variant>
      <vt:variant>
        <vt:lpwstr/>
      </vt:variant>
      <vt:variant>
        <vt:lpwstr>_Toc238011253</vt:lpwstr>
      </vt:variant>
      <vt:variant>
        <vt:i4>1048633</vt:i4>
      </vt:variant>
      <vt:variant>
        <vt:i4>242</vt:i4>
      </vt:variant>
      <vt:variant>
        <vt:i4>0</vt:i4>
      </vt:variant>
      <vt:variant>
        <vt:i4>5</vt:i4>
      </vt:variant>
      <vt:variant>
        <vt:lpwstr/>
      </vt:variant>
      <vt:variant>
        <vt:lpwstr>_Toc238011252</vt:lpwstr>
      </vt:variant>
      <vt:variant>
        <vt:i4>1048633</vt:i4>
      </vt:variant>
      <vt:variant>
        <vt:i4>236</vt:i4>
      </vt:variant>
      <vt:variant>
        <vt:i4>0</vt:i4>
      </vt:variant>
      <vt:variant>
        <vt:i4>5</vt:i4>
      </vt:variant>
      <vt:variant>
        <vt:lpwstr/>
      </vt:variant>
      <vt:variant>
        <vt:lpwstr>_Toc238011251</vt:lpwstr>
      </vt:variant>
      <vt:variant>
        <vt:i4>1048633</vt:i4>
      </vt:variant>
      <vt:variant>
        <vt:i4>230</vt:i4>
      </vt:variant>
      <vt:variant>
        <vt:i4>0</vt:i4>
      </vt:variant>
      <vt:variant>
        <vt:i4>5</vt:i4>
      </vt:variant>
      <vt:variant>
        <vt:lpwstr/>
      </vt:variant>
      <vt:variant>
        <vt:lpwstr>_Toc238011250</vt:lpwstr>
      </vt:variant>
      <vt:variant>
        <vt:i4>1114169</vt:i4>
      </vt:variant>
      <vt:variant>
        <vt:i4>224</vt:i4>
      </vt:variant>
      <vt:variant>
        <vt:i4>0</vt:i4>
      </vt:variant>
      <vt:variant>
        <vt:i4>5</vt:i4>
      </vt:variant>
      <vt:variant>
        <vt:lpwstr/>
      </vt:variant>
      <vt:variant>
        <vt:lpwstr>_Toc238011249</vt:lpwstr>
      </vt:variant>
      <vt:variant>
        <vt:i4>1114169</vt:i4>
      </vt:variant>
      <vt:variant>
        <vt:i4>218</vt:i4>
      </vt:variant>
      <vt:variant>
        <vt:i4>0</vt:i4>
      </vt:variant>
      <vt:variant>
        <vt:i4>5</vt:i4>
      </vt:variant>
      <vt:variant>
        <vt:lpwstr/>
      </vt:variant>
      <vt:variant>
        <vt:lpwstr>_Toc238011248</vt:lpwstr>
      </vt:variant>
      <vt:variant>
        <vt:i4>1114169</vt:i4>
      </vt:variant>
      <vt:variant>
        <vt:i4>212</vt:i4>
      </vt:variant>
      <vt:variant>
        <vt:i4>0</vt:i4>
      </vt:variant>
      <vt:variant>
        <vt:i4>5</vt:i4>
      </vt:variant>
      <vt:variant>
        <vt:lpwstr/>
      </vt:variant>
      <vt:variant>
        <vt:lpwstr>_Toc238011247</vt:lpwstr>
      </vt:variant>
      <vt:variant>
        <vt:i4>1114169</vt:i4>
      </vt:variant>
      <vt:variant>
        <vt:i4>206</vt:i4>
      </vt:variant>
      <vt:variant>
        <vt:i4>0</vt:i4>
      </vt:variant>
      <vt:variant>
        <vt:i4>5</vt:i4>
      </vt:variant>
      <vt:variant>
        <vt:lpwstr/>
      </vt:variant>
      <vt:variant>
        <vt:lpwstr>_Toc238011246</vt:lpwstr>
      </vt:variant>
      <vt:variant>
        <vt:i4>1114169</vt:i4>
      </vt:variant>
      <vt:variant>
        <vt:i4>200</vt:i4>
      </vt:variant>
      <vt:variant>
        <vt:i4>0</vt:i4>
      </vt:variant>
      <vt:variant>
        <vt:i4>5</vt:i4>
      </vt:variant>
      <vt:variant>
        <vt:lpwstr/>
      </vt:variant>
      <vt:variant>
        <vt:lpwstr>_Toc238011245</vt:lpwstr>
      </vt:variant>
      <vt:variant>
        <vt:i4>1114169</vt:i4>
      </vt:variant>
      <vt:variant>
        <vt:i4>194</vt:i4>
      </vt:variant>
      <vt:variant>
        <vt:i4>0</vt:i4>
      </vt:variant>
      <vt:variant>
        <vt:i4>5</vt:i4>
      </vt:variant>
      <vt:variant>
        <vt:lpwstr/>
      </vt:variant>
      <vt:variant>
        <vt:lpwstr>_Toc238011244</vt:lpwstr>
      </vt:variant>
      <vt:variant>
        <vt:i4>1114169</vt:i4>
      </vt:variant>
      <vt:variant>
        <vt:i4>188</vt:i4>
      </vt:variant>
      <vt:variant>
        <vt:i4>0</vt:i4>
      </vt:variant>
      <vt:variant>
        <vt:i4>5</vt:i4>
      </vt:variant>
      <vt:variant>
        <vt:lpwstr/>
      </vt:variant>
      <vt:variant>
        <vt:lpwstr>_Toc238011243</vt:lpwstr>
      </vt:variant>
      <vt:variant>
        <vt:i4>1114169</vt:i4>
      </vt:variant>
      <vt:variant>
        <vt:i4>182</vt:i4>
      </vt:variant>
      <vt:variant>
        <vt:i4>0</vt:i4>
      </vt:variant>
      <vt:variant>
        <vt:i4>5</vt:i4>
      </vt:variant>
      <vt:variant>
        <vt:lpwstr/>
      </vt:variant>
      <vt:variant>
        <vt:lpwstr>_Toc238011242</vt:lpwstr>
      </vt:variant>
      <vt:variant>
        <vt:i4>1114169</vt:i4>
      </vt:variant>
      <vt:variant>
        <vt:i4>176</vt:i4>
      </vt:variant>
      <vt:variant>
        <vt:i4>0</vt:i4>
      </vt:variant>
      <vt:variant>
        <vt:i4>5</vt:i4>
      </vt:variant>
      <vt:variant>
        <vt:lpwstr/>
      </vt:variant>
      <vt:variant>
        <vt:lpwstr>_Toc238011241</vt:lpwstr>
      </vt:variant>
      <vt:variant>
        <vt:i4>1114169</vt:i4>
      </vt:variant>
      <vt:variant>
        <vt:i4>170</vt:i4>
      </vt:variant>
      <vt:variant>
        <vt:i4>0</vt:i4>
      </vt:variant>
      <vt:variant>
        <vt:i4>5</vt:i4>
      </vt:variant>
      <vt:variant>
        <vt:lpwstr/>
      </vt:variant>
      <vt:variant>
        <vt:lpwstr>_Toc238011240</vt:lpwstr>
      </vt:variant>
      <vt:variant>
        <vt:i4>1441849</vt:i4>
      </vt:variant>
      <vt:variant>
        <vt:i4>164</vt:i4>
      </vt:variant>
      <vt:variant>
        <vt:i4>0</vt:i4>
      </vt:variant>
      <vt:variant>
        <vt:i4>5</vt:i4>
      </vt:variant>
      <vt:variant>
        <vt:lpwstr/>
      </vt:variant>
      <vt:variant>
        <vt:lpwstr>_Toc238011239</vt:lpwstr>
      </vt:variant>
      <vt:variant>
        <vt:i4>1441849</vt:i4>
      </vt:variant>
      <vt:variant>
        <vt:i4>158</vt:i4>
      </vt:variant>
      <vt:variant>
        <vt:i4>0</vt:i4>
      </vt:variant>
      <vt:variant>
        <vt:i4>5</vt:i4>
      </vt:variant>
      <vt:variant>
        <vt:lpwstr/>
      </vt:variant>
      <vt:variant>
        <vt:lpwstr>_Toc238011238</vt:lpwstr>
      </vt:variant>
      <vt:variant>
        <vt:i4>1441849</vt:i4>
      </vt:variant>
      <vt:variant>
        <vt:i4>152</vt:i4>
      </vt:variant>
      <vt:variant>
        <vt:i4>0</vt:i4>
      </vt:variant>
      <vt:variant>
        <vt:i4>5</vt:i4>
      </vt:variant>
      <vt:variant>
        <vt:lpwstr/>
      </vt:variant>
      <vt:variant>
        <vt:lpwstr>_Toc238011237</vt:lpwstr>
      </vt:variant>
      <vt:variant>
        <vt:i4>1441849</vt:i4>
      </vt:variant>
      <vt:variant>
        <vt:i4>146</vt:i4>
      </vt:variant>
      <vt:variant>
        <vt:i4>0</vt:i4>
      </vt:variant>
      <vt:variant>
        <vt:i4>5</vt:i4>
      </vt:variant>
      <vt:variant>
        <vt:lpwstr/>
      </vt:variant>
      <vt:variant>
        <vt:lpwstr>_Toc238011236</vt:lpwstr>
      </vt:variant>
      <vt:variant>
        <vt:i4>1441849</vt:i4>
      </vt:variant>
      <vt:variant>
        <vt:i4>140</vt:i4>
      </vt:variant>
      <vt:variant>
        <vt:i4>0</vt:i4>
      </vt:variant>
      <vt:variant>
        <vt:i4>5</vt:i4>
      </vt:variant>
      <vt:variant>
        <vt:lpwstr/>
      </vt:variant>
      <vt:variant>
        <vt:lpwstr>_Toc238011235</vt:lpwstr>
      </vt:variant>
      <vt:variant>
        <vt:i4>1441849</vt:i4>
      </vt:variant>
      <vt:variant>
        <vt:i4>134</vt:i4>
      </vt:variant>
      <vt:variant>
        <vt:i4>0</vt:i4>
      </vt:variant>
      <vt:variant>
        <vt:i4>5</vt:i4>
      </vt:variant>
      <vt:variant>
        <vt:lpwstr/>
      </vt:variant>
      <vt:variant>
        <vt:lpwstr>_Toc238011234</vt:lpwstr>
      </vt:variant>
      <vt:variant>
        <vt:i4>1441849</vt:i4>
      </vt:variant>
      <vt:variant>
        <vt:i4>128</vt:i4>
      </vt:variant>
      <vt:variant>
        <vt:i4>0</vt:i4>
      </vt:variant>
      <vt:variant>
        <vt:i4>5</vt:i4>
      </vt:variant>
      <vt:variant>
        <vt:lpwstr/>
      </vt:variant>
      <vt:variant>
        <vt:lpwstr>_Toc238011233</vt:lpwstr>
      </vt:variant>
      <vt:variant>
        <vt:i4>1441849</vt:i4>
      </vt:variant>
      <vt:variant>
        <vt:i4>122</vt:i4>
      </vt:variant>
      <vt:variant>
        <vt:i4>0</vt:i4>
      </vt:variant>
      <vt:variant>
        <vt:i4>5</vt:i4>
      </vt:variant>
      <vt:variant>
        <vt:lpwstr/>
      </vt:variant>
      <vt:variant>
        <vt:lpwstr>_Toc238011232</vt:lpwstr>
      </vt:variant>
      <vt:variant>
        <vt:i4>1441849</vt:i4>
      </vt:variant>
      <vt:variant>
        <vt:i4>116</vt:i4>
      </vt:variant>
      <vt:variant>
        <vt:i4>0</vt:i4>
      </vt:variant>
      <vt:variant>
        <vt:i4>5</vt:i4>
      </vt:variant>
      <vt:variant>
        <vt:lpwstr/>
      </vt:variant>
      <vt:variant>
        <vt:lpwstr>_Toc238011231</vt:lpwstr>
      </vt:variant>
      <vt:variant>
        <vt:i4>1441849</vt:i4>
      </vt:variant>
      <vt:variant>
        <vt:i4>110</vt:i4>
      </vt:variant>
      <vt:variant>
        <vt:i4>0</vt:i4>
      </vt:variant>
      <vt:variant>
        <vt:i4>5</vt:i4>
      </vt:variant>
      <vt:variant>
        <vt:lpwstr/>
      </vt:variant>
      <vt:variant>
        <vt:lpwstr>_Toc238011230</vt:lpwstr>
      </vt:variant>
      <vt:variant>
        <vt:i4>1507385</vt:i4>
      </vt:variant>
      <vt:variant>
        <vt:i4>104</vt:i4>
      </vt:variant>
      <vt:variant>
        <vt:i4>0</vt:i4>
      </vt:variant>
      <vt:variant>
        <vt:i4>5</vt:i4>
      </vt:variant>
      <vt:variant>
        <vt:lpwstr/>
      </vt:variant>
      <vt:variant>
        <vt:lpwstr>_Toc238011229</vt:lpwstr>
      </vt:variant>
      <vt:variant>
        <vt:i4>1507385</vt:i4>
      </vt:variant>
      <vt:variant>
        <vt:i4>98</vt:i4>
      </vt:variant>
      <vt:variant>
        <vt:i4>0</vt:i4>
      </vt:variant>
      <vt:variant>
        <vt:i4>5</vt:i4>
      </vt:variant>
      <vt:variant>
        <vt:lpwstr/>
      </vt:variant>
      <vt:variant>
        <vt:lpwstr>_Toc238011228</vt:lpwstr>
      </vt:variant>
      <vt:variant>
        <vt:i4>1507385</vt:i4>
      </vt:variant>
      <vt:variant>
        <vt:i4>92</vt:i4>
      </vt:variant>
      <vt:variant>
        <vt:i4>0</vt:i4>
      </vt:variant>
      <vt:variant>
        <vt:i4>5</vt:i4>
      </vt:variant>
      <vt:variant>
        <vt:lpwstr/>
      </vt:variant>
      <vt:variant>
        <vt:lpwstr>_Toc238011227</vt:lpwstr>
      </vt:variant>
      <vt:variant>
        <vt:i4>1507385</vt:i4>
      </vt:variant>
      <vt:variant>
        <vt:i4>86</vt:i4>
      </vt:variant>
      <vt:variant>
        <vt:i4>0</vt:i4>
      </vt:variant>
      <vt:variant>
        <vt:i4>5</vt:i4>
      </vt:variant>
      <vt:variant>
        <vt:lpwstr/>
      </vt:variant>
      <vt:variant>
        <vt:lpwstr>_Toc238011226</vt:lpwstr>
      </vt:variant>
      <vt:variant>
        <vt:i4>1507385</vt:i4>
      </vt:variant>
      <vt:variant>
        <vt:i4>80</vt:i4>
      </vt:variant>
      <vt:variant>
        <vt:i4>0</vt:i4>
      </vt:variant>
      <vt:variant>
        <vt:i4>5</vt:i4>
      </vt:variant>
      <vt:variant>
        <vt:lpwstr/>
      </vt:variant>
      <vt:variant>
        <vt:lpwstr>_Toc238011225</vt:lpwstr>
      </vt:variant>
      <vt:variant>
        <vt:i4>1507385</vt:i4>
      </vt:variant>
      <vt:variant>
        <vt:i4>74</vt:i4>
      </vt:variant>
      <vt:variant>
        <vt:i4>0</vt:i4>
      </vt:variant>
      <vt:variant>
        <vt:i4>5</vt:i4>
      </vt:variant>
      <vt:variant>
        <vt:lpwstr/>
      </vt:variant>
      <vt:variant>
        <vt:lpwstr>_Toc238011224</vt:lpwstr>
      </vt:variant>
      <vt:variant>
        <vt:i4>1507385</vt:i4>
      </vt:variant>
      <vt:variant>
        <vt:i4>68</vt:i4>
      </vt:variant>
      <vt:variant>
        <vt:i4>0</vt:i4>
      </vt:variant>
      <vt:variant>
        <vt:i4>5</vt:i4>
      </vt:variant>
      <vt:variant>
        <vt:lpwstr/>
      </vt:variant>
      <vt:variant>
        <vt:lpwstr>_Toc238011223</vt:lpwstr>
      </vt:variant>
      <vt:variant>
        <vt:i4>1507385</vt:i4>
      </vt:variant>
      <vt:variant>
        <vt:i4>62</vt:i4>
      </vt:variant>
      <vt:variant>
        <vt:i4>0</vt:i4>
      </vt:variant>
      <vt:variant>
        <vt:i4>5</vt:i4>
      </vt:variant>
      <vt:variant>
        <vt:lpwstr/>
      </vt:variant>
      <vt:variant>
        <vt:lpwstr>_Toc238011222</vt:lpwstr>
      </vt:variant>
      <vt:variant>
        <vt:i4>1507385</vt:i4>
      </vt:variant>
      <vt:variant>
        <vt:i4>56</vt:i4>
      </vt:variant>
      <vt:variant>
        <vt:i4>0</vt:i4>
      </vt:variant>
      <vt:variant>
        <vt:i4>5</vt:i4>
      </vt:variant>
      <vt:variant>
        <vt:lpwstr/>
      </vt:variant>
      <vt:variant>
        <vt:lpwstr>_Toc238011221</vt:lpwstr>
      </vt:variant>
      <vt:variant>
        <vt:i4>1507385</vt:i4>
      </vt:variant>
      <vt:variant>
        <vt:i4>50</vt:i4>
      </vt:variant>
      <vt:variant>
        <vt:i4>0</vt:i4>
      </vt:variant>
      <vt:variant>
        <vt:i4>5</vt:i4>
      </vt:variant>
      <vt:variant>
        <vt:lpwstr/>
      </vt:variant>
      <vt:variant>
        <vt:lpwstr>_Toc238011220</vt:lpwstr>
      </vt:variant>
      <vt:variant>
        <vt:i4>1310777</vt:i4>
      </vt:variant>
      <vt:variant>
        <vt:i4>44</vt:i4>
      </vt:variant>
      <vt:variant>
        <vt:i4>0</vt:i4>
      </vt:variant>
      <vt:variant>
        <vt:i4>5</vt:i4>
      </vt:variant>
      <vt:variant>
        <vt:lpwstr/>
      </vt:variant>
      <vt:variant>
        <vt:lpwstr>_Toc238011219</vt:lpwstr>
      </vt:variant>
      <vt:variant>
        <vt:i4>1310777</vt:i4>
      </vt:variant>
      <vt:variant>
        <vt:i4>38</vt:i4>
      </vt:variant>
      <vt:variant>
        <vt:i4>0</vt:i4>
      </vt:variant>
      <vt:variant>
        <vt:i4>5</vt:i4>
      </vt:variant>
      <vt:variant>
        <vt:lpwstr/>
      </vt:variant>
      <vt:variant>
        <vt:lpwstr>_Toc238011218</vt:lpwstr>
      </vt:variant>
      <vt:variant>
        <vt:i4>1310777</vt:i4>
      </vt:variant>
      <vt:variant>
        <vt:i4>32</vt:i4>
      </vt:variant>
      <vt:variant>
        <vt:i4>0</vt:i4>
      </vt:variant>
      <vt:variant>
        <vt:i4>5</vt:i4>
      </vt:variant>
      <vt:variant>
        <vt:lpwstr/>
      </vt:variant>
      <vt:variant>
        <vt:lpwstr>_Toc238011217</vt:lpwstr>
      </vt:variant>
      <vt:variant>
        <vt:i4>1310777</vt:i4>
      </vt:variant>
      <vt:variant>
        <vt:i4>26</vt:i4>
      </vt:variant>
      <vt:variant>
        <vt:i4>0</vt:i4>
      </vt:variant>
      <vt:variant>
        <vt:i4>5</vt:i4>
      </vt:variant>
      <vt:variant>
        <vt:lpwstr/>
      </vt:variant>
      <vt:variant>
        <vt:lpwstr>_Toc238011216</vt:lpwstr>
      </vt:variant>
      <vt:variant>
        <vt:i4>1310777</vt:i4>
      </vt:variant>
      <vt:variant>
        <vt:i4>20</vt:i4>
      </vt:variant>
      <vt:variant>
        <vt:i4>0</vt:i4>
      </vt:variant>
      <vt:variant>
        <vt:i4>5</vt:i4>
      </vt:variant>
      <vt:variant>
        <vt:lpwstr/>
      </vt:variant>
      <vt:variant>
        <vt:lpwstr>_Toc238011215</vt:lpwstr>
      </vt:variant>
      <vt:variant>
        <vt:i4>1310777</vt:i4>
      </vt:variant>
      <vt:variant>
        <vt:i4>14</vt:i4>
      </vt:variant>
      <vt:variant>
        <vt:i4>0</vt:i4>
      </vt:variant>
      <vt:variant>
        <vt:i4>5</vt:i4>
      </vt:variant>
      <vt:variant>
        <vt:lpwstr/>
      </vt:variant>
      <vt:variant>
        <vt:lpwstr>_Toc238011214</vt:lpwstr>
      </vt:variant>
      <vt:variant>
        <vt:i4>1310777</vt:i4>
      </vt:variant>
      <vt:variant>
        <vt:i4>8</vt:i4>
      </vt:variant>
      <vt:variant>
        <vt:i4>0</vt:i4>
      </vt:variant>
      <vt:variant>
        <vt:i4>5</vt:i4>
      </vt:variant>
      <vt:variant>
        <vt:lpwstr/>
      </vt:variant>
      <vt:variant>
        <vt:lpwstr>_Toc238011213</vt:lpwstr>
      </vt:variant>
      <vt:variant>
        <vt:i4>1310777</vt:i4>
      </vt:variant>
      <vt:variant>
        <vt:i4>2</vt:i4>
      </vt:variant>
      <vt:variant>
        <vt:i4>0</vt:i4>
      </vt:variant>
      <vt:variant>
        <vt:i4>5</vt:i4>
      </vt:variant>
      <vt:variant>
        <vt:lpwstr/>
      </vt:variant>
      <vt:variant>
        <vt:lpwstr>_Toc238011212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Тутуков</dc:creator>
  <cp:keywords/>
  <cp:lastModifiedBy>Irina</cp:lastModifiedBy>
  <cp:revision>2</cp:revision>
  <cp:lastPrinted>2008-11-13T05:19:00Z</cp:lastPrinted>
  <dcterms:created xsi:type="dcterms:W3CDTF">2014-07-29T12:53:00Z</dcterms:created>
  <dcterms:modified xsi:type="dcterms:W3CDTF">2014-07-29T12:53:00Z</dcterms:modified>
</cp:coreProperties>
</file>