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7946"/>
      </w:tblGrid>
      <w:tr w:rsidR="00E638CE" w:rsidRPr="00E638CE">
        <w:tc>
          <w:tcPr>
            <w:tcW w:w="1908" w:type="dxa"/>
            <w:tcBorders>
              <w:bottom w:val="single" w:sz="4" w:space="0" w:color="auto"/>
            </w:tcBorders>
          </w:tcPr>
          <w:p w:rsidR="00E638CE" w:rsidRPr="00E638CE" w:rsidRDefault="00E638CE" w:rsidP="00733D04">
            <w:pPr>
              <w:pStyle w:val="a4"/>
              <w:rPr>
                <w:rFonts w:ascii="Book Antiqua" w:hAnsi="Book Antiqua"/>
                <w:b/>
                <w:sz w:val="28"/>
                <w:szCs w:val="28"/>
              </w:rPr>
            </w:pPr>
            <w:r w:rsidRPr="00E638CE">
              <w:rPr>
                <w:rFonts w:ascii="Book Antiqua" w:hAnsi="Book Antiqua"/>
                <w:b/>
                <w:sz w:val="28"/>
                <w:szCs w:val="28"/>
              </w:rPr>
              <w:t>87.66я73</w:t>
            </w:r>
          </w:p>
        </w:tc>
        <w:tc>
          <w:tcPr>
            <w:tcW w:w="7946" w:type="dxa"/>
          </w:tcPr>
          <w:p w:rsidR="00E638CE" w:rsidRPr="00E638CE" w:rsidRDefault="00E638CE" w:rsidP="00E638CE">
            <w:pPr>
              <w:pStyle w:val="a4"/>
              <w:rPr>
                <w:rFonts w:ascii="Book Antiqua" w:hAnsi="Book Antiqua"/>
                <w:b/>
                <w:sz w:val="28"/>
                <w:szCs w:val="28"/>
              </w:rPr>
            </w:pPr>
            <w:r w:rsidRPr="00E638CE">
              <w:rPr>
                <w:rFonts w:ascii="Book Antiqua" w:hAnsi="Book Antiqua"/>
                <w:b/>
                <w:sz w:val="28"/>
                <w:szCs w:val="28"/>
              </w:rPr>
              <w:t>№3496</w:t>
            </w:r>
          </w:p>
        </w:tc>
      </w:tr>
      <w:tr w:rsidR="00E638CE" w:rsidRPr="00E638CE">
        <w:tc>
          <w:tcPr>
            <w:tcW w:w="1908" w:type="dxa"/>
            <w:tcBorders>
              <w:top w:val="single" w:sz="4" w:space="0" w:color="auto"/>
            </w:tcBorders>
          </w:tcPr>
          <w:p w:rsidR="00E638CE" w:rsidRPr="00E638CE" w:rsidRDefault="00E638CE" w:rsidP="00733D04">
            <w:pPr>
              <w:pStyle w:val="a4"/>
              <w:rPr>
                <w:rFonts w:ascii="Book Antiqua" w:hAnsi="Book Antiqua"/>
                <w:b/>
                <w:sz w:val="28"/>
                <w:szCs w:val="28"/>
              </w:rPr>
            </w:pPr>
            <w:r w:rsidRPr="00E638CE">
              <w:rPr>
                <w:rFonts w:ascii="Book Antiqua" w:hAnsi="Book Antiqua"/>
                <w:b/>
                <w:sz w:val="28"/>
                <w:szCs w:val="28"/>
              </w:rPr>
              <w:t>М545</w:t>
            </w:r>
          </w:p>
        </w:tc>
        <w:tc>
          <w:tcPr>
            <w:tcW w:w="7946" w:type="dxa"/>
          </w:tcPr>
          <w:p w:rsidR="00E638CE" w:rsidRPr="00E638CE" w:rsidRDefault="00E638CE" w:rsidP="00733D04">
            <w:pPr>
              <w:pStyle w:val="a4"/>
              <w:jc w:val="left"/>
              <w:rPr>
                <w:rFonts w:ascii="Book Antiqua" w:hAnsi="Book Antiqua"/>
                <w:b/>
                <w:sz w:val="28"/>
                <w:szCs w:val="28"/>
              </w:rPr>
            </w:pPr>
          </w:p>
        </w:tc>
      </w:tr>
    </w:tbl>
    <w:p w:rsidR="00E638CE" w:rsidRPr="00E638CE" w:rsidRDefault="00E638CE" w:rsidP="00E638CE">
      <w:pPr>
        <w:pStyle w:val="a4"/>
        <w:rPr>
          <w:rFonts w:ascii="Book Antiqua" w:hAnsi="Book Antiqua"/>
          <w:b/>
          <w:sz w:val="28"/>
          <w:szCs w:val="28"/>
        </w:rPr>
      </w:pPr>
    </w:p>
    <w:p w:rsidR="00E638CE" w:rsidRPr="004B4F52" w:rsidRDefault="00A855DD" w:rsidP="004B4F52">
      <w:pPr>
        <w:pStyle w:val="a4"/>
        <w:rPr>
          <w:rFonts w:ascii="Book Antiqua" w:hAnsi="Book Antiqua"/>
          <w:sz w:val="28"/>
          <w:szCs w:val="28"/>
        </w:rPr>
      </w:pPr>
      <w:r>
        <w:rPr>
          <w:rFonts w:ascii="Book Antiqua" w:hAnsi="Book Antiqua"/>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9pt;margin-top:11.85pt;width:68.6pt;height:68.6pt;z-index:251657728;mso-wrap-edited:f" wrapcoords="-191 0 -191 21409 21600 21409 21600 0 -191 0" fillcolor="window">
            <v:imagedata r:id="rId7" o:title="ELK"/>
            <w10:wrap type="tight"/>
          </v:shape>
        </w:pict>
      </w:r>
      <w:r w:rsidR="00E638CE" w:rsidRPr="004B4F52">
        <w:rPr>
          <w:rFonts w:ascii="Book Antiqua" w:hAnsi="Book Antiqua"/>
          <w:sz w:val="28"/>
          <w:szCs w:val="28"/>
        </w:rPr>
        <w:t>МИНИСТЕРСТВО ОБРАЗОВАНИЯ</w:t>
      </w:r>
    </w:p>
    <w:p w:rsidR="00E638CE" w:rsidRPr="004B4F52" w:rsidRDefault="00E638CE" w:rsidP="004B4F52">
      <w:pPr>
        <w:pStyle w:val="a4"/>
        <w:spacing w:after="120"/>
        <w:rPr>
          <w:rFonts w:ascii="Book Antiqua" w:hAnsi="Book Antiqua"/>
          <w:sz w:val="28"/>
          <w:szCs w:val="28"/>
        </w:rPr>
      </w:pPr>
      <w:r w:rsidRPr="004B4F52">
        <w:rPr>
          <w:rFonts w:ascii="Book Antiqua" w:hAnsi="Book Antiqua"/>
          <w:sz w:val="28"/>
          <w:szCs w:val="28"/>
        </w:rPr>
        <w:t>РОССИЙСКОЙ ФЕДЕРАЦИИ</w:t>
      </w:r>
    </w:p>
    <w:p w:rsidR="00E638CE" w:rsidRPr="004B4F52" w:rsidRDefault="00E638CE" w:rsidP="004B4F52">
      <w:pPr>
        <w:pStyle w:val="a5"/>
        <w:rPr>
          <w:rFonts w:ascii="Book Antiqua" w:hAnsi="Book Antiqua"/>
          <w:sz w:val="28"/>
          <w:szCs w:val="28"/>
        </w:rPr>
      </w:pPr>
      <w:r w:rsidRPr="004B4F52">
        <w:rPr>
          <w:rFonts w:ascii="Book Antiqua" w:hAnsi="Book Antiqua"/>
          <w:sz w:val="28"/>
          <w:szCs w:val="28"/>
        </w:rPr>
        <w:t>ГОСУДАРСТВЕННОЕ ОБРАЗОВАТЕЛЬНОЕ УЧРЕЖДЕНИЕ</w:t>
      </w:r>
    </w:p>
    <w:p w:rsidR="00E638CE" w:rsidRPr="004B4F52" w:rsidRDefault="00E638CE" w:rsidP="004B4F52">
      <w:pPr>
        <w:pStyle w:val="a5"/>
        <w:spacing w:after="120"/>
        <w:rPr>
          <w:rFonts w:ascii="Book Antiqua" w:hAnsi="Book Antiqua"/>
          <w:sz w:val="28"/>
          <w:szCs w:val="28"/>
        </w:rPr>
      </w:pPr>
      <w:r w:rsidRPr="004B4F52">
        <w:rPr>
          <w:rFonts w:ascii="Book Antiqua" w:hAnsi="Book Antiqua"/>
          <w:sz w:val="28"/>
          <w:szCs w:val="28"/>
        </w:rPr>
        <w:t>ВЫСШЕГО ПРОФЕССИОНАЛЬНОГО ОБРАЗОВАНИЯ</w:t>
      </w:r>
    </w:p>
    <w:p w:rsidR="00E638CE" w:rsidRPr="004B4F52" w:rsidRDefault="00E638CE" w:rsidP="004B4F52">
      <w:pPr>
        <w:pStyle w:val="a5"/>
        <w:ind w:left="1416" w:firstLine="708"/>
        <w:rPr>
          <w:rFonts w:ascii="Book Antiqua" w:hAnsi="Book Antiqua"/>
          <w:sz w:val="28"/>
          <w:szCs w:val="28"/>
        </w:rPr>
      </w:pPr>
      <w:r w:rsidRPr="004B4F52">
        <w:rPr>
          <w:rFonts w:ascii="Book Antiqua" w:hAnsi="Book Antiqua"/>
          <w:sz w:val="28"/>
          <w:szCs w:val="28"/>
        </w:rPr>
        <w:t>ТАГАНРОГСКИЙ ГОСУДАРСТВЕННЫЙ</w:t>
      </w:r>
    </w:p>
    <w:p w:rsidR="00E638CE" w:rsidRPr="00E638CE" w:rsidRDefault="00E638CE" w:rsidP="004B4F52">
      <w:pPr>
        <w:pStyle w:val="a5"/>
        <w:ind w:left="1416" w:firstLine="708"/>
        <w:rPr>
          <w:rFonts w:ascii="Book Antiqua" w:hAnsi="Book Antiqua"/>
          <w:sz w:val="28"/>
          <w:szCs w:val="28"/>
        </w:rPr>
      </w:pPr>
      <w:r w:rsidRPr="004B4F52">
        <w:rPr>
          <w:rFonts w:ascii="Book Antiqua" w:hAnsi="Book Antiqua"/>
          <w:sz w:val="28"/>
          <w:szCs w:val="28"/>
        </w:rPr>
        <w:t>РАДИОТЕХНИЧЕСКИЙ</w:t>
      </w:r>
      <w:r w:rsidRPr="00E638CE">
        <w:rPr>
          <w:rFonts w:ascii="Book Antiqua" w:hAnsi="Book Antiqua"/>
          <w:sz w:val="28"/>
          <w:szCs w:val="28"/>
        </w:rPr>
        <w:t xml:space="preserve"> УНИВЕРСИТЕТ</w:t>
      </w:r>
    </w:p>
    <w:p w:rsidR="00E638CE" w:rsidRPr="00E638CE" w:rsidRDefault="00E638CE" w:rsidP="00E638CE">
      <w:pPr>
        <w:pStyle w:val="a5"/>
        <w:rPr>
          <w:rFonts w:ascii="Book Antiqua" w:hAnsi="Book Antiqua"/>
          <w:sz w:val="28"/>
          <w:szCs w:val="28"/>
        </w:rPr>
      </w:pPr>
    </w:p>
    <w:p w:rsidR="00E638CE" w:rsidRPr="00E638CE" w:rsidRDefault="00A855DD" w:rsidP="00E638CE">
      <w:pPr>
        <w:pStyle w:val="a5"/>
        <w:rPr>
          <w:rFonts w:ascii="Book Antiqua" w:hAnsi="Book Antiqua"/>
          <w:sz w:val="28"/>
          <w:szCs w:val="28"/>
        </w:rPr>
      </w:pPr>
      <w:r>
        <w:rPr>
          <w:rFonts w:ascii="Book Antiqua" w:hAnsi="Book Antiqua"/>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18pt;margin-top:.5pt;width:45pt;height:418.6pt;z-index:251658752" stroked="f">
            <v:textbox style="layout-flow:vertical;mso-layout-flow-alt:bottom-to-top">
              <w:txbxContent>
                <w:p w:rsidR="00E638CE" w:rsidRPr="00E638CE" w:rsidRDefault="00E638CE" w:rsidP="00E638CE">
                  <w:pPr>
                    <w:jc w:val="center"/>
                    <w:rPr>
                      <w:rFonts w:ascii="Book Antiqua" w:hAnsi="Book Antiqua"/>
                      <w:b/>
                      <w:sz w:val="32"/>
                      <w:szCs w:val="32"/>
                    </w:rPr>
                  </w:pPr>
                  <w:r w:rsidRPr="00E638CE">
                    <w:rPr>
                      <w:rFonts w:ascii="Book Antiqua" w:hAnsi="Book Antiqua"/>
                      <w:b/>
                      <w:sz w:val="32"/>
                      <w:szCs w:val="32"/>
                    </w:rPr>
                    <w:t>КАФЕДРА ИСТОРИИ И ФИЛОСОФИИ</w:t>
                  </w:r>
                </w:p>
              </w:txbxContent>
            </v:textbox>
          </v:shape>
        </w:pict>
      </w:r>
    </w:p>
    <w:p w:rsidR="00E638CE" w:rsidRDefault="00E638CE" w:rsidP="00E638CE">
      <w:pPr>
        <w:pStyle w:val="a5"/>
        <w:rPr>
          <w:rFonts w:ascii="Book Antiqua" w:hAnsi="Book Antiqua"/>
          <w:sz w:val="40"/>
          <w:szCs w:val="40"/>
        </w:rPr>
      </w:pPr>
    </w:p>
    <w:p w:rsidR="00E638CE" w:rsidRDefault="00E638CE" w:rsidP="00E638CE">
      <w:pPr>
        <w:pStyle w:val="a5"/>
        <w:rPr>
          <w:rFonts w:ascii="Book Antiqua" w:hAnsi="Book Antiqua"/>
          <w:sz w:val="40"/>
          <w:szCs w:val="40"/>
        </w:rPr>
      </w:pPr>
    </w:p>
    <w:p w:rsidR="00E638CE" w:rsidRDefault="00E638CE" w:rsidP="00E638CE">
      <w:pPr>
        <w:pStyle w:val="a5"/>
        <w:rPr>
          <w:rFonts w:ascii="Book Antiqua" w:hAnsi="Book Antiqua"/>
          <w:sz w:val="40"/>
          <w:szCs w:val="40"/>
        </w:rPr>
      </w:pPr>
    </w:p>
    <w:p w:rsidR="00E638CE" w:rsidRPr="00E638CE" w:rsidRDefault="00E638CE" w:rsidP="00E638CE">
      <w:pPr>
        <w:pStyle w:val="a5"/>
        <w:rPr>
          <w:rFonts w:ascii="Book Antiqua" w:hAnsi="Book Antiqua"/>
          <w:sz w:val="40"/>
          <w:szCs w:val="40"/>
        </w:rPr>
      </w:pPr>
    </w:p>
    <w:p w:rsidR="00E638CE" w:rsidRPr="00E638CE" w:rsidRDefault="00E638CE" w:rsidP="00E638CE">
      <w:pPr>
        <w:ind w:firstLine="900"/>
        <w:jc w:val="center"/>
        <w:rPr>
          <w:rFonts w:ascii="Book Antiqua" w:hAnsi="Book Antiqua"/>
          <w:b/>
          <w:sz w:val="40"/>
          <w:szCs w:val="40"/>
        </w:rPr>
      </w:pPr>
      <w:r w:rsidRPr="00E638CE">
        <w:rPr>
          <w:rFonts w:ascii="Book Antiqua" w:hAnsi="Book Antiqua"/>
          <w:b/>
          <w:sz w:val="40"/>
          <w:szCs w:val="40"/>
        </w:rPr>
        <w:t>Методические рекомендации</w:t>
      </w:r>
    </w:p>
    <w:p w:rsidR="00E638CE" w:rsidRPr="00E638CE" w:rsidRDefault="00E638CE" w:rsidP="00E638CE">
      <w:pPr>
        <w:ind w:firstLine="900"/>
        <w:jc w:val="center"/>
        <w:rPr>
          <w:rFonts w:ascii="Book Antiqua" w:hAnsi="Book Antiqua"/>
          <w:b/>
          <w:sz w:val="40"/>
          <w:szCs w:val="40"/>
        </w:rPr>
      </w:pPr>
      <w:r w:rsidRPr="00E638CE">
        <w:rPr>
          <w:rFonts w:ascii="Book Antiqua" w:hAnsi="Book Antiqua"/>
          <w:b/>
          <w:sz w:val="40"/>
          <w:szCs w:val="40"/>
        </w:rPr>
        <w:t xml:space="preserve">по самостоятельной работе </w:t>
      </w:r>
    </w:p>
    <w:p w:rsidR="009261B8" w:rsidRDefault="00E638CE" w:rsidP="00E638CE">
      <w:pPr>
        <w:ind w:firstLine="900"/>
        <w:jc w:val="center"/>
        <w:rPr>
          <w:rFonts w:ascii="Book Antiqua" w:hAnsi="Book Antiqua"/>
          <w:b/>
          <w:sz w:val="40"/>
          <w:szCs w:val="40"/>
        </w:rPr>
      </w:pPr>
      <w:r w:rsidRPr="00E638CE">
        <w:rPr>
          <w:rFonts w:ascii="Book Antiqua" w:hAnsi="Book Antiqua"/>
          <w:b/>
          <w:sz w:val="40"/>
          <w:szCs w:val="40"/>
        </w:rPr>
        <w:t xml:space="preserve">студентов </w:t>
      </w:r>
    </w:p>
    <w:p w:rsidR="00E638CE" w:rsidRPr="00E638CE" w:rsidRDefault="00E638CE" w:rsidP="00E638CE">
      <w:pPr>
        <w:ind w:firstLine="900"/>
        <w:jc w:val="center"/>
        <w:rPr>
          <w:rFonts w:ascii="Book Antiqua" w:hAnsi="Book Antiqua"/>
          <w:b/>
          <w:sz w:val="40"/>
          <w:szCs w:val="40"/>
        </w:rPr>
      </w:pPr>
      <w:r w:rsidRPr="00E638CE">
        <w:rPr>
          <w:rFonts w:ascii="Book Antiqua" w:hAnsi="Book Antiqua"/>
          <w:b/>
          <w:sz w:val="40"/>
          <w:szCs w:val="40"/>
        </w:rPr>
        <w:t xml:space="preserve">по курсу </w:t>
      </w:r>
    </w:p>
    <w:p w:rsidR="00E638CE" w:rsidRPr="00E638CE" w:rsidRDefault="00E638CE" w:rsidP="00E638CE">
      <w:pPr>
        <w:ind w:firstLine="900"/>
        <w:jc w:val="center"/>
        <w:rPr>
          <w:rFonts w:ascii="Book Antiqua" w:hAnsi="Book Antiqua"/>
          <w:b/>
          <w:sz w:val="40"/>
          <w:szCs w:val="40"/>
        </w:rPr>
      </w:pPr>
      <w:r w:rsidRPr="00E638CE">
        <w:rPr>
          <w:rFonts w:ascii="Book Antiqua" w:hAnsi="Book Antiqua"/>
          <w:b/>
          <w:sz w:val="40"/>
          <w:szCs w:val="40"/>
        </w:rPr>
        <w:t>КУЛЬТУРОЛОГИЯ</w:t>
      </w:r>
    </w:p>
    <w:p w:rsidR="00E638CE" w:rsidRPr="00E638CE" w:rsidRDefault="00E638CE" w:rsidP="00E638CE">
      <w:pPr>
        <w:jc w:val="center"/>
        <w:rPr>
          <w:rFonts w:ascii="Book Antiqua" w:hAnsi="Book Antiqua"/>
          <w:b/>
          <w:sz w:val="40"/>
          <w:szCs w:val="40"/>
        </w:rPr>
      </w:pPr>
    </w:p>
    <w:p w:rsidR="00E638CE" w:rsidRPr="009261B8" w:rsidRDefault="00E638CE" w:rsidP="00E638CE">
      <w:pPr>
        <w:jc w:val="center"/>
        <w:rPr>
          <w:rFonts w:ascii="Book Antiqua" w:hAnsi="Book Antiqua"/>
          <w:sz w:val="32"/>
          <w:szCs w:val="32"/>
        </w:rPr>
      </w:pPr>
      <w:r w:rsidRPr="009261B8">
        <w:rPr>
          <w:rFonts w:ascii="Book Antiqua" w:hAnsi="Book Antiqua"/>
          <w:sz w:val="32"/>
          <w:szCs w:val="32"/>
        </w:rPr>
        <w:t xml:space="preserve">Для студентов всех специальностей </w:t>
      </w:r>
    </w:p>
    <w:p w:rsidR="00E638CE" w:rsidRPr="00E638CE" w:rsidRDefault="00E638CE" w:rsidP="00E638CE">
      <w:pPr>
        <w:jc w:val="center"/>
        <w:rPr>
          <w:b/>
          <w:sz w:val="28"/>
          <w:szCs w:val="28"/>
        </w:rPr>
      </w:pPr>
    </w:p>
    <w:p w:rsidR="00E638CE" w:rsidRPr="00E638CE" w:rsidRDefault="00E638CE" w:rsidP="00E638CE">
      <w:pPr>
        <w:jc w:val="center"/>
        <w:rPr>
          <w:b/>
          <w:sz w:val="28"/>
          <w:szCs w:val="28"/>
        </w:rPr>
      </w:pPr>
    </w:p>
    <w:p w:rsidR="00E638CE" w:rsidRPr="00E638CE" w:rsidRDefault="00E638CE" w:rsidP="00E638CE">
      <w:pPr>
        <w:jc w:val="center"/>
        <w:rPr>
          <w:b/>
          <w:sz w:val="28"/>
          <w:szCs w:val="28"/>
        </w:rPr>
      </w:pPr>
    </w:p>
    <w:p w:rsidR="00E638CE" w:rsidRPr="00E638CE" w:rsidRDefault="00E638CE" w:rsidP="00E638CE">
      <w:pPr>
        <w:jc w:val="center"/>
        <w:rPr>
          <w:b/>
          <w:sz w:val="28"/>
          <w:szCs w:val="28"/>
        </w:rPr>
      </w:pPr>
    </w:p>
    <w:p w:rsidR="00E638CE" w:rsidRPr="00E638CE" w:rsidRDefault="00E638CE" w:rsidP="00E638CE">
      <w:pPr>
        <w:jc w:val="center"/>
        <w:rPr>
          <w:b/>
          <w:sz w:val="28"/>
          <w:szCs w:val="28"/>
        </w:rPr>
      </w:pPr>
    </w:p>
    <w:p w:rsidR="00E638CE" w:rsidRPr="00E638CE" w:rsidRDefault="00E638CE" w:rsidP="00E638CE">
      <w:pPr>
        <w:jc w:val="center"/>
        <w:rPr>
          <w:b/>
          <w:sz w:val="28"/>
          <w:szCs w:val="28"/>
        </w:rPr>
      </w:pPr>
    </w:p>
    <w:p w:rsidR="00E638CE" w:rsidRPr="00E638CE" w:rsidRDefault="00E638CE" w:rsidP="00E638CE">
      <w:pPr>
        <w:jc w:val="center"/>
        <w:rPr>
          <w:b/>
          <w:sz w:val="28"/>
          <w:szCs w:val="28"/>
        </w:rPr>
      </w:pPr>
    </w:p>
    <w:p w:rsidR="00E638CE" w:rsidRPr="00E638CE" w:rsidRDefault="00E638CE" w:rsidP="00E638CE">
      <w:pPr>
        <w:jc w:val="center"/>
        <w:rPr>
          <w:b/>
          <w:sz w:val="28"/>
          <w:szCs w:val="28"/>
        </w:rPr>
      </w:pPr>
    </w:p>
    <w:p w:rsidR="00E638CE" w:rsidRPr="00E638CE" w:rsidRDefault="00E638CE" w:rsidP="00E638CE">
      <w:pPr>
        <w:jc w:val="center"/>
        <w:rPr>
          <w:b/>
          <w:sz w:val="28"/>
          <w:szCs w:val="28"/>
        </w:rPr>
      </w:pPr>
    </w:p>
    <w:p w:rsidR="00E638CE" w:rsidRPr="00E638CE" w:rsidRDefault="00E638CE" w:rsidP="00E638CE">
      <w:pPr>
        <w:jc w:val="center"/>
        <w:rPr>
          <w:b/>
          <w:sz w:val="28"/>
          <w:szCs w:val="28"/>
        </w:rPr>
      </w:pPr>
    </w:p>
    <w:p w:rsidR="00E638CE" w:rsidRDefault="00E638CE" w:rsidP="00E638CE">
      <w:pPr>
        <w:jc w:val="center"/>
        <w:rPr>
          <w:b/>
          <w:sz w:val="28"/>
          <w:szCs w:val="28"/>
        </w:rPr>
      </w:pPr>
    </w:p>
    <w:p w:rsidR="00E638CE" w:rsidRDefault="00A855DD" w:rsidP="00E638CE">
      <w:pPr>
        <w:jc w:val="center"/>
        <w:rPr>
          <w:b/>
          <w:sz w:val="28"/>
          <w:szCs w:val="28"/>
        </w:rPr>
      </w:pPr>
      <w:r>
        <w:rPr>
          <w:noProof/>
          <w:sz w:val="28"/>
          <w:szCs w:val="28"/>
        </w:rPr>
        <w:pict>
          <v:oval id="_x0000_s1030" style="position:absolute;left:0;text-align:left;margin-left:-9pt;margin-top:8.85pt;width:126pt;height:63pt;z-index:251659776" strokeweight="2.25pt">
            <v:textbox>
              <w:txbxContent>
                <w:p w:rsidR="00E638CE" w:rsidRPr="00E638CE" w:rsidRDefault="00E638CE" w:rsidP="00E638CE">
                  <w:pPr>
                    <w:rPr>
                      <w:rFonts w:ascii="Book Antiqua" w:hAnsi="Book Antiqua"/>
                      <w:b/>
                      <w:sz w:val="50"/>
                      <w:szCs w:val="50"/>
                    </w:rPr>
                  </w:pPr>
                  <w:r w:rsidRPr="00E638CE">
                    <w:rPr>
                      <w:rFonts w:ascii="Book Antiqua" w:hAnsi="Book Antiqua"/>
                      <w:b/>
                      <w:sz w:val="50"/>
                      <w:szCs w:val="50"/>
                    </w:rPr>
                    <w:t>ЕГФ</w:t>
                  </w:r>
                </w:p>
              </w:txbxContent>
            </v:textbox>
          </v:oval>
        </w:pict>
      </w:r>
    </w:p>
    <w:p w:rsidR="00E638CE" w:rsidRDefault="00E638CE" w:rsidP="00E638CE">
      <w:pPr>
        <w:jc w:val="center"/>
        <w:rPr>
          <w:b/>
          <w:sz w:val="28"/>
          <w:szCs w:val="28"/>
        </w:rPr>
      </w:pPr>
    </w:p>
    <w:p w:rsidR="00E638CE" w:rsidRDefault="00E638CE" w:rsidP="00E638CE">
      <w:pPr>
        <w:jc w:val="center"/>
        <w:rPr>
          <w:b/>
          <w:sz w:val="28"/>
          <w:szCs w:val="28"/>
        </w:rPr>
      </w:pPr>
    </w:p>
    <w:p w:rsidR="00E638CE" w:rsidRPr="00E638CE" w:rsidRDefault="00E638CE" w:rsidP="00E638CE">
      <w:pPr>
        <w:jc w:val="center"/>
        <w:rPr>
          <w:b/>
          <w:sz w:val="28"/>
          <w:szCs w:val="28"/>
        </w:rPr>
      </w:pPr>
      <w:r w:rsidRPr="00E638CE">
        <w:rPr>
          <w:b/>
          <w:sz w:val="28"/>
          <w:szCs w:val="28"/>
        </w:rPr>
        <w:t>Таганрог 2004</w:t>
      </w:r>
    </w:p>
    <w:p w:rsidR="00E638CE" w:rsidRPr="00E638CE" w:rsidRDefault="00E638CE" w:rsidP="00E638CE">
      <w:pPr>
        <w:jc w:val="center"/>
        <w:rPr>
          <w:b/>
          <w:i/>
          <w:sz w:val="28"/>
          <w:szCs w:val="28"/>
        </w:rPr>
      </w:pPr>
      <w:r w:rsidRPr="00E638CE">
        <w:rPr>
          <w:b/>
          <w:i/>
          <w:sz w:val="28"/>
          <w:szCs w:val="28"/>
        </w:rPr>
        <w:br w:type="page"/>
      </w:r>
    </w:p>
    <w:p w:rsidR="00E638CE" w:rsidRPr="00E638CE" w:rsidRDefault="00E638CE" w:rsidP="00E638CE">
      <w:pPr>
        <w:pStyle w:val="4"/>
      </w:pPr>
      <w:r w:rsidRPr="00E638CE">
        <w:t>ББК 87.66я73</w:t>
      </w:r>
    </w:p>
    <w:p w:rsidR="00E638CE" w:rsidRPr="00E638CE" w:rsidRDefault="00E638CE" w:rsidP="00E638CE">
      <w:pPr>
        <w:rPr>
          <w:sz w:val="28"/>
          <w:szCs w:val="28"/>
        </w:rPr>
      </w:pPr>
    </w:p>
    <w:p w:rsidR="00E638CE" w:rsidRPr="00E638CE" w:rsidRDefault="00E638CE" w:rsidP="00E638CE">
      <w:pPr>
        <w:rPr>
          <w:sz w:val="28"/>
          <w:szCs w:val="28"/>
        </w:rPr>
      </w:pPr>
    </w:p>
    <w:p w:rsidR="004B4F52" w:rsidRPr="004B4F52" w:rsidRDefault="004B4F52" w:rsidP="004B4F52">
      <w:pPr>
        <w:pStyle w:val="2"/>
        <w:ind w:firstLine="720"/>
        <w:jc w:val="both"/>
        <w:rPr>
          <w:rFonts w:ascii="Times New Roman" w:hAnsi="Times New Roman" w:cs="Times New Roman"/>
          <w:b w:val="0"/>
          <w:i w:val="0"/>
        </w:rPr>
      </w:pPr>
      <w:r w:rsidRPr="004B4F52">
        <w:rPr>
          <w:rFonts w:ascii="Times New Roman" w:hAnsi="Times New Roman" w:cs="Times New Roman"/>
          <w:b w:val="0"/>
          <w:i w:val="0"/>
        </w:rPr>
        <w:t xml:space="preserve">Составитель </w:t>
      </w:r>
      <w:r w:rsidR="009261B8">
        <w:rPr>
          <w:rFonts w:ascii="Times New Roman" w:hAnsi="Times New Roman" w:cs="Times New Roman"/>
          <w:b w:val="0"/>
          <w:i w:val="0"/>
        </w:rPr>
        <w:t>Е.В. </w:t>
      </w:r>
      <w:r w:rsidRPr="004B4F52">
        <w:rPr>
          <w:rFonts w:ascii="Times New Roman" w:hAnsi="Times New Roman" w:cs="Times New Roman"/>
          <w:b w:val="0"/>
          <w:i w:val="0"/>
        </w:rPr>
        <w:t xml:space="preserve">Папченко Методические рекомендации по </w:t>
      </w:r>
      <w:r>
        <w:rPr>
          <w:rFonts w:ascii="Times New Roman" w:hAnsi="Times New Roman" w:cs="Times New Roman"/>
          <w:b w:val="0"/>
          <w:i w:val="0"/>
        </w:rPr>
        <w:t xml:space="preserve">самостоятельной работе студентов </w:t>
      </w:r>
      <w:r w:rsidRPr="004B4F52">
        <w:rPr>
          <w:rFonts w:ascii="Times New Roman" w:hAnsi="Times New Roman" w:cs="Times New Roman"/>
          <w:b w:val="0"/>
          <w:i w:val="0"/>
        </w:rPr>
        <w:t xml:space="preserve">по курсу «Культурология». – Таганрог: Изд-во ТРТУ, 2004. – </w:t>
      </w:r>
      <w:r>
        <w:rPr>
          <w:rFonts w:ascii="Times New Roman" w:hAnsi="Times New Roman" w:cs="Times New Roman"/>
          <w:b w:val="0"/>
          <w:i w:val="0"/>
        </w:rPr>
        <w:t>16</w:t>
      </w:r>
      <w:r w:rsidRPr="004B4F52">
        <w:rPr>
          <w:rFonts w:ascii="Times New Roman" w:hAnsi="Times New Roman" w:cs="Times New Roman"/>
          <w:b w:val="0"/>
          <w:i w:val="0"/>
          <w:lang w:val="en-US"/>
        </w:rPr>
        <w:t> </w:t>
      </w:r>
      <w:r w:rsidRPr="004B4F52">
        <w:rPr>
          <w:rFonts w:ascii="Times New Roman" w:hAnsi="Times New Roman" w:cs="Times New Roman"/>
          <w:b w:val="0"/>
          <w:i w:val="0"/>
        </w:rPr>
        <w:t>с.</w:t>
      </w:r>
    </w:p>
    <w:p w:rsidR="00E638CE" w:rsidRPr="00E638CE" w:rsidRDefault="00E638CE" w:rsidP="00E638CE">
      <w:pPr>
        <w:rPr>
          <w:sz w:val="28"/>
          <w:szCs w:val="28"/>
        </w:rPr>
      </w:pPr>
    </w:p>
    <w:p w:rsidR="00E638CE" w:rsidRPr="00E638CE" w:rsidRDefault="00E638CE" w:rsidP="00E638CE">
      <w:pPr>
        <w:jc w:val="both"/>
        <w:rPr>
          <w:sz w:val="28"/>
          <w:szCs w:val="28"/>
        </w:rPr>
      </w:pPr>
    </w:p>
    <w:p w:rsidR="00A81379" w:rsidRDefault="00A81379" w:rsidP="00A81379">
      <w:pPr>
        <w:ind w:firstLine="720"/>
        <w:jc w:val="both"/>
        <w:rPr>
          <w:sz w:val="28"/>
          <w:szCs w:val="28"/>
        </w:rPr>
      </w:pPr>
      <w:r w:rsidRPr="00E638CE">
        <w:rPr>
          <w:sz w:val="28"/>
          <w:szCs w:val="28"/>
        </w:rPr>
        <w:t>Методические рекомендации по самостоятельной работе студентов по курсу «Культурология» предназначены для</w:t>
      </w:r>
      <w:r>
        <w:rPr>
          <w:sz w:val="28"/>
          <w:szCs w:val="28"/>
        </w:rPr>
        <w:t xml:space="preserve"> студентов всех специальностей.</w:t>
      </w:r>
    </w:p>
    <w:p w:rsidR="00A81379" w:rsidRPr="00E638CE" w:rsidRDefault="00A81379" w:rsidP="00A81379">
      <w:pPr>
        <w:ind w:firstLine="720"/>
        <w:jc w:val="both"/>
        <w:rPr>
          <w:sz w:val="28"/>
          <w:szCs w:val="28"/>
        </w:rPr>
      </w:pPr>
      <w:r>
        <w:rPr>
          <w:sz w:val="28"/>
          <w:szCs w:val="28"/>
        </w:rPr>
        <w:t>В данной учебно-методической разработке даются рекомендации по</w:t>
      </w:r>
      <w:r w:rsidRPr="00E638CE">
        <w:rPr>
          <w:sz w:val="28"/>
          <w:szCs w:val="28"/>
        </w:rPr>
        <w:t xml:space="preserve"> активизации самостоятельной работы студентов. </w:t>
      </w:r>
    </w:p>
    <w:p w:rsidR="00E638CE" w:rsidRPr="00E638CE" w:rsidRDefault="00E638CE" w:rsidP="00E638CE">
      <w:pPr>
        <w:ind w:firstLine="720"/>
        <w:jc w:val="both"/>
        <w:rPr>
          <w:sz w:val="28"/>
          <w:szCs w:val="28"/>
        </w:rPr>
      </w:pPr>
    </w:p>
    <w:p w:rsidR="00E638CE" w:rsidRPr="00E638CE" w:rsidRDefault="00E638CE" w:rsidP="00E638CE">
      <w:pPr>
        <w:ind w:firstLine="720"/>
        <w:jc w:val="both"/>
        <w:rPr>
          <w:sz w:val="28"/>
          <w:szCs w:val="28"/>
        </w:rPr>
      </w:pPr>
    </w:p>
    <w:p w:rsidR="00E638CE" w:rsidRPr="00E638CE" w:rsidRDefault="00E638CE" w:rsidP="00E638CE">
      <w:pPr>
        <w:jc w:val="center"/>
        <w:rPr>
          <w:sz w:val="28"/>
          <w:szCs w:val="28"/>
        </w:rPr>
      </w:pPr>
      <w:r w:rsidRPr="00E638CE">
        <w:rPr>
          <w:sz w:val="28"/>
          <w:szCs w:val="28"/>
        </w:rPr>
        <w:t>Рецензент</w:t>
      </w:r>
    </w:p>
    <w:p w:rsidR="00E638CE" w:rsidRPr="00E638CE" w:rsidRDefault="00E638CE" w:rsidP="00E638CE">
      <w:pPr>
        <w:jc w:val="center"/>
        <w:rPr>
          <w:sz w:val="28"/>
          <w:szCs w:val="28"/>
        </w:rPr>
      </w:pPr>
    </w:p>
    <w:p w:rsidR="00E638CE" w:rsidRPr="00E638CE" w:rsidRDefault="009261B8" w:rsidP="00FF7139">
      <w:pPr>
        <w:pStyle w:val="a3"/>
        <w:ind w:firstLine="708"/>
        <w:rPr>
          <w:sz w:val="28"/>
          <w:szCs w:val="28"/>
        </w:rPr>
      </w:pPr>
      <w:r>
        <w:rPr>
          <w:sz w:val="28"/>
          <w:szCs w:val="28"/>
        </w:rPr>
        <w:t>В.С. </w:t>
      </w:r>
      <w:r w:rsidR="00E638CE" w:rsidRPr="00477724">
        <w:rPr>
          <w:sz w:val="28"/>
          <w:szCs w:val="28"/>
        </w:rPr>
        <w:t>Поликарпов,</w:t>
      </w:r>
      <w:r w:rsidR="00E638CE" w:rsidRPr="00E638CE">
        <w:rPr>
          <w:sz w:val="28"/>
          <w:szCs w:val="28"/>
        </w:rPr>
        <w:t xml:space="preserve"> д</w:t>
      </w:r>
      <w:r>
        <w:rPr>
          <w:sz w:val="28"/>
          <w:szCs w:val="28"/>
        </w:rPr>
        <w:t>-</w:t>
      </w:r>
      <w:r w:rsidR="00E638CE" w:rsidRPr="00E638CE">
        <w:rPr>
          <w:sz w:val="28"/>
          <w:szCs w:val="28"/>
        </w:rPr>
        <w:t>р философских наук, профессор, заведующий кафедрой истории и философии</w:t>
      </w:r>
      <w:r>
        <w:rPr>
          <w:sz w:val="28"/>
          <w:szCs w:val="28"/>
        </w:rPr>
        <w:t xml:space="preserve"> ТРТУ</w:t>
      </w:r>
      <w:r w:rsidR="00E638CE" w:rsidRPr="00E638CE">
        <w:rPr>
          <w:sz w:val="28"/>
          <w:szCs w:val="28"/>
        </w:rPr>
        <w:t>.</w:t>
      </w:r>
    </w:p>
    <w:p w:rsidR="00E638CE" w:rsidRPr="00E638CE" w:rsidRDefault="00E638CE" w:rsidP="00E638CE">
      <w:pPr>
        <w:rPr>
          <w:sz w:val="28"/>
          <w:szCs w:val="28"/>
        </w:rPr>
      </w:pPr>
    </w:p>
    <w:p w:rsidR="00E638CE" w:rsidRPr="00E638CE" w:rsidRDefault="00E638CE" w:rsidP="00E638CE">
      <w:pPr>
        <w:rPr>
          <w:sz w:val="28"/>
          <w:szCs w:val="28"/>
        </w:rPr>
      </w:pPr>
    </w:p>
    <w:p w:rsidR="00E638CE" w:rsidRPr="00E638CE" w:rsidRDefault="00E638CE" w:rsidP="00E638CE">
      <w:pPr>
        <w:jc w:val="both"/>
        <w:rPr>
          <w:sz w:val="28"/>
          <w:szCs w:val="28"/>
        </w:rPr>
      </w:pPr>
    </w:p>
    <w:p w:rsidR="00E638CE" w:rsidRPr="00E638CE" w:rsidRDefault="00E638CE" w:rsidP="00E638CE">
      <w:pPr>
        <w:jc w:val="both"/>
        <w:rPr>
          <w:sz w:val="28"/>
          <w:szCs w:val="28"/>
        </w:rPr>
      </w:pPr>
    </w:p>
    <w:p w:rsidR="00E638CE" w:rsidRPr="00E638CE" w:rsidRDefault="00E638CE" w:rsidP="00E638CE">
      <w:pPr>
        <w:jc w:val="both"/>
        <w:rPr>
          <w:sz w:val="28"/>
          <w:szCs w:val="28"/>
        </w:rPr>
      </w:pPr>
    </w:p>
    <w:p w:rsidR="00E638CE" w:rsidRPr="00E638CE" w:rsidRDefault="00E638CE" w:rsidP="00E638CE">
      <w:pPr>
        <w:jc w:val="both"/>
        <w:rPr>
          <w:sz w:val="28"/>
          <w:szCs w:val="28"/>
        </w:rPr>
      </w:pPr>
    </w:p>
    <w:p w:rsidR="00E638CE" w:rsidRPr="00E638CE" w:rsidRDefault="00E638CE" w:rsidP="00E638CE">
      <w:pPr>
        <w:jc w:val="both"/>
        <w:rPr>
          <w:sz w:val="28"/>
          <w:szCs w:val="28"/>
        </w:rPr>
      </w:pPr>
    </w:p>
    <w:p w:rsidR="00E638CE" w:rsidRPr="00E638CE" w:rsidRDefault="00E638CE" w:rsidP="00E638CE">
      <w:pPr>
        <w:jc w:val="both"/>
        <w:rPr>
          <w:sz w:val="28"/>
          <w:szCs w:val="28"/>
        </w:rPr>
      </w:pPr>
    </w:p>
    <w:p w:rsidR="00736B0A" w:rsidRPr="00736B0A" w:rsidRDefault="00E638CE" w:rsidP="00736B0A">
      <w:pPr>
        <w:ind w:left="3540"/>
        <w:jc w:val="both"/>
        <w:rPr>
          <w:i/>
          <w:sz w:val="24"/>
          <w:szCs w:val="24"/>
        </w:rPr>
      </w:pPr>
      <w:r w:rsidRPr="00E638CE">
        <w:rPr>
          <w:sz w:val="28"/>
          <w:szCs w:val="28"/>
        </w:rPr>
        <w:br w:type="page"/>
      </w:r>
      <w:r w:rsidR="00736B0A" w:rsidRPr="00736B0A">
        <w:rPr>
          <w:i/>
          <w:sz w:val="24"/>
          <w:szCs w:val="24"/>
        </w:rPr>
        <w:t>Будь мыслителем. Умей думать читая и читать думая. Будь искателем и пытливым добывателем знаний. Мышление – это самый сложный труд. Знания даются для того, чтобы ты умел добывать новые знания.</w:t>
      </w:r>
    </w:p>
    <w:p w:rsidR="008F0B65" w:rsidRPr="008F0B65" w:rsidRDefault="009261B8" w:rsidP="009261B8">
      <w:pPr>
        <w:ind w:left="8496"/>
        <w:rPr>
          <w:i/>
          <w:sz w:val="24"/>
          <w:szCs w:val="24"/>
        </w:rPr>
      </w:pPr>
      <w:r>
        <w:rPr>
          <w:i/>
          <w:sz w:val="24"/>
          <w:szCs w:val="24"/>
        </w:rPr>
        <w:t>И. </w:t>
      </w:r>
      <w:r w:rsidR="008F0B65" w:rsidRPr="008F0B65">
        <w:rPr>
          <w:i/>
          <w:sz w:val="24"/>
          <w:szCs w:val="24"/>
        </w:rPr>
        <w:t>Гёте</w:t>
      </w:r>
    </w:p>
    <w:p w:rsidR="008F0B65" w:rsidRDefault="008F0B65" w:rsidP="00E06C9F">
      <w:pPr>
        <w:ind w:firstLine="709"/>
        <w:jc w:val="both"/>
        <w:rPr>
          <w:sz w:val="28"/>
          <w:szCs w:val="28"/>
        </w:rPr>
      </w:pPr>
    </w:p>
    <w:p w:rsidR="00FA1F02" w:rsidRDefault="00FA1F02" w:rsidP="00FA1F02">
      <w:pPr>
        <w:ind w:firstLine="709"/>
        <w:jc w:val="both"/>
        <w:rPr>
          <w:sz w:val="28"/>
          <w:szCs w:val="28"/>
        </w:rPr>
      </w:pPr>
      <w:r>
        <w:rPr>
          <w:sz w:val="28"/>
          <w:szCs w:val="28"/>
        </w:rPr>
        <w:t xml:space="preserve">Новая парадигма образования способствует тому, что образование становится образом жизни человека. Наращивание знаний не завершается на каком-то определенном этапе, а продолжается всю его жизнь. </w:t>
      </w:r>
    </w:p>
    <w:p w:rsidR="00FA1F02" w:rsidRDefault="00FA1F02" w:rsidP="00FA1F02">
      <w:pPr>
        <w:ind w:firstLine="709"/>
        <w:jc w:val="both"/>
        <w:rPr>
          <w:sz w:val="28"/>
          <w:szCs w:val="28"/>
        </w:rPr>
      </w:pPr>
      <w:r>
        <w:rPr>
          <w:sz w:val="28"/>
          <w:szCs w:val="28"/>
        </w:rPr>
        <w:t>Непрерывное образ</w:t>
      </w:r>
      <w:r w:rsidR="009261B8">
        <w:rPr>
          <w:sz w:val="28"/>
          <w:szCs w:val="28"/>
        </w:rPr>
        <w:t>ование является всеохватывающим</w:t>
      </w:r>
      <w:r>
        <w:rPr>
          <w:sz w:val="28"/>
          <w:szCs w:val="28"/>
        </w:rPr>
        <w:t xml:space="preserve"> по полноте, индивидуализированным по времени, темпам и направленности. Оно осуществляется как в учебных заведениях, так и в процессе жизнедеятельности индивида и отдает приоритет самосовершенствованию, самообучению и самовоспитанию. </w:t>
      </w:r>
    </w:p>
    <w:p w:rsidR="006A7FA7" w:rsidRDefault="006A7FA7" w:rsidP="006A7FA7">
      <w:pPr>
        <w:ind w:firstLine="709"/>
        <w:jc w:val="both"/>
        <w:rPr>
          <w:sz w:val="28"/>
          <w:szCs w:val="28"/>
        </w:rPr>
      </w:pPr>
      <w:r>
        <w:rPr>
          <w:sz w:val="28"/>
          <w:szCs w:val="28"/>
        </w:rPr>
        <w:t>Сегодня образование решает следующие задачи:</w:t>
      </w:r>
    </w:p>
    <w:p w:rsidR="006A7FA7" w:rsidRDefault="009261B8" w:rsidP="006A7FA7">
      <w:pPr>
        <w:numPr>
          <w:ilvl w:val="0"/>
          <w:numId w:val="13"/>
        </w:numPr>
        <w:jc w:val="both"/>
        <w:rPr>
          <w:sz w:val="28"/>
          <w:szCs w:val="28"/>
        </w:rPr>
      </w:pPr>
      <w:r>
        <w:rPr>
          <w:sz w:val="28"/>
          <w:szCs w:val="28"/>
        </w:rPr>
        <w:t>П</w:t>
      </w:r>
      <w:r w:rsidR="006A7FA7">
        <w:rPr>
          <w:sz w:val="28"/>
          <w:szCs w:val="28"/>
        </w:rPr>
        <w:t>росвещение</w:t>
      </w:r>
      <w:r>
        <w:rPr>
          <w:sz w:val="28"/>
          <w:szCs w:val="28"/>
        </w:rPr>
        <w:t xml:space="preserve"> студентов</w:t>
      </w:r>
      <w:r w:rsidR="006A7FA7">
        <w:rPr>
          <w:sz w:val="28"/>
          <w:szCs w:val="28"/>
        </w:rPr>
        <w:t>, усвоение ими наиболее общих научных знаний о природе, человеке, обществе, основных языках и кодах социальной коммуникации, обобщенного исторического социального опыта людей;</w:t>
      </w:r>
    </w:p>
    <w:p w:rsidR="006A7FA7" w:rsidRDefault="006A7FA7" w:rsidP="006A7FA7">
      <w:pPr>
        <w:numPr>
          <w:ilvl w:val="0"/>
          <w:numId w:val="13"/>
        </w:numPr>
        <w:jc w:val="both"/>
        <w:rPr>
          <w:sz w:val="28"/>
          <w:szCs w:val="28"/>
        </w:rPr>
      </w:pPr>
      <w:r>
        <w:rPr>
          <w:sz w:val="28"/>
          <w:szCs w:val="28"/>
        </w:rPr>
        <w:t>формирование мировоззренческих установок</w:t>
      </w:r>
      <w:r w:rsidR="009261B8">
        <w:rPr>
          <w:sz w:val="28"/>
          <w:szCs w:val="28"/>
        </w:rPr>
        <w:t xml:space="preserve"> студентов</w:t>
      </w:r>
      <w:r>
        <w:rPr>
          <w:sz w:val="28"/>
          <w:szCs w:val="28"/>
        </w:rPr>
        <w:t>, их взглядов на сущность природы, человека и общества, а также на системный характер их взаимодействия;</w:t>
      </w:r>
    </w:p>
    <w:p w:rsidR="006A7FA7" w:rsidRDefault="006A7FA7" w:rsidP="006A7FA7">
      <w:pPr>
        <w:numPr>
          <w:ilvl w:val="0"/>
          <w:numId w:val="13"/>
        </w:numPr>
        <w:jc w:val="both"/>
        <w:rPr>
          <w:sz w:val="28"/>
          <w:szCs w:val="28"/>
        </w:rPr>
      </w:pPr>
      <w:r>
        <w:rPr>
          <w:sz w:val="28"/>
          <w:szCs w:val="28"/>
        </w:rPr>
        <w:t>социализация</w:t>
      </w:r>
      <w:r w:rsidR="009261B8">
        <w:rPr>
          <w:sz w:val="28"/>
          <w:szCs w:val="28"/>
        </w:rPr>
        <w:t xml:space="preserve"> студентов</w:t>
      </w:r>
      <w:r>
        <w:rPr>
          <w:sz w:val="28"/>
          <w:szCs w:val="28"/>
        </w:rPr>
        <w:t>, ознакомление их с основными принципами осуществления социального взаимодействия, разделения общественного труда, социально-функциональными ролями человека и способами его вхождения в общественную практику;</w:t>
      </w:r>
    </w:p>
    <w:p w:rsidR="006A7FA7" w:rsidRDefault="006A7FA7" w:rsidP="006A7FA7">
      <w:pPr>
        <w:numPr>
          <w:ilvl w:val="0"/>
          <w:numId w:val="13"/>
        </w:numPr>
        <w:jc w:val="both"/>
        <w:rPr>
          <w:sz w:val="28"/>
          <w:szCs w:val="28"/>
        </w:rPr>
      </w:pPr>
      <w:r>
        <w:rPr>
          <w:sz w:val="28"/>
          <w:szCs w:val="28"/>
        </w:rPr>
        <w:t>инкультурация</w:t>
      </w:r>
      <w:r w:rsidR="009261B8">
        <w:rPr>
          <w:sz w:val="28"/>
          <w:szCs w:val="28"/>
        </w:rPr>
        <w:t xml:space="preserve"> студентов</w:t>
      </w:r>
      <w:r>
        <w:rPr>
          <w:sz w:val="28"/>
          <w:szCs w:val="28"/>
        </w:rPr>
        <w:t>, введение их в систему основных ценностно-смысловых и нормативно-регулятивных установок культуры, критериев оценок и принципов отбора социально-приемлемых форм и способов осуществления деятельности, принятых в обществе;</w:t>
      </w:r>
    </w:p>
    <w:p w:rsidR="006A7FA7" w:rsidRDefault="006A7FA7" w:rsidP="006A7FA7">
      <w:pPr>
        <w:numPr>
          <w:ilvl w:val="0"/>
          <w:numId w:val="13"/>
        </w:numPr>
        <w:jc w:val="both"/>
        <w:rPr>
          <w:sz w:val="28"/>
          <w:szCs w:val="28"/>
        </w:rPr>
      </w:pPr>
      <w:r>
        <w:rPr>
          <w:sz w:val="28"/>
          <w:szCs w:val="28"/>
        </w:rPr>
        <w:t>развитие креативных способностей</w:t>
      </w:r>
      <w:r w:rsidR="009261B8">
        <w:rPr>
          <w:sz w:val="28"/>
          <w:szCs w:val="28"/>
        </w:rPr>
        <w:t xml:space="preserve"> студентов</w:t>
      </w:r>
      <w:r>
        <w:rPr>
          <w:sz w:val="28"/>
          <w:szCs w:val="28"/>
        </w:rPr>
        <w:t xml:space="preserve">, их умений решать нестандартные задачи и </w:t>
      </w:r>
      <w:r w:rsidR="009261B8">
        <w:rPr>
          <w:sz w:val="28"/>
          <w:szCs w:val="28"/>
        </w:rPr>
        <w:t>углублять уже имеющие</w:t>
      </w:r>
      <w:r>
        <w:rPr>
          <w:sz w:val="28"/>
          <w:szCs w:val="28"/>
        </w:rPr>
        <w:t>ся.</w:t>
      </w:r>
    </w:p>
    <w:p w:rsidR="006A7FA7" w:rsidRDefault="006A7FA7" w:rsidP="006A7FA7">
      <w:pPr>
        <w:ind w:firstLine="709"/>
        <w:jc w:val="both"/>
        <w:rPr>
          <w:sz w:val="28"/>
          <w:szCs w:val="28"/>
        </w:rPr>
      </w:pPr>
      <w:r>
        <w:rPr>
          <w:sz w:val="28"/>
          <w:szCs w:val="28"/>
        </w:rPr>
        <w:t xml:space="preserve">Необходимо отметить, что указанные задачи входят в систему знаний о любой сфере как специализированной, так и обыденной деятельности человека, а в областях знаний философского, социального, гуманитарного и художественного профилей составляют основу содержания соответствующих учебных дисциплин и направлений. </w:t>
      </w:r>
    </w:p>
    <w:p w:rsidR="006A7FA7" w:rsidRDefault="006A7FA7" w:rsidP="006A7FA7">
      <w:pPr>
        <w:ind w:firstLine="709"/>
        <w:jc w:val="both"/>
        <w:rPr>
          <w:sz w:val="28"/>
          <w:szCs w:val="28"/>
        </w:rPr>
      </w:pPr>
      <w:r>
        <w:rPr>
          <w:sz w:val="28"/>
          <w:szCs w:val="28"/>
        </w:rPr>
        <w:t>Одним из важнейших направлений повышения эффективности при решении перечисленных задач образования является его культурологизация.</w:t>
      </w:r>
    </w:p>
    <w:p w:rsidR="00A6167B" w:rsidRDefault="006A7FA7" w:rsidP="009261B8">
      <w:pPr>
        <w:ind w:firstLine="709"/>
        <w:jc w:val="both"/>
        <w:rPr>
          <w:sz w:val="28"/>
          <w:szCs w:val="28"/>
        </w:rPr>
      </w:pPr>
      <w:r>
        <w:rPr>
          <w:sz w:val="28"/>
          <w:szCs w:val="28"/>
        </w:rPr>
        <w:t>Основные направления в построении культурологии как учебной дисциплины определяются ее возможностями в художественно-эстетическом воздействии на личность, что и выделяет ее из других дисциплин гуманитарного цикла, а содержащиеся в ней аксиологические знания позволяют ей выступать фундаментом гуманитар</w:t>
      </w:r>
      <w:r w:rsidR="00702BB6">
        <w:rPr>
          <w:sz w:val="28"/>
          <w:szCs w:val="28"/>
        </w:rPr>
        <w:t>изации современной высшей школы, поскольку с</w:t>
      </w:r>
      <w:r w:rsidR="00A6167B">
        <w:rPr>
          <w:sz w:val="28"/>
          <w:szCs w:val="28"/>
        </w:rPr>
        <w:t>овременному выпускнику высшей школы</w:t>
      </w:r>
      <w:r w:rsidR="004C58C1">
        <w:rPr>
          <w:sz w:val="28"/>
          <w:szCs w:val="28"/>
        </w:rPr>
        <w:t xml:space="preserve"> необходимо ориентироваться в художественно-эстетической и нравственной проблематике и вести себя в жизни в соответствии с требованиями, предъявляемыми к культурной и профессионально грамотной личности. </w:t>
      </w:r>
    </w:p>
    <w:p w:rsidR="004B4F52" w:rsidRDefault="00E638CE" w:rsidP="009261B8">
      <w:pPr>
        <w:ind w:firstLine="709"/>
        <w:jc w:val="both"/>
        <w:rPr>
          <w:sz w:val="28"/>
          <w:szCs w:val="28"/>
        </w:rPr>
      </w:pPr>
      <w:r w:rsidRPr="00E638CE">
        <w:rPr>
          <w:sz w:val="28"/>
          <w:szCs w:val="28"/>
        </w:rPr>
        <w:t>Важнейшая особенность вузовского обучения состоит в том, что основной формой овладения общенаучными и профессиональными знаниями является самостоятельная учебно-познавательная деятельность студентов. Как бы хорошо не усваивал студент знания по конспекту лекций и учебнику, этого недостаточно, чтобы основательно овладеть изучаемой наукой. Необходимо обращение к теоретическим работам. Естественно, что изучение такой литературы не может осуществлят</w:t>
      </w:r>
      <w:r w:rsidR="004B4F52">
        <w:rPr>
          <w:sz w:val="28"/>
          <w:szCs w:val="28"/>
        </w:rPr>
        <w:t>ься во время аудиторных занятий,</w:t>
      </w:r>
      <w:r w:rsidR="00E06C9F">
        <w:rPr>
          <w:sz w:val="28"/>
          <w:szCs w:val="28"/>
        </w:rPr>
        <w:t xml:space="preserve"> с</w:t>
      </w:r>
      <w:r w:rsidR="009261B8">
        <w:rPr>
          <w:sz w:val="28"/>
          <w:szCs w:val="28"/>
        </w:rPr>
        <w:t>ледовательно</w:t>
      </w:r>
      <w:r w:rsidRPr="00E638CE">
        <w:rPr>
          <w:sz w:val="28"/>
          <w:szCs w:val="28"/>
        </w:rPr>
        <w:t xml:space="preserve"> </w:t>
      </w:r>
      <w:r w:rsidR="009261B8">
        <w:rPr>
          <w:sz w:val="28"/>
          <w:szCs w:val="28"/>
        </w:rPr>
        <w:t>это</w:t>
      </w:r>
      <w:r w:rsidRPr="00E638CE">
        <w:rPr>
          <w:sz w:val="28"/>
          <w:szCs w:val="28"/>
        </w:rPr>
        <w:t xml:space="preserve"> необходимо </w:t>
      </w:r>
      <w:r w:rsidR="009261B8">
        <w:rPr>
          <w:sz w:val="28"/>
          <w:szCs w:val="28"/>
        </w:rPr>
        <w:t xml:space="preserve">делать </w:t>
      </w:r>
      <w:r w:rsidRPr="00E638CE">
        <w:rPr>
          <w:sz w:val="28"/>
          <w:szCs w:val="28"/>
        </w:rPr>
        <w:t xml:space="preserve">студентам самостоятельно. </w:t>
      </w:r>
    </w:p>
    <w:p w:rsidR="00E638CE" w:rsidRPr="00E638CE" w:rsidRDefault="00E06C9F" w:rsidP="00E06C9F">
      <w:pPr>
        <w:ind w:firstLine="709"/>
        <w:jc w:val="both"/>
        <w:rPr>
          <w:bCs/>
          <w:color w:val="000000"/>
          <w:sz w:val="28"/>
          <w:szCs w:val="28"/>
        </w:rPr>
      </w:pPr>
      <w:r>
        <w:rPr>
          <w:sz w:val="28"/>
          <w:szCs w:val="28"/>
        </w:rPr>
        <w:t>О</w:t>
      </w:r>
      <w:r w:rsidRPr="00E638CE">
        <w:rPr>
          <w:bCs/>
          <w:color w:val="000000"/>
          <w:sz w:val="28"/>
          <w:szCs w:val="28"/>
        </w:rPr>
        <w:t xml:space="preserve">бучение в вузе невозможно </w:t>
      </w:r>
      <w:r>
        <w:rPr>
          <w:bCs/>
          <w:color w:val="000000"/>
          <w:sz w:val="28"/>
          <w:szCs w:val="28"/>
        </w:rPr>
        <w:t>б</w:t>
      </w:r>
      <w:r w:rsidR="00E638CE" w:rsidRPr="00E638CE">
        <w:rPr>
          <w:bCs/>
          <w:color w:val="000000"/>
          <w:sz w:val="28"/>
          <w:szCs w:val="28"/>
        </w:rPr>
        <w:t>ез навыков самостоятельной работы, без устойчивого стремления к постоянному пополнению, обновлению и совершенствованию знаний в процессе самостоятельной работы</w:t>
      </w:r>
      <w:r>
        <w:rPr>
          <w:bCs/>
          <w:color w:val="000000"/>
          <w:sz w:val="28"/>
          <w:szCs w:val="28"/>
        </w:rPr>
        <w:t>, в ходе которой</w:t>
      </w:r>
      <w:r w:rsidR="00E638CE" w:rsidRPr="00E638CE">
        <w:rPr>
          <w:bCs/>
          <w:color w:val="000000"/>
          <w:sz w:val="28"/>
          <w:szCs w:val="28"/>
        </w:rPr>
        <w:t xml:space="preserve"> студент должен научиться выделять познавательные задачи, выбирать способы их решения, выполнять операции контроля за правильностью решения поставленной задачи, совершенствовать навыки реализации теоретических знаний. </w:t>
      </w:r>
    </w:p>
    <w:p w:rsidR="00E638CE" w:rsidRPr="00E638CE" w:rsidRDefault="00E638CE" w:rsidP="00E638CE">
      <w:pPr>
        <w:ind w:firstLine="709"/>
        <w:jc w:val="both"/>
        <w:rPr>
          <w:sz w:val="28"/>
          <w:szCs w:val="28"/>
        </w:rPr>
      </w:pPr>
      <w:r w:rsidRPr="00E638CE">
        <w:rPr>
          <w:sz w:val="28"/>
          <w:szCs w:val="28"/>
        </w:rPr>
        <w:t>Этим не ограничивается огромное значение внеаудиторной самостоятельной учебно-познавательной деятельности студентов. Л.Н. Толстой справедливо отмечал, что знание только тогда знание, когда оно добыто путем самостоятельной работы собственной мысли. Преподаватель организует и направляет познавательную деятельность обучаемых, а её эффективность зависит от собственных усилий студентов</w:t>
      </w:r>
      <w:r w:rsidR="00E06C9F">
        <w:rPr>
          <w:sz w:val="28"/>
          <w:szCs w:val="28"/>
        </w:rPr>
        <w:t>,</w:t>
      </w:r>
      <w:r w:rsidRPr="00E638CE">
        <w:rPr>
          <w:sz w:val="28"/>
          <w:szCs w:val="28"/>
        </w:rPr>
        <w:t xml:space="preserve"> </w:t>
      </w:r>
      <w:r w:rsidR="00E06C9F">
        <w:rPr>
          <w:sz w:val="28"/>
          <w:szCs w:val="28"/>
        </w:rPr>
        <w:t>п</w:t>
      </w:r>
      <w:r w:rsidRPr="00E638CE">
        <w:rPr>
          <w:sz w:val="28"/>
          <w:szCs w:val="28"/>
        </w:rPr>
        <w:t>оэтому самостоятельный поиск знаний – отличительная черта обучения в вузе.</w:t>
      </w:r>
    </w:p>
    <w:p w:rsidR="004B4F52" w:rsidRDefault="00E638CE" w:rsidP="00E638CE">
      <w:pPr>
        <w:shd w:val="clear" w:color="auto" w:fill="FFFFFF"/>
        <w:ind w:firstLine="709"/>
        <w:jc w:val="both"/>
        <w:rPr>
          <w:color w:val="000000"/>
          <w:sz w:val="28"/>
          <w:szCs w:val="28"/>
        </w:rPr>
      </w:pPr>
      <w:r w:rsidRPr="00E638CE">
        <w:rPr>
          <w:color w:val="000000"/>
          <w:sz w:val="28"/>
          <w:szCs w:val="28"/>
        </w:rPr>
        <w:t xml:space="preserve">В вузе существуют различные </w:t>
      </w:r>
      <w:r w:rsidRPr="00E638CE">
        <w:rPr>
          <w:i/>
          <w:color w:val="000000"/>
          <w:sz w:val="28"/>
          <w:szCs w:val="28"/>
        </w:rPr>
        <w:t>виды самостоятельной работы:</w:t>
      </w:r>
      <w:r w:rsidRPr="00E638CE">
        <w:rPr>
          <w:color w:val="000000"/>
          <w:sz w:val="28"/>
          <w:szCs w:val="28"/>
        </w:rPr>
        <w:t xml:space="preserve"> </w:t>
      </w:r>
    </w:p>
    <w:p w:rsidR="004B4F52" w:rsidRDefault="00E638CE" w:rsidP="004B4F52">
      <w:pPr>
        <w:numPr>
          <w:ilvl w:val="0"/>
          <w:numId w:val="11"/>
        </w:numPr>
        <w:shd w:val="clear" w:color="auto" w:fill="FFFFFF"/>
        <w:jc w:val="both"/>
        <w:rPr>
          <w:color w:val="000000"/>
          <w:sz w:val="28"/>
          <w:szCs w:val="28"/>
        </w:rPr>
      </w:pPr>
      <w:r w:rsidRPr="00E638CE">
        <w:rPr>
          <w:color w:val="000000"/>
          <w:sz w:val="28"/>
          <w:szCs w:val="28"/>
        </w:rPr>
        <w:t>подготовка к семинарск</w:t>
      </w:r>
      <w:r w:rsidR="004B4F52">
        <w:rPr>
          <w:color w:val="000000"/>
          <w:sz w:val="28"/>
          <w:szCs w:val="28"/>
        </w:rPr>
        <w:t>им занятиям, зачетам, экзаменам;</w:t>
      </w:r>
    </w:p>
    <w:p w:rsidR="004B4F52" w:rsidRDefault="00E638CE" w:rsidP="004B4F52">
      <w:pPr>
        <w:numPr>
          <w:ilvl w:val="0"/>
          <w:numId w:val="11"/>
        </w:numPr>
        <w:shd w:val="clear" w:color="auto" w:fill="FFFFFF"/>
        <w:jc w:val="both"/>
        <w:rPr>
          <w:color w:val="000000"/>
          <w:sz w:val="28"/>
          <w:szCs w:val="28"/>
        </w:rPr>
      </w:pPr>
      <w:r w:rsidRPr="00E638CE">
        <w:rPr>
          <w:color w:val="000000"/>
          <w:sz w:val="28"/>
          <w:szCs w:val="28"/>
        </w:rPr>
        <w:t xml:space="preserve"> выполнение рефератов,</w:t>
      </w:r>
      <w:r w:rsidR="004B4F52">
        <w:rPr>
          <w:color w:val="000000"/>
          <w:sz w:val="28"/>
          <w:szCs w:val="28"/>
        </w:rPr>
        <w:t xml:space="preserve"> индивидуальных заданий;</w:t>
      </w:r>
      <w:r w:rsidRPr="00E638CE">
        <w:rPr>
          <w:color w:val="000000"/>
          <w:sz w:val="28"/>
          <w:szCs w:val="28"/>
        </w:rPr>
        <w:t xml:space="preserve"> </w:t>
      </w:r>
    </w:p>
    <w:p w:rsidR="004B4F52" w:rsidRDefault="004B4F52" w:rsidP="004B4F52">
      <w:pPr>
        <w:numPr>
          <w:ilvl w:val="0"/>
          <w:numId w:val="11"/>
        </w:numPr>
        <w:shd w:val="clear" w:color="auto" w:fill="FFFFFF"/>
        <w:jc w:val="both"/>
        <w:rPr>
          <w:color w:val="000000"/>
          <w:sz w:val="28"/>
          <w:szCs w:val="28"/>
        </w:rPr>
      </w:pPr>
      <w:r>
        <w:rPr>
          <w:color w:val="000000"/>
          <w:sz w:val="28"/>
          <w:szCs w:val="28"/>
        </w:rPr>
        <w:t>написание курсовых работ и проектов;</w:t>
      </w:r>
    </w:p>
    <w:p w:rsidR="00E638CE" w:rsidRDefault="00E638CE" w:rsidP="004B4F52">
      <w:pPr>
        <w:numPr>
          <w:ilvl w:val="0"/>
          <w:numId w:val="11"/>
        </w:numPr>
        <w:shd w:val="clear" w:color="auto" w:fill="FFFFFF"/>
        <w:jc w:val="both"/>
        <w:rPr>
          <w:color w:val="000000"/>
          <w:sz w:val="28"/>
          <w:szCs w:val="28"/>
        </w:rPr>
      </w:pPr>
      <w:r w:rsidRPr="00E638CE">
        <w:rPr>
          <w:color w:val="000000"/>
          <w:sz w:val="28"/>
          <w:szCs w:val="28"/>
        </w:rPr>
        <w:t xml:space="preserve">на заключительном этапе </w:t>
      </w:r>
      <w:r w:rsidR="004B4F52">
        <w:rPr>
          <w:color w:val="000000"/>
          <w:sz w:val="28"/>
          <w:szCs w:val="28"/>
        </w:rPr>
        <w:t>обучения выполнение дипломного проекта.</w:t>
      </w:r>
    </w:p>
    <w:p w:rsidR="009A6E55" w:rsidRPr="009A6E55" w:rsidRDefault="009A6E55" w:rsidP="009A6E55">
      <w:pPr>
        <w:shd w:val="clear" w:color="auto" w:fill="FFFFFF"/>
        <w:ind w:firstLine="709"/>
        <w:jc w:val="both"/>
        <w:rPr>
          <w:sz w:val="28"/>
          <w:szCs w:val="28"/>
        </w:rPr>
      </w:pPr>
      <w:r w:rsidRPr="009A6E55">
        <w:rPr>
          <w:bCs/>
          <w:color w:val="000000"/>
          <w:sz w:val="28"/>
          <w:szCs w:val="28"/>
        </w:rPr>
        <w:t xml:space="preserve">В современных условиях, когда студентам доступны готовые рефераты в электронном (Интернет, </w:t>
      </w:r>
      <w:r w:rsidRPr="009A6E55">
        <w:rPr>
          <w:bCs/>
          <w:color w:val="000000"/>
          <w:sz w:val="28"/>
          <w:szCs w:val="28"/>
          <w:lang w:val="en-US"/>
        </w:rPr>
        <w:t>CD</w:t>
      </w:r>
      <w:r w:rsidRPr="009A6E55">
        <w:rPr>
          <w:bCs/>
          <w:color w:val="000000"/>
          <w:sz w:val="28"/>
          <w:szCs w:val="28"/>
        </w:rPr>
        <w:t xml:space="preserve">-диски) или печатном (различные сборники) виде, возникает вопрос о том, нужен ли реферат как форма самостоятельной учебной деятельности студентов или необходимо искать другие формы. </w:t>
      </w:r>
    </w:p>
    <w:p w:rsidR="009A6E55" w:rsidRPr="009A6E55" w:rsidRDefault="009A6E55" w:rsidP="009A6E55">
      <w:pPr>
        <w:shd w:val="clear" w:color="auto" w:fill="FFFFFF"/>
        <w:ind w:firstLine="709"/>
        <w:jc w:val="both"/>
        <w:rPr>
          <w:bCs/>
          <w:color w:val="000000"/>
          <w:sz w:val="28"/>
          <w:szCs w:val="28"/>
        </w:rPr>
      </w:pPr>
      <w:r w:rsidRPr="009A6E55">
        <w:rPr>
          <w:bCs/>
          <w:color w:val="000000"/>
          <w:sz w:val="28"/>
          <w:szCs w:val="28"/>
        </w:rPr>
        <w:t xml:space="preserve">Анализ методической литературы показывает, что реферат как форма самостоятельной учебной деятельности студентов в вузе представляет собой рассуждение </w:t>
      </w:r>
      <w:r w:rsidRPr="009A6E55">
        <w:rPr>
          <w:color w:val="000000"/>
          <w:sz w:val="28"/>
          <w:szCs w:val="28"/>
        </w:rPr>
        <w:t xml:space="preserve">на </w:t>
      </w:r>
      <w:r w:rsidRPr="009A6E55">
        <w:rPr>
          <w:bCs/>
          <w:color w:val="000000"/>
          <w:sz w:val="28"/>
          <w:szCs w:val="28"/>
        </w:rPr>
        <w:t xml:space="preserve">определенную </w:t>
      </w:r>
      <w:r w:rsidRPr="009A6E55">
        <w:rPr>
          <w:color w:val="000000"/>
          <w:sz w:val="28"/>
          <w:szCs w:val="28"/>
        </w:rPr>
        <w:t xml:space="preserve">тему на </w:t>
      </w:r>
      <w:r w:rsidRPr="009A6E55">
        <w:rPr>
          <w:bCs/>
          <w:color w:val="000000"/>
          <w:sz w:val="28"/>
          <w:szCs w:val="28"/>
        </w:rPr>
        <w:t xml:space="preserve">основе обзора литературы нескольких источников информации в целях доказательства или опровержения некоторой главной мысли (тезиса), в котором </w:t>
      </w:r>
      <w:r w:rsidRPr="009A6E55">
        <w:rPr>
          <w:color w:val="000000"/>
          <w:sz w:val="28"/>
          <w:szCs w:val="28"/>
        </w:rPr>
        <w:t xml:space="preserve">информация источников </w:t>
      </w:r>
      <w:r w:rsidRPr="009A6E55">
        <w:rPr>
          <w:bCs/>
          <w:color w:val="000000"/>
          <w:sz w:val="28"/>
          <w:szCs w:val="28"/>
        </w:rPr>
        <w:t>используется для аргументации, иллюстрации и т.д. Цель написания такого рассуждения – подготовить студентов к проведению собственного научного исследования и к правильному оформлению его описания в соответствии с требованиями.</w:t>
      </w:r>
    </w:p>
    <w:p w:rsidR="009A6E55" w:rsidRPr="009A6E55" w:rsidRDefault="009A6E55" w:rsidP="009A6E55">
      <w:pPr>
        <w:shd w:val="clear" w:color="auto" w:fill="FFFFFF"/>
        <w:ind w:firstLine="709"/>
        <w:jc w:val="both"/>
        <w:rPr>
          <w:bCs/>
          <w:color w:val="000000"/>
          <w:sz w:val="28"/>
          <w:szCs w:val="28"/>
        </w:rPr>
      </w:pPr>
      <w:r w:rsidRPr="009A6E55">
        <w:rPr>
          <w:bCs/>
          <w:color w:val="000000"/>
          <w:sz w:val="28"/>
          <w:szCs w:val="28"/>
        </w:rPr>
        <w:t xml:space="preserve">Задача студентов по этому виду интеллектуальной деятельности заключается в следующем: </w:t>
      </w:r>
    </w:p>
    <w:p w:rsidR="009A6E55" w:rsidRPr="009A6E55" w:rsidRDefault="009A6E55" w:rsidP="009A6E55">
      <w:pPr>
        <w:widowControl w:val="0"/>
        <w:numPr>
          <w:ilvl w:val="0"/>
          <w:numId w:val="16"/>
        </w:numPr>
        <w:shd w:val="clear" w:color="auto" w:fill="FFFFFF"/>
        <w:autoSpaceDE w:val="0"/>
        <w:autoSpaceDN w:val="0"/>
        <w:adjustRightInd w:val="0"/>
        <w:jc w:val="both"/>
        <w:rPr>
          <w:bCs/>
          <w:color w:val="000000"/>
          <w:sz w:val="28"/>
          <w:szCs w:val="28"/>
        </w:rPr>
      </w:pPr>
      <w:r w:rsidRPr="009A6E55">
        <w:rPr>
          <w:bCs/>
          <w:color w:val="000000"/>
          <w:sz w:val="28"/>
          <w:szCs w:val="28"/>
        </w:rPr>
        <w:t xml:space="preserve">находить научную литературу по теме реферата; </w:t>
      </w:r>
    </w:p>
    <w:p w:rsidR="009A6E55" w:rsidRPr="009A6E55" w:rsidRDefault="009A6E55" w:rsidP="009A6E55">
      <w:pPr>
        <w:widowControl w:val="0"/>
        <w:numPr>
          <w:ilvl w:val="0"/>
          <w:numId w:val="16"/>
        </w:numPr>
        <w:shd w:val="clear" w:color="auto" w:fill="FFFFFF"/>
        <w:autoSpaceDE w:val="0"/>
        <w:autoSpaceDN w:val="0"/>
        <w:adjustRightInd w:val="0"/>
        <w:jc w:val="both"/>
        <w:rPr>
          <w:bCs/>
          <w:sz w:val="28"/>
          <w:szCs w:val="28"/>
        </w:rPr>
      </w:pPr>
      <w:r w:rsidRPr="009A6E55">
        <w:rPr>
          <w:bCs/>
          <w:color w:val="000000"/>
          <w:sz w:val="28"/>
          <w:szCs w:val="28"/>
        </w:rPr>
        <w:t>работать с литературой, отбирая только ту информацию, которая соответствует теме реферата и помогает доказать тезисы;</w:t>
      </w:r>
    </w:p>
    <w:p w:rsidR="009A6E55" w:rsidRPr="009A6E55" w:rsidRDefault="009A6E55" w:rsidP="009A6E55">
      <w:pPr>
        <w:widowControl w:val="0"/>
        <w:numPr>
          <w:ilvl w:val="0"/>
          <w:numId w:val="16"/>
        </w:numPr>
        <w:shd w:val="clear" w:color="auto" w:fill="FFFFFF"/>
        <w:autoSpaceDE w:val="0"/>
        <w:autoSpaceDN w:val="0"/>
        <w:adjustRightInd w:val="0"/>
        <w:jc w:val="both"/>
        <w:rPr>
          <w:bCs/>
          <w:sz w:val="28"/>
          <w:szCs w:val="28"/>
        </w:rPr>
      </w:pPr>
      <w:r w:rsidRPr="009A6E55">
        <w:rPr>
          <w:bCs/>
          <w:color w:val="000000"/>
          <w:sz w:val="28"/>
          <w:szCs w:val="28"/>
        </w:rPr>
        <w:t>анализировать проблему, факты, явления;</w:t>
      </w:r>
    </w:p>
    <w:p w:rsidR="009A6E55" w:rsidRPr="009A6E55" w:rsidRDefault="009A6E55" w:rsidP="009A6E55">
      <w:pPr>
        <w:widowControl w:val="0"/>
        <w:numPr>
          <w:ilvl w:val="0"/>
          <w:numId w:val="16"/>
        </w:numPr>
        <w:shd w:val="clear" w:color="auto" w:fill="FFFFFF"/>
        <w:autoSpaceDE w:val="0"/>
        <w:autoSpaceDN w:val="0"/>
        <w:adjustRightInd w:val="0"/>
        <w:jc w:val="both"/>
        <w:rPr>
          <w:bCs/>
          <w:sz w:val="28"/>
          <w:szCs w:val="28"/>
        </w:rPr>
      </w:pPr>
      <w:r w:rsidRPr="009A6E55">
        <w:rPr>
          <w:bCs/>
          <w:color w:val="000000"/>
          <w:sz w:val="28"/>
          <w:szCs w:val="28"/>
        </w:rPr>
        <w:t>систематизировать и обобщать данные, делать выводы;</w:t>
      </w:r>
    </w:p>
    <w:p w:rsidR="009A6E55" w:rsidRPr="009A6E55" w:rsidRDefault="009A6E55" w:rsidP="009A6E55">
      <w:pPr>
        <w:widowControl w:val="0"/>
        <w:numPr>
          <w:ilvl w:val="0"/>
          <w:numId w:val="16"/>
        </w:numPr>
        <w:shd w:val="clear" w:color="auto" w:fill="FFFFFF"/>
        <w:autoSpaceDE w:val="0"/>
        <w:autoSpaceDN w:val="0"/>
        <w:adjustRightInd w:val="0"/>
        <w:jc w:val="both"/>
        <w:rPr>
          <w:bCs/>
          <w:sz w:val="28"/>
          <w:szCs w:val="28"/>
        </w:rPr>
      </w:pPr>
      <w:r w:rsidRPr="009A6E55">
        <w:rPr>
          <w:bCs/>
          <w:color w:val="000000"/>
          <w:sz w:val="28"/>
          <w:szCs w:val="28"/>
        </w:rPr>
        <w:t>оценивать теоретическое и практическое значение рассматриваемой в реферате проблемы;</w:t>
      </w:r>
    </w:p>
    <w:p w:rsidR="009A6E55" w:rsidRPr="009A6E55" w:rsidRDefault="009A6E55" w:rsidP="009A6E55">
      <w:pPr>
        <w:widowControl w:val="0"/>
        <w:numPr>
          <w:ilvl w:val="0"/>
          <w:numId w:val="16"/>
        </w:numPr>
        <w:shd w:val="clear" w:color="auto" w:fill="FFFFFF"/>
        <w:autoSpaceDE w:val="0"/>
        <w:autoSpaceDN w:val="0"/>
        <w:adjustRightInd w:val="0"/>
        <w:jc w:val="both"/>
        <w:rPr>
          <w:bCs/>
          <w:sz w:val="28"/>
          <w:szCs w:val="28"/>
        </w:rPr>
      </w:pPr>
      <w:r w:rsidRPr="009A6E55">
        <w:rPr>
          <w:bCs/>
          <w:color w:val="000000"/>
          <w:sz w:val="28"/>
          <w:szCs w:val="28"/>
        </w:rPr>
        <w:t>аргументировать свое мнение, оценки, выводы;</w:t>
      </w:r>
    </w:p>
    <w:p w:rsidR="009A6E55" w:rsidRPr="009A6E55" w:rsidRDefault="009A6E55" w:rsidP="009A6E55">
      <w:pPr>
        <w:widowControl w:val="0"/>
        <w:numPr>
          <w:ilvl w:val="0"/>
          <w:numId w:val="16"/>
        </w:numPr>
        <w:shd w:val="clear" w:color="auto" w:fill="FFFFFF"/>
        <w:autoSpaceDE w:val="0"/>
        <w:autoSpaceDN w:val="0"/>
        <w:adjustRightInd w:val="0"/>
        <w:jc w:val="both"/>
        <w:rPr>
          <w:sz w:val="28"/>
          <w:szCs w:val="28"/>
        </w:rPr>
      </w:pPr>
      <w:r w:rsidRPr="009A6E55">
        <w:rPr>
          <w:bCs/>
          <w:color w:val="000000"/>
          <w:sz w:val="28"/>
          <w:szCs w:val="28"/>
        </w:rPr>
        <w:t>выстраивать логику изложения;</w:t>
      </w:r>
    </w:p>
    <w:p w:rsidR="009A6E55" w:rsidRPr="009A6E55" w:rsidRDefault="009A6E55" w:rsidP="009A6E55">
      <w:pPr>
        <w:widowControl w:val="0"/>
        <w:numPr>
          <w:ilvl w:val="0"/>
          <w:numId w:val="16"/>
        </w:numPr>
        <w:shd w:val="clear" w:color="auto" w:fill="FFFFFF"/>
        <w:autoSpaceDE w:val="0"/>
        <w:autoSpaceDN w:val="0"/>
        <w:adjustRightInd w:val="0"/>
        <w:jc w:val="both"/>
        <w:rPr>
          <w:bCs/>
          <w:sz w:val="28"/>
          <w:szCs w:val="28"/>
        </w:rPr>
      </w:pPr>
      <w:r w:rsidRPr="009A6E55">
        <w:rPr>
          <w:bCs/>
          <w:color w:val="000000"/>
          <w:sz w:val="28"/>
          <w:szCs w:val="28"/>
        </w:rPr>
        <w:t>корректно указывать источник информации, автора излагаемой точки зрения;</w:t>
      </w:r>
    </w:p>
    <w:p w:rsidR="009A6E55" w:rsidRPr="009A6E55" w:rsidRDefault="009A6E55" w:rsidP="009A6E55">
      <w:pPr>
        <w:widowControl w:val="0"/>
        <w:numPr>
          <w:ilvl w:val="0"/>
          <w:numId w:val="16"/>
        </w:numPr>
        <w:shd w:val="clear" w:color="auto" w:fill="FFFFFF"/>
        <w:autoSpaceDE w:val="0"/>
        <w:autoSpaceDN w:val="0"/>
        <w:adjustRightInd w:val="0"/>
        <w:jc w:val="both"/>
        <w:rPr>
          <w:sz w:val="28"/>
          <w:szCs w:val="28"/>
        </w:rPr>
      </w:pPr>
      <w:r w:rsidRPr="009A6E55">
        <w:rPr>
          <w:bCs/>
          <w:color w:val="000000"/>
          <w:sz w:val="28"/>
          <w:szCs w:val="28"/>
        </w:rPr>
        <w:t>правильно оформлять научную работу (ссылки, список использованной литературы, рисунки, таблицы).</w:t>
      </w:r>
    </w:p>
    <w:p w:rsidR="009A6E55" w:rsidRPr="009A6E55" w:rsidRDefault="009A6E55" w:rsidP="009A6E55">
      <w:pPr>
        <w:shd w:val="clear" w:color="auto" w:fill="FFFFFF"/>
        <w:ind w:firstLine="709"/>
        <w:jc w:val="both"/>
        <w:rPr>
          <w:sz w:val="28"/>
          <w:szCs w:val="28"/>
        </w:rPr>
      </w:pPr>
      <w:r w:rsidRPr="009A6E55">
        <w:rPr>
          <w:bCs/>
          <w:color w:val="000000"/>
          <w:sz w:val="28"/>
          <w:szCs w:val="28"/>
        </w:rPr>
        <w:t>Цели и задачи данного вида учебной деятельности студентов определяют требования, предъявляемые к реферату: 1) логическая последовательность изложения; 2) аргументированность оценок и выводов, доказанность тезиса; 3) ясность и простота изложения мыслей (отсутствие излишнего наукообразия); 4) самостоятельность изложения материала источников; 5) указание в самом тексте реферата на источник информации, на автора излагаемой точки зрения; 6) стилистическая правильность и выразительность (выбор языковых средств, соответствующих научному стилю речи); 7) правильность оформления текстового материала (цитаты, сноски, рисунки, таблицы, список литературы).</w:t>
      </w:r>
    </w:p>
    <w:p w:rsidR="009A6E55" w:rsidRPr="009A6E55" w:rsidRDefault="009A6E55" w:rsidP="009A6E55">
      <w:pPr>
        <w:shd w:val="clear" w:color="auto" w:fill="FFFFFF"/>
        <w:ind w:firstLine="709"/>
        <w:jc w:val="both"/>
        <w:rPr>
          <w:sz w:val="28"/>
          <w:szCs w:val="28"/>
        </w:rPr>
      </w:pPr>
      <w:r w:rsidRPr="009A6E55">
        <w:rPr>
          <w:bCs/>
          <w:color w:val="000000"/>
          <w:sz w:val="28"/>
          <w:szCs w:val="28"/>
        </w:rPr>
        <w:t>Самостоятельность студента при написании реферата проявляется в выборе темы, ракурса рассмотрения темы, источников для раскрытия темы, тезиса, аргументов для его доказательства, конкретной информации из источников, способа группировки и обобщения информации, структуры изложения, а также в обосновании выбора темы, в оценке ее актуальности, практического и теоретического значения, в выводах.</w:t>
      </w:r>
    </w:p>
    <w:p w:rsidR="009A6E55" w:rsidRPr="009A6E55" w:rsidRDefault="009A6E55" w:rsidP="009A6E55">
      <w:pPr>
        <w:shd w:val="clear" w:color="auto" w:fill="FFFFFF"/>
        <w:ind w:firstLine="709"/>
        <w:jc w:val="both"/>
        <w:rPr>
          <w:bCs/>
          <w:color w:val="000000"/>
          <w:sz w:val="28"/>
          <w:szCs w:val="28"/>
        </w:rPr>
      </w:pPr>
      <w:r w:rsidRPr="009A6E55">
        <w:rPr>
          <w:bCs/>
          <w:color w:val="000000"/>
          <w:sz w:val="28"/>
          <w:szCs w:val="28"/>
        </w:rPr>
        <w:t xml:space="preserve">Для подготовки и написания реферата студент должен использовать знания, навыки и умения, полученные им при изучении различных предметов гуманитарного цикла (философия, логика, русский язык и культура речи и др.). </w:t>
      </w:r>
    </w:p>
    <w:p w:rsidR="009A6E55" w:rsidRPr="009A6E55" w:rsidRDefault="009A6E55" w:rsidP="009A6E55">
      <w:pPr>
        <w:shd w:val="clear" w:color="auto" w:fill="FFFFFF"/>
        <w:ind w:firstLine="709"/>
        <w:jc w:val="both"/>
        <w:rPr>
          <w:sz w:val="28"/>
          <w:szCs w:val="28"/>
        </w:rPr>
      </w:pPr>
      <w:r w:rsidRPr="009A6E55">
        <w:rPr>
          <w:bCs/>
          <w:color w:val="000000"/>
          <w:sz w:val="28"/>
          <w:szCs w:val="28"/>
        </w:rPr>
        <w:t>Такая форма самостоятельной работы как реферат позволяет студенту овладеть навыками и умениями написания научной работы.</w:t>
      </w:r>
    </w:p>
    <w:p w:rsidR="00C13E33" w:rsidRDefault="00C13E33" w:rsidP="00C13E33">
      <w:pPr>
        <w:shd w:val="clear" w:color="auto" w:fill="FFFFFF"/>
        <w:ind w:firstLine="709"/>
        <w:jc w:val="both"/>
        <w:rPr>
          <w:i/>
          <w:color w:val="000000"/>
          <w:sz w:val="28"/>
          <w:szCs w:val="28"/>
        </w:rPr>
      </w:pPr>
      <w:r>
        <w:rPr>
          <w:color w:val="000000"/>
          <w:sz w:val="28"/>
          <w:szCs w:val="28"/>
        </w:rPr>
        <w:t xml:space="preserve">Кроме того, </w:t>
      </w:r>
      <w:r w:rsidRPr="00E638CE">
        <w:rPr>
          <w:color w:val="000000"/>
          <w:sz w:val="28"/>
          <w:szCs w:val="28"/>
        </w:rPr>
        <w:t xml:space="preserve">в вузах существуют две общепринятые </w:t>
      </w:r>
      <w:r w:rsidRPr="00C13E33">
        <w:rPr>
          <w:i/>
          <w:color w:val="000000"/>
          <w:sz w:val="28"/>
          <w:szCs w:val="28"/>
        </w:rPr>
        <w:t>формы самостоятельной работы</w:t>
      </w:r>
      <w:r>
        <w:rPr>
          <w:i/>
          <w:color w:val="000000"/>
          <w:sz w:val="28"/>
          <w:szCs w:val="28"/>
        </w:rPr>
        <w:t>:</w:t>
      </w:r>
    </w:p>
    <w:p w:rsidR="00C13E33" w:rsidRPr="00C13E33" w:rsidRDefault="00C13E33" w:rsidP="00C13E33">
      <w:pPr>
        <w:numPr>
          <w:ilvl w:val="0"/>
          <w:numId w:val="12"/>
        </w:numPr>
        <w:shd w:val="clear" w:color="auto" w:fill="FFFFFF"/>
        <w:jc w:val="both"/>
        <w:rPr>
          <w:sz w:val="28"/>
          <w:szCs w:val="28"/>
        </w:rPr>
      </w:pPr>
      <w:r>
        <w:rPr>
          <w:color w:val="000000"/>
          <w:sz w:val="28"/>
          <w:szCs w:val="28"/>
        </w:rPr>
        <w:t>т</w:t>
      </w:r>
      <w:r w:rsidRPr="00E638CE">
        <w:rPr>
          <w:color w:val="000000"/>
          <w:sz w:val="28"/>
          <w:szCs w:val="28"/>
        </w:rPr>
        <w:t>радиционная, т.е., собственно самостоятельная работа студентов, выполняемая самостоятельно в произвольном режиме времени в удобные для студента часы</w:t>
      </w:r>
      <w:r>
        <w:rPr>
          <w:color w:val="000000"/>
          <w:sz w:val="28"/>
          <w:szCs w:val="28"/>
        </w:rPr>
        <w:t>;</w:t>
      </w:r>
    </w:p>
    <w:p w:rsidR="00C13E33" w:rsidRPr="00E638CE" w:rsidRDefault="00C13E33" w:rsidP="00C13E33">
      <w:pPr>
        <w:numPr>
          <w:ilvl w:val="0"/>
          <w:numId w:val="12"/>
        </w:numPr>
        <w:shd w:val="clear" w:color="auto" w:fill="FFFFFF"/>
        <w:jc w:val="both"/>
        <w:rPr>
          <w:sz w:val="28"/>
          <w:szCs w:val="28"/>
        </w:rPr>
      </w:pPr>
      <w:r w:rsidRPr="00E638CE">
        <w:rPr>
          <w:color w:val="000000"/>
          <w:sz w:val="28"/>
          <w:szCs w:val="28"/>
        </w:rPr>
        <w:t xml:space="preserve">аудиторная самостоятельная работа под контролем преподавателя, у которого в ходе выполнения задания можно получить консультацию, так называемая консультативная самостоятельная работа. </w:t>
      </w:r>
    </w:p>
    <w:p w:rsidR="00E638CE" w:rsidRPr="00E638CE" w:rsidRDefault="00E638CE" w:rsidP="00E638CE">
      <w:pPr>
        <w:shd w:val="clear" w:color="auto" w:fill="FFFFFF"/>
        <w:ind w:firstLine="709"/>
        <w:jc w:val="both"/>
        <w:rPr>
          <w:sz w:val="28"/>
          <w:szCs w:val="28"/>
        </w:rPr>
      </w:pPr>
      <w:r w:rsidRPr="00E638CE">
        <w:rPr>
          <w:color w:val="000000"/>
          <w:sz w:val="28"/>
          <w:szCs w:val="28"/>
        </w:rPr>
        <w:t>Самостоятельная работа более эффективна, если она парная</w:t>
      </w:r>
      <w:r w:rsidR="004B4F52">
        <w:rPr>
          <w:color w:val="000000"/>
          <w:sz w:val="28"/>
          <w:szCs w:val="28"/>
        </w:rPr>
        <w:t xml:space="preserve"> или в ней участвуют 3 человека, поскольку</w:t>
      </w:r>
      <w:r w:rsidRPr="00E638CE">
        <w:rPr>
          <w:color w:val="000000"/>
          <w:sz w:val="28"/>
          <w:szCs w:val="28"/>
        </w:rPr>
        <w:t xml:space="preserve"> </w:t>
      </w:r>
      <w:r w:rsidR="004B4F52">
        <w:rPr>
          <w:color w:val="000000"/>
          <w:sz w:val="28"/>
          <w:szCs w:val="28"/>
        </w:rPr>
        <w:t>г</w:t>
      </w:r>
      <w:r w:rsidRPr="00E638CE">
        <w:rPr>
          <w:color w:val="000000"/>
          <w:sz w:val="28"/>
          <w:szCs w:val="28"/>
        </w:rPr>
        <w:t>рупповая работа усиливает фактор мотивации и взаимной интеллектуальной активности, повышает эффективность познавательной деятельности студентов благодаря взаимному контролю.</w:t>
      </w:r>
    </w:p>
    <w:p w:rsidR="00E638CE" w:rsidRPr="00E638CE" w:rsidRDefault="00E638CE" w:rsidP="00E638CE">
      <w:pPr>
        <w:shd w:val="clear" w:color="auto" w:fill="FFFFFF"/>
        <w:ind w:firstLine="709"/>
        <w:jc w:val="both"/>
        <w:rPr>
          <w:sz w:val="28"/>
          <w:szCs w:val="28"/>
        </w:rPr>
      </w:pPr>
      <w:r w:rsidRPr="00E638CE">
        <w:rPr>
          <w:color w:val="000000"/>
          <w:sz w:val="28"/>
          <w:szCs w:val="28"/>
        </w:rPr>
        <w:t>Самостоятельная работа способствует:</w:t>
      </w:r>
    </w:p>
    <w:p w:rsidR="00E638CE" w:rsidRPr="00E638CE" w:rsidRDefault="00E638CE" w:rsidP="00E06C9F">
      <w:pPr>
        <w:widowControl w:val="0"/>
        <w:numPr>
          <w:ilvl w:val="0"/>
          <w:numId w:val="7"/>
        </w:numPr>
        <w:shd w:val="clear" w:color="auto" w:fill="FFFFFF"/>
        <w:autoSpaceDE w:val="0"/>
        <w:autoSpaceDN w:val="0"/>
        <w:adjustRightInd w:val="0"/>
        <w:jc w:val="both"/>
        <w:rPr>
          <w:sz w:val="28"/>
          <w:szCs w:val="28"/>
        </w:rPr>
      </w:pPr>
      <w:r w:rsidRPr="00E638CE">
        <w:rPr>
          <w:color w:val="000000"/>
          <w:sz w:val="28"/>
          <w:szCs w:val="28"/>
        </w:rPr>
        <w:t>углублению и расширению знаний;</w:t>
      </w:r>
    </w:p>
    <w:p w:rsidR="00E638CE" w:rsidRPr="00E638CE" w:rsidRDefault="00E638CE" w:rsidP="00E06C9F">
      <w:pPr>
        <w:widowControl w:val="0"/>
        <w:numPr>
          <w:ilvl w:val="0"/>
          <w:numId w:val="7"/>
        </w:numPr>
        <w:shd w:val="clear" w:color="auto" w:fill="FFFFFF"/>
        <w:autoSpaceDE w:val="0"/>
        <w:autoSpaceDN w:val="0"/>
        <w:adjustRightInd w:val="0"/>
        <w:jc w:val="both"/>
        <w:rPr>
          <w:sz w:val="28"/>
          <w:szCs w:val="28"/>
        </w:rPr>
      </w:pPr>
      <w:r w:rsidRPr="00E638CE">
        <w:rPr>
          <w:color w:val="000000"/>
          <w:sz w:val="28"/>
          <w:szCs w:val="28"/>
        </w:rPr>
        <w:t>формированию интереса к познавательной деятельности;</w:t>
      </w:r>
    </w:p>
    <w:p w:rsidR="00E638CE" w:rsidRPr="00E638CE" w:rsidRDefault="00E638CE" w:rsidP="00E06C9F">
      <w:pPr>
        <w:widowControl w:val="0"/>
        <w:numPr>
          <w:ilvl w:val="0"/>
          <w:numId w:val="7"/>
        </w:numPr>
        <w:shd w:val="clear" w:color="auto" w:fill="FFFFFF"/>
        <w:autoSpaceDE w:val="0"/>
        <w:autoSpaceDN w:val="0"/>
        <w:adjustRightInd w:val="0"/>
        <w:jc w:val="both"/>
        <w:rPr>
          <w:sz w:val="28"/>
          <w:szCs w:val="28"/>
        </w:rPr>
      </w:pPr>
      <w:r w:rsidRPr="00E638CE">
        <w:rPr>
          <w:color w:val="000000"/>
          <w:sz w:val="28"/>
          <w:szCs w:val="28"/>
        </w:rPr>
        <w:t>овладению приемами процесса познания;</w:t>
      </w:r>
    </w:p>
    <w:p w:rsidR="00E638CE" w:rsidRPr="00E638CE" w:rsidRDefault="00E638CE" w:rsidP="00E06C9F">
      <w:pPr>
        <w:widowControl w:val="0"/>
        <w:numPr>
          <w:ilvl w:val="0"/>
          <w:numId w:val="7"/>
        </w:numPr>
        <w:shd w:val="clear" w:color="auto" w:fill="FFFFFF"/>
        <w:autoSpaceDE w:val="0"/>
        <w:autoSpaceDN w:val="0"/>
        <w:adjustRightInd w:val="0"/>
        <w:jc w:val="both"/>
        <w:rPr>
          <w:sz w:val="28"/>
          <w:szCs w:val="28"/>
        </w:rPr>
      </w:pPr>
      <w:r w:rsidRPr="00E638CE">
        <w:rPr>
          <w:color w:val="000000"/>
          <w:sz w:val="28"/>
          <w:szCs w:val="28"/>
        </w:rPr>
        <w:t>развитию познавательных способностей.</w:t>
      </w:r>
    </w:p>
    <w:p w:rsidR="00E638CE" w:rsidRPr="00E638CE" w:rsidRDefault="00E638CE" w:rsidP="00E638CE">
      <w:pPr>
        <w:shd w:val="clear" w:color="auto" w:fill="FFFFFF"/>
        <w:ind w:firstLine="709"/>
        <w:jc w:val="both"/>
        <w:rPr>
          <w:sz w:val="28"/>
          <w:szCs w:val="28"/>
        </w:rPr>
      </w:pPr>
      <w:r w:rsidRPr="00E638CE">
        <w:rPr>
          <w:color w:val="000000"/>
          <w:sz w:val="28"/>
          <w:szCs w:val="28"/>
        </w:rPr>
        <w:t>Именно поэтому она становится главным резервом повышения эффективности подготовки специалистов.</w:t>
      </w:r>
    </w:p>
    <w:p w:rsidR="00E638CE" w:rsidRPr="00E638CE" w:rsidRDefault="00E06C9F" w:rsidP="00E638CE">
      <w:pPr>
        <w:ind w:firstLine="709"/>
        <w:jc w:val="both"/>
        <w:rPr>
          <w:sz w:val="28"/>
          <w:szCs w:val="28"/>
        </w:rPr>
      </w:pPr>
      <w:r w:rsidRPr="00E06C9F">
        <w:rPr>
          <w:bCs/>
          <w:color w:val="000000"/>
          <w:sz w:val="28"/>
          <w:szCs w:val="28"/>
        </w:rPr>
        <w:t xml:space="preserve">Таким образом, </w:t>
      </w:r>
      <w:r>
        <w:rPr>
          <w:bCs/>
          <w:i/>
          <w:color w:val="000000"/>
          <w:sz w:val="28"/>
          <w:szCs w:val="28"/>
        </w:rPr>
        <w:t>с</w:t>
      </w:r>
      <w:r w:rsidR="00E638CE" w:rsidRPr="00E638CE">
        <w:rPr>
          <w:bCs/>
          <w:i/>
          <w:color w:val="000000"/>
          <w:sz w:val="28"/>
          <w:szCs w:val="28"/>
        </w:rPr>
        <w:t>амостоятельная работа</w:t>
      </w:r>
      <w:r w:rsidR="00E638CE" w:rsidRPr="00E638CE">
        <w:rPr>
          <w:bCs/>
          <w:color w:val="000000"/>
          <w:sz w:val="28"/>
          <w:szCs w:val="28"/>
        </w:rPr>
        <w:t xml:space="preserve"> – это планируемая работа студентов, выполняемая по заданию и при методическом руководстве преподавателя </w:t>
      </w:r>
      <w:r w:rsidR="00E638CE" w:rsidRPr="00E638CE">
        <w:rPr>
          <w:sz w:val="28"/>
          <w:szCs w:val="28"/>
        </w:rPr>
        <w:t>для достижения конкретного результата.</w:t>
      </w:r>
    </w:p>
    <w:p w:rsidR="00E638CE" w:rsidRPr="00E638CE" w:rsidRDefault="00E638CE" w:rsidP="00E638CE">
      <w:pPr>
        <w:shd w:val="clear" w:color="auto" w:fill="FFFFFF"/>
        <w:ind w:firstLine="709"/>
        <w:jc w:val="both"/>
        <w:rPr>
          <w:bCs/>
          <w:color w:val="000000"/>
          <w:sz w:val="28"/>
          <w:szCs w:val="28"/>
        </w:rPr>
      </w:pPr>
      <w:r w:rsidRPr="00E638CE">
        <w:rPr>
          <w:bCs/>
          <w:color w:val="000000"/>
          <w:sz w:val="28"/>
          <w:szCs w:val="28"/>
        </w:rPr>
        <w:t xml:space="preserve">Самостоятельная работа студентов под руководством преподавателя протекает в форме делового взаимодействия: студент получает непосредственные указания, рекомендации преподавателя об организации самостоятельной деятельности, а преподаватель выполняет функцию управления через учет, контроль и коррекцию ошибочных действий. </w:t>
      </w:r>
    </w:p>
    <w:p w:rsidR="00637153" w:rsidRPr="00E638CE" w:rsidRDefault="00E638CE" w:rsidP="00637153">
      <w:pPr>
        <w:ind w:firstLine="709"/>
        <w:jc w:val="both"/>
        <w:rPr>
          <w:color w:val="000000"/>
          <w:sz w:val="28"/>
          <w:szCs w:val="28"/>
        </w:rPr>
      </w:pPr>
      <w:r w:rsidRPr="00E638CE">
        <w:rPr>
          <w:color w:val="000000"/>
          <w:sz w:val="28"/>
          <w:szCs w:val="28"/>
        </w:rPr>
        <w:t xml:space="preserve">Успешность самостоятельной работы в первую очередь определяется степенью подготовленности студентов. </w:t>
      </w:r>
      <w:r w:rsidR="00637153" w:rsidRPr="00E638CE">
        <w:rPr>
          <w:color w:val="000000"/>
          <w:sz w:val="28"/>
          <w:szCs w:val="28"/>
        </w:rPr>
        <w:t>По своей сути самостоятельная работа предполагает максимальную активность студентов в различных аспектах: организации умственного труда, поиске информации, стремлени</w:t>
      </w:r>
      <w:r w:rsidR="009261B8">
        <w:rPr>
          <w:color w:val="000000"/>
          <w:sz w:val="28"/>
          <w:szCs w:val="28"/>
        </w:rPr>
        <w:t>и</w:t>
      </w:r>
      <w:r w:rsidR="00637153" w:rsidRPr="00E638CE">
        <w:rPr>
          <w:color w:val="000000"/>
          <w:sz w:val="28"/>
          <w:szCs w:val="28"/>
        </w:rPr>
        <w:t xml:space="preserve"> сделать знания убеждениями. Психологические предпосылки развития самостоятельной работы студентов заключаются в их успехах в учебе, положительном к ней отношении, заинтересованности и увлеченности предметом, понимании того, что при правильной организации самостоятельной работы приобретаются навыки и опыт работы творческой деятельности.</w:t>
      </w:r>
    </w:p>
    <w:p w:rsidR="00E638CE" w:rsidRPr="00E638CE" w:rsidRDefault="00E638CE" w:rsidP="00E638CE">
      <w:pPr>
        <w:shd w:val="clear" w:color="auto" w:fill="FFFFFF"/>
        <w:ind w:firstLine="709"/>
        <w:jc w:val="both"/>
        <w:rPr>
          <w:sz w:val="28"/>
          <w:szCs w:val="28"/>
        </w:rPr>
      </w:pPr>
      <w:r w:rsidRPr="00E638CE">
        <w:rPr>
          <w:color w:val="000000"/>
          <w:sz w:val="28"/>
          <w:szCs w:val="28"/>
        </w:rPr>
        <w:t>Самостоятельная работа студентов предназначена не только для овладения каждой дисциплиной, но и для формирования навыков самостоятельной работы вообще, в учебной, научной, профессиональной деятельности, способности принимать на себя ответственность, самостоятельно решить проблему, находить конструктивные решения, выход из кризисной ситуации.</w:t>
      </w:r>
    </w:p>
    <w:p w:rsidR="00E638CE" w:rsidRPr="00E638CE" w:rsidRDefault="00E638CE" w:rsidP="00E638CE">
      <w:pPr>
        <w:shd w:val="clear" w:color="auto" w:fill="FFFFFF"/>
        <w:ind w:firstLine="709"/>
        <w:jc w:val="both"/>
        <w:rPr>
          <w:color w:val="000000"/>
          <w:sz w:val="28"/>
          <w:szCs w:val="28"/>
        </w:rPr>
      </w:pPr>
      <w:r w:rsidRPr="00E638CE">
        <w:rPr>
          <w:color w:val="000000"/>
          <w:sz w:val="28"/>
          <w:szCs w:val="28"/>
        </w:rPr>
        <w:t xml:space="preserve">Согласно новой образовательной парадигме независимо от специализации и характера работы любой начинающий специалист должен обладать фундаментальными знаниями, профессиональными умениями и навыками деятельности своего профиля, опытом творческой и исследовательской деятельности по решению новых проблем, опытом социально-оценочной деятельности. Две последние составляющие образования формируются именно в процессе самостоятельной работы студентов. </w:t>
      </w:r>
    </w:p>
    <w:p w:rsidR="00E638CE" w:rsidRDefault="00E638CE" w:rsidP="00E638CE">
      <w:pPr>
        <w:shd w:val="clear" w:color="auto" w:fill="FFFFFF"/>
        <w:ind w:firstLine="709"/>
        <w:jc w:val="both"/>
        <w:rPr>
          <w:color w:val="000000"/>
          <w:sz w:val="28"/>
          <w:szCs w:val="28"/>
        </w:rPr>
      </w:pPr>
      <w:r w:rsidRPr="00E638CE">
        <w:rPr>
          <w:color w:val="000000"/>
          <w:sz w:val="28"/>
          <w:szCs w:val="28"/>
        </w:rPr>
        <w:t xml:space="preserve">Самостоятельная работа завершает задачи всех </w:t>
      </w:r>
      <w:r w:rsidR="00637153">
        <w:rPr>
          <w:color w:val="000000"/>
          <w:sz w:val="28"/>
          <w:szCs w:val="28"/>
        </w:rPr>
        <w:t xml:space="preserve">остальных </w:t>
      </w:r>
      <w:r w:rsidRPr="00E638CE">
        <w:rPr>
          <w:color w:val="000000"/>
          <w:sz w:val="28"/>
          <w:szCs w:val="28"/>
        </w:rPr>
        <w:t xml:space="preserve">видов учебной работы. Никакие знания, не подкрепленные самостоятельной деятельностью, не могут стать подлинным достоянием человека. Кроме того, самостоятельная работа имеет воспитательное значение: она формирует самостоятельность не только как совокупность умений и навыков, но и как черту характера, играющую существенную роль в структуре личности современного специалиста высшей квалификации. </w:t>
      </w:r>
    </w:p>
    <w:p w:rsidR="00E638CE" w:rsidRPr="00E638CE" w:rsidRDefault="00E638CE" w:rsidP="00E638CE">
      <w:pPr>
        <w:shd w:val="clear" w:color="auto" w:fill="FFFFFF"/>
        <w:ind w:firstLine="709"/>
        <w:jc w:val="both"/>
        <w:rPr>
          <w:sz w:val="28"/>
          <w:szCs w:val="28"/>
        </w:rPr>
      </w:pPr>
      <w:r w:rsidRPr="00E638CE">
        <w:rPr>
          <w:color w:val="000000"/>
          <w:sz w:val="28"/>
          <w:szCs w:val="28"/>
        </w:rPr>
        <w:t>Самостоятельная работа должна систематически контролироваться преподавателями. Основой самостоятельной работы служит научно-теоретический курс, комплекс полученных студентами знаний. При распределении заданий студенты получают инструкции по их выполнению, методические указания, пособия, список необходимой литературы.</w:t>
      </w:r>
    </w:p>
    <w:p w:rsidR="00E638CE" w:rsidRPr="00E638CE" w:rsidRDefault="00E638CE" w:rsidP="00E638CE">
      <w:pPr>
        <w:shd w:val="clear" w:color="auto" w:fill="FFFFFF"/>
        <w:ind w:firstLine="709"/>
        <w:jc w:val="both"/>
        <w:rPr>
          <w:sz w:val="28"/>
          <w:szCs w:val="28"/>
        </w:rPr>
      </w:pPr>
      <w:r w:rsidRPr="00E638CE">
        <w:rPr>
          <w:color w:val="000000"/>
          <w:sz w:val="28"/>
          <w:szCs w:val="28"/>
        </w:rPr>
        <w:t xml:space="preserve">Рассмотрим основные </w:t>
      </w:r>
      <w:r w:rsidRPr="00E638CE">
        <w:rPr>
          <w:i/>
          <w:color w:val="000000"/>
          <w:sz w:val="28"/>
          <w:szCs w:val="28"/>
        </w:rPr>
        <w:t>направления организации самостоятельной работы.</w:t>
      </w:r>
      <w:r w:rsidRPr="00E638CE">
        <w:rPr>
          <w:color w:val="000000"/>
          <w:sz w:val="28"/>
          <w:szCs w:val="28"/>
        </w:rPr>
        <w:t xml:space="preserve"> Сложившиеся образовательные формы учебной деятельности студентов в вузе – лекции, семинарские занятия </w:t>
      </w:r>
      <w:r w:rsidR="009261B8">
        <w:rPr>
          <w:color w:val="000000"/>
          <w:sz w:val="28"/>
          <w:szCs w:val="28"/>
        </w:rPr>
        <w:t xml:space="preserve">– </w:t>
      </w:r>
      <w:r w:rsidRPr="00E638CE">
        <w:rPr>
          <w:color w:val="000000"/>
          <w:sz w:val="28"/>
          <w:szCs w:val="28"/>
        </w:rPr>
        <w:t>обусловливают формы самостоятельной работы и виды домашних заданий. Система контроля также закладывает основы для ее ориентации.</w:t>
      </w:r>
    </w:p>
    <w:p w:rsidR="00E638CE" w:rsidRPr="00E638CE" w:rsidRDefault="00E638CE" w:rsidP="00E638CE">
      <w:pPr>
        <w:shd w:val="clear" w:color="auto" w:fill="FFFFFF"/>
        <w:ind w:firstLine="709"/>
        <w:jc w:val="both"/>
        <w:rPr>
          <w:sz w:val="28"/>
          <w:szCs w:val="28"/>
        </w:rPr>
      </w:pPr>
      <w:r w:rsidRPr="00E638CE">
        <w:rPr>
          <w:iCs/>
          <w:color w:val="000000"/>
          <w:sz w:val="28"/>
          <w:szCs w:val="28"/>
        </w:rPr>
        <w:t xml:space="preserve">На вводной и установочной лекциях </w:t>
      </w:r>
      <w:r w:rsidRPr="00E638CE">
        <w:rPr>
          <w:color w:val="000000"/>
          <w:sz w:val="28"/>
          <w:szCs w:val="28"/>
        </w:rPr>
        <w:t>студентам рекомендуется литература и разъясняются методы работы с учебником и первоисточниками, раскрывается проблематика темы, логика овладения ею, дается характеристика списка литературы, выделяются разделы для самостоятельной проработки.</w:t>
      </w:r>
      <w:r w:rsidR="00E06C9F">
        <w:rPr>
          <w:color w:val="000000"/>
          <w:sz w:val="28"/>
          <w:szCs w:val="28"/>
        </w:rPr>
        <w:t xml:space="preserve"> </w:t>
      </w:r>
      <w:r w:rsidRPr="00E638CE">
        <w:rPr>
          <w:iCs/>
          <w:color w:val="000000"/>
          <w:sz w:val="28"/>
          <w:szCs w:val="28"/>
        </w:rPr>
        <w:t xml:space="preserve">Семинарские </w:t>
      </w:r>
      <w:r w:rsidRPr="00E638CE">
        <w:rPr>
          <w:color w:val="000000"/>
          <w:sz w:val="28"/>
          <w:szCs w:val="28"/>
        </w:rPr>
        <w:t>задания должны быть рассчитаны на совершенствование умений поиска оптимальных вариантов ответов.</w:t>
      </w:r>
    </w:p>
    <w:p w:rsidR="00E638CE" w:rsidRPr="00E638CE" w:rsidRDefault="00E638CE" w:rsidP="00E638CE">
      <w:pPr>
        <w:shd w:val="clear" w:color="auto" w:fill="FFFFFF"/>
        <w:ind w:firstLine="709"/>
        <w:jc w:val="both"/>
        <w:rPr>
          <w:sz w:val="28"/>
          <w:szCs w:val="28"/>
        </w:rPr>
      </w:pPr>
      <w:r w:rsidRPr="00E638CE">
        <w:rPr>
          <w:color w:val="000000"/>
          <w:sz w:val="28"/>
          <w:szCs w:val="28"/>
        </w:rPr>
        <w:t xml:space="preserve">Самостоятельная работа выполняется с использованием опорных учебно-методических материалов, </w:t>
      </w:r>
      <w:r w:rsidR="00E06C9F">
        <w:rPr>
          <w:color w:val="000000"/>
          <w:sz w:val="28"/>
          <w:szCs w:val="28"/>
        </w:rPr>
        <w:t xml:space="preserve">способствующих </w:t>
      </w:r>
      <w:r w:rsidRPr="00E638CE">
        <w:rPr>
          <w:color w:val="000000"/>
          <w:sz w:val="28"/>
          <w:szCs w:val="28"/>
        </w:rPr>
        <w:t>корректирова</w:t>
      </w:r>
      <w:r w:rsidR="00E06C9F">
        <w:rPr>
          <w:color w:val="000000"/>
          <w:sz w:val="28"/>
          <w:szCs w:val="28"/>
        </w:rPr>
        <w:t>нию</w:t>
      </w:r>
      <w:r w:rsidRPr="00E638CE">
        <w:rPr>
          <w:color w:val="000000"/>
          <w:sz w:val="28"/>
          <w:szCs w:val="28"/>
        </w:rPr>
        <w:t xml:space="preserve"> работ</w:t>
      </w:r>
      <w:r w:rsidR="00E06C9F">
        <w:rPr>
          <w:color w:val="000000"/>
          <w:sz w:val="28"/>
          <w:szCs w:val="28"/>
        </w:rPr>
        <w:t>ы</w:t>
      </w:r>
      <w:r w:rsidRPr="00E638CE">
        <w:rPr>
          <w:color w:val="000000"/>
          <w:sz w:val="28"/>
          <w:szCs w:val="28"/>
        </w:rPr>
        <w:t xml:space="preserve"> студентов и совершенствова</w:t>
      </w:r>
      <w:r w:rsidR="00E06C9F">
        <w:rPr>
          <w:color w:val="000000"/>
          <w:sz w:val="28"/>
          <w:szCs w:val="28"/>
        </w:rPr>
        <w:t>нию</w:t>
      </w:r>
      <w:r w:rsidRPr="00E638CE">
        <w:rPr>
          <w:color w:val="000000"/>
          <w:sz w:val="28"/>
          <w:szCs w:val="28"/>
        </w:rPr>
        <w:t xml:space="preserve"> е</w:t>
      </w:r>
      <w:r w:rsidR="00E06C9F">
        <w:rPr>
          <w:color w:val="000000"/>
          <w:sz w:val="28"/>
          <w:szCs w:val="28"/>
        </w:rPr>
        <w:t>ё</w:t>
      </w:r>
      <w:r w:rsidRPr="00E638CE">
        <w:rPr>
          <w:color w:val="000000"/>
          <w:sz w:val="28"/>
          <w:szCs w:val="28"/>
        </w:rPr>
        <w:t xml:space="preserve"> качеств</w:t>
      </w:r>
      <w:r w:rsidR="00E06C9F">
        <w:rPr>
          <w:color w:val="000000"/>
          <w:sz w:val="28"/>
          <w:szCs w:val="28"/>
        </w:rPr>
        <w:t>а</w:t>
      </w:r>
      <w:r w:rsidRPr="00E638CE">
        <w:rPr>
          <w:color w:val="000000"/>
          <w:sz w:val="28"/>
          <w:szCs w:val="28"/>
        </w:rPr>
        <w:t>.</w:t>
      </w:r>
    </w:p>
    <w:p w:rsidR="00E638CE" w:rsidRPr="00E638CE" w:rsidRDefault="00E638CE" w:rsidP="00E638CE">
      <w:pPr>
        <w:shd w:val="clear" w:color="auto" w:fill="FFFFFF"/>
        <w:ind w:firstLine="709"/>
        <w:jc w:val="both"/>
        <w:rPr>
          <w:sz w:val="28"/>
          <w:szCs w:val="28"/>
        </w:rPr>
      </w:pPr>
      <w:r w:rsidRPr="00E638CE">
        <w:rPr>
          <w:bCs/>
          <w:color w:val="000000"/>
          <w:sz w:val="28"/>
          <w:szCs w:val="28"/>
        </w:rPr>
        <w:t>Для повышения качества самостоятельной работы студентов необходимо учитывать ее</w:t>
      </w:r>
      <w:r>
        <w:rPr>
          <w:bCs/>
          <w:i/>
          <w:color w:val="000000"/>
          <w:sz w:val="28"/>
          <w:szCs w:val="28"/>
        </w:rPr>
        <w:t xml:space="preserve"> п</w:t>
      </w:r>
      <w:r w:rsidRPr="00E638CE">
        <w:rPr>
          <w:bCs/>
          <w:i/>
          <w:color w:val="000000"/>
          <w:sz w:val="28"/>
          <w:szCs w:val="28"/>
        </w:rPr>
        <w:t>сихолого-педагогические аспекты</w:t>
      </w:r>
      <w:r w:rsidR="00E06C9F">
        <w:rPr>
          <w:bCs/>
          <w:i/>
          <w:color w:val="000000"/>
          <w:sz w:val="28"/>
          <w:szCs w:val="28"/>
        </w:rPr>
        <w:t>,</w:t>
      </w:r>
      <w:r w:rsidRPr="00E638CE">
        <w:rPr>
          <w:bCs/>
          <w:i/>
          <w:color w:val="000000"/>
          <w:sz w:val="28"/>
          <w:szCs w:val="28"/>
        </w:rPr>
        <w:t xml:space="preserve"> </w:t>
      </w:r>
      <w:r w:rsidR="00E06C9F" w:rsidRPr="00E06C9F">
        <w:rPr>
          <w:bCs/>
          <w:color w:val="000000"/>
          <w:sz w:val="28"/>
          <w:szCs w:val="28"/>
        </w:rPr>
        <w:t xml:space="preserve">при </w:t>
      </w:r>
      <w:r w:rsidR="00E06C9F">
        <w:rPr>
          <w:color w:val="000000"/>
          <w:sz w:val="28"/>
          <w:szCs w:val="28"/>
        </w:rPr>
        <w:t>этом необходимо учитывать</w:t>
      </w:r>
      <w:r w:rsidR="009261B8">
        <w:rPr>
          <w:color w:val="000000"/>
          <w:sz w:val="28"/>
          <w:szCs w:val="28"/>
        </w:rPr>
        <w:t>,</w:t>
      </w:r>
      <w:r w:rsidR="00E06C9F">
        <w:rPr>
          <w:color w:val="000000"/>
          <w:sz w:val="28"/>
          <w:szCs w:val="28"/>
        </w:rPr>
        <w:t xml:space="preserve"> </w:t>
      </w:r>
      <w:r w:rsidRPr="00E638CE">
        <w:rPr>
          <w:color w:val="000000"/>
          <w:sz w:val="28"/>
          <w:szCs w:val="28"/>
        </w:rPr>
        <w:t xml:space="preserve">каким образом </w:t>
      </w:r>
      <w:r w:rsidRPr="00E638CE">
        <w:rPr>
          <w:bCs/>
          <w:color w:val="000000"/>
          <w:sz w:val="28"/>
          <w:szCs w:val="28"/>
        </w:rPr>
        <w:t xml:space="preserve">весь </w:t>
      </w:r>
      <w:r w:rsidRPr="00E638CE">
        <w:rPr>
          <w:color w:val="000000"/>
          <w:sz w:val="28"/>
          <w:szCs w:val="28"/>
        </w:rPr>
        <w:t xml:space="preserve">учебный процесс и </w:t>
      </w:r>
      <w:r w:rsidRPr="00E638CE">
        <w:rPr>
          <w:bCs/>
          <w:color w:val="000000"/>
          <w:sz w:val="28"/>
          <w:szCs w:val="28"/>
        </w:rPr>
        <w:t xml:space="preserve">каждая </w:t>
      </w:r>
      <w:r w:rsidRPr="00E638CE">
        <w:rPr>
          <w:color w:val="000000"/>
          <w:sz w:val="28"/>
          <w:szCs w:val="28"/>
        </w:rPr>
        <w:t>отдельная дисциплина способствуют выработке профессиональных и личностных качеств специалиста</w:t>
      </w:r>
      <w:r w:rsidR="00E06C9F">
        <w:rPr>
          <w:color w:val="000000"/>
          <w:sz w:val="28"/>
          <w:szCs w:val="28"/>
        </w:rPr>
        <w:t xml:space="preserve">. </w:t>
      </w:r>
      <w:r w:rsidRPr="00E638CE">
        <w:rPr>
          <w:color w:val="000000"/>
          <w:sz w:val="28"/>
          <w:szCs w:val="28"/>
        </w:rPr>
        <w:t>Поскольку самостоятельная работа – важнейшая форма учебного процесса, следует акцентировать внимание студентов на ее непосредственном влиянии на формирование таких</w:t>
      </w:r>
      <w:r w:rsidR="00E06C9F">
        <w:rPr>
          <w:color w:val="000000"/>
          <w:sz w:val="28"/>
          <w:szCs w:val="28"/>
        </w:rPr>
        <w:t xml:space="preserve"> качеств</w:t>
      </w:r>
      <w:r w:rsidRPr="00E638CE">
        <w:rPr>
          <w:color w:val="000000"/>
          <w:sz w:val="28"/>
          <w:szCs w:val="28"/>
        </w:rPr>
        <w:t>, как мобильность, умение прогнозировать ситуацию и активно влиять на нее, самостоятельность оценок и т.д.</w:t>
      </w:r>
      <w:r w:rsidR="009261B8">
        <w:rPr>
          <w:color w:val="000000"/>
          <w:sz w:val="28"/>
          <w:szCs w:val="28"/>
        </w:rPr>
        <w:t>,</w:t>
      </w:r>
      <w:r w:rsidRPr="00E638CE">
        <w:rPr>
          <w:color w:val="000000"/>
          <w:sz w:val="28"/>
          <w:szCs w:val="28"/>
        </w:rPr>
        <w:t xml:space="preserve"> с тем, чтобы студенты видели положительные результаты своего труда и чтобы </w:t>
      </w:r>
      <w:r w:rsidR="009261B8">
        <w:rPr>
          <w:color w:val="000000"/>
          <w:sz w:val="28"/>
          <w:szCs w:val="28"/>
        </w:rPr>
        <w:t xml:space="preserve">достигнутый </w:t>
      </w:r>
      <w:r w:rsidRPr="00E638CE">
        <w:rPr>
          <w:color w:val="000000"/>
          <w:sz w:val="28"/>
          <w:szCs w:val="28"/>
        </w:rPr>
        <w:t xml:space="preserve">ими успех в обучении способствовал трансформации опосредованного интереса в интерес непосредственный. </w:t>
      </w:r>
    </w:p>
    <w:p w:rsidR="00E06C9F" w:rsidRDefault="00E638CE" w:rsidP="00E638CE">
      <w:pPr>
        <w:shd w:val="clear" w:color="auto" w:fill="FFFFFF"/>
        <w:ind w:firstLine="709"/>
        <w:jc w:val="both"/>
        <w:rPr>
          <w:color w:val="000000"/>
          <w:sz w:val="28"/>
          <w:szCs w:val="28"/>
        </w:rPr>
      </w:pPr>
      <w:r w:rsidRPr="00E638CE">
        <w:rPr>
          <w:color w:val="000000"/>
          <w:sz w:val="28"/>
          <w:szCs w:val="28"/>
        </w:rPr>
        <w:t xml:space="preserve">Ориентируясь на четыре компонента содержания образования – знания, умение решать традиционные задачи, опыт творческой деятельности, опыт эмоционально-оценочной деятельности, – целесообразно для каждой дисциплины произвести очень тщательный отбор фундаментального ядра знаний и специальных задач, выделить в этом материале круг проблем и заданий для самостоятельной работы. </w:t>
      </w:r>
    </w:p>
    <w:p w:rsidR="00EC09CE" w:rsidRDefault="00EC09CE" w:rsidP="00E638CE">
      <w:pPr>
        <w:shd w:val="clear" w:color="auto" w:fill="FFFFFF"/>
        <w:ind w:firstLine="709"/>
        <w:jc w:val="both"/>
        <w:rPr>
          <w:color w:val="000000"/>
          <w:sz w:val="28"/>
          <w:szCs w:val="28"/>
        </w:rPr>
      </w:pPr>
      <w:r>
        <w:rPr>
          <w:color w:val="000000"/>
          <w:sz w:val="28"/>
          <w:szCs w:val="28"/>
        </w:rPr>
        <w:t xml:space="preserve">Учитывая технический профиль вуза, необходимо помнить о том, что </w:t>
      </w:r>
      <w:r w:rsidRPr="00EC09CE">
        <w:rPr>
          <w:i/>
          <w:color w:val="000000"/>
          <w:sz w:val="28"/>
          <w:szCs w:val="28"/>
        </w:rPr>
        <w:t>специфика деятельности инженера</w:t>
      </w:r>
      <w:r>
        <w:rPr>
          <w:color w:val="000000"/>
          <w:sz w:val="28"/>
          <w:szCs w:val="28"/>
        </w:rPr>
        <w:t xml:space="preserve"> заключается в том, что, во-первых, эта деятельность практическая</w:t>
      </w:r>
      <w:r w:rsidR="00702BB6">
        <w:rPr>
          <w:color w:val="000000"/>
          <w:sz w:val="28"/>
          <w:szCs w:val="28"/>
        </w:rPr>
        <w:t xml:space="preserve"> и</w:t>
      </w:r>
      <w:r>
        <w:rPr>
          <w:color w:val="000000"/>
          <w:sz w:val="28"/>
          <w:szCs w:val="28"/>
        </w:rPr>
        <w:t xml:space="preserve"> связана с решением технических задач практики.</w:t>
      </w:r>
      <w:r w:rsidR="00702BB6">
        <w:rPr>
          <w:color w:val="000000"/>
          <w:sz w:val="28"/>
          <w:szCs w:val="28"/>
        </w:rPr>
        <w:t xml:space="preserve"> Кроме того,</w:t>
      </w:r>
      <w:r>
        <w:rPr>
          <w:color w:val="000000"/>
          <w:sz w:val="28"/>
          <w:szCs w:val="28"/>
        </w:rPr>
        <w:t xml:space="preserve"> особенностью инженерной деятельности является то, что</w:t>
      </w:r>
      <w:r w:rsidR="00702BB6">
        <w:rPr>
          <w:color w:val="000000"/>
          <w:sz w:val="28"/>
          <w:szCs w:val="28"/>
        </w:rPr>
        <w:t>,</w:t>
      </w:r>
      <w:r>
        <w:rPr>
          <w:color w:val="000000"/>
          <w:sz w:val="28"/>
          <w:szCs w:val="28"/>
        </w:rPr>
        <w:t xml:space="preserve"> она направлена на технические задачи, для решения которых требуются научные знания.</w:t>
      </w:r>
    </w:p>
    <w:p w:rsidR="00702BB6" w:rsidRDefault="00E638CE" w:rsidP="00E638CE">
      <w:pPr>
        <w:shd w:val="clear" w:color="auto" w:fill="FFFFFF"/>
        <w:ind w:firstLine="709"/>
        <w:jc w:val="both"/>
        <w:rPr>
          <w:color w:val="000000"/>
          <w:sz w:val="28"/>
          <w:szCs w:val="28"/>
        </w:rPr>
      </w:pPr>
      <w:r w:rsidRPr="00E638CE">
        <w:rPr>
          <w:color w:val="000000"/>
          <w:sz w:val="28"/>
          <w:szCs w:val="28"/>
        </w:rPr>
        <w:t xml:space="preserve">Следует помнить о том, что инженер должен обладать способностью конструировать новые машины и механизмы, создавать новые технологии, уметь плодотворно взаимодействовать с людьми других профессий, связанных с ним единым производством. Кроме того, уровень эффективности его труда зависит от уровня общей культуры. Чем он выше, тем шире его кругозор и способность к ассоциативному мышлению, тем реальней возможность четко формулировать и решать проблему. Высокий уровень культуры определяет </w:t>
      </w:r>
      <w:r w:rsidR="00E06C9F">
        <w:rPr>
          <w:color w:val="000000"/>
          <w:sz w:val="28"/>
          <w:szCs w:val="28"/>
        </w:rPr>
        <w:t xml:space="preserve">потенциал </w:t>
      </w:r>
      <w:r w:rsidRPr="00E638CE">
        <w:rPr>
          <w:color w:val="000000"/>
          <w:sz w:val="28"/>
          <w:szCs w:val="28"/>
        </w:rPr>
        <w:t>знаний, которые сегодня не нужны, но завтра могут понадобиться специалисту в его профессиональной деятельности.</w:t>
      </w:r>
      <w:r w:rsidR="00C13E33">
        <w:rPr>
          <w:color w:val="000000"/>
          <w:sz w:val="28"/>
          <w:szCs w:val="28"/>
        </w:rPr>
        <w:t xml:space="preserve"> </w:t>
      </w:r>
    </w:p>
    <w:p w:rsidR="009F741D" w:rsidRDefault="009F741D" w:rsidP="009261B8">
      <w:pPr>
        <w:shd w:val="clear" w:color="auto" w:fill="FFFFFF"/>
        <w:ind w:firstLine="709"/>
        <w:jc w:val="both"/>
        <w:rPr>
          <w:color w:val="000000"/>
          <w:sz w:val="28"/>
          <w:szCs w:val="28"/>
        </w:rPr>
      </w:pPr>
      <w:r>
        <w:rPr>
          <w:color w:val="000000"/>
          <w:sz w:val="28"/>
          <w:szCs w:val="28"/>
        </w:rPr>
        <w:t>По своему характеру инженерная деятельность является преимущественно духовно-творческой в сфере материального производства, имеет дело с реально существующими объектами, нацелена на превращение природных факторов в социально значимые. Мышление инженера по св</w:t>
      </w:r>
      <w:r w:rsidR="00702BB6">
        <w:rPr>
          <w:color w:val="000000"/>
          <w:sz w:val="28"/>
          <w:szCs w:val="28"/>
        </w:rPr>
        <w:t>о</w:t>
      </w:r>
      <w:r>
        <w:rPr>
          <w:color w:val="000000"/>
          <w:sz w:val="28"/>
          <w:szCs w:val="28"/>
        </w:rPr>
        <w:t>ей направленности противоположно мышлению ученого: если в науке мысль движется от познаваемого предмета к его идеальной модели, то в инженерии – от идеальной модели технического устройства к ее материальном</w:t>
      </w:r>
      <w:r w:rsidR="00702BB6">
        <w:rPr>
          <w:color w:val="000000"/>
          <w:sz w:val="28"/>
          <w:szCs w:val="28"/>
        </w:rPr>
        <w:t>у</w:t>
      </w:r>
      <w:r>
        <w:rPr>
          <w:color w:val="000000"/>
          <w:sz w:val="28"/>
          <w:szCs w:val="28"/>
        </w:rPr>
        <w:t xml:space="preserve"> воплощению. Поэтому творчество – самая существенная черта инженерной деятельности, которая предельно оптимально при огромном выборе технических возможностей материализует ту идеальную модель, которую создает в своем сознании инженер.</w:t>
      </w:r>
    </w:p>
    <w:p w:rsidR="00EC09CE" w:rsidRDefault="00C13E33" w:rsidP="009261B8">
      <w:pPr>
        <w:ind w:firstLine="709"/>
        <w:jc w:val="both"/>
        <w:rPr>
          <w:sz w:val="28"/>
          <w:szCs w:val="28"/>
        </w:rPr>
      </w:pPr>
      <w:r>
        <w:rPr>
          <w:sz w:val="28"/>
          <w:szCs w:val="28"/>
        </w:rPr>
        <w:t xml:space="preserve">Для </w:t>
      </w:r>
      <w:r w:rsidR="00EC09CE" w:rsidRPr="00E638CE">
        <w:rPr>
          <w:sz w:val="28"/>
          <w:szCs w:val="28"/>
        </w:rPr>
        <w:t>правильной организации</w:t>
      </w:r>
      <w:r>
        <w:rPr>
          <w:sz w:val="28"/>
          <w:szCs w:val="28"/>
        </w:rPr>
        <w:t xml:space="preserve"> самостоятельной работы</w:t>
      </w:r>
      <w:r w:rsidR="00EC09CE" w:rsidRPr="00E638CE">
        <w:rPr>
          <w:sz w:val="28"/>
          <w:szCs w:val="28"/>
        </w:rPr>
        <w:t xml:space="preserve"> </w:t>
      </w:r>
      <w:r w:rsidR="00EC09CE" w:rsidRPr="00E638CE">
        <w:rPr>
          <w:i/>
          <w:sz w:val="28"/>
          <w:szCs w:val="28"/>
        </w:rPr>
        <w:t>самоподготовка</w:t>
      </w:r>
      <w:r w:rsidR="00EC09CE" w:rsidRPr="00E638CE">
        <w:rPr>
          <w:sz w:val="28"/>
          <w:szCs w:val="28"/>
        </w:rPr>
        <w:t xml:space="preserve"> имеет решающее значение для развития самостоятельности как одной из ведущих черт личности специалиста с университетским образованием и выступает средством, обеспечивающим для студентов:</w:t>
      </w:r>
    </w:p>
    <w:p w:rsidR="00EC09CE" w:rsidRDefault="00EC09CE" w:rsidP="00EC09CE">
      <w:pPr>
        <w:numPr>
          <w:ilvl w:val="0"/>
          <w:numId w:val="8"/>
        </w:numPr>
        <w:jc w:val="both"/>
        <w:rPr>
          <w:sz w:val="28"/>
          <w:szCs w:val="28"/>
        </w:rPr>
      </w:pPr>
      <w:r w:rsidRPr="00E638CE">
        <w:rPr>
          <w:sz w:val="28"/>
          <w:szCs w:val="28"/>
        </w:rPr>
        <w:t>сознательное и прочн</w:t>
      </w:r>
      <w:r>
        <w:rPr>
          <w:sz w:val="28"/>
          <w:szCs w:val="28"/>
        </w:rPr>
        <w:t>ое усвоение знаний по предмету;</w:t>
      </w:r>
    </w:p>
    <w:p w:rsidR="00EC09CE" w:rsidRDefault="00EC09CE" w:rsidP="00EC09CE">
      <w:pPr>
        <w:numPr>
          <w:ilvl w:val="0"/>
          <w:numId w:val="8"/>
        </w:numPr>
        <w:jc w:val="both"/>
        <w:rPr>
          <w:sz w:val="28"/>
          <w:szCs w:val="28"/>
        </w:rPr>
      </w:pPr>
      <w:r w:rsidRPr="00E638CE">
        <w:rPr>
          <w:sz w:val="28"/>
          <w:szCs w:val="28"/>
        </w:rPr>
        <w:t>овладение способ</w:t>
      </w:r>
      <w:r>
        <w:rPr>
          <w:sz w:val="28"/>
          <w:szCs w:val="28"/>
        </w:rPr>
        <w:t>ами и приемами самообразования;</w:t>
      </w:r>
    </w:p>
    <w:p w:rsidR="00EC09CE" w:rsidRDefault="00EC09CE" w:rsidP="00EC09CE">
      <w:pPr>
        <w:numPr>
          <w:ilvl w:val="0"/>
          <w:numId w:val="8"/>
        </w:numPr>
        <w:jc w:val="both"/>
        <w:rPr>
          <w:sz w:val="28"/>
          <w:szCs w:val="28"/>
        </w:rPr>
      </w:pPr>
      <w:r w:rsidRPr="00E638CE">
        <w:rPr>
          <w:sz w:val="28"/>
          <w:szCs w:val="28"/>
        </w:rPr>
        <w:t>развитие потребности в самостоятельном пополнении знаний.</w:t>
      </w:r>
      <w:r>
        <w:rPr>
          <w:sz w:val="28"/>
          <w:szCs w:val="28"/>
        </w:rPr>
        <w:t xml:space="preserve"> </w:t>
      </w:r>
    </w:p>
    <w:p w:rsidR="00EC09CE" w:rsidRPr="00E638CE" w:rsidRDefault="00EC09CE" w:rsidP="009261B8">
      <w:pPr>
        <w:ind w:firstLine="709"/>
        <w:jc w:val="both"/>
        <w:rPr>
          <w:sz w:val="28"/>
          <w:szCs w:val="28"/>
        </w:rPr>
      </w:pPr>
      <w:r w:rsidRPr="00E638CE">
        <w:rPr>
          <w:sz w:val="28"/>
          <w:szCs w:val="28"/>
        </w:rPr>
        <w:t>Самоподготовка способствует формированию высокой культуры умственного труда, приобретению приемов и навыков самостоятельной работы, умений разумно расходовать и распределять свое время, накапливать и усваивать необходимую для успешного обучения и профессионального становления информацию. Она развивает у студентов такие качества, как организованность, дисциплинированность, инициативность, волю; вырабатывает мыслительные умения и операции (анализ, синтез, сравнение, сопоставление и др.), учит самостоятельному мышлению, позволяет сформировать свой собственный стиль работы, наиболее полно соответствующий личным склонностям и познавательным навыкам студента.</w:t>
      </w:r>
    </w:p>
    <w:p w:rsidR="00E638CE" w:rsidRPr="00E638CE" w:rsidRDefault="00E638CE" w:rsidP="009261B8">
      <w:pPr>
        <w:shd w:val="clear" w:color="auto" w:fill="FFFFFF"/>
        <w:ind w:firstLine="709"/>
        <w:jc w:val="both"/>
        <w:rPr>
          <w:sz w:val="28"/>
          <w:szCs w:val="28"/>
        </w:rPr>
      </w:pPr>
      <w:r>
        <w:rPr>
          <w:color w:val="000000"/>
          <w:sz w:val="28"/>
          <w:szCs w:val="28"/>
        </w:rPr>
        <w:t>Одной из важных задач обучения студентов технологии познавательной деятельности является формирование у них умения самостоятельно контролировать и оценивать результаты своей учебной работы и на этой основе управлять процессом овладения знаниями. Без умения осуществлять самоконтрол</w:t>
      </w:r>
      <w:r w:rsidR="00FB2C87">
        <w:rPr>
          <w:color w:val="000000"/>
          <w:sz w:val="28"/>
          <w:szCs w:val="28"/>
        </w:rPr>
        <w:t>ь,</w:t>
      </w:r>
      <w:r>
        <w:rPr>
          <w:color w:val="000000"/>
          <w:sz w:val="28"/>
          <w:szCs w:val="28"/>
        </w:rPr>
        <w:t xml:space="preserve"> без сознательной оценки своих действий, без умения регулировать на этой основе свою деятельность наилучшим </w:t>
      </w:r>
      <w:r w:rsidR="00FB2C87">
        <w:rPr>
          <w:color w:val="000000"/>
          <w:sz w:val="28"/>
          <w:szCs w:val="28"/>
        </w:rPr>
        <w:t xml:space="preserve">образом невозможно добиться всестороннего развития личности молодого специалиста. В связи с этим </w:t>
      </w:r>
      <w:r w:rsidR="00FB2C87" w:rsidRPr="00FB2C87">
        <w:rPr>
          <w:i/>
          <w:color w:val="000000"/>
          <w:sz w:val="28"/>
          <w:szCs w:val="28"/>
        </w:rPr>
        <w:t>самоконтроль</w:t>
      </w:r>
      <w:r w:rsidRPr="00E638CE">
        <w:rPr>
          <w:color w:val="000000"/>
          <w:sz w:val="28"/>
          <w:szCs w:val="28"/>
        </w:rPr>
        <w:t xml:space="preserve"> </w:t>
      </w:r>
      <w:r w:rsidR="00FB2C87">
        <w:rPr>
          <w:color w:val="000000"/>
          <w:sz w:val="28"/>
          <w:szCs w:val="28"/>
        </w:rPr>
        <w:t xml:space="preserve">является одним </w:t>
      </w:r>
      <w:r w:rsidRPr="00E638CE">
        <w:rPr>
          <w:color w:val="000000"/>
          <w:sz w:val="28"/>
          <w:szCs w:val="28"/>
        </w:rPr>
        <w:t xml:space="preserve">из ценнейших качеств личности! Проверка самого себя </w:t>
      </w:r>
      <w:r w:rsidR="00FB2C87">
        <w:rPr>
          <w:color w:val="000000"/>
          <w:sz w:val="28"/>
          <w:szCs w:val="28"/>
        </w:rPr>
        <w:t>включает:</w:t>
      </w:r>
    </w:p>
    <w:p w:rsidR="00E638CE" w:rsidRPr="00E06C9F" w:rsidRDefault="00E638CE" w:rsidP="00E06C9F">
      <w:pPr>
        <w:numPr>
          <w:ilvl w:val="0"/>
          <w:numId w:val="9"/>
        </w:numPr>
        <w:shd w:val="clear" w:color="auto" w:fill="FFFFFF"/>
        <w:jc w:val="both"/>
        <w:rPr>
          <w:sz w:val="28"/>
          <w:szCs w:val="28"/>
        </w:rPr>
      </w:pPr>
      <w:r w:rsidRPr="00E06C9F">
        <w:rPr>
          <w:bCs/>
          <w:color w:val="000000"/>
          <w:sz w:val="28"/>
          <w:szCs w:val="28"/>
        </w:rPr>
        <w:t xml:space="preserve">умение следить за собой: </w:t>
      </w:r>
      <w:r w:rsidRPr="00E06C9F">
        <w:rPr>
          <w:color w:val="000000"/>
          <w:sz w:val="28"/>
          <w:szCs w:val="28"/>
        </w:rPr>
        <w:t>за своим поведением, речью, действиями и поступками, понимая при этом всю меру ответственности за них;</w:t>
      </w:r>
    </w:p>
    <w:p w:rsidR="00E638CE" w:rsidRPr="00E06C9F" w:rsidRDefault="00E638CE" w:rsidP="00E06C9F">
      <w:pPr>
        <w:numPr>
          <w:ilvl w:val="0"/>
          <w:numId w:val="9"/>
        </w:numPr>
        <w:shd w:val="clear" w:color="auto" w:fill="FFFFFF"/>
        <w:jc w:val="both"/>
        <w:rPr>
          <w:sz w:val="28"/>
          <w:szCs w:val="28"/>
        </w:rPr>
      </w:pPr>
      <w:r w:rsidRPr="00E06C9F">
        <w:rPr>
          <w:bCs/>
          <w:color w:val="000000"/>
          <w:sz w:val="28"/>
          <w:szCs w:val="28"/>
        </w:rPr>
        <w:t xml:space="preserve">умение контролировать </w:t>
      </w:r>
      <w:r w:rsidRPr="00E06C9F">
        <w:rPr>
          <w:color w:val="000000"/>
          <w:sz w:val="28"/>
          <w:szCs w:val="28"/>
        </w:rPr>
        <w:t>степень понимания и степень прочности усвоения знаний и умений, познаваемых в учебном заведении, в коллективе, дома;</w:t>
      </w:r>
    </w:p>
    <w:p w:rsidR="00E638CE" w:rsidRPr="00FB2C87" w:rsidRDefault="00E638CE" w:rsidP="00E06C9F">
      <w:pPr>
        <w:numPr>
          <w:ilvl w:val="0"/>
          <w:numId w:val="9"/>
        </w:numPr>
        <w:shd w:val="clear" w:color="auto" w:fill="FFFFFF"/>
        <w:jc w:val="both"/>
        <w:rPr>
          <w:sz w:val="28"/>
          <w:szCs w:val="28"/>
        </w:rPr>
      </w:pPr>
      <w:r w:rsidRPr="00E06C9F">
        <w:rPr>
          <w:bCs/>
          <w:color w:val="000000"/>
          <w:sz w:val="28"/>
          <w:szCs w:val="28"/>
        </w:rPr>
        <w:t xml:space="preserve">умение критически оценивать результаты </w:t>
      </w:r>
      <w:r w:rsidRPr="00E06C9F">
        <w:rPr>
          <w:color w:val="000000"/>
          <w:sz w:val="28"/>
          <w:szCs w:val="28"/>
        </w:rPr>
        <w:t xml:space="preserve">своей познавательной </w:t>
      </w:r>
      <w:r w:rsidRPr="00E638CE">
        <w:rPr>
          <w:color w:val="000000"/>
          <w:sz w:val="28"/>
          <w:szCs w:val="28"/>
        </w:rPr>
        <w:t xml:space="preserve">деятельности, вообще – своих действий, поступков, труда </w:t>
      </w:r>
      <w:r w:rsidRPr="00FB2C87">
        <w:rPr>
          <w:bCs/>
          <w:color w:val="000000"/>
          <w:sz w:val="28"/>
          <w:szCs w:val="28"/>
        </w:rPr>
        <w:t>(самооценка).</w:t>
      </w:r>
    </w:p>
    <w:p w:rsidR="00E638CE" w:rsidRPr="00E638CE" w:rsidRDefault="00E638CE" w:rsidP="00E638CE">
      <w:pPr>
        <w:shd w:val="clear" w:color="auto" w:fill="FFFFFF"/>
        <w:ind w:firstLine="709"/>
        <w:jc w:val="both"/>
        <w:rPr>
          <w:sz w:val="28"/>
          <w:szCs w:val="28"/>
        </w:rPr>
      </w:pPr>
      <w:r w:rsidRPr="00E638CE">
        <w:rPr>
          <w:color w:val="000000"/>
          <w:sz w:val="28"/>
          <w:szCs w:val="28"/>
        </w:rPr>
        <w:t xml:space="preserve">Самоконтроль учит ценить свое время, вырабатывает дисциплину труда (физического и умственного), позволяет вовремя заметить свои ошибки, вселяет веру в успешное использование знаний и умений на практике. Овладевая самоконтролем, помните о совершенно обязательном условии: контролирующий, проверяющий себя должен </w:t>
      </w:r>
      <w:r w:rsidRPr="00FB2C87">
        <w:rPr>
          <w:bCs/>
          <w:color w:val="000000"/>
          <w:sz w:val="28"/>
          <w:szCs w:val="28"/>
        </w:rPr>
        <w:t>знать общепринятые нормы поведения,</w:t>
      </w:r>
      <w:r w:rsidRPr="00E638CE">
        <w:rPr>
          <w:b/>
          <w:bCs/>
          <w:color w:val="000000"/>
          <w:sz w:val="28"/>
          <w:szCs w:val="28"/>
        </w:rPr>
        <w:t xml:space="preserve"> </w:t>
      </w:r>
      <w:r w:rsidRPr="00E638CE">
        <w:rPr>
          <w:color w:val="000000"/>
          <w:sz w:val="28"/>
          <w:szCs w:val="28"/>
        </w:rPr>
        <w:t>чтобы сравнивать с ними собственные действия и поступки, знать эталоны, образцы, по которым и сравнивать свои знания и умения.</w:t>
      </w:r>
    </w:p>
    <w:p w:rsidR="00E638CE" w:rsidRPr="00E638CE" w:rsidRDefault="00E638CE" w:rsidP="00E638CE">
      <w:pPr>
        <w:shd w:val="clear" w:color="auto" w:fill="FFFFFF"/>
        <w:ind w:firstLine="709"/>
        <w:jc w:val="both"/>
        <w:rPr>
          <w:sz w:val="28"/>
          <w:szCs w:val="28"/>
        </w:rPr>
      </w:pPr>
      <w:r w:rsidRPr="00E638CE">
        <w:rPr>
          <w:color w:val="000000"/>
          <w:sz w:val="28"/>
          <w:szCs w:val="28"/>
        </w:rPr>
        <w:t>Самоконтроль вырабатывается и в учебной практике. Способы самоконтроля могут быть следующими:</w:t>
      </w:r>
    </w:p>
    <w:p w:rsidR="00E638CE" w:rsidRPr="00E638CE" w:rsidRDefault="00E638CE" w:rsidP="00E06C9F">
      <w:pPr>
        <w:numPr>
          <w:ilvl w:val="0"/>
          <w:numId w:val="10"/>
        </w:numPr>
        <w:shd w:val="clear" w:color="auto" w:fill="FFFFFF"/>
        <w:jc w:val="both"/>
        <w:rPr>
          <w:sz w:val="28"/>
          <w:szCs w:val="28"/>
        </w:rPr>
      </w:pPr>
      <w:r w:rsidRPr="00E638CE">
        <w:rPr>
          <w:color w:val="000000"/>
          <w:sz w:val="28"/>
          <w:szCs w:val="28"/>
        </w:rPr>
        <w:t>перечитывание написанного текста; сравнение его с текстом учебной книги;</w:t>
      </w:r>
    </w:p>
    <w:p w:rsidR="00E638CE" w:rsidRPr="00E638CE" w:rsidRDefault="00E638CE" w:rsidP="00E06C9F">
      <w:pPr>
        <w:numPr>
          <w:ilvl w:val="0"/>
          <w:numId w:val="10"/>
        </w:numPr>
        <w:shd w:val="clear" w:color="auto" w:fill="FFFFFF"/>
        <w:jc w:val="both"/>
        <w:rPr>
          <w:sz w:val="28"/>
          <w:szCs w:val="28"/>
        </w:rPr>
      </w:pPr>
      <w:r w:rsidRPr="00E638CE">
        <w:rPr>
          <w:color w:val="000000"/>
          <w:sz w:val="28"/>
          <w:szCs w:val="28"/>
        </w:rPr>
        <w:t>повторное перечитывание материала с продумыванием его по частям;</w:t>
      </w:r>
    </w:p>
    <w:p w:rsidR="00E638CE" w:rsidRPr="00E638CE" w:rsidRDefault="00E638CE" w:rsidP="00E06C9F">
      <w:pPr>
        <w:numPr>
          <w:ilvl w:val="0"/>
          <w:numId w:val="10"/>
        </w:numPr>
        <w:shd w:val="clear" w:color="auto" w:fill="FFFFFF"/>
        <w:rPr>
          <w:sz w:val="28"/>
          <w:szCs w:val="28"/>
        </w:rPr>
      </w:pPr>
      <w:r w:rsidRPr="00E638CE">
        <w:rPr>
          <w:color w:val="000000"/>
          <w:sz w:val="28"/>
          <w:szCs w:val="28"/>
        </w:rPr>
        <w:t>пересказ прочитанного;</w:t>
      </w:r>
    </w:p>
    <w:p w:rsidR="00E638CE" w:rsidRPr="00E638CE" w:rsidRDefault="00E638CE" w:rsidP="00E06C9F">
      <w:pPr>
        <w:numPr>
          <w:ilvl w:val="0"/>
          <w:numId w:val="10"/>
        </w:numPr>
        <w:shd w:val="clear" w:color="auto" w:fill="FFFFFF"/>
        <w:jc w:val="both"/>
        <w:rPr>
          <w:sz w:val="28"/>
          <w:szCs w:val="28"/>
        </w:rPr>
      </w:pPr>
      <w:r w:rsidRPr="00E638CE">
        <w:rPr>
          <w:color w:val="000000"/>
          <w:sz w:val="28"/>
          <w:szCs w:val="28"/>
        </w:rPr>
        <w:t>составление плана, тезисов, формулировок ключевых положений текста по памяти;</w:t>
      </w:r>
    </w:p>
    <w:p w:rsidR="00E638CE" w:rsidRPr="00E638CE" w:rsidRDefault="00E638CE" w:rsidP="00E06C9F">
      <w:pPr>
        <w:numPr>
          <w:ilvl w:val="0"/>
          <w:numId w:val="10"/>
        </w:numPr>
        <w:shd w:val="clear" w:color="auto" w:fill="FFFFFF"/>
        <w:jc w:val="both"/>
        <w:rPr>
          <w:sz w:val="28"/>
          <w:szCs w:val="28"/>
        </w:rPr>
      </w:pPr>
      <w:r w:rsidRPr="00E638CE">
        <w:rPr>
          <w:color w:val="000000"/>
          <w:sz w:val="28"/>
          <w:szCs w:val="28"/>
        </w:rPr>
        <w:t>рассказывание с опорой на иллюстрации, опорные положения;</w:t>
      </w:r>
    </w:p>
    <w:p w:rsidR="00E638CE" w:rsidRPr="00E638CE" w:rsidRDefault="00E638CE" w:rsidP="00E06C9F">
      <w:pPr>
        <w:numPr>
          <w:ilvl w:val="0"/>
          <w:numId w:val="10"/>
        </w:numPr>
        <w:shd w:val="clear" w:color="auto" w:fill="FFFFFF"/>
        <w:jc w:val="both"/>
        <w:rPr>
          <w:sz w:val="28"/>
          <w:szCs w:val="28"/>
        </w:rPr>
      </w:pPr>
      <w:r w:rsidRPr="00E638CE">
        <w:rPr>
          <w:color w:val="000000"/>
          <w:sz w:val="28"/>
          <w:szCs w:val="28"/>
        </w:rPr>
        <w:t>участие во взаимопроверке (анализ и оценка устных ответов, практических работ своих товарищей; дополнительные вопросы к их о</w:t>
      </w:r>
      <w:r w:rsidR="00FB2C87">
        <w:rPr>
          <w:color w:val="000000"/>
          <w:sz w:val="28"/>
          <w:szCs w:val="28"/>
        </w:rPr>
        <w:t>тветам; сочинения-рецензии и т.</w:t>
      </w:r>
      <w:r w:rsidRPr="00E638CE">
        <w:rPr>
          <w:color w:val="000000"/>
          <w:sz w:val="28"/>
          <w:szCs w:val="28"/>
        </w:rPr>
        <w:t>п.).</w:t>
      </w:r>
    </w:p>
    <w:p w:rsidR="00E638CE" w:rsidRPr="00E638CE" w:rsidRDefault="00E638CE" w:rsidP="00E638CE">
      <w:pPr>
        <w:ind w:firstLine="709"/>
        <w:jc w:val="both"/>
        <w:rPr>
          <w:color w:val="000000"/>
          <w:sz w:val="28"/>
          <w:szCs w:val="28"/>
        </w:rPr>
      </w:pPr>
      <w:r w:rsidRPr="00E638CE">
        <w:rPr>
          <w:color w:val="000000"/>
          <w:sz w:val="28"/>
          <w:szCs w:val="28"/>
        </w:rPr>
        <w:t>Самоконтроль является необходимым элементом учебного труда</w:t>
      </w:r>
      <w:r w:rsidR="00E06C9F">
        <w:rPr>
          <w:color w:val="000000"/>
          <w:sz w:val="28"/>
          <w:szCs w:val="28"/>
        </w:rPr>
        <w:t>,</w:t>
      </w:r>
      <w:r w:rsidRPr="00E638CE">
        <w:rPr>
          <w:color w:val="000000"/>
          <w:sz w:val="28"/>
          <w:szCs w:val="28"/>
        </w:rPr>
        <w:t xml:space="preserve"> прежде всего потому, что он способствует глубокому и прочному овладению знаниями. </w:t>
      </w:r>
    </w:p>
    <w:p w:rsidR="00E638CE" w:rsidRPr="00E638CE" w:rsidRDefault="00E638CE" w:rsidP="00E638CE">
      <w:pPr>
        <w:ind w:firstLine="709"/>
        <w:jc w:val="both"/>
        <w:rPr>
          <w:color w:val="000000"/>
          <w:sz w:val="28"/>
          <w:szCs w:val="28"/>
        </w:rPr>
      </w:pPr>
      <w:r w:rsidRPr="00E638CE">
        <w:rPr>
          <w:color w:val="000000"/>
          <w:sz w:val="28"/>
          <w:szCs w:val="28"/>
        </w:rPr>
        <w:t xml:space="preserve">Использование самоконтроля в учебной деятельности позволяет студенту оценивать эффективность и рациональность применяемых приемов и методов умственного труда, находить в нем допускаемые недочеты и на этой основе проводить необходимую его коррекцию. </w:t>
      </w:r>
    </w:p>
    <w:p w:rsidR="00E638CE" w:rsidRPr="00E638CE" w:rsidRDefault="00E638CE" w:rsidP="00E638CE">
      <w:pPr>
        <w:ind w:firstLine="709"/>
        <w:jc w:val="both"/>
        <w:rPr>
          <w:color w:val="000000"/>
          <w:sz w:val="28"/>
          <w:szCs w:val="28"/>
        </w:rPr>
      </w:pPr>
      <w:r w:rsidRPr="00E638CE">
        <w:rPr>
          <w:color w:val="000000"/>
          <w:sz w:val="28"/>
          <w:szCs w:val="28"/>
        </w:rPr>
        <w:t>И конечно, необходимо отметить большое воспитательное значение самоконтроля как оценочно-результативного компонента учебной деятельности. Овладение умениями самоконтроля приучает студентов к планированию учебного труда, способствует углублению их внимания, памяти и выступает как важный фактор развития познавательных способностей.</w:t>
      </w:r>
    </w:p>
    <w:p w:rsidR="009F741D" w:rsidRDefault="009F741D" w:rsidP="002813F7">
      <w:pPr>
        <w:ind w:firstLine="709"/>
        <w:jc w:val="center"/>
        <w:rPr>
          <w:b/>
          <w:color w:val="000000"/>
          <w:sz w:val="32"/>
          <w:szCs w:val="32"/>
        </w:rPr>
      </w:pPr>
      <w:r>
        <w:rPr>
          <w:b/>
          <w:color w:val="000000"/>
          <w:sz w:val="28"/>
          <w:szCs w:val="28"/>
        </w:rPr>
        <w:br w:type="page"/>
      </w:r>
      <w:r w:rsidR="00E733CB" w:rsidRPr="009261B8">
        <w:rPr>
          <w:b/>
          <w:color w:val="000000"/>
          <w:sz w:val="32"/>
          <w:szCs w:val="32"/>
        </w:rPr>
        <w:t>Правила</w:t>
      </w:r>
      <w:r w:rsidR="002813F7" w:rsidRPr="009261B8">
        <w:rPr>
          <w:b/>
          <w:color w:val="000000"/>
          <w:sz w:val="32"/>
          <w:szCs w:val="32"/>
        </w:rPr>
        <w:t xml:space="preserve"> планировани</w:t>
      </w:r>
      <w:r w:rsidR="00E733CB" w:rsidRPr="009261B8">
        <w:rPr>
          <w:b/>
          <w:color w:val="000000"/>
          <w:sz w:val="32"/>
          <w:szCs w:val="32"/>
        </w:rPr>
        <w:t>я</w:t>
      </w:r>
      <w:r w:rsidR="002813F7" w:rsidRPr="009261B8">
        <w:rPr>
          <w:b/>
          <w:color w:val="000000"/>
          <w:sz w:val="32"/>
          <w:szCs w:val="32"/>
        </w:rPr>
        <w:t xml:space="preserve"> самостоятельной работы</w:t>
      </w:r>
    </w:p>
    <w:p w:rsidR="009261B8" w:rsidRPr="009261B8" w:rsidRDefault="009261B8" w:rsidP="002813F7">
      <w:pPr>
        <w:ind w:firstLine="709"/>
        <w:jc w:val="center"/>
        <w:rPr>
          <w:b/>
          <w:color w:val="000000"/>
          <w:sz w:val="32"/>
          <w:szCs w:val="32"/>
        </w:rPr>
      </w:pPr>
    </w:p>
    <w:p w:rsidR="009F741D" w:rsidRDefault="004C1904" w:rsidP="009F741D">
      <w:pPr>
        <w:ind w:firstLine="709"/>
        <w:jc w:val="both"/>
        <w:rPr>
          <w:color w:val="000000"/>
          <w:sz w:val="28"/>
          <w:szCs w:val="28"/>
        </w:rPr>
      </w:pPr>
      <w:smartTag w:uri="urn:schemas-microsoft-com:office:smarttags" w:element="place">
        <w:r>
          <w:rPr>
            <w:color w:val="000000"/>
            <w:sz w:val="28"/>
            <w:szCs w:val="28"/>
            <w:lang w:val="en-US"/>
          </w:rPr>
          <w:t>I</w:t>
        </w:r>
        <w:r>
          <w:rPr>
            <w:color w:val="000000"/>
            <w:sz w:val="28"/>
            <w:szCs w:val="28"/>
          </w:rPr>
          <w:t>.</w:t>
        </w:r>
      </w:smartTag>
      <w:r>
        <w:rPr>
          <w:color w:val="000000"/>
          <w:sz w:val="28"/>
          <w:szCs w:val="28"/>
        </w:rPr>
        <w:t> </w:t>
      </w:r>
      <w:r w:rsidR="002813F7">
        <w:rPr>
          <w:color w:val="000000"/>
          <w:sz w:val="28"/>
          <w:szCs w:val="28"/>
        </w:rPr>
        <w:t>Бюджет времени студента определяется временем, занятым работой по учебном у расписанию и на самостоятельную работу. Учебный план составлен таким образом, что на старших курсах времени на самостоятельную работу выделяется гораздо больше, чем на младших. Поэтому, для того, чтобы выполнить весь объем самостоятельной работы, включая расширение кругозора, необходимо заниматься самостоятельно не менее 4-6 часов ежедневно, кроме выходных дней. Начинать самостоятельные занятия следует с первых же дней учебы, так как пропущенные для работы дни будут потеряны безвозвратно, компенсировать их позднее усиленными занятиями без снижения качества работы и её производительности невозможно. Первые дни семестра очень важны дл того, чтобы включиться в работу, установить определенный порядок, равномерный ритм на весь семестр.</w:t>
      </w:r>
    </w:p>
    <w:p w:rsidR="002813F7" w:rsidRDefault="002813F7" w:rsidP="009F741D">
      <w:pPr>
        <w:ind w:firstLine="709"/>
        <w:jc w:val="both"/>
        <w:rPr>
          <w:color w:val="000000"/>
          <w:sz w:val="28"/>
          <w:szCs w:val="28"/>
        </w:rPr>
      </w:pPr>
      <w:r>
        <w:rPr>
          <w:color w:val="000000"/>
          <w:sz w:val="28"/>
          <w:szCs w:val="28"/>
        </w:rPr>
        <w:t>Ритмом в работе можно назвать ежедневную работу в одни и те же часы, при целесообразном чередовании её с перерывами для отдыха. Вначале, для того, чтобы организовать ритмичную работу, требуется сознательное напряжение воли. Как только человек втянулся в работу, принуждение снимается, возникает привычка, работа становится потребностью.</w:t>
      </w:r>
    </w:p>
    <w:p w:rsidR="002813F7" w:rsidRDefault="002813F7" w:rsidP="009F741D">
      <w:pPr>
        <w:ind w:firstLine="709"/>
        <w:jc w:val="both"/>
        <w:rPr>
          <w:color w:val="000000"/>
          <w:sz w:val="28"/>
          <w:szCs w:val="28"/>
        </w:rPr>
      </w:pPr>
      <w:r>
        <w:rPr>
          <w:color w:val="000000"/>
          <w:sz w:val="28"/>
          <w:szCs w:val="28"/>
        </w:rPr>
        <w:t>Если порядок в работе, ее ритм установлены правильно, студент может много работать, не снижая своей производительности и не перегружая себя. Правильная смена одного вида работы другим позволяет отдыхать, не прекращая работы.</w:t>
      </w:r>
    </w:p>
    <w:p w:rsidR="002813F7" w:rsidRDefault="002813F7" w:rsidP="009F741D">
      <w:pPr>
        <w:ind w:firstLine="709"/>
        <w:jc w:val="both"/>
        <w:rPr>
          <w:color w:val="000000"/>
          <w:sz w:val="28"/>
          <w:szCs w:val="28"/>
        </w:rPr>
      </w:pPr>
      <w:r>
        <w:rPr>
          <w:color w:val="000000"/>
          <w:sz w:val="28"/>
          <w:szCs w:val="28"/>
        </w:rPr>
        <w:t>Таким образом, первоочередно</w:t>
      </w:r>
      <w:r w:rsidR="009261B8">
        <w:rPr>
          <w:color w:val="000000"/>
          <w:sz w:val="28"/>
          <w:szCs w:val="28"/>
        </w:rPr>
        <w:t>й задачей организации самосто</w:t>
      </w:r>
      <w:r>
        <w:rPr>
          <w:color w:val="000000"/>
          <w:sz w:val="28"/>
          <w:szCs w:val="28"/>
        </w:rPr>
        <w:t>я</w:t>
      </w:r>
      <w:r w:rsidR="009261B8">
        <w:rPr>
          <w:color w:val="000000"/>
          <w:sz w:val="28"/>
          <w:szCs w:val="28"/>
        </w:rPr>
        <w:t>т</w:t>
      </w:r>
      <w:r>
        <w:rPr>
          <w:color w:val="000000"/>
          <w:sz w:val="28"/>
          <w:szCs w:val="28"/>
        </w:rPr>
        <w:t xml:space="preserve">ельной работы </w:t>
      </w:r>
      <w:r w:rsidR="004C1904">
        <w:rPr>
          <w:color w:val="000000"/>
          <w:sz w:val="28"/>
          <w:szCs w:val="28"/>
        </w:rPr>
        <w:t xml:space="preserve">является </w:t>
      </w:r>
      <w:r w:rsidR="004C1904" w:rsidRPr="004C1904">
        <w:rPr>
          <w:i/>
          <w:color w:val="000000"/>
          <w:sz w:val="28"/>
          <w:szCs w:val="28"/>
        </w:rPr>
        <w:t>составление расписания распорядка дня,</w:t>
      </w:r>
      <w:r w:rsidR="004C1904">
        <w:rPr>
          <w:color w:val="000000"/>
          <w:sz w:val="28"/>
          <w:szCs w:val="28"/>
        </w:rPr>
        <w:t xml:space="preserve"> которое даст общее направление в работе, установит перспективу.</w:t>
      </w:r>
    </w:p>
    <w:p w:rsidR="004C1904" w:rsidRPr="00E638CE" w:rsidRDefault="004C1904" w:rsidP="00702BB6">
      <w:pPr>
        <w:spacing w:before="120"/>
        <w:ind w:firstLine="709"/>
        <w:jc w:val="both"/>
        <w:rPr>
          <w:color w:val="000000"/>
          <w:sz w:val="28"/>
          <w:szCs w:val="28"/>
        </w:rPr>
      </w:pPr>
      <w:r>
        <w:rPr>
          <w:color w:val="000000"/>
          <w:sz w:val="28"/>
          <w:szCs w:val="28"/>
          <w:lang w:val="en-US"/>
        </w:rPr>
        <w:t>II</w:t>
      </w:r>
      <w:r>
        <w:rPr>
          <w:color w:val="000000"/>
          <w:sz w:val="28"/>
          <w:szCs w:val="28"/>
        </w:rPr>
        <w:t>. </w:t>
      </w:r>
      <w:r w:rsidRPr="00E638CE">
        <w:rPr>
          <w:color w:val="000000"/>
          <w:sz w:val="28"/>
          <w:szCs w:val="28"/>
        </w:rPr>
        <w:t xml:space="preserve">Труд, в особенности умственный, требует умения сосредоточить внимание. Работа без концентрации внимания не только малопродуктивна, но и бесполезна. Для того чтобы процесс умственного труда был главным, привлекающим основное внимание, он должен быть связан с интересом к работе. </w:t>
      </w:r>
    </w:p>
    <w:p w:rsidR="004C1904" w:rsidRDefault="004C1904" w:rsidP="004C1904">
      <w:pPr>
        <w:ind w:firstLine="709"/>
        <w:jc w:val="both"/>
        <w:rPr>
          <w:color w:val="000000"/>
          <w:sz w:val="28"/>
          <w:szCs w:val="28"/>
        </w:rPr>
      </w:pPr>
      <w:r w:rsidRPr="00E638CE">
        <w:rPr>
          <w:color w:val="000000"/>
          <w:sz w:val="28"/>
          <w:szCs w:val="28"/>
        </w:rPr>
        <w:t xml:space="preserve">Можно назвать следующие причины отсутствия интереса к тому, чем занимаешься: отсутствие знаний о предмете, неясное представление о его значимости и ценности, неосведомленность. Заинтересованность можно вызвать, если постараться узнать больше о данном предмете, узнать о практическом изучении данного материала, заглянуть в историю развития дисциплины и познакомиться. Интерес появится, если начать изучать предмет и применять то, что изучается. </w:t>
      </w:r>
    </w:p>
    <w:p w:rsidR="00CF2868" w:rsidRPr="00E638CE" w:rsidRDefault="00CF2868" w:rsidP="00702BB6">
      <w:pPr>
        <w:spacing w:before="120"/>
        <w:ind w:firstLine="709"/>
        <w:jc w:val="both"/>
        <w:rPr>
          <w:color w:val="000000"/>
          <w:sz w:val="28"/>
          <w:szCs w:val="28"/>
        </w:rPr>
      </w:pPr>
      <w:r>
        <w:rPr>
          <w:color w:val="000000"/>
          <w:sz w:val="28"/>
          <w:szCs w:val="28"/>
          <w:lang w:val="en-US"/>
        </w:rPr>
        <w:t>III</w:t>
      </w:r>
      <w:r>
        <w:rPr>
          <w:color w:val="000000"/>
          <w:sz w:val="28"/>
          <w:szCs w:val="28"/>
        </w:rPr>
        <w:t>. </w:t>
      </w:r>
      <w:r w:rsidRPr="00E638CE">
        <w:rPr>
          <w:color w:val="000000"/>
          <w:sz w:val="28"/>
          <w:szCs w:val="28"/>
        </w:rPr>
        <w:t xml:space="preserve">Увеличение производительности труда состоит в экономии времени. Сосредоточенная умственная работа с использованием каждой минуты не только более продуктивна, но и менее утомляет, чем неорганизованный труд. </w:t>
      </w:r>
    </w:p>
    <w:p w:rsidR="00CF2868" w:rsidRDefault="00CF2868" w:rsidP="00CF2868">
      <w:pPr>
        <w:ind w:firstLine="709"/>
        <w:jc w:val="both"/>
        <w:rPr>
          <w:color w:val="000000"/>
          <w:sz w:val="28"/>
          <w:szCs w:val="28"/>
        </w:rPr>
      </w:pPr>
      <w:r>
        <w:rPr>
          <w:color w:val="000000"/>
          <w:sz w:val="28"/>
          <w:szCs w:val="28"/>
        </w:rPr>
        <w:t>Следует использовать не только малые промежутки времени, остающиеся незаполненными, но и утиль-время, т.е. время ожидания, время проезда.</w:t>
      </w:r>
    </w:p>
    <w:p w:rsidR="00CF2868" w:rsidRDefault="00CF2868" w:rsidP="00CF2868">
      <w:pPr>
        <w:ind w:firstLine="709"/>
        <w:jc w:val="both"/>
        <w:rPr>
          <w:color w:val="000000"/>
          <w:sz w:val="28"/>
          <w:szCs w:val="28"/>
        </w:rPr>
      </w:pPr>
      <w:r w:rsidRPr="00E638CE">
        <w:rPr>
          <w:color w:val="000000"/>
          <w:sz w:val="28"/>
          <w:szCs w:val="28"/>
        </w:rPr>
        <w:t xml:space="preserve">Продуктивной и быстрой работой можно увеличить емкость своего времени. </w:t>
      </w:r>
      <w:r>
        <w:rPr>
          <w:color w:val="000000"/>
          <w:sz w:val="28"/>
          <w:szCs w:val="28"/>
        </w:rPr>
        <w:t>Надо постепенно, настойчиво и непрерывно воспитывать в себе способность экономить время, ускорять темп письма, чтения, ориентировки.</w:t>
      </w:r>
    </w:p>
    <w:p w:rsidR="00CF2868" w:rsidRDefault="00CF2868" w:rsidP="00702BB6">
      <w:pPr>
        <w:spacing w:before="120"/>
        <w:ind w:firstLine="709"/>
        <w:jc w:val="both"/>
        <w:rPr>
          <w:color w:val="000000"/>
          <w:sz w:val="28"/>
          <w:szCs w:val="28"/>
        </w:rPr>
      </w:pPr>
      <w:r>
        <w:rPr>
          <w:color w:val="000000"/>
          <w:sz w:val="28"/>
          <w:szCs w:val="28"/>
          <w:lang w:val="en-US"/>
        </w:rPr>
        <w:t>IV</w:t>
      </w:r>
      <w:r>
        <w:rPr>
          <w:color w:val="000000"/>
          <w:sz w:val="28"/>
          <w:szCs w:val="28"/>
        </w:rPr>
        <w:t>. Одним из важнейших факторов, влияющих на производительность умственного труда</w:t>
      </w:r>
      <w:r w:rsidR="009261B8">
        <w:rPr>
          <w:color w:val="000000"/>
          <w:sz w:val="28"/>
          <w:szCs w:val="28"/>
        </w:rPr>
        <w:t>,</w:t>
      </w:r>
      <w:r>
        <w:rPr>
          <w:color w:val="000000"/>
          <w:sz w:val="28"/>
          <w:szCs w:val="28"/>
        </w:rPr>
        <w:t xml:space="preserve"> является порядок на рабочем месте и состояние окружающей обстановки, благоприятствующее работе.</w:t>
      </w:r>
    </w:p>
    <w:p w:rsidR="00CF2868" w:rsidRDefault="00CF2868" w:rsidP="00CF2868">
      <w:pPr>
        <w:ind w:firstLine="709"/>
        <w:jc w:val="both"/>
        <w:rPr>
          <w:color w:val="000000"/>
          <w:sz w:val="28"/>
          <w:szCs w:val="28"/>
        </w:rPr>
      </w:pPr>
      <w:r>
        <w:rPr>
          <w:color w:val="000000"/>
          <w:sz w:val="28"/>
          <w:szCs w:val="28"/>
        </w:rPr>
        <w:t>Конечно, у студентов, живущих в общежитии, встретятся трудности, иногда значительные, в создании желаемых для работы условий. Однако, если приложить усилия, можно многое сделать для того, чтобы обеспечить возможность нормальных занятий.</w:t>
      </w:r>
    </w:p>
    <w:p w:rsidR="00CF2868" w:rsidRDefault="00CF2868" w:rsidP="00CF2868">
      <w:pPr>
        <w:ind w:firstLine="709"/>
        <w:jc w:val="both"/>
        <w:rPr>
          <w:color w:val="000000"/>
          <w:sz w:val="28"/>
          <w:szCs w:val="28"/>
        </w:rPr>
      </w:pPr>
      <w:r>
        <w:rPr>
          <w:color w:val="000000"/>
          <w:sz w:val="28"/>
          <w:szCs w:val="28"/>
        </w:rPr>
        <w:t>Большое внимание на быстрое включение в работу оказывает постоянство места работы. Надо стараться поэтому проводить занятия всегда в одном и том же месте. Привычка к рабочему месту играет такую же роль, как и привычка к определенному времени работы, на которую указывалось раньше. Соблюдение рекомендуемого порядка способствует производительности умственного труда.</w:t>
      </w:r>
    </w:p>
    <w:p w:rsidR="00CF2868" w:rsidRDefault="00CF2868" w:rsidP="00702BB6">
      <w:pPr>
        <w:spacing w:before="120"/>
        <w:ind w:firstLine="709"/>
        <w:jc w:val="both"/>
        <w:rPr>
          <w:color w:val="000000"/>
          <w:sz w:val="28"/>
          <w:szCs w:val="28"/>
        </w:rPr>
      </w:pPr>
      <w:r>
        <w:rPr>
          <w:color w:val="000000"/>
          <w:sz w:val="28"/>
          <w:szCs w:val="28"/>
          <w:lang w:val="en-US"/>
        </w:rPr>
        <w:t>V</w:t>
      </w:r>
      <w:r>
        <w:rPr>
          <w:color w:val="000000"/>
          <w:sz w:val="28"/>
          <w:szCs w:val="28"/>
        </w:rPr>
        <w:t>. Не всякое прекращение занятий есть отдых. Очень продуктивная форма работы – переключение на другую работу или занятие спортом.</w:t>
      </w:r>
    </w:p>
    <w:p w:rsidR="00CF2868" w:rsidRDefault="00CF2868" w:rsidP="00CF2868">
      <w:pPr>
        <w:ind w:firstLine="709"/>
        <w:jc w:val="both"/>
        <w:rPr>
          <w:color w:val="000000"/>
          <w:sz w:val="28"/>
          <w:szCs w:val="28"/>
        </w:rPr>
      </w:pPr>
      <w:r>
        <w:rPr>
          <w:color w:val="000000"/>
          <w:sz w:val="28"/>
          <w:szCs w:val="28"/>
        </w:rPr>
        <w:t xml:space="preserve">Каждый студент, желающий сохранить здоровье и большую производительность умственного труда, должен заниматься спортом. </w:t>
      </w:r>
    </w:p>
    <w:p w:rsidR="00CF2868" w:rsidRDefault="00CF2868" w:rsidP="00CF2868">
      <w:pPr>
        <w:ind w:firstLine="709"/>
        <w:jc w:val="both"/>
        <w:rPr>
          <w:color w:val="000000"/>
          <w:sz w:val="28"/>
          <w:szCs w:val="28"/>
        </w:rPr>
      </w:pPr>
      <w:r>
        <w:rPr>
          <w:color w:val="000000"/>
          <w:sz w:val="28"/>
          <w:szCs w:val="28"/>
        </w:rPr>
        <w:t xml:space="preserve">Работа без отдыха в течение многих часов малопродуктивна и вредна для здоровья. Длительная умственная работа так же, как и длительная физическая работа, дает наилучшие результаты, если установлен правильный ритм, при котором усиленная деятельность чередуется с паузами отдыха. </w:t>
      </w:r>
    </w:p>
    <w:p w:rsidR="00AD0BDA" w:rsidRDefault="00AD0BDA" w:rsidP="004C1904">
      <w:pPr>
        <w:ind w:firstLine="709"/>
        <w:jc w:val="both"/>
        <w:rPr>
          <w:color w:val="000000"/>
          <w:sz w:val="28"/>
          <w:szCs w:val="28"/>
        </w:rPr>
      </w:pPr>
    </w:p>
    <w:p w:rsidR="00E733CB" w:rsidRPr="00E733CB" w:rsidRDefault="00E733CB" w:rsidP="00E733CB">
      <w:pPr>
        <w:ind w:firstLine="709"/>
        <w:jc w:val="both"/>
        <w:rPr>
          <w:b/>
          <w:color w:val="000000"/>
          <w:sz w:val="28"/>
          <w:szCs w:val="28"/>
        </w:rPr>
      </w:pPr>
      <w:r>
        <w:rPr>
          <w:color w:val="000000"/>
          <w:sz w:val="28"/>
          <w:szCs w:val="28"/>
        </w:rPr>
        <w:br w:type="page"/>
      </w:r>
      <w:r w:rsidRPr="00E638CE">
        <w:rPr>
          <w:color w:val="000000"/>
          <w:sz w:val="28"/>
          <w:szCs w:val="28"/>
        </w:rPr>
        <w:t xml:space="preserve">Применительно к организации самостоятельной работы студентов полезно знать сформулированные крупнейшим русским ученым Н.А. Введенским </w:t>
      </w:r>
      <w:r w:rsidRPr="009261B8">
        <w:rPr>
          <w:b/>
          <w:color w:val="000000"/>
          <w:sz w:val="32"/>
          <w:szCs w:val="32"/>
        </w:rPr>
        <w:t>правила рациональной организации умственной работы:</w:t>
      </w:r>
    </w:p>
    <w:p w:rsidR="00E733CB" w:rsidRPr="00E638CE" w:rsidRDefault="00E733CB" w:rsidP="009261B8">
      <w:pPr>
        <w:numPr>
          <w:ilvl w:val="0"/>
          <w:numId w:val="15"/>
        </w:numPr>
        <w:spacing w:before="120"/>
        <w:jc w:val="both"/>
        <w:rPr>
          <w:color w:val="000000"/>
          <w:sz w:val="28"/>
          <w:szCs w:val="28"/>
        </w:rPr>
      </w:pPr>
      <w:r w:rsidRPr="00E638CE">
        <w:rPr>
          <w:color w:val="000000"/>
          <w:sz w:val="28"/>
          <w:szCs w:val="28"/>
        </w:rPr>
        <w:t>Входить в работу не сразу, не рывком, а постепенно втягиваться в нее. Физиологически это обосновывается тем, что в основу всякой деятельности положено образование динамического стереотипа: относительно устойчивой системы условно-рефлекторных связей, образующихся при многократном повторении одних и тех же воздействий внешней среды на органы чувств.</w:t>
      </w:r>
    </w:p>
    <w:p w:rsidR="00E733CB" w:rsidRPr="00E638CE" w:rsidRDefault="00E733CB" w:rsidP="009261B8">
      <w:pPr>
        <w:numPr>
          <w:ilvl w:val="0"/>
          <w:numId w:val="15"/>
        </w:numPr>
        <w:spacing w:before="120"/>
        <w:jc w:val="both"/>
        <w:rPr>
          <w:color w:val="000000"/>
          <w:sz w:val="28"/>
          <w:szCs w:val="28"/>
        </w:rPr>
      </w:pPr>
      <w:r w:rsidRPr="00E638CE">
        <w:rPr>
          <w:color w:val="000000"/>
          <w:sz w:val="28"/>
          <w:szCs w:val="28"/>
        </w:rPr>
        <w:t>Выработка ритма труда, равномерное распределение работы на протяжении всего дня, недели, месяца и года. Ритм служит средством психического побуждения человека и играет в его жизни исключительно высокую роль.</w:t>
      </w:r>
    </w:p>
    <w:p w:rsidR="00E733CB" w:rsidRPr="00E638CE" w:rsidRDefault="00E733CB" w:rsidP="009261B8">
      <w:pPr>
        <w:numPr>
          <w:ilvl w:val="0"/>
          <w:numId w:val="15"/>
        </w:numPr>
        <w:spacing w:before="120"/>
        <w:jc w:val="both"/>
        <w:rPr>
          <w:color w:val="000000"/>
          <w:sz w:val="28"/>
          <w:szCs w:val="28"/>
        </w:rPr>
      </w:pPr>
      <w:r w:rsidRPr="00E638CE">
        <w:rPr>
          <w:color w:val="000000"/>
          <w:sz w:val="28"/>
          <w:szCs w:val="28"/>
        </w:rPr>
        <w:t>Последовательность в решении всяких дел.</w:t>
      </w:r>
    </w:p>
    <w:p w:rsidR="00E733CB" w:rsidRPr="00E638CE" w:rsidRDefault="00E733CB" w:rsidP="009261B8">
      <w:pPr>
        <w:numPr>
          <w:ilvl w:val="0"/>
          <w:numId w:val="15"/>
        </w:numPr>
        <w:spacing w:before="120"/>
        <w:jc w:val="both"/>
        <w:rPr>
          <w:color w:val="000000"/>
          <w:sz w:val="28"/>
          <w:szCs w:val="28"/>
        </w:rPr>
      </w:pPr>
      <w:r w:rsidRPr="00E638CE">
        <w:rPr>
          <w:color w:val="000000"/>
          <w:sz w:val="28"/>
          <w:szCs w:val="28"/>
        </w:rPr>
        <w:t>Разумное чередование труда и отдыха.</w:t>
      </w:r>
    </w:p>
    <w:p w:rsidR="00E733CB" w:rsidRPr="00E638CE" w:rsidRDefault="00E733CB" w:rsidP="009261B8">
      <w:pPr>
        <w:numPr>
          <w:ilvl w:val="0"/>
          <w:numId w:val="15"/>
        </w:numPr>
        <w:spacing w:before="120"/>
        <w:jc w:val="both"/>
        <w:rPr>
          <w:color w:val="000000"/>
          <w:sz w:val="28"/>
          <w:szCs w:val="28"/>
        </w:rPr>
      </w:pPr>
      <w:r w:rsidRPr="00E638CE">
        <w:rPr>
          <w:color w:val="000000"/>
          <w:sz w:val="28"/>
          <w:szCs w:val="28"/>
        </w:rPr>
        <w:t>Важное правило плодотворной умственной деятельности – общественное значение труда.</w:t>
      </w:r>
    </w:p>
    <w:p w:rsidR="00E733CB" w:rsidRPr="00E638CE" w:rsidRDefault="00E733CB" w:rsidP="00702BB6">
      <w:pPr>
        <w:spacing w:before="120"/>
        <w:ind w:firstLine="709"/>
        <w:jc w:val="both"/>
        <w:rPr>
          <w:color w:val="000000"/>
          <w:sz w:val="28"/>
          <w:szCs w:val="28"/>
        </w:rPr>
      </w:pPr>
      <w:r w:rsidRPr="00E638CE">
        <w:rPr>
          <w:color w:val="000000"/>
          <w:sz w:val="28"/>
          <w:szCs w:val="28"/>
        </w:rPr>
        <w:t>Со временем навыки культуры умственного труда переходят в привычки и становятся естественной потребностью личности. Внутренняя собранность и организованность – результат четко организованного режима труда, волевых проявлений и систематического самоконтроля.</w:t>
      </w:r>
    </w:p>
    <w:p w:rsidR="00E733CB" w:rsidRDefault="00E733CB" w:rsidP="009F741D">
      <w:pPr>
        <w:ind w:firstLine="709"/>
        <w:jc w:val="both"/>
        <w:rPr>
          <w:color w:val="000000"/>
          <w:sz w:val="28"/>
          <w:szCs w:val="28"/>
        </w:rPr>
      </w:pPr>
    </w:p>
    <w:p w:rsidR="002813F7" w:rsidRPr="009261B8" w:rsidRDefault="00736B0A" w:rsidP="00DF4E10">
      <w:pPr>
        <w:ind w:firstLine="709"/>
        <w:jc w:val="center"/>
        <w:rPr>
          <w:b/>
          <w:color w:val="000000"/>
          <w:sz w:val="32"/>
          <w:szCs w:val="32"/>
        </w:rPr>
      </w:pPr>
      <w:r>
        <w:rPr>
          <w:color w:val="000000"/>
          <w:sz w:val="28"/>
          <w:szCs w:val="28"/>
        </w:rPr>
        <w:br w:type="page"/>
      </w:r>
      <w:r w:rsidR="00DF4E10" w:rsidRPr="009261B8">
        <w:rPr>
          <w:b/>
          <w:color w:val="000000"/>
          <w:sz w:val="32"/>
          <w:szCs w:val="32"/>
        </w:rPr>
        <w:t>Как воспитывать самодисциплину в умственном труде</w:t>
      </w:r>
    </w:p>
    <w:p w:rsidR="00DF4E10" w:rsidRDefault="00DF4E10" w:rsidP="009F741D">
      <w:pPr>
        <w:ind w:firstLine="709"/>
        <w:jc w:val="both"/>
        <w:rPr>
          <w:color w:val="000000"/>
          <w:sz w:val="28"/>
          <w:szCs w:val="28"/>
        </w:rPr>
      </w:pPr>
    </w:p>
    <w:p w:rsidR="00DF4E10" w:rsidRDefault="00DF4E10" w:rsidP="009F741D">
      <w:pPr>
        <w:ind w:firstLine="709"/>
        <w:jc w:val="both"/>
        <w:rPr>
          <w:color w:val="000000"/>
          <w:sz w:val="28"/>
          <w:szCs w:val="28"/>
        </w:rPr>
      </w:pPr>
      <w:r>
        <w:rPr>
          <w:color w:val="000000"/>
          <w:sz w:val="28"/>
          <w:szCs w:val="28"/>
        </w:rPr>
        <w:t xml:space="preserve">Эти советы </w:t>
      </w:r>
      <w:r w:rsidR="00702BB6">
        <w:rPr>
          <w:color w:val="000000"/>
          <w:sz w:val="28"/>
          <w:szCs w:val="28"/>
        </w:rPr>
        <w:t xml:space="preserve">студентам </w:t>
      </w:r>
      <w:r>
        <w:rPr>
          <w:color w:val="000000"/>
          <w:sz w:val="28"/>
          <w:szCs w:val="28"/>
        </w:rPr>
        <w:t xml:space="preserve">дает педагог </w:t>
      </w:r>
      <w:r w:rsidR="009261B8">
        <w:rPr>
          <w:color w:val="000000"/>
          <w:sz w:val="28"/>
          <w:szCs w:val="28"/>
        </w:rPr>
        <w:t>В.А. Сухомлинский</w:t>
      </w:r>
      <w:r>
        <w:rPr>
          <w:color w:val="000000"/>
          <w:sz w:val="28"/>
          <w:szCs w:val="28"/>
        </w:rPr>
        <w:t>:</w:t>
      </w:r>
    </w:p>
    <w:p w:rsidR="00DF4E10" w:rsidRDefault="00DF4E10" w:rsidP="00702BB6">
      <w:pPr>
        <w:spacing w:before="120"/>
        <w:ind w:firstLine="709"/>
        <w:jc w:val="both"/>
        <w:rPr>
          <w:color w:val="000000"/>
          <w:sz w:val="28"/>
          <w:szCs w:val="28"/>
        </w:rPr>
      </w:pPr>
      <w:r>
        <w:rPr>
          <w:color w:val="000000"/>
          <w:sz w:val="28"/>
          <w:szCs w:val="28"/>
        </w:rPr>
        <w:t>1. Если хотите, чтобы у вас было достаточно времени</w:t>
      </w:r>
      <w:r w:rsidR="009261B8">
        <w:rPr>
          <w:color w:val="000000"/>
          <w:sz w:val="28"/>
          <w:szCs w:val="28"/>
        </w:rPr>
        <w:t>,</w:t>
      </w:r>
      <w:r>
        <w:rPr>
          <w:color w:val="000000"/>
          <w:sz w:val="28"/>
          <w:szCs w:val="28"/>
        </w:rPr>
        <w:t xml:space="preserve"> ежедневно читайте. Все, что вы читаете составляет интеллектуальный фон вашего учения. Чем богаче этот фон, тем легче учиться. Чем больше вы читаете ежедневно, тем больше у вас будет резерв времени. Потому что во всем, что вы читаете, есть тысячи точек соприкосновения с изучаемым материалом и они притягивают обязательные знания к океану знаний, которые окружают человека. Заставляйте себя читать ежедневно. Не откладывайте этой работы на завтра. То, что упущено сегодня, никогда не возместите завтра.</w:t>
      </w:r>
    </w:p>
    <w:p w:rsidR="00DF4E10" w:rsidRDefault="00DF4E10" w:rsidP="00702BB6">
      <w:pPr>
        <w:spacing w:before="120"/>
        <w:ind w:firstLine="709"/>
        <w:jc w:val="both"/>
        <w:rPr>
          <w:color w:val="000000"/>
          <w:sz w:val="28"/>
          <w:szCs w:val="28"/>
        </w:rPr>
      </w:pPr>
      <w:r>
        <w:rPr>
          <w:color w:val="000000"/>
          <w:sz w:val="28"/>
          <w:szCs w:val="28"/>
        </w:rPr>
        <w:t>2. Умейте слушать, конспектируйте материал по важнейшим темам</w:t>
      </w:r>
      <w:r w:rsidR="009261B8">
        <w:rPr>
          <w:color w:val="000000"/>
          <w:sz w:val="28"/>
          <w:szCs w:val="28"/>
        </w:rPr>
        <w:t>, так как конспектирование учит</w:t>
      </w:r>
      <w:r>
        <w:rPr>
          <w:color w:val="000000"/>
          <w:sz w:val="28"/>
          <w:szCs w:val="28"/>
        </w:rPr>
        <w:t xml:space="preserve"> мыслить и проверять самого себя, свои знания. Надо учиться думать над конспектом уже на лекции и работать самостоятельно над своими записями. </w:t>
      </w:r>
    </w:p>
    <w:p w:rsidR="00DF4E10" w:rsidRDefault="00DF4E10" w:rsidP="00702BB6">
      <w:pPr>
        <w:spacing w:before="120"/>
        <w:ind w:firstLine="709"/>
        <w:jc w:val="both"/>
        <w:rPr>
          <w:color w:val="000000"/>
          <w:sz w:val="28"/>
          <w:szCs w:val="28"/>
        </w:rPr>
      </w:pPr>
      <w:r>
        <w:rPr>
          <w:color w:val="000000"/>
          <w:sz w:val="28"/>
          <w:szCs w:val="28"/>
        </w:rPr>
        <w:t>3. Умейте определить систему своего умственного труда. Речь идет о соотношении главного и второстепенного. Главное надо уметь распределить во времени так, чтобы оно не отодвигалось на задний план второстепенным</w:t>
      </w:r>
      <w:r w:rsidR="00570572">
        <w:rPr>
          <w:color w:val="000000"/>
          <w:sz w:val="28"/>
          <w:szCs w:val="28"/>
        </w:rPr>
        <w:t>. Главным надо заниматься ежедневно. Определите те научные проблемы, от понимания которых зависит становление ваших способностей. Они должны быть у вас на первом месте. Умейте по главным научным проблемам найти необходимые научные труды, над которыми работайте в течение продолжительного времени.</w:t>
      </w:r>
    </w:p>
    <w:p w:rsidR="00570572" w:rsidRDefault="00570572" w:rsidP="00702BB6">
      <w:pPr>
        <w:spacing w:before="120"/>
        <w:ind w:firstLine="709"/>
        <w:jc w:val="both"/>
        <w:rPr>
          <w:color w:val="000000"/>
          <w:sz w:val="28"/>
          <w:szCs w:val="28"/>
        </w:rPr>
      </w:pPr>
      <w:r>
        <w:rPr>
          <w:color w:val="000000"/>
          <w:sz w:val="28"/>
          <w:szCs w:val="28"/>
        </w:rPr>
        <w:t>4. Умейте создать для себя внутренние стимулы. Многое в умственном труде не настолько интересно, чтобы выполнять с большим желанием. Часто единственным движущим стимулом является лишь «надо». Начинайте умственный труд как раз с этого неинтересного. Умейте сосредотачиваться на тонкостях теории по этим вопросам, сосредотачиваться настолько, чтобы «надо» постепенно превращалось в «хочу». Самое интересное оставляйте на конец работы.</w:t>
      </w:r>
    </w:p>
    <w:p w:rsidR="00570572" w:rsidRDefault="00570572" w:rsidP="00702BB6">
      <w:pPr>
        <w:spacing w:before="120"/>
        <w:ind w:firstLine="709"/>
        <w:jc w:val="both"/>
        <w:rPr>
          <w:color w:val="000000"/>
          <w:sz w:val="28"/>
          <w:szCs w:val="28"/>
        </w:rPr>
      </w:pPr>
      <w:r>
        <w:rPr>
          <w:color w:val="000000"/>
          <w:sz w:val="28"/>
          <w:szCs w:val="28"/>
        </w:rPr>
        <w:t>5. Необходимо быть очень четким в выборе литературы для чтения. Пытливому и любознательному хочется прочитать все, но это неосуществимо. Умейте ограничивать круг чтения, исключать из него то, что может нарушить режим труда. Но в то же время надо помнить, что в любую минуту может появиться необходимость прочитать новую книгу – то, что не было предусмотрено. Для этого необходим резерв времени, который создается умелой организацией самостоятельной работы.</w:t>
      </w:r>
    </w:p>
    <w:p w:rsidR="00570572" w:rsidRDefault="00570572" w:rsidP="00702BB6">
      <w:pPr>
        <w:spacing w:before="120"/>
        <w:ind w:firstLine="709"/>
        <w:jc w:val="both"/>
        <w:rPr>
          <w:color w:val="000000"/>
          <w:sz w:val="28"/>
          <w:szCs w:val="28"/>
        </w:rPr>
      </w:pPr>
      <w:r>
        <w:rPr>
          <w:color w:val="000000"/>
          <w:sz w:val="28"/>
          <w:szCs w:val="28"/>
        </w:rPr>
        <w:t xml:space="preserve">6. Для каждой работы ищете наиболее рациональные приемы умственного труда. Избегайте трафарета и шаблона. Не жалейте времени на то, чтобы глубоко осмыслить сущность фактов, явлений, закономерностей, с которыми вы имеете дело. </w:t>
      </w:r>
      <w:r w:rsidR="00E733CB">
        <w:rPr>
          <w:color w:val="000000"/>
          <w:sz w:val="28"/>
          <w:szCs w:val="28"/>
        </w:rPr>
        <w:t>Чем глубже вы</w:t>
      </w:r>
      <w:r w:rsidR="009261B8">
        <w:rPr>
          <w:color w:val="000000"/>
          <w:sz w:val="28"/>
          <w:szCs w:val="28"/>
        </w:rPr>
        <w:t xml:space="preserve"> вдумались, тем прочнее отложит</w:t>
      </w:r>
      <w:r w:rsidR="00E733CB">
        <w:rPr>
          <w:color w:val="000000"/>
          <w:sz w:val="28"/>
          <w:szCs w:val="28"/>
        </w:rPr>
        <w:t>ся в памяти. До тех пор, пока не осмыслено, не старайтесь запомнить – это будет напрасная трат</w:t>
      </w:r>
      <w:r w:rsidR="009261B8">
        <w:rPr>
          <w:color w:val="000000"/>
          <w:sz w:val="28"/>
          <w:szCs w:val="28"/>
        </w:rPr>
        <w:t>а</w:t>
      </w:r>
      <w:r w:rsidR="00E733CB">
        <w:rPr>
          <w:color w:val="000000"/>
          <w:sz w:val="28"/>
          <w:szCs w:val="28"/>
        </w:rPr>
        <w:t xml:space="preserve"> времени. Умейте не перечитывать, а лишь просматривать то, что вам хорошо известно. Опасайтесь поверхностного просматривания того, что еще не осмыслено. </w:t>
      </w:r>
      <w:r w:rsidR="009261B8">
        <w:rPr>
          <w:color w:val="000000"/>
          <w:sz w:val="28"/>
          <w:szCs w:val="28"/>
        </w:rPr>
        <w:t xml:space="preserve">Это </w:t>
      </w:r>
      <w:r w:rsidR="00E733CB">
        <w:rPr>
          <w:color w:val="000000"/>
          <w:sz w:val="28"/>
          <w:szCs w:val="28"/>
        </w:rPr>
        <w:t>обернется тем, что вы будете вынуждены к отдельным факта</w:t>
      </w:r>
      <w:r w:rsidR="009261B8">
        <w:rPr>
          <w:color w:val="000000"/>
          <w:sz w:val="28"/>
          <w:szCs w:val="28"/>
        </w:rPr>
        <w:t>м</w:t>
      </w:r>
      <w:r w:rsidR="00E733CB">
        <w:rPr>
          <w:color w:val="000000"/>
          <w:sz w:val="28"/>
          <w:szCs w:val="28"/>
        </w:rPr>
        <w:t>, явлениям, закономерностям возвращаться много раз.</w:t>
      </w:r>
    </w:p>
    <w:p w:rsidR="00E733CB" w:rsidRDefault="00E733CB" w:rsidP="00702BB6">
      <w:pPr>
        <w:spacing w:before="120"/>
        <w:ind w:firstLine="709"/>
        <w:jc w:val="both"/>
        <w:rPr>
          <w:color w:val="000000"/>
          <w:sz w:val="28"/>
          <w:szCs w:val="28"/>
        </w:rPr>
      </w:pPr>
      <w:r>
        <w:rPr>
          <w:color w:val="000000"/>
          <w:sz w:val="28"/>
          <w:szCs w:val="28"/>
        </w:rPr>
        <w:t>7. Завтра – самы</w:t>
      </w:r>
      <w:r w:rsidR="009261B8">
        <w:rPr>
          <w:color w:val="000000"/>
          <w:sz w:val="28"/>
          <w:szCs w:val="28"/>
        </w:rPr>
        <w:t>й</w:t>
      </w:r>
      <w:r>
        <w:rPr>
          <w:color w:val="000000"/>
          <w:sz w:val="28"/>
          <w:szCs w:val="28"/>
        </w:rPr>
        <w:t xml:space="preserve"> опасный враг трудолюбия. Никогда не откладывайте на завтра какую-ту часть работы, которую надо выполнить сегодня. Сделайте привычным то, чтобы часть завтрашней работы была выполнена сегодня. Это будет действенным внутренним стимулом, задающим тон всему завтрашнему дню.</w:t>
      </w:r>
    </w:p>
    <w:p w:rsidR="00E733CB" w:rsidRDefault="00E733CB" w:rsidP="00702BB6">
      <w:pPr>
        <w:spacing w:before="120"/>
        <w:ind w:firstLine="709"/>
        <w:jc w:val="both"/>
        <w:rPr>
          <w:color w:val="000000"/>
          <w:sz w:val="28"/>
          <w:szCs w:val="28"/>
        </w:rPr>
      </w:pPr>
      <w:r>
        <w:rPr>
          <w:color w:val="000000"/>
          <w:sz w:val="28"/>
          <w:szCs w:val="28"/>
        </w:rPr>
        <w:t>8. Не прекращайте умственного труда никогда. Каждый день пусть обогащает вас интеллектуальными ценностями – в этом один из источников времени, необходимо</w:t>
      </w:r>
      <w:r w:rsidR="00D92E24">
        <w:rPr>
          <w:color w:val="000000"/>
          <w:sz w:val="28"/>
          <w:szCs w:val="28"/>
        </w:rPr>
        <w:t>го</w:t>
      </w:r>
      <w:r>
        <w:rPr>
          <w:color w:val="000000"/>
          <w:sz w:val="28"/>
          <w:szCs w:val="28"/>
        </w:rPr>
        <w:t xml:space="preserve"> для умственного труда в будущем. Помните, что чем больше вы знаете, тем </w:t>
      </w:r>
      <w:r w:rsidR="00D92E24">
        <w:rPr>
          <w:color w:val="000000"/>
          <w:sz w:val="28"/>
          <w:szCs w:val="28"/>
        </w:rPr>
        <w:t xml:space="preserve">вам будет </w:t>
      </w:r>
      <w:r>
        <w:rPr>
          <w:color w:val="000000"/>
          <w:sz w:val="28"/>
          <w:szCs w:val="28"/>
        </w:rPr>
        <w:t>легче овладевать новыми знаниями.</w:t>
      </w:r>
    </w:p>
    <w:p w:rsidR="00DF4E10" w:rsidRDefault="00DF4E10" w:rsidP="009F741D">
      <w:pPr>
        <w:ind w:firstLine="709"/>
        <w:jc w:val="both"/>
        <w:rPr>
          <w:color w:val="000000"/>
          <w:sz w:val="28"/>
          <w:szCs w:val="28"/>
        </w:rPr>
      </w:pPr>
    </w:p>
    <w:p w:rsidR="00E638CE" w:rsidRPr="00D92E24" w:rsidRDefault="007102DB" w:rsidP="007102DB">
      <w:pPr>
        <w:ind w:firstLine="709"/>
        <w:jc w:val="center"/>
        <w:rPr>
          <w:b/>
          <w:color w:val="000000"/>
          <w:sz w:val="32"/>
          <w:szCs w:val="32"/>
        </w:rPr>
      </w:pPr>
      <w:r>
        <w:rPr>
          <w:color w:val="000000"/>
          <w:sz w:val="28"/>
          <w:szCs w:val="28"/>
        </w:rPr>
        <w:br w:type="page"/>
      </w:r>
      <w:r w:rsidRPr="00D92E24">
        <w:rPr>
          <w:b/>
          <w:color w:val="000000"/>
          <w:sz w:val="32"/>
          <w:szCs w:val="32"/>
        </w:rPr>
        <w:t>Библиографический список</w:t>
      </w:r>
    </w:p>
    <w:p w:rsidR="007102DB" w:rsidRDefault="007102DB" w:rsidP="00E638CE">
      <w:pPr>
        <w:ind w:firstLine="709"/>
        <w:jc w:val="both"/>
        <w:rPr>
          <w:color w:val="000000"/>
          <w:sz w:val="28"/>
          <w:szCs w:val="28"/>
        </w:rPr>
      </w:pPr>
    </w:p>
    <w:p w:rsidR="009A6E55" w:rsidRPr="0015376B" w:rsidRDefault="009A6E55" w:rsidP="009A6E55">
      <w:pPr>
        <w:numPr>
          <w:ilvl w:val="0"/>
          <w:numId w:val="14"/>
        </w:numPr>
        <w:jc w:val="both"/>
        <w:rPr>
          <w:sz w:val="28"/>
          <w:szCs w:val="28"/>
        </w:rPr>
      </w:pPr>
      <w:r w:rsidRPr="00C53D7D">
        <w:rPr>
          <w:color w:val="000000"/>
          <w:spacing w:val="3"/>
          <w:sz w:val="28"/>
          <w:szCs w:val="28"/>
        </w:rPr>
        <w:t>Анисина</w:t>
      </w:r>
      <w:r>
        <w:rPr>
          <w:color w:val="000000"/>
          <w:spacing w:val="3"/>
          <w:sz w:val="28"/>
          <w:szCs w:val="28"/>
        </w:rPr>
        <w:t xml:space="preserve"> Н.В. Р</w:t>
      </w:r>
      <w:r w:rsidRPr="00C53D7D">
        <w:rPr>
          <w:color w:val="000000"/>
          <w:spacing w:val="2"/>
          <w:sz w:val="28"/>
          <w:szCs w:val="28"/>
        </w:rPr>
        <w:t>еферат как форма самостоятельной учебной</w:t>
      </w:r>
      <w:r>
        <w:rPr>
          <w:color w:val="000000"/>
          <w:spacing w:val="2"/>
          <w:sz w:val="28"/>
          <w:szCs w:val="28"/>
        </w:rPr>
        <w:t xml:space="preserve"> </w:t>
      </w:r>
      <w:r w:rsidRPr="00C53D7D">
        <w:rPr>
          <w:color w:val="000000"/>
          <w:spacing w:val="2"/>
          <w:sz w:val="28"/>
          <w:szCs w:val="28"/>
        </w:rPr>
        <w:t>деятельности студентов</w:t>
      </w:r>
      <w:r>
        <w:rPr>
          <w:color w:val="000000"/>
          <w:spacing w:val="2"/>
          <w:sz w:val="28"/>
          <w:szCs w:val="28"/>
        </w:rPr>
        <w:t>//</w:t>
      </w:r>
      <w:r w:rsidRPr="0015376B">
        <w:rPr>
          <w:sz w:val="28"/>
          <w:szCs w:val="28"/>
        </w:rPr>
        <w:t xml:space="preserve">Формирование профессиональной культуры специалистов </w:t>
      </w:r>
      <w:r w:rsidRPr="0015376B">
        <w:rPr>
          <w:sz w:val="28"/>
          <w:szCs w:val="28"/>
          <w:lang w:val="en-US"/>
        </w:rPr>
        <w:t>XXI</w:t>
      </w:r>
      <w:r w:rsidRPr="0015376B">
        <w:rPr>
          <w:sz w:val="28"/>
          <w:szCs w:val="28"/>
        </w:rPr>
        <w:t xml:space="preserve"> века в техническом университете: Труды 4-ой междунар. </w:t>
      </w:r>
      <w:r>
        <w:rPr>
          <w:sz w:val="28"/>
          <w:szCs w:val="28"/>
        </w:rPr>
        <w:t>н</w:t>
      </w:r>
      <w:r w:rsidRPr="0015376B">
        <w:rPr>
          <w:sz w:val="28"/>
          <w:szCs w:val="28"/>
        </w:rPr>
        <w:t xml:space="preserve">ауч.-практ. </w:t>
      </w:r>
      <w:r>
        <w:rPr>
          <w:sz w:val="28"/>
          <w:szCs w:val="28"/>
        </w:rPr>
        <w:t>к</w:t>
      </w:r>
      <w:r w:rsidRPr="0015376B">
        <w:rPr>
          <w:sz w:val="28"/>
          <w:szCs w:val="28"/>
        </w:rPr>
        <w:t>онф. СПб.: Изд-во СПбГПУ, 2004. С.</w:t>
      </w:r>
      <w:r>
        <w:rPr>
          <w:sz w:val="28"/>
          <w:szCs w:val="28"/>
        </w:rPr>
        <w:t>231-234</w:t>
      </w:r>
      <w:r w:rsidRPr="0015376B">
        <w:rPr>
          <w:sz w:val="28"/>
          <w:szCs w:val="28"/>
        </w:rPr>
        <w:t>.</w:t>
      </w:r>
    </w:p>
    <w:p w:rsidR="004F7594" w:rsidRDefault="004F7594" w:rsidP="007102DB">
      <w:pPr>
        <w:numPr>
          <w:ilvl w:val="0"/>
          <w:numId w:val="14"/>
        </w:numPr>
        <w:jc w:val="both"/>
        <w:rPr>
          <w:color w:val="000000"/>
          <w:sz w:val="28"/>
          <w:szCs w:val="28"/>
        </w:rPr>
      </w:pPr>
      <w:r>
        <w:rPr>
          <w:color w:val="000000"/>
          <w:sz w:val="28"/>
          <w:szCs w:val="28"/>
        </w:rPr>
        <w:t>Вербицкий А.А. Активное обучение в высшей школе: Контекстный подход. М., 1991.</w:t>
      </w:r>
    </w:p>
    <w:p w:rsidR="004F7594" w:rsidRDefault="004F7594" w:rsidP="007102DB">
      <w:pPr>
        <w:numPr>
          <w:ilvl w:val="0"/>
          <w:numId w:val="14"/>
        </w:numPr>
        <w:jc w:val="both"/>
        <w:rPr>
          <w:color w:val="000000"/>
          <w:sz w:val="28"/>
          <w:szCs w:val="28"/>
        </w:rPr>
      </w:pPr>
      <w:r>
        <w:rPr>
          <w:color w:val="000000"/>
          <w:sz w:val="28"/>
          <w:szCs w:val="28"/>
        </w:rPr>
        <w:t>Вузовское обучение: проблемы активизации / Б.В. Бокуть и др. Минск, 1989.</w:t>
      </w:r>
    </w:p>
    <w:p w:rsidR="004F7594" w:rsidRDefault="004F7594" w:rsidP="007102DB">
      <w:pPr>
        <w:numPr>
          <w:ilvl w:val="0"/>
          <w:numId w:val="14"/>
        </w:numPr>
        <w:jc w:val="both"/>
        <w:rPr>
          <w:color w:val="000000"/>
          <w:sz w:val="28"/>
          <w:szCs w:val="28"/>
        </w:rPr>
      </w:pPr>
      <w:r>
        <w:rPr>
          <w:color w:val="000000"/>
          <w:sz w:val="28"/>
          <w:szCs w:val="28"/>
        </w:rPr>
        <w:t>Грудниский П.Г., Ионкин П.А., Чиликин М.Г. Советы студентам высших технических учебных заведений. М., 1972.</w:t>
      </w:r>
    </w:p>
    <w:p w:rsidR="004F7594" w:rsidRPr="00E638CE" w:rsidRDefault="004F7594" w:rsidP="007102DB">
      <w:pPr>
        <w:numPr>
          <w:ilvl w:val="0"/>
          <w:numId w:val="14"/>
        </w:numPr>
        <w:jc w:val="both"/>
        <w:rPr>
          <w:color w:val="000000"/>
          <w:sz w:val="28"/>
          <w:szCs w:val="28"/>
        </w:rPr>
      </w:pPr>
      <w:r>
        <w:rPr>
          <w:color w:val="000000"/>
          <w:sz w:val="28"/>
          <w:szCs w:val="28"/>
        </w:rPr>
        <w:t>Запесоцкий А.С. Образование: философия, культурология, политика. М., 2002.</w:t>
      </w:r>
    </w:p>
    <w:p w:rsidR="007102DB" w:rsidRDefault="007102DB" w:rsidP="007102DB">
      <w:pPr>
        <w:numPr>
          <w:ilvl w:val="0"/>
          <w:numId w:val="14"/>
        </w:numPr>
        <w:jc w:val="both"/>
        <w:rPr>
          <w:color w:val="000000"/>
          <w:sz w:val="28"/>
          <w:szCs w:val="28"/>
        </w:rPr>
      </w:pPr>
      <w:r>
        <w:rPr>
          <w:color w:val="000000"/>
          <w:sz w:val="28"/>
          <w:szCs w:val="28"/>
        </w:rPr>
        <w:t>Коменский Я.А., Локк Дж., Руссо Ж.-Ж., Песталоцци</w:t>
      </w:r>
      <w:r w:rsidR="004F7594">
        <w:rPr>
          <w:color w:val="000000"/>
          <w:sz w:val="28"/>
          <w:szCs w:val="28"/>
        </w:rPr>
        <w:t> </w:t>
      </w:r>
      <w:r>
        <w:rPr>
          <w:color w:val="000000"/>
          <w:sz w:val="28"/>
          <w:szCs w:val="28"/>
        </w:rPr>
        <w:t>И.Г. Педагогическое наследие</w:t>
      </w:r>
      <w:r w:rsidR="00D92E24">
        <w:rPr>
          <w:color w:val="000000"/>
          <w:sz w:val="28"/>
          <w:szCs w:val="28"/>
        </w:rPr>
        <w:t xml:space="preserve"> </w:t>
      </w:r>
      <w:r>
        <w:rPr>
          <w:color w:val="000000"/>
          <w:sz w:val="28"/>
          <w:szCs w:val="28"/>
        </w:rPr>
        <w:t>/</w:t>
      </w:r>
      <w:r w:rsidR="00D92E24">
        <w:rPr>
          <w:color w:val="000000"/>
          <w:sz w:val="28"/>
          <w:szCs w:val="28"/>
        </w:rPr>
        <w:t xml:space="preserve"> </w:t>
      </w:r>
      <w:r>
        <w:rPr>
          <w:color w:val="000000"/>
          <w:sz w:val="28"/>
          <w:szCs w:val="28"/>
        </w:rPr>
        <w:t xml:space="preserve">Сост. В.М. Кларин, А.Н. Джуринский. М., 1988. </w:t>
      </w:r>
    </w:p>
    <w:p w:rsidR="007102DB" w:rsidRDefault="007102DB" w:rsidP="007102DB">
      <w:pPr>
        <w:numPr>
          <w:ilvl w:val="0"/>
          <w:numId w:val="14"/>
        </w:numPr>
        <w:jc w:val="both"/>
        <w:rPr>
          <w:color w:val="000000"/>
          <w:sz w:val="28"/>
          <w:szCs w:val="28"/>
        </w:rPr>
      </w:pPr>
      <w:r>
        <w:rPr>
          <w:color w:val="000000"/>
          <w:sz w:val="28"/>
          <w:szCs w:val="28"/>
        </w:rPr>
        <w:t>Рогинский В.М. Азбука педагогического труда (пособие для начинающих преподавателей технического вуза). М., 1990.</w:t>
      </w:r>
    </w:p>
    <w:p w:rsidR="009A6E55" w:rsidRPr="009A6E55" w:rsidRDefault="004F7594" w:rsidP="009A6E55">
      <w:pPr>
        <w:numPr>
          <w:ilvl w:val="0"/>
          <w:numId w:val="14"/>
        </w:numPr>
        <w:jc w:val="both"/>
        <w:rPr>
          <w:sz w:val="28"/>
          <w:szCs w:val="28"/>
        </w:rPr>
      </w:pPr>
      <w:r>
        <w:rPr>
          <w:color w:val="000000"/>
          <w:sz w:val="28"/>
          <w:szCs w:val="28"/>
        </w:rPr>
        <w:t xml:space="preserve">Сухомлинский В.А. Сто советов учителю. Киев, 1984. </w:t>
      </w:r>
    </w:p>
    <w:p w:rsidR="009A6E55" w:rsidRPr="00177A1B" w:rsidRDefault="009A6E55" w:rsidP="009A6E55">
      <w:pPr>
        <w:jc w:val="both"/>
        <w:rPr>
          <w:sz w:val="28"/>
          <w:szCs w:val="28"/>
        </w:rPr>
      </w:pPr>
    </w:p>
    <w:p w:rsidR="009A6E55" w:rsidRDefault="009A6E55" w:rsidP="009A6E55">
      <w:pPr>
        <w:shd w:val="clear" w:color="auto" w:fill="FFFFFF"/>
        <w:ind w:firstLine="709"/>
        <w:rPr>
          <w:color w:val="000000"/>
          <w:spacing w:val="2"/>
          <w:sz w:val="28"/>
          <w:szCs w:val="28"/>
        </w:rPr>
      </w:pPr>
    </w:p>
    <w:p w:rsidR="009A6E55" w:rsidRDefault="009A6E55" w:rsidP="009A6E55">
      <w:pPr>
        <w:shd w:val="clear" w:color="auto" w:fill="FFFFFF"/>
        <w:ind w:firstLine="709"/>
        <w:rPr>
          <w:color w:val="000000"/>
          <w:spacing w:val="2"/>
          <w:sz w:val="28"/>
          <w:szCs w:val="28"/>
        </w:rPr>
      </w:pPr>
    </w:p>
    <w:p w:rsidR="00E638CE" w:rsidRPr="00E638CE" w:rsidRDefault="00E638CE" w:rsidP="009A6E55">
      <w:pPr>
        <w:shd w:val="clear" w:color="auto" w:fill="FFFFFF"/>
        <w:ind w:firstLine="709"/>
        <w:rPr>
          <w:sz w:val="28"/>
          <w:szCs w:val="28"/>
        </w:rPr>
      </w:pPr>
      <w:r w:rsidRPr="00E638CE">
        <w:rPr>
          <w:sz w:val="28"/>
          <w:szCs w:val="28"/>
        </w:rPr>
        <w:br w:type="page"/>
      </w:r>
    </w:p>
    <w:p w:rsidR="00E638CE" w:rsidRPr="00E638CE" w:rsidRDefault="00E638CE" w:rsidP="00E638CE">
      <w:pPr>
        <w:jc w:val="center"/>
        <w:rPr>
          <w:b/>
          <w:sz w:val="28"/>
          <w:szCs w:val="28"/>
        </w:rPr>
      </w:pPr>
      <w:r w:rsidRPr="00E638CE">
        <w:rPr>
          <w:b/>
          <w:sz w:val="28"/>
          <w:szCs w:val="28"/>
        </w:rPr>
        <w:t>Папченко Елена Викторовна</w:t>
      </w:r>
    </w:p>
    <w:p w:rsidR="00E638CE" w:rsidRPr="00E638CE" w:rsidRDefault="00E638CE" w:rsidP="00E638CE">
      <w:pPr>
        <w:ind w:firstLine="567"/>
        <w:jc w:val="center"/>
        <w:rPr>
          <w:b/>
          <w:sz w:val="28"/>
          <w:szCs w:val="28"/>
        </w:rPr>
      </w:pPr>
    </w:p>
    <w:p w:rsidR="00E638CE" w:rsidRPr="00E638CE" w:rsidRDefault="00E638CE" w:rsidP="00E638CE">
      <w:pPr>
        <w:ind w:firstLine="567"/>
        <w:jc w:val="center"/>
        <w:rPr>
          <w:b/>
          <w:sz w:val="28"/>
          <w:szCs w:val="28"/>
        </w:rPr>
      </w:pPr>
    </w:p>
    <w:p w:rsidR="00E638CE" w:rsidRPr="00E638CE" w:rsidRDefault="00E638CE" w:rsidP="00E638CE">
      <w:pPr>
        <w:ind w:firstLine="567"/>
        <w:jc w:val="center"/>
        <w:rPr>
          <w:b/>
          <w:sz w:val="28"/>
          <w:szCs w:val="28"/>
        </w:rPr>
      </w:pPr>
    </w:p>
    <w:p w:rsidR="00E638CE" w:rsidRPr="00E638CE" w:rsidRDefault="00E638CE" w:rsidP="00E638CE">
      <w:pPr>
        <w:jc w:val="center"/>
        <w:rPr>
          <w:b/>
          <w:sz w:val="28"/>
          <w:szCs w:val="28"/>
        </w:rPr>
      </w:pPr>
      <w:r w:rsidRPr="00E638CE">
        <w:rPr>
          <w:b/>
          <w:sz w:val="28"/>
          <w:szCs w:val="28"/>
        </w:rPr>
        <w:t xml:space="preserve">Методические рекомендации </w:t>
      </w:r>
    </w:p>
    <w:p w:rsidR="00D92E24" w:rsidRDefault="00E638CE" w:rsidP="00E638CE">
      <w:pPr>
        <w:jc w:val="center"/>
        <w:rPr>
          <w:b/>
          <w:sz w:val="28"/>
          <w:szCs w:val="28"/>
        </w:rPr>
      </w:pPr>
      <w:r w:rsidRPr="00E638CE">
        <w:rPr>
          <w:b/>
          <w:sz w:val="28"/>
          <w:szCs w:val="28"/>
        </w:rPr>
        <w:t xml:space="preserve">по самостоятельной студентов </w:t>
      </w:r>
    </w:p>
    <w:p w:rsidR="00E638CE" w:rsidRPr="00E638CE" w:rsidRDefault="00E638CE" w:rsidP="00E638CE">
      <w:pPr>
        <w:jc w:val="center"/>
        <w:rPr>
          <w:b/>
          <w:sz w:val="28"/>
          <w:szCs w:val="28"/>
        </w:rPr>
      </w:pPr>
      <w:r w:rsidRPr="00E638CE">
        <w:rPr>
          <w:b/>
          <w:sz w:val="28"/>
          <w:szCs w:val="28"/>
        </w:rPr>
        <w:t xml:space="preserve">по курсу </w:t>
      </w:r>
    </w:p>
    <w:p w:rsidR="00E638CE" w:rsidRPr="00E638CE" w:rsidRDefault="00E638CE" w:rsidP="00E638CE">
      <w:pPr>
        <w:jc w:val="center"/>
        <w:rPr>
          <w:b/>
          <w:sz w:val="28"/>
          <w:szCs w:val="28"/>
        </w:rPr>
      </w:pPr>
      <w:r w:rsidRPr="00E638CE">
        <w:rPr>
          <w:b/>
          <w:sz w:val="28"/>
          <w:szCs w:val="28"/>
        </w:rPr>
        <w:t>КУЛЬТУРОЛОГИЯ</w:t>
      </w:r>
    </w:p>
    <w:p w:rsidR="00E638CE" w:rsidRPr="00E638CE" w:rsidRDefault="00E638CE" w:rsidP="00E638CE">
      <w:pPr>
        <w:jc w:val="center"/>
        <w:rPr>
          <w:b/>
          <w:sz w:val="28"/>
          <w:szCs w:val="28"/>
        </w:rPr>
      </w:pPr>
    </w:p>
    <w:p w:rsidR="00E638CE" w:rsidRPr="00E638CE" w:rsidRDefault="00E638CE" w:rsidP="00E638CE">
      <w:pPr>
        <w:jc w:val="center"/>
        <w:rPr>
          <w:sz w:val="28"/>
          <w:szCs w:val="28"/>
        </w:rPr>
      </w:pPr>
      <w:r w:rsidRPr="00E638CE">
        <w:rPr>
          <w:sz w:val="28"/>
          <w:szCs w:val="28"/>
        </w:rPr>
        <w:t>Для студентов всех специальностей</w:t>
      </w:r>
    </w:p>
    <w:p w:rsidR="00E638CE" w:rsidRPr="00E638CE" w:rsidRDefault="00E638CE" w:rsidP="00E638CE">
      <w:pPr>
        <w:jc w:val="center"/>
        <w:rPr>
          <w:sz w:val="28"/>
          <w:szCs w:val="28"/>
        </w:rPr>
      </w:pPr>
    </w:p>
    <w:p w:rsidR="00E638CE" w:rsidRPr="00E638CE" w:rsidRDefault="00E638CE" w:rsidP="00E638CE">
      <w:pPr>
        <w:jc w:val="center"/>
        <w:rPr>
          <w:sz w:val="28"/>
          <w:szCs w:val="28"/>
        </w:rPr>
      </w:pPr>
    </w:p>
    <w:p w:rsidR="00E638CE" w:rsidRPr="00E638CE" w:rsidRDefault="00E638CE" w:rsidP="00E638CE">
      <w:pPr>
        <w:jc w:val="center"/>
        <w:rPr>
          <w:sz w:val="28"/>
          <w:szCs w:val="28"/>
        </w:rPr>
      </w:pPr>
    </w:p>
    <w:p w:rsidR="00E638CE" w:rsidRPr="00E638CE" w:rsidRDefault="00E638CE" w:rsidP="00E638CE">
      <w:pPr>
        <w:jc w:val="center"/>
        <w:rPr>
          <w:sz w:val="28"/>
          <w:szCs w:val="28"/>
        </w:rPr>
      </w:pPr>
    </w:p>
    <w:p w:rsidR="00E638CE" w:rsidRPr="00E638CE" w:rsidRDefault="00E638CE" w:rsidP="00E638CE">
      <w:pPr>
        <w:ind w:left="1416"/>
        <w:rPr>
          <w:sz w:val="28"/>
          <w:szCs w:val="28"/>
        </w:rPr>
      </w:pPr>
      <w:r w:rsidRPr="00E638CE">
        <w:rPr>
          <w:sz w:val="28"/>
          <w:szCs w:val="28"/>
        </w:rPr>
        <w:t>Ответственная за выпуск</w:t>
      </w:r>
      <w:r w:rsidRPr="00E638CE">
        <w:rPr>
          <w:sz w:val="28"/>
          <w:szCs w:val="28"/>
        </w:rPr>
        <w:tab/>
      </w:r>
      <w:r w:rsidR="00D17B2D">
        <w:rPr>
          <w:sz w:val="28"/>
          <w:szCs w:val="28"/>
        </w:rPr>
        <w:tab/>
      </w:r>
      <w:r w:rsidRPr="00E638CE">
        <w:rPr>
          <w:sz w:val="28"/>
          <w:szCs w:val="28"/>
        </w:rPr>
        <w:t>Папченко Е.В.</w:t>
      </w:r>
    </w:p>
    <w:p w:rsidR="00E638CE" w:rsidRPr="00E638CE" w:rsidRDefault="00E638CE" w:rsidP="00E638CE">
      <w:pPr>
        <w:ind w:left="1416"/>
        <w:rPr>
          <w:sz w:val="28"/>
          <w:szCs w:val="28"/>
        </w:rPr>
      </w:pPr>
      <w:r w:rsidRPr="00E638CE">
        <w:rPr>
          <w:sz w:val="28"/>
          <w:szCs w:val="28"/>
        </w:rPr>
        <w:t>Редактор</w:t>
      </w:r>
      <w:r w:rsidRPr="00E638CE">
        <w:rPr>
          <w:sz w:val="28"/>
          <w:szCs w:val="28"/>
        </w:rPr>
        <w:tab/>
      </w:r>
      <w:r w:rsidRPr="00E638CE">
        <w:rPr>
          <w:sz w:val="28"/>
          <w:szCs w:val="28"/>
        </w:rPr>
        <w:tab/>
      </w:r>
      <w:r w:rsidRPr="00E638CE">
        <w:rPr>
          <w:sz w:val="28"/>
          <w:szCs w:val="28"/>
        </w:rPr>
        <w:tab/>
      </w:r>
      <w:r w:rsidR="00D17B2D">
        <w:rPr>
          <w:sz w:val="28"/>
          <w:szCs w:val="28"/>
        </w:rPr>
        <w:tab/>
      </w:r>
      <w:r w:rsidR="00D17B2D">
        <w:rPr>
          <w:sz w:val="28"/>
          <w:szCs w:val="28"/>
        </w:rPr>
        <w:tab/>
      </w:r>
      <w:r w:rsidR="00D92E24">
        <w:rPr>
          <w:sz w:val="28"/>
          <w:szCs w:val="28"/>
        </w:rPr>
        <w:t>Проценко И.А.</w:t>
      </w:r>
    </w:p>
    <w:p w:rsidR="00E638CE" w:rsidRPr="00E638CE" w:rsidRDefault="00E638CE" w:rsidP="00E638CE">
      <w:pPr>
        <w:jc w:val="center"/>
        <w:rPr>
          <w:sz w:val="28"/>
          <w:szCs w:val="28"/>
        </w:rPr>
      </w:pPr>
    </w:p>
    <w:p w:rsidR="00E638CE" w:rsidRPr="00E638CE" w:rsidRDefault="00E638CE" w:rsidP="00E638CE">
      <w:pPr>
        <w:jc w:val="center"/>
        <w:rPr>
          <w:sz w:val="28"/>
          <w:szCs w:val="28"/>
        </w:rPr>
      </w:pPr>
    </w:p>
    <w:p w:rsidR="00E638CE" w:rsidRPr="00E638CE" w:rsidRDefault="00E638CE" w:rsidP="00E638CE">
      <w:pPr>
        <w:jc w:val="center"/>
        <w:rPr>
          <w:sz w:val="28"/>
          <w:szCs w:val="28"/>
        </w:rPr>
      </w:pPr>
    </w:p>
    <w:p w:rsidR="00E638CE" w:rsidRPr="00E638CE" w:rsidRDefault="00E638CE" w:rsidP="00E638CE">
      <w:pPr>
        <w:jc w:val="center"/>
        <w:rPr>
          <w:sz w:val="28"/>
          <w:szCs w:val="28"/>
        </w:rPr>
      </w:pPr>
    </w:p>
    <w:p w:rsidR="00E638CE" w:rsidRPr="00E638CE" w:rsidRDefault="00E638CE" w:rsidP="00E638CE">
      <w:pPr>
        <w:jc w:val="center"/>
        <w:rPr>
          <w:sz w:val="28"/>
          <w:szCs w:val="28"/>
        </w:rPr>
      </w:pPr>
    </w:p>
    <w:p w:rsidR="00E638CE" w:rsidRDefault="00E638CE" w:rsidP="00E638CE">
      <w:pPr>
        <w:jc w:val="center"/>
        <w:rPr>
          <w:sz w:val="28"/>
          <w:szCs w:val="28"/>
        </w:rPr>
      </w:pPr>
    </w:p>
    <w:p w:rsidR="00D17B2D" w:rsidRDefault="00D17B2D" w:rsidP="00E638CE">
      <w:pPr>
        <w:jc w:val="center"/>
        <w:rPr>
          <w:sz w:val="28"/>
          <w:szCs w:val="28"/>
        </w:rPr>
      </w:pPr>
    </w:p>
    <w:p w:rsidR="00D17B2D" w:rsidRDefault="00D17B2D" w:rsidP="00E638CE">
      <w:pPr>
        <w:jc w:val="center"/>
        <w:rPr>
          <w:sz w:val="28"/>
          <w:szCs w:val="28"/>
        </w:rPr>
      </w:pPr>
    </w:p>
    <w:p w:rsidR="00D17B2D" w:rsidRPr="00E638CE" w:rsidRDefault="00D17B2D" w:rsidP="00E638CE">
      <w:pPr>
        <w:jc w:val="center"/>
        <w:rPr>
          <w:sz w:val="28"/>
          <w:szCs w:val="28"/>
        </w:rPr>
      </w:pPr>
    </w:p>
    <w:p w:rsidR="00E638CE" w:rsidRPr="00E638CE" w:rsidRDefault="00E638CE" w:rsidP="00E638CE">
      <w:pPr>
        <w:jc w:val="center"/>
        <w:rPr>
          <w:sz w:val="28"/>
          <w:szCs w:val="28"/>
        </w:rPr>
      </w:pPr>
    </w:p>
    <w:p w:rsidR="00E638CE" w:rsidRPr="00E638CE" w:rsidRDefault="00E638CE" w:rsidP="00E638CE">
      <w:pPr>
        <w:jc w:val="center"/>
        <w:rPr>
          <w:sz w:val="28"/>
          <w:szCs w:val="28"/>
        </w:rPr>
      </w:pPr>
      <w:r w:rsidRPr="00E638CE">
        <w:rPr>
          <w:sz w:val="28"/>
          <w:szCs w:val="28"/>
        </w:rPr>
        <w:t>ЛР №020565 от 23 июня 1997 г.</w:t>
      </w:r>
    </w:p>
    <w:p w:rsidR="00E638CE" w:rsidRPr="00E638CE" w:rsidRDefault="00E638CE" w:rsidP="00E638CE">
      <w:pPr>
        <w:jc w:val="center"/>
        <w:rPr>
          <w:sz w:val="28"/>
          <w:szCs w:val="28"/>
        </w:rPr>
      </w:pPr>
      <w:r w:rsidRPr="00E638CE">
        <w:rPr>
          <w:sz w:val="28"/>
          <w:szCs w:val="28"/>
        </w:rPr>
        <w:t>Подписано к печати</w:t>
      </w:r>
    </w:p>
    <w:p w:rsidR="00E638CE" w:rsidRPr="00E638CE" w:rsidRDefault="00E638CE" w:rsidP="00E638CE">
      <w:pPr>
        <w:jc w:val="center"/>
        <w:rPr>
          <w:sz w:val="28"/>
          <w:szCs w:val="28"/>
        </w:rPr>
      </w:pPr>
      <w:r w:rsidRPr="00E638CE">
        <w:rPr>
          <w:sz w:val="28"/>
          <w:szCs w:val="28"/>
        </w:rPr>
        <w:t>Формат 60*84 1/16 Бумага офсетная</w:t>
      </w:r>
    </w:p>
    <w:p w:rsidR="00E638CE" w:rsidRPr="00E638CE" w:rsidRDefault="00E638CE" w:rsidP="00E638CE">
      <w:pPr>
        <w:jc w:val="center"/>
        <w:rPr>
          <w:sz w:val="28"/>
          <w:szCs w:val="28"/>
        </w:rPr>
      </w:pPr>
      <w:r w:rsidRPr="00E638CE">
        <w:rPr>
          <w:sz w:val="28"/>
          <w:szCs w:val="28"/>
        </w:rPr>
        <w:t xml:space="preserve">Офсетная печать. Усл. п. л. – </w:t>
      </w:r>
      <w:r w:rsidR="00D92E24">
        <w:rPr>
          <w:sz w:val="28"/>
          <w:szCs w:val="28"/>
        </w:rPr>
        <w:t>1,1.</w:t>
      </w:r>
      <w:r w:rsidR="00D92E24">
        <w:rPr>
          <w:sz w:val="28"/>
          <w:szCs w:val="28"/>
        </w:rPr>
        <w:tab/>
      </w:r>
      <w:r w:rsidRPr="00E638CE">
        <w:rPr>
          <w:sz w:val="28"/>
          <w:szCs w:val="28"/>
        </w:rPr>
        <w:t xml:space="preserve">Уч.-из. л. – </w:t>
      </w:r>
      <w:r w:rsidR="00D92E24">
        <w:rPr>
          <w:sz w:val="28"/>
          <w:szCs w:val="28"/>
        </w:rPr>
        <w:t>1,0.</w:t>
      </w:r>
    </w:p>
    <w:p w:rsidR="00E638CE" w:rsidRPr="00E638CE" w:rsidRDefault="00E638CE" w:rsidP="00E638CE">
      <w:pPr>
        <w:jc w:val="center"/>
        <w:rPr>
          <w:sz w:val="28"/>
          <w:szCs w:val="28"/>
        </w:rPr>
      </w:pPr>
      <w:r w:rsidRPr="00E638CE">
        <w:rPr>
          <w:sz w:val="28"/>
          <w:szCs w:val="28"/>
        </w:rPr>
        <w:t>Заказ №</w:t>
      </w:r>
      <w:r w:rsidRPr="00E638CE">
        <w:rPr>
          <w:sz w:val="28"/>
          <w:szCs w:val="28"/>
        </w:rPr>
        <w:tab/>
      </w:r>
      <w:r w:rsidRPr="00E638CE">
        <w:rPr>
          <w:sz w:val="28"/>
          <w:szCs w:val="28"/>
        </w:rPr>
        <w:tab/>
        <w:t>. Тираж 100 экз.</w:t>
      </w:r>
    </w:p>
    <w:p w:rsidR="00E638CE" w:rsidRPr="00E638CE" w:rsidRDefault="00E638CE" w:rsidP="00E638CE">
      <w:pPr>
        <w:pBdr>
          <w:bottom w:val="single" w:sz="12" w:space="1" w:color="auto"/>
        </w:pBdr>
        <w:jc w:val="center"/>
        <w:rPr>
          <w:sz w:val="28"/>
          <w:szCs w:val="28"/>
        </w:rPr>
      </w:pPr>
      <w:r w:rsidRPr="00E638CE">
        <w:rPr>
          <w:sz w:val="28"/>
          <w:szCs w:val="28"/>
        </w:rPr>
        <w:t>«С»</w:t>
      </w:r>
    </w:p>
    <w:p w:rsidR="00E638CE" w:rsidRPr="00E638CE" w:rsidRDefault="00E638CE" w:rsidP="00E638CE">
      <w:pPr>
        <w:pBdr>
          <w:bottom w:val="single" w:sz="12" w:space="1" w:color="auto"/>
        </w:pBdr>
        <w:jc w:val="center"/>
        <w:rPr>
          <w:sz w:val="28"/>
          <w:szCs w:val="28"/>
        </w:rPr>
      </w:pPr>
    </w:p>
    <w:p w:rsidR="00E638CE" w:rsidRPr="00E638CE" w:rsidRDefault="00E638CE" w:rsidP="00E638CE">
      <w:pPr>
        <w:jc w:val="center"/>
        <w:rPr>
          <w:sz w:val="28"/>
          <w:szCs w:val="28"/>
        </w:rPr>
      </w:pPr>
      <w:r w:rsidRPr="00E638CE">
        <w:rPr>
          <w:sz w:val="28"/>
          <w:szCs w:val="28"/>
        </w:rPr>
        <w:t>Издательство Таганрогского государственного</w:t>
      </w:r>
    </w:p>
    <w:p w:rsidR="00E638CE" w:rsidRPr="00E638CE" w:rsidRDefault="00E638CE" w:rsidP="00E638CE">
      <w:pPr>
        <w:jc w:val="center"/>
        <w:rPr>
          <w:sz w:val="28"/>
          <w:szCs w:val="28"/>
        </w:rPr>
      </w:pPr>
      <w:r w:rsidRPr="00E638CE">
        <w:rPr>
          <w:sz w:val="28"/>
          <w:szCs w:val="28"/>
        </w:rPr>
        <w:t>радиотехнического университета</w:t>
      </w:r>
    </w:p>
    <w:p w:rsidR="00E638CE" w:rsidRPr="00E638CE" w:rsidRDefault="00E638CE" w:rsidP="00E638CE">
      <w:pPr>
        <w:jc w:val="center"/>
        <w:rPr>
          <w:sz w:val="28"/>
          <w:szCs w:val="28"/>
        </w:rPr>
      </w:pPr>
      <w:r w:rsidRPr="00E638CE">
        <w:rPr>
          <w:sz w:val="28"/>
          <w:szCs w:val="28"/>
        </w:rPr>
        <w:t>ГСП 17 А, Таганрог, 28, Некрасовский, 44.</w:t>
      </w:r>
    </w:p>
    <w:p w:rsidR="00E638CE" w:rsidRPr="00E638CE" w:rsidRDefault="00E638CE" w:rsidP="00E638CE">
      <w:pPr>
        <w:jc w:val="center"/>
        <w:rPr>
          <w:sz w:val="28"/>
          <w:szCs w:val="28"/>
        </w:rPr>
      </w:pPr>
      <w:r w:rsidRPr="00E638CE">
        <w:rPr>
          <w:sz w:val="28"/>
          <w:szCs w:val="28"/>
        </w:rPr>
        <w:t>Типография Таганрогского государственного</w:t>
      </w:r>
    </w:p>
    <w:p w:rsidR="00E638CE" w:rsidRPr="00E638CE" w:rsidRDefault="00E638CE" w:rsidP="00E638CE">
      <w:pPr>
        <w:jc w:val="center"/>
        <w:rPr>
          <w:sz w:val="28"/>
          <w:szCs w:val="28"/>
        </w:rPr>
      </w:pPr>
      <w:r w:rsidRPr="00E638CE">
        <w:rPr>
          <w:sz w:val="28"/>
          <w:szCs w:val="28"/>
        </w:rPr>
        <w:t>радиотехнического университета</w:t>
      </w:r>
    </w:p>
    <w:p w:rsidR="00E638CE" w:rsidRPr="00E638CE" w:rsidRDefault="00A855DD" w:rsidP="00E638CE">
      <w:pPr>
        <w:jc w:val="center"/>
        <w:rPr>
          <w:sz w:val="28"/>
          <w:szCs w:val="28"/>
        </w:rPr>
      </w:pPr>
      <w:r>
        <w:rPr>
          <w:noProof/>
          <w:sz w:val="28"/>
          <w:szCs w:val="28"/>
        </w:rPr>
        <w:pict>
          <v:rect id="_x0000_s1027" style="position:absolute;left:0;text-align:left;margin-left:152.1pt;margin-top:46.05pt;width:21.6pt;height:12.75pt;z-index:251656704" o:allowincell="f" strokecolor="white"/>
        </w:pict>
      </w:r>
      <w:r>
        <w:rPr>
          <w:noProof/>
          <w:sz w:val="28"/>
          <w:szCs w:val="28"/>
        </w:rPr>
        <w:pict>
          <v:rect id="_x0000_s1026" style="position:absolute;left:0;text-align:left;margin-left:144.9pt;margin-top:36.85pt;width:28.8pt;height:12.75pt;flip:y;z-index:251655680" o:allowincell="f" strokecolor="white"/>
        </w:pict>
      </w:r>
      <w:r w:rsidR="00E638CE" w:rsidRPr="00E638CE">
        <w:rPr>
          <w:sz w:val="28"/>
          <w:szCs w:val="28"/>
        </w:rPr>
        <w:t>ГСП 17, Таганрог, 28, Энгельса, 1.</w:t>
      </w:r>
    </w:p>
    <w:p w:rsidR="00033895" w:rsidRPr="00E638CE" w:rsidRDefault="00033895">
      <w:pPr>
        <w:rPr>
          <w:sz w:val="28"/>
          <w:szCs w:val="28"/>
        </w:rPr>
      </w:pPr>
      <w:bookmarkStart w:id="0" w:name="_GoBack"/>
      <w:bookmarkEnd w:id="0"/>
    </w:p>
    <w:sectPr w:rsidR="00033895" w:rsidRPr="00E638CE" w:rsidSect="00E638CE">
      <w:footerReference w:type="even" r:id="rId8"/>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EB2" w:rsidRDefault="00A24BF9">
      <w:r>
        <w:separator/>
      </w:r>
    </w:p>
  </w:endnote>
  <w:endnote w:type="continuationSeparator" w:id="0">
    <w:p w:rsidR="00390EB2" w:rsidRDefault="00A2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D04" w:rsidRDefault="00733D04" w:rsidP="00733D0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33D04" w:rsidRDefault="00733D0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D04" w:rsidRDefault="00733D04" w:rsidP="00733D0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A356E">
      <w:rPr>
        <w:rStyle w:val="a8"/>
        <w:noProof/>
      </w:rPr>
      <w:t>16</w:t>
    </w:r>
    <w:r>
      <w:rPr>
        <w:rStyle w:val="a8"/>
      </w:rPr>
      <w:fldChar w:fldCharType="end"/>
    </w:r>
  </w:p>
  <w:p w:rsidR="00733D04" w:rsidRDefault="00733D0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EB2" w:rsidRDefault="00A24BF9">
      <w:r>
        <w:separator/>
      </w:r>
    </w:p>
  </w:footnote>
  <w:footnote w:type="continuationSeparator" w:id="0">
    <w:p w:rsidR="00390EB2" w:rsidRDefault="00A24B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04A36"/>
    <w:multiLevelType w:val="hybridMultilevel"/>
    <w:tmpl w:val="877C005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CDF6F08"/>
    <w:multiLevelType w:val="hybridMultilevel"/>
    <w:tmpl w:val="A208A48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4874033"/>
    <w:multiLevelType w:val="hybridMultilevel"/>
    <w:tmpl w:val="00AC404E"/>
    <w:lvl w:ilvl="0" w:tplc="122CA6F8">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EC637A7"/>
    <w:multiLevelType w:val="hybridMultilevel"/>
    <w:tmpl w:val="6374DD10"/>
    <w:lvl w:ilvl="0" w:tplc="E6AABC5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28D23D0E"/>
    <w:multiLevelType w:val="hybridMultilevel"/>
    <w:tmpl w:val="E42610B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C1858FB"/>
    <w:multiLevelType w:val="hybridMultilevel"/>
    <w:tmpl w:val="9844F80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38887712"/>
    <w:multiLevelType w:val="hybridMultilevel"/>
    <w:tmpl w:val="91A60AA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39C0346F"/>
    <w:multiLevelType w:val="hybridMultilevel"/>
    <w:tmpl w:val="A6A453A6"/>
    <w:lvl w:ilvl="0" w:tplc="96747CE2">
      <w:start w:val="1"/>
      <w:numFmt w:val="decimal"/>
      <w:lvlText w:val="%1."/>
      <w:lvlJc w:val="left"/>
      <w:pPr>
        <w:tabs>
          <w:tab w:val="num" w:pos="1069"/>
        </w:tabs>
        <w:ind w:left="1069" w:hanging="360"/>
      </w:pPr>
      <w:rPr>
        <w:rFonts w:hint="default"/>
        <w:color w:val="00000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3AE80DCB"/>
    <w:multiLevelType w:val="hybridMultilevel"/>
    <w:tmpl w:val="92A426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BB71EB5"/>
    <w:multiLevelType w:val="hybridMultilevel"/>
    <w:tmpl w:val="7610CC1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3C95676C"/>
    <w:multiLevelType w:val="hybridMultilevel"/>
    <w:tmpl w:val="C93EE460"/>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66982975"/>
    <w:multiLevelType w:val="hybridMultilevel"/>
    <w:tmpl w:val="75060088"/>
    <w:lvl w:ilvl="0" w:tplc="04190001">
      <w:start w:val="1"/>
      <w:numFmt w:val="bullet"/>
      <w:lvlText w:val=""/>
      <w:lvlJc w:val="left"/>
      <w:pPr>
        <w:tabs>
          <w:tab w:val="num" w:pos="1491"/>
        </w:tabs>
        <w:ind w:left="1491" w:hanging="360"/>
      </w:pPr>
      <w:rPr>
        <w:rFonts w:ascii="Symbol" w:hAnsi="Symbol" w:hint="default"/>
      </w:rPr>
    </w:lvl>
    <w:lvl w:ilvl="1" w:tplc="04190003" w:tentative="1">
      <w:start w:val="1"/>
      <w:numFmt w:val="bullet"/>
      <w:lvlText w:val="o"/>
      <w:lvlJc w:val="left"/>
      <w:pPr>
        <w:tabs>
          <w:tab w:val="num" w:pos="2211"/>
        </w:tabs>
        <w:ind w:left="2211" w:hanging="360"/>
      </w:pPr>
      <w:rPr>
        <w:rFonts w:ascii="Courier New" w:hAnsi="Courier New" w:cs="Courier New" w:hint="default"/>
      </w:rPr>
    </w:lvl>
    <w:lvl w:ilvl="2" w:tplc="04190005" w:tentative="1">
      <w:start w:val="1"/>
      <w:numFmt w:val="bullet"/>
      <w:lvlText w:val=""/>
      <w:lvlJc w:val="left"/>
      <w:pPr>
        <w:tabs>
          <w:tab w:val="num" w:pos="2931"/>
        </w:tabs>
        <w:ind w:left="2931" w:hanging="360"/>
      </w:pPr>
      <w:rPr>
        <w:rFonts w:ascii="Wingdings" w:hAnsi="Wingdings" w:hint="default"/>
      </w:rPr>
    </w:lvl>
    <w:lvl w:ilvl="3" w:tplc="04190001" w:tentative="1">
      <w:start w:val="1"/>
      <w:numFmt w:val="bullet"/>
      <w:lvlText w:val=""/>
      <w:lvlJc w:val="left"/>
      <w:pPr>
        <w:tabs>
          <w:tab w:val="num" w:pos="3651"/>
        </w:tabs>
        <w:ind w:left="3651" w:hanging="360"/>
      </w:pPr>
      <w:rPr>
        <w:rFonts w:ascii="Symbol" w:hAnsi="Symbol" w:hint="default"/>
      </w:rPr>
    </w:lvl>
    <w:lvl w:ilvl="4" w:tplc="04190003" w:tentative="1">
      <w:start w:val="1"/>
      <w:numFmt w:val="bullet"/>
      <w:lvlText w:val="o"/>
      <w:lvlJc w:val="left"/>
      <w:pPr>
        <w:tabs>
          <w:tab w:val="num" w:pos="4371"/>
        </w:tabs>
        <w:ind w:left="4371" w:hanging="360"/>
      </w:pPr>
      <w:rPr>
        <w:rFonts w:ascii="Courier New" w:hAnsi="Courier New" w:cs="Courier New" w:hint="default"/>
      </w:rPr>
    </w:lvl>
    <w:lvl w:ilvl="5" w:tplc="04190005" w:tentative="1">
      <w:start w:val="1"/>
      <w:numFmt w:val="bullet"/>
      <w:lvlText w:val=""/>
      <w:lvlJc w:val="left"/>
      <w:pPr>
        <w:tabs>
          <w:tab w:val="num" w:pos="5091"/>
        </w:tabs>
        <w:ind w:left="5091" w:hanging="360"/>
      </w:pPr>
      <w:rPr>
        <w:rFonts w:ascii="Wingdings" w:hAnsi="Wingdings" w:hint="default"/>
      </w:rPr>
    </w:lvl>
    <w:lvl w:ilvl="6" w:tplc="04190001" w:tentative="1">
      <w:start w:val="1"/>
      <w:numFmt w:val="bullet"/>
      <w:lvlText w:val=""/>
      <w:lvlJc w:val="left"/>
      <w:pPr>
        <w:tabs>
          <w:tab w:val="num" w:pos="5811"/>
        </w:tabs>
        <w:ind w:left="5811" w:hanging="360"/>
      </w:pPr>
      <w:rPr>
        <w:rFonts w:ascii="Symbol" w:hAnsi="Symbol" w:hint="default"/>
      </w:rPr>
    </w:lvl>
    <w:lvl w:ilvl="7" w:tplc="04190003" w:tentative="1">
      <w:start w:val="1"/>
      <w:numFmt w:val="bullet"/>
      <w:lvlText w:val="o"/>
      <w:lvlJc w:val="left"/>
      <w:pPr>
        <w:tabs>
          <w:tab w:val="num" w:pos="6531"/>
        </w:tabs>
        <w:ind w:left="6531" w:hanging="360"/>
      </w:pPr>
      <w:rPr>
        <w:rFonts w:ascii="Courier New" w:hAnsi="Courier New" w:cs="Courier New" w:hint="default"/>
      </w:rPr>
    </w:lvl>
    <w:lvl w:ilvl="8" w:tplc="04190005" w:tentative="1">
      <w:start w:val="1"/>
      <w:numFmt w:val="bullet"/>
      <w:lvlText w:val=""/>
      <w:lvlJc w:val="left"/>
      <w:pPr>
        <w:tabs>
          <w:tab w:val="num" w:pos="7251"/>
        </w:tabs>
        <w:ind w:left="7251" w:hanging="360"/>
      </w:pPr>
      <w:rPr>
        <w:rFonts w:ascii="Wingdings" w:hAnsi="Wingdings" w:hint="default"/>
      </w:rPr>
    </w:lvl>
  </w:abstractNum>
  <w:abstractNum w:abstractNumId="12">
    <w:nsid w:val="6E020E14"/>
    <w:multiLevelType w:val="hybridMultilevel"/>
    <w:tmpl w:val="6B1A2656"/>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75645602"/>
    <w:multiLevelType w:val="hybridMultilevel"/>
    <w:tmpl w:val="B84E15C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5CF5C2A"/>
    <w:multiLevelType w:val="hybridMultilevel"/>
    <w:tmpl w:val="E2A430E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765856C7"/>
    <w:multiLevelType w:val="hybridMultilevel"/>
    <w:tmpl w:val="7E5C1D34"/>
    <w:lvl w:ilvl="0" w:tplc="F260D9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
  </w:num>
  <w:num w:numId="3">
    <w:abstractNumId w:val="7"/>
  </w:num>
  <w:num w:numId="4">
    <w:abstractNumId w:val="10"/>
  </w:num>
  <w:num w:numId="5">
    <w:abstractNumId w:val="8"/>
  </w:num>
  <w:num w:numId="6">
    <w:abstractNumId w:val="15"/>
  </w:num>
  <w:num w:numId="7">
    <w:abstractNumId w:val="14"/>
  </w:num>
  <w:num w:numId="8">
    <w:abstractNumId w:val="1"/>
  </w:num>
  <w:num w:numId="9">
    <w:abstractNumId w:val="0"/>
  </w:num>
  <w:num w:numId="10">
    <w:abstractNumId w:val="5"/>
  </w:num>
  <w:num w:numId="11">
    <w:abstractNumId w:val="4"/>
  </w:num>
  <w:num w:numId="12">
    <w:abstractNumId w:val="11"/>
  </w:num>
  <w:num w:numId="13">
    <w:abstractNumId w:val="13"/>
  </w:num>
  <w:num w:numId="14">
    <w:abstractNumId w:val="3"/>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A89"/>
    <w:rsid w:val="00033895"/>
    <w:rsid w:val="002813F7"/>
    <w:rsid w:val="00301864"/>
    <w:rsid w:val="00390EB2"/>
    <w:rsid w:val="003E4AA3"/>
    <w:rsid w:val="00477724"/>
    <w:rsid w:val="004A356E"/>
    <w:rsid w:val="004B4F52"/>
    <w:rsid w:val="004C1904"/>
    <w:rsid w:val="004C58C1"/>
    <w:rsid w:val="004F7594"/>
    <w:rsid w:val="005107C1"/>
    <w:rsid w:val="00570572"/>
    <w:rsid w:val="00637153"/>
    <w:rsid w:val="006A7FA7"/>
    <w:rsid w:val="00702BB6"/>
    <w:rsid w:val="007102DB"/>
    <w:rsid w:val="00733D04"/>
    <w:rsid w:val="00736B0A"/>
    <w:rsid w:val="007B406F"/>
    <w:rsid w:val="00840A89"/>
    <w:rsid w:val="008F0B65"/>
    <w:rsid w:val="009261B8"/>
    <w:rsid w:val="009A6E55"/>
    <w:rsid w:val="009F741D"/>
    <w:rsid w:val="00A24BF9"/>
    <w:rsid w:val="00A6167B"/>
    <w:rsid w:val="00A66F65"/>
    <w:rsid w:val="00A81379"/>
    <w:rsid w:val="00A855DD"/>
    <w:rsid w:val="00A96BD6"/>
    <w:rsid w:val="00AD0BDA"/>
    <w:rsid w:val="00C13E33"/>
    <w:rsid w:val="00CF2868"/>
    <w:rsid w:val="00D17B2D"/>
    <w:rsid w:val="00D92E24"/>
    <w:rsid w:val="00DF4E10"/>
    <w:rsid w:val="00E06C9F"/>
    <w:rsid w:val="00E10D1C"/>
    <w:rsid w:val="00E638CE"/>
    <w:rsid w:val="00E733CB"/>
    <w:rsid w:val="00EC09CE"/>
    <w:rsid w:val="00FA1F02"/>
    <w:rsid w:val="00FB2C87"/>
    <w:rsid w:val="00FF7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2"/>
    <o:shapelayout v:ext="edit">
      <o:idmap v:ext="edit" data="1"/>
    </o:shapelayout>
  </w:shapeDefaults>
  <w:decimalSymbol w:val=","/>
  <w:listSeparator w:val=";"/>
  <w15:chartTrackingRefBased/>
  <w15:docId w15:val="{6FE36533-A827-4A65-9FF7-BA4E2E68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8CE"/>
  </w:style>
  <w:style w:type="paragraph" w:styleId="2">
    <w:name w:val="heading 2"/>
    <w:basedOn w:val="a"/>
    <w:next w:val="a"/>
    <w:qFormat/>
    <w:rsid w:val="00E638CE"/>
    <w:pPr>
      <w:keepNext/>
      <w:spacing w:before="240" w:after="60"/>
      <w:outlineLvl w:val="1"/>
    </w:pPr>
    <w:rPr>
      <w:rFonts w:ascii="Arial" w:hAnsi="Arial" w:cs="Arial"/>
      <w:b/>
      <w:bCs/>
      <w:i/>
      <w:iCs/>
      <w:sz w:val="28"/>
      <w:szCs w:val="28"/>
    </w:rPr>
  </w:style>
  <w:style w:type="paragraph" w:styleId="4">
    <w:name w:val="heading 4"/>
    <w:basedOn w:val="a"/>
    <w:next w:val="a"/>
    <w:qFormat/>
    <w:rsid w:val="00E638C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638CE"/>
    <w:pPr>
      <w:ind w:firstLine="567"/>
      <w:jc w:val="both"/>
    </w:pPr>
    <w:rPr>
      <w:sz w:val="24"/>
    </w:rPr>
  </w:style>
  <w:style w:type="paragraph" w:styleId="a4">
    <w:name w:val="Title"/>
    <w:basedOn w:val="a"/>
    <w:qFormat/>
    <w:rsid w:val="00E638CE"/>
    <w:pPr>
      <w:jc w:val="center"/>
    </w:pPr>
    <w:rPr>
      <w:sz w:val="36"/>
    </w:rPr>
  </w:style>
  <w:style w:type="paragraph" w:styleId="a5">
    <w:name w:val="Subtitle"/>
    <w:basedOn w:val="a"/>
    <w:qFormat/>
    <w:rsid w:val="00E638CE"/>
    <w:pPr>
      <w:jc w:val="center"/>
    </w:pPr>
    <w:rPr>
      <w:sz w:val="32"/>
    </w:rPr>
  </w:style>
  <w:style w:type="table" w:styleId="a6">
    <w:name w:val="Table Grid"/>
    <w:basedOn w:val="a1"/>
    <w:rsid w:val="00E638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E638CE"/>
    <w:pPr>
      <w:tabs>
        <w:tab w:val="center" w:pos="4677"/>
        <w:tab w:val="right" w:pos="9355"/>
      </w:tabs>
    </w:pPr>
  </w:style>
  <w:style w:type="character" w:styleId="a8">
    <w:name w:val="page number"/>
    <w:basedOn w:val="a0"/>
    <w:rsid w:val="00E638CE"/>
  </w:style>
  <w:style w:type="paragraph" w:styleId="a9">
    <w:name w:val="header"/>
    <w:basedOn w:val="a"/>
    <w:rsid w:val="00FF7139"/>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4428</Words>
  <Characters>25241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87</vt:lpstr>
    </vt:vector>
  </TitlesOfParts>
  <Company>SaTuRN eLeCTRoNiC</Company>
  <LinksUpToDate>false</LinksUpToDate>
  <CharactersWithSpaces>29610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87</dc:title>
  <dc:subject/>
  <dc:creator>priZrak</dc:creator>
  <cp:keywords/>
  <dc:description/>
  <cp:lastModifiedBy>Irina</cp:lastModifiedBy>
  <cp:revision>2</cp:revision>
  <dcterms:created xsi:type="dcterms:W3CDTF">2014-07-19T19:33:00Z</dcterms:created>
  <dcterms:modified xsi:type="dcterms:W3CDTF">2014-07-19T19:33:00Z</dcterms:modified>
</cp:coreProperties>
</file>