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2C" w:rsidRPr="00B715DD" w:rsidRDefault="00B21D2C" w:rsidP="00B21D2C">
      <w:pPr>
        <w:spacing w:before="120"/>
        <w:jc w:val="center"/>
        <w:rPr>
          <w:b/>
          <w:sz w:val="32"/>
        </w:rPr>
      </w:pPr>
      <w:r w:rsidRPr="00B715DD">
        <w:rPr>
          <w:b/>
          <w:sz w:val="32"/>
        </w:rPr>
        <w:t>Молекулярная гастрономия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Хестон Блюменталь (Heston Blumenthal) был избран Шефом шефов в 2002 году</w:t>
      </w:r>
      <w:r>
        <w:t xml:space="preserve">, </w:t>
      </w:r>
      <w:r w:rsidRPr="00B715DD">
        <w:t>и Шефом года в 2001 году. Он владелец и шеф-повар ресторана The Fat Duck (Жирная утка) в городе Брэй (Bray)</w:t>
      </w:r>
      <w:r>
        <w:t xml:space="preserve">, </w:t>
      </w:r>
      <w:r w:rsidRPr="00B715DD">
        <w:t>графство Беркшир</w:t>
      </w:r>
      <w:r>
        <w:t xml:space="preserve">, </w:t>
      </w:r>
      <w:r w:rsidRPr="00B715DD">
        <w:t>обладатель звезды Мишелeн. Его кухня привлекает как любителей-гурманов</w:t>
      </w:r>
      <w:r>
        <w:t xml:space="preserve">, </w:t>
      </w:r>
      <w:r w:rsidRPr="00B715DD">
        <w:t>так и коллег-специалистов уже просто потому</w:t>
      </w:r>
      <w:r>
        <w:t xml:space="preserve">, </w:t>
      </w:r>
      <w:r w:rsidRPr="00B715DD">
        <w:t>что ничего подобного в Англии до сих пор не было. Такие блюда</w:t>
      </w:r>
      <w:r>
        <w:t xml:space="preserve">, </w:t>
      </w:r>
      <w:r w:rsidRPr="00B715DD">
        <w:t>как ризотто с крабами и мороженое из крабов</w:t>
      </w:r>
      <w:r>
        <w:t xml:space="preserve">, </w:t>
      </w:r>
      <w:r w:rsidRPr="00B715DD">
        <w:t>кассонад (сахарная вытяжка) из красного перца</w:t>
      </w:r>
      <w:r>
        <w:t xml:space="preserve">, </w:t>
      </w:r>
      <w:r w:rsidRPr="00B715DD">
        <w:t>седло барашка</w:t>
      </w:r>
      <w:r>
        <w:t xml:space="preserve">, </w:t>
      </w:r>
      <w:r w:rsidRPr="00B715DD">
        <w:t>запеченное на слабом жару</w:t>
      </w:r>
      <w:r>
        <w:t xml:space="preserve">, </w:t>
      </w:r>
      <w:r w:rsidRPr="00B715DD">
        <w:t>запеченный онгле (onglet</w:t>
      </w:r>
      <w:r>
        <w:t xml:space="preserve">, </w:t>
      </w:r>
      <w:r w:rsidRPr="00B715DD">
        <w:t>кусок говядины</w:t>
      </w:r>
      <w:r>
        <w:t xml:space="preserve">, </w:t>
      </w:r>
      <w:r w:rsidRPr="00B715DD">
        <w:t>обычно готовящийся только на гриле)</w:t>
      </w:r>
      <w:r>
        <w:t xml:space="preserve">, </w:t>
      </w:r>
      <w:r w:rsidRPr="00B715DD">
        <w:t>"кружевные печенья" из кофе и чеснока</w:t>
      </w:r>
      <w:r>
        <w:t xml:space="preserve">, </w:t>
      </w:r>
      <w:r w:rsidRPr="00B715DD">
        <w:t>хлопья к завтраку из пастернака с молоком из пастернака ...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"Отварив пастернак в молоке</w:t>
      </w:r>
      <w:r>
        <w:t xml:space="preserve">, </w:t>
      </w:r>
      <w:r w:rsidRPr="00B715DD">
        <w:t>я заметил</w:t>
      </w:r>
      <w:r>
        <w:t xml:space="preserve">, </w:t>
      </w:r>
      <w:r w:rsidRPr="00B715DD">
        <w:t>что молоко приобрело точно такой же вкус</w:t>
      </w:r>
      <w:r>
        <w:t xml:space="preserve">, </w:t>
      </w:r>
      <w:r w:rsidRPr="00B715DD">
        <w:t>который я обожал в детстве – размоченные в молоке засахаренные кукурузные хлопья" – объясняет Хестон</w:t>
      </w:r>
      <w:r>
        <w:t xml:space="preserve">, </w:t>
      </w:r>
      <w:r w:rsidRPr="00B715DD">
        <w:t>– "и я подумал: что бы можно такого приготовить в моем ресторане? Хлопья пастернака в молоке из пастернака ... я работал над этим блюдом около трех недель ..."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Что это – еда</w:t>
      </w:r>
      <w:r>
        <w:t xml:space="preserve">, </w:t>
      </w:r>
      <w:r w:rsidRPr="00B715DD">
        <w:t>мода или дурацкая выдумка? В общем-то</w:t>
      </w:r>
      <w:r>
        <w:t xml:space="preserve">, </w:t>
      </w:r>
      <w:r w:rsidRPr="00B715DD">
        <w:t>это кулинария с юмором</w:t>
      </w:r>
      <w:r>
        <w:t xml:space="preserve">, </w:t>
      </w:r>
      <w:r w:rsidRPr="00B715DD">
        <w:t>стимулирующая вкусовые рецепторы и заставляющая задуматься. В конце концов</w:t>
      </w:r>
      <w:r>
        <w:t xml:space="preserve">, </w:t>
      </w:r>
      <w:r w:rsidRPr="00B715DD">
        <w:t>что такое хорошая ресторанная кухня? Неужели все сводится к утке</w:t>
      </w:r>
      <w:r>
        <w:t xml:space="preserve">, </w:t>
      </w:r>
      <w:r w:rsidRPr="00B715DD">
        <w:t>чечевице</w:t>
      </w:r>
      <w:r>
        <w:t xml:space="preserve">, </w:t>
      </w:r>
      <w:r w:rsidRPr="00B715DD">
        <w:t>бальзамическому уксусу и тирамису – или любым другим "популярным хитам сезона"?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На самом деле нам почти ничего не известно о том</w:t>
      </w:r>
      <w:r>
        <w:t xml:space="preserve">, </w:t>
      </w:r>
      <w:r w:rsidRPr="00B715DD">
        <w:t>что мы едим</w:t>
      </w:r>
      <w:r>
        <w:t xml:space="preserve">, </w:t>
      </w:r>
      <w:r w:rsidRPr="00B715DD">
        <w:t>как продукты реагируют на метод приготовления</w:t>
      </w:r>
      <w:r>
        <w:t xml:space="preserve">, </w:t>
      </w:r>
      <w:r w:rsidRPr="00B715DD">
        <w:t>какова наша реакция при их поглощении</w:t>
      </w:r>
      <w:r>
        <w:t xml:space="preserve">, </w:t>
      </w:r>
      <w:r w:rsidRPr="00B715DD">
        <w:t>как реагирует на то или иное блюдо наш организм. Приготовление пищи основано на традициях</w:t>
      </w:r>
      <w:r>
        <w:t xml:space="preserve">, </w:t>
      </w:r>
      <w:r w:rsidRPr="00B715DD">
        <w:t>"народной мудрости"</w:t>
      </w:r>
      <w:r>
        <w:t xml:space="preserve">, </w:t>
      </w:r>
      <w:r w:rsidRPr="00B715DD">
        <w:t>"полезных советах"</w:t>
      </w:r>
      <w:r>
        <w:t xml:space="preserve">, </w:t>
      </w:r>
      <w:r w:rsidRPr="00B715DD">
        <w:t>всевозможных "теориях" и "фактах" и</w:t>
      </w:r>
      <w:r>
        <w:t xml:space="preserve">, </w:t>
      </w:r>
      <w:r w:rsidRPr="00B715DD">
        <w:t>зачастую</w:t>
      </w:r>
      <w:r>
        <w:t xml:space="preserve">, </w:t>
      </w:r>
      <w:r w:rsidRPr="00B715DD">
        <w:t>на совершенной чепухе. Мы готовим так</w:t>
      </w:r>
      <w:r>
        <w:t xml:space="preserve">, </w:t>
      </w:r>
      <w:r w:rsidRPr="00B715DD">
        <w:t>как мы всегда готовили</w:t>
      </w:r>
      <w:r>
        <w:t xml:space="preserve">, </w:t>
      </w:r>
      <w:r w:rsidRPr="00B715DD">
        <w:t>потому что нас так научили наши родители и всевозможные кулинарные "эксперты"</w:t>
      </w:r>
      <w:r>
        <w:t xml:space="preserve">, </w:t>
      </w:r>
      <w:r w:rsidRPr="00B715DD">
        <w:t>которые</w:t>
      </w:r>
      <w:r>
        <w:t xml:space="preserve">, </w:t>
      </w:r>
      <w:r w:rsidRPr="00B715DD">
        <w:t>в свою очередь</w:t>
      </w:r>
      <w:r>
        <w:t xml:space="preserve">, </w:t>
      </w:r>
      <w:r w:rsidRPr="00B715DD">
        <w:t>учились точно так же.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Очень немногие задумываются об основах. К примеру</w:t>
      </w:r>
      <w:r>
        <w:t xml:space="preserve">, </w:t>
      </w:r>
      <w:r w:rsidRPr="00B715DD">
        <w:t>почему всегда настаивается на том</w:t>
      </w:r>
      <w:r>
        <w:t xml:space="preserve">, </w:t>
      </w:r>
      <w:r w:rsidRPr="00B715DD">
        <w:t>что мясо должно предварительно обжариваться? Или почему овощи необходимо отваривать в большом количестве подсоленной воды? И почему при одном упоминании каких-то блюд у нас слюнки текут</w:t>
      </w:r>
      <w:r>
        <w:t xml:space="preserve">, </w:t>
      </w:r>
      <w:r w:rsidRPr="00B715DD">
        <w:t>а другие блюда не вызывают никакой реакции?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Получив ответы на эти вопросы</w:t>
      </w:r>
      <w:r>
        <w:t xml:space="preserve">, </w:t>
      </w:r>
      <w:r w:rsidRPr="00B715DD">
        <w:t>мы сможем готовить лучше и легче</w:t>
      </w:r>
      <w:r>
        <w:t xml:space="preserve">, </w:t>
      </w:r>
      <w:r w:rsidRPr="00B715DD">
        <w:t>или просто по-другому</w:t>
      </w:r>
      <w:r>
        <w:t xml:space="preserve">, </w:t>
      </w:r>
      <w:r w:rsidRPr="00B715DD">
        <w:t>добиваясь совершенно иных результатов. Именно поэтому не только шефы</w:t>
      </w:r>
      <w:r>
        <w:t xml:space="preserve">, </w:t>
      </w:r>
      <w:r w:rsidRPr="00B715DD">
        <w:t>но и физики и химики стали заниматься поисками ответов на эти вопросы. Зародилась новая наука гастрономии</w:t>
      </w:r>
      <w:r>
        <w:t xml:space="preserve">, </w:t>
      </w:r>
      <w:r w:rsidRPr="00B715DD">
        <w:t>а точнее – молекулярная гастрономия.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Хестон Блюменталь не был отличником</w:t>
      </w:r>
      <w:r>
        <w:t xml:space="preserve">, </w:t>
      </w:r>
      <w:r w:rsidRPr="00B715DD">
        <w:t>химия и физика в школе его не привлекала</w:t>
      </w:r>
      <w:r>
        <w:t xml:space="preserve">, </w:t>
      </w:r>
      <w:r w:rsidRPr="00B715DD">
        <w:t>как не привлекала его и кулинария. Он родился в Лондоне</w:t>
      </w:r>
      <w:r>
        <w:t xml:space="preserve">, </w:t>
      </w:r>
      <w:r w:rsidRPr="00B715DD">
        <w:t>вырос в графстве Букингем</w:t>
      </w:r>
      <w:r>
        <w:t xml:space="preserve">, </w:t>
      </w:r>
      <w:r w:rsidRPr="00B715DD">
        <w:t>и в "ресторан" он первый раз попал</w:t>
      </w:r>
      <w:r>
        <w:t xml:space="preserve">, </w:t>
      </w:r>
      <w:r w:rsidRPr="00B715DD">
        <w:t>поехав с родителями во Францию. Ему было всего 15 лет</w:t>
      </w:r>
      <w:r>
        <w:t xml:space="preserve">, </w:t>
      </w:r>
      <w:r w:rsidRPr="00B715DD">
        <w:t>но он вдруг бесповоротно осознал</w:t>
      </w:r>
      <w:r>
        <w:t xml:space="preserve">, </w:t>
      </w:r>
      <w:r w:rsidRPr="00B715DD">
        <w:t>что кухня – "его дело". Готовить он научился самостоятельно</w:t>
      </w:r>
      <w:r>
        <w:t xml:space="preserve">, </w:t>
      </w:r>
      <w:r w:rsidRPr="00B715DD">
        <w:t>если не считать десятидневного кулинарного курса Раймона Бланка (Raymond Blanc). Пять лет назад он открыл свой собственный ресторан The Fat Duck (Жирная утка) в городке Брэй.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В те дни он не увлекался молекулярной гастрономией</w:t>
      </w:r>
      <w:r>
        <w:t xml:space="preserve">, </w:t>
      </w:r>
      <w:r w:rsidRPr="00B715DD">
        <w:t>скорее – классической буржуазной французской кулинарией</w:t>
      </w:r>
      <w:r>
        <w:t xml:space="preserve">, </w:t>
      </w:r>
      <w:r w:rsidRPr="00B715DD">
        <w:t>но уже в то время он довел паштет из утиной печенки и жаркое из грудинки с чечевицей до непревзойденного совершенства.</w:t>
      </w:r>
    </w:p>
    <w:p w:rsidR="00B21D2C" w:rsidRDefault="00B21D2C" w:rsidP="00B21D2C">
      <w:pPr>
        <w:spacing w:before="120"/>
        <w:ind w:firstLine="567"/>
        <w:jc w:val="both"/>
      </w:pPr>
      <w:r w:rsidRPr="00B715DD">
        <w:t>Его интерес к молекулярной гастрономии появился несколько лет назад</w:t>
      </w:r>
      <w:r>
        <w:t xml:space="preserve">, </w:t>
      </w:r>
      <w:r w:rsidRPr="00B715DD">
        <w:t>когда он решил разгадать "загадку" стручковых бобов. Научный подход к проблеме и полученные им результаты привели к использованию нетрадиционных методов приготовления пищи или использования традиционных методов в нетрадиционных целях.</w:t>
      </w:r>
    </w:p>
    <w:p w:rsidR="00B21D2C" w:rsidRPr="00B715DD" w:rsidRDefault="00B21D2C" w:rsidP="00B21D2C">
      <w:pPr>
        <w:spacing w:before="120"/>
        <w:ind w:firstLine="567"/>
        <w:jc w:val="both"/>
      </w:pPr>
      <w:r w:rsidRPr="00B715DD">
        <w:t>В современной кулинарии Хестон Блюменталь сегодня считается одним из крупнейших новатором за последние 50 лет. И чтобы не волновать читателя</w:t>
      </w:r>
      <w:r>
        <w:t xml:space="preserve">, </w:t>
      </w:r>
      <w:r w:rsidRPr="00B715DD">
        <w:t>отметим сразу</w:t>
      </w:r>
      <w:r>
        <w:t xml:space="preserve">, </w:t>
      </w:r>
      <w:r w:rsidRPr="00B715DD">
        <w:t>что в этом сборнике он не предлагает готовить телячьи железы в соленом сене и пыльце с моллюсками a la plancha или белый шоколад с начинкой из черной икры в домашних условиях. Отец троих детей</w:t>
      </w:r>
      <w:r>
        <w:t xml:space="preserve">, </w:t>
      </w:r>
      <w:r w:rsidRPr="00B715DD">
        <w:t>он очень хорошо знаком с проблемами обычной кухни</w:t>
      </w:r>
      <w:r>
        <w:t xml:space="preserve">, </w:t>
      </w:r>
      <w:r w:rsidRPr="00B715DD">
        <w:t>и предлагаемые им рецепты не очень сложны</w:t>
      </w:r>
      <w:r>
        <w:t xml:space="preserve">, </w:t>
      </w:r>
      <w:r w:rsidRPr="00B715DD">
        <w:t>хотя и отличаются по своей технологии от привычных. Все рецепты рассчитаны на 6 порций.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D2C"/>
    <w:rsid w:val="001A35F6"/>
    <w:rsid w:val="00532214"/>
    <w:rsid w:val="00811DD4"/>
    <w:rsid w:val="00B21D2C"/>
    <w:rsid w:val="00B715DD"/>
    <w:rsid w:val="00D9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32F887-7C9A-4190-A646-CA039C92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D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3487</Characters>
  <Application>Microsoft Office Word</Application>
  <DocSecurity>0</DocSecurity>
  <Lines>29</Lines>
  <Paragraphs>8</Paragraphs>
  <ScaleCrop>false</ScaleCrop>
  <Company>Home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Молекулярная гастрономия</dc:title>
  <dc:subject/>
  <dc:creator>User</dc:creator>
  <cp:keywords/>
  <dc:description/>
  <cp:lastModifiedBy>Irina</cp:lastModifiedBy>
  <cp:revision>2</cp:revision>
  <dcterms:created xsi:type="dcterms:W3CDTF">2014-07-19T07:24:00Z</dcterms:created>
  <dcterms:modified xsi:type="dcterms:W3CDTF">2014-07-19T07:24:00Z</dcterms:modified>
</cp:coreProperties>
</file>