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172" w:rsidRDefault="00AA5687">
      <w:pPr>
        <w:pStyle w:val="1"/>
        <w:jc w:val="center"/>
      </w:pPr>
      <w:r>
        <w:t>Грибоедов а. с. - Чацкий и декабристы</w:t>
      </w:r>
    </w:p>
    <w:p w:rsidR="00AD4172" w:rsidRPr="00AA5687" w:rsidRDefault="00AA5687">
      <w:pPr>
        <w:pStyle w:val="a3"/>
        <w:spacing w:after="240" w:afterAutospacing="0"/>
      </w:pPr>
      <w:r>
        <w:t>Комедия А. С. Грибоедова “Горе от ума” - произведение поистине гениальное, иначе не стала бы она столь знаменитой, не оставалась бы актуальной уже почти два столетия, не стали бы десятки ее реплик крылатыми выражениями (“Счастливые часов не наблюдают”, “Служить бы рад, прислуживаться тошно” и т. д.).</w:t>
      </w:r>
      <w:r>
        <w:br/>
        <w:t>Как и в любом тщательно проработанном художественном произведении, в этой комедии нет ни одного лишнего героя, каждый образ здесь необходим.</w:t>
      </w:r>
      <w:r>
        <w:br/>
        <w:t>Почти за год до восстания декабристов Грибоедов отразил в своей пьесе основные взгляды “новых дворян”, представителей передовой части общества того времени. Выразителем революционной идеи стал Чацкий. Из всех персонажей этого произведения он наиболее обаятелен, явно симпатичен автору и близок ему, поэтому Грибоедов наделяет героя острым и злым языком, умеющим верно все подмечать, точно формулировать свои мысли, ярко и остро их высказывать.</w:t>
      </w:r>
      <w:r>
        <w:br/>
        <w:t>Чацкий - человек новых взглядов и высокой морали, гражданин и патриот. Главная его идея - гражданское служение Отечеству. Он не хочет мириться с несправедливым общественным устройством, стремится “служить делу, а не лицам”. Его отличают истинная культура и просвещенность, уважение к русскому народу, чувство собственного достоинства. Самое ненавистное в общественном устройстве России - это крепостное право, чинопочитание и подхалимство, преклонение перед чинами и деньгами, засилие иностранцев. Главное для него - это свобода, возможность иметь собственное мнение и открыто его высказывать, независимый образ жизни, а также возможность самосовершенствования - “вперить в науки ум, алчущий познаний”, предаваться “искусствам творческим, высоким и прекрасным”.</w:t>
      </w:r>
      <w:r>
        <w:br/>
        <w:t>В комедии “Горе от ума” действие происходит в те годы, когда становится очевидным раскол в русском дворянстве. Влияние идей французских просветителей, рост национального самосознания после Отечественной войны 1812 года сформировали декабристскую идеологию, объединили многих молодых дворян в стремлении изменить русское общество. Однако большая часть русского дворянства оставалась глуха или враждебна ко всяким новым веяниям. В их среде царит подхалимство, лицемерие, зависть. Эти черты были с мастерством показаны автором в комедии, но особенно это нашло отражение в конфликте пьесы - столкновении “века нынешнего” с “веком минувшим”, представленным Фамусовым, Молчалиным, Скалозубом.</w:t>
      </w:r>
      <w:r>
        <w:br/>
        <w:t>Комедия Грибоедова показала причины возникновения декабризма, его истоки, кроме того, поставленные в “Горе от ума” общественные вопросы разрешаются автором так же, как это делали декабристы. В произведении, как в зеркале, отразились моральные и эстетические воззрения декабристов.</w:t>
      </w:r>
      <w:r>
        <w:br/>
        <w:t>В своих речах Чацкий употребляет местоимение “мы”. И это не случайно, так как он не одинок в своем стремлении к переменам (двоюродный брат Скалозуба, племянник княгини Тугоуховской, профессора Пединститута, а также та передовая молодежь, от имени которой выступает Чацкий). Герой имеет много общего с реальными историческими лицами. Он оставил службу, как Никита Муравьев, Николай Тургенев, Рылеев, Чаадаев.</w:t>
      </w:r>
      <w:r>
        <w:br/>
        <w:t>Чацкий отстаивает свои взгляды, несмотря на то, что ему приходится идти наперекор обществу в целом, а не отдельным его членам. Он борец по натуре. В Чацком выражено все то, что автор желал бы видеть в молодом поколении. Ум Чацкого следует понимать как выражение новой революционной, декабристской точки зрения на русскую действительность, на все социальные, политические, культурные и моральные проблемы, которые возникали в сознании людей “свободного образа мыслей”. Пылкие и страстные обличительные речи Чацкого - это суд передового человека декабристской эпохи над самодержавно-крепостнической фамусовской Россией с ее “прошедшего житья подлейшими чертами”.</w:t>
      </w:r>
      <w:r>
        <w:br/>
        <w:t>Противостояние Чацкого и патриархального мира достигает накала в монологе Фамусова “Вкус, батюшка, отменная манера...” и в ответе на него Чацкого в монологе “А судьи кто?..” Монологи Чацкого занимают особое место в развитии конфликта. Они знаменуют полную непримиримость общественных позиций двух враждебных сторон. И тем очевиднее, как глубока пропасть, которая разделяет их.</w:t>
      </w:r>
      <w:r>
        <w:br/>
        <w:t>Комедия “Горе от ума” была сразу же запрещена цензурой, при жизни автора она ни разу не появилась ни в печати, ни на сцене.</w:t>
      </w:r>
      <w:r>
        <w:br/>
        <w:t>Впервые в истории русской критики А. И. Герцен в статье “Еще раз Базаров” без колебаний называет Чацкого декабристом. А. С. Пушкин писал: “А знаешь ли, что такое Чацкий? Пылкий, благородный и добрый малый, проведший несколько времени с очень умным человеком (именно с Грибоедовым) и напитавшийся его мыслями, остротами и сатирическими замечаниями”.</w:t>
      </w:r>
      <w:r>
        <w:br/>
        <w:t>Итак, Чацкий воплощает в себе те мысли и идеи, которые были присущи передовым людям того времени - декабристам.</w:t>
      </w:r>
      <w:r>
        <w:br/>
      </w:r>
      <w:r>
        <w:br/>
      </w:r>
      <w:r>
        <w:br/>
      </w:r>
      <w:r>
        <w:br/>
      </w:r>
      <w:r>
        <w:br/>
        <w:t>Комедия “Горе от ума” была написана в годы создания тайных революционных организаций, членами которых являлись декабристы. Борьба с многочисленными противниками - дворянами-революционерами, борьба нового со старым разгоралась все сильнее и сильнее, проникая во все сферы жизни. Видя эту борьбу, непосредственно в ней участвуя, Грибоедов в своей комедии показал ее с точки зрения передового человека, близкого по взглядам к декабристам.</w:t>
      </w:r>
      <w:r>
        <w:br/>
        <w:t>Человек этот - главный герой произведения “Горе от ума” - Александр Андреевич Чацкий. Он некоторое время служил, потом, разочаровавшись, бросил службу, как Никита Муравьев и Николай Тургенев. Но герой проповедует идею служения Отечеству и объясняет свое поведение такой фразой: “Служить бы рад, прислуживаться тошно”. Чацкий смотрит на жизнь по-другому, нежели типичные представители дворянского общества того времени. Он воплощает в себе все лучшие черты декабристов, ни на шаг не отступает от своих идей, готов пожертвовать всем ради блага других. Автор создает образ человека умного, образованного, умеющего отстаивать свою точку зрения, знающего жизнь простых людей. Чацкий действует в интересах всего русского народа, пытаясь обратить внимание дворянства не на мелочные проблемы собственного благосостояния, а на бедственное положение крестьянства. Он возмущен поступками помещиков-крепостников, “негодяев знатных”. Один из них променял своих верных слуг, которые “и честь, и жизнь его не раз спасали”, на борзых собак, а другой - помещик-театрал:</w:t>
      </w:r>
      <w:r>
        <w:br/>
        <w:t>На крепостной балет согнал на многих фурах</w:t>
      </w:r>
      <w:r>
        <w:br/>
        <w:t>От матерей, отцов отторженных детей?!</w:t>
      </w:r>
      <w:r>
        <w:br/>
        <w:t>Сам погружен умом в Зефирах и в Амурах,</w:t>
      </w:r>
      <w:r>
        <w:br/>
        <w:t>Заставил всю Москву дивится их красе!</w:t>
      </w:r>
      <w:r>
        <w:br/>
        <w:t>А когда театр “прогорел”, то этих детей он распродал поодиночке. Крепостное право, по мнению Чацкого, - источник всех бед. Он выступает за проведение реформ по примеру передовых западных стран, но вместе с тем герой - решительный противник глупого подражания Западу:</w:t>
      </w:r>
      <w:r>
        <w:br/>
        <w:t>Чтоб истребил Господь нечистый этот дух</w:t>
      </w:r>
      <w:r>
        <w:br/>
        <w:t>Пустого, рабского, слепого подражанья,</w:t>
      </w:r>
      <w:r>
        <w:br/>
        <w:t>Чтоб искру заронил он в ком-нибудь с душой,</w:t>
      </w:r>
      <w:r>
        <w:br/>
        <w:t>Кто мог бы словом и примером</w:t>
      </w:r>
      <w:r>
        <w:br/>
        <w:t>Нас удержать, как крепкою вожжой,</w:t>
      </w:r>
      <w:r>
        <w:br/>
        <w:t>От жалкой тошноты по стороне чужой.</w:t>
      </w:r>
      <w:r>
        <w:br/>
        <w:t>Достоинство русского человека оскорблено в Чацком, оскорблено тем, что в среде дворянства “господствует смешенье языков: французского с нижегородским”, тем, какой бурный прием оказали именитые москвичи безродному французику из Бордо, приехавшему и нашедшему, что “ласкам нет конца, ни звука русского, ни русского лица”. Чацкий считает, что если уж перенимать, то перенимать только лучшее:</w:t>
      </w:r>
      <w:r>
        <w:br/>
        <w:t>Ах! Если рождены мы все перенимать,</w:t>
      </w:r>
      <w:r>
        <w:br/>
        <w:t>Хоть у китайцев бы нам несколько занять</w:t>
      </w:r>
      <w:r>
        <w:br/>
        <w:t>Премудрого у них незнанья иноземцев...</w:t>
      </w:r>
      <w:r>
        <w:br/>
        <w:t>В комедии “Горе от ума” главный герой в шутливой, но точной форме показывает далеко не смешные недостатки общества, которое не может противопоставить ему никаких разумных доводов в свою пользу. Главное оружие Чацкого - свободные, меткие речи, слова, которыми он описывает свое отношение к “веку минувшему” и характеризует отдельных представителей этого века: Скалозуба - “созвездие маневров и мазурки”, Молчалина - “низкопоклонник и делец”. Что же в ответ на это предпринимает общество бездушных и пошлых крепостников? Подобно тому, как царизм боролся с декабристами: арестами, ссылками, жесткой цензурой, - это общество борется “с мечтателем, опасным”. Оно объявляет Чацкого сумасшедшим. Герой вынужден бежать из дома Фамусова и из Москвы, “искать по свету, где оскорбленному есть чувству уголок ”.</w:t>
      </w:r>
      <w:r>
        <w:br/>
        <w:t>Если представить себе дальнейшую судьбу Чацкого, то, кажется, он станет одним из тех людей, которых впоследствии назовут декабристами, выступление которых, как показывает Грибоедов, не увенчается победой, но которое нельзя будет назвать и поражением.</w:t>
      </w:r>
      <w:r>
        <w:br/>
        <w:t>“Чацкий сломлен количеством старой силы, нанеся ей, в свою очередь, смертельный удар качеством силы свежей, - так определяет значение героя Гончаров в своей статье “Мильон терзаний”. - Он вечный обличитель лжи, запрятавшейся в пословицу: “Один в поле не воин”. Нет, воин, если он Чацкий, и притом победитель, но передовой воин, застрельщик и - всегда жертва”. Я думаю, что это высказывание можно отнести не только к Чацкому, но и ко всем декабристам.</w:t>
      </w:r>
      <w:r>
        <w:br/>
      </w:r>
      <w:bookmarkStart w:id="0" w:name="_GoBack"/>
      <w:bookmarkEnd w:id="0"/>
    </w:p>
    <w:sectPr w:rsidR="00AD4172" w:rsidRPr="00AA56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687"/>
    <w:rsid w:val="00771E0A"/>
    <w:rsid w:val="00AA5687"/>
    <w:rsid w:val="00AD4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BA04D9-3B3D-44AB-9BE2-7B8E7AB2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Words>
  <Characters>7516</Characters>
  <Application>Microsoft Office Word</Application>
  <DocSecurity>0</DocSecurity>
  <Lines>62</Lines>
  <Paragraphs>17</Paragraphs>
  <ScaleCrop>false</ScaleCrop>
  <Company>diakov.net</Company>
  <LinksUpToDate>false</LinksUpToDate>
  <CharactersWithSpaces>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Чацкий и декабристы</dc:title>
  <dc:subject/>
  <dc:creator>Irina</dc:creator>
  <cp:keywords/>
  <dc:description/>
  <cp:lastModifiedBy>Irina</cp:lastModifiedBy>
  <cp:revision>2</cp:revision>
  <dcterms:created xsi:type="dcterms:W3CDTF">2014-08-31T18:40:00Z</dcterms:created>
  <dcterms:modified xsi:type="dcterms:W3CDTF">2014-08-31T18:40:00Z</dcterms:modified>
</cp:coreProperties>
</file>