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45D" w:rsidRDefault="009C51E2">
      <w:pPr>
        <w:pStyle w:val="1"/>
        <w:jc w:val="center"/>
      </w:pPr>
      <w:r>
        <w:t>Литературный герой СОМС ФОРСАЙТ</w:t>
      </w:r>
    </w:p>
    <w:p w:rsidR="0087045D" w:rsidRPr="009C51E2" w:rsidRDefault="009C51E2">
      <w:pPr>
        <w:pStyle w:val="a3"/>
      </w:pPr>
      <w:r>
        <w:t xml:space="preserve">СОМС ФОРСАЙТ (англ. Soms Forsyte) - герой серии романов Д. Голсуорси «Собственник», «В петле», «Сдается внаем», «Белая обезьяна» и других, объединенных общим названием «Сага о Форсайтах» (1906-1928). С. - представитель многочисленной, преуспевающей, респектабельной семьи Форсайтов, этой опоры Англии, в чем они неизменно убеждены и что в сущности правда, так как именно Форсайты (если понимать их как некий обобщенный образ) с их чувством собственности, цепкостью и жизненной стойкостью обеспечили процветание страны времен королевы Виктории. К английским изданиям «Саги» обычно прилагается нарисованное Голсуорси родословное древо семьи, ведущей род от «гордого Доссета Форсайта» (фигуры почти мифической), происходившего из Дорсетшира, приехавшего в Лондон в начале XIX столетия и поднявшегося до положения строительного подрядчика. Его десять детей унаследовали неплохое по тем временам состояние, а шестеро сыновей, занимаясь каждый выбранным для себя делом (чаеторговлей, юриспруденцией, книгоизданием и т.д.), пополнили класс крупной буржуазии, о чем всегда думали с гордостью. Хроника семейства Форсайтов, взаимоотношений многочисленных дядей, теток, кузенов, племянников, их жен и детей запечатлена Голсуорси обстоятельно и со знанием дела. Но в этой хронике есть свой центр, вокруг которого закручиваются основные события, - это жизнь С., ставшая нескончаемой темой для разговоров и сплетен Форсайтов всех поколений, предметом обсуждения на «форсайтской бирже». С. принадлежит к третьему поколению семьи и, вероятно, в наибольшей степени выражает ее дух - дух собственничества, который характерен для всех Форсайтов, хотя они не любят в этом признаваться. Их общая страсть к накопительству и стремление постоянно что-то приобретать, будь то новые компании, дома или картины, вызывает у автора «Саги» раздражение, которое он и не скрывает. Но помимо этого обличительного пафоса, смягченного иронией и тонким юмором Голсуорси, в романе есть и другая тема, может быть, более важная - «набеги Красоты и посягательства Свободы на мир собственников», как формулирует ее сам автор. Вот почему исполненный здравого смысла, сдержанный С. теряет голову при виде юной красавицы Ирэн, раз за разом делает ей предложения и добивается наконец ее согласия, обещая отпустить, если брак окажется неудачным. Обаяние и красота Ирэн столь необычны и притягательны, что даже вызывают подозрения у осторожных Форсайтов: в Ирэн есть что-то чужеродное, некая сила, способная, как им смутно представляется, разрушить их стабильный и уравновешенный мир. И они оказываются правы: Ирэн влюбляется в архитектора Босини, который ради нее забывает о своей невесте, кузине С. С точки зрения Форсайтов, происходит нечто немыслимое - Ирэн напоминает мужу о его обещании отпустить ее, она хочет оставить обеспеченную жизнь и уйти к нищему, не имея к тому же ни гроша собственных денег. Жена, которую С., несмотря на всю свою любовь, рассматривает как ценное приобретение для коллекции, нечто вроде дорогой картины или уникального фарфора, вдруг проявляет самостоятельность, заявляет о своих желаниях. Поведение С. в этой ситуации трудно назвать джентльменским. Он борется за то, что считает своим законным правом, не заботясь о чувствах Ирэн, и заканчивается все трагически: Босини погибает, случайно или намеренно угодив в тумане под колеса омнибуса, Ирэн покидает дом С., уходя в никуда, не имея ни друзей, ни пристанища. Лишь через двенадцать лет С. с ней разведется, женится снова, чтобы получить наследника, но каждый раз встреча с Ирэн будет пробуждать в нем воспоминания о давней, так и не забытой страсти. «Набеги Красоты» не пройдут для него даром. Однако по мере развития повествования С. вызывает все больше сочувствия и понимания у читателей. Меняется время, проходят войны (сначала англо-бурская, а потом первая мировая), умирает старая королева Виктория; поколение 20-х годов, к которому принадлежит и дочь С. Флер, мечется в поисках смысла этой неустойчивой жизни, и только С, остается прежним - сдержанным, предельно честным, исполненным достоинства, неизменным в потерявшем ориентиры мире. Место Ирэн в сердце С. заняла Флер, обожаемая дочь, ради которой он и живет, не поступаясь, впрочем, своими взглядами и принципами. И умирает С., спасая самое дорогое, что есть у него в жизни, - дочь. «Прямо герой», - говорит о нем его шофер Ригэ. Эта эпитафия выражает и чувства автора, и чувства читателей, прощающихся с С., которому уготовано место на старом деревенском кладбище близ его загородного дома, среди яблонь и тисов. </w:t>
      </w:r>
      <w:bookmarkStart w:id="0" w:name="_GoBack"/>
      <w:bookmarkEnd w:id="0"/>
    </w:p>
    <w:sectPr w:rsidR="0087045D" w:rsidRPr="009C51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51E2"/>
    <w:rsid w:val="00636D2F"/>
    <w:rsid w:val="0087045D"/>
    <w:rsid w:val="009C5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4537F8-A9E4-41B9-B990-7F919DB3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3869</Characters>
  <Application>Microsoft Office Word</Application>
  <DocSecurity>0</DocSecurity>
  <Lines>32</Lines>
  <Paragraphs>9</Paragraphs>
  <ScaleCrop>false</ScaleCrop>
  <Company>diakov.net</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СОМС ФОРСАЙТ</dc:title>
  <dc:subject/>
  <dc:creator>Irina</dc:creator>
  <cp:keywords/>
  <dc:description/>
  <cp:lastModifiedBy>Irina</cp:lastModifiedBy>
  <cp:revision>2</cp:revision>
  <dcterms:created xsi:type="dcterms:W3CDTF">2014-07-12T22:06:00Z</dcterms:created>
  <dcterms:modified xsi:type="dcterms:W3CDTF">2014-07-12T22:06:00Z</dcterms:modified>
</cp:coreProperties>
</file>