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0B" w:rsidRDefault="00937A1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строительства здания </w:t>
      </w:r>
      <w:r>
        <w:rPr>
          <w:b/>
          <w:bCs/>
        </w:rPr>
        <w:br/>
        <w:t>1.1 Растрелли. Проблема датировки его деятельности. Большой зал</w:t>
      </w:r>
      <w:r>
        <w:rPr>
          <w:b/>
          <w:bCs/>
        </w:rPr>
        <w:br/>
        <w:t>1.2 Период классицизма и проблема "Демерцов-Воронихин"</w:t>
      </w:r>
      <w:r>
        <w:rPr>
          <w:b/>
          <w:bCs/>
        </w:rPr>
        <w:br/>
        <w:t>1.3 После Воронихина</w:t>
      </w:r>
      <w:r>
        <w:rPr>
          <w:b/>
          <w:bCs/>
        </w:rPr>
        <w:br/>
        <w:t>1.4 Сад Строгановского дома</w:t>
      </w:r>
      <w:r>
        <w:rPr>
          <w:b/>
          <w:bCs/>
        </w:rPr>
        <w:br/>
      </w:r>
      <w:r>
        <w:br/>
      </w:r>
      <w:r>
        <w:rPr>
          <w:b/>
          <w:bCs/>
        </w:rPr>
        <w:t>2 Владельцы</w:t>
      </w:r>
      <w:r>
        <w:br/>
      </w:r>
      <w:r>
        <w:rPr>
          <w:b/>
          <w:bCs/>
        </w:rPr>
        <w:t>3 Коллекции</w:t>
      </w:r>
      <w:r>
        <w:br/>
      </w:r>
      <w:r>
        <w:rPr>
          <w:b/>
          <w:bCs/>
        </w:rPr>
        <w:t>4 Выставка 1897 года</w:t>
      </w:r>
      <w:r>
        <w:br/>
      </w:r>
      <w:r>
        <w:rPr>
          <w:b/>
          <w:bCs/>
        </w:rPr>
        <w:t>5 Судьба здания в XX веке и его реставрация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Строгановский дворец </w:t>
      </w:r>
    </w:p>
    <w:p w:rsidR="0054120B" w:rsidRDefault="00937A1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4120B" w:rsidRDefault="00937A1E">
      <w:pPr>
        <w:pStyle w:val="a3"/>
      </w:pPr>
      <w:r>
        <w:t>Стро́гановский дворе́ц — дворец Строгановых, построенный по проекту архитектора Франческо Бартоломео Растрелли в 1753—1754, один из образцов русского барокко. Ныне — филиал Русского музея, которому здание принадлежит с 1988 года.</w:t>
      </w:r>
    </w:p>
    <w:p w:rsidR="0054120B" w:rsidRDefault="00937A1E">
      <w:pPr>
        <w:pStyle w:val="a3"/>
      </w:pPr>
      <w:r>
        <w:t>Адрес: Санкт-Петербург, Невский проспект, 17 / наб. Мойки, 46.</w:t>
      </w:r>
    </w:p>
    <w:p w:rsidR="0054120B" w:rsidRDefault="00937A1E">
      <w:pPr>
        <w:pStyle w:val="21"/>
        <w:pageBreakBefore/>
        <w:numPr>
          <w:ilvl w:val="0"/>
          <w:numId w:val="0"/>
        </w:numPr>
      </w:pPr>
      <w:r>
        <w:t xml:space="preserve">1. История строительства здания </w:t>
      </w:r>
    </w:p>
    <w:p w:rsidR="0054120B" w:rsidRDefault="00937A1E">
      <w:pPr>
        <w:pStyle w:val="a3"/>
      </w:pPr>
      <w:r>
        <w:t>В создании дворца помимо Ф. Б. Растрелли участвовали М. Г. Земцов (предположительно), А.Н. Воронихин, И.Ф. Колодин, К. Росси, И. Шарлемань, П.С. Садовников.</w:t>
      </w:r>
    </w:p>
    <w:p w:rsidR="0054120B" w:rsidRDefault="00937A1E">
      <w:pPr>
        <w:pStyle w:val="31"/>
        <w:numPr>
          <w:ilvl w:val="0"/>
          <w:numId w:val="0"/>
        </w:numPr>
      </w:pPr>
      <w:r>
        <w:t>1.1. Растрелли. Проблема датировки его деятельности. Большой зал</w:t>
      </w:r>
    </w:p>
    <w:p w:rsidR="0054120B" w:rsidRDefault="00937A1E">
      <w:pPr>
        <w:pStyle w:val="a3"/>
      </w:pPr>
      <w:r>
        <w:t xml:space="preserve">Первые соображения о строительстве дома Растрелли были высказаны Н. М. Колмаковым, который принял дату 1752 как начало строительства, а 1754 как окончание </w:t>
      </w:r>
      <w:r>
        <w:rPr>
          <w:position w:val="10"/>
        </w:rPr>
        <w:t>[1]</w:t>
      </w:r>
      <w:r>
        <w:t xml:space="preserve">. В последующие годы этот вопрос оставался вне поля специального внимания исследования, пока в 1991 Ю. В. Трубинов не высказал предположение о шестинедельном стремительном строительстве </w:t>
      </w:r>
      <w:r>
        <w:rPr>
          <w:position w:val="10"/>
        </w:rPr>
        <w:t>[2]</w:t>
      </w:r>
      <w:r>
        <w:t xml:space="preserve">. В дальнейшем это оказалось ошибкой и в настоящее время принято считать 1753-1754 периодом строительства Строгановского дворца. Кроме того, следует учитывать, что Растрелли работал не на пустом месте, а широко использовал те конструкции, что достались ему от более раннего периода истории здания. Автором прежнего, двухэтажного, дома Ю. М. Денисов называл М. Г. Земцова. Есть также основания думать, что в тело дома Растрелли попал и одноэтажный дом Строгановых, стоявший чуть южнее на набережной реки Мойки. </w:t>
      </w:r>
      <w:r>
        <w:rPr>
          <w:position w:val="10"/>
        </w:rPr>
        <w:t>[3]</w:t>
      </w:r>
      <w:r>
        <w:t>. Однако окончательно проблема не разрешена. Из интерьеров Растрелли в Строгановском доме сохранились : Большой зал (неоднократно поправленный другими архитекторами) и Парадный вестибюль.</w:t>
      </w:r>
    </w:p>
    <w:p w:rsidR="0054120B" w:rsidRDefault="00937A1E">
      <w:pPr>
        <w:pStyle w:val="31"/>
        <w:numPr>
          <w:ilvl w:val="0"/>
          <w:numId w:val="0"/>
        </w:numPr>
      </w:pPr>
      <w:r>
        <w:t>1.2. Период классицизма и проблема "Демерцов-Воронихин"</w:t>
      </w:r>
    </w:p>
    <w:p w:rsidR="0054120B" w:rsidRDefault="00937A1E">
      <w:pPr>
        <w:pStyle w:val="a3"/>
      </w:pPr>
      <w:r>
        <w:t>В Строгановском дворце достаточно хорошо сохранился Кабинет графа А. С. Строганова, отделанный в стиле классицизма. Из ныне существующих залов его составляли: так называемый зал Гюбера Робера, Минеральный кабинет, Картинная галерея - наиболее знаменитая часть</w:t>
      </w:r>
      <w:r>
        <w:rPr>
          <w:position w:val="10"/>
        </w:rPr>
        <w:t>[4]</w:t>
      </w:r>
      <w:r>
        <w:t xml:space="preserve">, Библиотека и Физический кабинет. Традиционно автором большей части интерьеров считался А. Н. Воронихин, пока в конце 1980-х Н. В. Глинка не защитила диссертацию о творчестве Ф. И. Демерцова. В ней, а также в ряде сопуствующих статей и книге 2002 было высказано предположение о том, что Ф. И. Демерцов был автором Картинного и Физического кабинета, а также двух Столовых (за Картинным кабинетом и в северо-западном углу здания). Последний зал Н. В. Глинка считала совместным произведением Воронихина и Демерцова </w:t>
      </w:r>
      <w:r>
        <w:rPr>
          <w:position w:val="10"/>
        </w:rPr>
        <w:t>[5]</w:t>
      </w:r>
      <w:r>
        <w:t xml:space="preserve">. Эта точка зрения была разделена В. К. Шуйским </w:t>
      </w:r>
      <w:r>
        <w:rPr>
          <w:position w:val="10"/>
        </w:rPr>
        <w:t>[6]</w:t>
      </w:r>
      <w:r>
        <w:t xml:space="preserve"> и Ю. В. Трубиновым </w:t>
      </w:r>
      <w:r>
        <w:rPr>
          <w:position w:val="10"/>
        </w:rPr>
        <w:t>[7]</w:t>
      </w:r>
      <w:r>
        <w:t xml:space="preserve"> , но оспорена С. О. Кузнецовым </w:t>
      </w:r>
      <w:r>
        <w:rPr>
          <w:position w:val="10"/>
        </w:rPr>
        <w:t>[8]</w:t>
      </w:r>
      <w:r>
        <w:t>. В начале XIX в западной части дома вероятно А. Н. Воронихиным были отделаны Малая и Большие гостинные.</w:t>
      </w:r>
    </w:p>
    <w:p w:rsidR="0054120B" w:rsidRDefault="00937A1E">
      <w:pPr>
        <w:pStyle w:val="31"/>
        <w:numPr>
          <w:ilvl w:val="0"/>
          <w:numId w:val="0"/>
        </w:numPr>
      </w:pPr>
      <w:r>
        <w:t>1.3. После Воронихина</w:t>
      </w:r>
    </w:p>
    <w:p w:rsidR="0054120B" w:rsidRDefault="00937A1E">
      <w:pPr>
        <w:pStyle w:val="a3"/>
      </w:pPr>
      <w:r>
        <w:t>Господствующее представление о Строгановском дворце как о здании, созданного исключительно Растрелли и Воронихина не верно. В первом разделе отмечалось участие М. Г. Земцова в сложении его окончательного облика. Кроме того, в 1818 некоторые интерьеры здания в южном и западном корпусах были перестроены архитектором И. Ф. Колодиным</w:t>
      </w:r>
      <w:r>
        <w:rPr>
          <w:position w:val="10"/>
        </w:rPr>
        <w:t>[9]</w:t>
      </w:r>
      <w:r>
        <w:t>. В 1820 К. Росси создал проект апартаментов кн. В. С. Голицына и его супруги А. П. Голицыной, урожденной графини Строгановой (сохранился незначительный фрагмент)</w:t>
      </w:r>
      <w:r>
        <w:rPr>
          <w:position w:val="10"/>
        </w:rPr>
        <w:t>[10]</w:t>
      </w:r>
      <w:r>
        <w:t>. П. С. Садовников в 1842 закончил формирование южного корпуса здания. Началу ему было положено одноэтажной галереей Растрелли, которая соединяла покои барона С. Г. Строганова с кухней. В начале XIXвека Воронихин сделал двухэтажную пристройку к западному корпусу, в которой разместился кабинет графини С. В. Строгановой. Между 1811 и 1814 он увечил здание еще на оду ось и с тех пор кабинетов была уже два. В 1842П. С. Садовников придал южному корпусу ныне существующий вид. Примером интерьерного творчества этого зодчего может служить лишь так называемая Парадная спальня в южном корпусе ( реставрирована, но недоступна для обозрения). Авторство множества работ не установлено.</w:t>
      </w:r>
    </w:p>
    <w:p w:rsidR="0054120B" w:rsidRDefault="0054120B">
      <w:pPr>
        <w:pStyle w:val="a3"/>
      </w:pPr>
    </w:p>
    <w:p w:rsidR="0054120B" w:rsidRDefault="00937A1E">
      <w:pPr>
        <w:pStyle w:val="31"/>
        <w:numPr>
          <w:ilvl w:val="0"/>
          <w:numId w:val="0"/>
        </w:numPr>
      </w:pPr>
      <w:r>
        <w:t>1.4. Сад Строгановского дома</w:t>
      </w:r>
    </w:p>
    <w:p w:rsidR="0054120B" w:rsidRDefault="00937A1E">
      <w:pPr>
        <w:pStyle w:val="a3"/>
      </w:pPr>
      <w:r>
        <w:t>Возможно существовал уже в 1793 и был разбит А. Н. Воронихиным. На планах Строгановского дома первой половины XIX сада нет. В 1908 он был разбит для размещения скульптур и "гробницы Гомера", ранее находившихся на Строгановской даче. Был доступен для посещения в советское время и оставил в душе многих горожан ностальгический след о временах юности. Просуществовал до 2003.</w:t>
      </w:r>
    </w:p>
    <w:p w:rsidR="0054120B" w:rsidRDefault="00937A1E">
      <w:pPr>
        <w:pStyle w:val="21"/>
        <w:pageBreakBefore/>
        <w:numPr>
          <w:ilvl w:val="0"/>
          <w:numId w:val="0"/>
        </w:numPr>
      </w:pPr>
      <w:r>
        <w:t>2. Владельцы</w:t>
      </w:r>
    </w:p>
    <w:p w:rsidR="0054120B" w:rsidRDefault="00937A1E">
      <w:pPr>
        <w:pStyle w:val="a3"/>
      </w:pPr>
      <w:r>
        <w:t>1742-1756 Барон Строганов С. Г.</w:t>
      </w:r>
    </w:p>
    <w:p w:rsidR="0054120B" w:rsidRDefault="00937A1E">
      <w:pPr>
        <w:pStyle w:val="a3"/>
      </w:pPr>
      <w:r>
        <w:t>1756-1811 Барон, затем граф А. С. Строганов</w:t>
      </w:r>
    </w:p>
    <w:p w:rsidR="0054120B" w:rsidRDefault="00937A1E">
      <w:pPr>
        <w:pStyle w:val="a3"/>
      </w:pPr>
      <w:r>
        <w:t>1811-1817 Граф П. А. Строганов</w:t>
      </w:r>
    </w:p>
    <w:p w:rsidR="0054120B" w:rsidRDefault="00937A1E">
      <w:pPr>
        <w:pStyle w:val="a3"/>
      </w:pPr>
      <w:r>
        <w:t>1817-1845 Графиня С. В. Строганова</w:t>
      </w:r>
    </w:p>
    <w:p w:rsidR="0054120B" w:rsidRDefault="00937A1E">
      <w:pPr>
        <w:pStyle w:val="a3"/>
      </w:pPr>
      <w:r>
        <w:t>1845-1872 Графиня Н. П. Строганова</w:t>
      </w:r>
    </w:p>
    <w:p w:rsidR="0054120B" w:rsidRDefault="00937A1E">
      <w:pPr>
        <w:pStyle w:val="a3"/>
      </w:pPr>
      <w:r>
        <w:t>1872-1882 Граф С. Г. Строганов</w:t>
      </w:r>
    </w:p>
    <w:p w:rsidR="0054120B" w:rsidRDefault="00937A1E">
      <w:pPr>
        <w:pStyle w:val="a3"/>
      </w:pPr>
      <w:r>
        <w:t>1882-1918 Граф С. А. Строганов</w:t>
      </w:r>
    </w:p>
    <w:p w:rsidR="0054120B" w:rsidRDefault="00937A1E">
      <w:pPr>
        <w:pStyle w:val="21"/>
        <w:pageBreakBefore/>
        <w:numPr>
          <w:ilvl w:val="0"/>
          <w:numId w:val="0"/>
        </w:numPr>
      </w:pPr>
      <w:r>
        <w:t>3. Коллекции</w:t>
      </w:r>
    </w:p>
    <w:p w:rsidR="0054120B" w:rsidRDefault="00937A1E">
      <w:pPr>
        <w:pStyle w:val="a3"/>
      </w:pPr>
      <w:r>
        <w:t xml:space="preserve">Главная коллекция живописи принадлежала графу А. С. Строганову </w:t>
      </w:r>
      <w:r>
        <w:rPr>
          <w:position w:val="10"/>
        </w:rPr>
        <w:t>[11]</w:t>
      </w:r>
      <w:r>
        <w:t>. Она была приумножена графом С. Г. Строгановым</w:t>
      </w:r>
      <w:r>
        <w:rPr>
          <w:position w:val="10"/>
        </w:rPr>
        <w:t>[12]</w:t>
      </w:r>
      <w:r>
        <w:t>, который бал также обладателем нумизматической коллекции и преумножил уникальное строгановское собрание сасанидского серебра. В XX веке во дворец попала живописная коллекция графа П. С. Строганова, а также предметы мебели из дома этого представителя рода.</w:t>
      </w:r>
    </w:p>
    <w:p w:rsidR="0054120B" w:rsidRDefault="00937A1E">
      <w:pPr>
        <w:pStyle w:val="21"/>
        <w:numPr>
          <w:ilvl w:val="0"/>
          <w:numId w:val="0"/>
        </w:numPr>
      </w:pPr>
      <w:r>
        <w:t>Выставка 1897 годаВ 1897 году во дворце прошла выставка художественных предметов из частных собраний[13]. Судьба здания в XX веке и его реставрация</w:t>
      </w:r>
    </w:p>
    <w:p w:rsidR="0054120B" w:rsidRDefault="00937A1E">
      <w:pPr>
        <w:pStyle w:val="a3"/>
      </w:pPr>
      <w:r>
        <w:t>Первый план музеефикации и реставрации здания был составлен Н. К. Либиным, служащим графа С. А. Строганова</w:t>
      </w:r>
      <w:r>
        <w:rPr>
          <w:position w:val="10"/>
        </w:rPr>
        <w:t>[14]</w:t>
      </w:r>
      <w:r>
        <w:t>. Музей в здании был открыт в 1919 и просуществовал до 1929. В первой половине 1920-х проводилась реставрация некоторых интерьеров. В 1935 был перекрашен фасад, который до 2003 оставался зелено-белым. Затем здесь размещался Институт растениеводства Академии наук. С 1937 дом был передан военному ведомству. Научная реставрация ведется с 1991 года. К 2010 году завершены все работы, за исключением трёх залов на парадном этаже - Картинной галереи (кабинета), Библиотеки и Физического кабинета. В настоящий момент ведутся работы в Картинной галереи и существует вероятность открытия ее для публики в 2012.</w:t>
      </w:r>
    </w:p>
    <w:p w:rsidR="0054120B" w:rsidRDefault="00937A1E">
      <w:pPr>
        <w:pStyle w:val="21"/>
        <w:numPr>
          <w:ilvl w:val="0"/>
          <w:numId w:val="0"/>
        </w:numPr>
      </w:pPr>
      <w:r>
        <w:t>Литература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Кузнецов С. О. История одного фасада российской империи // Искусствознание. 2000. № 1. С.376-399.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Карпова Е. В., Кузнецов С. О. Исчезнувшие интерьеры Строгановского дворца // Памятники культуры. Новые открытия. 1999. М., 2000. С.480-492.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Кузнецов С. О. «… Выставочный материал из ряда вон выходящий». Благотворительная акция 1897 года в Строгоновом доме // Пинакотека 12. 2001. С.74-78.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Кузнецов С. О. Сочинить хорошенький кабинет. Собрание дома Строгоновых // История Петербурга. 2001. № 2. С.66-71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Кузнецов С.О. Строгоновские fond’s d’or. Живопись XIV-XV веков в собраниях Сергея Григорьевича Строгонова и его сыновей – Павла и Григория // Судьбы музейных коллекций. Материалы VII Царскосельской научной конференции. Орг. ком. И. К. Ботт и др. СПб., 2001. C.246-272.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Кузнецов С. О.</w:t>
      </w:r>
      <w:r>
        <w:t xml:space="preserve"> Дворцы и дома Строгановых. Три века истории.. — М-СПб: Центрполиграф, МиМ-Дельта, 2008. — 319 с. — ISBN 978-5-9524-3471-4</w:t>
      </w:r>
    </w:p>
    <w:p w:rsidR="0054120B" w:rsidRDefault="00937A1E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Трубинов Ю. В.</w:t>
      </w:r>
      <w:r>
        <w:t xml:space="preserve"> Строгановский дворец. — СПб: Белое и черное, 1996. — (Дворцы и особняки Санкт-Петербурга).</w:t>
      </w:r>
    </w:p>
    <w:p w:rsidR="0054120B" w:rsidRDefault="00937A1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Колмаков Н. М. Дом и фамилия Строгановых. 1752-1887 // Русская старина. 1887. С.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Трубинов Ю. В. Строгановский дворец: уточнение времени строительства // Кравеведческие записки. СПб., 1996. С.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Кузнецов С. О. История одного фасада российской империи // Искусствознание. 2000. № 1. С.376-399.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Кузнецов С. О. Сочинить хорошенький кабинет. Собрание дома Строгоновых // История Петербурга. 2001. № 2. С.66-71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Глинка Н.В. Ф. Демерцов. СПб., 2002.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Шуйский В. К. А. Н. Воронихин // Строгановы и Пермский край. Пермь, 2002.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Трубинов Ю. В. Демерцов или Воронихин // Дворцы Русского музея. СПб., 2003.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Кузнецов С. О. Строгановский дом: архитектурная история [Ч.2. Классицизм]// Архитектурное наследство 53. М., 2010. С.130-157.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Ерохина И. П., Кузнецов С. О. Шансы архитектора Ивана Колодина // Андрей Никифорович Воронихин. Мастер, эпоха, творческое наследие. Материалы международной научно-практической конференции, посвященной 250-летию архитектора А. Н. Воронихина (1759—1814). СПб, 2010. С.247-258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Карпова Е. В., Кузнецов С. О. Исчезнувшие интерьеры Строгановского дворца // Памятники культуры. Новые открытия. 1999. М., 2000. С.480-492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 описание в кн.: Кузнецов С. О. "Не хуже Томона..." СПб., 2006. С.120-133, С.344-356, С.414-418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Кузнецов С.О. Строгоновские fond’s d’or. Живопись XIV-XV веков в собраниях Сергея Григорьевича Строгонова и его сыновей – Павла и Григория // Судьбы музейных коллекций. Материалы VII Царскосельской научной конференции. Орг. ком. И. К. Ботт и др. СПб., 2001. C.246-272.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Кузнецов С. О. «… Выставочный материал из ряда вон выходящий». Благотворительная акция 1897 года в Строгоновом доме // Пинакотека 12. 2001. С.74-78.</w:t>
      </w:r>
    </w:p>
    <w:p w:rsidR="0054120B" w:rsidRDefault="00937A1E">
      <w:pPr>
        <w:pStyle w:val="a3"/>
        <w:numPr>
          <w:ilvl w:val="0"/>
          <w:numId w:val="1"/>
        </w:numPr>
        <w:tabs>
          <w:tab w:val="left" w:pos="707"/>
        </w:tabs>
      </w:pPr>
      <w:r>
        <w:t>Кузнецов С. О. Дом Строгановых на рубеже эпох. Памятная записка Н.К. Либина. 1918 г. // Исторический архив. 2007. № 1. С. 120–128.</w:t>
      </w:r>
    </w:p>
    <w:p w:rsidR="0054120B" w:rsidRDefault="00937A1E">
      <w:pPr>
        <w:pStyle w:val="a3"/>
        <w:spacing w:after="0"/>
      </w:pPr>
      <w:r>
        <w:t>Источник: http://ru.wikipedia.org/wiki/Строгановский_дворец</w:t>
      </w:r>
      <w:bookmarkStart w:id="0" w:name="_GoBack"/>
      <w:bookmarkEnd w:id="0"/>
    </w:p>
    <w:sectPr w:rsidR="0054120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A1E"/>
    <w:rsid w:val="001B4F7E"/>
    <w:rsid w:val="0054120B"/>
    <w:rsid w:val="009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3F25-4CF9-4D7C-B842-AFE5F27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2014-05-18T17:22:00Z</dcterms:created>
  <dcterms:modified xsi:type="dcterms:W3CDTF">2014-05-18T17:22:00Z</dcterms:modified>
</cp:coreProperties>
</file>