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17" w:rsidRDefault="009E3217">
      <w:pPr>
        <w:pStyle w:val="2"/>
        <w:jc w:val="both"/>
      </w:pPr>
    </w:p>
    <w:p w:rsidR="00E97706" w:rsidRDefault="00E97706">
      <w:pPr>
        <w:pStyle w:val="2"/>
        <w:jc w:val="both"/>
      </w:pPr>
      <w:r>
        <w:t>Тема сострадания и милосердия в одном из произведений русской литературы(Распутин)</w:t>
      </w:r>
    </w:p>
    <w:p w:rsidR="00E97706" w:rsidRDefault="00E977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Распутин В.</w:t>
      </w:r>
    </w:p>
    <w:p w:rsidR="00E97706" w:rsidRPr="009E3217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свою жизнь старуха рожала много и любила рожать, но теперь в живых у нее осталось пятеро..."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Скромный и вовсе не новый сюжет, обыденный материал — так откуда же ощущение радости, которое оставляет повесть Валентина Распутина? Ну старуха, восемьдесят лет прожила, детей нарожала. В живых остались двое сыновей и три дочери. У младшего, Михаила, который один из всех остался в деревне, она и доживает свой век. Теперь при смерти, и собираются проводить ее в последний путь дети, взрослые уже и совсем разные.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Распутин в своей первой, создавшей ему имя, повести "Деньги для Марии" также не пользовался остросюжетными приемами. Продавщица сельмага ждет ревизии, а товары в те годы было принято иногда отпускать под запись, на доверие, в долг, хоть и была эта практика незаконной. И едет ее муж по родственникам и друзьям в надежде занять деньги, иначе посадят жену.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первая повесть не отличалась особой оригинальностью сюжета, но читалась на одном дыхании, так как вставали за кажущейся простотой сложные и своеобычные характеры русских людей.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старухи Анны принадлежит к тому же социальному типу — типический народный образ деревенской женщины, выдюжившей терпением и трудом и голодное детство, и страшное испытание войной, и неустроенность послевоенных лет. Выстоявшей на всех ветрах — и не загрубевшей, не очерствевшей душой.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внутренняя безмерная доброта и деликатность Анны, почти детская незащищенность, незамутненность нравственной чистоты и человечности без тени сентиментальности переданы в повести.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Смертью, а вернее — жизнью, главной героини проверяется ее дети. Для них смерть матери — высокая трагедия, так как мать уходит из жизни, отдав им все. Для автора же трагедия (или драма) то, что дети ее — Люся, Варвара, Илья, Михаил — не выдержали проверки на человечность. Суровым приговором завершается эта столь скромная по жизненному материалу повесть. Страшно читать о том, как совестится мать, одновременно тихо радуясь последнему счастью, совестится того, что держит детей при себе, отрывая их от важных дел. Как будто могут у них быть дела более важные...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страшное — в тех наигранных, лживых словах, которыми прощаются они с матерью, в глубине души зная, что это последние слова: "И не обижайся на нас. Так надо". Надо не по закону человечности, а по закону суеты. По душевной тупости, внутренней заскорузлости, а проще — недостатку доброты. "Выздоравливай, мама. И не думай ни о какой смерти".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боялась умереть. "Больше тратить в себе ей нечего, выкипела до последней капельки. А что, спрашивается, видела она в своей жизни? Всегда одно и то же: теребили о чем-нибудь ребятишки, дичала скотина, ждал огород, а еще работа в поле, в лесу, в колхозе — вечная круговерть, в которой ей некогда было вздохнуть и оглядеться по сторонам, задержать в глазах и душе красоту земли и неба".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кончается печально: дети разъехались, а мать сразу после их отъезда умерла. Срок был последним и кратким. А дети... что ж, такова жизнь.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протест против такого конца в душе каждого читателя. Высокая нравственная чистота восьмидесятилетней матери и душевная черствость ее великовозрастных детей — страшный контраст, который запоминается надолго. </w:t>
      </w:r>
    </w:p>
    <w:p w:rsidR="00E97706" w:rsidRDefault="00E977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Нравственный суд завершен. Вопрос поставлен. Немалой важности вопрос — об угрозе бездуховности, о сострадании и милосердии, о том, что такое человек и что такое человечность.</w:t>
      </w:r>
      <w:bookmarkStart w:id="0" w:name="_GoBack"/>
      <w:bookmarkEnd w:id="0"/>
    </w:p>
    <w:sectPr w:rsidR="00E9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217"/>
    <w:rsid w:val="009E3217"/>
    <w:rsid w:val="00AC0F6A"/>
    <w:rsid w:val="00CA4DB4"/>
    <w:rsid w:val="00E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B3AF-921C-481F-AF1B-022694C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сострадания и милосердия в одном из произведений русской литературы(Распутин) - CoolReferat.com</vt:lpstr>
    </vt:vector>
  </TitlesOfParts>
  <Company>*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сострадания и милосердия в одном из произведений русской литературы(Распутин) - CoolReferat.com</dc:title>
  <dc:subject/>
  <dc:creator>Admin</dc:creator>
  <cp:keywords/>
  <dc:description/>
  <cp:lastModifiedBy>Irina</cp:lastModifiedBy>
  <cp:revision>2</cp:revision>
  <dcterms:created xsi:type="dcterms:W3CDTF">2014-09-14T19:29:00Z</dcterms:created>
  <dcterms:modified xsi:type="dcterms:W3CDTF">2014-09-14T19:29:00Z</dcterms:modified>
</cp:coreProperties>
</file>