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4F5" w:rsidRDefault="00D844F5" w:rsidP="001339F4">
      <w:pPr>
        <w:spacing w:before="100" w:beforeAutospacing="1" w:after="100" w:afterAutospacing="1" w:line="240" w:lineRule="auto"/>
        <w:contextualSpacing/>
        <w:jc w:val="center"/>
        <w:rPr>
          <w:sz w:val="24"/>
          <w:szCs w:val="24"/>
        </w:rPr>
      </w:pPr>
    </w:p>
    <w:p w:rsidR="000F50C8" w:rsidRPr="004D740D" w:rsidRDefault="000F50C8" w:rsidP="001339F4">
      <w:pPr>
        <w:spacing w:before="100" w:beforeAutospacing="1" w:after="100" w:afterAutospacing="1" w:line="240" w:lineRule="auto"/>
        <w:contextualSpacing/>
        <w:jc w:val="center"/>
        <w:rPr>
          <w:b/>
          <w:sz w:val="32"/>
          <w:szCs w:val="32"/>
        </w:rPr>
      </w:pPr>
      <w:r w:rsidRPr="004E3A18">
        <w:rPr>
          <w:sz w:val="24"/>
          <w:szCs w:val="24"/>
        </w:rPr>
        <w:br/>
      </w:r>
      <w:r w:rsidRPr="004D740D">
        <w:rPr>
          <w:b/>
          <w:sz w:val="32"/>
          <w:szCs w:val="32"/>
        </w:rPr>
        <w:t>Содержание:</w:t>
      </w:r>
    </w:p>
    <w:p w:rsidR="000F50C8" w:rsidRPr="001339F4" w:rsidRDefault="000F50C8" w:rsidP="004E3A18">
      <w:pPr>
        <w:spacing w:before="100" w:beforeAutospacing="1" w:after="100" w:afterAutospacing="1" w:line="240" w:lineRule="auto"/>
        <w:contextualSpacing/>
        <w:rPr>
          <w:sz w:val="32"/>
          <w:szCs w:val="32"/>
        </w:rPr>
      </w:pPr>
    </w:p>
    <w:p w:rsidR="000F50C8" w:rsidRDefault="000F50C8" w:rsidP="004D740D">
      <w:pPr>
        <w:spacing w:before="100" w:beforeAutospacing="1" w:after="100" w:afterAutospacing="1" w:line="240" w:lineRule="auto"/>
        <w:ind w:firstLine="360"/>
        <w:contextualSpacing/>
        <w:rPr>
          <w:sz w:val="32"/>
          <w:szCs w:val="32"/>
        </w:rPr>
      </w:pPr>
    </w:p>
    <w:p w:rsidR="000F50C8" w:rsidRDefault="000F50C8" w:rsidP="004D740D">
      <w:pPr>
        <w:spacing w:before="100" w:beforeAutospacing="1" w:after="100" w:afterAutospacing="1" w:line="240" w:lineRule="auto"/>
        <w:ind w:firstLine="360"/>
        <w:contextualSpacing/>
        <w:rPr>
          <w:sz w:val="32"/>
          <w:szCs w:val="32"/>
        </w:rPr>
      </w:pPr>
    </w:p>
    <w:p w:rsidR="000F50C8" w:rsidRPr="004E3A18" w:rsidRDefault="000F50C8" w:rsidP="004D740D">
      <w:pPr>
        <w:spacing w:before="100" w:beforeAutospacing="1" w:after="100" w:afterAutospacing="1" w:line="240" w:lineRule="auto"/>
        <w:ind w:firstLine="360"/>
        <w:contextualSpacing/>
        <w:rPr>
          <w:sz w:val="32"/>
          <w:szCs w:val="32"/>
        </w:rPr>
      </w:pPr>
      <w:r w:rsidRPr="001339F4">
        <w:rPr>
          <w:sz w:val="32"/>
          <w:szCs w:val="32"/>
        </w:rPr>
        <w:t>Введение</w:t>
      </w:r>
    </w:p>
    <w:p w:rsidR="000F50C8" w:rsidRPr="001339F4" w:rsidRDefault="000F50C8" w:rsidP="004D740D">
      <w:pPr>
        <w:pStyle w:val="11"/>
        <w:numPr>
          <w:ilvl w:val="0"/>
          <w:numId w:val="3"/>
        </w:numPr>
        <w:spacing w:before="100" w:beforeAutospacing="1" w:after="100" w:afterAutospacing="1" w:line="240" w:lineRule="auto"/>
        <w:rPr>
          <w:sz w:val="32"/>
          <w:szCs w:val="32"/>
        </w:rPr>
      </w:pPr>
      <w:r w:rsidRPr="001339F4">
        <w:rPr>
          <w:sz w:val="32"/>
          <w:szCs w:val="32"/>
        </w:rPr>
        <w:t>Принципы организации акционерного общества</w:t>
      </w:r>
    </w:p>
    <w:p w:rsidR="000F50C8" w:rsidRPr="001339F4" w:rsidRDefault="000F50C8" w:rsidP="004D740D">
      <w:pPr>
        <w:pStyle w:val="11"/>
        <w:numPr>
          <w:ilvl w:val="0"/>
          <w:numId w:val="3"/>
        </w:numPr>
        <w:spacing w:before="100" w:beforeAutospacing="1" w:after="100" w:afterAutospacing="1" w:line="240" w:lineRule="auto"/>
        <w:rPr>
          <w:sz w:val="32"/>
          <w:szCs w:val="32"/>
        </w:rPr>
      </w:pPr>
      <w:r w:rsidRPr="001339F4">
        <w:rPr>
          <w:sz w:val="32"/>
          <w:szCs w:val="32"/>
        </w:rPr>
        <w:t>Порядок создания акционерного общества</w:t>
      </w:r>
    </w:p>
    <w:p w:rsidR="000F50C8" w:rsidRPr="001339F4" w:rsidRDefault="000F50C8" w:rsidP="004D740D">
      <w:pPr>
        <w:pStyle w:val="11"/>
        <w:numPr>
          <w:ilvl w:val="0"/>
          <w:numId w:val="3"/>
        </w:numPr>
        <w:spacing w:before="100" w:beforeAutospacing="1" w:after="100" w:afterAutospacing="1" w:line="240" w:lineRule="auto"/>
        <w:rPr>
          <w:sz w:val="32"/>
          <w:szCs w:val="32"/>
        </w:rPr>
      </w:pPr>
      <w:r w:rsidRPr="001339F4">
        <w:rPr>
          <w:sz w:val="32"/>
          <w:szCs w:val="32"/>
        </w:rPr>
        <w:t>Типы акционерных обществ</w:t>
      </w:r>
    </w:p>
    <w:p w:rsidR="000F50C8" w:rsidRPr="001339F4" w:rsidRDefault="000F50C8" w:rsidP="004D740D">
      <w:pPr>
        <w:pStyle w:val="11"/>
        <w:numPr>
          <w:ilvl w:val="0"/>
          <w:numId w:val="3"/>
        </w:numPr>
        <w:spacing w:before="100" w:beforeAutospacing="1" w:after="100" w:afterAutospacing="1" w:line="240" w:lineRule="auto"/>
        <w:rPr>
          <w:sz w:val="32"/>
          <w:szCs w:val="32"/>
        </w:rPr>
      </w:pPr>
      <w:r w:rsidRPr="001339F4">
        <w:rPr>
          <w:sz w:val="32"/>
          <w:szCs w:val="32"/>
        </w:rPr>
        <w:t>Устав акционерного общества</w:t>
      </w:r>
    </w:p>
    <w:p w:rsidR="000F50C8" w:rsidRPr="001339F4" w:rsidRDefault="000F50C8" w:rsidP="004D740D">
      <w:pPr>
        <w:pStyle w:val="11"/>
        <w:numPr>
          <w:ilvl w:val="0"/>
          <w:numId w:val="3"/>
        </w:numPr>
        <w:spacing w:before="100" w:beforeAutospacing="1" w:after="100" w:afterAutospacing="1" w:line="240" w:lineRule="auto"/>
        <w:rPr>
          <w:sz w:val="32"/>
          <w:szCs w:val="32"/>
        </w:rPr>
      </w:pPr>
      <w:r w:rsidRPr="001339F4">
        <w:rPr>
          <w:sz w:val="32"/>
          <w:szCs w:val="32"/>
        </w:rPr>
        <w:t>Ликвидация акционерного общества</w:t>
      </w:r>
    </w:p>
    <w:p w:rsidR="000F50C8" w:rsidRPr="001339F4" w:rsidRDefault="000F50C8" w:rsidP="004D740D">
      <w:pPr>
        <w:pStyle w:val="11"/>
        <w:numPr>
          <w:ilvl w:val="0"/>
          <w:numId w:val="3"/>
        </w:numPr>
        <w:spacing w:before="100" w:beforeAutospacing="1" w:after="100" w:afterAutospacing="1" w:line="240" w:lineRule="auto"/>
        <w:rPr>
          <w:sz w:val="32"/>
          <w:szCs w:val="32"/>
        </w:rPr>
      </w:pPr>
      <w:r w:rsidRPr="001339F4">
        <w:rPr>
          <w:sz w:val="32"/>
          <w:szCs w:val="32"/>
        </w:rPr>
        <w:t>Управление обществом</w:t>
      </w:r>
    </w:p>
    <w:p w:rsidR="000F50C8" w:rsidRPr="001339F4" w:rsidRDefault="000F50C8" w:rsidP="004D740D">
      <w:pPr>
        <w:pStyle w:val="11"/>
        <w:numPr>
          <w:ilvl w:val="0"/>
          <w:numId w:val="3"/>
        </w:numPr>
        <w:spacing w:before="100" w:beforeAutospacing="1" w:after="100" w:afterAutospacing="1" w:line="240" w:lineRule="auto"/>
        <w:rPr>
          <w:sz w:val="32"/>
          <w:szCs w:val="32"/>
        </w:rPr>
      </w:pPr>
      <w:r w:rsidRPr="001339F4">
        <w:rPr>
          <w:sz w:val="32"/>
          <w:szCs w:val="32"/>
        </w:rPr>
        <w:t>Контроль за финансово-хозяйственной деятельностью общества</w:t>
      </w:r>
    </w:p>
    <w:p w:rsidR="000F50C8" w:rsidRPr="001339F4" w:rsidRDefault="000F50C8" w:rsidP="004D740D">
      <w:pPr>
        <w:pStyle w:val="11"/>
        <w:numPr>
          <w:ilvl w:val="0"/>
          <w:numId w:val="3"/>
        </w:numPr>
        <w:spacing w:before="100" w:beforeAutospacing="1" w:after="100" w:afterAutospacing="1" w:line="240" w:lineRule="auto"/>
        <w:rPr>
          <w:sz w:val="32"/>
          <w:szCs w:val="32"/>
        </w:rPr>
      </w:pPr>
      <w:r w:rsidRPr="001339F4">
        <w:rPr>
          <w:sz w:val="32"/>
          <w:szCs w:val="32"/>
        </w:rPr>
        <w:t>Формирование уставного капитала и ценные бумаги общества</w:t>
      </w:r>
    </w:p>
    <w:p w:rsidR="000F50C8" w:rsidRPr="001339F4" w:rsidRDefault="000F50C8" w:rsidP="004D740D">
      <w:pPr>
        <w:pStyle w:val="11"/>
        <w:numPr>
          <w:ilvl w:val="0"/>
          <w:numId w:val="3"/>
        </w:numPr>
        <w:spacing w:before="100" w:beforeAutospacing="1" w:after="100" w:afterAutospacing="1" w:line="240" w:lineRule="auto"/>
        <w:rPr>
          <w:sz w:val="32"/>
          <w:szCs w:val="32"/>
        </w:rPr>
      </w:pPr>
      <w:r w:rsidRPr="001339F4">
        <w:rPr>
          <w:sz w:val="32"/>
          <w:szCs w:val="32"/>
        </w:rPr>
        <w:t>Ценные бумаги:</w:t>
      </w:r>
      <w:r w:rsidRPr="001339F4">
        <w:rPr>
          <w:sz w:val="32"/>
          <w:szCs w:val="32"/>
        </w:rPr>
        <w:br/>
        <w:t xml:space="preserve">9.1 </w:t>
      </w:r>
      <w:r>
        <w:rPr>
          <w:sz w:val="32"/>
          <w:szCs w:val="32"/>
        </w:rPr>
        <w:t>Понятие ценных бумаг.</w:t>
      </w:r>
      <w:r>
        <w:rPr>
          <w:sz w:val="32"/>
          <w:szCs w:val="32"/>
        </w:rPr>
        <w:br/>
        <w:t>9.2 Виды ц</w:t>
      </w:r>
      <w:r w:rsidRPr="001339F4">
        <w:rPr>
          <w:sz w:val="32"/>
          <w:szCs w:val="32"/>
        </w:rPr>
        <w:t>енных бумаг</w:t>
      </w:r>
    </w:p>
    <w:p w:rsidR="000F50C8" w:rsidRDefault="000F50C8" w:rsidP="004D740D">
      <w:pPr>
        <w:spacing w:before="100" w:beforeAutospacing="1" w:after="100" w:afterAutospacing="1" w:line="240" w:lineRule="auto"/>
        <w:ind w:left="360"/>
        <w:contextualSpacing/>
        <w:rPr>
          <w:sz w:val="32"/>
          <w:szCs w:val="32"/>
        </w:rPr>
      </w:pPr>
      <w:r w:rsidRPr="001339F4">
        <w:rPr>
          <w:sz w:val="32"/>
          <w:szCs w:val="32"/>
        </w:rPr>
        <w:t>Вывод</w:t>
      </w:r>
      <w:r w:rsidRPr="004E3A18">
        <w:rPr>
          <w:sz w:val="32"/>
          <w:szCs w:val="32"/>
        </w:rPr>
        <w:br/>
      </w:r>
    </w:p>
    <w:p w:rsidR="000F50C8" w:rsidRPr="004E3A18" w:rsidRDefault="000F50C8" w:rsidP="004D740D">
      <w:pPr>
        <w:spacing w:before="100" w:beforeAutospacing="1" w:after="100" w:afterAutospacing="1" w:line="240" w:lineRule="auto"/>
        <w:ind w:left="360"/>
        <w:contextualSpacing/>
        <w:rPr>
          <w:sz w:val="32"/>
          <w:szCs w:val="32"/>
        </w:rPr>
      </w:pPr>
      <w:r w:rsidRPr="001339F4">
        <w:rPr>
          <w:sz w:val="32"/>
          <w:szCs w:val="32"/>
        </w:rPr>
        <w:t>Использованная л</w:t>
      </w:r>
      <w:r w:rsidRPr="004E3A18">
        <w:rPr>
          <w:sz w:val="32"/>
          <w:szCs w:val="32"/>
        </w:rPr>
        <w:t>итература</w:t>
      </w:r>
    </w:p>
    <w:p w:rsidR="000F50C8" w:rsidRDefault="000F50C8" w:rsidP="004E3A18">
      <w:pPr>
        <w:spacing w:before="100" w:beforeAutospacing="1" w:after="100" w:afterAutospacing="1" w:line="240" w:lineRule="auto"/>
        <w:rPr>
          <w:sz w:val="24"/>
          <w:szCs w:val="24"/>
        </w:rPr>
      </w:pPr>
    </w:p>
    <w:p w:rsidR="000F50C8" w:rsidRDefault="000F50C8" w:rsidP="004E3A18">
      <w:pPr>
        <w:spacing w:before="100" w:beforeAutospacing="1" w:after="100" w:afterAutospacing="1" w:line="240" w:lineRule="auto"/>
        <w:rPr>
          <w:sz w:val="24"/>
          <w:szCs w:val="24"/>
        </w:rPr>
      </w:pPr>
    </w:p>
    <w:p w:rsidR="000F50C8" w:rsidRDefault="000F50C8" w:rsidP="004E3A18">
      <w:pPr>
        <w:spacing w:before="100" w:beforeAutospacing="1" w:after="100" w:afterAutospacing="1" w:line="240" w:lineRule="auto"/>
        <w:rPr>
          <w:sz w:val="24"/>
          <w:szCs w:val="24"/>
        </w:rPr>
      </w:pPr>
    </w:p>
    <w:p w:rsidR="000F50C8" w:rsidRDefault="000F50C8" w:rsidP="004E3A18">
      <w:pPr>
        <w:spacing w:before="100" w:beforeAutospacing="1" w:after="100" w:afterAutospacing="1" w:line="240" w:lineRule="auto"/>
        <w:rPr>
          <w:sz w:val="24"/>
          <w:szCs w:val="24"/>
        </w:rPr>
      </w:pPr>
    </w:p>
    <w:p w:rsidR="000F50C8" w:rsidRDefault="000F50C8" w:rsidP="004E3A18">
      <w:pPr>
        <w:spacing w:before="100" w:beforeAutospacing="1" w:after="100" w:afterAutospacing="1" w:line="240" w:lineRule="auto"/>
        <w:rPr>
          <w:sz w:val="24"/>
          <w:szCs w:val="24"/>
        </w:rPr>
      </w:pPr>
    </w:p>
    <w:p w:rsidR="000F50C8" w:rsidRDefault="000F50C8" w:rsidP="004E3A18">
      <w:pPr>
        <w:spacing w:before="100" w:beforeAutospacing="1" w:after="100" w:afterAutospacing="1" w:line="240" w:lineRule="auto"/>
        <w:rPr>
          <w:sz w:val="24"/>
          <w:szCs w:val="24"/>
        </w:rPr>
      </w:pPr>
    </w:p>
    <w:p w:rsidR="000F50C8" w:rsidRDefault="000F50C8" w:rsidP="004E3A18">
      <w:pPr>
        <w:spacing w:before="100" w:beforeAutospacing="1" w:after="100" w:afterAutospacing="1" w:line="240" w:lineRule="auto"/>
        <w:rPr>
          <w:sz w:val="24"/>
          <w:szCs w:val="24"/>
        </w:rPr>
      </w:pPr>
    </w:p>
    <w:p w:rsidR="000F50C8" w:rsidRDefault="000F50C8" w:rsidP="004E3A18">
      <w:pPr>
        <w:spacing w:before="100" w:beforeAutospacing="1" w:after="100" w:afterAutospacing="1" w:line="240" w:lineRule="auto"/>
        <w:rPr>
          <w:sz w:val="24"/>
          <w:szCs w:val="24"/>
        </w:rPr>
      </w:pPr>
    </w:p>
    <w:p w:rsidR="000F50C8" w:rsidRDefault="000F50C8" w:rsidP="004E3A18">
      <w:pPr>
        <w:spacing w:before="100" w:beforeAutospacing="1" w:after="100" w:afterAutospacing="1" w:line="240" w:lineRule="auto"/>
        <w:rPr>
          <w:sz w:val="24"/>
          <w:szCs w:val="24"/>
        </w:rPr>
      </w:pPr>
    </w:p>
    <w:p w:rsidR="000F50C8" w:rsidRDefault="000F50C8" w:rsidP="004E3A18">
      <w:pPr>
        <w:spacing w:before="100" w:beforeAutospacing="1" w:after="100" w:afterAutospacing="1" w:line="240" w:lineRule="auto"/>
        <w:rPr>
          <w:sz w:val="24"/>
          <w:szCs w:val="24"/>
        </w:rPr>
      </w:pPr>
    </w:p>
    <w:p w:rsidR="000F50C8" w:rsidRDefault="000F50C8" w:rsidP="004E3A18">
      <w:pPr>
        <w:spacing w:before="100" w:beforeAutospacing="1" w:after="100" w:afterAutospacing="1" w:line="240" w:lineRule="auto"/>
        <w:rPr>
          <w:sz w:val="24"/>
          <w:szCs w:val="24"/>
        </w:rPr>
      </w:pPr>
    </w:p>
    <w:p w:rsidR="000F50C8" w:rsidRPr="004E3A18" w:rsidRDefault="000F50C8" w:rsidP="008200B4">
      <w:pPr>
        <w:spacing w:before="100" w:beforeAutospacing="1" w:after="100" w:afterAutospacing="1" w:line="240" w:lineRule="auto"/>
        <w:jc w:val="center"/>
        <w:rPr>
          <w:b/>
          <w:sz w:val="28"/>
          <w:szCs w:val="28"/>
        </w:rPr>
      </w:pPr>
      <w:r w:rsidRPr="004E3A18">
        <w:rPr>
          <w:b/>
          <w:sz w:val="28"/>
          <w:szCs w:val="28"/>
        </w:rPr>
        <w:t>Введение</w:t>
      </w:r>
    </w:p>
    <w:p w:rsidR="000F50C8" w:rsidRPr="00EE2049" w:rsidRDefault="000F50C8" w:rsidP="00E51829">
      <w:pPr>
        <w:spacing w:before="100" w:beforeAutospacing="1" w:after="100" w:afterAutospacing="1" w:line="240" w:lineRule="auto"/>
        <w:ind w:firstLine="708"/>
        <w:contextualSpacing/>
        <w:jc w:val="both"/>
        <w:rPr>
          <w:sz w:val="28"/>
          <w:szCs w:val="28"/>
        </w:rPr>
      </w:pPr>
      <w:r w:rsidRPr="00EE2049">
        <w:rPr>
          <w:sz w:val="28"/>
          <w:szCs w:val="28"/>
        </w:rPr>
        <w:t xml:space="preserve">В Республике Узбекистан интенсивно идет процесс формирования рыночных отношений. Конкретным подтверждением этому служит внедрение в хозяйственную практику рынка ценных бумаг. Его создание и развитие, дает возможность мобильно перераспределять денежные средства индивидуальных инвесторов для структурных преобразований в экономике. Развитие рынка ценных бумаг будет способствовать подъему экономики лишь при реализации других мер: формирования и развития товарного рынка демонополизации и поддержке малых предприятий, укреплении денежного обращения. Рынок ценных бумаг и его институты играют важную роль в общем рыночном взаимодействии: через покупку и продажу акций осуществляются перелив капиталов между предприятиями, отраслями и секторами экономики. Происходит аккумуляция свободных денежных ресурсов для направления их в те сферы, которые остро в них нуждаются. </w:t>
      </w:r>
    </w:p>
    <w:p w:rsidR="000F50C8" w:rsidRPr="00EE2049" w:rsidRDefault="000F50C8" w:rsidP="00E51829">
      <w:pPr>
        <w:spacing w:before="100" w:beforeAutospacing="1" w:after="100" w:afterAutospacing="1" w:line="240" w:lineRule="auto"/>
        <w:ind w:firstLine="708"/>
        <w:contextualSpacing/>
        <w:jc w:val="both"/>
        <w:rPr>
          <w:sz w:val="28"/>
          <w:szCs w:val="28"/>
        </w:rPr>
      </w:pPr>
      <w:r w:rsidRPr="00EE2049">
        <w:rPr>
          <w:sz w:val="28"/>
          <w:szCs w:val="28"/>
        </w:rPr>
        <w:t>Акционерным обществом является организация, созданная на основе добровольного оглашения юридических и физических лиц (в том числе и иностранных), объединивших свои средства путем выпуска акций, и имеющая целью удовлетворение общественных потребностей и извлечение прибыли. Общества осуществляют любые виды деятельности, за исключением запрещенных законодательством Республики Узбекистан. Хозяйственная деятельность обществ в оборонных отраслях промышленности, в отраслях, занятых добычей драгоцен</w:t>
      </w:r>
      <w:r>
        <w:rPr>
          <w:sz w:val="28"/>
          <w:szCs w:val="28"/>
        </w:rPr>
        <w:t>н</w:t>
      </w:r>
      <w:r w:rsidRPr="00EE2049">
        <w:rPr>
          <w:sz w:val="28"/>
          <w:szCs w:val="28"/>
        </w:rPr>
        <w:t>ых и редких металлов, минералов, сырья, осуществляется с разрешения Кабинета Министров Республики Узбекистан. В целях защиты интересов государства и в связи с общественной необходимостью Кабинет Министров Республики Узбекистан может определить также другие отрасли, в которых осуществление хозяйственной деятельности для обществ ограничивается. Акционерные общества создаются без ограничения срока деятельности, если иное не оговорено в их уставе. Общества являются юридическими лицами, имеют фирменное наименование, зарегистрированный фи</w:t>
      </w:r>
      <w:r>
        <w:rPr>
          <w:sz w:val="28"/>
          <w:szCs w:val="28"/>
        </w:rPr>
        <w:t>р</w:t>
      </w:r>
      <w:r w:rsidRPr="00EE2049">
        <w:rPr>
          <w:sz w:val="28"/>
          <w:szCs w:val="28"/>
        </w:rPr>
        <w:t xml:space="preserve">менный знак, печать со своим наименованием и фирменным знаком. Права юридического лица общество приобретает с момента его регистрации. Акционерные общества обладают полной хозяйственной самостоятельностью в вопросах определения формы управления, принятия хозяйственных решений, сбыта, установления цен, оплаты труда, распределения чистой прибыли. Общество вправе совершать все действия, предусмотренные законом. Деятельность акционерного общества не ограничивается оговоренной в уставе. Акционерные общества могут иметь представительства, филиалы на территории Республики Узбекистан и за границей, а также участвовать в капитале других обществ. Акционерное общество может быть открытым или закрытым, что отражается в уставе. Акции открытого общества могут переходить от одного лица к другому без согласия других акционеров. Акции закрытого общества могут переходить от одного лица к другому только с согласия большинства акционеров, если иное не оговорено в уставе. Акционеры отвечают по обязательствам общества в пределах личного вклада в капитал. Акционеры не вправе требовать от общества возврата их вкладов за исключением случаев, предусмотренных уставом общества. Акционерное общество несет ответственность по своим обязательствам всеми активами (всем имуществом). Если недобросовестные действия директоров и членов правления общества привели к его несостоятельности, суд может возложить на них ответственность по возмещению ущерба, причиненного обществу. </w:t>
      </w:r>
    </w:p>
    <w:p w:rsidR="000F50C8" w:rsidRPr="004E3A18" w:rsidRDefault="000F50C8" w:rsidP="00E51829">
      <w:pPr>
        <w:spacing w:before="100" w:beforeAutospacing="1" w:after="100" w:afterAutospacing="1" w:line="240" w:lineRule="auto"/>
        <w:ind w:firstLine="708"/>
        <w:contextualSpacing/>
        <w:jc w:val="both"/>
        <w:rPr>
          <w:sz w:val="28"/>
          <w:szCs w:val="28"/>
        </w:rPr>
      </w:pPr>
      <w:r w:rsidRPr="004E3A18">
        <w:rPr>
          <w:sz w:val="28"/>
          <w:szCs w:val="28"/>
        </w:rPr>
        <w:t>Акционерная собственность - это закономерный результат процесса развития и трансформации частной собственности, когда на определенном этапе развития масштабы производства, уровень технологии, система организации финансов создают предпосылки для принципиально новой формы организации производства на базе добровольного участия акционеров.</w:t>
      </w:r>
    </w:p>
    <w:p w:rsidR="000F50C8" w:rsidRDefault="000F50C8" w:rsidP="00EE2049">
      <w:pPr>
        <w:spacing w:before="100" w:beforeAutospacing="1" w:after="100" w:afterAutospacing="1" w:line="240" w:lineRule="auto"/>
        <w:ind w:firstLine="708"/>
        <w:contextualSpacing/>
        <w:jc w:val="both"/>
        <w:rPr>
          <w:sz w:val="28"/>
          <w:szCs w:val="28"/>
        </w:rPr>
      </w:pPr>
      <w:r w:rsidRPr="004E3A18">
        <w:rPr>
          <w:sz w:val="28"/>
          <w:szCs w:val="28"/>
        </w:rPr>
        <w:t>Акционерная форма позволяет привлечь в одно предприятие капиталы многих лиц, причем даже тех, которые сами не могут в силу любых причин заниматься предпринимательской деятельностью. Кроме того, ограничение ответственности размером внесенного вклада вместе с высокой его диверсификацией позволяет вкладывать средства в весьма перспективные, но и в высоко рискованные проекты, существенно ускоряя внедрение достижений научно-технического прогресса. Имеется также множество других положительных сторон акционерной формы собственности, делающие ее поистине универсальной и применимой везде, где есть необходимость и возможность ограничить масштабы ответственности предпринимателя.</w:t>
      </w:r>
    </w:p>
    <w:p w:rsidR="000F50C8" w:rsidRDefault="000F50C8" w:rsidP="00EE2049">
      <w:pPr>
        <w:spacing w:before="100" w:beforeAutospacing="1" w:after="100" w:afterAutospacing="1" w:line="240" w:lineRule="auto"/>
        <w:ind w:firstLine="708"/>
        <w:contextualSpacing/>
        <w:jc w:val="both"/>
        <w:rPr>
          <w:sz w:val="28"/>
          <w:szCs w:val="28"/>
        </w:rPr>
      </w:pPr>
    </w:p>
    <w:p w:rsidR="000F50C8" w:rsidRDefault="00AC5523" w:rsidP="0094331D">
      <w:pPr>
        <w:spacing w:before="100" w:beforeAutospacing="1" w:after="100" w:afterAutospacing="1" w:line="240" w:lineRule="auto"/>
        <w:ind w:firstLine="708"/>
        <w:contextualSpacing/>
        <w:jc w:val="cente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22.25pt;height:322.5pt;visibility:visible">
            <v:imagedata r:id="rId5" o:title=""/>
          </v:shape>
        </w:pict>
      </w:r>
    </w:p>
    <w:p w:rsidR="000F50C8" w:rsidRPr="004E3A18" w:rsidRDefault="000F50C8" w:rsidP="0094331D">
      <w:pPr>
        <w:spacing w:before="100" w:beforeAutospacing="1" w:after="100" w:afterAutospacing="1" w:line="240" w:lineRule="auto"/>
        <w:ind w:firstLine="708"/>
        <w:contextualSpacing/>
        <w:jc w:val="center"/>
        <w:rPr>
          <w:sz w:val="28"/>
          <w:szCs w:val="28"/>
        </w:rPr>
      </w:pPr>
    </w:p>
    <w:p w:rsidR="000F50C8" w:rsidRPr="004E3A18" w:rsidRDefault="000F50C8" w:rsidP="00EE2049">
      <w:pPr>
        <w:spacing w:before="100" w:beforeAutospacing="1" w:after="100" w:afterAutospacing="1" w:line="240" w:lineRule="auto"/>
        <w:ind w:firstLine="708"/>
        <w:contextualSpacing/>
        <w:jc w:val="both"/>
        <w:rPr>
          <w:sz w:val="28"/>
          <w:szCs w:val="28"/>
        </w:rPr>
      </w:pPr>
      <w:r w:rsidRPr="004E3A18">
        <w:rPr>
          <w:sz w:val="28"/>
          <w:szCs w:val="28"/>
        </w:rPr>
        <w:t>Последнее обстоятельство особенно важно в условиях нестабильной экономики, когда непредвиденная обстановка производства может привести к огромным убыткам, долгам, на погашение у которых может не хватить всего имеющегося имущества. Подобной ответственности подвергаются индивидуальные предприниматели и некоторые юридические лица, имеющие другую организационно- правовую форму. Акционерные общества позволяют более эффективно использовать материальные и другие ресурсы, оптимально сочетать личные и общественные интересы всех участников.</w:t>
      </w:r>
    </w:p>
    <w:p w:rsidR="000F50C8" w:rsidRPr="004E3A18" w:rsidRDefault="000F50C8" w:rsidP="00EE2049">
      <w:pPr>
        <w:spacing w:before="100" w:beforeAutospacing="1" w:after="100" w:afterAutospacing="1" w:line="240" w:lineRule="auto"/>
        <w:ind w:firstLine="708"/>
        <w:contextualSpacing/>
        <w:jc w:val="both"/>
        <w:rPr>
          <w:sz w:val="28"/>
          <w:szCs w:val="28"/>
        </w:rPr>
      </w:pPr>
      <w:r w:rsidRPr="004E3A18">
        <w:rPr>
          <w:sz w:val="28"/>
          <w:szCs w:val="28"/>
        </w:rPr>
        <w:t>Акционерные общества, являющиеся основной формой организации современных крупных предприятий и организаций во всем мире, представляют собой наиболее совершенный правовой механизм по организации экономики на основе объединения имущества частных лиц, корпораций различного вида и иных органов. Основными чертами этого вида общества являются:</w:t>
      </w:r>
      <w:r w:rsidRPr="004E3A18">
        <w:rPr>
          <w:sz w:val="28"/>
          <w:szCs w:val="28"/>
        </w:rPr>
        <w:br/>
        <w:t>· ·разделение акционерного капитала на равномерные, свободно обращающиеся доли - акции;</w:t>
      </w:r>
    </w:p>
    <w:p w:rsidR="000F50C8" w:rsidRPr="004E3A18" w:rsidRDefault="000F50C8" w:rsidP="00E51829">
      <w:pPr>
        <w:spacing w:before="100" w:beforeAutospacing="1" w:after="100" w:afterAutospacing="1" w:line="240" w:lineRule="auto"/>
        <w:contextualSpacing/>
        <w:jc w:val="both"/>
        <w:rPr>
          <w:sz w:val="28"/>
          <w:szCs w:val="28"/>
        </w:rPr>
      </w:pPr>
      <w:r w:rsidRPr="004E3A18">
        <w:rPr>
          <w:sz w:val="28"/>
          <w:szCs w:val="28"/>
        </w:rPr>
        <w:t>· ограничение ответственности участников по обязательствам общества только взносами в капитал общества;</w:t>
      </w:r>
    </w:p>
    <w:p w:rsidR="000F50C8" w:rsidRPr="004E3A18" w:rsidRDefault="000F50C8" w:rsidP="00E51829">
      <w:pPr>
        <w:spacing w:before="100" w:beforeAutospacing="1" w:after="100" w:afterAutospacing="1" w:line="240" w:lineRule="auto"/>
        <w:contextualSpacing/>
        <w:jc w:val="both"/>
        <w:rPr>
          <w:sz w:val="28"/>
          <w:szCs w:val="28"/>
        </w:rPr>
      </w:pPr>
      <w:r w:rsidRPr="004E3A18">
        <w:rPr>
          <w:sz w:val="28"/>
          <w:szCs w:val="28"/>
        </w:rPr>
        <w:t>· уставная форма объединения, позволяющая легко менять число участников и размеры акционерного капитала;</w:t>
      </w:r>
    </w:p>
    <w:p w:rsidR="000F50C8" w:rsidRPr="004E3A18" w:rsidRDefault="000F50C8" w:rsidP="00E51829">
      <w:pPr>
        <w:spacing w:before="100" w:beforeAutospacing="1" w:after="100" w:afterAutospacing="1" w:line="240" w:lineRule="auto"/>
        <w:contextualSpacing/>
        <w:jc w:val="both"/>
        <w:rPr>
          <w:sz w:val="28"/>
          <w:szCs w:val="28"/>
        </w:rPr>
      </w:pPr>
      <w:r w:rsidRPr="004E3A18">
        <w:rPr>
          <w:sz w:val="28"/>
          <w:szCs w:val="28"/>
        </w:rPr>
        <w:t>· отделение общего руководства от управления самим предприятием, которое сосредотачивается в руках особого органа - правления (дирекции) общества.</w:t>
      </w:r>
    </w:p>
    <w:p w:rsidR="000F50C8" w:rsidRDefault="000F50C8" w:rsidP="004E3A18">
      <w:pPr>
        <w:spacing w:before="100" w:beforeAutospacing="1" w:after="100" w:afterAutospacing="1" w:line="240" w:lineRule="auto"/>
        <w:rPr>
          <w:sz w:val="24"/>
          <w:szCs w:val="24"/>
        </w:rPr>
      </w:pPr>
    </w:p>
    <w:p w:rsidR="000F50C8" w:rsidRDefault="000F50C8" w:rsidP="00E60EB7">
      <w:pPr>
        <w:spacing w:before="100" w:beforeAutospacing="1" w:after="100" w:afterAutospacing="1" w:line="240" w:lineRule="auto"/>
        <w:contextualSpacing/>
        <w:jc w:val="center"/>
        <w:rPr>
          <w:b/>
          <w:sz w:val="28"/>
          <w:szCs w:val="28"/>
        </w:rPr>
      </w:pPr>
    </w:p>
    <w:p w:rsidR="000F50C8" w:rsidRDefault="000F50C8" w:rsidP="00E60EB7">
      <w:pPr>
        <w:spacing w:before="100" w:beforeAutospacing="1" w:after="100" w:afterAutospacing="1" w:line="240" w:lineRule="auto"/>
        <w:contextualSpacing/>
        <w:jc w:val="center"/>
        <w:rPr>
          <w:b/>
          <w:sz w:val="28"/>
          <w:szCs w:val="28"/>
        </w:rPr>
      </w:pPr>
    </w:p>
    <w:p w:rsidR="000F50C8" w:rsidRDefault="000F50C8" w:rsidP="00E60EB7">
      <w:pPr>
        <w:spacing w:before="100" w:beforeAutospacing="1" w:after="100" w:afterAutospacing="1" w:line="240" w:lineRule="auto"/>
        <w:contextualSpacing/>
        <w:jc w:val="center"/>
        <w:rPr>
          <w:b/>
          <w:sz w:val="28"/>
          <w:szCs w:val="28"/>
        </w:rPr>
      </w:pPr>
    </w:p>
    <w:p w:rsidR="000F50C8" w:rsidRDefault="000F50C8" w:rsidP="00E60EB7">
      <w:pPr>
        <w:spacing w:before="100" w:beforeAutospacing="1" w:after="100" w:afterAutospacing="1" w:line="240" w:lineRule="auto"/>
        <w:contextualSpacing/>
        <w:jc w:val="center"/>
        <w:rPr>
          <w:b/>
          <w:sz w:val="28"/>
          <w:szCs w:val="28"/>
        </w:rPr>
      </w:pPr>
    </w:p>
    <w:p w:rsidR="000F50C8" w:rsidRDefault="000F50C8" w:rsidP="00E60EB7">
      <w:pPr>
        <w:spacing w:before="100" w:beforeAutospacing="1" w:after="100" w:afterAutospacing="1" w:line="240" w:lineRule="auto"/>
        <w:contextualSpacing/>
        <w:jc w:val="center"/>
        <w:rPr>
          <w:b/>
          <w:sz w:val="28"/>
          <w:szCs w:val="28"/>
        </w:rPr>
      </w:pPr>
    </w:p>
    <w:p w:rsidR="000F50C8" w:rsidRDefault="000F50C8" w:rsidP="00E60EB7">
      <w:pPr>
        <w:spacing w:before="100" w:beforeAutospacing="1" w:after="100" w:afterAutospacing="1" w:line="240" w:lineRule="auto"/>
        <w:contextualSpacing/>
        <w:jc w:val="center"/>
        <w:rPr>
          <w:b/>
          <w:sz w:val="28"/>
          <w:szCs w:val="28"/>
        </w:rPr>
      </w:pPr>
    </w:p>
    <w:p w:rsidR="000F50C8" w:rsidRDefault="000F50C8" w:rsidP="00E60EB7">
      <w:pPr>
        <w:spacing w:before="100" w:beforeAutospacing="1" w:after="100" w:afterAutospacing="1" w:line="240" w:lineRule="auto"/>
        <w:contextualSpacing/>
        <w:jc w:val="center"/>
        <w:rPr>
          <w:b/>
          <w:sz w:val="28"/>
          <w:szCs w:val="28"/>
        </w:rPr>
      </w:pPr>
    </w:p>
    <w:p w:rsidR="000F50C8" w:rsidRDefault="000F50C8" w:rsidP="00E60EB7">
      <w:pPr>
        <w:spacing w:before="100" w:beforeAutospacing="1" w:after="100" w:afterAutospacing="1" w:line="240" w:lineRule="auto"/>
        <w:contextualSpacing/>
        <w:jc w:val="center"/>
        <w:rPr>
          <w:b/>
          <w:sz w:val="28"/>
          <w:szCs w:val="28"/>
        </w:rPr>
      </w:pPr>
    </w:p>
    <w:p w:rsidR="000F50C8" w:rsidRDefault="000F50C8" w:rsidP="00E60EB7">
      <w:pPr>
        <w:spacing w:before="100" w:beforeAutospacing="1" w:after="100" w:afterAutospacing="1" w:line="240" w:lineRule="auto"/>
        <w:contextualSpacing/>
        <w:jc w:val="center"/>
        <w:rPr>
          <w:b/>
          <w:sz w:val="28"/>
          <w:szCs w:val="28"/>
        </w:rPr>
      </w:pPr>
    </w:p>
    <w:p w:rsidR="000F50C8" w:rsidRDefault="000F50C8" w:rsidP="00E60EB7">
      <w:pPr>
        <w:spacing w:before="100" w:beforeAutospacing="1" w:after="100" w:afterAutospacing="1" w:line="240" w:lineRule="auto"/>
        <w:contextualSpacing/>
        <w:jc w:val="center"/>
        <w:rPr>
          <w:b/>
          <w:sz w:val="28"/>
          <w:szCs w:val="28"/>
        </w:rPr>
      </w:pPr>
    </w:p>
    <w:p w:rsidR="000F50C8" w:rsidRDefault="000F50C8" w:rsidP="00E60EB7">
      <w:pPr>
        <w:spacing w:before="100" w:beforeAutospacing="1" w:after="100" w:afterAutospacing="1" w:line="240" w:lineRule="auto"/>
        <w:contextualSpacing/>
        <w:jc w:val="center"/>
        <w:rPr>
          <w:b/>
          <w:sz w:val="28"/>
          <w:szCs w:val="28"/>
        </w:rPr>
      </w:pPr>
    </w:p>
    <w:p w:rsidR="000F50C8" w:rsidRDefault="000F50C8" w:rsidP="00E60EB7">
      <w:pPr>
        <w:spacing w:before="100" w:beforeAutospacing="1" w:after="100" w:afterAutospacing="1" w:line="240" w:lineRule="auto"/>
        <w:contextualSpacing/>
        <w:jc w:val="center"/>
        <w:rPr>
          <w:b/>
          <w:sz w:val="28"/>
          <w:szCs w:val="28"/>
        </w:rPr>
      </w:pPr>
    </w:p>
    <w:p w:rsidR="000F50C8" w:rsidRDefault="000F50C8" w:rsidP="00E60EB7">
      <w:pPr>
        <w:spacing w:before="100" w:beforeAutospacing="1" w:after="100" w:afterAutospacing="1" w:line="240" w:lineRule="auto"/>
        <w:contextualSpacing/>
        <w:jc w:val="center"/>
        <w:rPr>
          <w:b/>
          <w:sz w:val="28"/>
          <w:szCs w:val="28"/>
        </w:rPr>
      </w:pPr>
    </w:p>
    <w:p w:rsidR="000F50C8" w:rsidRDefault="000F50C8" w:rsidP="00E60EB7">
      <w:pPr>
        <w:spacing w:before="100" w:beforeAutospacing="1" w:after="100" w:afterAutospacing="1" w:line="240" w:lineRule="auto"/>
        <w:contextualSpacing/>
        <w:jc w:val="center"/>
        <w:rPr>
          <w:b/>
          <w:sz w:val="28"/>
          <w:szCs w:val="28"/>
        </w:rPr>
      </w:pPr>
    </w:p>
    <w:p w:rsidR="000F50C8" w:rsidRDefault="000F50C8" w:rsidP="00E60EB7">
      <w:pPr>
        <w:spacing w:before="100" w:beforeAutospacing="1" w:after="100" w:afterAutospacing="1" w:line="240" w:lineRule="auto"/>
        <w:contextualSpacing/>
        <w:jc w:val="center"/>
        <w:rPr>
          <w:b/>
          <w:sz w:val="28"/>
          <w:szCs w:val="28"/>
        </w:rPr>
      </w:pPr>
    </w:p>
    <w:p w:rsidR="000F50C8" w:rsidRDefault="000F50C8" w:rsidP="00E60EB7">
      <w:pPr>
        <w:spacing w:before="100" w:beforeAutospacing="1" w:after="100" w:afterAutospacing="1" w:line="240" w:lineRule="auto"/>
        <w:contextualSpacing/>
        <w:jc w:val="center"/>
        <w:rPr>
          <w:b/>
          <w:sz w:val="28"/>
          <w:szCs w:val="28"/>
        </w:rPr>
      </w:pPr>
    </w:p>
    <w:p w:rsidR="000F50C8" w:rsidRDefault="000F50C8" w:rsidP="00E60EB7">
      <w:pPr>
        <w:spacing w:before="100" w:beforeAutospacing="1" w:after="100" w:afterAutospacing="1" w:line="240" w:lineRule="auto"/>
        <w:contextualSpacing/>
        <w:jc w:val="center"/>
        <w:rPr>
          <w:b/>
          <w:sz w:val="28"/>
          <w:szCs w:val="28"/>
        </w:rPr>
      </w:pPr>
    </w:p>
    <w:p w:rsidR="000F50C8" w:rsidRDefault="000F50C8" w:rsidP="00E60EB7">
      <w:pPr>
        <w:spacing w:before="100" w:beforeAutospacing="1" w:after="100" w:afterAutospacing="1" w:line="240" w:lineRule="auto"/>
        <w:contextualSpacing/>
        <w:jc w:val="center"/>
        <w:rPr>
          <w:b/>
          <w:sz w:val="28"/>
          <w:szCs w:val="28"/>
        </w:rPr>
      </w:pPr>
    </w:p>
    <w:p w:rsidR="000F50C8" w:rsidRDefault="000F50C8" w:rsidP="00E60EB7">
      <w:pPr>
        <w:spacing w:before="100" w:beforeAutospacing="1" w:after="100" w:afterAutospacing="1" w:line="240" w:lineRule="auto"/>
        <w:contextualSpacing/>
        <w:jc w:val="center"/>
        <w:rPr>
          <w:b/>
          <w:sz w:val="28"/>
          <w:szCs w:val="28"/>
        </w:rPr>
      </w:pPr>
    </w:p>
    <w:p w:rsidR="000F50C8" w:rsidRPr="00E60EB7" w:rsidRDefault="000F50C8" w:rsidP="00E60EB7">
      <w:pPr>
        <w:pStyle w:val="11"/>
        <w:numPr>
          <w:ilvl w:val="0"/>
          <w:numId w:val="4"/>
        </w:numPr>
        <w:spacing w:before="100" w:beforeAutospacing="1" w:after="100" w:afterAutospacing="1" w:line="240" w:lineRule="auto"/>
        <w:jc w:val="center"/>
        <w:rPr>
          <w:b/>
          <w:sz w:val="28"/>
          <w:szCs w:val="28"/>
        </w:rPr>
      </w:pPr>
      <w:r w:rsidRPr="00E60EB7">
        <w:rPr>
          <w:b/>
          <w:sz w:val="28"/>
          <w:szCs w:val="28"/>
        </w:rPr>
        <w:t>Принципы организации акционерного общества</w:t>
      </w:r>
    </w:p>
    <w:p w:rsidR="000F50C8" w:rsidRPr="004E3A18" w:rsidRDefault="000F50C8" w:rsidP="008640D2">
      <w:pPr>
        <w:spacing w:before="100" w:beforeAutospacing="1" w:after="100" w:afterAutospacing="1" w:line="240" w:lineRule="auto"/>
        <w:ind w:firstLine="360"/>
        <w:contextualSpacing/>
        <w:jc w:val="both"/>
        <w:rPr>
          <w:sz w:val="28"/>
          <w:szCs w:val="28"/>
        </w:rPr>
      </w:pPr>
      <w:r w:rsidRPr="004E3A18">
        <w:rPr>
          <w:sz w:val="28"/>
          <w:szCs w:val="28"/>
        </w:rPr>
        <w:t>Акционерное общество - это одна из организационно-правовых форм предприятий. Оно создается путем централизации денежных средств</w:t>
      </w:r>
      <w:r w:rsidRPr="004E3A18">
        <w:rPr>
          <w:sz w:val="28"/>
          <w:szCs w:val="28"/>
        </w:rPr>
        <w:br/>
        <w:t>(объединения капитала) различных лиц, проводимой посредством продажи акций с целью осуществления хозяйственной деятельности и получения прибыли.</w:t>
      </w:r>
    </w:p>
    <w:p w:rsidR="000F50C8" w:rsidRPr="004E3A18" w:rsidRDefault="000F50C8" w:rsidP="008640D2">
      <w:pPr>
        <w:spacing w:before="100" w:beforeAutospacing="1" w:after="100" w:afterAutospacing="1" w:line="240" w:lineRule="auto"/>
        <w:ind w:firstLine="360"/>
        <w:contextualSpacing/>
        <w:jc w:val="both"/>
        <w:rPr>
          <w:sz w:val="28"/>
          <w:szCs w:val="28"/>
        </w:rPr>
      </w:pPr>
      <w:r w:rsidRPr="004E3A18">
        <w:rPr>
          <w:sz w:val="28"/>
          <w:szCs w:val="28"/>
        </w:rPr>
        <w:t>Акционерным обществом признается коммерческая организация, уставный капитал которой разделен на определенное число акций, удостоверяющих обязательственные права участников общества (акционеров) по отношению к обществу.</w:t>
      </w:r>
    </w:p>
    <w:p w:rsidR="000F50C8" w:rsidRPr="004E3A18" w:rsidRDefault="000F50C8" w:rsidP="008640D2">
      <w:pPr>
        <w:spacing w:before="100" w:beforeAutospacing="1" w:after="100" w:afterAutospacing="1" w:line="240" w:lineRule="auto"/>
        <w:ind w:firstLine="360"/>
        <w:contextualSpacing/>
        <w:jc w:val="both"/>
        <w:rPr>
          <w:sz w:val="28"/>
          <w:szCs w:val="28"/>
        </w:rPr>
      </w:pPr>
      <w:r w:rsidRPr="004E3A18">
        <w:rPr>
          <w:sz w:val="28"/>
          <w:szCs w:val="28"/>
        </w:rPr>
        <w:t>В качестве участников объединения капитала путем создания акционерного общества (участников общества) могут выступать физические и юридические лица.</w:t>
      </w:r>
    </w:p>
    <w:p w:rsidR="000F50C8" w:rsidRPr="004E3A18" w:rsidRDefault="000F50C8" w:rsidP="008640D2">
      <w:pPr>
        <w:spacing w:before="100" w:beforeAutospacing="1" w:after="100" w:afterAutospacing="1" w:line="240" w:lineRule="auto"/>
        <w:ind w:firstLine="360"/>
        <w:contextualSpacing/>
        <w:jc w:val="both"/>
        <w:rPr>
          <w:sz w:val="28"/>
          <w:szCs w:val="28"/>
        </w:rPr>
      </w:pPr>
      <w:r w:rsidRPr="004E3A18">
        <w:rPr>
          <w:sz w:val="28"/>
          <w:szCs w:val="28"/>
        </w:rPr>
        <w:t>При этом участники не отвечают по обязательствам общества и несут риск убытков, связанных с его деятельностью, в пределах стоимости принадлежащих им акций. Участники, не полностью оплатившие акции, несут солидарную ответственность по обязательствам общества в пределах неоплаченной части стоимости принадлежащих им акций.</w:t>
      </w:r>
    </w:p>
    <w:p w:rsidR="000F50C8" w:rsidRPr="004E3A18" w:rsidRDefault="000F50C8" w:rsidP="008640D2">
      <w:pPr>
        <w:spacing w:before="100" w:beforeAutospacing="1" w:after="100" w:afterAutospacing="1" w:line="240" w:lineRule="auto"/>
        <w:ind w:firstLine="360"/>
        <w:contextualSpacing/>
        <w:jc w:val="both"/>
        <w:rPr>
          <w:sz w:val="28"/>
          <w:szCs w:val="28"/>
        </w:rPr>
      </w:pPr>
      <w:r w:rsidRPr="004E3A18">
        <w:rPr>
          <w:sz w:val="28"/>
          <w:szCs w:val="28"/>
        </w:rPr>
        <w:t>В процессе создания общества его учредители объединяют свое имущество на определенных условиях, зафиксированных в учредительных документах общества. На основе такого объединенного капитала в дальнейшем и будет вестись хозяйственная деятельность с целью получения прибыли.</w:t>
      </w:r>
    </w:p>
    <w:p w:rsidR="000F50C8" w:rsidRPr="004E3A18" w:rsidRDefault="000F50C8" w:rsidP="008640D2">
      <w:pPr>
        <w:spacing w:before="100" w:beforeAutospacing="1" w:after="100" w:afterAutospacing="1" w:line="240" w:lineRule="auto"/>
        <w:ind w:firstLine="360"/>
        <w:contextualSpacing/>
        <w:jc w:val="both"/>
        <w:rPr>
          <w:sz w:val="28"/>
          <w:szCs w:val="28"/>
        </w:rPr>
      </w:pPr>
      <w:r w:rsidRPr="004E3A18">
        <w:rPr>
          <w:sz w:val="28"/>
          <w:szCs w:val="28"/>
        </w:rPr>
        <w:t>Вкладом участника общества в объединенный капитал могут быть денежные средства, а также любые материальные ценности, ценные бумаги, права пользования природными ресурсами и иные имущественные права, в том числе право на интеллектуальную собственность.</w:t>
      </w:r>
    </w:p>
    <w:p w:rsidR="000F50C8" w:rsidRPr="004E3A18" w:rsidRDefault="000F50C8" w:rsidP="008640D2">
      <w:pPr>
        <w:spacing w:before="100" w:beforeAutospacing="1" w:after="100" w:afterAutospacing="1" w:line="240" w:lineRule="auto"/>
        <w:ind w:firstLine="360"/>
        <w:contextualSpacing/>
        <w:jc w:val="both"/>
        <w:rPr>
          <w:sz w:val="28"/>
          <w:szCs w:val="28"/>
        </w:rPr>
      </w:pPr>
      <w:r w:rsidRPr="004E3A18">
        <w:rPr>
          <w:sz w:val="28"/>
          <w:szCs w:val="28"/>
        </w:rPr>
        <w:t>Стоимость вносимого каждым учредителем имущества определяется в денежной форме совместным решением участников общества. Объединенное имущество, оцененное в денежном выражении, составляет уставной капитал общества.</w:t>
      </w:r>
    </w:p>
    <w:p w:rsidR="000F50C8" w:rsidRPr="004E3A18" w:rsidRDefault="000F50C8" w:rsidP="008640D2">
      <w:pPr>
        <w:spacing w:before="100" w:beforeAutospacing="1" w:after="100" w:afterAutospacing="1" w:line="240" w:lineRule="auto"/>
        <w:ind w:firstLine="360"/>
        <w:contextualSpacing/>
        <w:jc w:val="both"/>
        <w:rPr>
          <w:sz w:val="28"/>
          <w:szCs w:val="28"/>
        </w:rPr>
      </w:pPr>
      <w:r w:rsidRPr="004E3A18">
        <w:rPr>
          <w:sz w:val="28"/>
          <w:szCs w:val="28"/>
        </w:rPr>
        <w:t>Последний разделяется на определенное количество равных долей.</w:t>
      </w:r>
      <w:r w:rsidRPr="004E3A18">
        <w:rPr>
          <w:sz w:val="28"/>
          <w:szCs w:val="28"/>
        </w:rPr>
        <w:br/>
        <w:t>Свидетельством о внесении таких долей является акция, а денежное выражение этой доли носит название номинальной стоимости (номинала) акций.</w:t>
      </w:r>
    </w:p>
    <w:p w:rsidR="000F50C8" w:rsidRPr="004E3A18" w:rsidRDefault="000F50C8" w:rsidP="008640D2">
      <w:pPr>
        <w:spacing w:before="100" w:beforeAutospacing="1" w:after="100" w:afterAutospacing="1" w:line="240" w:lineRule="auto"/>
        <w:ind w:firstLine="360"/>
        <w:contextualSpacing/>
        <w:jc w:val="both"/>
        <w:rPr>
          <w:sz w:val="28"/>
          <w:szCs w:val="28"/>
        </w:rPr>
      </w:pPr>
      <w:r w:rsidRPr="004E3A18">
        <w:rPr>
          <w:sz w:val="28"/>
          <w:szCs w:val="28"/>
        </w:rPr>
        <w:t>Таким образом, акционерное общество имеет уставной капитал, разделенный на определенное количество акций равной номинальной стоимости, которые эмитируются обществом в обращение на рынок ценных бумаг.</w:t>
      </w:r>
    </w:p>
    <w:p w:rsidR="000F50C8" w:rsidRPr="004E3A18" w:rsidRDefault="000F50C8" w:rsidP="008640D2">
      <w:pPr>
        <w:spacing w:before="100" w:beforeAutospacing="1" w:after="100" w:afterAutospacing="1" w:line="240" w:lineRule="auto"/>
        <w:ind w:firstLine="360"/>
        <w:contextualSpacing/>
        <w:jc w:val="both"/>
        <w:rPr>
          <w:sz w:val="28"/>
          <w:szCs w:val="28"/>
        </w:rPr>
      </w:pPr>
      <w:r w:rsidRPr="004E3A18">
        <w:rPr>
          <w:sz w:val="28"/>
          <w:szCs w:val="28"/>
        </w:rPr>
        <w:t>Каждый участник объединенного капитала наделяется количеством акций, соответствующим размеру внесенной им доли.</w:t>
      </w:r>
    </w:p>
    <w:p w:rsidR="000F50C8" w:rsidRPr="004E3A18" w:rsidRDefault="000F50C8" w:rsidP="008640D2">
      <w:pPr>
        <w:spacing w:before="100" w:beforeAutospacing="1" w:after="100" w:afterAutospacing="1" w:line="240" w:lineRule="auto"/>
        <w:ind w:firstLine="360"/>
        <w:contextualSpacing/>
        <w:jc w:val="both"/>
        <w:rPr>
          <w:sz w:val="28"/>
          <w:szCs w:val="28"/>
        </w:rPr>
      </w:pPr>
      <w:r w:rsidRPr="004E3A18">
        <w:rPr>
          <w:sz w:val="28"/>
          <w:szCs w:val="28"/>
        </w:rPr>
        <w:t>Владельцы акций - акционеры - являются так называемыми долевыми собственниками.</w:t>
      </w:r>
    </w:p>
    <w:p w:rsidR="000F50C8" w:rsidRPr="004E3A18" w:rsidRDefault="000F50C8" w:rsidP="008640D2">
      <w:pPr>
        <w:spacing w:before="100" w:beforeAutospacing="1" w:after="100" w:afterAutospacing="1" w:line="240" w:lineRule="auto"/>
        <w:ind w:firstLine="360"/>
        <w:contextualSpacing/>
        <w:jc w:val="both"/>
        <w:rPr>
          <w:sz w:val="28"/>
          <w:szCs w:val="28"/>
        </w:rPr>
      </w:pPr>
      <w:r w:rsidRPr="004E3A18">
        <w:rPr>
          <w:sz w:val="28"/>
          <w:szCs w:val="28"/>
        </w:rPr>
        <w:t>Акционерное общество - юридическое лицо. Порядок его организации регламентируется законодательством Р</w:t>
      </w:r>
      <w:r>
        <w:rPr>
          <w:sz w:val="28"/>
          <w:szCs w:val="28"/>
        </w:rPr>
        <w:t>еспублики Узбекистан</w:t>
      </w:r>
      <w:r w:rsidRPr="004E3A18">
        <w:rPr>
          <w:sz w:val="28"/>
          <w:szCs w:val="28"/>
        </w:rPr>
        <w:t>.</w:t>
      </w:r>
    </w:p>
    <w:p w:rsidR="000F50C8" w:rsidRPr="004E3A18" w:rsidRDefault="000F50C8" w:rsidP="008640D2">
      <w:pPr>
        <w:spacing w:before="100" w:beforeAutospacing="1" w:after="100" w:afterAutospacing="1" w:line="240" w:lineRule="auto"/>
        <w:ind w:firstLine="360"/>
        <w:contextualSpacing/>
        <w:jc w:val="both"/>
        <w:rPr>
          <w:sz w:val="28"/>
          <w:szCs w:val="28"/>
        </w:rPr>
      </w:pPr>
      <w:r w:rsidRPr="004E3A18">
        <w:rPr>
          <w:sz w:val="28"/>
          <w:szCs w:val="28"/>
        </w:rPr>
        <w:t>Права юридического лица акционерное общество приобретает с момента его регистрации в уполномоченном государственном органе. При регистрации выдается Свидетельство о регистрации акционерного общества, где указываются дата и номер государственной регистрации, название общества, а также наименование регистрирующего органа.</w:t>
      </w:r>
    </w:p>
    <w:p w:rsidR="000F50C8" w:rsidRPr="004E3A18" w:rsidRDefault="000F50C8" w:rsidP="008640D2">
      <w:pPr>
        <w:spacing w:before="100" w:beforeAutospacing="1" w:after="100" w:afterAutospacing="1" w:line="240" w:lineRule="auto"/>
        <w:ind w:firstLine="360"/>
        <w:contextualSpacing/>
        <w:jc w:val="both"/>
        <w:rPr>
          <w:sz w:val="28"/>
          <w:szCs w:val="28"/>
        </w:rPr>
      </w:pPr>
      <w:r w:rsidRPr="004E3A18">
        <w:rPr>
          <w:sz w:val="28"/>
          <w:szCs w:val="28"/>
        </w:rPr>
        <w:t>Общество является юридическим лицом и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0F50C8" w:rsidRPr="004E3A18" w:rsidRDefault="000F50C8" w:rsidP="008640D2">
      <w:pPr>
        <w:spacing w:before="100" w:beforeAutospacing="1" w:after="100" w:afterAutospacing="1" w:line="240" w:lineRule="auto"/>
        <w:ind w:firstLine="360"/>
        <w:contextualSpacing/>
        <w:jc w:val="both"/>
        <w:rPr>
          <w:sz w:val="28"/>
          <w:szCs w:val="28"/>
        </w:rPr>
      </w:pPr>
      <w:r w:rsidRPr="004E3A18">
        <w:rPr>
          <w:sz w:val="28"/>
          <w:szCs w:val="28"/>
        </w:rPr>
        <w:t>Как юридическое лицо общество является собственником: имущества, переданного ему учредителями; продукции, произведенной в результате хозяйственной деятельности; полученных доходов и другого имущества, приобретенного им в процессе своей деятельности.</w:t>
      </w:r>
    </w:p>
    <w:p w:rsidR="000F50C8" w:rsidRPr="004E3A18" w:rsidRDefault="000F50C8" w:rsidP="008640D2">
      <w:pPr>
        <w:spacing w:before="100" w:beforeAutospacing="1" w:after="100" w:afterAutospacing="1" w:line="240" w:lineRule="auto"/>
        <w:ind w:firstLine="360"/>
        <w:contextualSpacing/>
        <w:jc w:val="both"/>
        <w:rPr>
          <w:sz w:val="28"/>
          <w:szCs w:val="28"/>
        </w:rPr>
      </w:pPr>
      <w:r w:rsidRPr="004E3A18">
        <w:rPr>
          <w:sz w:val="28"/>
          <w:szCs w:val="28"/>
        </w:rPr>
        <w:t>Общество обладает полной хозяйственной самостоятельностью в определении формы управления, принятия хозяйственных решений, сбыта, установления цен, оплаты труда и распределения прибыли.</w:t>
      </w:r>
    </w:p>
    <w:p w:rsidR="000F50C8" w:rsidRPr="004E3A18" w:rsidRDefault="000F50C8" w:rsidP="008640D2">
      <w:pPr>
        <w:spacing w:before="100" w:beforeAutospacing="1" w:after="100" w:afterAutospacing="1" w:line="240" w:lineRule="auto"/>
        <w:ind w:firstLine="360"/>
        <w:contextualSpacing/>
        <w:jc w:val="both"/>
        <w:rPr>
          <w:sz w:val="28"/>
          <w:szCs w:val="28"/>
        </w:rPr>
      </w:pPr>
      <w:r w:rsidRPr="004E3A18">
        <w:rPr>
          <w:sz w:val="28"/>
          <w:szCs w:val="28"/>
        </w:rPr>
        <w:t>Срок деятельности общества не ограничен или же устанавливается его участниками.</w:t>
      </w:r>
    </w:p>
    <w:p w:rsidR="000F50C8" w:rsidRPr="004E3A18" w:rsidRDefault="000F50C8" w:rsidP="008640D2">
      <w:pPr>
        <w:spacing w:before="100" w:beforeAutospacing="1" w:after="100" w:afterAutospacing="1" w:line="240" w:lineRule="auto"/>
        <w:ind w:firstLine="360"/>
        <w:contextualSpacing/>
        <w:jc w:val="both"/>
        <w:rPr>
          <w:sz w:val="28"/>
          <w:szCs w:val="28"/>
        </w:rPr>
      </w:pPr>
      <w:r w:rsidRPr="004E3A18">
        <w:rPr>
          <w:sz w:val="28"/>
          <w:szCs w:val="28"/>
        </w:rPr>
        <w:t>Акционерное общество создается и действует на основе устава - документа, в котором определены предмет и цели создания общества, его устройство, порядок управления делами, права и обязанности каждого совладельца.</w:t>
      </w:r>
    </w:p>
    <w:p w:rsidR="000F50C8" w:rsidRPr="004E3A18" w:rsidRDefault="000F50C8" w:rsidP="008640D2">
      <w:pPr>
        <w:spacing w:before="100" w:beforeAutospacing="1" w:after="100" w:afterAutospacing="1" w:line="240" w:lineRule="auto"/>
        <w:ind w:firstLine="360"/>
        <w:contextualSpacing/>
        <w:jc w:val="both"/>
        <w:rPr>
          <w:sz w:val="28"/>
          <w:szCs w:val="28"/>
        </w:rPr>
      </w:pPr>
      <w:r w:rsidRPr="004E3A18">
        <w:rPr>
          <w:sz w:val="28"/>
          <w:szCs w:val="28"/>
        </w:rPr>
        <w:t>При объединении своих вкладов участники общества заключают соглашение о порядке ведения, пользования и распоряжения объединенным имуществом, т.е. общей собственностью.</w:t>
      </w:r>
    </w:p>
    <w:p w:rsidR="000F50C8" w:rsidRPr="004E3A18" w:rsidRDefault="000F50C8" w:rsidP="008640D2">
      <w:pPr>
        <w:spacing w:before="100" w:beforeAutospacing="1" w:after="100" w:afterAutospacing="1" w:line="240" w:lineRule="auto"/>
        <w:ind w:left="360"/>
        <w:contextualSpacing/>
        <w:jc w:val="both"/>
        <w:rPr>
          <w:sz w:val="28"/>
          <w:szCs w:val="28"/>
        </w:rPr>
      </w:pPr>
      <w:r w:rsidRPr="004E3A18">
        <w:rPr>
          <w:sz w:val="28"/>
          <w:szCs w:val="28"/>
        </w:rPr>
        <w:t>Деятельность общества не ограничивается установленной в уставе.</w:t>
      </w:r>
      <w:r w:rsidRPr="004E3A18">
        <w:rPr>
          <w:sz w:val="28"/>
          <w:szCs w:val="28"/>
        </w:rPr>
        <w:br/>
        <w:t>Любая сделка, не противоречащая действующему законодательству, признается действительной, даже если она выходит за определенные уставом пределы.</w:t>
      </w:r>
    </w:p>
    <w:p w:rsidR="000F50C8" w:rsidRPr="004E3A18" w:rsidRDefault="000F50C8" w:rsidP="008640D2">
      <w:pPr>
        <w:spacing w:before="100" w:beforeAutospacing="1" w:after="100" w:afterAutospacing="1" w:line="240" w:lineRule="auto"/>
        <w:ind w:firstLine="360"/>
        <w:contextualSpacing/>
        <w:jc w:val="both"/>
        <w:rPr>
          <w:sz w:val="28"/>
          <w:szCs w:val="28"/>
        </w:rPr>
      </w:pPr>
      <w:r w:rsidRPr="004E3A18">
        <w:rPr>
          <w:sz w:val="28"/>
          <w:szCs w:val="28"/>
        </w:rPr>
        <w:t>Вся дальнейшая деятельность акционерного общества строится на обязательном выполнении регламентированных уставом положений.</w:t>
      </w:r>
    </w:p>
    <w:p w:rsidR="000F50C8" w:rsidRPr="004E3A18" w:rsidRDefault="000F50C8" w:rsidP="008640D2">
      <w:pPr>
        <w:spacing w:before="100" w:beforeAutospacing="1" w:after="100" w:afterAutospacing="1" w:line="240" w:lineRule="auto"/>
        <w:ind w:firstLine="360"/>
        <w:contextualSpacing/>
        <w:jc w:val="both"/>
        <w:rPr>
          <w:sz w:val="28"/>
          <w:szCs w:val="28"/>
        </w:rPr>
      </w:pPr>
      <w:r w:rsidRPr="004E3A18">
        <w:rPr>
          <w:sz w:val="28"/>
          <w:szCs w:val="28"/>
        </w:rPr>
        <w:t>Устав и все вносимые в него, с согласия акционеров, изменения и дополнения должны быть обязательно зарегистрированы в уполномоченных на то государственных органах.</w:t>
      </w:r>
    </w:p>
    <w:p w:rsidR="000F50C8" w:rsidRDefault="000F50C8" w:rsidP="008640D2">
      <w:pPr>
        <w:spacing w:before="100" w:beforeAutospacing="1" w:after="100" w:afterAutospacing="1" w:line="240" w:lineRule="auto"/>
        <w:ind w:firstLine="360"/>
        <w:contextualSpacing/>
        <w:jc w:val="both"/>
        <w:rPr>
          <w:sz w:val="28"/>
          <w:szCs w:val="28"/>
        </w:rPr>
      </w:pPr>
      <w:r w:rsidRPr="004E3A18">
        <w:rPr>
          <w:sz w:val="28"/>
          <w:szCs w:val="28"/>
        </w:rPr>
        <w:t>Несостоятельность (банкротство) общества считается вызванной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только в случае, если они использовали указанные право и (или) возможность в целях совершения обществом действия, заведомо зная, что вследствие этого наступит несостоятельность</w:t>
      </w:r>
      <w:r>
        <w:rPr>
          <w:sz w:val="28"/>
          <w:szCs w:val="28"/>
        </w:rPr>
        <w:t xml:space="preserve"> </w:t>
      </w:r>
      <w:r w:rsidRPr="004E3A18">
        <w:rPr>
          <w:sz w:val="28"/>
          <w:szCs w:val="28"/>
        </w:rPr>
        <w:t>(банкротство) общества.</w:t>
      </w:r>
    </w:p>
    <w:p w:rsidR="000F50C8" w:rsidRPr="004E3A18" w:rsidRDefault="000F50C8" w:rsidP="007C1A69">
      <w:pPr>
        <w:spacing w:before="100" w:beforeAutospacing="1" w:after="100" w:afterAutospacing="1" w:line="240" w:lineRule="auto"/>
        <w:ind w:firstLine="360"/>
        <w:contextualSpacing/>
        <w:jc w:val="both"/>
        <w:rPr>
          <w:sz w:val="28"/>
          <w:szCs w:val="28"/>
        </w:rPr>
      </w:pPr>
      <w:r w:rsidRPr="004E3A18">
        <w:rPr>
          <w:sz w:val="28"/>
          <w:szCs w:val="28"/>
        </w:rPr>
        <w:t>Государство и его органы не несут ответственности по обязательствам общества, равно как и общество не отвечает по обязательствам государства и его органов.</w:t>
      </w: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Pr="007C1A69" w:rsidRDefault="000F50C8" w:rsidP="007C1A69">
      <w:pPr>
        <w:pStyle w:val="11"/>
        <w:numPr>
          <w:ilvl w:val="0"/>
          <w:numId w:val="4"/>
        </w:numPr>
        <w:spacing w:before="100" w:beforeAutospacing="1" w:after="100" w:afterAutospacing="1" w:line="240" w:lineRule="auto"/>
        <w:jc w:val="center"/>
        <w:rPr>
          <w:b/>
          <w:sz w:val="28"/>
          <w:szCs w:val="28"/>
        </w:rPr>
      </w:pPr>
      <w:r w:rsidRPr="007C1A69">
        <w:rPr>
          <w:b/>
          <w:sz w:val="28"/>
          <w:szCs w:val="28"/>
        </w:rPr>
        <w:t>Порядок создания акционерного общества</w:t>
      </w:r>
    </w:p>
    <w:p w:rsidR="000F50C8" w:rsidRPr="004E3A18" w:rsidRDefault="000F50C8" w:rsidP="007C1A69">
      <w:pPr>
        <w:spacing w:before="100" w:beforeAutospacing="1" w:after="100" w:afterAutospacing="1" w:line="240" w:lineRule="auto"/>
        <w:ind w:firstLine="360"/>
        <w:contextualSpacing/>
        <w:jc w:val="both"/>
        <w:rPr>
          <w:sz w:val="28"/>
          <w:szCs w:val="28"/>
        </w:rPr>
      </w:pPr>
      <w:r w:rsidRPr="004E3A18">
        <w:rPr>
          <w:sz w:val="28"/>
          <w:szCs w:val="28"/>
        </w:rPr>
        <w:t>Общество может быть создано путем учреждения вновь и путем реорганизации существующего юридического лица (слияния, присоединения, разделения, выделения, преобразования).</w:t>
      </w:r>
    </w:p>
    <w:p w:rsidR="000F50C8" w:rsidRPr="004E3A18" w:rsidRDefault="000F50C8" w:rsidP="007C1A69">
      <w:pPr>
        <w:spacing w:before="100" w:beforeAutospacing="1" w:after="100" w:afterAutospacing="1" w:line="240" w:lineRule="auto"/>
        <w:ind w:firstLine="360"/>
        <w:contextualSpacing/>
        <w:jc w:val="both"/>
        <w:rPr>
          <w:sz w:val="28"/>
          <w:szCs w:val="28"/>
        </w:rPr>
      </w:pPr>
      <w:r w:rsidRPr="004E3A18">
        <w:rPr>
          <w:sz w:val="28"/>
          <w:szCs w:val="28"/>
        </w:rPr>
        <w:t>Общество считается созданным с момента его государственной регистрации.</w:t>
      </w:r>
    </w:p>
    <w:p w:rsidR="000F50C8" w:rsidRPr="0094331D" w:rsidRDefault="000F50C8" w:rsidP="0094331D">
      <w:pPr>
        <w:spacing w:before="100" w:beforeAutospacing="1" w:after="100" w:afterAutospacing="1" w:line="240" w:lineRule="auto"/>
        <w:ind w:firstLine="360"/>
        <w:contextualSpacing/>
        <w:jc w:val="both"/>
        <w:rPr>
          <w:i/>
          <w:sz w:val="28"/>
          <w:szCs w:val="28"/>
          <w:u w:val="single"/>
        </w:rPr>
      </w:pPr>
      <w:r w:rsidRPr="0094331D">
        <w:rPr>
          <w:i/>
          <w:sz w:val="28"/>
          <w:szCs w:val="28"/>
          <w:u w:val="single"/>
        </w:rPr>
        <w:t>Учреждение общества</w:t>
      </w:r>
    </w:p>
    <w:p w:rsidR="000F50C8" w:rsidRPr="004E3A18" w:rsidRDefault="000F50C8" w:rsidP="007C1A69">
      <w:pPr>
        <w:spacing w:before="100" w:beforeAutospacing="1" w:after="100" w:afterAutospacing="1" w:line="240" w:lineRule="auto"/>
        <w:ind w:firstLine="708"/>
        <w:contextualSpacing/>
        <w:jc w:val="both"/>
        <w:rPr>
          <w:sz w:val="28"/>
          <w:szCs w:val="28"/>
        </w:rPr>
      </w:pPr>
      <w:r w:rsidRPr="004E3A18">
        <w:rPr>
          <w:sz w:val="28"/>
          <w:szCs w:val="28"/>
        </w:rPr>
        <w:t>Создание общества путем учреждения осуществляется по решению учредителей (учредителя). Решение об учреждении общества принимается учредительным собранием. В случае учреждения общества одним лицом решение о его учреждении принимается этим лицом единолично.</w:t>
      </w:r>
    </w:p>
    <w:p w:rsidR="000F50C8" w:rsidRPr="004E3A18" w:rsidRDefault="000F50C8" w:rsidP="007C1A69">
      <w:pPr>
        <w:spacing w:before="100" w:beforeAutospacing="1" w:after="100" w:afterAutospacing="1" w:line="240" w:lineRule="auto"/>
        <w:ind w:firstLine="708"/>
        <w:contextualSpacing/>
        <w:jc w:val="both"/>
        <w:rPr>
          <w:sz w:val="28"/>
          <w:szCs w:val="28"/>
        </w:rPr>
      </w:pPr>
      <w:r w:rsidRPr="004E3A18">
        <w:rPr>
          <w:sz w:val="28"/>
          <w:szCs w:val="28"/>
        </w:rPr>
        <w:t>Решение об учреждении общества должно отражать результаты голосования учредителей и принятые ими решения по вопросам учреждения общества, утверждения устава общества, избрания органов управления общества.</w:t>
      </w:r>
    </w:p>
    <w:p w:rsidR="000F50C8" w:rsidRPr="004E3A18" w:rsidRDefault="000F50C8" w:rsidP="007C1A69">
      <w:pPr>
        <w:spacing w:before="100" w:beforeAutospacing="1" w:after="100" w:afterAutospacing="1" w:line="240" w:lineRule="auto"/>
        <w:ind w:firstLine="708"/>
        <w:contextualSpacing/>
        <w:jc w:val="both"/>
        <w:rPr>
          <w:sz w:val="28"/>
          <w:szCs w:val="28"/>
        </w:rPr>
      </w:pPr>
      <w:r w:rsidRPr="004E3A18">
        <w:rPr>
          <w:sz w:val="28"/>
          <w:szCs w:val="28"/>
        </w:rPr>
        <w:t>Решение об учреждении общества, утверждении его устава и утверждении денежной оценки ценных бумаг, других вещей или имущественных прав либо иных прав, имеющих денежную оценку, вносимых учредителем в оплату акций общества, принимается учредителями единогласно.</w:t>
      </w:r>
    </w:p>
    <w:p w:rsidR="000F50C8" w:rsidRPr="004E3A18" w:rsidRDefault="000F50C8" w:rsidP="007C1A69">
      <w:pPr>
        <w:spacing w:before="100" w:beforeAutospacing="1" w:after="100" w:afterAutospacing="1" w:line="240" w:lineRule="auto"/>
        <w:ind w:firstLine="708"/>
        <w:contextualSpacing/>
        <w:jc w:val="both"/>
        <w:rPr>
          <w:sz w:val="28"/>
          <w:szCs w:val="28"/>
        </w:rPr>
      </w:pPr>
      <w:r w:rsidRPr="004E3A18">
        <w:rPr>
          <w:sz w:val="28"/>
          <w:szCs w:val="28"/>
        </w:rPr>
        <w:t>Избрание органов управления общества осуществляется учредителями большинством в три четверти голосов, которые представляют подлежащие размещению среди учредителей общества акции.</w:t>
      </w:r>
    </w:p>
    <w:p w:rsidR="000F50C8" w:rsidRPr="004E3A18" w:rsidRDefault="000F50C8" w:rsidP="007C1A69">
      <w:pPr>
        <w:spacing w:before="100" w:beforeAutospacing="1" w:after="100" w:afterAutospacing="1" w:line="240" w:lineRule="auto"/>
        <w:ind w:firstLine="708"/>
        <w:contextualSpacing/>
        <w:jc w:val="both"/>
        <w:rPr>
          <w:sz w:val="28"/>
          <w:szCs w:val="28"/>
        </w:rPr>
      </w:pPr>
      <w:r w:rsidRPr="004E3A18">
        <w:rPr>
          <w:sz w:val="28"/>
          <w:szCs w:val="28"/>
        </w:rPr>
        <w:t>Учредители общества заключают между собой письменный договор о его создании, определяющий порядок осуществления ими совместной деятельности по учреждению общества, размер уставного капитала общества, категории и типы акций, подлежащих размещению среди учредителей, размер и порядок их оплаты, права и обязанности учредителей по созданию общества.</w:t>
      </w:r>
    </w:p>
    <w:p w:rsidR="000F50C8" w:rsidRPr="004E3A18" w:rsidRDefault="000F50C8" w:rsidP="007C1A69">
      <w:pPr>
        <w:spacing w:before="100" w:beforeAutospacing="1" w:after="100" w:afterAutospacing="1" w:line="240" w:lineRule="auto"/>
        <w:ind w:firstLine="708"/>
        <w:contextualSpacing/>
        <w:jc w:val="both"/>
        <w:rPr>
          <w:sz w:val="28"/>
          <w:szCs w:val="28"/>
        </w:rPr>
      </w:pPr>
      <w:r w:rsidRPr="004E3A18">
        <w:rPr>
          <w:sz w:val="28"/>
          <w:szCs w:val="28"/>
        </w:rPr>
        <w:t>Договор о создании общества не является учредительным документом общества.</w:t>
      </w:r>
    </w:p>
    <w:p w:rsidR="000F50C8" w:rsidRPr="004E3A18" w:rsidRDefault="000F50C8" w:rsidP="007C1A69">
      <w:pPr>
        <w:spacing w:before="100" w:beforeAutospacing="1" w:after="100" w:afterAutospacing="1" w:line="240" w:lineRule="auto"/>
        <w:ind w:firstLine="708"/>
        <w:contextualSpacing/>
        <w:jc w:val="both"/>
        <w:rPr>
          <w:sz w:val="28"/>
          <w:szCs w:val="28"/>
        </w:rPr>
      </w:pPr>
      <w:r w:rsidRPr="004E3A18">
        <w:rPr>
          <w:sz w:val="28"/>
          <w:szCs w:val="28"/>
        </w:rPr>
        <w:t>Создание общества с участием иностранных инвесторов осуществляется в соответствии с законами Р</w:t>
      </w:r>
      <w:r>
        <w:rPr>
          <w:sz w:val="28"/>
          <w:szCs w:val="28"/>
        </w:rPr>
        <w:t>Уз</w:t>
      </w:r>
      <w:r w:rsidRPr="004E3A18">
        <w:rPr>
          <w:sz w:val="28"/>
          <w:szCs w:val="28"/>
        </w:rPr>
        <w:t xml:space="preserve"> об иностранных инвестициях.</w:t>
      </w:r>
    </w:p>
    <w:p w:rsidR="000F50C8" w:rsidRPr="004E3A18" w:rsidRDefault="000F50C8" w:rsidP="007C1A69">
      <w:pPr>
        <w:spacing w:before="100" w:beforeAutospacing="1" w:after="100" w:afterAutospacing="1" w:line="240" w:lineRule="auto"/>
        <w:ind w:firstLine="708"/>
        <w:contextualSpacing/>
        <w:jc w:val="both"/>
        <w:rPr>
          <w:sz w:val="28"/>
          <w:szCs w:val="28"/>
        </w:rPr>
      </w:pPr>
      <w:r w:rsidRPr="004E3A18">
        <w:rPr>
          <w:sz w:val="28"/>
          <w:szCs w:val="28"/>
        </w:rPr>
        <w:t>Число учредителей открытого общества не ограничено. Число учредителей закрытого общества не может превышать пятидесяти. Общество не может иметь в качестве единственного учредителя (акционера) другое хозяйственное общество, состоящее из одного лица.</w:t>
      </w: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Pr="00E57234" w:rsidRDefault="000F50C8" w:rsidP="00E57234">
      <w:pPr>
        <w:pStyle w:val="11"/>
        <w:numPr>
          <w:ilvl w:val="0"/>
          <w:numId w:val="4"/>
        </w:numPr>
        <w:spacing w:before="100" w:beforeAutospacing="1" w:after="100" w:afterAutospacing="1" w:line="240" w:lineRule="auto"/>
        <w:jc w:val="center"/>
        <w:rPr>
          <w:b/>
          <w:sz w:val="28"/>
          <w:szCs w:val="28"/>
        </w:rPr>
      </w:pPr>
      <w:r w:rsidRPr="00E57234">
        <w:rPr>
          <w:b/>
          <w:sz w:val="28"/>
          <w:szCs w:val="28"/>
        </w:rPr>
        <w:t>Типы акционерных обществ</w:t>
      </w:r>
    </w:p>
    <w:p w:rsidR="000F50C8" w:rsidRPr="004E3A18" w:rsidRDefault="000F50C8" w:rsidP="00E57234">
      <w:pPr>
        <w:spacing w:before="100" w:beforeAutospacing="1" w:after="100" w:afterAutospacing="1" w:line="240" w:lineRule="auto"/>
        <w:ind w:firstLine="360"/>
        <w:contextualSpacing/>
        <w:jc w:val="both"/>
        <w:rPr>
          <w:sz w:val="28"/>
          <w:szCs w:val="28"/>
        </w:rPr>
      </w:pPr>
      <w:r w:rsidRPr="004E3A18">
        <w:rPr>
          <w:sz w:val="28"/>
          <w:szCs w:val="28"/>
        </w:rPr>
        <w:t>Общество может быть открытым или закрытым, что отражается в его уставе и фирменном наименовании.</w:t>
      </w:r>
    </w:p>
    <w:p w:rsidR="000F50C8" w:rsidRPr="004E3A18" w:rsidRDefault="000F50C8" w:rsidP="00E57234">
      <w:pPr>
        <w:spacing w:before="100" w:beforeAutospacing="1" w:after="100" w:afterAutospacing="1" w:line="240" w:lineRule="auto"/>
        <w:ind w:firstLine="360"/>
        <w:contextualSpacing/>
        <w:jc w:val="both"/>
        <w:rPr>
          <w:sz w:val="28"/>
          <w:szCs w:val="28"/>
        </w:rPr>
      </w:pPr>
      <w:r w:rsidRPr="004E3A18">
        <w:rPr>
          <w:sz w:val="28"/>
          <w:szCs w:val="28"/>
        </w:rPr>
        <w:t>Акционеры открытого общества могут отчуждать принадлежащие им акции без согласия других акционеров этого общества. Такое общество вправе проводить открытую подписку на выпускаемые им акции и осуществлять их свободную продажу в соответствии с законодательством Р</w:t>
      </w:r>
      <w:r>
        <w:rPr>
          <w:sz w:val="28"/>
          <w:szCs w:val="28"/>
        </w:rPr>
        <w:t>Уз</w:t>
      </w:r>
      <w:r w:rsidRPr="004E3A18">
        <w:rPr>
          <w:sz w:val="28"/>
          <w:szCs w:val="28"/>
        </w:rPr>
        <w:t>. Открытое общество вправе проводить закрытую подписку на выпускаемые им акции, за исключением случаев, когда возможность проведения закрытой подписки ограничена уставом общества ил</w:t>
      </w:r>
      <w:r>
        <w:rPr>
          <w:sz w:val="28"/>
          <w:szCs w:val="28"/>
        </w:rPr>
        <w:t>и требованиями правовых актов РУз</w:t>
      </w:r>
      <w:r w:rsidRPr="004E3A18">
        <w:rPr>
          <w:sz w:val="28"/>
          <w:szCs w:val="28"/>
        </w:rPr>
        <w:t>.</w:t>
      </w:r>
    </w:p>
    <w:p w:rsidR="000F50C8" w:rsidRPr="004E3A18" w:rsidRDefault="000F50C8" w:rsidP="00E57234">
      <w:pPr>
        <w:spacing w:before="100" w:beforeAutospacing="1" w:after="100" w:afterAutospacing="1" w:line="240" w:lineRule="auto"/>
        <w:ind w:firstLine="360"/>
        <w:contextualSpacing/>
        <w:jc w:val="both"/>
        <w:rPr>
          <w:sz w:val="28"/>
          <w:szCs w:val="28"/>
        </w:rPr>
      </w:pPr>
      <w:r w:rsidRPr="004E3A18">
        <w:rPr>
          <w:sz w:val="28"/>
          <w:szCs w:val="28"/>
        </w:rPr>
        <w:t>Число акционеров открытого общества не ограничено.</w:t>
      </w:r>
    </w:p>
    <w:p w:rsidR="000F50C8" w:rsidRDefault="000F50C8" w:rsidP="00E57234">
      <w:pPr>
        <w:spacing w:before="100" w:beforeAutospacing="1" w:after="100" w:afterAutospacing="1" w:line="240" w:lineRule="auto"/>
        <w:ind w:firstLine="360"/>
        <w:contextualSpacing/>
        <w:jc w:val="both"/>
        <w:rPr>
          <w:sz w:val="28"/>
          <w:szCs w:val="28"/>
        </w:rPr>
      </w:pPr>
      <w:r w:rsidRPr="004E3A18">
        <w:rPr>
          <w:sz w:val="28"/>
          <w:szCs w:val="28"/>
        </w:rPr>
        <w:t>Основными характеристиками открытого общества являются масштабы объединенного капитала и большое количество владельцев. Основная идея, которая обычно преследуется при создании такой формы частного предприятия, заключается в привлечении и концентрации больших денежных средств</w:t>
      </w:r>
      <w:r w:rsidRPr="004E3A18">
        <w:rPr>
          <w:sz w:val="28"/>
          <w:szCs w:val="28"/>
        </w:rPr>
        <w:br/>
        <w:t>(капитала) физических и юридических лиц с целью их использования для получения прибыли.</w:t>
      </w:r>
    </w:p>
    <w:p w:rsidR="000F50C8" w:rsidRPr="004E3A18" w:rsidRDefault="000F50C8" w:rsidP="00E57234">
      <w:pPr>
        <w:spacing w:before="100" w:beforeAutospacing="1" w:after="100" w:afterAutospacing="1" w:line="240" w:lineRule="auto"/>
        <w:ind w:firstLine="360"/>
        <w:contextualSpacing/>
        <w:jc w:val="both"/>
        <w:rPr>
          <w:sz w:val="28"/>
          <w:szCs w:val="28"/>
        </w:rPr>
      </w:pPr>
      <w:r w:rsidRPr="004E3A18">
        <w:rPr>
          <w:sz w:val="28"/>
          <w:szCs w:val="28"/>
        </w:rPr>
        <w:t>Общество, акции которого распределяются только среди его учредителей или иного, заранее определенного круга лиц,</w:t>
      </w:r>
      <w:r>
        <w:rPr>
          <w:sz w:val="28"/>
          <w:szCs w:val="28"/>
        </w:rPr>
        <w:t xml:space="preserve"> признается закрытым обществом. </w:t>
      </w:r>
      <w:r w:rsidRPr="004E3A18">
        <w:rPr>
          <w:sz w:val="28"/>
          <w:szCs w:val="28"/>
        </w:rPr>
        <w:t>Такое общество не вправе проводить открытую подписку на выпускаемые им акции либо иным образом предлагать их для приобретения неограниченному кругу лиц.</w:t>
      </w:r>
    </w:p>
    <w:p w:rsidR="000F50C8" w:rsidRPr="004E3A18" w:rsidRDefault="000F50C8" w:rsidP="00E57234">
      <w:pPr>
        <w:spacing w:before="100" w:beforeAutospacing="1" w:after="100" w:afterAutospacing="1" w:line="240" w:lineRule="auto"/>
        <w:ind w:firstLine="360"/>
        <w:contextualSpacing/>
        <w:jc w:val="both"/>
        <w:rPr>
          <w:sz w:val="28"/>
          <w:szCs w:val="28"/>
        </w:rPr>
      </w:pPr>
      <w:r w:rsidRPr="004E3A18">
        <w:rPr>
          <w:sz w:val="28"/>
          <w:szCs w:val="28"/>
        </w:rPr>
        <w:t>Число акционеров закрытого общества не должно превышать пятидесяти. В случае, если число акционеров закрытого общества превысит установленный настоящим пунктом предел, указанное общество в течение одного года должно преобразоваться в открытое. Если число его акционеров не уменьшится до установленного настоящим пунктом предела, общество подлежит ликвидации в судебном порядке.</w:t>
      </w:r>
    </w:p>
    <w:p w:rsidR="000F50C8" w:rsidRPr="004E3A18" w:rsidRDefault="000F50C8" w:rsidP="00E57234">
      <w:pPr>
        <w:spacing w:before="100" w:beforeAutospacing="1" w:after="100" w:afterAutospacing="1" w:line="240" w:lineRule="auto"/>
        <w:ind w:firstLine="360"/>
        <w:contextualSpacing/>
        <w:jc w:val="both"/>
        <w:rPr>
          <w:sz w:val="28"/>
          <w:szCs w:val="28"/>
        </w:rPr>
      </w:pPr>
      <w:r w:rsidRPr="004E3A18">
        <w:rPr>
          <w:sz w:val="28"/>
          <w:szCs w:val="28"/>
        </w:rPr>
        <w:t>Акционеры закрытого общества имеют преимущественное право приобретения акций, продаваемых другими акционерами этого общества, по цене предложения другому лицу. Уставом общества может быть предусмотрено преимущественное право общества на приобретение акций, продаваемых его акционерами, если акционеры не использовали свое преимущественное право приобретения акций.</w:t>
      </w:r>
    </w:p>
    <w:p w:rsidR="000F50C8" w:rsidRPr="004E3A18" w:rsidRDefault="000F50C8" w:rsidP="00E57234">
      <w:pPr>
        <w:spacing w:before="100" w:beforeAutospacing="1" w:after="100" w:afterAutospacing="1" w:line="240" w:lineRule="auto"/>
        <w:ind w:firstLine="360"/>
        <w:contextualSpacing/>
        <w:jc w:val="both"/>
        <w:rPr>
          <w:sz w:val="28"/>
          <w:szCs w:val="28"/>
        </w:rPr>
      </w:pPr>
      <w:r w:rsidRPr="004E3A18">
        <w:rPr>
          <w:sz w:val="28"/>
          <w:szCs w:val="28"/>
        </w:rPr>
        <w:t>Порядок и сроки осуществления преимущественного права приобретения акций, продаваемых акционерами, устанавливаются уставом общества. Срок осуществления преимущественного права не может быть менее 30 и более 60 дней с момента предложения акций на продажу.</w:t>
      </w: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Pr="00E57234" w:rsidRDefault="000F50C8" w:rsidP="00E57234">
      <w:pPr>
        <w:pStyle w:val="11"/>
        <w:numPr>
          <w:ilvl w:val="0"/>
          <w:numId w:val="4"/>
        </w:numPr>
        <w:spacing w:before="100" w:beforeAutospacing="1" w:after="100" w:afterAutospacing="1" w:line="240" w:lineRule="auto"/>
        <w:jc w:val="center"/>
        <w:rPr>
          <w:b/>
          <w:sz w:val="28"/>
          <w:szCs w:val="28"/>
        </w:rPr>
      </w:pPr>
      <w:r w:rsidRPr="00E57234">
        <w:rPr>
          <w:b/>
          <w:sz w:val="28"/>
          <w:szCs w:val="28"/>
        </w:rPr>
        <w:t>Устав акционерного общества</w:t>
      </w:r>
    </w:p>
    <w:p w:rsidR="000F50C8" w:rsidRPr="004E3A18" w:rsidRDefault="000F50C8" w:rsidP="00E57234">
      <w:pPr>
        <w:spacing w:before="100" w:beforeAutospacing="1" w:after="100" w:afterAutospacing="1" w:line="240" w:lineRule="auto"/>
        <w:ind w:firstLine="360"/>
        <w:contextualSpacing/>
        <w:jc w:val="both"/>
        <w:rPr>
          <w:sz w:val="28"/>
          <w:szCs w:val="28"/>
        </w:rPr>
      </w:pPr>
      <w:r w:rsidRPr="004E3A18">
        <w:rPr>
          <w:sz w:val="28"/>
          <w:szCs w:val="28"/>
        </w:rPr>
        <w:t>Устав общества является учредительным документом общества.</w:t>
      </w:r>
    </w:p>
    <w:p w:rsidR="000F50C8" w:rsidRPr="004E3A18" w:rsidRDefault="000F50C8" w:rsidP="00E57234">
      <w:pPr>
        <w:spacing w:before="100" w:beforeAutospacing="1" w:after="100" w:afterAutospacing="1" w:line="240" w:lineRule="auto"/>
        <w:ind w:firstLine="360"/>
        <w:contextualSpacing/>
        <w:jc w:val="both"/>
        <w:rPr>
          <w:sz w:val="28"/>
          <w:szCs w:val="28"/>
        </w:rPr>
      </w:pPr>
      <w:r w:rsidRPr="004E3A18">
        <w:rPr>
          <w:sz w:val="28"/>
          <w:szCs w:val="28"/>
        </w:rPr>
        <w:t>Требования устава общества обязательны для исполнения всеми органами общества и его акционерами.</w:t>
      </w:r>
    </w:p>
    <w:p w:rsidR="000F50C8" w:rsidRPr="004E3A18" w:rsidRDefault="000F50C8" w:rsidP="00E57234">
      <w:pPr>
        <w:spacing w:before="100" w:beforeAutospacing="1" w:after="100" w:afterAutospacing="1" w:line="240" w:lineRule="auto"/>
        <w:ind w:firstLine="360"/>
        <w:contextualSpacing/>
        <w:jc w:val="both"/>
        <w:rPr>
          <w:sz w:val="28"/>
          <w:szCs w:val="28"/>
        </w:rPr>
      </w:pPr>
      <w:r w:rsidRPr="004E3A18">
        <w:rPr>
          <w:sz w:val="28"/>
          <w:szCs w:val="28"/>
        </w:rPr>
        <w:t>Устав общества должен содержать следующие сведения:</w:t>
      </w:r>
      <w:r w:rsidRPr="004E3A18">
        <w:rPr>
          <w:sz w:val="28"/>
          <w:szCs w:val="28"/>
        </w:rPr>
        <w:br/>
        <w:t>· ·полное и сокращенное фирменные наименования общества;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место нахождения общества;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тип общества (открытое или закрытое);</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количество, номинальную стоимость, категории (обыкновенные, привилегированные) акций и типы привилегированных акций, размещаемых обществом;</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размер уставного капитала общества;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структуру и компетенцию органов управления общества и порядок принятия ими решений;</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порядок подготовки и проведения общего собрания акционеров, в том числе перечень вопросов, решение по которым принимается органами управления общества квалифицированным большинством голосов или единогласно;</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сведения о филиалах и представительствах общества;</w:t>
      </w:r>
    </w:p>
    <w:p w:rsidR="000F50C8" w:rsidRPr="004E3A18" w:rsidRDefault="000F50C8" w:rsidP="00E57234">
      <w:pPr>
        <w:spacing w:before="100" w:beforeAutospacing="1" w:after="100" w:afterAutospacing="1" w:line="240" w:lineRule="auto"/>
        <w:ind w:firstLine="708"/>
        <w:contextualSpacing/>
        <w:jc w:val="both"/>
        <w:rPr>
          <w:sz w:val="28"/>
          <w:szCs w:val="28"/>
        </w:rPr>
      </w:pPr>
      <w:r w:rsidRPr="004E3A18">
        <w:rPr>
          <w:sz w:val="28"/>
          <w:szCs w:val="28"/>
        </w:rPr>
        <w:t>Уставом общества могут быть установлены ограничения количества акций, принадлежащих одному акционеру, и их суммарной номинальной стоимости, а также максимального числа голосов, предоставляемых одному акционеру.</w:t>
      </w:r>
    </w:p>
    <w:p w:rsidR="000F50C8" w:rsidRPr="004E3A18" w:rsidRDefault="000F50C8" w:rsidP="00E57234">
      <w:pPr>
        <w:spacing w:before="100" w:beforeAutospacing="1" w:after="100" w:afterAutospacing="1" w:line="240" w:lineRule="auto"/>
        <w:ind w:firstLine="708"/>
        <w:contextualSpacing/>
        <w:jc w:val="both"/>
        <w:rPr>
          <w:sz w:val="28"/>
          <w:szCs w:val="28"/>
        </w:rPr>
      </w:pPr>
      <w:r w:rsidRPr="004E3A18">
        <w:rPr>
          <w:sz w:val="28"/>
          <w:szCs w:val="28"/>
        </w:rPr>
        <w:t>Устав общества может содержать другие положения, не пр</w:t>
      </w:r>
      <w:r>
        <w:rPr>
          <w:sz w:val="28"/>
          <w:szCs w:val="28"/>
        </w:rPr>
        <w:t>отиворечащие законодательству РУз</w:t>
      </w:r>
      <w:r w:rsidRPr="004E3A18">
        <w:rPr>
          <w:sz w:val="28"/>
          <w:szCs w:val="28"/>
        </w:rPr>
        <w:t>.</w:t>
      </w:r>
    </w:p>
    <w:p w:rsidR="000F50C8" w:rsidRPr="004E3A18" w:rsidRDefault="000F50C8" w:rsidP="00E57234">
      <w:pPr>
        <w:spacing w:before="100" w:beforeAutospacing="1" w:after="100" w:afterAutospacing="1" w:line="240" w:lineRule="auto"/>
        <w:ind w:firstLine="708"/>
        <w:contextualSpacing/>
        <w:jc w:val="both"/>
        <w:rPr>
          <w:sz w:val="28"/>
          <w:szCs w:val="28"/>
        </w:rPr>
      </w:pPr>
      <w:r w:rsidRPr="004E3A18">
        <w:rPr>
          <w:sz w:val="28"/>
          <w:szCs w:val="28"/>
        </w:rPr>
        <w:t>По требованию акционера, аудитора или любого заинтересованного лица общество обязано в разумные сроки предоставить им возможность ознакомиться с уставом общества, включая изменения и дополнения к нему. Общество обязано предоставить акционеру по его требованию копию действующего устава общества.</w:t>
      </w:r>
    </w:p>
    <w:p w:rsidR="000F50C8" w:rsidRPr="004E3A18" w:rsidRDefault="000F50C8" w:rsidP="00E57234">
      <w:pPr>
        <w:spacing w:before="100" w:beforeAutospacing="1" w:after="100" w:afterAutospacing="1" w:line="240" w:lineRule="auto"/>
        <w:ind w:firstLine="708"/>
        <w:contextualSpacing/>
        <w:jc w:val="both"/>
        <w:rPr>
          <w:sz w:val="28"/>
          <w:szCs w:val="28"/>
        </w:rPr>
      </w:pPr>
      <w:r w:rsidRPr="004E3A18">
        <w:rPr>
          <w:sz w:val="28"/>
          <w:szCs w:val="28"/>
        </w:rPr>
        <w:t>Внесение изменений и дополнений в устав общества или утверждение устава общества в новой редакции осуществляется по решению общего собрания акционеров. Внесение в устав общества изменений, связанных с уменьшением уставного капитала общества, осуществляется на основании решения об уменьшении уставного капитала общества, принятого общим собранием акционеров.</w:t>
      </w:r>
    </w:p>
    <w:p w:rsidR="000F50C8" w:rsidRPr="004E3A18" w:rsidRDefault="000F50C8" w:rsidP="00E57234">
      <w:pPr>
        <w:spacing w:before="100" w:beforeAutospacing="1" w:after="100" w:afterAutospacing="1" w:line="240" w:lineRule="auto"/>
        <w:ind w:firstLine="708"/>
        <w:contextualSpacing/>
        <w:jc w:val="both"/>
        <w:rPr>
          <w:sz w:val="28"/>
          <w:szCs w:val="28"/>
        </w:rPr>
      </w:pPr>
      <w:r w:rsidRPr="004E3A18">
        <w:rPr>
          <w:sz w:val="28"/>
          <w:szCs w:val="28"/>
        </w:rPr>
        <w:t>Увеличение уставного капитала АО.</w:t>
      </w:r>
    </w:p>
    <w:p w:rsidR="000F50C8" w:rsidRPr="004E3A18" w:rsidRDefault="000F50C8" w:rsidP="00E57234">
      <w:pPr>
        <w:spacing w:before="100" w:beforeAutospacing="1" w:after="100" w:afterAutospacing="1" w:line="240" w:lineRule="auto"/>
        <w:ind w:firstLine="708"/>
        <w:contextualSpacing/>
        <w:jc w:val="both"/>
        <w:rPr>
          <w:sz w:val="28"/>
          <w:szCs w:val="28"/>
        </w:rPr>
      </w:pPr>
      <w:r w:rsidRPr="004E3A18">
        <w:rPr>
          <w:sz w:val="28"/>
          <w:szCs w:val="28"/>
        </w:rPr>
        <w:t>Акционерное общество вправе увеличить уставной капитал:</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путем увеличения номинальной стоимости акций;</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путем выпуска дополнительных акций;</w:t>
      </w:r>
    </w:p>
    <w:p w:rsidR="000F50C8" w:rsidRPr="004E3A18" w:rsidRDefault="000F50C8" w:rsidP="00E57234">
      <w:pPr>
        <w:spacing w:before="100" w:beforeAutospacing="1" w:after="100" w:afterAutospacing="1" w:line="240" w:lineRule="auto"/>
        <w:ind w:firstLine="708"/>
        <w:contextualSpacing/>
        <w:jc w:val="both"/>
        <w:rPr>
          <w:sz w:val="28"/>
          <w:szCs w:val="28"/>
        </w:rPr>
      </w:pPr>
      <w:r w:rsidRPr="004E3A18">
        <w:rPr>
          <w:sz w:val="28"/>
          <w:szCs w:val="28"/>
        </w:rPr>
        <w:t>Уменьшение уставного капитала АО.</w:t>
      </w:r>
    </w:p>
    <w:p w:rsidR="000F50C8" w:rsidRPr="004E3A18" w:rsidRDefault="000F50C8" w:rsidP="00E57234">
      <w:pPr>
        <w:spacing w:before="100" w:beforeAutospacing="1" w:after="100" w:afterAutospacing="1" w:line="240" w:lineRule="auto"/>
        <w:ind w:firstLine="708"/>
        <w:contextualSpacing/>
        <w:jc w:val="both"/>
        <w:rPr>
          <w:sz w:val="28"/>
          <w:szCs w:val="28"/>
        </w:rPr>
      </w:pPr>
      <w:r w:rsidRPr="004E3A18">
        <w:rPr>
          <w:sz w:val="28"/>
          <w:szCs w:val="28"/>
        </w:rPr>
        <w:t>Акционерное общество вправе уменьшить уставной капитал:</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путем уменьшения номинальной стоимости акций.</w:t>
      </w:r>
    </w:p>
    <w:p w:rsidR="000F50C8" w:rsidRDefault="000F50C8" w:rsidP="00E57234">
      <w:pPr>
        <w:spacing w:before="100" w:beforeAutospacing="1" w:after="100" w:afterAutospacing="1" w:line="240" w:lineRule="auto"/>
        <w:contextualSpacing/>
        <w:jc w:val="both"/>
        <w:rPr>
          <w:sz w:val="28"/>
          <w:szCs w:val="28"/>
        </w:rPr>
      </w:pPr>
      <w:r w:rsidRPr="004E3A18">
        <w:rPr>
          <w:sz w:val="28"/>
          <w:szCs w:val="28"/>
        </w:rPr>
        <w:t>- путем покупки части акций в целях уменьшения их общего количества.</w:t>
      </w:r>
      <w:r w:rsidRPr="004E3A18">
        <w:rPr>
          <w:sz w:val="28"/>
          <w:szCs w:val="28"/>
        </w:rPr>
        <w:br/>
      </w:r>
    </w:p>
    <w:p w:rsidR="000F50C8" w:rsidRDefault="000F50C8" w:rsidP="00E57234">
      <w:pPr>
        <w:spacing w:before="100" w:beforeAutospacing="1" w:after="100" w:afterAutospacing="1" w:line="240" w:lineRule="auto"/>
        <w:contextualSpacing/>
        <w:jc w:val="both"/>
        <w:rPr>
          <w:sz w:val="28"/>
          <w:szCs w:val="28"/>
        </w:rPr>
      </w:pPr>
    </w:p>
    <w:p w:rsidR="000F50C8" w:rsidRPr="004E3A18" w:rsidRDefault="000F50C8" w:rsidP="00E57234">
      <w:pPr>
        <w:spacing w:before="100" w:beforeAutospacing="1" w:after="100" w:afterAutospacing="1" w:line="240" w:lineRule="auto"/>
        <w:contextualSpacing/>
        <w:jc w:val="both"/>
        <w:rPr>
          <w:sz w:val="28"/>
          <w:szCs w:val="28"/>
        </w:rPr>
      </w:pPr>
    </w:p>
    <w:p w:rsidR="000F50C8" w:rsidRPr="00E57234" w:rsidRDefault="000F50C8" w:rsidP="00E57234">
      <w:pPr>
        <w:pStyle w:val="11"/>
        <w:numPr>
          <w:ilvl w:val="0"/>
          <w:numId w:val="4"/>
        </w:numPr>
        <w:spacing w:before="100" w:beforeAutospacing="1" w:after="100" w:afterAutospacing="1" w:line="240" w:lineRule="auto"/>
        <w:jc w:val="center"/>
        <w:rPr>
          <w:b/>
          <w:sz w:val="28"/>
          <w:szCs w:val="28"/>
        </w:rPr>
      </w:pPr>
      <w:r w:rsidRPr="00E57234">
        <w:rPr>
          <w:b/>
          <w:sz w:val="28"/>
          <w:szCs w:val="28"/>
        </w:rPr>
        <w:t>Реорганизация и ликвидация АО.</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Общество может быть добровольно реорган</w:t>
      </w:r>
      <w:r>
        <w:rPr>
          <w:sz w:val="28"/>
          <w:szCs w:val="28"/>
        </w:rPr>
        <w:t xml:space="preserve">изовано по решению учредителей. </w:t>
      </w:r>
      <w:r w:rsidRPr="004E3A18">
        <w:rPr>
          <w:sz w:val="28"/>
          <w:szCs w:val="28"/>
        </w:rPr>
        <w:t>Реорганизация общества может быть осуществлена в форме слияния, присоединения, разделения, выделения и преобразования.</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Общество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При реорганизации общества путем присоединения к другому обществу первое из них считается реорганизованным с момента внесения органом государственной регистрации в единый государственный реестр юридических лиц записи о прекращении деятельности присоединенного общества.</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Не позднее 30 дней с даты принятия решения о реорганизации общество в письменной форме уведомляет об этом своих кредиторов. Кредитор вправе требовать от общества прекращения или досрочного исполнения обязательств и возмещения убытков путем письменного уведомления в срок: не позднее 30 дней с даты направления обществом кредитору уведомления о реорганизации в форме слияния, присоединения или преобразования; не позднее 60 дней с даты направления обществом кредитору уведомления о реорганизации в форме разделения или выделения.</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При удовлетворении заявленных требований кредиторов при выделении и разделении реорганизуемым обществом должен быть составлен разделительный баланс, в остальных случаях - передаточный акт, где определяется судьба имущества. Они должны содержать положения о правопреемстве по всем обязательствам реорганизованного общества в отношении всех его кредиторов и должников, включая и обязательства, оспариваемые сторонами.</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Передаточный акт и разделительный баланс утверждаются учредителями общества и представляются вместе с учредительными документами для государственной регистрации вновь возникших юридических лиц.</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Имущество передается по разделительному балансу, включая убытки и прибыль, полученные обществом за время до установления реорганизации.</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При передаче имущества проводится его инвентаризация, которая отражается в передаточном акте и разделительном балансе.</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В этих документах также устанавливается, кто из правопреемников и в каком порядке должен нести ответственность по незаявленным или неудовлетворенным долгам кредиторов.</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Если после государственной регистрации новых юридических лиц появляются кредиторы, требования которых не нашли отражения в передаточном акте и разделительном балансе, то эти кредиторы вправе предъявить свои требования ко всем вновь созданным юридическим лицам или к одному из них в полном объеме.</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Слияние обществ.</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Слиянием признается возникновения нового общества путем передачи ему всех прав и обязанносте</w:t>
      </w:r>
      <w:r>
        <w:rPr>
          <w:sz w:val="28"/>
          <w:szCs w:val="28"/>
        </w:rPr>
        <w:t xml:space="preserve">й двух или нескольких обществ с </w:t>
      </w:r>
      <w:r w:rsidRPr="004E3A18">
        <w:rPr>
          <w:sz w:val="28"/>
          <w:szCs w:val="28"/>
        </w:rPr>
        <w:t>прекращением последних.</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Общества, участвующие в слиянии, заключают договор о слиянии, в котором определяются порядок и условия слияния, а также порядок конвертации акций каждого общества в акции или иные ценные бумаги нового общества. Совет директоров выносит на решение общего собрания акционеров каждого общества вопрос о реорганизации в форме слияния, об утверждении договора о слиянии и об утверждении передаточного акта.</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Утверждение устава и выборы совета директоров вновь возникающего общества проводятся на совместном общем собрании акционеров обществ.</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При слиянии обществ все права и обязанности каждого из них переходят к вновь возникшему обществу в соответствии с передаточным актом.</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Присоединение общества.</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Присоединением общества признается прекращение одного или нескольких обществ с передачей всех их прав и обязанностей другому обществу.</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Присоединяемое общество и общество, к которому осуществляется присоединение, заключают договор о присоединении, в котором определяются порядок и условия присоединения, а также порядок конвертации акций присоединяемого общества в акции и ценные бумаги общества, к которому осуществляется присоединение. Совет директоров каждого общества выносит на решение общего собрания акционеров своего общества вопрос об утверждении передаточного акта.</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Совместное общее собрание указанных обществ принимает решение о внесении изменений и дополнений в устав и в случае необходимости по иным вопросам.</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При присоединении одного общества к другому к последнему переходят все права и обязанности присоединяемого общества в соответствии с передаточным актом.</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Разделение общества.</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Разделением общества признается прекращение общества с передачей всех его прав и обязанностей вновь создаваемым обществам.</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Совет директоров реорганизуемого в форме разделения общества выносит на решение общего собрания акционеров вопрос о реорганизации общества, порядке и условиях разделения, о создании новых обществ и порядке конвертации акций реорганизуемого общества в акции и иные ценные бумаги создаваемых обществ.</w:t>
      </w:r>
      <w:r w:rsidRPr="004E3A18">
        <w:rPr>
          <w:sz w:val="28"/>
          <w:szCs w:val="28"/>
        </w:rPr>
        <w:br/>
        <w:t>Общее собрание каждого вновь созданного общества принимает решение об утверждении его устава и избрании совета директоров.</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При разделении общества все его права и обязанности переходят к двум или нескольким вновь созданным обществам в соответствии с разделительным балансом.</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Выделение общества.</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Выделением общества признается создание одного или нескольких обществ с передачей им части прав и обязанностей реорганизуемого общества без прекращения последнего.</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Совет директоров реорганизуемого в форме выделения общества выносит на решение общего собрания вопрос о реорганизации общества, порядке и об условиях осуществления выделения, о создании нового общества, возможности конвертации акций общества в акции и иные ценные бумаги выделяемого общества и порядке такой конвертации, об утверждении разделительного баланса.</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При выделении из состава общества одного или нескольких обществ к каждому из них переходит часть прав и обязанностей реорганизованного в форме выделения общества в соответствии с разделительным балансом.</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Преобразование общества.</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Общество вправе преобразоваться в общество с ограниченной ответственностью или в производственный кооператив, с соблюдение требований федеральных законов.</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Совет директоров преобразуемого общества принимает решение о преобразовании общества, порядке и об условиях осуществления преобразования, о порядке обмена акций общества на вклады участников общества с ограниченной ответственностью или паи членов производственного кооператива.</w:t>
      </w:r>
    </w:p>
    <w:p w:rsidR="000F50C8" w:rsidRPr="004E3A18" w:rsidRDefault="000F50C8" w:rsidP="00E04D10">
      <w:pPr>
        <w:spacing w:before="100" w:beforeAutospacing="1" w:after="100" w:afterAutospacing="1" w:line="240" w:lineRule="auto"/>
        <w:ind w:firstLine="360"/>
        <w:contextualSpacing/>
        <w:jc w:val="both"/>
        <w:rPr>
          <w:sz w:val="28"/>
          <w:szCs w:val="28"/>
        </w:rPr>
      </w:pPr>
      <w:r w:rsidRPr="004E3A18">
        <w:rPr>
          <w:sz w:val="28"/>
          <w:szCs w:val="28"/>
        </w:rPr>
        <w:t>Участники создаваемого при преобразовании нового юридического лица принимают на своем совместном заседании решение об утверждении его учредительных документов и избрании органов управления</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При преобразовании общества к вновь возникшему юридическому лицу переходят все права и обязанности реорганизованного общества в соответствии с передаточным актом.</w:t>
      </w:r>
    </w:p>
    <w:p w:rsidR="000F50C8" w:rsidRPr="004E3A18" w:rsidRDefault="000F50C8" w:rsidP="00E04D10">
      <w:pPr>
        <w:spacing w:before="100" w:beforeAutospacing="1" w:after="100" w:afterAutospacing="1" w:line="240" w:lineRule="auto"/>
        <w:ind w:firstLine="708"/>
        <w:contextualSpacing/>
        <w:jc w:val="both"/>
        <w:rPr>
          <w:sz w:val="28"/>
          <w:szCs w:val="28"/>
        </w:rPr>
      </w:pPr>
      <w:r w:rsidRPr="004E3A18">
        <w:rPr>
          <w:sz w:val="28"/>
          <w:szCs w:val="28"/>
        </w:rPr>
        <w:t>Ликвидация общества.</w:t>
      </w:r>
    </w:p>
    <w:p w:rsidR="000F50C8" w:rsidRPr="004E3A18" w:rsidRDefault="000F50C8" w:rsidP="00E04D10">
      <w:pPr>
        <w:spacing w:before="100" w:beforeAutospacing="1" w:after="100" w:afterAutospacing="1" w:line="240" w:lineRule="auto"/>
        <w:ind w:firstLine="708"/>
        <w:contextualSpacing/>
        <w:jc w:val="both"/>
        <w:rPr>
          <w:sz w:val="28"/>
          <w:szCs w:val="28"/>
        </w:rPr>
      </w:pPr>
      <w:r w:rsidRPr="004E3A18">
        <w:rPr>
          <w:sz w:val="28"/>
          <w:szCs w:val="28"/>
        </w:rPr>
        <w:t>Общество может быть ликвидировано добровольно и в порядке, установленном ГК Р</w:t>
      </w:r>
      <w:r>
        <w:rPr>
          <w:sz w:val="28"/>
          <w:szCs w:val="28"/>
        </w:rPr>
        <w:t>Уз</w:t>
      </w:r>
      <w:r w:rsidRPr="004E3A18">
        <w:rPr>
          <w:sz w:val="28"/>
          <w:szCs w:val="28"/>
        </w:rPr>
        <w:t>, с учетом требований закона и устава общества. Общество может быть ликвидировано по решению суда в случае осуществления деятельности без надлежащего разрешения (лицензии) либо деятельности, запрещенной законом, либо с иными неоднократными или грубыми нарушениями закона или иных правовых актов. Так же общество по решению суда может быть признано несостоятельным (банкротом). Это также влечет за собой ликвидацию общества.</w:t>
      </w:r>
    </w:p>
    <w:p w:rsidR="000F50C8" w:rsidRPr="004E3A18" w:rsidRDefault="000F50C8" w:rsidP="00E04D10">
      <w:pPr>
        <w:spacing w:before="100" w:beforeAutospacing="1" w:after="100" w:afterAutospacing="1" w:line="240" w:lineRule="auto"/>
        <w:ind w:firstLine="708"/>
        <w:contextualSpacing/>
        <w:jc w:val="both"/>
        <w:rPr>
          <w:sz w:val="28"/>
          <w:szCs w:val="28"/>
        </w:rPr>
      </w:pPr>
      <w:r w:rsidRPr="004E3A18">
        <w:rPr>
          <w:sz w:val="28"/>
          <w:szCs w:val="28"/>
        </w:rPr>
        <w:t>Ликвидация общества влечет за собой его прекращение без перехода прав и обязанностей в порядке правопреемства к другим лицам.</w:t>
      </w:r>
    </w:p>
    <w:p w:rsidR="000F50C8" w:rsidRPr="004E3A18" w:rsidRDefault="000F50C8" w:rsidP="00E478B4">
      <w:pPr>
        <w:spacing w:before="100" w:beforeAutospacing="1" w:after="100" w:afterAutospacing="1" w:line="240" w:lineRule="auto"/>
        <w:ind w:firstLine="708"/>
        <w:contextualSpacing/>
        <w:jc w:val="both"/>
        <w:rPr>
          <w:sz w:val="28"/>
          <w:szCs w:val="28"/>
        </w:rPr>
      </w:pPr>
      <w:r w:rsidRPr="004E3A18">
        <w:rPr>
          <w:sz w:val="28"/>
          <w:szCs w:val="28"/>
        </w:rPr>
        <w:t>В случае добровольной ликвидации совет директоров ликвидируемого общества выносит на решение общего собрания акционеров вопрос о ликвидации общества и назначении ликвидационной комиссии.</w:t>
      </w:r>
    </w:p>
    <w:p w:rsidR="000F50C8" w:rsidRPr="004E3A18" w:rsidRDefault="000F50C8" w:rsidP="00E478B4">
      <w:pPr>
        <w:spacing w:before="100" w:beforeAutospacing="1" w:after="100" w:afterAutospacing="1" w:line="240" w:lineRule="auto"/>
        <w:ind w:firstLine="708"/>
        <w:contextualSpacing/>
        <w:jc w:val="both"/>
        <w:rPr>
          <w:sz w:val="28"/>
          <w:szCs w:val="28"/>
        </w:rPr>
      </w:pPr>
      <w:r w:rsidRPr="004E3A18">
        <w:rPr>
          <w:sz w:val="28"/>
          <w:szCs w:val="28"/>
        </w:rPr>
        <w:t>С момента назначения ликвидационной комиссии к ней переходят все полномочия по управлению делами общества. Ликвидационная комиссия от имени ликвидируемого общества выступает в суде.</w:t>
      </w:r>
    </w:p>
    <w:p w:rsidR="000F50C8" w:rsidRPr="004E3A18" w:rsidRDefault="000F50C8" w:rsidP="00E478B4">
      <w:pPr>
        <w:spacing w:before="100" w:beforeAutospacing="1" w:after="100" w:afterAutospacing="1" w:line="240" w:lineRule="auto"/>
        <w:ind w:firstLine="708"/>
        <w:contextualSpacing/>
        <w:jc w:val="both"/>
        <w:rPr>
          <w:sz w:val="28"/>
          <w:szCs w:val="28"/>
        </w:rPr>
      </w:pPr>
      <w:r w:rsidRPr="004E3A18">
        <w:rPr>
          <w:sz w:val="28"/>
          <w:szCs w:val="28"/>
        </w:rPr>
        <w:t>В случае, когда акционером ликвидируемого общества является государство или муниципальное образование, в состав ликвидационной комиссии включается представитель соответствующего комитета по управлению имуществом, или фонда имущества, или соответствующего органа местного самоуправления. При невыполнении этого требования орган, осуществивший государственную регистрацию общества, не вправе давать согласия на назначение ликвидационной комиссии.</w:t>
      </w:r>
    </w:p>
    <w:p w:rsidR="000F50C8" w:rsidRPr="004E3A18" w:rsidRDefault="000F50C8" w:rsidP="00E478B4">
      <w:pPr>
        <w:spacing w:before="100" w:beforeAutospacing="1" w:after="100" w:afterAutospacing="1" w:line="240" w:lineRule="auto"/>
        <w:ind w:firstLine="708"/>
        <w:contextualSpacing/>
        <w:jc w:val="both"/>
        <w:rPr>
          <w:sz w:val="28"/>
          <w:szCs w:val="28"/>
        </w:rPr>
      </w:pPr>
      <w:r w:rsidRPr="004E3A18">
        <w:rPr>
          <w:sz w:val="28"/>
          <w:szCs w:val="28"/>
        </w:rPr>
        <w:t>Ликвидационная комиссия помещает в органах печати, в которых публикуются данные о регистрации юридических лиц, сообщение о ликвидации общества, порядке и сроках для предъявления требований кредиторами. Этот срок не может быть менее двух месяцев с даты опубликования сообщения о ликвидации общества.</w:t>
      </w:r>
    </w:p>
    <w:p w:rsidR="000F50C8" w:rsidRPr="004E3A18" w:rsidRDefault="000F50C8" w:rsidP="00E478B4">
      <w:pPr>
        <w:spacing w:before="100" w:beforeAutospacing="1" w:after="100" w:afterAutospacing="1" w:line="240" w:lineRule="auto"/>
        <w:ind w:firstLine="708"/>
        <w:contextualSpacing/>
        <w:jc w:val="both"/>
        <w:rPr>
          <w:sz w:val="28"/>
          <w:szCs w:val="28"/>
        </w:rPr>
      </w:pPr>
      <w:r w:rsidRPr="004E3A18">
        <w:rPr>
          <w:sz w:val="28"/>
          <w:szCs w:val="28"/>
        </w:rPr>
        <w:t>В случае, если на момент принятия решения о ликвидации общество не имеет обязательств перед кредиторами, его имущество распределяется между акционерами.</w:t>
      </w:r>
    </w:p>
    <w:p w:rsidR="000F50C8" w:rsidRPr="004E3A18" w:rsidRDefault="000F50C8" w:rsidP="00E478B4">
      <w:pPr>
        <w:spacing w:before="100" w:beforeAutospacing="1" w:after="100" w:afterAutospacing="1" w:line="240" w:lineRule="auto"/>
        <w:ind w:firstLine="708"/>
        <w:contextualSpacing/>
        <w:jc w:val="both"/>
        <w:rPr>
          <w:sz w:val="28"/>
          <w:szCs w:val="28"/>
        </w:rPr>
      </w:pPr>
      <w:r w:rsidRPr="004E3A18">
        <w:rPr>
          <w:sz w:val="28"/>
          <w:szCs w:val="28"/>
        </w:rPr>
        <w:t>Ликвидационная комиссия принимает меры к выявлению кредиторов и получению дебиторской задолженности, а также в письменной форме уведомляет кредиторов о ликвидации общества.</w:t>
      </w:r>
    </w:p>
    <w:p w:rsidR="000F50C8" w:rsidRPr="004E3A18" w:rsidRDefault="000F50C8" w:rsidP="00E478B4">
      <w:pPr>
        <w:spacing w:before="100" w:beforeAutospacing="1" w:after="100" w:afterAutospacing="1" w:line="240" w:lineRule="auto"/>
        <w:ind w:firstLine="708"/>
        <w:contextualSpacing/>
        <w:jc w:val="both"/>
        <w:rPr>
          <w:sz w:val="28"/>
          <w:szCs w:val="28"/>
        </w:rPr>
      </w:pPr>
      <w:r w:rsidRPr="004E3A18">
        <w:rPr>
          <w:sz w:val="28"/>
          <w:szCs w:val="28"/>
        </w:rPr>
        <w:t>По окончании срока для предъявления требований ликвидационная комиссия составляет промежуточный ликвидационный баланс, который содержит сведения о составе имущества ликвидируемого общества, предъявленных кредиторами требованиях, также результатах их рассмотрения. Промежуточный ликвидационный баланс утверждается общим собранием акционеров по согласованию с органом, осуществляющим государственную регистрацию ликвидируемого общества.</w:t>
      </w:r>
    </w:p>
    <w:p w:rsidR="000F50C8" w:rsidRPr="004E3A18" w:rsidRDefault="000F50C8" w:rsidP="00E478B4">
      <w:pPr>
        <w:spacing w:before="100" w:beforeAutospacing="1" w:after="100" w:afterAutospacing="1" w:line="240" w:lineRule="auto"/>
        <w:ind w:firstLine="708"/>
        <w:contextualSpacing/>
        <w:jc w:val="both"/>
        <w:rPr>
          <w:sz w:val="28"/>
          <w:szCs w:val="28"/>
        </w:rPr>
      </w:pPr>
      <w:r w:rsidRPr="004E3A18">
        <w:rPr>
          <w:sz w:val="28"/>
          <w:szCs w:val="28"/>
        </w:rPr>
        <w:t>Если имеющихся у ликвидируемого общества денежных средств недостаточно для удовлетворения требований кредиторов, ликвидационная комиссия осуществляет продажу иного ценного имущества с публичных торгов в порядке, установленном для судебных решений.</w:t>
      </w:r>
    </w:p>
    <w:p w:rsidR="000F50C8" w:rsidRPr="004E3A18" w:rsidRDefault="000F50C8" w:rsidP="00E478B4">
      <w:pPr>
        <w:spacing w:before="100" w:beforeAutospacing="1" w:after="100" w:afterAutospacing="1" w:line="240" w:lineRule="auto"/>
        <w:ind w:firstLine="708"/>
        <w:contextualSpacing/>
        <w:jc w:val="both"/>
        <w:rPr>
          <w:sz w:val="28"/>
          <w:szCs w:val="28"/>
        </w:rPr>
      </w:pPr>
      <w:r w:rsidRPr="004E3A18">
        <w:rPr>
          <w:sz w:val="28"/>
          <w:szCs w:val="28"/>
        </w:rPr>
        <w:t>Выплаты кредиторам ликвидируемого общества денежных сумм производится ликвидационной комиссией в порядке очередности:</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в первую очередь удовлетворяются требования граждан, перед которыми ликвидируемое общество несет ответственность за причинение вреда;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во вторую очередь производятся расчеты по выплате выходных пособий и оплате труда с лицами, работающими по трудовому договору (контракту);</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в третью очередь удовлетворяются требования кредиторов по обязательствам, обеспеченным залогом имущества ликвидируемого общества;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в четвертую очередь погашается задолженность по обязательным платежам в бюджет и иные внебюджетные фонды;</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в пятую очередь производятся расчеты с другими кредиторами.</w:t>
      </w:r>
    </w:p>
    <w:p w:rsidR="000F50C8" w:rsidRPr="004E3A18" w:rsidRDefault="000F50C8" w:rsidP="00E478B4">
      <w:pPr>
        <w:spacing w:before="100" w:beforeAutospacing="1" w:after="100" w:afterAutospacing="1" w:line="240" w:lineRule="auto"/>
        <w:ind w:firstLine="708"/>
        <w:contextualSpacing/>
        <w:jc w:val="both"/>
        <w:rPr>
          <w:sz w:val="28"/>
          <w:szCs w:val="28"/>
        </w:rPr>
      </w:pPr>
      <w:r w:rsidRPr="004E3A18">
        <w:rPr>
          <w:sz w:val="28"/>
          <w:szCs w:val="28"/>
        </w:rPr>
        <w:t>Требования каждой очереди удовлетворяются после полного удовлетворения требований предыдущей очереди.</w:t>
      </w:r>
    </w:p>
    <w:p w:rsidR="000F50C8" w:rsidRPr="004E3A18" w:rsidRDefault="000F50C8" w:rsidP="00E478B4">
      <w:pPr>
        <w:spacing w:before="100" w:beforeAutospacing="1" w:after="100" w:afterAutospacing="1" w:line="240" w:lineRule="auto"/>
        <w:ind w:firstLine="708"/>
        <w:contextualSpacing/>
        <w:jc w:val="both"/>
        <w:rPr>
          <w:sz w:val="28"/>
          <w:szCs w:val="28"/>
        </w:rPr>
      </w:pPr>
      <w:r w:rsidRPr="004E3A18">
        <w:rPr>
          <w:sz w:val="28"/>
          <w:szCs w:val="28"/>
        </w:rPr>
        <w:t>После завершения расчетов с кредиторами ликвидационная комиссия составляет окончательный ликвидационный баланс, который утверждается общим собранием акционеров по согласованию с органом, который осуществил государственную регистрацию общества.</w:t>
      </w:r>
    </w:p>
    <w:p w:rsidR="000F50C8" w:rsidRPr="004E3A18" w:rsidRDefault="000F50C8" w:rsidP="00E478B4">
      <w:pPr>
        <w:spacing w:before="100" w:beforeAutospacing="1" w:after="100" w:afterAutospacing="1" w:line="240" w:lineRule="auto"/>
        <w:ind w:firstLine="708"/>
        <w:contextualSpacing/>
        <w:jc w:val="both"/>
        <w:rPr>
          <w:sz w:val="28"/>
          <w:szCs w:val="28"/>
        </w:rPr>
      </w:pPr>
      <w:r w:rsidRPr="004E3A18">
        <w:rPr>
          <w:sz w:val="28"/>
          <w:szCs w:val="28"/>
        </w:rPr>
        <w:t>Оставшееся после завершения расчетов с кредиторами имущество ликвидируемого общества распределяется ликвидационной комиссией между акционерами в следующей очередности:</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в первую очередь осуществляются выплаты по акциям, которые должны быть выкуплены;</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во вторую очередь осуществляются выплаты начисленных, но не выплаченных дивидендов по привилегированным акциям и определенной уставом общества ликвидационной стоимости по привилегированным акциям;</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в третью очередь осуществляется распределение имущества ликвидируемого общества между акционерами - владельцами обыкновенных акций и всех типов привилегированных акций.</w:t>
      </w:r>
    </w:p>
    <w:p w:rsidR="000F50C8" w:rsidRPr="004E3A18" w:rsidRDefault="000F50C8" w:rsidP="000768E7">
      <w:pPr>
        <w:spacing w:before="100" w:beforeAutospacing="1" w:after="100" w:afterAutospacing="1" w:line="240" w:lineRule="auto"/>
        <w:ind w:firstLine="708"/>
        <w:contextualSpacing/>
        <w:jc w:val="both"/>
        <w:rPr>
          <w:sz w:val="28"/>
          <w:szCs w:val="28"/>
        </w:rPr>
      </w:pPr>
      <w:r w:rsidRPr="004E3A18">
        <w:rPr>
          <w:sz w:val="28"/>
          <w:szCs w:val="28"/>
        </w:rPr>
        <w:t>Если имеющегося у общества имущества недостаточно для выплаты начисленных, но не выплаченных дивидендов и ликвидационной стоимости всем акционерам - владельцам привилегированных акций, то имущество распределяется пропорционально количеству принадлежащих им акций.</w:t>
      </w:r>
    </w:p>
    <w:p w:rsidR="000F50C8" w:rsidRPr="004E3A18" w:rsidRDefault="000F50C8" w:rsidP="000768E7">
      <w:pPr>
        <w:spacing w:before="100" w:beforeAutospacing="1" w:after="100" w:afterAutospacing="1" w:line="240" w:lineRule="auto"/>
        <w:ind w:firstLine="708"/>
        <w:contextualSpacing/>
        <w:jc w:val="both"/>
        <w:rPr>
          <w:sz w:val="28"/>
          <w:szCs w:val="28"/>
        </w:rPr>
      </w:pPr>
      <w:r w:rsidRPr="004E3A18">
        <w:rPr>
          <w:sz w:val="28"/>
          <w:szCs w:val="28"/>
        </w:rPr>
        <w:t>Ликвидация общества считается завершенной, а общество - прекратившим существование с момента внесения органом государственной регистрации соответствующей записи в единый государственный реестр.</w:t>
      </w: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Pr="004E3A18" w:rsidRDefault="000F50C8" w:rsidP="00832B60">
      <w:pPr>
        <w:spacing w:before="100" w:beforeAutospacing="1" w:after="100" w:afterAutospacing="1" w:line="240" w:lineRule="auto"/>
        <w:contextualSpacing/>
        <w:jc w:val="both"/>
        <w:rPr>
          <w:sz w:val="28"/>
          <w:szCs w:val="28"/>
        </w:rPr>
      </w:pPr>
    </w:p>
    <w:p w:rsidR="000F50C8" w:rsidRPr="000768E7" w:rsidRDefault="000F50C8" w:rsidP="000768E7">
      <w:pPr>
        <w:pStyle w:val="11"/>
        <w:numPr>
          <w:ilvl w:val="0"/>
          <w:numId w:val="4"/>
        </w:numPr>
        <w:spacing w:before="100" w:beforeAutospacing="1" w:after="100" w:afterAutospacing="1" w:line="240" w:lineRule="auto"/>
        <w:jc w:val="center"/>
        <w:rPr>
          <w:b/>
          <w:sz w:val="28"/>
          <w:szCs w:val="28"/>
        </w:rPr>
      </w:pPr>
      <w:r w:rsidRPr="000768E7">
        <w:rPr>
          <w:b/>
          <w:sz w:val="28"/>
          <w:szCs w:val="28"/>
        </w:rPr>
        <w:t>Управление Обществом</w:t>
      </w:r>
    </w:p>
    <w:p w:rsidR="000F50C8" w:rsidRPr="004E3A18" w:rsidRDefault="000F50C8" w:rsidP="006E23ED">
      <w:pPr>
        <w:spacing w:before="100" w:beforeAutospacing="1" w:after="100" w:afterAutospacing="1" w:line="240" w:lineRule="auto"/>
        <w:ind w:firstLine="360"/>
        <w:contextualSpacing/>
        <w:jc w:val="both"/>
        <w:rPr>
          <w:sz w:val="28"/>
          <w:szCs w:val="28"/>
        </w:rPr>
      </w:pPr>
      <w:r w:rsidRPr="004E3A18">
        <w:rPr>
          <w:sz w:val="28"/>
          <w:szCs w:val="28"/>
        </w:rPr>
        <w:t>Исполнительный орган.</w:t>
      </w:r>
    </w:p>
    <w:p w:rsidR="000F50C8" w:rsidRPr="004E3A18" w:rsidRDefault="000F50C8" w:rsidP="006E23ED">
      <w:pPr>
        <w:spacing w:before="100" w:beforeAutospacing="1" w:after="100" w:afterAutospacing="1" w:line="240" w:lineRule="auto"/>
        <w:ind w:firstLine="360"/>
        <w:contextualSpacing/>
        <w:jc w:val="both"/>
        <w:rPr>
          <w:sz w:val="28"/>
          <w:szCs w:val="28"/>
        </w:rPr>
      </w:pPr>
      <w:r w:rsidRPr="004E3A18">
        <w:rPr>
          <w:sz w:val="28"/>
          <w:szCs w:val="28"/>
        </w:rPr>
        <w:t>Дееспособность акционерного общества - возможность общества приобретать гражданские права и принимать на себя гражданские обязанности.</w:t>
      </w:r>
    </w:p>
    <w:p w:rsidR="000F50C8" w:rsidRPr="004E3A18" w:rsidRDefault="000F50C8" w:rsidP="006E23ED">
      <w:pPr>
        <w:spacing w:before="100" w:beforeAutospacing="1" w:after="100" w:afterAutospacing="1" w:line="240" w:lineRule="auto"/>
        <w:ind w:firstLine="360"/>
        <w:contextualSpacing/>
        <w:jc w:val="both"/>
        <w:rPr>
          <w:sz w:val="28"/>
          <w:szCs w:val="28"/>
        </w:rPr>
      </w:pPr>
      <w:r w:rsidRPr="004E3A18">
        <w:rPr>
          <w:sz w:val="28"/>
          <w:szCs w:val="28"/>
        </w:rPr>
        <w:t>Дееспособность общества реализуется:</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органами общества;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самими участниками общества;</w:t>
      </w:r>
    </w:p>
    <w:p w:rsidR="000F50C8" w:rsidRPr="004E3A18" w:rsidRDefault="000F50C8" w:rsidP="006E23ED">
      <w:pPr>
        <w:spacing w:before="100" w:beforeAutospacing="1" w:after="100" w:afterAutospacing="1" w:line="240" w:lineRule="auto"/>
        <w:ind w:firstLine="708"/>
        <w:contextualSpacing/>
        <w:jc w:val="both"/>
        <w:rPr>
          <w:sz w:val="28"/>
          <w:szCs w:val="28"/>
        </w:rPr>
      </w:pPr>
      <w:r w:rsidRPr="004E3A18">
        <w:rPr>
          <w:sz w:val="28"/>
          <w:szCs w:val="28"/>
        </w:rPr>
        <w:t>Порядок назначения, избрания органов общества и их полномочия определяются законом и уставом акционерного общества.</w:t>
      </w:r>
    </w:p>
    <w:p w:rsidR="000F50C8" w:rsidRPr="004E3A18" w:rsidRDefault="000F50C8" w:rsidP="006E23ED">
      <w:pPr>
        <w:spacing w:before="100" w:beforeAutospacing="1" w:after="100" w:afterAutospacing="1" w:line="240" w:lineRule="auto"/>
        <w:ind w:firstLine="708"/>
        <w:contextualSpacing/>
        <w:jc w:val="both"/>
        <w:rPr>
          <w:sz w:val="28"/>
          <w:szCs w:val="28"/>
        </w:rPr>
      </w:pPr>
      <w:r w:rsidRPr="004E3A18">
        <w:rPr>
          <w:sz w:val="28"/>
          <w:szCs w:val="28"/>
        </w:rPr>
        <w:t>Органы общества могут быть единоличными и коллегиальными.</w:t>
      </w:r>
    </w:p>
    <w:p w:rsidR="000F50C8" w:rsidRPr="004E3A18" w:rsidRDefault="000F50C8" w:rsidP="006E23ED">
      <w:pPr>
        <w:spacing w:before="100" w:beforeAutospacing="1" w:after="100" w:afterAutospacing="1" w:line="240" w:lineRule="auto"/>
        <w:ind w:firstLine="708"/>
        <w:contextualSpacing/>
        <w:jc w:val="both"/>
        <w:rPr>
          <w:sz w:val="28"/>
          <w:szCs w:val="28"/>
        </w:rPr>
      </w:pPr>
      <w:r w:rsidRPr="004E3A18">
        <w:rPr>
          <w:sz w:val="28"/>
          <w:szCs w:val="28"/>
        </w:rPr>
        <w:t>Высшим органом управления АО является общее собрание акционеров.</w:t>
      </w:r>
      <w:r w:rsidRPr="004E3A18">
        <w:rPr>
          <w:sz w:val="28"/>
          <w:szCs w:val="28"/>
        </w:rPr>
        <w:br/>
        <w:t>Общество обязано ежегодно проводить общее собрание акционеров (годовое общее собрание акционеров). Оно проводится в сроки, устанавливаемые уставом, но не ранее чем через 2 месяца и не позднее чем через 6 месяцев после окончания финансового года общества. На годовом общем собрании акционеров решается вопрос об избрании совета директоров, ревизионной комиссии или ревизора общества, утверждение аудитора общества, рассматриваются представленный советом директоров годовой отчет общества и иные документы.</w:t>
      </w:r>
    </w:p>
    <w:p w:rsidR="000F50C8" w:rsidRPr="004E3A18" w:rsidRDefault="000F50C8" w:rsidP="006E23ED">
      <w:pPr>
        <w:spacing w:before="100" w:beforeAutospacing="1" w:after="100" w:afterAutospacing="1" w:line="240" w:lineRule="auto"/>
        <w:ind w:firstLine="708"/>
        <w:contextualSpacing/>
        <w:jc w:val="both"/>
        <w:rPr>
          <w:sz w:val="28"/>
          <w:szCs w:val="28"/>
        </w:rPr>
      </w:pPr>
      <w:r w:rsidRPr="004E3A18">
        <w:rPr>
          <w:sz w:val="28"/>
          <w:szCs w:val="28"/>
        </w:rPr>
        <w:t>Проводимые помимо годового общие собрания являются внеочередными.</w:t>
      </w:r>
    </w:p>
    <w:p w:rsidR="000F50C8" w:rsidRPr="004E3A18" w:rsidRDefault="000F50C8" w:rsidP="006E23ED">
      <w:pPr>
        <w:spacing w:before="100" w:beforeAutospacing="1" w:after="100" w:afterAutospacing="1" w:line="240" w:lineRule="auto"/>
        <w:ind w:firstLine="708"/>
        <w:contextualSpacing/>
        <w:jc w:val="both"/>
        <w:rPr>
          <w:sz w:val="28"/>
          <w:szCs w:val="28"/>
        </w:rPr>
      </w:pPr>
      <w:r w:rsidRPr="004E3A18">
        <w:rPr>
          <w:sz w:val="28"/>
          <w:szCs w:val="28"/>
        </w:rPr>
        <w:t>Дата и порядок проведения общего собрания акционеров, порядок сообщения акционерам о его проведении, перечень предоставляемых акционерам материалов и информации при подготовке к проведению общего собрания устанавливаются советом директоров общества в соответствии с требованиями закона.</w:t>
      </w:r>
    </w:p>
    <w:p w:rsidR="000F50C8" w:rsidRPr="004E3A18" w:rsidRDefault="000F50C8" w:rsidP="006E23ED">
      <w:pPr>
        <w:spacing w:before="100" w:beforeAutospacing="1" w:after="100" w:afterAutospacing="1" w:line="240" w:lineRule="auto"/>
        <w:ind w:firstLine="708"/>
        <w:contextualSpacing/>
        <w:jc w:val="both"/>
        <w:rPr>
          <w:sz w:val="28"/>
          <w:szCs w:val="28"/>
        </w:rPr>
      </w:pPr>
      <w:r w:rsidRPr="004E3A18">
        <w:rPr>
          <w:sz w:val="28"/>
          <w:szCs w:val="28"/>
        </w:rPr>
        <w:t>К компетенции общего собрания относятся следующие вопросы:</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1) внесение изменений и дополнений в устав общества или утверждение устава в новой редакции;</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2) реорганизация общества;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3) ликвидация общества, назначение ликвидационной комиссии и утверждение промежуточного и окончательного ликвидационных балансов;</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4) определение количественного состава совета директоров, избрание его членов и досрочное прекращение их полномочий;</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5) определение предельного размера объявленных акций;</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6) увеличение и уменьшение уставного капитала;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7) образование исполнительного органа общества, досрочное прекращение его полномочий, если уставом общества эти вопросы не отнесены к компетенции совета директоров;</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8) избрание членов ревизионной комиссии или ревизора общества и досрочное прекращение их полномочий;</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9) утверждение аудитора общества;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10) утверждение годовых отчетов, бухгалтерских балансов, счета прибылей и убытков общества, распределение его прибылей и убытков;</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11) принятие решения о неприменении преимущественного права акционера на приобретение акций общества или ценных бумаг, конвертируемых в акции;</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12) порядок ведения общего собрания;</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13) образование счетной комиссии;</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14) определение формы сообщения обществом материалов и информации акционерам;</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15) дробление и консолидация акций;</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16) заключение некоторых видов крупных сделок;</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17) приобретение и выкуп обществом размещенных акций;</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18) участие в холдинговых компаниях, финансово-промышленных группах, иных объединениях коммерческих организаций;</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19) решение иных вопросов.</w:t>
      </w:r>
    </w:p>
    <w:p w:rsidR="000F50C8" w:rsidRPr="004E3A18" w:rsidRDefault="000F50C8" w:rsidP="006E23ED">
      <w:pPr>
        <w:spacing w:before="100" w:beforeAutospacing="1" w:after="100" w:afterAutospacing="1" w:line="240" w:lineRule="auto"/>
        <w:ind w:firstLine="708"/>
        <w:contextualSpacing/>
        <w:jc w:val="both"/>
        <w:rPr>
          <w:sz w:val="28"/>
          <w:szCs w:val="28"/>
        </w:rPr>
      </w:pPr>
      <w:r w:rsidRPr="004E3A18">
        <w:rPr>
          <w:sz w:val="28"/>
          <w:szCs w:val="28"/>
        </w:rPr>
        <w:t>Решение по вопросам, указанным в пунктах 1 - 16 относится к исключительной компетенции общего собрания акционеров. Эти вопросы не могут быть переданы на решение исполнительному органу общества или совету директоров.</w:t>
      </w:r>
    </w:p>
    <w:p w:rsidR="000F50C8" w:rsidRPr="004E3A18" w:rsidRDefault="000F50C8" w:rsidP="006E23ED">
      <w:pPr>
        <w:spacing w:before="100" w:beforeAutospacing="1" w:after="100" w:afterAutospacing="1" w:line="240" w:lineRule="auto"/>
        <w:ind w:firstLine="708"/>
        <w:contextualSpacing/>
        <w:jc w:val="both"/>
        <w:rPr>
          <w:sz w:val="28"/>
          <w:szCs w:val="28"/>
        </w:rPr>
      </w:pPr>
      <w:r w:rsidRPr="004E3A18">
        <w:rPr>
          <w:sz w:val="28"/>
          <w:szCs w:val="28"/>
        </w:rPr>
        <w:t>Общее собрание акционеров не вправе рассматривать и принимать решения по вопросам, не отнесенным к его компетенции.</w:t>
      </w:r>
    </w:p>
    <w:p w:rsidR="000F50C8" w:rsidRPr="004E3A18" w:rsidRDefault="000F50C8" w:rsidP="006E23ED">
      <w:pPr>
        <w:spacing w:before="100" w:beforeAutospacing="1" w:after="100" w:afterAutospacing="1" w:line="240" w:lineRule="auto"/>
        <w:ind w:firstLine="708"/>
        <w:contextualSpacing/>
        <w:jc w:val="both"/>
        <w:rPr>
          <w:sz w:val="28"/>
          <w:szCs w:val="28"/>
        </w:rPr>
      </w:pPr>
      <w:r w:rsidRPr="004E3A18">
        <w:rPr>
          <w:sz w:val="28"/>
          <w:szCs w:val="28"/>
        </w:rPr>
        <w:t>Правом голоса на общем собрании акционеров обладают:</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акционеры-владельцы обыкновенных акций;</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акционеры-владельцы привилегированных акций в случаях, которые предусмотрены законом и уставом общества;</w:t>
      </w:r>
    </w:p>
    <w:p w:rsidR="000F50C8" w:rsidRPr="004E3A18" w:rsidRDefault="000F50C8" w:rsidP="006E23ED">
      <w:pPr>
        <w:spacing w:before="100" w:beforeAutospacing="1" w:after="100" w:afterAutospacing="1" w:line="240" w:lineRule="auto"/>
        <w:ind w:firstLine="708"/>
        <w:contextualSpacing/>
        <w:jc w:val="both"/>
        <w:rPr>
          <w:sz w:val="28"/>
          <w:szCs w:val="28"/>
        </w:rPr>
      </w:pPr>
      <w:r w:rsidRPr="004E3A18">
        <w:rPr>
          <w:sz w:val="28"/>
          <w:szCs w:val="28"/>
        </w:rPr>
        <w:t>Голосующая акция предоставляет акционеру - ее владельцу право голоса при решении вопроса, поставленного на голосование. В случае если привилегированная акция предоставляет ее владельцу более одного голоса, то каждый голос учитывается как отдельно голосующая акция.</w:t>
      </w:r>
    </w:p>
    <w:p w:rsidR="000F50C8" w:rsidRPr="004E3A18" w:rsidRDefault="000F50C8" w:rsidP="006E23ED">
      <w:pPr>
        <w:spacing w:before="100" w:beforeAutospacing="1" w:after="100" w:afterAutospacing="1" w:line="240" w:lineRule="auto"/>
        <w:ind w:firstLine="708"/>
        <w:contextualSpacing/>
        <w:jc w:val="both"/>
        <w:rPr>
          <w:sz w:val="28"/>
          <w:szCs w:val="28"/>
        </w:rPr>
      </w:pPr>
      <w:r w:rsidRPr="004E3A18">
        <w:rPr>
          <w:sz w:val="28"/>
          <w:szCs w:val="28"/>
        </w:rPr>
        <w:t>Решение общего собрания по вопросу, поставленному на голосование, принимается большинством голосов акционеров-владельцев голосующих акций.</w:t>
      </w:r>
      <w:r w:rsidRPr="004E3A18">
        <w:rPr>
          <w:sz w:val="28"/>
          <w:szCs w:val="28"/>
        </w:rPr>
        <w:br/>
        <w:t>Подсчет голосов осуществляется по всем голосующим акциям совместно.</w:t>
      </w:r>
    </w:p>
    <w:p w:rsidR="000F50C8" w:rsidRPr="004E3A18" w:rsidRDefault="000F50C8" w:rsidP="006E23ED">
      <w:pPr>
        <w:spacing w:before="100" w:beforeAutospacing="1" w:after="100" w:afterAutospacing="1" w:line="240" w:lineRule="auto"/>
        <w:ind w:firstLine="708"/>
        <w:contextualSpacing/>
        <w:jc w:val="both"/>
        <w:rPr>
          <w:sz w:val="28"/>
          <w:szCs w:val="28"/>
        </w:rPr>
      </w:pPr>
      <w:r w:rsidRPr="004E3A18">
        <w:rPr>
          <w:sz w:val="28"/>
          <w:szCs w:val="28"/>
        </w:rPr>
        <w:t>Порядок принятия общим собранием акционеров решения по порядку ведения общего собрания устанавливается уставом общества.</w:t>
      </w:r>
    </w:p>
    <w:p w:rsidR="000F50C8" w:rsidRPr="004E3A18" w:rsidRDefault="000F50C8" w:rsidP="006E23ED">
      <w:pPr>
        <w:spacing w:before="100" w:beforeAutospacing="1" w:after="100" w:afterAutospacing="1" w:line="240" w:lineRule="auto"/>
        <w:ind w:firstLine="708"/>
        <w:contextualSpacing/>
        <w:jc w:val="both"/>
        <w:rPr>
          <w:sz w:val="28"/>
          <w:szCs w:val="28"/>
        </w:rPr>
      </w:pPr>
      <w:r w:rsidRPr="004E3A18">
        <w:rPr>
          <w:sz w:val="28"/>
          <w:szCs w:val="28"/>
        </w:rPr>
        <w:t>Решения, принятые общим собранием, а также итоги голосования доводятся до сведения акционеров в порядке и сроки, предусмотренные законом и уставом, но не позднее 45 дней с даты принятия этих решений.</w:t>
      </w:r>
    </w:p>
    <w:p w:rsidR="000F50C8" w:rsidRPr="004E3A18" w:rsidRDefault="000F50C8" w:rsidP="006E23ED">
      <w:pPr>
        <w:spacing w:before="100" w:beforeAutospacing="1" w:after="100" w:afterAutospacing="1" w:line="240" w:lineRule="auto"/>
        <w:ind w:firstLine="708"/>
        <w:contextualSpacing/>
        <w:jc w:val="both"/>
        <w:rPr>
          <w:sz w:val="28"/>
          <w:szCs w:val="28"/>
        </w:rPr>
      </w:pPr>
      <w:r w:rsidRPr="004E3A18">
        <w:rPr>
          <w:sz w:val="28"/>
          <w:szCs w:val="28"/>
        </w:rPr>
        <w:t>Решение общего собрания может быть принято без проведения собрания путем проведения заочного голосования (опросным путем). Но такое голосование невозможно при решении вопросов, которые оговариваются в пунктах 1 - 17 компетенции общего собрания (см. выше). Заочное голосование проводится с использованием бюллетеней для голосования. Решение при таком голосовании считается действительным, если в голосовании участвовали акционеры, владеющие в совокупности не менее чем половиной голосующих акций общества.</w:t>
      </w:r>
    </w:p>
    <w:p w:rsidR="000F50C8" w:rsidRPr="004E3A18" w:rsidRDefault="000F50C8" w:rsidP="006E23ED">
      <w:pPr>
        <w:spacing w:before="100" w:beforeAutospacing="1" w:after="100" w:afterAutospacing="1" w:line="240" w:lineRule="auto"/>
        <w:ind w:firstLine="708"/>
        <w:contextualSpacing/>
        <w:jc w:val="both"/>
        <w:rPr>
          <w:sz w:val="28"/>
          <w:szCs w:val="28"/>
        </w:rPr>
      </w:pPr>
      <w:r w:rsidRPr="004E3A18">
        <w:rPr>
          <w:sz w:val="28"/>
          <w:szCs w:val="28"/>
        </w:rPr>
        <w:t>Список акционеров, имеющих право на участие в общем собрании акционеров, составляется на основании данных реестра акционеров общества на дату, устанавливаемую советом директоров общества.</w:t>
      </w:r>
    </w:p>
    <w:p w:rsidR="000F50C8" w:rsidRPr="004E3A18" w:rsidRDefault="000F50C8" w:rsidP="006E23ED">
      <w:pPr>
        <w:spacing w:before="100" w:beforeAutospacing="1" w:after="100" w:afterAutospacing="1" w:line="240" w:lineRule="auto"/>
        <w:ind w:firstLine="708"/>
        <w:contextualSpacing/>
        <w:jc w:val="both"/>
        <w:rPr>
          <w:sz w:val="28"/>
          <w:szCs w:val="28"/>
        </w:rPr>
      </w:pPr>
      <w:r w:rsidRPr="004E3A18">
        <w:rPr>
          <w:sz w:val="28"/>
          <w:szCs w:val="28"/>
        </w:rPr>
        <w:t>Дата составления списка акционеров, имеющих право на участие в общем собрании, не может быть установлена ранее даты принятия решения о проведении общего собрания акционеров и более чем за 60 дней до даты проведения общего собрания.</w:t>
      </w:r>
    </w:p>
    <w:p w:rsidR="000F50C8" w:rsidRPr="004E3A18" w:rsidRDefault="000F50C8" w:rsidP="006E23ED">
      <w:pPr>
        <w:spacing w:before="100" w:beforeAutospacing="1" w:after="100" w:afterAutospacing="1" w:line="240" w:lineRule="auto"/>
        <w:ind w:firstLine="708"/>
        <w:contextualSpacing/>
        <w:jc w:val="both"/>
        <w:rPr>
          <w:sz w:val="28"/>
          <w:szCs w:val="28"/>
        </w:rPr>
      </w:pPr>
      <w:r w:rsidRPr="004E3A18">
        <w:rPr>
          <w:sz w:val="28"/>
          <w:szCs w:val="28"/>
        </w:rPr>
        <w:t>Сообщение акционерам о проведении общего собрания акционеров осуществляется путем направления им письменного уведомления или опубликования информации.</w:t>
      </w:r>
    </w:p>
    <w:p w:rsidR="000F50C8" w:rsidRPr="004E3A18" w:rsidRDefault="000F50C8" w:rsidP="006E23ED">
      <w:pPr>
        <w:spacing w:before="100" w:beforeAutospacing="1" w:after="100" w:afterAutospacing="1" w:line="240" w:lineRule="auto"/>
        <w:ind w:firstLine="708"/>
        <w:contextualSpacing/>
        <w:jc w:val="both"/>
        <w:rPr>
          <w:sz w:val="28"/>
          <w:szCs w:val="28"/>
        </w:rPr>
      </w:pPr>
      <w:r w:rsidRPr="004E3A18">
        <w:rPr>
          <w:sz w:val="28"/>
          <w:szCs w:val="28"/>
        </w:rPr>
        <w:t>Форма сообщения, в том числе орган печати в случае сообщения в форме опубликования информации, определяется уставом общества или решением общего собрания акционеров.</w:t>
      </w:r>
    </w:p>
    <w:p w:rsidR="000F50C8" w:rsidRPr="004E3A18" w:rsidRDefault="000F50C8" w:rsidP="006E23ED">
      <w:pPr>
        <w:spacing w:before="100" w:beforeAutospacing="1" w:after="100" w:afterAutospacing="1" w:line="240" w:lineRule="auto"/>
        <w:ind w:firstLine="708"/>
        <w:contextualSpacing/>
        <w:jc w:val="both"/>
        <w:rPr>
          <w:sz w:val="28"/>
          <w:szCs w:val="28"/>
        </w:rPr>
      </w:pPr>
      <w:r w:rsidRPr="004E3A18">
        <w:rPr>
          <w:sz w:val="28"/>
          <w:szCs w:val="28"/>
        </w:rPr>
        <w:t>Сообщение о проведении общего собрания должно содержать:</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наименование и местонахождение общества;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дату, время и место проведения общего собрания акционеров;</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дату составления списка акционеров, имеющих право на участие в общем собрании;</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вопросы, включенные в повестку дня общего собрания акционеров;</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порядок ознакомления акционеров с информацией и материалами, подлежащими представлению акционерам при подготовке к проведению общего собрания;</w:t>
      </w:r>
    </w:p>
    <w:p w:rsidR="000F50C8" w:rsidRPr="004E3A18" w:rsidRDefault="000F50C8" w:rsidP="006E23ED">
      <w:pPr>
        <w:spacing w:before="100" w:beforeAutospacing="1" w:after="100" w:afterAutospacing="1" w:line="240" w:lineRule="auto"/>
        <w:ind w:firstLine="708"/>
        <w:contextualSpacing/>
        <w:jc w:val="both"/>
        <w:rPr>
          <w:sz w:val="28"/>
          <w:szCs w:val="28"/>
        </w:rPr>
      </w:pPr>
      <w:r w:rsidRPr="004E3A18">
        <w:rPr>
          <w:sz w:val="28"/>
          <w:szCs w:val="28"/>
        </w:rPr>
        <w:t>Акционеры общества, являющиес</w:t>
      </w:r>
      <w:r>
        <w:rPr>
          <w:sz w:val="28"/>
          <w:szCs w:val="28"/>
        </w:rPr>
        <w:t>я в совокупности владельцами не</w:t>
      </w:r>
      <w:r w:rsidRPr="004E3A18">
        <w:rPr>
          <w:sz w:val="28"/>
          <w:szCs w:val="28"/>
        </w:rPr>
        <w:t>мене</w:t>
      </w:r>
      <w:r>
        <w:rPr>
          <w:sz w:val="28"/>
          <w:szCs w:val="28"/>
        </w:rPr>
        <w:t>е</w:t>
      </w:r>
      <w:r w:rsidRPr="004E3A18">
        <w:rPr>
          <w:sz w:val="28"/>
          <w:szCs w:val="28"/>
        </w:rPr>
        <w:t xml:space="preserve"> чем</w:t>
      </w:r>
      <w:r>
        <w:rPr>
          <w:sz w:val="28"/>
          <w:szCs w:val="28"/>
        </w:rPr>
        <w:t xml:space="preserve"> </w:t>
      </w:r>
      <w:r w:rsidRPr="004E3A18">
        <w:rPr>
          <w:sz w:val="28"/>
          <w:szCs w:val="28"/>
        </w:rPr>
        <w:t>2% голосующих акций, или один акционер, владеющий также не менее чем 2% акций, в срок не позднее 30 дней после окончания финансового года вправе внести не более двух предложений в повестку дня годового общего собрания акционеров и выдвинуть кандидатов в совет директоров и ревизионную комиссию.</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Внеочередное общее собрание акционеров проводится по решению совета директоров на основании собственной инициативы, требования ревизионной комиссии или ревизора общества, аудитора общества, а также акционеров или акционера, являющиеся владельцем не менее 10% голосующих акций.</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Созыв внеочередного собрания осуществляется советом директоров не позднее 45 дней с момента представления требования о проведении собрания. В требовании должны быть сформулированы вопросы, подлежащие внесению в повестку дня собрания, с указанием мотивов их внесения. Через 10 дней после предъявления требования советом директоров должно быть принято решение о созыве внеочередного общего собрания либо об отказе от созыва. Отказ может быть по следующим причинам:</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не соблюден установленный законом порядок предъявления требования о созыве собрания;</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ни один из вопросов, предложенных для внесения в повестку дня не соответствует требованиям закона.</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Для проведения общего собрания акционеров создается счетная комиссия, количественный и персональный состав которой утверждается общим собранием по предложению совета директоров. В составе счетной комиссии не может быть менее трех человек. В состав этой комиссии не могут входить члены органов управления и исполнительного органа, а также лица, выдвигаемые кандидатами на эти должности. Счетная комиссия выполняет следующие функции:</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определяет кворум общего собрания;</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разъясняет вопросы, возникающие в связи с реализацией акционерами или их представителями права голоса на собрании;</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разъясняет порядок голосования по вопросам выносимым на голосование;</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обеспечивает установленный порядок голосования и права акционеров на участие в голосовании;</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подсчитывает голоса и подводит итоги голосования;</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составляет протокол об итогах голосования;</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передает в архив бюллетени для голосования.</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Каждый акционер вправе участвовать в общем собрании через своего представителя. Доверенность на голосование должна содержать сведения о представляемом и о представителе (имя или наименование, место жительства или местонахождение, паспортные данные) и должна быть оформлена или удостоверена нотариально.</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Общее собрание правомочно (имеет кворум), если на момент окончания регистрации для участия в общем собрании зарегистрировались акционеры, обладающие в совокупности более чем половиной голосов размещенных голосующих акций общества. При отсутствии кворума для проведения общего собрания объявляется дата проведения нового общего собрания с той же повесткой дня. Новое собрание правомочно, если на момент окончания регистрации для участия в нем зарегистрировались акционеры, обладающие в совокупности 30% голосов.</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По итогам голосования счетная комиссия составляет протокол об итогах голосования, подписываемый членами комиссии. Он приобщается к протоколу общего собрания акционеров. В протоколе общего собрания указывается:</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место и время проведения собрания;</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общее количество голосов акционеров - владельцев голосующих акций;</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количество голосов, акционеров, принимающих участие в голосовании;</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председатель (президиум) и секретарь собрания;</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повестка дня, основные положения выступлений;</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итоги голосования, решения собрания.</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Совет директоров (наблюдательный совет) общества.</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Совет директоров осуществляет общее руководство деятельностью общества, за исключением решения вопросов, отнесенных к исключительной компетенции общего собрания.</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К исключительной компетенции совета директоров относятся следующие вопросы:</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1) определение приоритетных направлений деятельности общества;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2) созыв годового и внеочередного общих собраний;</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3) утверждение повестки дня общего собрания;</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4) определение даты составления списка акционеров, имеющих право на участие в общем собрании, и другие вопросы, связанные с подготовкой и проведением общего собрания;</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5) увеличение уставного капитала, если уставом такое право ему предоставлено;</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6) размещение обществом облигаций и иных ценных бумаг, если иное не предусмотрено уставом;</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7) определение рыночной стоимости имущества;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8) приобретение размещенных обществом акций, облигаций и иных ценных бумаг;</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9) образование исполнительного органа общества и досрочное прекращение его полномочий;</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10) рекомендации по размеру дивиденда по акциям и порядку их выплаты;</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11) использование ревизионного и иных фондов общества;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12) утверждение внутренних документов общества, определяющих порядок деятельности органов управления общества;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13) создание филиалов и открытие представительств общества;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14) принятие решения об участии общества в других организациях;</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15) заключение некоторых видов крупных сделок;</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16) иные вопросы, предусмотренные законом и уставом общества.</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Члены совета директоров избираются годовым общим собранием акционеров.</w:t>
      </w:r>
      <w:r>
        <w:rPr>
          <w:sz w:val="28"/>
          <w:szCs w:val="28"/>
        </w:rPr>
        <w:t xml:space="preserve"> </w:t>
      </w:r>
      <w:r w:rsidRPr="004E3A18">
        <w:rPr>
          <w:sz w:val="28"/>
          <w:szCs w:val="28"/>
        </w:rPr>
        <w:t>Лица избранные в состав совета директоров, могут переизбираться неограниченное число раз.</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По решению общего собрания полномочия любого и всех членов совета директоров могут быть прекращены досрочно.</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Требования, предъявляемые к лицам, избираемым в состав совета могут устанавливаться уставом общества или внутренним документом.</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Количественный состав совета директоров определяется уставом или решением общего собрания.</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Для открытого акционерного общества число членов совета директоров не может быть меньше 7 человек.</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Председатель совета директоров избирается членами совета директоров из их числа большинством голосов от общего числа членов совета. Председатель может быть переизбран в любое время. Он организует работу совета директоров, созывает его заседания и председательствует на них, организует на заседаниях ведение протокола, председательствует на общих собраниях акционеров.</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В случаях отсутствия председателя совета директоров его функции осуществляет один из членов совета по решению совета директоров.</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Заседание совета директоров созывается председателем по его собственной инициативе, по требованию членов совета директоров, ревизионной комиссии или ревизора общества, аудитора общества, исполнительного органа, а также иных лиц, определенных уставом общества.</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Порядок созыва и проведения заседаний совета директоров определяется уставом общества или внутренним документом общества.</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Кворум для проведения заседания совета директоров определяется уставом, но не должен быть менее половины от числа избранных членов совета директоров.</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Решение на заседании совета принимается большинством голосов присутствующих. Каждый член совета обладает одним голосом. Передача голоса одним членом совета другому запрещается. Решающим голосом при равенстве голосов обладает председатель совета директоров.</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На заседании ведется протокол, где указывается:</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место и время его проведения;</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лица, присутствующие на заседании;</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повестка дня заседания;</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вопросы, поставленные на голосование, и итоги голосования по ним;</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принятые решения.</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Исполнительный орган общества.</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Руководство текущей деятельностью общества осуществляется единоличным исполнительным органом общества (директором, генеральным директором) или единоличным исполнительным органом общества и коллегиальным исполнительным органом общества (правлением, дирекцией).</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Если в обществе и единоличный и коллегиальный органы должна быть определена компетенция каждого из них. В этом случае лицо, осуществляющее функции единоличного исполнительного органа осуществляет также функции председателя коллегиального исполнительного органа.</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К компетенции исполнительного органа относятся все вопросы руководства текущей деятельностью общества, за исключением вопросов, отнесенных к исключительной компетенции общего собрания акционеров или совета директоров общества.</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Исполнительный орган общества организует выполнение решений общего собрания и совета директоров.</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Единоличный исполнительный орган общества (директор, генеральный директор) без доверенности действует от имени общества, в том числе представляет его интересы, совершает сделки от имени общества, утверждает штаты, издает приказы и дает указания, обязательные для исполнения всеми работниками общества.</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Образование исполнительных органов общества и досрочное прекращение их полномочий осуществляется по решению общего собрания, если уставом этот вопрос не отнесен к компетенции совета директоров.</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Коллегиальный исполнительный орган общества (дирекция, правление)действует на основании устава, а также утверждаемого советом директоров внутреннего документа общества (положение, регламент или иной), в котором устанавливаются сроки и порядок созыва и проведения его заседаний, а также порядок принятия решений.</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На заседании коллегиального исполнительного органа ведется протокол. Он представляется членам совета директоров, ревизионной комиссии или ревизору общества, аудитору общества по их требованию.</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Проведение заседаний правления или дирекции организует лицо осуществляющее функции директора или генерального директора. Он подписывает все документы от имени общества и протоколы заседаний исполнительного органа, действует без доверенности от имени общества в соответствии с решениями коллегиального исполнительного органа, принятыми в пределах его компетенции.</w:t>
      </w:r>
    </w:p>
    <w:p w:rsidR="000F50C8" w:rsidRPr="004E3A18" w:rsidRDefault="000F50C8" w:rsidP="006E2165">
      <w:pPr>
        <w:spacing w:before="100" w:beforeAutospacing="1" w:after="100" w:afterAutospacing="1" w:line="240" w:lineRule="auto"/>
        <w:ind w:firstLine="708"/>
        <w:contextualSpacing/>
        <w:jc w:val="both"/>
        <w:rPr>
          <w:sz w:val="28"/>
          <w:szCs w:val="28"/>
        </w:rPr>
      </w:pPr>
      <w:r w:rsidRPr="004E3A18">
        <w:rPr>
          <w:sz w:val="28"/>
          <w:szCs w:val="28"/>
        </w:rPr>
        <w:t>И единоличный, и коллегиальный исполнительный органы общества при осуществлении своих прав и исполнении своих обязанностей в отношении общества добросовестно и разумно, они несут ответственность за убытки, причиненные обществу их виновными действиями (бездействием).</w:t>
      </w: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Pr="004E3A18" w:rsidRDefault="000F50C8" w:rsidP="00832B60">
      <w:pPr>
        <w:spacing w:before="100" w:beforeAutospacing="1" w:after="100" w:afterAutospacing="1" w:line="240" w:lineRule="auto"/>
        <w:contextualSpacing/>
        <w:jc w:val="both"/>
        <w:rPr>
          <w:sz w:val="28"/>
          <w:szCs w:val="28"/>
        </w:rPr>
      </w:pPr>
    </w:p>
    <w:p w:rsidR="000F50C8" w:rsidRPr="006E2165" w:rsidRDefault="000F50C8" w:rsidP="006E2165">
      <w:pPr>
        <w:pStyle w:val="11"/>
        <w:numPr>
          <w:ilvl w:val="0"/>
          <w:numId w:val="4"/>
        </w:numPr>
        <w:spacing w:before="100" w:beforeAutospacing="1" w:after="100" w:afterAutospacing="1" w:line="240" w:lineRule="auto"/>
        <w:jc w:val="center"/>
        <w:rPr>
          <w:b/>
          <w:sz w:val="28"/>
          <w:szCs w:val="28"/>
        </w:rPr>
      </w:pPr>
      <w:r w:rsidRPr="006E2165">
        <w:rPr>
          <w:b/>
          <w:sz w:val="28"/>
          <w:szCs w:val="28"/>
        </w:rPr>
        <w:t>Контроль за финансово-хозяйственной деятельностью общества</w:t>
      </w:r>
    </w:p>
    <w:p w:rsidR="000F50C8" w:rsidRPr="004E3A18" w:rsidRDefault="000F50C8" w:rsidP="000C555D">
      <w:pPr>
        <w:spacing w:before="100" w:beforeAutospacing="1" w:after="100" w:afterAutospacing="1" w:line="240" w:lineRule="auto"/>
        <w:ind w:firstLine="360"/>
        <w:contextualSpacing/>
        <w:jc w:val="both"/>
        <w:rPr>
          <w:sz w:val="28"/>
          <w:szCs w:val="28"/>
        </w:rPr>
      </w:pPr>
      <w:r w:rsidRPr="004E3A18">
        <w:rPr>
          <w:sz w:val="28"/>
          <w:szCs w:val="28"/>
        </w:rPr>
        <w:t>Для осуществления контроля за финансово-хозяйственной деятельностью общества общим собранием акционеров в соответствии с уставом общества избирается ревизионная комиссия (ревизор) общества. Порядок деятельности ревизионной комиссии (ревизора) общества определяется внутренним документом общества, утверждаемым общим собранием акционеров. Проверка (ревизия) финансово-хозяйственной деятельности общества осуществляется по итогам деятельности общества за год, а также во всякое время по инициативе ревизионной комиссии (ревизора) общества, решению общего собрания акционеров, совета директоров (наблюдательного совета) общества или по требованию акционера (акционеров) общества, владеющего в совокупности не менее чем 10 процентами голосующих акций общества. По требованию ревизионной комиссии (ревизора) общества лица, занимающие должности в органах управления общества, обязаны представить документы о финансово- хозяйственной деятельности общества.</w:t>
      </w:r>
    </w:p>
    <w:p w:rsidR="000F50C8" w:rsidRPr="004E3A18" w:rsidRDefault="000F50C8" w:rsidP="000C555D">
      <w:pPr>
        <w:spacing w:before="100" w:beforeAutospacing="1" w:after="100" w:afterAutospacing="1" w:line="240" w:lineRule="auto"/>
        <w:ind w:firstLine="360"/>
        <w:contextualSpacing/>
        <w:jc w:val="both"/>
        <w:rPr>
          <w:sz w:val="28"/>
          <w:szCs w:val="28"/>
        </w:rPr>
      </w:pPr>
      <w:r w:rsidRPr="004E3A18">
        <w:rPr>
          <w:sz w:val="28"/>
          <w:szCs w:val="28"/>
        </w:rPr>
        <w:t>Аудитор (гражданин или аудиторская организация) общества осуществляет проверку финансово-хозяйственной деятельности общества в соответствии с правовыми актами на основании заключаемого с ним договора.</w:t>
      </w:r>
      <w:r w:rsidRPr="004E3A18">
        <w:rPr>
          <w:sz w:val="28"/>
          <w:szCs w:val="28"/>
        </w:rPr>
        <w:br/>
        <w:t>Общее собрание акционеров утверждает аудитора общества.</w:t>
      </w:r>
    </w:p>
    <w:p w:rsidR="000F50C8" w:rsidRPr="004E3A18" w:rsidRDefault="000F50C8" w:rsidP="000C555D">
      <w:pPr>
        <w:spacing w:before="100" w:beforeAutospacing="1" w:after="100" w:afterAutospacing="1" w:line="240" w:lineRule="auto"/>
        <w:ind w:firstLine="360"/>
        <w:contextualSpacing/>
        <w:jc w:val="both"/>
        <w:rPr>
          <w:sz w:val="28"/>
          <w:szCs w:val="28"/>
        </w:rPr>
      </w:pPr>
      <w:r w:rsidRPr="004E3A18">
        <w:rPr>
          <w:sz w:val="28"/>
          <w:szCs w:val="28"/>
        </w:rPr>
        <w:t>По итогам проверки финансово-хозяйственной деятельности общества ревизионная комиссия (ревизор) общества или аудитор общества составляет заключение, в котором должны содержаться:</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подтверждение достоверности данных, содержащихся в отчетах, и иных финансовых документов общества;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информация о фактах нарушения установленных правовыми актами</w:t>
      </w:r>
      <w:r w:rsidRPr="004E3A18">
        <w:rPr>
          <w:sz w:val="28"/>
          <w:szCs w:val="28"/>
        </w:rPr>
        <w:br/>
      </w:r>
      <w:r>
        <w:rPr>
          <w:sz w:val="28"/>
          <w:szCs w:val="28"/>
        </w:rPr>
        <w:t xml:space="preserve">Республики Узбекистан </w:t>
      </w:r>
      <w:r w:rsidRPr="004E3A18">
        <w:rPr>
          <w:sz w:val="28"/>
          <w:szCs w:val="28"/>
        </w:rPr>
        <w:t xml:space="preserve">порядка ведения бухгалтерского учета и представления финансовой отчетности, а также правовых актов </w:t>
      </w:r>
      <w:r>
        <w:rPr>
          <w:sz w:val="28"/>
          <w:szCs w:val="28"/>
        </w:rPr>
        <w:t>Республики Узбекистан</w:t>
      </w:r>
      <w:r w:rsidRPr="004E3A18">
        <w:rPr>
          <w:sz w:val="28"/>
          <w:szCs w:val="28"/>
        </w:rPr>
        <w:t xml:space="preserve"> при осуществлении финансово-хозяйственной деятельности.</w:t>
      </w:r>
    </w:p>
    <w:p w:rsidR="000F50C8" w:rsidRPr="004E3A18" w:rsidRDefault="000F50C8" w:rsidP="000C555D">
      <w:pPr>
        <w:spacing w:before="100" w:beforeAutospacing="1" w:after="100" w:afterAutospacing="1" w:line="240" w:lineRule="auto"/>
        <w:ind w:firstLine="708"/>
        <w:contextualSpacing/>
        <w:jc w:val="both"/>
        <w:rPr>
          <w:sz w:val="28"/>
          <w:szCs w:val="28"/>
        </w:rPr>
      </w:pPr>
      <w:r w:rsidRPr="004E3A18">
        <w:rPr>
          <w:sz w:val="28"/>
          <w:szCs w:val="28"/>
        </w:rPr>
        <w:t>Общество обязано вести бухгалтерский учет и представлять финансовую отчетность. Ответственность за организацию,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акционерам, кредиторам и в средства массовой информации, несет исполнительный орган общества.</w:t>
      </w:r>
      <w:r w:rsidRPr="004E3A18">
        <w:rPr>
          <w:sz w:val="28"/>
          <w:szCs w:val="28"/>
        </w:rPr>
        <w:br/>
        <w:t>Достоверность данных, содержащихся в годовом отчете общества общему собранию акционеров, бухгалтерском балансе, счете прибылей и убытков, должна быть подтверждена ревизионной комиссией (ревизором)</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общества.</w:t>
      </w:r>
    </w:p>
    <w:p w:rsidR="000F50C8" w:rsidRPr="004E3A18" w:rsidRDefault="000F50C8" w:rsidP="000C555D">
      <w:pPr>
        <w:spacing w:before="100" w:beforeAutospacing="1" w:after="100" w:afterAutospacing="1" w:line="240" w:lineRule="auto"/>
        <w:ind w:firstLine="708"/>
        <w:contextualSpacing/>
        <w:jc w:val="both"/>
        <w:rPr>
          <w:sz w:val="28"/>
          <w:szCs w:val="28"/>
        </w:rPr>
      </w:pPr>
      <w:r w:rsidRPr="004E3A18">
        <w:rPr>
          <w:sz w:val="28"/>
          <w:szCs w:val="28"/>
        </w:rPr>
        <w:t>Общество обязано хранить следующие документы:</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устав общества, изменения и дополнения, внесенные в устав общества, зарегистрированные в установленном порядке, решение о создании общества,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свидетельство о государственной регистрации общества;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документы, подтверждающие права общества на имущество, находящееся на его балансе;</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внутренние документы общества, утверждаемые общим собранием акционеров и иными органами управления общества;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положение о филиале или представительстве общества;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годовой финансовый отчет;</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проспект эмиссии акций общества;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документы бухгалтерского учета;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документы финансовой отчетности, представляемые в соответствующие органы;</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протоколы общих собраний акционеров общества, заседаний совета директоров (наблюдательного совета) общества, ревизионной комиссии</w:t>
      </w:r>
      <w:r w:rsidRPr="004E3A18">
        <w:rPr>
          <w:sz w:val="28"/>
          <w:szCs w:val="28"/>
        </w:rPr>
        <w:br/>
        <w:t>(ревизора) общества и коллегиального исполнительного органа общества</w:t>
      </w:r>
      <w:r w:rsidRPr="004E3A18">
        <w:rPr>
          <w:sz w:val="28"/>
          <w:szCs w:val="28"/>
        </w:rPr>
        <w:br/>
        <w:t>(правления, дирекции);</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заключения ревизионной комиссии (ревизора) общества, аудитора общества, государственных и муниципальных органов финансового контроля;</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иные документы, предусмотренные законодательством, уставом общества, внутренними документами общества, решениями общего собрания акционеров, совета директоров (наблюдательного совета) общества, органов управления общества.</w:t>
      </w:r>
    </w:p>
    <w:p w:rsidR="000F50C8" w:rsidRDefault="000F50C8" w:rsidP="00832B60">
      <w:pPr>
        <w:spacing w:before="100" w:beforeAutospacing="1" w:after="100" w:afterAutospacing="1" w:line="240" w:lineRule="auto"/>
        <w:contextualSpacing/>
        <w:jc w:val="both"/>
        <w:rPr>
          <w:sz w:val="28"/>
          <w:szCs w:val="28"/>
        </w:rPr>
      </w:pPr>
      <w:r w:rsidRPr="004E3A18">
        <w:rPr>
          <w:sz w:val="28"/>
          <w:szCs w:val="28"/>
        </w:rPr>
        <w:br/>
      </w: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Pr="004E3A18" w:rsidRDefault="000F50C8" w:rsidP="00832B60">
      <w:pPr>
        <w:spacing w:before="100" w:beforeAutospacing="1" w:after="100" w:afterAutospacing="1" w:line="240" w:lineRule="auto"/>
        <w:contextualSpacing/>
        <w:jc w:val="both"/>
        <w:rPr>
          <w:sz w:val="28"/>
          <w:szCs w:val="28"/>
        </w:rPr>
      </w:pPr>
    </w:p>
    <w:p w:rsidR="000F50C8" w:rsidRPr="007E03B4" w:rsidRDefault="000F50C8" w:rsidP="007E03B4">
      <w:pPr>
        <w:pStyle w:val="11"/>
        <w:numPr>
          <w:ilvl w:val="0"/>
          <w:numId w:val="4"/>
        </w:numPr>
        <w:spacing w:before="100" w:beforeAutospacing="1" w:after="100" w:afterAutospacing="1" w:line="240" w:lineRule="auto"/>
        <w:jc w:val="center"/>
        <w:rPr>
          <w:b/>
          <w:sz w:val="28"/>
          <w:szCs w:val="28"/>
        </w:rPr>
      </w:pPr>
      <w:r w:rsidRPr="007E03B4">
        <w:rPr>
          <w:b/>
          <w:sz w:val="28"/>
          <w:szCs w:val="28"/>
        </w:rPr>
        <w:t>Формирование уставного капитала и ценные бумаги общества</w:t>
      </w:r>
    </w:p>
    <w:p w:rsidR="000F50C8" w:rsidRPr="004E3A18" w:rsidRDefault="000F50C8" w:rsidP="00C55BEC">
      <w:pPr>
        <w:spacing w:before="100" w:beforeAutospacing="1" w:after="100" w:afterAutospacing="1" w:line="240" w:lineRule="auto"/>
        <w:ind w:firstLine="360"/>
        <w:contextualSpacing/>
        <w:jc w:val="both"/>
        <w:rPr>
          <w:sz w:val="28"/>
          <w:szCs w:val="28"/>
        </w:rPr>
      </w:pPr>
      <w:r w:rsidRPr="004E3A18">
        <w:rPr>
          <w:sz w:val="28"/>
          <w:szCs w:val="28"/>
        </w:rPr>
        <w:t>Уставный капитал общества составляется из номинальной стоимости акций общества, приобретенных акционерами. Номинальная стоимость всех обыкновенных акций общества должна быть одинаковой.</w:t>
      </w:r>
    </w:p>
    <w:p w:rsidR="000F50C8" w:rsidRPr="004E3A18" w:rsidRDefault="000F50C8" w:rsidP="00C55BEC">
      <w:pPr>
        <w:spacing w:before="100" w:beforeAutospacing="1" w:after="100" w:afterAutospacing="1" w:line="240" w:lineRule="auto"/>
        <w:ind w:firstLine="360"/>
        <w:contextualSpacing/>
        <w:jc w:val="both"/>
        <w:rPr>
          <w:sz w:val="28"/>
          <w:szCs w:val="28"/>
        </w:rPr>
      </w:pPr>
      <w:r w:rsidRPr="004E3A18">
        <w:rPr>
          <w:sz w:val="28"/>
          <w:szCs w:val="28"/>
        </w:rPr>
        <w:t>Уставный капитал общества определяет минимальный размер имущества общества, гарантирующего интересы его кредиторов.</w:t>
      </w:r>
    </w:p>
    <w:p w:rsidR="000F50C8" w:rsidRPr="004E3A18" w:rsidRDefault="000F50C8" w:rsidP="00C55BEC">
      <w:pPr>
        <w:spacing w:before="100" w:beforeAutospacing="1" w:after="100" w:afterAutospacing="1" w:line="240" w:lineRule="auto"/>
        <w:ind w:firstLine="360"/>
        <w:contextualSpacing/>
        <w:jc w:val="both"/>
        <w:rPr>
          <w:sz w:val="28"/>
          <w:szCs w:val="28"/>
        </w:rPr>
      </w:pPr>
      <w:r w:rsidRPr="004E3A18">
        <w:rPr>
          <w:sz w:val="28"/>
          <w:szCs w:val="28"/>
        </w:rPr>
        <w:t>Акция - это ценная бумага, подтверждающая право ее держателя на долю в уставном капитале акционерного общества и, следовательно, на все права, вытекающие из права собственности на нее.</w:t>
      </w:r>
    </w:p>
    <w:p w:rsidR="000F50C8" w:rsidRPr="004E3A18" w:rsidRDefault="000F50C8" w:rsidP="00C55BEC">
      <w:pPr>
        <w:spacing w:before="100" w:beforeAutospacing="1" w:after="100" w:afterAutospacing="1" w:line="240" w:lineRule="auto"/>
        <w:ind w:firstLine="360"/>
        <w:contextualSpacing/>
        <w:jc w:val="both"/>
        <w:rPr>
          <w:sz w:val="28"/>
          <w:szCs w:val="28"/>
        </w:rPr>
      </w:pPr>
      <w:r w:rsidRPr="004E3A18">
        <w:rPr>
          <w:sz w:val="28"/>
          <w:szCs w:val="28"/>
        </w:rPr>
        <w:t>Акции выпускаются (эмитируются) акционерным обществом, как было отмечено выше, в целях привлечения дополнительных денежных средств для своей деятельности, осуществляемой через их реализацию физическим</w:t>
      </w:r>
      <w:r w:rsidRPr="004E3A18">
        <w:rPr>
          <w:sz w:val="28"/>
          <w:szCs w:val="28"/>
        </w:rPr>
        <w:br/>
        <w:t>(гражданам) и юридическим (организациям) лицам.</w:t>
      </w:r>
    </w:p>
    <w:p w:rsidR="000F50C8" w:rsidRPr="004E3A18" w:rsidRDefault="000F50C8" w:rsidP="00C55BEC">
      <w:pPr>
        <w:spacing w:before="100" w:beforeAutospacing="1" w:after="100" w:afterAutospacing="1" w:line="240" w:lineRule="auto"/>
        <w:ind w:firstLine="360"/>
        <w:contextualSpacing/>
        <w:jc w:val="both"/>
        <w:rPr>
          <w:sz w:val="28"/>
          <w:szCs w:val="28"/>
        </w:rPr>
      </w:pPr>
      <w:r w:rsidRPr="004E3A18">
        <w:rPr>
          <w:sz w:val="28"/>
          <w:szCs w:val="28"/>
        </w:rPr>
        <w:t>Решение об увеличении уставного капитала общества принимается самими участниками общества (акционерами) в лице Общего собрания акционеров.</w:t>
      </w:r>
    </w:p>
    <w:p w:rsidR="000F50C8" w:rsidRPr="004E3A18" w:rsidRDefault="000F50C8" w:rsidP="00C55BEC">
      <w:pPr>
        <w:spacing w:before="100" w:beforeAutospacing="1" w:after="100" w:afterAutospacing="1" w:line="240" w:lineRule="auto"/>
        <w:ind w:firstLine="360"/>
        <w:contextualSpacing/>
        <w:jc w:val="both"/>
        <w:rPr>
          <w:sz w:val="28"/>
          <w:szCs w:val="28"/>
        </w:rPr>
      </w:pPr>
      <w:r w:rsidRPr="004E3A18">
        <w:rPr>
          <w:sz w:val="28"/>
          <w:szCs w:val="28"/>
        </w:rPr>
        <w:t>Условия эмиссии (выпуска) акций, в том числе их количество, форма выпуска, а также права, которые будут иметь владельцы этих акций, фиксируются в уставе общества и в специальном документе - проспекте эмиссии акций. Проспект эмиссии акций в обязательном порядке регистрируется в</w:t>
      </w:r>
      <w:r w:rsidRPr="004E3A18">
        <w:rPr>
          <w:sz w:val="28"/>
          <w:szCs w:val="28"/>
        </w:rPr>
        <w:br/>
        <w:t>Министерстве финансов Р</w:t>
      </w:r>
      <w:r>
        <w:rPr>
          <w:sz w:val="28"/>
          <w:szCs w:val="28"/>
        </w:rPr>
        <w:t>еспублики Узбекистан</w:t>
      </w:r>
      <w:r w:rsidRPr="004E3A18">
        <w:rPr>
          <w:sz w:val="28"/>
          <w:szCs w:val="28"/>
        </w:rPr>
        <w:t>.</w:t>
      </w:r>
    </w:p>
    <w:p w:rsidR="000F50C8" w:rsidRPr="004E3A18" w:rsidRDefault="000F50C8" w:rsidP="00070E0B">
      <w:pPr>
        <w:spacing w:before="100" w:beforeAutospacing="1" w:after="100" w:afterAutospacing="1" w:line="240" w:lineRule="auto"/>
        <w:ind w:firstLine="360"/>
        <w:contextualSpacing/>
        <w:jc w:val="both"/>
        <w:rPr>
          <w:sz w:val="28"/>
          <w:szCs w:val="28"/>
        </w:rPr>
      </w:pPr>
      <w:r w:rsidRPr="004E3A18">
        <w:rPr>
          <w:sz w:val="28"/>
          <w:szCs w:val="28"/>
        </w:rPr>
        <w:t>При регистрации акциям данного выпуска присваивается определенный регистрационный номер по Государственному реестру ценных бумаг</w:t>
      </w:r>
      <w:r w:rsidRPr="004E3A18">
        <w:rPr>
          <w:sz w:val="28"/>
          <w:szCs w:val="28"/>
        </w:rPr>
        <w:br/>
        <w:t>Р</w:t>
      </w:r>
      <w:r>
        <w:rPr>
          <w:sz w:val="28"/>
          <w:szCs w:val="28"/>
        </w:rPr>
        <w:t>Уз</w:t>
      </w:r>
      <w:r w:rsidRPr="004E3A18">
        <w:rPr>
          <w:sz w:val="28"/>
          <w:szCs w:val="28"/>
        </w:rPr>
        <w:t>.</w:t>
      </w:r>
    </w:p>
    <w:p w:rsidR="000F50C8" w:rsidRPr="004E3A18" w:rsidRDefault="000F50C8" w:rsidP="00070E0B">
      <w:pPr>
        <w:spacing w:before="100" w:beforeAutospacing="1" w:after="100" w:afterAutospacing="1" w:line="240" w:lineRule="auto"/>
        <w:ind w:firstLine="360"/>
        <w:contextualSpacing/>
        <w:jc w:val="both"/>
        <w:rPr>
          <w:sz w:val="28"/>
          <w:szCs w:val="28"/>
        </w:rPr>
      </w:pPr>
      <w:r w:rsidRPr="004E3A18">
        <w:rPr>
          <w:sz w:val="28"/>
          <w:szCs w:val="28"/>
        </w:rPr>
        <w:t>Акция является бессрочным документом. Срок ее обращения ограничен только сроком существования общества, выпустившего ее.</w:t>
      </w:r>
    </w:p>
    <w:p w:rsidR="000F50C8" w:rsidRPr="004E3A18" w:rsidRDefault="000F50C8" w:rsidP="00070E0B">
      <w:pPr>
        <w:spacing w:before="100" w:beforeAutospacing="1" w:after="100" w:afterAutospacing="1" w:line="240" w:lineRule="auto"/>
        <w:ind w:firstLine="360"/>
        <w:contextualSpacing/>
        <w:jc w:val="both"/>
        <w:rPr>
          <w:sz w:val="28"/>
          <w:szCs w:val="28"/>
        </w:rPr>
      </w:pPr>
      <w:r w:rsidRPr="004E3A18">
        <w:rPr>
          <w:sz w:val="28"/>
          <w:szCs w:val="28"/>
        </w:rPr>
        <w:t>Права акционеров гарантируются положениями, закрепленными в законо</w:t>
      </w:r>
      <w:r>
        <w:rPr>
          <w:sz w:val="28"/>
          <w:szCs w:val="28"/>
        </w:rPr>
        <w:t>дательных и нормативных актах РУз</w:t>
      </w:r>
      <w:r w:rsidRPr="004E3A18">
        <w:rPr>
          <w:sz w:val="28"/>
          <w:szCs w:val="28"/>
        </w:rPr>
        <w:t>. В общем случае акционеру могут быть предоставлены следующие права: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право участвовать в управлении обществом;</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право на получение части прибыли общества;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право на получение части имущества при ликвидации общества;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право свободного распоряжения акциями;</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право на получение информации о деятельности общества и др.</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Объем прав, которые предоставляются владельцу акции, зависит от того, к какой категории (типу) она принадлежит, а именно является ли она обыкновенной или привилегированной.</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Определяется в проспекте эмиссии этих акций и в уставе общества.)</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Как правило, все перечисленные выше права имеют держатели обыкновенных (простых) акций.</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Привилегированные акции - это акции, владельцы которых имеют ряд привилегий по сравнению с держателями обыкновенных акций. Перечень этих привилегий устанавливается в уставе общества и в проспекте эмиссии этих акций. Номинальная стоимость размещенных привилегированных акций не должна превышать 25 процентов от уставного капитала общества.</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 xml:space="preserve">Акционеры - владельцы привилегированных акций общества не имеют права голоса на общем собрании акционеров, если иное не </w:t>
      </w:r>
      <w:r>
        <w:rPr>
          <w:sz w:val="28"/>
          <w:szCs w:val="28"/>
        </w:rPr>
        <w:t>установлено законодательством РУз</w:t>
      </w:r>
      <w:r w:rsidRPr="004E3A18">
        <w:rPr>
          <w:sz w:val="28"/>
          <w:szCs w:val="28"/>
        </w:rPr>
        <w:t xml:space="preserve"> или уставом общества для определенного типа привилегированных акций общества. Акционеры - владельцы привилегированных акций участвуют в общем собрании акционеров с правом голоса при решении вопросов о реорганизации и ликвидации общества. Акционеры - владельцы привилегированных акций определенного типа приобретают право голоса при решении на общем собрании акционеров вопросов о внесении изменений и дополнений в устав общества, ограничивающих права акционеров - владельцев этого типа привилегированных акций, включая случаи определения или увеличения размера дивиденда и (или) определения или увеличения ликвидационной стоимости, выплачиваемых по привилегированным акциям предыдущей очереди, а также предоставления акционерам - владельцам иного типа привилегированных акций преимуществ в очередности выплаты дивиденда и</w:t>
      </w:r>
      <w:r w:rsidRPr="004E3A18">
        <w:rPr>
          <w:sz w:val="28"/>
          <w:szCs w:val="28"/>
        </w:rPr>
        <w:br/>
        <w:t>(или) ликвидационной стоимости акций.</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Привилегированные акции общества одного типа предоставляют акционерам - их владельцам одинаковый объем прав и имеют одинаковую номинальную стоимость.</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Все акции общества являются именными. Движение именной акции, т.е. смена ее держателя, отмечается в строгом порядке в специальном документе - реестре акционеров акционерного общества. Использовать права, вытекающие из факта владения именной акцией, может только лицо, занесенное в реестр, или его полномочный представитель. Поэтому для юридического оформления вступления в права, вытекающие из владения акциями, все акционеры должны быть зарегистрированы в реестре акционеров общества.</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При учреждении общества все его акции должны быть размещены среди учредителей.</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Минимальный уставный капитал открытого общества должен составлять не менее тысячекратной суммы минимального размера оплаты труда, установленного федеральным законом на дату регистрации общества, а закрытого общества - не менее стократной суммы минимального размера оплаты труда, установленного федеральным законом на дату государственной регистрации общества.</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Уставом общества должны быть определены количество и номинальная стоимость акций, приобретенных акционерами (размещенные акции). Уставом общества могут быть определены количество и номинальная стоимость акций, которые общество вправе размещать дополнительно к размещенным акциям</w:t>
      </w:r>
      <w:r w:rsidRPr="004E3A18">
        <w:rPr>
          <w:sz w:val="28"/>
          <w:szCs w:val="28"/>
        </w:rPr>
        <w:br/>
        <w:t>(объявленные акции).</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В уставе общества должны быть определены размер дивиденда и (или) стоимость, выплачиваемая при ликвидации общества (ликвидационная стоимость) по привилегированным акциям каждого типа. Размер дивиденда и ликвидационная стоимость определяются в твердой денежной сумме или в процентах к номинальной стоимости привилегированных акций. Размер дивиденда и ликвидационная стоимость по привилегированным акциям считаются определенными также, если уставом общества установлен порядок их определения. Владельцы привилегированных акций, по которым не определен размер дивиденда, имеют право на получение дивидендов наравне с владельцами обыкновенных акций.</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Если уставом общества предусмотрены привилегированные акции двух и более типов, то уставом общества должна быть также установлена очередность выплаты дивидендов и ликвидационной стоимости по каждому типу привилегированных акций.</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Уставом общества может быть установлено, что невыплаченный или не полностью выплаченный дивиденд по привилегированным акциям определенного типа, размер которого определен в уставе, накапливается и выплачивается впоследствии (кумулятивные привилегированные акции).</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В уставе общества могут быть определены также возможность и условия конвертации привилегированных акций определенного типа в обыкновенные акции или привилегированные акции иных типов.</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Общество вправе в соответствии с его уставом размещать облигации и иные ценные бумаги, предусмотренные правовыми актами РК о ценных бумагах.</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Размещение обществом облигаций и иных ценных бумаг как правило осуществляется по решению совета директоров (наблюдательного совета) общества.</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Акции общества при его учреждении должны быть полностью оплачены в течение срока, определенного уставом общества, при этом не менее 50 процентов уставного капитала общества должно быть оплачено к моменту регистрации общества, а оставшаяся часть - в течение года с момента его регистрации, если иное не установлено федеральным законом о государственной регистрации юридических лиц.</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Дополнительные акции общества должны быть оплачены в течение срока, определенного в соответствии с решением об их размещении, но не позднее одного года с момента их приобретения (размещения).</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Оплата акций и иных ценных бумаг общества может осуществляться деньгами, ценными бумагами, другими вещами или имущественными правами либо иными правами, имеющими денежную оценку. Форма оплаты акций общества при его учреждении определяется договором о создании общества или уставом общества, а дополнительных акций и иных ценных бумаг - решением об их размещении.</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Дополнительные акции, которые должны быть оплачены деньгами, оплачиваются при их приобретении в размере не менее 25 процентов от их номинальной стоимости.</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Акции и иные ценные бумаги общества, которые должны быть оплачены неденежными средствами, оплачиваются при их приобретении в полном размере, если иное не установлено договором о создании общества при его учреждении или решением о размещении дополнительных акций.</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Денежная оценка имущества, вносимого в оплату акций при учреждении общества, производится по соглашению между учредителями. При оплате дополнительных акций и иных ценных бумаг общества неденежными средствами денежная оценка имущества, вносимого в оплату акций и иных ценных бумаг, производится советом директоров (наблюдательным советом) общества.</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В обществе создается резервный фонд, который формируется путем обязательных ежегодных отчислений до достижения им размера, установленного уставом общества. Резервный фонд общества предназначен для покрытия его убытков, а также для погашения облигаций общества и выкупа акций общества в случае отсутствия иных средств.</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Оплата акций общества осуществляется по рыночной стоимости, но не ниже их номинальной стоимости. Оплата акций общества при его учреждении производится его учредителями по их номинальной стоимости.</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Порядок конвертации в акции ценных бумаг общества устанавливается решением о размещении таких ценных бумаг.</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Открытое общество вправе проводить размещение акций и ценных бумаг общества, конвертируемых в акции, посредством открытой и закрытой подписки.</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Закрытое общество не вправе проводить размещение акций и ценных бумаг общества, конвертируемых в акции, посредством открытой подписки или иным образом предлагать их для приобретения неограниченному кругу лиц.</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Способы размещения (открытая или закрытая подписка) открытым обществом акций и ценных бумаг общества, конвертируемых в акции, определяются уставом общества, а при отсутствии указаний в уставе общества</w:t>
      </w:r>
      <w:r w:rsidRPr="004E3A18">
        <w:rPr>
          <w:sz w:val="28"/>
          <w:szCs w:val="28"/>
        </w:rPr>
        <w:br/>
        <w:t>- решением общего собрания акционеров.</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В случае размещения обществом посредством открытой подписки голосующих акций и ценных бумаг, конвертируемых в голосующие акции, с их оплатой деньгами уставом общества может быть предусмотрено, что акционеры - владельцы голосующих акций общества имеют преимущественное право приобретения этих ценных бумаг в количестве, пропорциональном количеству принадлежащих им голосующих акций общества.</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Приобретение обществом акций.</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Общество вправе приобретать размещенные им акции по решению общего собрания акционеров об уменьшении уставного капитала общества путем приобретения части размещенных акций в целях сокращения их общего количества, если это предусмотрено уставом общества. Общество не вправе принимать решение об уменьшении уставного капитала общества путем приобретения части размещенных акций в целях сокращения их общего количества, если номинальная стоимость акций, оставшихся в обращении, станет ниже минимального размера уставного капитала, предусмотренного в законе “Об акционерном обществе”.</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Приобретение привилегированных акций осуществляется по цене, предусмотренной уставом общества, или по рыночной стоимости акций.</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Ограничения на приобретение обществом размещенных акций.</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Общество не вправе осуществлять приобретение размещенных им обыкновенных акций:</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до полной оплаты всего уставного капитала общества;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если на момент их приобретения общество отвечает признакам несостоятельности (банкротства).</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Выкуп акций обществом по требованию акционеров.</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Акционеры - владельцы голосующих акций вправе требовать выкупа обществом всех или части принадлежащих им акций в случаях:</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реорганизации общества или совершения крупной сделки, решение о совершении которой принимается общим собранием акционеров в соответствии с законом “Об акционерном обществе”;</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если они голосовали против принятия решения о его реорганизации или совершении указанной сделки либо не принимали участие в голосовании по этим вопросам;</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внесение изменений и дополнений в устав общества или утверждения устава общества в новой редакции, ограничивающих их права, если они голосовали против принятия соответствующего решения или не принимали участия в голосовании.</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Список акционеров, имеющих право требовать выкупа обществом принадлежащих им акций, составляется на основании данных реестра акционеров общества на день составления списка акционеров общества, имеющих право на участие в общем собрании акционеров, повестка дня которого включает вопросы, голосование по которым в соответствии с законом “Об акционерном обществе</w:t>
      </w:r>
      <w:r>
        <w:rPr>
          <w:sz w:val="28"/>
          <w:szCs w:val="28"/>
        </w:rPr>
        <w:t>…</w:t>
      </w:r>
      <w:r w:rsidRPr="004E3A18">
        <w:rPr>
          <w:sz w:val="28"/>
          <w:szCs w:val="28"/>
        </w:rPr>
        <w:t>” может повлечь возникновение права требовать выкупа акций.</w:t>
      </w:r>
    </w:p>
    <w:p w:rsidR="000F50C8" w:rsidRPr="004E3A18" w:rsidRDefault="000F50C8" w:rsidP="00E7728E">
      <w:pPr>
        <w:spacing w:before="100" w:beforeAutospacing="1" w:after="100" w:afterAutospacing="1" w:line="240" w:lineRule="auto"/>
        <w:ind w:firstLine="708"/>
        <w:contextualSpacing/>
        <w:jc w:val="both"/>
        <w:rPr>
          <w:sz w:val="28"/>
          <w:szCs w:val="28"/>
        </w:rPr>
      </w:pPr>
      <w:r w:rsidRPr="004E3A18">
        <w:rPr>
          <w:sz w:val="28"/>
          <w:szCs w:val="28"/>
        </w:rPr>
        <w:t>Выкуп акций обществом осуществляется по рыночной стоимости этих акций, определяемой без учета ее изменения в результате действия общества, повлекшего возникновение права требования оценки и выкупа акций.</w:t>
      </w:r>
    </w:p>
    <w:p w:rsidR="000F50C8" w:rsidRPr="004E3A18" w:rsidRDefault="000F50C8" w:rsidP="00EB3C1B">
      <w:pPr>
        <w:spacing w:before="100" w:beforeAutospacing="1" w:after="100" w:afterAutospacing="1" w:line="240" w:lineRule="auto"/>
        <w:ind w:firstLine="708"/>
        <w:contextualSpacing/>
        <w:jc w:val="both"/>
        <w:rPr>
          <w:sz w:val="28"/>
          <w:szCs w:val="28"/>
        </w:rPr>
      </w:pPr>
      <w:r w:rsidRPr="004E3A18">
        <w:rPr>
          <w:sz w:val="28"/>
          <w:szCs w:val="28"/>
        </w:rPr>
        <w:t>Определение рыночной стоимости акций.</w:t>
      </w:r>
    </w:p>
    <w:p w:rsidR="000F50C8" w:rsidRPr="004E3A18" w:rsidRDefault="000F50C8" w:rsidP="00EB3C1B">
      <w:pPr>
        <w:spacing w:before="100" w:beforeAutospacing="1" w:after="100" w:afterAutospacing="1" w:line="240" w:lineRule="auto"/>
        <w:ind w:firstLine="708"/>
        <w:contextualSpacing/>
        <w:jc w:val="both"/>
        <w:rPr>
          <w:sz w:val="28"/>
          <w:szCs w:val="28"/>
        </w:rPr>
      </w:pPr>
      <w:r w:rsidRPr="004E3A18">
        <w:rPr>
          <w:sz w:val="28"/>
          <w:szCs w:val="28"/>
        </w:rPr>
        <w:t>Рыночной стоимостью акций или иных ценных бумаг общества, является цена, по которой продавец, имеющий полную информацию о стоимости имущества и не обязанный его продавать, согласен был бы продать его, а покупатель, имеющий полную информацию о стоимости имущества и не обязанный его приобрести, согласен был бы приобрести.</w:t>
      </w:r>
    </w:p>
    <w:p w:rsidR="000F50C8" w:rsidRPr="004E3A18" w:rsidRDefault="000F50C8" w:rsidP="00EB3C1B">
      <w:pPr>
        <w:spacing w:before="100" w:beforeAutospacing="1" w:after="100" w:afterAutospacing="1" w:line="240" w:lineRule="auto"/>
        <w:ind w:firstLine="708"/>
        <w:contextualSpacing/>
        <w:jc w:val="both"/>
        <w:rPr>
          <w:sz w:val="28"/>
          <w:szCs w:val="28"/>
        </w:rPr>
      </w:pPr>
      <w:r w:rsidRPr="004E3A18">
        <w:rPr>
          <w:sz w:val="28"/>
          <w:szCs w:val="28"/>
        </w:rPr>
        <w:t>Рыночная стоимость имущества определяется решением совета директоров (наблюдательного совета) общества, за исключением случаев, когда в соответствии с законом “Об акционерном обществе” рыночная стоимость определяется судом или иным органом.</w:t>
      </w:r>
    </w:p>
    <w:p w:rsidR="000F50C8" w:rsidRPr="004E3A18" w:rsidRDefault="000F50C8" w:rsidP="00EB3C1B">
      <w:pPr>
        <w:spacing w:before="100" w:beforeAutospacing="1" w:after="100" w:afterAutospacing="1" w:line="240" w:lineRule="auto"/>
        <w:ind w:firstLine="708"/>
        <w:contextualSpacing/>
        <w:jc w:val="both"/>
        <w:rPr>
          <w:sz w:val="28"/>
          <w:szCs w:val="28"/>
        </w:rPr>
      </w:pPr>
      <w:r w:rsidRPr="004E3A18">
        <w:rPr>
          <w:sz w:val="28"/>
          <w:szCs w:val="28"/>
        </w:rPr>
        <w:t>Для определения рыночной стоимости имущества (акций) может быть привлечен независимый оценщик (аудитор).</w:t>
      </w:r>
    </w:p>
    <w:p w:rsidR="000F50C8" w:rsidRPr="004E3A18" w:rsidRDefault="000F50C8" w:rsidP="00EB3C1B">
      <w:pPr>
        <w:spacing w:before="100" w:beforeAutospacing="1" w:after="100" w:afterAutospacing="1" w:line="240" w:lineRule="auto"/>
        <w:ind w:firstLine="708"/>
        <w:contextualSpacing/>
        <w:jc w:val="both"/>
        <w:rPr>
          <w:sz w:val="28"/>
          <w:szCs w:val="28"/>
        </w:rPr>
      </w:pPr>
      <w:r w:rsidRPr="004E3A18">
        <w:rPr>
          <w:sz w:val="28"/>
          <w:szCs w:val="28"/>
        </w:rPr>
        <w:t>Дивидендная политика и возможность ее выбора.</w:t>
      </w:r>
    </w:p>
    <w:p w:rsidR="000F50C8" w:rsidRPr="004E3A18" w:rsidRDefault="000F50C8" w:rsidP="00EB3C1B">
      <w:pPr>
        <w:spacing w:before="100" w:beforeAutospacing="1" w:after="100" w:afterAutospacing="1" w:line="240" w:lineRule="auto"/>
        <w:ind w:firstLine="708"/>
        <w:contextualSpacing/>
        <w:jc w:val="both"/>
        <w:rPr>
          <w:sz w:val="28"/>
          <w:szCs w:val="28"/>
        </w:rPr>
      </w:pPr>
      <w:r w:rsidRPr="004E3A18">
        <w:rPr>
          <w:sz w:val="28"/>
          <w:szCs w:val="28"/>
        </w:rPr>
        <w:t>Дивидендная политика, как и управление структурой капитала, оказывает существенное влияние на цену акций предприятия.</w:t>
      </w:r>
    </w:p>
    <w:p w:rsidR="000F50C8" w:rsidRPr="004E3A18" w:rsidRDefault="000F50C8" w:rsidP="00EB3C1B">
      <w:pPr>
        <w:spacing w:before="100" w:beforeAutospacing="1" w:after="100" w:afterAutospacing="1" w:line="240" w:lineRule="auto"/>
        <w:ind w:firstLine="708"/>
        <w:contextualSpacing/>
        <w:jc w:val="both"/>
        <w:rPr>
          <w:sz w:val="28"/>
          <w:szCs w:val="28"/>
        </w:rPr>
      </w:pPr>
      <w:r w:rsidRPr="004E3A18">
        <w:rPr>
          <w:sz w:val="28"/>
          <w:szCs w:val="28"/>
        </w:rPr>
        <w:t>Дивиденд - денежный доход акционеров и в определенной степени сигнализирует им о том, что предприятие, в акции которого они вложили свои средства, работает успешно.</w:t>
      </w:r>
    </w:p>
    <w:p w:rsidR="000F50C8" w:rsidRPr="004E3A18" w:rsidRDefault="000F50C8" w:rsidP="00EB3C1B">
      <w:pPr>
        <w:spacing w:before="100" w:beforeAutospacing="1" w:after="100" w:afterAutospacing="1" w:line="240" w:lineRule="auto"/>
        <w:ind w:firstLine="708"/>
        <w:contextualSpacing/>
        <w:jc w:val="both"/>
        <w:rPr>
          <w:sz w:val="28"/>
          <w:szCs w:val="28"/>
        </w:rPr>
      </w:pPr>
      <w:r w:rsidRPr="004E3A18">
        <w:rPr>
          <w:sz w:val="28"/>
          <w:szCs w:val="28"/>
        </w:rPr>
        <w:t>Размер дивиденда объявляется без учета налогов. Выплата дивидендов осуществляется либо самим обществом, либо банком - агентом. Дивиденд может выплачиваться акциями, облигациями и товарами, если это предусмотрено уставом акционерного общества.</w:t>
      </w:r>
    </w:p>
    <w:p w:rsidR="000F50C8" w:rsidRPr="004E3A18" w:rsidRDefault="000F50C8" w:rsidP="00EB3C1B">
      <w:pPr>
        <w:spacing w:before="100" w:beforeAutospacing="1" w:after="100" w:afterAutospacing="1" w:line="240" w:lineRule="auto"/>
        <w:ind w:firstLine="708"/>
        <w:contextualSpacing/>
        <w:jc w:val="both"/>
        <w:rPr>
          <w:sz w:val="28"/>
          <w:szCs w:val="28"/>
        </w:rPr>
      </w:pPr>
      <w:r w:rsidRPr="004E3A18">
        <w:rPr>
          <w:sz w:val="28"/>
          <w:szCs w:val="28"/>
        </w:rPr>
        <w:t>Источниками дивидендов могут выступать: чистая прибыль отчетного периода, периодов нераспределенная прибыль прошлых лет и специальные фонды, созданные для этой цели.</w:t>
      </w: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Pr="00EB3C1B" w:rsidRDefault="000F50C8" w:rsidP="00EB3C1B">
      <w:pPr>
        <w:pStyle w:val="11"/>
        <w:numPr>
          <w:ilvl w:val="0"/>
          <w:numId w:val="4"/>
        </w:numPr>
        <w:spacing w:before="100" w:beforeAutospacing="1" w:after="100" w:afterAutospacing="1" w:line="240" w:lineRule="auto"/>
        <w:jc w:val="center"/>
        <w:rPr>
          <w:b/>
          <w:sz w:val="28"/>
          <w:szCs w:val="28"/>
        </w:rPr>
      </w:pPr>
      <w:r w:rsidRPr="00EB3C1B">
        <w:rPr>
          <w:b/>
          <w:sz w:val="28"/>
          <w:szCs w:val="28"/>
        </w:rPr>
        <w:t>ЦЕННЫЕ БУМАГИ</w:t>
      </w:r>
    </w:p>
    <w:p w:rsidR="000F50C8" w:rsidRPr="00EB3C1B" w:rsidRDefault="000F50C8" w:rsidP="00EB3C1B">
      <w:pPr>
        <w:pStyle w:val="11"/>
        <w:numPr>
          <w:ilvl w:val="1"/>
          <w:numId w:val="4"/>
        </w:numPr>
        <w:spacing w:before="100" w:beforeAutospacing="1" w:after="100" w:afterAutospacing="1" w:line="240" w:lineRule="auto"/>
        <w:jc w:val="center"/>
        <w:rPr>
          <w:b/>
          <w:sz w:val="28"/>
          <w:szCs w:val="28"/>
        </w:rPr>
      </w:pPr>
      <w:r w:rsidRPr="00EB3C1B">
        <w:rPr>
          <w:b/>
          <w:sz w:val="28"/>
          <w:szCs w:val="28"/>
        </w:rPr>
        <w:t>Понятие ценных бумаг</w:t>
      </w:r>
    </w:p>
    <w:p w:rsidR="000F50C8" w:rsidRPr="004E3A18" w:rsidRDefault="000F50C8" w:rsidP="00D92866">
      <w:pPr>
        <w:spacing w:before="100" w:beforeAutospacing="1" w:after="100" w:afterAutospacing="1" w:line="240" w:lineRule="auto"/>
        <w:ind w:firstLine="360"/>
        <w:contextualSpacing/>
        <w:jc w:val="both"/>
        <w:rPr>
          <w:sz w:val="28"/>
          <w:szCs w:val="28"/>
        </w:rPr>
      </w:pPr>
      <w:r w:rsidRPr="004E3A18">
        <w:rPr>
          <w:sz w:val="28"/>
          <w:szCs w:val="28"/>
        </w:rPr>
        <w:t xml:space="preserve">Согласно Гражданскому кодексу Республики </w:t>
      </w:r>
      <w:r>
        <w:rPr>
          <w:sz w:val="28"/>
          <w:szCs w:val="28"/>
        </w:rPr>
        <w:t>Узбекистан</w:t>
      </w:r>
      <w:r w:rsidRPr="004E3A18">
        <w:rPr>
          <w:sz w:val="28"/>
          <w:szCs w:val="28"/>
        </w:rPr>
        <w:t xml:space="preserve"> ценной бумагой является документ, установленной формы и реквизитов, удостоверяющий имущественные права, осуществление или передача которых возможна только при его предъявлении. Данное определение является юридическим.</w:t>
      </w:r>
    </w:p>
    <w:p w:rsidR="000F50C8" w:rsidRDefault="000F50C8" w:rsidP="003821BF">
      <w:pPr>
        <w:spacing w:before="100" w:beforeAutospacing="1" w:after="100" w:afterAutospacing="1" w:line="240" w:lineRule="auto"/>
        <w:ind w:firstLine="360"/>
        <w:contextualSpacing/>
        <w:jc w:val="both"/>
        <w:rPr>
          <w:sz w:val="28"/>
          <w:szCs w:val="28"/>
        </w:rPr>
      </w:pPr>
      <w:r w:rsidRPr="004E3A18">
        <w:rPr>
          <w:sz w:val="28"/>
          <w:szCs w:val="28"/>
        </w:rPr>
        <w:t>Ценная бумага представляет собой денежный документ, свидетельствующий о праве собственности его владельца на определенную сумму денег или конкретные имущественные ценности.</w:t>
      </w:r>
    </w:p>
    <w:p w:rsidR="000F50C8" w:rsidRPr="004E3A18" w:rsidRDefault="000F50C8" w:rsidP="003821BF">
      <w:pPr>
        <w:spacing w:before="100" w:beforeAutospacing="1" w:after="100" w:afterAutospacing="1" w:line="240" w:lineRule="auto"/>
        <w:ind w:firstLine="360"/>
        <w:contextualSpacing/>
        <w:jc w:val="both"/>
        <w:rPr>
          <w:sz w:val="28"/>
          <w:szCs w:val="28"/>
        </w:rPr>
      </w:pPr>
      <w:r w:rsidRPr="004E3A18">
        <w:rPr>
          <w:sz w:val="28"/>
          <w:szCs w:val="28"/>
        </w:rPr>
        <w:t>Ценные бумаги (ЦБ) - это акции, облигации, векселя и другие (в том числе производные от них) удостоверения имущественных прав (прав на ресурсы), обособившиеся от своей основы, признанные в таком качестве законодательством.</w:t>
      </w:r>
    </w:p>
    <w:p w:rsidR="000F50C8" w:rsidRPr="004E3A18" w:rsidRDefault="000F50C8" w:rsidP="003821BF">
      <w:pPr>
        <w:spacing w:before="100" w:beforeAutospacing="1" w:after="100" w:afterAutospacing="1" w:line="240" w:lineRule="auto"/>
        <w:ind w:firstLine="360"/>
        <w:contextualSpacing/>
        <w:jc w:val="both"/>
        <w:rPr>
          <w:sz w:val="28"/>
          <w:szCs w:val="28"/>
        </w:rPr>
      </w:pPr>
      <w:r w:rsidRPr="004E3A18">
        <w:rPr>
          <w:sz w:val="28"/>
          <w:szCs w:val="28"/>
        </w:rPr>
        <w:t>Каждому виду имущества (ресурсов) могут соответствовать свои ценные бумаги, которые в свою очередь могут являться предметом собственности, покупаться и продаваться, отдаваться в залог и т.д.</w:t>
      </w:r>
    </w:p>
    <w:p w:rsidR="000F50C8" w:rsidRDefault="000F50C8" w:rsidP="00AF4372">
      <w:pPr>
        <w:spacing w:before="100" w:beforeAutospacing="1" w:after="100" w:afterAutospacing="1" w:line="240" w:lineRule="auto"/>
        <w:ind w:firstLine="360"/>
        <w:contextualSpacing/>
        <w:jc w:val="both"/>
        <w:rPr>
          <w:sz w:val="28"/>
          <w:szCs w:val="28"/>
        </w:rPr>
      </w:pPr>
      <w:r w:rsidRPr="004E3A18">
        <w:rPr>
          <w:sz w:val="28"/>
          <w:szCs w:val="28"/>
        </w:rPr>
        <w:t>При известных обстоятельствах ценные бумаги могут возникать и в виде удостоверений прав на использование рабочей силы, на нематериальные активы</w:t>
      </w:r>
      <w:r w:rsidRPr="004E3A18">
        <w:rPr>
          <w:sz w:val="28"/>
          <w:szCs w:val="28"/>
        </w:rPr>
        <w:br/>
        <w:t>(типа разрешений на экспорт импорт продукции, право взимания налогов, право издания и т.п.). Основой для появления ценной бумаги может стать даже вероятность наступления какого - либо события (например, повышение или понижения фондового индекса).</w:t>
      </w:r>
    </w:p>
    <w:p w:rsidR="000F50C8" w:rsidRPr="004E3A18" w:rsidRDefault="000F50C8" w:rsidP="00AF4372">
      <w:pPr>
        <w:spacing w:before="100" w:beforeAutospacing="1" w:after="100" w:afterAutospacing="1" w:line="240" w:lineRule="auto"/>
        <w:ind w:firstLine="360"/>
        <w:contextualSpacing/>
        <w:jc w:val="both"/>
        <w:rPr>
          <w:sz w:val="28"/>
          <w:szCs w:val="28"/>
        </w:rPr>
      </w:pPr>
      <w:r w:rsidRPr="004E3A18">
        <w:rPr>
          <w:sz w:val="28"/>
          <w:szCs w:val="28"/>
        </w:rPr>
        <w:t>Однако нет оснований считать ценными бумагами контракт на покупку - продажу дома, поставку партии сырья, договор аренды оборудования и т.д., если передача прав, возникающих из них, может быть обеспечена только составлением нового договора, а не продажей уже заключенного контракта.</w:t>
      </w:r>
    </w:p>
    <w:p w:rsidR="000F50C8" w:rsidRPr="004E3A18" w:rsidRDefault="000F50C8" w:rsidP="00AF4372">
      <w:pPr>
        <w:spacing w:before="100" w:beforeAutospacing="1" w:after="100" w:afterAutospacing="1" w:line="240" w:lineRule="auto"/>
        <w:ind w:firstLine="360"/>
        <w:contextualSpacing/>
        <w:jc w:val="both"/>
        <w:rPr>
          <w:sz w:val="28"/>
          <w:szCs w:val="28"/>
        </w:rPr>
      </w:pPr>
      <w:r w:rsidRPr="004E3A18">
        <w:rPr>
          <w:sz w:val="28"/>
          <w:szCs w:val="28"/>
        </w:rPr>
        <w:t>Иначе говоря, в качестве ЦБ признаются только такие удостоверения прав на ресурсы, которые отвечают следующим фундаментальным требованиям:</w:t>
      </w:r>
      <w:r w:rsidRPr="004E3A18">
        <w:rPr>
          <w:sz w:val="28"/>
          <w:szCs w:val="28"/>
        </w:rPr>
        <w:br/>
        <w:t>· обращаемость на рынке</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доступность для гражданского оборота</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стандартность и серийность</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документальность</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регулируемость и признание государством</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ликвидность</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рискованность</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обязательность исполнения.</w:t>
      </w:r>
    </w:p>
    <w:p w:rsidR="000F50C8" w:rsidRDefault="000F50C8" w:rsidP="00AF4372">
      <w:pPr>
        <w:spacing w:before="100" w:beforeAutospacing="1" w:after="100" w:afterAutospacing="1" w:line="240" w:lineRule="auto"/>
        <w:ind w:firstLine="708"/>
        <w:contextualSpacing/>
        <w:jc w:val="both"/>
        <w:rPr>
          <w:sz w:val="28"/>
          <w:szCs w:val="28"/>
        </w:rPr>
      </w:pPr>
      <w:r w:rsidRPr="004E3A18">
        <w:rPr>
          <w:sz w:val="28"/>
          <w:szCs w:val="28"/>
        </w:rPr>
        <w:t>Обращаемость - это способность ЦБ покупаться и продаваться на рынке, а также во многих случаях выступать в качестве самостоятельного платежного инструмента, облегчающего обращение других товаров.</w:t>
      </w:r>
    </w:p>
    <w:p w:rsidR="000F50C8" w:rsidRPr="004E3A18" w:rsidRDefault="000F50C8" w:rsidP="00AF4372">
      <w:pPr>
        <w:spacing w:before="100" w:beforeAutospacing="1" w:after="100" w:afterAutospacing="1" w:line="240" w:lineRule="auto"/>
        <w:ind w:firstLine="708"/>
        <w:contextualSpacing/>
        <w:jc w:val="both"/>
        <w:rPr>
          <w:sz w:val="28"/>
          <w:szCs w:val="28"/>
        </w:rPr>
      </w:pPr>
      <w:r w:rsidRPr="004E3A18">
        <w:rPr>
          <w:sz w:val="28"/>
          <w:szCs w:val="28"/>
        </w:rPr>
        <w:t>Обращаемость указывает на то, что ЦБ существует только как особый товар, который, следовательно, должен иметь свой рынок с присущей ему организацией, правилами работы на нем и т.д. Должны в основной массе принадлежать рынку, быть товарами и те ресурсы, отражением прав на которые являются ЦБ.</w:t>
      </w:r>
    </w:p>
    <w:p w:rsidR="000F50C8" w:rsidRDefault="000F50C8" w:rsidP="00AF4372">
      <w:pPr>
        <w:spacing w:before="100" w:beforeAutospacing="1" w:after="100" w:afterAutospacing="1" w:line="240" w:lineRule="auto"/>
        <w:ind w:firstLine="708"/>
        <w:contextualSpacing/>
        <w:jc w:val="both"/>
        <w:rPr>
          <w:sz w:val="28"/>
          <w:szCs w:val="28"/>
        </w:rPr>
      </w:pPr>
      <w:r w:rsidRPr="004E3A18">
        <w:rPr>
          <w:sz w:val="28"/>
          <w:szCs w:val="28"/>
        </w:rPr>
        <w:t>Доступность для гражданского оборота - способность ЦБ не только покупаться, но и быть объектом других гражданских отношений, включая все виды сделок</w:t>
      </w:r>
      <w:r>
        <w:rPr>
          <w:sz w:val="28"/>
          <w:szCs w:val="28"/>
        </w:rPr>
        <w:t xml:space="preserve"> </w:t>
      </w:r>
      <w:r w:rsidRPr="004E3A18">
        <w:rPr>
          <w:sz w:val="28"/>
          <w:szCs w:val="28"/>
        </w:rPr>
        <w:t>(займа, дарения, хранения и т.п.)</w:t>
      </w:r>
    </w:p>
    <w:p w:rsidR="000F50C8" w:rsidRPr="004E3A18" w:rsidRDefault="000F50C8" w:rsidP="00AF4372">
      <w:pPr>
        <w:spacing w:before="100" w:beforeAutospacing="1" w:after="100" w:afterAutospacing="1" w:line="240" w:lineRule="auto"/>
        <w:ind w:firstLine="708"/>
        <w:contextualSpacing/>
        <w:jc w:val="both"/>
        <w:rPr>
          <w:sz w:val="28"/>
          <w:szCs w:val="28"/>
        </w:rPr>
      </w:pPr>
      <w:r w:rsidRPr="004E3A18">
        <w:rPr>
          <w:sz w:val="28"/>
          <w:szCs w:val="28"/>
        </w:rPr>
        <w:t xml:space="preserve">Стандартность - ЦБ должна иметь стандартное </w:t>
      </w:r>
      <w:r>
        <w:rPr>
          <w:sz w:val="28"/>
          <w:szCs w:val="28"/>
        </w:rPr>
        <w:t>содержание (стандартность прав, к</w:t>
      </w:r>
      <w:r w:rsidRPr="004E3A18">
        <w:rPr>
          <w:sz w:val="28"/>
          <w:szCs w:val="28"/>
        </w:rPr>
        <w:t>оторые предоставляет ЦБ, стандартность участников, сроков, мест торговли, правил учета и других условий доступа к указанным правам, стандартных сделок, связанных с передачей ЦБ из рук в руки, стандартность формы самой бумаги и т.п.). Именно это делает ЦБ товаром способным обращаться.</w:t>
      </w:r>
    </w:p>
    <w:p w:rsidR="000F50C8" w:rsidRDefault="000F50C8" w:rsidP="00AF4372">
      <w:pPr>
        <w:spacing w:before="100" w:beforeAutospacing="1" w:after="100" w:afterAutospacing="1" w:line="240" w:lineRule="auto"/>
        <w:ind w:firstLine="708"/>
        <w:contextualSpacing/>
        <w:jc w:val="both"/>
        <w:rPr>
          <w:sz w:val="28"/>
          <w:szCs w:val="28"/>
        </w:rPr>
      </w:pPr>
      <w:r w:rsidRPr="004E3A18">
        <w:rPr>
          <w:sz w:val="28"/>
          <w:szCs w:val="28"/>
        </w:rPr>
        <w:t>Серийность - возможность выпуска ЦБ однородными сериями, классами, составляющая элемент та кого их качества, как стандартность.</w:t>
      </w:r>
      <w:r w:rsidRPr="004E3A18">
        <w:rPr>
          <w:sz w:val="28"/>
          <w:szCs w:val="28"/>
        </w:rPr>
        <w:br/>
        <w:t>Документальность ЦБ - это всегда определенный документ, содержащий предусмотренные законодательством реквизиты. Отсутствие хотя бы одного из них влечет недействительность ЦБ или ее перевод в разряд иных обязательственных документов.</w:t>
      </w:r>
    </w:p>
    <w:p w:rsidR="000F50C8" w:rsidRPr="00C21E35" w:rsidRDefault="000F50C8" w:rsidP="00AF4372">
      <w:pPr>
        <w:spacing w:before="100" w:beforeAutospacing="1" w:after="100" w:afterAutospacing="1" w:line="240" w:lineRule="auto"/>
        <w:ind w:firstLine="708"/>
        <w:contextualSpacing/>
        <w:jc w:val="both"/>
        <w:rPr>
          <w:i/>
          <w:sz w:val="28"/>
          <w:szCs w:val="28"/>
          <w:u w:val="single"/>
        </w:rPr>
      </w:pPr>
      <w:r w:rsidRPr="00C21E35">
        <w:rPr>
          <w:i/>
          <w:sz w:val="28"/>
          <w:szCs w:val="28"/>
          <w:u w:val="single"/>
        </w:rPr>
        <w:t>Регулируемость и признание государством.</w:t>
      </w:r>
    </w:p>
    <w:p w:rsidR="000F50C8" w:rsidRPr="004E3A18" w:rsidRDefault="000F50C8" w:rsidP="00AF4372">
      <w:pPr>
        <w:spacing w:before="100" w:beforeAutospacing="1" w:after="100" w:afterAutospacing="1" w:line="240" w:lineRule="auto"/>
        <w:ind w:firstLine="708"/>
        <w:contextualSpacing/>
        <w:jc w:val="both"/>
        <w:rPr>
          <w:sz w:val="28"/>
          <w:szCs w:val="28"/>
        </w:rPr>
      </w:pPr>
      <w:r w:rsidRPr="004E3A18">
        <w:rPr>
          <w:sz w:val="28"/>
          <w:szCs w:val="28"/>
        </w:rPr>
        <w:t>Документы, претендующие на статус ЦБ, должны быть признаны государством в качестве таковых, что обеспечивает их хорошую регулируемость и доверие публики к ним. Плохо регулируемые и не признанные государством бумаги не могут претендовать на статус ценных, как бы беспредельна ни была фантазия финансистов, предлагающих публике все новые и новые финансовые продукты и услуги.</w:t>
      </w:r>
    </w:p>
    <w:p w:rsidR="000F50C8" w:rsidRDefault="000F50C8" w:rsidP="00C21E35">
      <w:pPr>
        <w:spacing w:before="100" w:beforeAutospacing="1" w:after="100" w:afterAutospacing="1" w:line="240" w:lineRule="auto"/>
        <w:ind w:firstLine="708"/>
        <w:contextualSpacing/>
        <w:jc w:val="both"/>
        <w:rPr>
          <w:sz w:val="28"/>
          <w:szCs w:val="28"/>
        </w:rPr>
      </w:pPr>
      <w:r w:rsidRPr="004E3A18">
        <w:rPr>
          <w:sz w:val="28"/>
          <w:szCs w:val="28"/>
        </w:rPr>
        <w:t>Ликвидность - это способность ЦБ быть быстро проданной, превратиться в денежные средства (в наличной или безналичной форме) без существенных потерь для держателя. Если рынок отказывается признать ее ликвидность, реальность выраженных ее прав, то ЦБ превращается из товара в ничего не стоящий клочок бумаги.</w:t>
      </w:r>
    </w:p>
    <w:p w:rsidR="000F50C8" w:rsidRDefault="000F50C8" w:rsidP="00C21E35">
      <w:pPr>
        <w:spacing w:before="100" w:beforeAutospacing="1" w:after="100" w:afterAutospacing="1" w:line="240" w:lineRule="auto"/>
        <w:ind w:firstLine="708"/>
        <w:contextualSpacing/>
        <w:jc w:val="both"/>
        <w:rPr>
          <w:sz w:val="28"/>
          <w:szCs w:val="28"/>
        </w:rPr>
      </w:pPr>
      <w:r w:rsidRPr="004E3A18">
        <w:rPr>
          <w:sz w:val="28"/>
          <w:szCs w:val="28"/>
        </w:rPr>
        <w:t>Необходимо отличать ликвидность конкретной ЦБ от:</w:t>
      </w:r>
    </w:p>
    <w:p w:rsidR="000F50C8" w:rsidRPr="004E3A18" w:rsidRDefault="000F50C8" w:rsidP="00C21E35">
      <w:pPr>
        <w:spacing w:before="100" w:beforeAutospacing="1" w:after="100" w:afterAutospacing="1" w:line="240" w:lineRule="auto"/>
        <w:contextualSpacing/>
        <w:jc w:val="both"/>
        <w:rPr>
          <w:sz w:val="28"/>
          <w:szCs w:val="28"/>
        </w:rPr>
      </w:pPr>
      <w:r w:rsidRPr="004E3A18">
        <w:rPr>
          <w:sz w:val="28"/>
          <w:szCs w:val="28"/>
        </w:rPr>
        <w:t>· ликвидности фондового рынка в целом (способность рынка поглощать значительные количества ЦБ при незначительных колебаниях курсовой стоимости и низких издержках на реализацию).</w:t>
      </w:r>
    </w:p>
    <w:p w:rsidR="000F50C8" w:rsidRPr="004E3A18" w:rsidRDefault="000F50C8" w:rsidP="00832B60">
      <w:pPr>
        <w:spacing w:before="100" w:beforeAutospacing="1" w:after="100" w:afterAutospacing="1" w:line="240" w:lineRule="auto"/>
        <w:contextualSpacing/>
        <w:jc w:val="both"/>
        <w:rPr>
          <w:sz w:val="28"/>
          <w:szCs w:val="28"/>
        </w:rPr>
      </w:pPr>
      <w:r>
        <w:rPr>
          <w:sz w:val="28"/>
          <w:szCs w:val="28"/>
        </w:rPr>
        <w:t xml:space="preserve">· </w:t>
      </w:r>
      <w:r w:rsidRPr="004E3A18">
        <w:rPr>
          <w:sz w:val="28"/>
          <w:szCs w:val="28"/>
        </w:rPr>
        <w:t>ликвидности предприятия, банка, инвестиционного института (степень ликвидности, готовности превращения в денежные средства активов предприятия с целью выполнения обязательств по привлеченным ресурсам).</w:t>
      </w:r>
    </w:p>
    <w:p w:rsidR="000F50C8" w:rsidRDefault="000F50C8" w:rsidP="0017352C">
      <w:pPr>
        <w:spacing w:before="100" w:beforeAutospacing="1" w:after="100" w:afterAutospacing="1" w:line="240" w:lineRule="auto"/>
        <w:ind w:firstLine="708"/>
        <w:contextualSpacing/>
        <w:jc w:val="both"/>
        <w:rPr>
          <w:sz w:val="28"/>
          <w:szCs w:val="28"/>
        </w:rPr>
      </w:pPr>
      <w:r w:rsidRPr="004E3A18">
        <w:rPr>
          <w:sz w:val="28"/>
          <w:szCs w:val="28"/>
        </w:rPr>
        <w:t>Рискованность - возможность потерь, связанные с инвестициями в ЦБ и неизбежно им присущие.</w:t>
      </w:r>
    </w:p>
    <w:p w:rsidR="000F50C8" w:rsidRDefault="000F50C8" w:rsidP="0017352C">
      <w:pPr>
        <w:spacing w:before="100" w:beforeAutospacing="1" w:after="100" w:afterAutospacing="1" w:line="240" w:lineRule="auto"/>
        <w:ind w:firstLine="708"/>
        <w:contextualSpacing/>
        <w:jc w:val="both"/>
        <w:rPr>
          <w:sz w:val="28"/>
          <w:szCs w:val="28"/>
        </w:rPr>
      </w:pPr>
      <w:r w:rsidRPr="004E3A18">
        <w:rPr>
          <w:sz w:val="28"/>
          <w:szCs w:val="28"/>
        </w:rPr>
        <w:t>Обязательность исполнения.</w:t>
      </w:r>
    </w:p>
    <w:p w:rsidR="000F50C8" w:rsidRPr="004E3A18" w:rsidRDefault="000F50C8" w:rsidP="0017352C">
      <w:pPr>
        <w:spacing w:before="100" w:beforeAutospacing="1" w:after="100" w:afterAutospacing="1" w:line="240" w:lineRule="auto"/>
        <w:ind w:firstLine="708"/>
        <w:contextualSpacing/>
        <w:jc w:val="both"/>
        <w:rPr>
          <w:sz w:val="28"/>
          <w:szCs w:val="28"/>
        </w:rPr>
      </w:pPr>
      <w:r w:rsidRPr="004E3A18">
        <w:rPr>
          <w:sz w:val="28"/>
          <w:szCs w:val="28"/>
        </w:rPr>
        <w:t>Законодательство не допускает отказ от исполнения обязательства, выраженного ЦБ, если только не будет доказано, что ЦБ попала к держателю неправомерным путем.</w:t>
      </w: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Pr="0017352C" w:rsidRDefault="000F50C8" w:rsidP="0017352C">
      <w:pPr>
        <w:spacing w:before="100" w:beforeAutospacing="1" w:after="100" w:afterAutospacing="1" w:line="240" w:lineRule="auto"/>
        <w:contextualSpacing/>
        <w:jc w:val="center"/>
        <w:rPr>
          <w:b/>
          <w:sz w:val="28"/>
          <w:szCs w:val="28"/>
        </w:rPr>
      </w:pPr>
      <w:r>
        <w:rPr>
          <w:b/>
          <w:sz w:val="28"/>
          <w:szCs w:val="28"/>
        </w:rPr>
        <w:t>9.2 Виды ценных бумаг</w:t>
      </w:r>
      <w:r w:rsidRPr="0017352C">
        <w:rPr>
          <w:b/>
          <w:sz w:val="28"/>
          <w:szCs w:val="28"/>
        </w:rPr>
        <w:t>.</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xml:space="preserve">В Республике </w:t>
      </w:r>
      <w:r>
        <w:rPr>
          <w:sz w:val="28"/>
          <w:szCs w:val="28"/>
        </w:rPr>
        <w:t>Узбекист</w:t>
      </w:r>
      <w:r w:rsidRPr="004E3A18">
        <w:rPr>
          <w:sz w:val="28"/>
          <w:szCs w:val="28"/>
        </w:rPr>
        <w:t>ан имеют место следующие виды ценных бумаг (в соответствии с Гражданским кодексом Р</w:t>
      </w:r>
      <w:r>
        <w:rPr>
          <w:sz w:val="28"/>
          <w:szCs w:val="28"/>
        </w:rPr>
        <w:t>Уз</w:t>
      </w:r>
      <w:r w:rsidRPr="004E3A18">
        <w:rPr>
          <w:sz w:val="28"/>
          <w:szCs w:val="28"/>
        </w:rPr>
        <w:t>):</w:t>
      </w:r>
    </w:p>
    <w:p w:rsidR="000F50C8" w:rsidRDefault="000F50C8" w:rsidP="00832B60">
      <w:pPr>
        <w:spacing w:before="100" w:beforeAutospacing="1" w:after="100" w:afterAutospacing="1" w:line="240" w:lineRule="auto"/>
        <w:contextualSpacing/>
        <w:jc w:val="both"/>
        <w:rPr>
          <w:sz w:val="28"/>
          <w:szCs w:val="28"/>
        </w:rPr>
      </w:pPr>
      <w:r>
        <w:rPr>
          <w:sz w:val="28"/>
          <w:szCs w:val="28"/>
        </w:rPr>
        <w:t>- акции, облигации</w:t>
      </w:r>
      <w:r w:rsidRPr="004E3A18">
        <w:rPr>
          <w:sz w:val="28"/>
          <w:szCs w:val="28"/>
        </w:rPr>
        <w:t xml:space="preserve"> и другие документы, которые закреплены законодательными актами о ценных бумагах или в установленном ими порядке отнесены к числу ценных бумаг.</w:t>
      </w:r>
    </w:p>
    <w:p w:rsidR="000F50C8" w:rsidRDefault="000F50C8" w:rsidP="008950E9">
      <w:pPr>
        <w:spacing w:before="100" w:beforeAutospacing="1" w:after="100" w:afterAutospacing="1" w:line="240" w:lineRule="auto"/>
        <w:ind w:firstLine="708"/>
        <w:contextualSpacing/>
        <w:jc w:val="both"/>
        <w:rPr>
          <w:sz w:val="28"/>
          <w:szCs w:val="28"/>
        </w:rPr>
      </w:pPr>
      <w:r w:rsidRPr="004E3A18">
        <w:rPr>
          <w:sz w:val="28"/>
          <w:szCs w:val="28"/>
        </w:rPr>
        <w:t>Существуют десятки разновидностей ЦБ. Они отличаются закрепленными в них правами и обязательствами инвестора (покупателя ЦБ) и элемента (того, кто выпускает ЦБ). При этом далеко не все из них имеют особенности при отражении в бухгалтерском учете (можно выделить несколько типов ЦБ, имеющих сходные черты).</w:t>
      </w:r>
    </w:p>
    <w:p w:rsidR="000F50C8" w:rsidRDefault="000F50C8" w:rsidP="008950E9">
      <w:pPr>
        <w:spacing w:before="100" w:beforeAutospacing="1" w:after="100" w:afterAutospacing="1" w:line="240" w:lineRule="auto"/>
        <w:ind w:firstLine="708"/>
        <w:contextualSpacing/>
        <w:jc w:val="both"/>
        <w:rPr>
          <w:sz w:val="28"/>
          <w:szCs w:val="28"/>
        </w:rPr>
      </w:pPr>
      <w:r w:rsidRPr="004E3A18">
        <w:rPr>
          <w:sz w:val="28"/>
          <w:szCs w:val="28"/>
        </w:rPr>
        <w:t>Различные типы ЦБ могут иметь свои особенности бухгалтерского учета:</w:t>
      </w:r>
      <w:r w:rsidRPr="004E3A18">
        <w:rPr>
          <w:sz w:val="28"/>
          <w:szCs w:val="28"/>
        </w:rPr>
        <w:br/>
        <w:t>* по их различной связи с уставным фондом;</w:t>
      </w:r>
    </w:p>
    <w:p w:rsidR="000F50C8" w:rsidRDefault="000F50C8" w:rsidP="008950E9">
      <w:pPr>
        <w:spacing w:before="100" w:beforeAutospacing="1" w:after="100" w:afterAutospacing="1" w:line="240" w:lineRule="auto"/>
        <w:contextualSpacing/>
        <w:jc w:val="both"/>
        <w:rPr>
          <w:sz w:val="28"/>
          <w:szCs w:val="28"/>
        </w:rPr>
      </w:pPr>
      <w:r w:rsidRPr="004E3A18">
        <w:rPr>
          <w:sz w:val="28"/>
          <w:szCs w:val="28"/>
        </w:rPr>
        <w:t>* по отражению разницы между номинальной стоимостью ЦБ и ее продажной ценой;</w:t>
      </w:r>
    </w:p>
    <w:p w:rsidR="000F50C8" w:rsidRDefault="000F50C8" w:rsidP="00832B60">
      <w:pPr>
        <w:spacing w:before="100" w:beforeAutospacing="1" w:after="100" w:afterAutospacing="1" w:line="240" w:lineRule="auto"/>
        <w:contextualSpacing/>
        <w:jc w:val="both"/>
        <w:rPr>
          <w:sz w:val="28"/>
          <w:szCs w:val="28"/>
        </w:rPr>
      </w:pPr>
      <w:r w:rsidRPr="004E3A18">
        <w:rPr>
          <w:sz w:val="28"/>
          <w:szCs w:val="28"/>
        </w:rPr>
        <w:t>* по начислению доходов и д.р.</w:t>
      </w:r>
    </w:p>
    <w:p w:rsidR="000F50C8" w:rsidRDefault="000F50C8" w:rsidP="008950E9">
      <w:pPr>
        <w:spacing w:before="100" w:beforeAutospacing="1" w:after="100" w:afterAutospacing="1" w:line="240" w:lineRule="auto"/>
        <w:ind w:firstLine="708"/>
        <w:contextualSpacing/>
        <w:jc w:val="both"/>
        <w:rPr>
          <w:sz w:val="28"/>
          <w:szCs w:val="28"/>
        </w:rPr>
      </w:pPr>
      <w:r w:rsidRPr="004E3A18">
        <w:rPr>
          <w:sz w:val="28"/>
          <w:szCs w:val="28"/>
        </w:rPr>
        <w:t>Все ЦБ можно разделить на две группы - денежные и капитальные ЦБ.</w:t>
      </w:r>
      <w:r w:rsidRPr="004E3A18">
        <w:rPr>
          <w:sz w:val="28"/>
          <w:szCs w:val="28"/>
        </w:rPr>
        <w:br/>
        <w:t>Денежные ЦБ оформляют заимствование денег - это долговые ЦБ. К ним относятся векселя, депозитные и сберегательные сертификаты и другие. Доход по этим ЦБ носит разовый характер и получается либо за счет покупки их по цене ниже номинальной стоимости, либо за счет получения процентов при их погашении. Денежные ЦБ, как правило являются краткосрочными (со сроком погашения менее одного года).</w:t>
      </w:r>
    </w:p>
    <w:p w:rsidR="000F50C8" w:rsidRDefault="000F50C8" w:rsidP="008950E9">
      <w:pPr>
        <w:spacing w:before="100" w:beforeAutospacing="1" w:after="100" w:afterAutospacing="1" w:line="240" w:lineRule="auto"/>
        <w:ind w:firstLine="708"/>
        <w:contextualSpacing/>
        <w:jc w:val="both"/>
        <w:rPr>
          <w:sz w:val="28"/>
          <w:szCs w:val="28"/>
        </w:rPr>
      </w:pPr>
      <w:r w:rsidRPr="004E3A18">
        <w:rPr>
          <w:sz w:val="28"/>
          <w:szCs w:val="28"/>
        </w:rPr>
        <w:t>Капитальные ЦБ выпускается с целью образования или увеличения капитала</w:t>
      </w:r>
      <w:r>
        <w:rPr>
          <w:sz w:val="28"/>
          <w:szCs w:val="28"/>
        </w:rPr>
        <w:t xml:space="preserve"> </w:t>
      </w:r>
      <w:r w:rsidRPr="004E3A18">
        <w:rPr>
          <w:sz w:val="28"/>
          <w:szCs w:val="28"/>
        </w:rPr>
        <w:t>(фондов) предприятия, необходимого для развития производства. Капитальные</w:t>
      </w:r>
      <w:r>
        <w:rPr>
          <w:sz w:val="28"/>
          <w:szCs w:val="28"/>
        </w:rPr>
        <w:t xml:space="preserve"> </w:t>
      </w:r>
      <w:r w:rsidRPr="004E3A18">
        <w:rPr>
          <w:sz w:val="28"/>
          <w:szCs w:val="28"/>
        </w:rPr>
        <w:t>ЦБ подразделяются на долевые и долговые ЦБ.</w:t>
      </w:r>
    </w:p>
    <w:p w:rsidR="000F50C8" w:rsidRDefault="000F50C8" w:rsidP="008950E9">
      <w:pPr>
        <w:spacing w:before="100" w:beforeAutospacing="1" w:after="100" w:afterAutospacing="1" w:line="240" w:lineRule="auto"/>
        <w:ind w:firstLine="708"/>
        <w:contextualSpacing/>
        <w:jc w:val="both"/>
        <w:rPr>
          <w:sz w:val="28"/>
          <w:szCs w:val="28"/>
        </w:rPr>
      </w:pPr>
      <w:r w:rsidRPr="004E3A18">
        <w:rPr>
          <w:sz w:val="28"/>
          <w:szCs w:val="28"/>
        </w:rPr>
        <w:t>К долевым ЦБ относятся все виды акций, а также инвестиционные сертификаты.</w:t>
      </w:r>
    </w:p>
    <w:p w:rsidR="000F50C8" w:rsidRDefault="000F50C8" w:rsidP="008950E9">
      <w:pPr>
        <w:spacing w:before="100" w:beforeAutospacing="1" w:after="100" w:afterAutospacing="1" w:line="240" w:lineRule="auto"/>
        <w:ind w:firstLine="708"/>
        <w:contextualSpacing/>
        <w:jc w:val="both"/>
        <w:rPr>
          <w:sz w:val="28"/>
          <w:szCs w:val="28"/>
        </w:rPr>
      </w:pPr>
      <w:r w:rsidRPr="004E3A18">
        <w:rPr>
          <w:sz w:val="28"/>
          <w:szCs w:val="28"/>
        </w:rPr>
        <w:t>Инвестиционный сертификат подтверждает долю участия в инвестиционном фонде и дает право на получение определенного дохода от ЦБ, составляющей этот инвестиционный фонд.</w:t>
      </w:r>
    </w:p>
    <w:p w:rsidR="000F50C8" w:rsidRPr="004E3A18" w:rsidRDefault="000F50C8" w:rsidP="008950E9">
      <w:pPr>
        <w:spacing w:before="100" w:beforeAutospacing="1" w:after="100" w:afterAutospacing="1" w:line="240" w:lineRule="auto"/>
        <w:ind w:firstLine="708"/>
        <w:contextualSpacing/>
        <w:jc w:val="both"/>
        <w:rPr>
          <w:sz w:val="28"/>
          <w:szCs w:val="28"/>
        </w:rPr>
      </w:pPr>
      <w:r w:rsidRPr="004E3A18">
        <w:rPr>
          <w:sz w:val="28"/>
          <w:szCs w:val="28"/>
        </w:rPr>
        <w:t>Акция - это бессрочная ЦБ, свидетельствующая о вкладе в имущество акционерного общества (АО) и дающая право на получение части дохода АО, подлежащего разделу в виде дивидендов, а также на участие в управлении предприятием.</w:t>
      </w:r>
    </w:p>
    <w:p w:rsidR="000F50C8" w:rsidRDefault="000F50C8" w:rsidP="008950E9">
      <w:pPr>
        <w:spacing w:before="100" w:beforeAutospacing="1" w:after="100" w:afterAutospacing="1" w:line="240" w:lineRule="auto"/>
        <w:ind w:firstLine="708"/>
        <w:contextualSpacing/>
        <w:jc w:val="both"/>
        <w:rPr>
          <w:sz w:val="28"/>
          <w:szCs w:val="28"/>
        </w:rPr>
      </w:pPr>
      <w:r w:rsidRPr="004E3A18">
        <w:rPr>
          <w:sz w:val="28"/>
          <w:szCs w:val="28"/>
        </w:rPr>
        <w:t>Различают привилегированные и простые акции.</w:t>
      </w:r>
    </w:p>
    <w:p w:rsidR="000F50C8" w:rsidRDefault="000F50C8" w:rsidP="008950E9">
      <w:pPr>
        <w:spacing w:before="100" w:beforeAutospacing="1" w:after="100" w:afterAutospacing="1" w:line="240" w:lineRule="auto"/>
        <w:contextualSpacing/>
        <w:jc w:val="both"/>
        <w:rPr>
          <w:sz w:val="28"/>
          <w:szCs w:val="28"/>
        </w:rPr>
      </w:pPr>
      <w:r w:rsidRPr="004E3A18">
        <w:rPr>
          <w:sz w:val="28"/>
          <w:szCs w:val="28"/>
        </w:rPr>
        <w:t>От обыкновенной акции привилегированная отличается тем, что сумма дивидендов по ней фиксирована, заранее оговорена и составляет определенный процент от номинальной стоимости акции (не зависит от текущей прибыли предприятия). Величина дивиденда по обыкновенным акциям не фиксирована, она зависит от полученной прибыли и решения собрания акционеров по выделению доли средств на выплату дивидендов.</w:t>
      </w:r>
    </w:p>
    <w:p w:rsidR="000F50C8" w:rsidRDefault="000F50C8" w:rsidP="008950E9">
      <w:pPr>
        <w:spacing w:before="100" w:beforeAutospacing="1" w:after="100" w:afterAutospacing="1" w:line="240" w:lineRule="auto"/>
        <w:ind w:firstLine="708"/>
        <w:contextualSpacing/>
        <w:jc w:val="both"/>
        <w:rPr>
          <w:sz w:val="28"/>
          <w:szCs w:val="28"/>
        </w:rPr>
      </w:pPr>
      <w:r w:rsidRPr="004E3A18">
        <w:rPr>
          <w:sz w:val="28"/>
          <w:szCs w:val="28"/>
        </w:rPr>
        <w:t>К долговым ЦБ относятся все виды облигаций, закладные, депозитные и сберегательные сертификаты. Долговые ЦБ удостоверяют отношения займа. Они могут быть как краткосрочными (со сроком погашения менее одного года), так и долгосрочными (со сроком погашения более одного года). По истечении определенного срока заемщик должен вернуть обозначенную на облигации ( или закладной) сумму. Доход по этим ЦБ может быть как регулярным (когда определенные проценты от номинальной стоимости ЦБ выплачиваются регулярно в определенные сроки в течение всего периода займа), так и разовым</w:t>
      </w:r>
      <w:r w:rsidRPr="004E3A18">
        <w:rPr>
          <w:sz w:val="28"/>
          <w:szCs w:val="28"/>
        </w:rPr>
        <w:br/>
        <w:t>(получаемым в момент погашения облигации за счет разницы между покупкой и номинальной стоимостью), но в любом случае доход является фиксированным и гарантированным.</w:t>
      </w:r>
    </w:p>
    <w:p w:rsidR="000F50C8" w:rsidRPr="004E3A18" w:rsidRDefault="000F50C8" w:rsidP="008950E9">
      <w:pPr>
        <w:spacing w:before="100" w:beforeAutospacing="1" w:after="100" w:afterAutospacing="1" w:line="240" w:lineRule="auto"/>
        <w:ind w:firstLine="708"/>
        <w:contextualSpacing/>
        <w:jc w:val="both"/>
        <w:rPr>
          <w:sz w:val="28"/>
          <w:szCs w:val="28"/>
        </w:rPr>
      </w:pPr>
      <w:r w:rsidRPr="004E3A18">
        <w:rPr>
          <w:sz w:val="28"/>
          <w:szCs w:val="28"/>
        </w:rPr>
        <w:t>Облигации могут выпускаться государством, а также частными компаниями с целью привлечения заемного капитала. Выпускаются они обычно под залог определенного имущества. Облигации, обеспеченные закладной, дают их держателям дополнительную гарантию по потери своих средств, поскольку закладная дает право держателю облигаций продавать заложенное имущество в случае, если предприятие не в состоянии осуществить надлежащие платежи.</w:t>
      </w:r>
      <w:r w:rsidRPr="004E3A18">
        <w:rPr>
          <w:sz w:val="28"/>
          <w:szCs w:val="28"/>
        </w:rPr>
        <w:br/>
        <w:t>Однако существуют и беззакладные облигации, представляющие собой долговые обязательства, основанные лишь на доверии к кредитоспособности предприятия, но не обеспеченные каким - либо имуществом. Выпускают такие облигации предприятия с устойчивым финансовым положением.</w:t>
      </w:r>
    </w:p>
    <w:p w:rsidR="000F50C8" w:rsidRPr="004E3A18" w:rsidRDefault="000F50C8" w:rsidP="008950E9">
      <w:pPr>
        <w:spacing w:before="100" w:beforeAutospacing="1" w:after="100" w:afterAutospacing="1" w:line="240" w:lineRule="auto"/>
        <w:ind w:firstLine="708"/>
        <w:contextualSpacing/>
        <w:jc w:val="both"/>
        <w:rPr>
          <w:sz w:val="28"/>
          <w:szCs w:val="28"/>
        </w:rPr>
      </w:pPr>
      <w:r w:rsidRPr="004E3A18">
        <w:rPr>
          <w:sz w:val="28"/>
          <w:szCs w:val="28"/>
        </w:rPr>
        <w:t>Основные цели деятельности банков на рынке ц</w:t>
      </w:r>
      <w:r>
        <w:rPr>
          <w:sz w:val="28"/>
          <w:szCs w:val="28"/>
        </w:rPr>
        <w:t>енных бумаг (РЦБ) следующие:</w:t>
      </w:r>
      <w:r>
        <w:rPr>
          <w:sz w:val="28"/>
          <w:szCs w:val="28"/>
        </w:rPr>
        <w:br/>
        <w:t xml:space="preserve">· </w:t>
      </w:r>
      <w:r w:rsidRPr="004E3A18">
        <w:rPr>
          <w:sz w:val="28"/>
          <w:szCs w:val="28"/>
        </w:rPr>
        <w:t>- привлечение дополнительных денежных ресурсов для традиционной расчетной и кредитной деятельности на основе эмиссии ЦБ;</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 - получение прибыли от собственных инвестиций в ЦБ за счет выплачиваемых банку процентов и дивидендов и роста курсовой стоимости ЦБ;</w:t>
      </w:r>
    </w:p>
    <w:p w:rsidR="000F50C8" w:rsidRPr="004E3A18" w:rsidRDefault="000F50C8" w:rsidP="00832B60">
      <w:pPr>
        <w:spacing w:before="100" w:beforeAutospacing="1" w:after="100" w:afterAutospacing="1" w:line="240" w:lineRule="auto"/>
        <w:contextualSpacing/>
        <w:jc w:val="both"/>
        <w:rPr>
          <w:sz w:val="28"/>
          <w:szCs w:val="28"/>
        </w:rPr>
      </w:pPr>
      <w:r>
        <w:rPr>
          <w:sz w:val="28"/>
          <w:szCs w:val="28"/>
        </w:rPr>
        <w:t xml:space="preserve">· - </w:t>
      </w:r>
      <w:r w:rsidRPr="004E3A18">
        <w:rPr>
          <w:sz w:val="28"/>
          <w:szCs w:val="28"/>
        </w:rPr>
        <w:t>получение прибыли от предоставления клиентам услуг по операциям с</w:t>
      </w:r>
      <w:r w:rsidRPr="004E3A18">
        <w:rPr>
          <w:sz w:val="28"/>
          <w:szCs w:val="28"/>
        </w:rPr>
        <w:br/>
        <w:t>ЦБ;</w:t>
      </w:r>
    </w:p>
    <w:p w:rsidR="000F50C8" w:rsidRPr="004E3A18" w:rsidRDefault="000F50C8" w:rsidP="00832B60">
      <w:pPr>
        <w:spacing w:before="100" w:beforeAutospacing="1" w:after="100" w:afterAutospacing="1" w:line="240" w:lineRule="auto"/>
        <w:contextualSpacing/>
        <w:jc w:val="both"/>
        <w:rPr>
          <w:sz w:val="28"/>
          <w:szCs w:val="28"/>
        </w:rPr>
      </w:pPr>
      <w:r>
        <w:rPr>
          <w:sz w:val="28"/>
          <w:szCs w:val="28"/>
        </w:rPr>
        <w:t xml:space="preserve">· - </w:t>
      </w:r>
      <w:r w:rsidRPr="004E3A18">
        <w:rPr>
          <w:sz w:val="28"/>
          <w:szCs w:val="28"/>
        </w:rPr>
        <w:t>расширение сферы влияния банка и привлечение новой клиентуры за счет участия в капиталах предприятий и организаций, учреждения подконтрольных финансовых структур;</w:t>
      </w:r>
    </w:p>
    <w:p w:rsidR="000F50C8" w:rsidRPr="004E3A18" w:rsidRDefault="000F50C8" w:rsidP="00832B60">
      <w:pPr>
        <w:spacing w:before="100" w:beforeAutospacing="1" w:after="100" w:afterAutospacing="1" w:line="240" w:lineRule="auto"/>
        <w:contextualSpacing/>
        <w:jc w:val="both"/>
        <w:rPr>
          <w:sz w:val="28"/>
          <w:szCs w:val="28"/>
        </w:rPr>
      </w:pPr>
      <w:r>
        <w:rPr>
          <w:sz w:val="28"/>
          <w:szCs w:val="28"/>
        </w:rPr>
        <w:t xml:space="preserve">· - </w:t>
      </w:r>
      <w:r w:rsidRPr="004E3A18">
        <w:rPr>
          <w:sz w:val="28"/>
          <w:szCs w:val="28"/>
        </w:rPr>
        <w:t>доступ к дефицитным ресурсам через ЦБ, которые дают такое право и собственником которых становиться банк;</w:t>
      </w:r>
    </w:p>
    <w:p w:rsidR="000F50C8" w:rsidRPr="004E3A18" w:rsidRDefault="000F50C8" w:rsidP="00832B60">
      <w:pPr>
        <w:spacing w:before="100" w:beforeAutospacing="1" w:after="100" w:afterAutospacing="1" w:line="240" w:lineRule="auto"/>
        <w:contextualSpacing/>
        <w:jc w:val="both"/>
        <w:rPr>
          <w:sz w:val="28"/>
          <w:szCs w:val="28"/>
        </w:rPr>
      </w:pPr>
      <w:r>
        <w:rPr>
          <w:sz w:val="28"/>
          <w:szCs w:val="28"/>
        </w:rPr>
        <w:t xml:space="preserve">· - </w:t>
      </w:r>
      <w:r w:rsidRPr="004E3A18">
        <w:rPr>
          <w:sz w:val="28"/>
          <w:szCs w:val="28"/>
        </w:rPr>
        <w:t>поддержание необходимого запаса ликвидности.</w:t>
      </w:r>
    </w:p>
    <w:p w:rsidR="000F50C8" w:rsidRPr="004E3A18" w:rsidRDefault="000F50C8" w:rsidP="00832B60">
      <w:pPr>
        <w:spacing w:before="100" w:beforeAutospacing="1" w:after="100" w:afterAutospacing="1" w:line="240" w:lineRule="auto"/>
        <w:contextualSpacing/>
        <w:jc w:val="both"/>
        <w:rPr>
          <w:sz w:val="28"/>
          <w:szCs w:val="28"/>
        </w:rPr>
      </w:pPr>
      <w:r w:rsidRPr="004E3A18">
        <w:rPr>
          <w:sz w:val="28"/>
          <w:szCs w:val="28"/>
        </w:rPr>
        <w:t>Что касается конкретных видов операций, то их выбор зависит от типа политики на РЦБ, которую выбирает для себя банк. При этом важно иметь в виду по возможности полный перечень видов операций и сделок, из которых состоит фондовая деятельность, чтобы обоснованно определить свои приоритеты на данном рынке.</w:t>
      </w: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2D42F6">
      <w:pPr>
        <w:spacing w:before="100" w:beforeAutospacing="1" w:after="100" w:afterAutospacing="1" w:line="240" w:lineRule="auto"/>
        <w:contextualSpacing/>
        <w:jc w:val="center"/>
        <w:rPr>
          <w:b/>
          <w:sz w:val="28"/>
          <w:szCs w:val="28"/>
        </w:rPr>
      </w:pPr>
      <w:r w:rsidRPr="002D42F6">
        <w:rPr>
          <w:b/>
          <w:sz w:val="28"/>
          <w:szCs w:val="28"/>
        </w:rPr>
        <w:t>Вывод.</w:t>
      </w:r>
    </w:p>
    <w:p w:rsidR="000F50C8" w:rsidRDefault="000F50C8" w:rsidP="002D42F6">
      <w:pPr>
        <w:spacing w:before="100" w:beforeAutospacing="1" w:after="100" w:afterAutospacing="1" w:line="240" w:lineRule="auto"/>
        <w:contextualSpacing/>
        <w:jc w:val="center"/>
        <w:rPr>
          <w:b/>
          <w:sz w:val="28"/>
          <w:szCs w:val="28"/>
        </w:rPr>
      </w:pPr>
    </w:p>
    <w:p w:rsidR="000F50C8" w:rsidRPr="004E3A18" w:rsidRDefault="000F50C8" w:rsidP="002D42F6">
      <w:pPr>
        <w:spacing w:before="100" w:beforeAutospacing="1" w:after="100" w:afterAutospacing="1" w:line="240" w:lineRule="auto"/>
        <w:ind w:firstLine="708"/>
        <w:contextualSpacing/>
        <w:jc w:val="both"/>
        <w:rPr>
          <w:sz w:val="28"/>
          <w:szCs w:val="28"/>
        </w:rPr>
      </w:pPr>
      <w:r>
        <w:rPr>
          <w:sz w:val="28"/>
          <w:szCs w:val="28"/>
        </w:rPr>
        <w:t>Из данной моей курсовой работы я понял, что о</w:t>
      </w:r>
      <w:r w:rsidRPr="004E3A18">
        <w:rPr>
          <w:sz w:val="28"/>
          <w:szCs w:val="28"/>
        </w:rPr>
        <w:t>собое значение в нашей стране выпуск ценных бумаг приобретает в условиях перевода государственных предприятий в коллективную и частную собственность посредством приватизации. Основной формой, главным способом приватизации является акционирование. Оно понимается двояким образом.</w:t>
      </w:r>
    </w:p>
    <w:p w:rsidR="000F50C8" w:rsidRPr="004E3A18" w:rsidRDefault="000F50C8" w:rsidP="002D42F6">
      <w:pPr>
        <w:spacing w:before="100" w:beforeAutospacing="1" w:after="100" w:afterAutospacing="1" w:line="240" w:lineRule="auto"/>
        <w:ind w:firstLine="708"/>
        <w:contextualSpacing/>
        <w:jc w:val="both"/>
        <w:rPr>
          <w:sz w:val="28"/>
          <w:szCs w:val="28"/>
        </w:rPr>
      </w:pPr>
      <w:r w:rsidRPr="004E3A18">
        <w:rPr>
          <w:sz w:val="28"/>
          <w:szCs w:val="28"/>
        </w:rPr>
        <w:t>С одной стороны, это возможность превращения государственного предприятия в акционерное общество, то есть перехода от государственной формы собственности к коллективно-частной, в рамках которой собственниками предприятий становятся организации и лица, приобретающие акции данных предприятий.</w:t>
      </w:r>
    </w:p>
    <w:p w:rsidR="000F50C8" w:rsidRPr="004E3A18" w:rsidRDefault="000F50C8" w:rsidP="002D42F6">
      <w:pPr>
        <w:spacing w:before="100" w:beforeAutospacing="1" w:after="100" w:afterAutospacing="1" w:line="240" w:lineRule="auto"/>
        <w:ind w:firstLine="708"/>
        <w:contextualSpacing/>
        <w:jc w:val="both"/>
        <w:rPr>
          <w:sz w:val="28"/>
          <w:szCs w:val="28"/>
        </w:rPr>
      </w:pPr>
      <w:r w:rsidRPr="004E3A18">
        <w:rPr>
          <w:sz w:val="28"/>
          <w:szCs w:val="28"/>
        </w:rPr>
        <w:t>С другой стороны, если предприятие приходится выкупать у нынешних собственников в лице уполномоченных государственных органов, то необходимые для этого денежные средства могут быть получены путём продажи акций приватизируемого предприятия.</w:t>
      </w:r>
    </w:p>
    <w:p w:rsidR="000F50C8" w:rsidRPr="004E3A18" w:rsidRDefault="000F50C8" w:rsidP="002D42F6">
      <w:pPr>
        <w:spacing w:before="100" w:beforeAutospacing="1" w:after="100" w:afterAutospacing="1" w:line="240" w:lineRule="auto"/>
        <w:ind w:firstLine="708"/>
        <w:contextualSpacing/>
        <w:jc w:val="both"/>
        <w:rPr>
          <w:sz w:val="28"/>
          <w:szCs w:val="28"/>
        </w:rPr>
      </w:pPr>
      <w:r w:rsidRPr="004E3A18">
        <w:rPr>
          <w:sz w:val="28"/>
          <w:szCs w:val="28"/>
        </w:rPr>
        <w:t>Акционерные общества имеют ряд преимуществ по сравнению с другими формами собственности.</w:t>
      </w:r>
    </w:p>
    <w:p w:rsidR="000F50C8" w:rsidRPr="004E3A18" w:rsidRDefault="000F50C8" w:rsidP="008640D2">
      <w:pPr>
        <w:spacing w:before="100" w:beforeAutospacing="1" w:after="100" w:afterAutospacing="1" w:line="240" w:lineRule="auto"/>
        <w:ind w:firstLine="708"/>
        <w:contextualSpacing/>
        <w:jc w:val="both"/>
        <w:rPr>
          <w:sz w:val="28"/>
          <w:szCs w:val="28"/>
        </w:rPr>
      </w:pPr>
      <w:r w:rsidRPr="004E3A18">
        <w:rPr>
          <w:sz w:val="28"/>
          <w:szCs w:val="28"/>
        </w:rPr>
        <w:t>Во-первых, общество имеет возможность привлекать средства акционеров для пополнения уставного фонда и расширения своей деятельности, причем эти средства не подлежат возврату (за исключением полной ликвидации общества), так как акции обществом не выкупаются, а лишь перепродаются другим акционерам.</w:t>
      </w:r>
    </w:p>
    <w:p w:rsidR="000F50C8" w:rsidRPr="004E3A18" w:rsidRDefault="000F50C8" w:rsidP="008640D2">
      <w:pPr>
        <w:spacing w:before="100" w:beforeAutospacing="1" w:after="100" w:afterAutospacing="1" w:line="240" w:lineRule="auto"/>
        <w:ind w:firstLine="708"/>
        <w:contextualSpacing/>
        <w:jc w:val="both"/>
        <w:rPr>
          <w:sz w:val="28"/>
          <w:szCs w:val="28"/>
        </w:rPr>
      </w:pPr>
      <w:r w:rsidRPr="004E3A18">
        <w:rPr>
          <w:sz w:val="28"/>
          <w:szCs w:val="28"/>
        </w:rPr>
        <w:t>Во-вторых, общее руководство деятельностью общества отделено от конкретного от управления, что позволяет нанимать и выбирать наиболее подходящих управляющих, директоров, заставляет акционеров серьезно относиться к подбору управляющего персонала, так как каждый акционер отвечает за эффективную работу общества вложенными средствами.</w:t>
      </w:r>
    </w:p>
    <w:p w:rsidR="000F50C8" w:rsidRPr="004E3A18" w:rsidRDefault="000F50C8" w:rsidP="00CD4559">
      <w:pPr>
        <w:spacing w:before="100" w:beforeAutospacing="1" w:after="100" w:afterAutospacing="1" w:line="240" w:lineRule="auto"/>
        <w:ind w:firstLine="708"/>
        <w:contextualSpacing/>
        <w:jc w:val="both"/>
        <w:rPr>
          <w:sz w:val="28"/>
          <w:szCs w:val="28"/>
        </w:rPr>
      </w:pPr>
      <w:r w:rsidRPr="004E3A18">
        <w:rPr>
          <w:sz w:val="28"/>
          <w:szCs w:val="28"/>
        </w:rPr>
        <w:t>В-третьих, создается возможность реального превращения всего трудового коллектива предприятия в собственников путем приобретения каждым из них акций общества.</w:t>
      </w:r>
    </w:p>
    <w:p w:rsidR="000F50C8" w:rsidRDefault="000F50C8" w:rsidP="008640D2">
      <w:pPr>
        <w:spacing w:before="100" w:beforeAutospacing="1" w:after="100" w:afterAutospacing="1" w:line="240" w:lineRule="auto"/>
        <w:ind w:firstLine="708"/>
        <w:contextualSpacing/>
        <w:jc w:val="both"/>
        <w:rPr>
          <w:sz w:val="28"/>
          <w:szCs w:val="28"/>
        </w:rPr>
      </w:pPr>
      <w:r w:rsidRPr="004E3A18">
        <w:rPr>
          <w:sz w:val="28"/>
          <w:szCs w:val="28"/>
        </w:rPr>
        <w:t>В-четвертых, имеется возможность привлечь в состав акционеров своих постоянных контрагентов, создавая при этом общую заинтересованность в результатах деятельности общества. Также и само общество может приобрести ценные бумаги других обществ, образуя при этом целые сети заинтересованных в работе друг друга организаций, связанных отношениями собственности и правом участия в управлении.</w:t>
      </w:r>
    </w:p>
    <w:p w:rsidR="000F50C8" w:rsidRDefault="00AC5523" w:rsidP="008640D2">
      <w:pPr>
        <w:spacing w:before="100" w:beforeAutospacing="1" w:after="100" w:afterAutospacing="1" w:line="240" w:lineRule="auto"/>
        <w:ind w:firstLine="708"/>
        <w:contextualSpacing/>
        <w:jc w:val="both"/>
        <w:rPr>
          <w:sz w:val="28"/>
          <w:szCs w:val="28"/>
        </w:rPr>
      </w:pPr>
      <w:r>
        <w:rPr>
          <w:noProof/>
          <w:sz w:val="28"/>
          <w:szCs w:val="28"/>
        </w:rPr>
        <w:pict>
          <v:shape id="Рисунок 1" o:spid="_x0000_i1026" type="#_x0000_t75" style="width:456pt;height:303pt;visibility:visible">
            <v:imagedata r:id="rId6" o:title=""/>
          </v:shape>
        </w:pict>
      </w:r>
    </w:p>
    <w:p w:rsidR="000F50C8" w:rsidRPr="004E3A18" w:rsidRDefault="000F50C8" w:rsidP="008640D2">
      <w:pPr>
        <w:spacing w:before="100" w:beforeAutospacing="1" w:after="100" w:afterAutospacing="1" w:line="240" w:lineRule="auto"/>
        <w:ind w:firstLine="708"/>
        <w:contextualSpacing/>
        <w:jc w:val="both"/>
        <w:rPr>
          <w:sz w:val="28"/>
          <w:szCs w:val="28"/>
        </w:rPr>
      </w:pPr>
    </w:p>
    <w:p w:rsidR="000F50C8" w:rsidRDefault="000F50C8" w:rsidP="008640D2">
      <w:pPr>
        <w:spacing w:before="100" w:beforeAutospacing="1" w:after="100" w:afterAutospacing="1" w:line="240" w:lineRule="auto"/>
        <w:ind w:firstLine="708"/>
        <w:contextualSpacing/>
        <w:jc w:val="both"/>
        <w:rPr>
          <w:sz w:val="28"/>
          <w:szCs w:val="28"/>
        </w:rPr>
      </w:pPr>
      <w:r w:rsidRPr="004E3A18">
        <w:rPr>
          <w:sz w:val="28"/>
          <w:szCs w:val="28"/>
        </w:rPr>
        <w:t>Таким образом, акционерное общество, объединяя на единой правовой основе всех участников, обеспечивает уникальную форму реализации коллективной собственности, создавая при этом заинтересованность в конечных результатах работы. Выпуск и распространение акций дает реальную возможность контроля деятельности и управления ею со стороны акционеров.</w:t>
      </w:r>
    </w:p>
    <w:p w:rsidR="000F50C8" w:rsidRPr="004E3A18" w:rsidRDefault="000F50C8" w:rsidP="008640D2">
      <w:pPr>
        <w:spacing w:before="100" w:beforeAutospacing="1" w:after="100" w:afterAutospacing="1" w:line="240" w:lineRule="auto"/>
        <w:ind w:firstLine="708"/>
        <w:contextualSpacing/>
        <w:jc w:val="both"/>
        <w:rPr>
          <w:sz w:val="28"/>
          <w:szCs w:val="28"/>
        </w:rPr>
      </w:pPr>
    </w:p>
    <w:p w:rsidR="000F50C8" w:rsidRPr="004E3A1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832B60">
      <w:pPr>
        <w:spacing w:before="100" w:beforeAutospacing="1" w:after="100" w:afterAutospacing="1" w:line="240" w:lineRule="auto"/>
        <w:contextualSpacing/>
        <w:jc w:val="both"/>
        <w:rPr>
          <w:sz w:val="28"/>
          <w:szCs w:val="28"/>
        </w:rPr>
      </w:pPr>
    </w:p>
    <w:p w:rsidR="000F50C8" w:rsidRDefault="000F50C8" w:rsidP="005C15DD">
      <w:pPr>
        <w:spacing w:before="100" w:beforeAutospacing="1" w:after="100" w:afterAutospacing="1" w:line="240" w:lineRule="auto"/>
        <w:contextualSpacing/>
        <w:jc w:val="center"/>
        <w:rPr>
          <w:b/>
          <w:sz w:val="28"/>
          <w:szCs w:val="28"/>
        </w:rPr>
      </w:pPr>
      <w:r>
        <w:rPr>
          <w:b/>
          <w:sz w:val="28"/>
          <w:szCs w:val="28"/>
        </w:rPr>
        <w:t>С</w:t>
      </w:r>
      <w:r w:rsidRPr="005C15DD">
        <w:rPr>
          <w:b/>
          <w:sz w:val="28"/>
          <w:szCs w:val="28"/>
        </w:rPr>
        <w:t>ПИСОК ИСПОЛЬЗОВАННОЙ ЛИТЕРАТУРЫ</w:t>
      </w:r>
    </w:p>
    <w:p w:rsidR="000F50C8" w:rsidRPr="005C15DD" w:rsidRDefault="000F50C8" w:rsidP="005C15DD">
      <w:pPr>
        <w:spacing w:before="100" w:beforeAutospacing="1" w:after="100" w:afterAutospacing="1" w:line="240" w:lineRule="auto"/>
        <w:contextualSpacing/>
        <w:jc w:val="center"/>
        <w:rPr>
          <w:b/>
          <w:sz w:val="28"/>
          <w:szCs w:val="28"/>
        </w:rPr>
      </w:pPr>
    </w:p>
    <w:p w:rsidR="000F50C8" w:rsidRDefault="000F50C8" w:rsidP="00664854">
      <w:pPr>
        <w:pStyle w:val="11"/>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line="240" w:lineRule="auto"/>
        <w:rPr>
          <w:color w:val="000000"/>
          <w:sz w:val="28"/>
          <w:szCs w:val="28"/>
        </w:rPr>
      </w:pPr>
      <w:r>
        <w:rPr>
          <w:color w:val="000000"/>
          <w:sz w:val="28"/>
          <w:szCs w:val="28"/>
        </w:rPr>
        <w:t>Абдуллоев Ё. «Основы бизнеса» Ташкент, 2001г.</w:t>
      </w:r>
    </w:p>
    <w:p w:rsidR="000F50C8" w:rsidRDefault="000F50C8" w:rsidP="00664854">
      <w:pPr>
        <w:pStyle w:val="11"/>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line="240" w:lineRule="auto"/>
        <w:rPr>
          <w:color w:val="000000"/>
          <w:sz w:val="28"/>
          <w:szCs w:val="28"/>
        </w:rPr>
      </w:pPr>
      <w:r>
        <w:rPr>
          <w:color w:val="000000"/>
          <w:sz w:val="28"/>
          <w:szCs w:val="28"/>
        </w:rPr>
        <w:t>Абдуллоев Ё. «100 вопросов и 100 ответов», Ташкент, 2000г.</w:t>
      </w:r>
    </w:p>
    <w:p w:rsidR="000F50C8" w:rsidRPr="004B4B5E" w:rsidRDefault="000F50C8" w:rsidP="00664854">
      <w:pPr>
        <w:pStyle w:val="11"/>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line="240" w:lineRule="auto"/>
        <w:rPr>
          <w:color w:val="000000"/>
          <w:sz w:val="28"/>
          <w:szCs w:val="28"/>
        </w:rPr>
      </w:pPr>
      <w:r>
        <w:rPr>
          <w:color w:val="000000"/>
          <w:sz w:val="28"/>
          <w:szCs w:val="28"/>
        </w:rPr>
        <w:t>Гулямов С.С. «Предпринимательство как класс собственников», Ташкент, 2000г.</w:t>
      </w:r>
    </w:p>
    <w:p w:rsidR="000F50C8" w:rsidRPr="00664854" w:rsidRDefault="000F50C8" w:rsidP="00664854">
      <w:pPr>
        <w:pStyle w:val="11"/>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line="240" w:lineRule="auto"/>
        <w:rPr>
          <w:color w:val="000000"/>
          <w:sz w:val="28"/>
          <w:szCs w:val="28"/>
        </w:rPr>
      </w:pPr>
      <w:r w:rsidRPr="00664854">
        <w:rPr>
          <w:sz w:val="28"/>
          <w:szCs w:val="28"/>
        </w:rPr>
        <w:t xml:space="preserve">Подвинская Е.С., Жиляева Н.И. - Все </w:t>
      </w:r>
      <w:r>
        <w:rPr>
          <w:sz w:val="28"/>
          <w:szCs w:val="28"/>
        </w:rPr>
        <w:t>об акционерных обществах-1993г.</w:t>
      </w:r>
    </w:p>
    <w:p w:rsidR="000F50C8" w:rsidRPr="00664854" w:rsidRDefault="000F50C8" w:rsidP="00664854">
      <w:pPr>
        <w:pStyle w:val="11"/>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line="240" w:lineRule="auto"/>
        <w:rPr>
          <w:color w:val="000000"/>
          <w:sz w:val="28"/>
          <w:szCs w:val="28"/>
        </w:rPr>
      </w:pPr>
      <w:r w:rsidRPr="00664854">
        <w:rPr>
          <w:sz w:val="28"/>
          <w:szCs w:val="28"/>
        </w:rPr>
        <w:t>Алексеев М.Ю. “Рынок ценных бумаг”. – М.: Финансы и статистика, 1992г.</w:t>
      </w:r>
    </w:p>
    <w:p w:rsidR="000F50C8" w:rsidRPr="00664854" w:rsidRDefault="000F50C8" w:rsidP="00664854">
      <w:pPr>
        <w:pStyle w:val="11"/>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line="240" w:lineRule="auto"/>
        <w:rPr>
          <w:color w:val="000000"/>
          <w:sz w:val="28"/>
          <w:szCs w:val="28"/>
        </w:rPr>
      </w:pPr>
      <w:r w:rsidRPr="00664854">
        <w:rPr>
          <w:color w:val="000000"/>
          <w:sz w:val="28"/>
          <w:szCs w:val="28"/>
        </w:rPr>
        <w:t>ЗАКОН РЕСПУБЛИКИ УЗБЕКИСТАН</w:t>
      </w:r>
      <w:r>
        <w:rPr>
          <w:color w:val="000000"/>
          <w:sz w:val="28"/>
          <w:szCs w:val="28"/>
        </w:rPr>
        <w:t xml:space="preserve"> </w:t>
      </w:r>
      <w:r w:rsidRPr="00664854">
        <w:rPr>
          <w:color w:val="000000"/>
          <w:sz w:val="28"/>
          <w:szCs w:val="28"/>
        </w:rPr>
        <w:t>от 26 апреля 1996 года N223-I</w:t>
      </w:r>
    </w:p>
    <w:p w:rsidR="000F50C8" w:rsidRDefault="000F50C8" w:rsidP="00664854">
      <w:pPr>
        <w:pStyle w:val="11"/>
        <w:spacing w:before="100" w:beforeAutospacing="1" w:after="100" w:afterAutospacing="1" w:line="240" w:lineRule="auto"/>
        <w:rPr>
          <w:color w:val="000000"/>
          <w:sz w:val="28"/>
          <w:szCs w:val="28"/>
        </w:rPr>
      </w:pPr>
      <w:r>
        <w:rPr>
          <w:color w:val="000000"/>
          <w:sz w:val="28"/>
          <w:szCs w:val="28"/>
        </w:rPr>
        <w:t>«</w:t>
      </w:r>
      <w:r w:rsidRPr="00664854">
        <w:rPr>
          <w:color w:val="000000"/>
          <w:sz w:val="28"/>
          <w:szCs w:val="28"/>
        </w:rPr>
        <w:t>Об акционерных обществах и защите прав акционеро</w:t>
      </w:r>
      <w:r>
        <w:rPr>
          <w:color w:val="000000"/>
          <w:sz w:val="28"/>
          <w:szCs w:val="28"/>
        </w:rPr>
        <w:t>в»</w:t>
      </w:r>
      <w:bookmarkStart w:id="0" w:name="1395300"/>
      <w:bookmarkEnd w:id="0"/>
      <w:r>
        <w:rPr>
          <w:color w:val="000000"/>
          <w:sz w:val="28"/>
          <w:szCs w:val="28"/>
        </w:rPr>
        <w:t>.</w:t>
      </w:r>
    </w:p>
    <w:p w:rsidR="000F50C8" w:rsidRDefault="000F50C8" w:rsidP="00664854">
      <w:pPr>
        <w:pStyle w:val="11"/>
        <w:numPr>
          <w:ilvl w:val="0"/>
          <w:numId w:val="5"/>
        </w:numPr>
        <w:shd w:val="clear" w:color="auto" w:fill="FFFFFF"/>
        <w:spacing w:before="100" w:beforeAutospacing="1" w:after="60" w:afterAutospacing="1" w:line="240" w:lineRule="auto"/>
        <w:rPr>
          <w:sz w:val="28"/>
          <w:szCs w:val="28"/>
        </w:rPr>
      </w:pPr>
      <w:r w:rsidRPr="00664854">
        <w:rPr>
          <w:caps/>
          <w:sz w:val="28"/>
          <w:szCs w:val="28"/>
        </w:rPr>
        <w:t>Закон Республики Узбекистан</w:t>
      </w:r>
      <w:bookmarkStart w:id="1" w:name="1395302"/>
      <w:bookmarkEnd w:id="1"/>
      <w:r w:rsidRPr="00664854">
        <w:rPr>
          <w:caps/>
          <w:sz w:val="28"/>
          <w:szCs w:val="28"/>
        </w:rPr>
        <w:t xml:space="preserve"> «</w:t>
      </w:r>
      <w:r w:rsidRPr="00664854">
        <w:rPr>
          <w:bCs/>
          <w:caps/>
          <w:sz w:val="28"/>
          <w:szCs w:val="28"/>
        </w:rPr>
        <w:t>О ВНЕСЕНИИ ИЗМЕНЕНИЙ И ДОПОЛНЕНИЙ В ЗАКОН РЕСПУБЛИКИ УЗБЕКИСТАН «ОБ АКЦИОНЕРНЫХ ОБЩЕСТВАХ И ЗАЩИТЕ ПРАВ АКЦИОНЕРОВ»</w:t>
      </w:r>
      <w:bookmarkStart w:id="2" w:name="1395304"/>
      <w:bookmarkEnd w:id="2"/>
      <w:r w:rsidRPr="00664854">
        <w:rPr>
          <w:bCs/>
          <w:caps/>
          <w:sz w:val="28"/>
          <w:szCs w:val="28"/>
        </w:rPr>
        <w:t xml:space="preserve"> </w:t>
      </w:r>
      <w:r w:rsidRPr="00664854">
        <w:rPr>
          <w:i/>
          <w:iCs/>
          <w:sz w:val="28"/>
          <w:szCs w:val="28"/>
        </w:rPr>
        <w:t>(Собрание законодательства Республики Узбекистан, 2008 г., № 39, ст. 392)</w:t>
      </w:r>
      <w:bookmarkStart w:id="3" w:name="1395305"/>
      <w:bookmarkEnd w:id="3"/>
      <w:r>
        <w:rPr>
          <w:i/>
          <w:iCs/>
          <w:sz w:val="28"/>
          <w:szCs w:val="28"/>
        </w:rPr>
        <w:t xml:space="preserve"> </w:t>
      </w:r>
      <w:r w:rsidRPr="00664854">
        <w:rPr>
          <w:sz w:val="28"/>
          <w:szCs w:val="28"/>
        </w:rPr>
        <w:t xml:space="preserve">Принят Законодательной палатой 21 мая 2008 года </w:t>
      </w:r>
      <w:r w:rsidRPr="00664854">
        <w:rPr>
          <w:sz w:val="28"/>
          <w:szCs w:val="28"/>
        </w:rPr>
        <w:br/>
        <w:t>Одобрен Сенатом 28 августа 2008 года</w:t>
      </w:r>
      <w:r>
        <w:rPr>
          <w:sz w:val="28"/>
          <w:szCs w:val="28"/>
        </w:rPr>
        <w:t xml:space="preserve">. </w:t>
      </w:r>
    </w:p>
    <w:p w:rsidR="000F50C8" w:rsidRPr="00664854" w:rsidRDefault="000F50C8" w:rsidP="00664854">
      <w:pPr>
        <w:pStyle w:val="11"/>
        <w:numPr>
          <w:ilvl w:val="0"/>
          <w:numId w:val="5"/>
        </w:numPr>
        <w:shd w:val="clear" w:color="auto" w:fill="FFFFFF"/>
        <w:spacing w:before="100" w:beforeAutospacing="1" w:after="60" w:afterAutospacing="1" w:line="240" w:lineRule="auto"/>
        <w:rPr>
          <w:sz w:val="28"/>
          <w:szCs w:val="28"/>
        </w:rPr>
      </w:pPr>
      <w:r w:rsidRPr="00664854">
        <w:rPr>
          <w:bCs/>
          <w:sz w:val="28"/>
          <w:szCs w:val="28"/>
        </w:rPr>
        <w:t xml:space="preserve">ПОСТАНОВЛЕНИЕ  КАБИНЕТА МИНИСТРОВ РЕСПУБЛИКИ УЗБЕКИСТАН «О ПОРЯДКЕ ИСПОЛЬЗОВАНИЯ ГОСУДАРСТВОМ СПЕЦИАЛЬНОГО ПРАВА НА УЧАСТИЕ В УПРАВЛЕНИИ АКЦИОНЕРНЫМИ ОБЩЕСТВАМИ («ЗОЛОТОЙ АКЦИИ»)» </w:t>
      </w:r>
      <w:r w:rsidRPr="00664854">
        <w:rPr>
          <w:i/>
          <w:iCs/>
          <w:sz w:val="28"/>
          <w:szCs w:val="28"/>
        </w:rPr>
        <w:t xml:space="preserve">(Собрание законодательства Республики Узбекистан, 2007 г., № 29-30, ст. 307) </w:t>
      </w:r>
      <w:r w:rsidRPr="00664854">
        <w:rPr>
          <w:sz w:val="28"/>
          <w:szCs w:val="28"/>
        </w:rPr>
        <w:t>В соответствии с Указом Президента Республики Узбекистан от 20 июля 2007 года № УП-3897 «О дополнительных мерах по углублению процессов приватизации предприятий стратегических отраслей экономики»</w:t>
      </w:r>
    </w:p>
    <w:p w:rsidR="000F50C8" w:rsidRPr="004F57CB" w:rsidRDefault="000F50C8" w:rsidP="004F57CB">
      <w:pPr>
        <w:spacing w:before="100" w:beforeAutospacing="1" w:after="100" w:afterAutospacing="1" w:line="240" w:lineRule="auto"/>
        <w:contextualSpacing/>
        <w:rPr>
          <w:sz w:val="28"/>
          <w:szCs w:val="28"/>
        </w:rPr>
      </w:pPr>
    </w:p>
    <w:p w:rsidR="000F50C8" w:rsidRPr="00832B60" w:rsidRDefault="000F50C8" w:rsidP="00832B60">
      <w:pPr>
        <w:spacing w:line="240" w:lineRule="auto"/>
        <w:contextualSpacing/>
        <w:jc w:val="both"/>
        <w:rPr>
          <w:sz w:val="28"/>
          <w:szCs w:val="28"/>
        </w:rPr>
      </w:pPr>
      <w:bookmarkStart w:id="4" w:name="_GoBack"/>
      <w:bookmarkEnd w:id="4"/>
    </w:p>
    <w:sectPr w:rsidR="000F50C8" w:rsidRPr="00832B60" w:rsidSect="00751CD7">
      <w:pgSz w:w="11906" w:h="16838"/>
      <w:pgMar w:top="851" w:right="849" w:bottom="156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03F2B"/>
    <w:multiLevelType w:val="hybridMultilevel"/>
    <w:tmpl w:val="67DE1C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0F72489"/>
    <w:multiLevelType w:val="hybridMultilevel"/>
    <w:tmpl w:val="4330F8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F567477"/>
    <w:multiLevelType w:val="hybridMultilevel"/>
    <w:tmpl w:val="4CDE6D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02D407E"/>
    <w:multiLevelType w:val="multilevel"/>
    <w:tmpl w:val="38346E8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536C2ED1"/>
    <w:multiLevelType w:val="hybridMultilevel"/>
    <w:tmpl w:val="5AA4AA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1B933ED"/>
    <w:multiLevelType w:val="hybridMultilevel"/>
    <w:tmpl w:val="67DE1C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A18"/>
    <w:rsid w:val="00041C76"/>
    <w:rsid w:val="00070E0B"/>
    <w:rsid w:val="000768E7"/>
    <w:rsid w:val="000C555D"/>
    <w:rsid w:val="000F50C8"/>
    <w:rsid w:val="000F581F"/>
    <w:rsid w:val="001339F4"/>
    <w:rsid w:val="0017352C"/>
    <w:rsid w:val="00186BED"/>
    <w:rsid w:val="00201906"/>
    <w:rsid w:val="0023588E"/>
    <w:rsid w:val="002938DA"/>
    <w:rsid w:val="002D42F6"/>
    <w:rsid w:val="0037044A"/>
    <w:rsid w:val="003821BF"/>
    <w:rsid w:val="003C258F"/>
    <w:rsid w:val="004A5D9F"/>
    <w:rsid w:val="004B4B5E"/>
    <w:rsid w:val="004D740D"/>
    <w:rsid w:val="004E3A18"/>
    <w:rsid w:val="004F57CB"/>
    <w:rsid w:val="005825AF"/>
    <w:rsid w:val="005B2F3F"/>
    <w:rsid w:val="005C0052"/>
    <w:rsid w:val="005C15DD"/>
    <w:rsid w:val="00657521"/>
    <w:rsid w:val="00664854"/>
    <w:rsid w:val="006E2165"/>
    <w:rsid w:val="006E23ED"/>
    <w:rsid w:val="006F2A96"/>
    <w:rsid w:val="0074046B"/>
    <w:rsid w:val="00751CD7"/>
    <w:rsid w:val="0076391F"/>
    <w:rsid w:val="007C1A69"/>
    <w:rsid w:val="007E03B4"/>
    <w:rsid w:val="00813DA8"/>
    <w:rsid w:val="00816ACC"/>
    <w:rsid w:val="008200B4"/>
    <w:rsid w:val="00832B60"/>
    <w:rsid w:val="008640D2"/>
    <w:rsid w:val="008725F0"/>
    <w:rsid w:val="008846D7"/>
    <w:rsid w:val="008950E9"/>
    <w:rsid w:val="0094331D"/>
    <w:rsid w:val="009D226A"/>
    <w:rsid w:val="00AC5523"/>
    <w:rsid w:val="00AF4372"/>
    <w:rsid w:val="00BC7131"/>
    <w:rsid w:val="00C21E35"/>
    <w:rsid w:val="00C55BEC"/>
    <w:rsid w:val="00C9280D"/>
    <w:rsid w:val="00CD4559"/>
    <w:rsid w:val="00D32659"/>
    <w:rsid w:val="00D844F5"/>
    <w:rsid w:val="00D92866"/>
    <w:rsid w:val="00DA7ECD"/>
    <w:rsid w:val="00E04D10"/>
    <w:rsid w:val="00E277FF"/>
    <w:rsid w:val="00E478B4"/>
    <w:rsid w:val="00E51829"/>
    <w:rsid w:val="00E57234"/>
    <w:rsid w:val="00E60EB7"/>
    <w:rsid w:val="00E7728E"/>
    <w:rsid w:val="00EB3C1B"/>
    <w:rsid w:val="00EE2049"/>
    <w:rsid w:val="00F05815"/>
    <w:rsid w:val="00F84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0BB32FC-D659-4F5D-B3DB-15B698D8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131"/>
    <w:pPr>
      <w:spacing w:after="200" w:line="276" w:lineRule="auto"/>
    </w:pPr>
    <w:rPr>
      <w:sz w:val="22"/>
      <w:szCs w:val="22"/>
    </w:rPr>
  </w:style>
  <w:style w:type="paragraph" w:styleId="1">
    <w:name w:val="heading 1"/>
    <w:basedOn w:val="a"/>
    <w:link w:val="10"/>
    <w:qFormat/>
    <w:rsid w:val="004E3A18"/>
    <w:pPr>
      <w:spacing w:before="100" w:beforeAutospacing="1" w:after="100" w:afterAutospacing="1" w:line="240" w:lineRule="auto"/>
      <w:outlineLvl w:val="0"/>
    </w:pPr>
    <w:rPr>
      <w:b/>
      <w:bCs/>
      <w:kern w:val="36"/>
      <w:sz w:val="48"/>
      <w:szCs w:val="48"/>
    </w:rPr>
  </w:style>
  <w:style w:type="paragraph" w:styleId="2">
    <w:name w:val="heading 2"/>
    <w:basedOn w:val="a"/>
    <w:link w:val="20"/>
    <w:qFormat/>
    <w:rsid w:val="004E3A18"/>
    <w:pPr>
      <w:spacing w:before="100" w:beforeAutospacing="1" w:after="100" w:afterAutospacing="1" w:line="240" w:lineRule="auto"/>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E3A18"/>
    <w:rPr>
      <w:rFonts w:ascii="Times New Roman" w:hAnsi="Times New Roman" w:cs="Times New Roman"/>
      <w:b/>
      <w:bCs/>
      <w:kern w:val="36"/>
      <w:sz w:val="48"/>
      <w:szCs w:val="48"/>
    </w:rPr>
  </w:style>
  <w:style w:type="character" w:customStyle="1" w:styleId="20">
    <w:name w:val="Заголовок 2 Знак"/>
    <w:basedOn w:val="a0"/>
    <w:link w:val="2"/>
    <w:locked/>
    <w:rsid w:val="004E3A18"/>
    <w:rPr>
      <w:rFonts w:ascii="Times New Roman" w:hAnsi="Times New Roman" w:cs="Times New Roman"/>
      <w:b/>
      <w:bCs/>
      <w:sz w:val="36"/>
      <w:szCs w:val="36"/>
    </w:rPr>
  </w:style>
  <w:style w:type="paragraph" w:styleId="a3">
    <w:name w:val="Normal (Web)"/>
    <w:basedOn w:val="a"/>
    <w:semiHidden/>
    <w:rsid w:val="004E3A18"/>
    <w:pPr>
      <w:spacing w:before="100" w:beforeAutospacing="1" w:after="100" w:afterAutospacing="1" w:line="240" w:lineRule="auto"/>
    </w:pPr>
    <w:rPr>
      <w:sz w:val="24"/>
      <w:szCs w:val="24"/>
    </w:rPr>
  </w:style>
  <w:style w:type="paragraph" w:customStyle="1" w:styleId="11">
    <w:name w:val="Абзац списку1"/>
    <w:basedOn w:val="a"/>
    <w:rsid w:val="004E3A18"/>
    <w:pPr>
      <w:ind w:left="720"/>
      <w:contextualSpacing/>
    </w:pPr>
  </w:style>
  <w:style w:type="paragraph" w:styleId="a4">
    <w:name w:val="Balloon Text"/>
    <w:basedOn w:val="a"/>
    <w:link w:val="a5"/>
    <w:semiHidden/>
    <w:rsid w:val="00CD4559"/>
    <w:pPr>
      <w:spacing w:after="0" w:line="240" w:lineRule="auto"/>
    </w:pPr>
    <w:rPr>
      <w:rFonts w:ascii="Tahoma" w:hAnsi="Tahoma" w:cs="Tahoma"/>
      <w:sz w:val="16"/>
      <w:szCs w:val="16"/>
    </w:rPr>
  </w:style>
  <w:style w:type="character" w:customStyle="1" w:styleId="a5">
    <w:name w:val="Текст у виносці Знак"/>
    <w:basedOn w:val="a0"/>
    <w:link w:val="a4"/>
    <w:semiHidden/>
    <w:locked/>
    <w:rsid w:val="00CD45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3300"/>
          <w:marRight w:val="0"/>
          <w:marTop w:val="0"/>
          <w:marBottom w:val="0"/>
          <w:divBdr>
            <w:top w:val="none" w:sz="0" w:space="0" w:color="auto"/>
            <w:left w:val="none" w:sz="0" w:space="0" w:color="auto"/>
            <w:bottom w:val="none" w:sz="0" w:space="0" w:color="auto"/>
            <w:right w:val="none" w:sz="0" w:space="0" w:color="auto"/>
          </w:divBdr>
          <w:divsChild>
            <w:div w:id="2">
              <w:marLeft w:val="0"/>
              <w:marRight w:val="2850"/>
              <w:marTop w:val="30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11270</Words>
  <Characters>64243</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2014-08-16T14:01:00Z</dcterms:created>
  <dcterms:modified xsi:type="dcterms:W3CDTF">2014-08-16T14:01:00Z</dcterms:modified>
</cp:coreProperties>
</file>