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CA8E5" w14:textId="77777777" w:rsidR="005B2FFA" w:rsidRDefault="00AF4968">
      <w:pPr>
        <w:jc w:val="center"/>
      </w:pPr>
      <w:r>
        <w:t>ЦЕНТРОСОЮЗ РОССИЙСКОЙ</w:t>
      </w:r>
      <w:r>
        <w:rPr>
          <w:lang w:val="en-US"/>
        </w:rPr>
        <w:t xml:space="preserve"> </w:t>
      </w:r>
      <w:r>
        <w:t>ФЕДЕРАЦИИ</w:t>
      </w:r>
    </w:p>
    <w:p w14:paraId="76B84CF4" w14:textId="77777777" w:rsidR="005B2FFA" w:rsidRDefault="005B2FFA">
      <w:pPr>
        <w:jc w:val="center"/>
      </w:pPr>
    </w:p>
    <w:p w14:paraId="176D1EE9" w14:textId="77777777" w:rsidR="005B2FFA" w:rsidRDefault="00AF4968">
      <w:pPr>
        <w:jc w:val="center"/>
      </w:pPr>
      <w:r>
        <w:t>СИБИРСКИЙ УНИВЕРСИТЕТ</w:t>
      </w:r>
    </w:p>
    <w:p w14:paraId="50478445" w14:textId="77777777" w:rsidR="005B2FFA" w:rsidRDefault="00AF4968">
      <w:pPr>
        <w:jc w:val="center"/>
      </w:pPr>
      <w:r>
        <w:t>ПОТРЕБИТЕЛЬСКОЙ КООПЕРАЦИИ</w:t>
      </w:r>
    </w:p>
    <w:p w14:paraId="62AA2AAC" w14:textId="77777777" w:rsidR="005B2FFA" w:rsidRDefault="005B2FFA">
      <w:pPr>
        <w:jc w:val="center"/>
      </w:pPr>
    </w:p>
    <w:p w14:paraId="3533FFFF" w14:textId="77777777" w:rsidR="005B2FFA" w:rsidRDefault="005B2FFA">
      <w:pPr>
        <w:jc w:val="center"/>
      </w:pPr>
    </w:p>
    <w:p w14:paraId="26F0A89D" w14:textId="77777777" w:rsidR="005B2FFA" w:rsidRDefault="005B2FFA">
      <w:pPr>
        <w:jc w:val="both"/>
      </w:pPr>
    </w:p>
    <w:p w14:paraId="798153BE" w14:textId="77777777" w:rsidR="005B2FFA" w:rsidRDefault="005B2FFA">
      <w:pPr>
        <w:jc w:val="center"/>
      </w:pPr>
    </w:p>
    <w:p w14:paraId="71768F84" w14:textId="77777777" w:rsidR="005B2FFA" w:rsidRDefault="005B2FFA">
      <w:pPr>
        <w:jc w:val="both"/>
      </w:pPr>
    </w:p>
    <w:p w14:paraId="6C6C9F94" w14:textId="77777777" w:rsidR="005B2FFA" w:rsidRDefault="005B2FFA">
      <w:pPr>
        <w:jc w:val="center"/>
      </w:pPr>
    </w:p>
    <w:p w14:paraId="1E32EEDF" w14:textId="77777777" w:rsidR="005B2FFA" w:rsidRDefault="005B2FFA">
      <w:pPr>
        <w:jc w:val="right"/>
      </w:pPr>
    </w:p>
    <w:p w14:paraId="2302AF77" w14:textId="77777777" w:rsidR="005B2FFA" w:rsidRDefault="005B2FFA">
      <w:pPr>
        <w:jc w:val="right"/>
      </w:pPr>
    </w:p>
    <w:p w14:paraId="39122287" w14:textId="77777777" w:rsidR="005B2FFA" w:rsidRDefault="005B2FFA">
      <w:pPr>
        <w:jc w:val="right"/>
      </w:pPr>
    </w:p>
    <w:p w14:paraId="07C354A9" w14:textId="77777777" w:rsidR="005B2FFA" w:rsidRDefault="005B2FFA">
      <w:pPr>
        <w:jc w:val="right"/>
      </w:pPr>
    </w:p>
    <w:p w14:paraId="6B939309" w14:textId="77777777" w:rsidR="005B2FFA" w:rsidRDefault="00AF4968">
      <w:pPr>
        <w:pStyle w:val="1"/>
        <w:rPr>
          <w:rFonts w:ascii="Arial" w:hAnsi="Arial"/>
          <w:b w:val="0"/>
          <w:sz w:val="36"/>
          <w:lang w:val="en-US"/>
        </w:rPr>
      </w:pPr>
      <w:r>
        <w:rPr>
          <w:rFonts w:ascii="Arial" w:hAnsi="Arial"/>
          <w:b w:val="0"/>
          <w:sz w:val="36"/>
        </w:rPr>
        <w:t xml:space="preserve">ОСНОВЫ СТРОИТЕЛЬСТВА </w:t>
      </w:r>
    </w:p>
    <w:p w14:paraId="177CB097" w14:textId="77777777" w:rsidR="005B2FFA" w:rsidRDefault="00AF4968">
      <w:pPr>
        <w:pStyle w:val="1"/>
        <w:rPr>
          <w:rFonts w:ascii="Arial" w:hAnsi="Arial"/>
          <w:b w:val="0"/>
          <w:sz w:val="36"/>
        </w:rPr>
      </w:pPr>
      <w:r>
        <w:rPr>
          <w:rFonts w:ascii="Arial" w:hAnsi="Arial"/>
          <w:b w:val="0"/>
          <w:sz w:val="36"/>
        </w:rPr>
        <w:t>И ИНЖЕНЕРНОЕ ОБОРУДОВАНИЕ</w:t>
      </w:r>
    </w:p>
    <w:p w14:paraId="258F4F1F" w14:textId="77777777" w:rsidR="005B2FFA" w:rsidRDefault="005B2FFA"/>
    <w:p w14:paraId="05DB2FEF" w14:textId="77777777" w:rsidR="005B2FFA" w:rsidRDefault="00AF4968">
      <w:pPr>
        <w:jc w:val="center"/>
      </w:pPr>
      <w:r>
        <w:t xml:space="preserve">Программа, задания и методические указания </w:t>
      </w:r>
    </w:p>
    <w:p w14:paraId="44CA84DE" w14:textId="77777777" w:rsidR="005B2FFA" w:rsidRDefault="00AF4968">
      <w:pPr>
        <w:jc w:val="center"/>
      </w:pPr>
      <w:r>
        <w:t>к курсовой работе для студентов специальности</w:t>
      </w:r>
    </w:p>
    <w:p w14:paraId="28581676" w14:textId="77777777" w:rsidR="005B2FFA" w:rsidRDefault="00AF4968">
      <w:pPr>
        <w:jc w:val="center"/>
      </w:pPr>
      <w:r>
        <w:t>271200 «Технология продуктов общественного питания»</w:t>
      </w:r>
    </w:p>
    <w:p w14:paraId="5662703A" w14:textId="77777777" w:rsidR="005B2FFA" w:rsidRDefault="005B2FFA">
      <w:pPr>
        <w:jc w:val="center"/>
      </w:pPr>
    </w:p>
    <w:p w14:paraId="1978463A" w14:textId="77777777" w:rsidR="005B2FFA" w:rsidRDefault="005B2FFA">
      <w:pPr>
        <w:jc w:val="center"/>
      </w:pPr>
    </w:p>
    <w:p w14:paraId="362ADACA" w14:textId="77777777" w:rsidR="005B2FFA" w:rsidRDefault="005B2FFA">
      <w:pPr>
        <w:jc w:val="center"/>
      </w:pPr>
    </w:p>
    <w:p w14:paraId="2518484F" w14:textId="77777777" w:rsidR="005B2FFA" w:rsidRDefault="005B2FFA">
      <w:pPr>
        <w:jc w:val="center"/>
      </w:pPr>
    </w:p>
    <w:p w14:paraId="2F9AB8C5" w14:textId="77777777" w:rsidR="005B2FFA" w:rsidRDefault="005B2FFA">
      <w:pPr>
        <w:jc w:val="center"/>
      </w:pPr>
    </w:p>
    <w:p w14:paraId="5DAF2EA3" w14:textId="77777777" w:rsidR="005B2FFA" w:rsidRDefault="005B2FFA">
      <w:pPr>
        <w:jc w:val="center"/>
      </w:pPr>
    </w:p>
    <w:p w14:paraId="249D1196" w14:textId="77777777" w:rsidR="005B2FFA" w:rsidRDefault="005B2FFA">
      <w:pPr>
        <w:jc w:val="center"/>
      </w:pPr>
    </w:p>
    <w:p w14:paraId="38B87053" w14:textId="77777777" w:rsidR="005B2FFA" w:rsidRDefault="005B2FFA">
      <w:pPr>
        <w:jc w:val="center"/>
      </w:pPr>
    </w:p>
    <w:p w14:paraId="16B9E8E9" w14:textId="77777777" w:rsidR="005B2FFA" w:rsidRDefault="005B2FFA">
      <w:pPr>
        <w:jc w:val="center"/>
        <w:rPr>
          <w:lang w:val="en-US"/>
        </w:rPr>
      </w:pPr>
    </w:p>
    <w:p w14:paraId="7528F46E" w14:textId="77777777" w:rsidR="005B2FFA" w:rsidRDefault="005B2FFA">
      <w:pPr>
        <w:jc w:val="center"/>
        <w:rPr>
          <w:lang w:val="en-US"/>
        </w:rPr>
      </w:pPr>
    </w:p>
    <w:p w14:paraId="3F360C3C" w14:textId="77777777" w:rsidR="005B2FFA" w:rsidRDefault="005B2FFA">
      <w:pPr>
        <w:jc w:val="center"/>
        <w:rPr>
          <w:lang w:val="en-US"/>
        </w:rPr>
      </w:pPr>
    </w:p>
    <w:p w14:paraId="17801F68" w14:textId="77777777" w:rsidR="005B2FFA" w:rsidRDefault="005B2FFA">
      <w:pPr>
        <w:jc w:val="center"/>
        <w:rPr>
          <w:lang w:val="en-US"/>
        </w:rPr>
      </w:pPr>
    </w:p>
    <w:p w14:paraId="2941A8CE" w14:textId="77777777" w:rsidR="005B2FFA" w:rsidRDefault="005B2FFA">
      <w:pPr>
        <w:jc w:val="center"/>
        <w:rPr>
          <w:lang w:val="en-US"/>
        </w:rPr>
      </w:pPr>
    </w:p>
    <w:p w14:paraId="56F5C060" w14:textId="77777777" w:rsidR="005B2FFA" w:rsidRDefault="005B2FFA">
      <w:pPr>
        <w:jc w:val="center"/>
        <w:rPr>
          <w:lang w:val="en-US"/>
        </w:rPr>
      </w:pPr>
    </w:p>
    <w:p w14:paraId="2CE1FF0A" w14:textId="77777777" w:rsidR="005B2FFA" w:rsidRDefault="005B2FFA">
      <w:pPr>
        <w:jc w:val="center"/>
        <w:rPr>
          <w:lang w:val="en-US"/>
        </w:rPr>
      </w:pPr>
    </w:p>
    <w:p w14:paraId="7501E624" w14:textId="77777777" w:rsidR="005B2FFA" w:rsidRDefault="005B2FFA">
      <w:pPr>
        <w:jc w:val="center"/>
        <w:rPr>
          <w:lang w:val="en-US"/>
        </w:rPr>
      </w:pPr>
    </w:p>
    <w:p w14:paraId="64E6E62B" w14:textId="77777777" w:rsidR="005B2FFA" w:rsidRDefault="00AF4968">
      <w:pPr>
        <w:jc w:val="center"/>
      </w:pPr>
      <w:r>
        <w:t>Новосибирск</w:t>
      </w:r>
      <w:r>
        <w:rPr>
          <w:lang w:val="en-US"/>
        </w:rPr>
        <w:t xml:space="preserve"> </w:t>
      </w:r>
      <w:r>
        <w:t>2002</w:t>
      </w:r>
    </w:p>
    <w:p w14:paraId="0918D977" w14:textId="77777777" w:rsidR="005B2FFA" w:rsidRDefault="005B2FFA">
      <w:pPr>
        <w:pStyle w:val="4"/>
        <w:tabs>
          <w:tab w:val="clear" w:pos="284"/>
        </w:tabs>
        <w:rPr>
          <w:b w:val="0"/>
        </w:rPr>
      </w:pPr>
    </w:p>
    <w:p w14:paraId="195B558B" w14:textId="77777777" w:rsidR="005B2FFA" w:rsidRDefault="005B2FFA">
      <w:pPr>
        <w:pStyle w:val="4"/>
        <w:tabs>
          <w:tab w:val="clear" w:pos="284"/>
        </w:tabs>
        <w:rPr>
          <w:b w:val="0"/>
        </w:rPr>
      </w:pPr>
    </w:p>
    <w:p w14:paraId="5FED6885" w14:textId="77777777" w:rsidR="005B2FFA" w:rsidRDefault="005B2FFA">
      <w:pPr>
        <w:pStyle w:val="4"/>
        <w:tabs>
          <w:tab w:val="clear" w:pos="284"/>
        </w:tabs>
        <w:rPr>
          <w:b w:val="0"/>
        </w:rPr>
      </w:pPr>
    </w:p>
    <w:p w14:paraId="31CFAAE8" w14:textId="77777777" w:rsidR="005B2FFA" w:rsidRDefault="005B2FFA">
      <w:pPr>
        <w:pStyle w:val="4"/>
        <w:tabs>
          <w:tab w:val="clear" w:pos="284"/>
        </w:tabs>
        <w:rPr>
          <w:b w:val="0"/>
        </w:rPr>
      </w:pPr>
    </w:p>
    <w:p w14:paraId="06DC520A" w14:textId="77777777" w:rsidR="005B2FFA" w:rsidRDefault="00AF4968">
      <w:pPr>
        <w:pStyle w:val="4"/>
        <w:tabs>
          <w:tab w:val="clear" w:pos="284"/>
        </w:tabs>
        <w:rPr>
          <w:b w:val="0"/>
        </w:rPr>
      </w:pPr>
      <w:r>
        <w:rPr>
          <w:b w:val="0"/>
        </w:rPr>
        <w:t>Кафедра оборудования предприятий торговли</w:t>
      </w:r>
    </w:p>
    <w:p w14:paraId="4D43EF3F" w14:textId="77777777" w:rsidR="005B2FFA" w:rsidRDefault="00AF4968">
      <w:pPr>
        <w:jc w:val="center"/>
      </w:pPr>
      <w:r>
        <w:t>и общественного питания</w:t>
      </w:r>
    </w:p>
    <w:p w14:paraId="423E24C5" w14:textId="77777777" w:rsidR="005B2FFA" w:rsidRDefault="005B2FFA">
      <w:pPr>
        <w:jc w:val="center"/>
        <w:rPr>
          <w:lang w:val="en-US"/>
        </w:rPr>
      </w:pPr>
    </w:p>
    <w:p w14:paraId="65156E15" w14:textId="77777777" w:rsidR="005B2FFA" w:rsidRDefault="005B2FFA">
      <w:pPr>
        <w:jc w:val="center"/>
        <w:rPr>
          <w:lang w:val="en-US"/>
        </w:rPr>
      </w:pPr>
    </w:p>
    <w:p w14:paraId="022D17A4" w14:textId="77777777" w:rsidR="005B2FFA" w:rsidRDefault="005B2FFA">
      <w:pPr>
        <w:jc w:val="center"/>
        <w:rPr>
          <w:lang w:val="en-US"/>
        </w:rPr>
      </w:pPr>
    </w:p>
    <w:p w14:paraId="16F0934C" w14:textId="77777777" w:rsidR="005B2FFA" w:rsidRDefault="00AF4968">
      <w:pPr>
        <w:ind w:firstLine="567"/>
        <w:jc w:val="both"/>
      </w:pPr>
      <w:r>
        <w:t>Основы строительства и инженерное оборудование: Программа, задания и методические указания. /</w:t>
      </w:r>
      <w:r>
        <w:rPr>
          <w:lang w:val="en-US"/>
        </w:rPr>
        <w:t xml:space="preserve"> </w:t>
      </w:r>
      <w:r>
        <w:t>Сост. к</w:t>
      </w:r>
      <w:r>
        <w:rPr>
          <w:lang w:val="en-US"/>
        </w:rPr>
        <w:t>анд</w:t>
      </w:r>
      <w:r>
        <w:t xml:space="preserve">. техн. наук, доцент </w:t>
      </w:r>
      <w:r>
        <w:br/>
        <w:t>М.Е. Абазаев. – Новосибирск: СибУПК, 2001. – 48 с.</w:t>
      </w:r>
    </w:p>
    <w:p w14:paraId="264F7E3D" w14:textId="77777777" w:rsidR="005B2FFA" w:rsidRDefault="005B2FFA">
      <w:pPr>
        <w:jc w:val="both"/>
      </w:pPr>
    </w:p>
    <w:p w14:paraId="52AABA68" w14:textId="77777777" w:rsidR="005B2FFA" w:rsidRDefault="005B2FFA">
      <w:pPr>
        <w:jc w:val="both"/>
      </w:pPr>
    </w:p>
    <w:p w14:paraId="7ABE1639" w14:textId="77777777" w:rsidR="005B2FFA" w:rsidRDefault="005B2FFA">
      <w:pPr>
        <w:jc w:val="both"/>
      </w:pPr>
    </w:p>
    <w:p w14:paraId="69677EDE" w14:textId="77777777" w:rsidR="005B2FFA" w:rsidRDefault="00AF4968">
      <w:pPr>
        <w:ind w:firstLine="567"/>
        <w:jc w:val="both"/>
      </w:pPr>
      <w:r>
        <w:t>Рецензент канд. техн. наук, доцент А.П. Кузнецов</w:t>
      </w:r>
    </w:p>
    <w:p w14:paraId="427AF5B9" w14:textId="77777777" w:rsidR="005B2FFA" w:rsidRDefault="005B2FFA">
      <w:pPr>
        <w:jc w:val="both"/>
      </w:pPr>
    </w:p>
    <w:p w14:paraId="02318357" w14:textId="77777777" w:rsidR="005B2FFA" w:rsidRDefault="005B2FFA">
      <w:pPr>
        <w:jc w:val="both"/>
      </w:pPr>
    </w:p>
    <w:p w14:paraId="40885EDF" w14:textId="77777777" w:rsidR="005B2FFA" w:rsidRDefault="005B2FFA">
      <w:pPr>
        <w:jc w:val="both"/>
      </w:pPr>
    </w:p>
    <w:p w14:paraId="4AAC68AE" w14:textId="77777777" w:rsidR="005B2FFA" w:rsidRDefault="005B2FFA">
      <w:pPr>
        <w:jc w:val="both"/>
      </w:pPr>
    </w:p>
    <w:p w14:paraId="5338B99F" w14:textId="77777777" w:rsidR="005B2FFA" w:rsidRDefault="00AF4968">
      <w:pPr>
        <w:ind w:firstLine="567"/>
        <w:jc w:val="both"/>
      </w:pPr>
      <w:r>
        <w:t>Утверждено и рекомендовано к изданию кафедрой оборудования предприятий торговли и общественного питания, протокол № 3 от 14 декабря 2000 г.</w:t>
      </w:r>
    </w:p>
    <w:p w14:paraId="4235DD81" w14:textId="77777777" w:rsidR="005B2FFA" w:rsidRDefault="005B2FFA">
      <w:pPr>
        <w:jc w:val="both"/>
      </w:pPr>
    </w:p>
    <w:p w14:paraId="277F886A" w14:textId="77777777" w:rsidR="005B2FFA" w:rsidRDefault="005B2FFA">
      <w:pPr>
        <w:jc w:val="both"/>
      </w:pPr>
    </w:p>
    <w:p w14:paraId="62A10939" w14:textId="77777777" w:rsidR="005B2FFA" w:rsidRDefault="005B2FFA">
      <w:pPr>
        <w:jc w:val="right"/>
      </w:pPr>
    </w:p>
    <w:p w14:paraId="56EBAAD2" w14:textId="77777777" w:rsidR="005B2FFA" w:rsidRDefault="005B2FFA">
      <w:pPr>
        <w:jc w:val="right"/>
      </w:pPr>
    </w:p>
    <w:p w14:paraId="2A050F56" w14:textId="77777777" w:rsidR="005B2FFA" w:rsidRDefault="005B2FFA">
      <w:pPr>
        <w:jc w:val="right"/>
      </w:pPr>
    </w:p>
    <w:p w14:paraId="1F2A0FF0" w14:textId="77777777" w:rsidR="005B2FFA" w:rsidRDefault="005B2FFA">
      <w:pPr>
        <w:jc w:val="right"/>
      </w:pPr>
    </w:p>
    <w:p w14:paraId="2BB23EC8" w14:textId="77777777" w:rsidR="005B2FFA" w:rsidRDefault="005B2FFA">
      <w:pPr>
        <w:jc w:val="right"/>
      </w:pPr>
    </w:p>
    <w:p w14:paraId="701F5B44" w14:textId="77777777" w:rsidR="005B2FFA" w:rsidRDefault="005B2FFA">
      <w:pPr>
        <w:jc w:val="right"/>
      </w:pPr>
    </w:p>
    <w:p w14:paraId="7DFD2D05" w14:textId="77777777" w:rsidR="005B2FFA" w:rsidRDefault="00AF4968">
      <w:pPr>
        <w:ind w:left="4253"/>
      </w:pPr>
      <w:r>
        <w:t>© Сибирский университет</w:t>
      </w:r>
    </w:p>
    <w:p w14:paraId="74B5199E" w14:textId="77777777" w:rsidR="005B2FFA" w:rsidRDefault="00AF4968">
      <w:pPr>
        <w:tabs>
          <w:tab w:val="left" w:pos="4111"/>
        </w:tabs>
        <w:ind w:left="4536"/>
      </w:pPr>
      <w:r>
        <w:t>потребительской кооперации, 2002</w:t>
      </w:r>
    </w:p>
    <w:p w14:paraId="62A4A587" w14:textId="77777777" w:rsidR="005B2FFA" w:rsidRDefault="005B2FFA">
      <w:pPr>
        <w:jc w:val="right"/>
      </w:pPr>
    </w:p>
    <w:p w14:paraId="616F11DE" w14:textId="77777777" w:rsidR="005B2FFA" w:rsidRDefault="005B2FFA">
      <w:pPr>
        <w:jc w:val="center"/>
      </w:pPr>
    </w:p>
    <w:p w14:paraId="7D0D6C14" w14:textId="77777777" w:rsidR="005B2FFA" w:rsidRDefault="005B2FFA">
      <w:pPr>
        <w:jc w:val="center"/>
      </w:pPr>
    </w:p>
    <w:p w14:paraId="06F833D4" w14:textId="77777777" w:rsidR="005B2FFA" w:rsidRDefault="005B2FFA">
      <w:pPr>
        <w:jc w:val="center"/>
      </w:pPr>
    </w:p>
    <w:p w14:paraId="7AE90987" w14:textId="77777777" w:rsidR="005B2FFA" w:rsidRDefault="005B2FFA">
      <w:pPr>
        <w:jc w:val="center"/>
      </w:pPr>
    </w:p>
    <w:p w14:paraId="591F851D" w14:textId="77777777" w:rsidR="005B2FFA" w:rsidRDefault="005B2FFA">
      <w:pPr>
        <w:jc w:val="center"/>
      </w:pPr>
    </w:p>
    <w:p w14:paraId="29429A27" w14:textId="77777777" w:rsidR="005B2FFA" w:rsidRDefault="005B2FFA">
      <w:pPr>
        <w:jc w:val="center"/>
      </w:pPr>
    </w:p>
    <w:p w14:paraId="7B20A43A" w14:textId="77777777" w:rsidR="005B2FFA" w:rsidRDefault="005B2FFA">
      <w:pPr>
        <w:jc w:val="center"/>
      </w:pPr>
    </w:p>
    <w:p w14:paraId="2E495203" w14:textId="77777777" w:rsidR="005B2FFA" w:rsidRDefault="005B2FFA">
      <w:pPr>
        <w:jc w:val="center"/>
      </w:pPr>
    </w:p>
    <w:p w14:paraId="4DDC0A31" w14:textId="77777777" w:rsidR="005B2FFA" w:rsidRDefault="005B2FFA">
      <w:pPr>
        <w:jc w:val="center"/>
      </w:pPr>
    </w:p>
    <w:p w14:paraId="0D7FD01F" w14:textId="77777777" w:rsidR="005B2FFA" w:rsidRDefault="005B2FFA">
      <w:pPr>
        <w:jc w:val="center"/>
      </w:pPr>
    </w:p>
    <w:p w14:paraId="7B5FF253" w14:textId="77777777" w:rsidR="005B2FFA" w:rsidRDefault="005B2FFA">
      <w:pPr>
        <w:jc w:val="center"/>
      </w:pPr>
    </w:p>
    <w:p w14:paraId="2AE05BC8" w14:textId="77777777" w:rsidR="005B2FFA" w:rsidRDefault="00AF4968">
      <w:pPr>
        <w:pStyle w:val="1"/>
      </w:pPr>
      <w:r>
        <w:t>ПОЯСНИТЕЛЬНАЯ ЗАПИСКА</w:t>
      </w:r>
    </w:p>
    <w:p w14:paraId="7C2DC46B" w14:textId="77777777" w:rsidR="005B2FFA" w:rsidRDefault="005B2FFA">
      <w:pPr>
        <w:jc w:val="center"/>
      </w:pPr>
    </w:p>
    <w:p w14:paraId="02D548FE" w14:textId="77777777" w:rsidR="005B2FFA" w:rsidRDefault="00AF4968">
      <w:pPr>
        <w:pStyle w:val="a3"/>
      </w:pPr>
      <w:r>
        <w:t>Методические указания составлены для студентов специальности 271200 «Технология продуктов общественного питания».</w:t>
      </w:r>
    </w:p>
    <w:p w14:paraId="4B5DDF29" w14:textId="77777777" w:rsidR="005B2FFA" w:rsidRDefault="00AF4968">
      <w:pPr>
        <w:pStyle w:val="a3"/>
        <w:rPr>
          <w:spacing w:val="-4"/>
        </w:rPr>
      </w:pPr>
      <w:r>
        <w:rPr>
          <w:spacing w:val="-4"/>
        </w:rPr>
        <w:t>Цель методических указаний – оказывать помощь при изучении современных видов строительных материалов, строительных конструкций общественных зданий, основ строительного проектирования с учетом специфики проектирования зданий предприятий общественного питания, а также ознакомить с отоплением, вентиляцией, водоснабжением и водоотведением предприятий общественного питания.</w:t>
      </w:r>
    </w:p>
    <w:p w14:paraId="6B470C26" w14:textId="77777777" w:rsidR="005B2FFA" w:rsidRDefault="005B2FFA">
      <w:pPr>
        <w:ind w:firstLine="709"/>
        <w:jc w:val="both"/>
      </w:pPr>
    </w:p>
    <w:p w14:paraId="1FA9FFFF" w14:textId="77777777" w:rsidR="005B2FFA" w:rsidRDefault="00AF4968">
      <w:pPr>
        <w:jc w:val="center"/>
        <w:rPr>
          <w:caps/>
        </w:rPr>
      </w:pPr>
      <w:r>
        <w:rPr>
          <w:caps/>
        </w:rPr>
        <w:t>Литература</w:t>
      </w:r>
    </w:p>
    <w:p w14:paraId="57CEAC95" w14:textId="77777777" w:rsidR="005B2FFA" w:rsidRDefault="005B2FFA">
      <w:pPr>
        <w:ind w:firstLine="709"/>
        <w:jc w:val="center"/>
        <w:rPr>
          <w:sz w:val="20"/>
        </w:rPr>
      </w:pPr>
    </w:p>
    <w:p w14:paraId="2EBFACE4" w14:textId="77777777" w:rsidR="005B2FFA" w:rsidRDefault="00AF4968">
      <w:pPr>
        <w:ind w:firstLine="709"/>
        <w:jc w:val="both"/>
      </w:pPr>
      <w:r>
        <w:t>1. Агроновский Е.Д., Дмитриев В.В. Основы проектирования и интерьер предприятий общественного питания. – М.: Экономика, 1982.</w:t>
      </w:r>
    </w:p>
    <w:p w14:paraId="0A587BBA" w14:textId="77777777" w:rsidR="005B2FFA" w:rsidRDefault="00AF4968">
      <w:pPr>
        <w:ind w:firstLine="709"/>
        <w:jc w:val="both"/>
      </w:pPr>
      <w:r>
        <w:t>2. Бердичевский В.Х., Карсекин В.Н. Проектирование предприятий общественного питания. – Киев: Высшая школа, 1988</w:t>
      </w:r>
    </w:p>
    <w:p w14:paraId="7F8F3A53" w14:textId="77777777" w:rsidR="005B2FFA" w:rsidRDefault="00AF4968">
      <w:pPr>
        <w:ind w:firstLine="709"/>
        <w:jc w:val="both"/>
      </w:pPr>
      <w:r>
        <w:t>3. Ведомственные нормы технического проектирования. ВНТП 04-86, 1986.</w:t>
      </w:r>
    </w:p>
    <w:p w14:paraId="34BD855A" w14:textId="77777777" w:rsidR="005B2FFA" w:rsidRDefault="00AF4968">
      <w:pPr>
        <w:ind w:firstLine="709"/>
        <w:jc w:val="both"/>
      </w:pPr>
      <w:r>
        <w:t>4. Короев Ю.И. Черчение для строителей. – М.: Высшая школа, 1998.</w:t>
      </w:r>
    </w:p>
    <w:p w14:paraId="65B1A9A1" w14:textId="77777777" w:rsidR="005B2FFA" w:rsidRDefault="00AF4968">
      <w:pPr>
        <w:ind w:firstLine="709"/>
        <w:jc w:val="both"/>
      </w:pPr>
      <w:r>
        <w:t>5. Попов К.Н., Каддо М.Б. Строительные материалы и изделия. – М. Высшая школа, 2002.</w:t>
      </w:r>
    </w:p>
    <w:p w14:paraId="6BC580D1" w14:textId="77777777" w:rsidR="005B2FFA" w:rsidRDefault="00AF4968">
      <w:pPr>
        <w:ind w:firstLine="709"/>
        <w:jc w:val="both"/>
      </w:pPr>
      <w:r>
        <w:t>6. Русскевич Н.Л. Справочник по инженерно-строительному черчению. – Киев: Будивельник, 1987.</w:t>
      </w:r>
    </w:p>
    <w:p w14:paraId="12EBD162" w14:textId="77777777" w:rsidR="005B2FFA" w:rsidRDefault="00AF4968">
      <w:pPr>
        <w:ind w:firstLine="709"/>
        <w:jc w:val="both"/>
      </w:pPr>
      <w:r>
        <w:t>7. СНиП 2.08.02-89. Общественные здания и сооружения. Нормы проектирования. – М.,1999.</w:t>
      </w:r>
    </w:p>
    <w:p w14:paraId="7BCC4F06" w14:textId="77777777" w:rsidR="005B2FFA" w:rsidRDefault="00AF4968">
      <w:pPr>
        <w:ind w:firstLine="709"/>
        <w:jc w:val="both"/>
      </w:pPr>
      <w:r>
        <w:t xml:space="preserve">8. СНиП </w:t>
      </w:r>
      <w:r>
        <w:rPr>
          <w:lang w:val="en-US"/>
        </w:rPr>
        <w:t>II</w:t>
      </w:r>
      <w:r>
        <w:t>-3-79*. Строительная теплотехника. Нормы проектирования. – М.: Стройиздат, 1998.</w:t>
      </w:r>
    </w:p>
    <w:p w14:paraId="6800A2BF" w14:textId="77777777" w:rsidR="005B2FFA" w:rsidRDefault="00AF4968">
      <w:pPr>
        <w:ind w:firstLine="709"/>
        <w:jc w:val="both"/>
      </w:pPr>
      <w:r>
        <w:t>9. СНиП 2.04.01-85. Внутренний водопровод и канализация зданий. – М.: Стройиздат, 1998.</w:t>
      </w:r>
    </w:p>
    <w:p w14:paraId="7B70661B" w14:textId="77777777" w:rsidR="005B2FFA" w:rsidRDefault="00AF4968">
      <w:pPr>
        <w:ind w:firstLine="709"/>
        <w:jc w:val="both"/>
      </w:pPr>
      <w:r>
        <w:t xml:space="preserve">10. СНиП </w:t>
      </w:r>
      <w:r>
        <w:rPr>
          <w:lang w:val="en-US"/>
        </w:rPr>
        <w:t>II</w:t>
      </w:r>
      <w:r>
        <w:t>-Л.8-71. Предприятия общественного питания. Нормы проектирования. – М.: Стройиздат, 1972.</w:t>
      </w:r>
    </w:p>
    <w:p w14:paraId="220A0927" w14:textId="77777777" w:rsidR="005B2FFA" w:rsidRDefault="00AF4968">
      <w:pPr>
        <w:pStyle w:val="20"/>
        <w:jc w:val="both"/>
      </w:pPr>
      <w:r>
        <w:t>11. Табунщиков Ю.А. Инженерное оборудование зданий и сооружений. – М.: Высшая школа, 1989.</w:t>
      </w:r>
    </w:p>
    <w:p w14:paraId="760DF402" w14:textId="77777777" w:rsidR="005B2FFA" w:rsidRDefault="00AF4968">
      <w:pPr>
        <w:pStyle w:val="a3"/>
        <w:rPr>
          <w:spacing w:val="-6"/>
        </w:rPr>
      </w:pPr>
      <w:r>
        <w:rPr>
          <w:spacing w:val="-6"/>
        </w:rPr>
        <w:t>12. Уренев В.П. Предприятия общественного питания. – М.: Стройиздат, 1986</w:t>
      </w:r>
    </w:p>
    <w:p w14:paraId="1056DE93" w14:textId="77777777" w:rsidR="005B2FFA" w:rsidRDefault="00AF4968">
      <w:pPr>
        <w:pStyle w:val="a3"/>
      </w:pPr>
      <w:r>
        <w:t>13. Шарыгина А.Н. и др. Санитарная техника в общественном питании. – М.: Экономика, 1985.</w:t>
      </w:r>
    </w:p>
    <w:p w14:paraId="6FA56BF7" w14:textId="77777777" w:rsidR="005B2FFA" w:rsidRDefault="005B2FFA">
      <w:pPr>
        <w:pStyle w:val="a3"/>
        <w:rPr>
          <w:sz w:val="20"/>
        </w:rPr>
      </w:pPr>
    </w:p>
    <w:p w14:paraId="382BD645" w14:textId="77777777" w:rsidR="005B2FFA" w:rsidRDefault="00AF4968">
      <w:pPr>
        <w:pStyle w:val="a3"/>
        <w:ind w:firstLine="0"/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I</w:t>
      </w:r>
      <w:r>
        <w:rPr>
          <w:b/>
        </w:rPr>
        <w:t>. Основы строительства</w:t>
      </w:r>
    </w:p>
    <w:p w14:paraId="04C7F282" w14:textId="77777777" w:rsidR="005B2FFA" w:rsidRDefault="005B2FFA">
      <w:pPr>
        <w:pStyle w:val="a3"/>
        <w:ind w:firstLine="0"/>
        <w:jc w:val="center"/>
        <w:rPr>
          <w:b/>
          <w:sz w:val="20"/>
        </w:rPr>
      </w:pPr>
    </w:p>
    <w:p w14:paraId="05AF05C0" w14:textId="77777777" w:rsidR="005B2FFA" w:rsidRDefault="00AF4968">
      <w:pPr>
        <w:pStyle w:val="a3"/>
        <w:ind w:firstLine="0"/>
        <w:jc w:val="center"/>
        <w:rPr>
          <w:b/>
          <w:i/>
        </w:rPr>
      </w:pPr>
      <w:r>
        <w:rPr>
          <w:b/>
          <w:i/>
        </w:rPr>
        <w:t>Введение</w:t>
      </w:r>
    </w:p>
    <w:p w14:paraId="267C43C9" w14:textId="77777777" w:rsidR="005B2FFA" w:rsidRDefault="005B2FFA">
      <w:pPr>
        <w:pStyle w:val="a3"/>
        <w:rPr>
          <w:sz w:val="20"/>
        </w:rPr>
      </w:pPr>
    </w:p>
    <w:p w14:paraId="08412FDE" w14:textId="77777777" w:rsidR="005B2FFA" w:rsidRDefault="00AF4968">
      <w:pPr>
        <w:pStyle w:val="a3"/>
      </w:pPr>
      <w:r>
        <w:t>Содержание и задачи курса. Перспективы развития строительства в отрасли общественного питания. Организация строительства в системе Центросоюза и перспективы его развития. Применение ЭВМ и САПР при решении задач в области строительства.</w:t>
      </w:r>
    </w:p>
    <w:p w14:paraId="47D613D1" w14:textId="77777777" w:rsidR="005B2FFA" w:rsidRDefault="00AF4968">
      <w:pPr>
        <w:pStyle w:val="a3"/>
      </w:pPr>
      <w:r>
        <w:t>Л-1; Л-2.</w:t>
      </w:r>
    </w:p>
    <w:p w14:paraId="7AC30D4B" w14:textId="77777777" w:rsidR="005B2FFA" w:rsidRDefault="005B2FFA">
      <w:pPr>
        <w:pStyle w:val="a3"/>
        <w:rPr>
          <w:sz w:val="20"/>
        </w:rPr>
      </w:pPr>
    </w:p>
    <w:p w14:paraId="27E1E451" w14:textId="77777777" w:rsidR="005B2FFA" w:rsidRDefault="00AF4968">
      <w:pPr>
        <w:pStyle w:val="a3"/>
        <w:ind w:firstLine="0"/>
        <w:jc w:val="center"/>
        <w:rPr>
          <w:b/>
          <w:i/>
        </w:rPr>
      </w:pPr>
      <w:r>
        <w:rPr>
          <w:b/>
          <w:i/>
        </w:rPr>
        <w:t>Тема 1. Строительные материалы</w:t>
      </w:r>
    </w:p>
    <w:p w14:paraId="2000CAD3" w14:textId="77777777" w:rsidR="005B2FFA" w:rsidRDefault="005B2FFA">
      <w:pPr>
        <w:pStyle w:val="a3"/>
        <w:rPr>
          <w:sz w:val="20"/>
        </w:rPr>
      </w:pPr>
    </w:p>
    <w:p w14:paraId="5971BA7F" w14:textId="77777777" w:rsidR="005B2FFA" w:rsidRDefault="00AF4968">
      <w:pPr>
        <w:pStyle w:val="a3"/>
        <w:rPr>
          <w:spacing w:val="-6"/>
        </w:rPr>
      </w:pPr>
      <w:r>
        <w:rPr>
          <w:spacing w:val="-6"/>
        </w:rPr>
        <w:t>Основные свойства строительных материалов. Общие сведения, физические, механические и химические свойства строительных материалов. Лесные материалы, применяемые в строительстве, свойства древесины. Защита деревянных конструкций от гниения и возгорания.</w:t>
      </w:r>
    </w:p>
    <w:p w14:paraId="7B0C7CAA" w14:textId="77777777" w:rsidR="005B2FFA" w:rsidRDefault="00AF4968">
      <w:pPr>
        <w:pStyle w:val="a3"/>
      </w:pPr>
      <w:r>
        <w:t>Природные каменные материалы. Общие сведения, классификация пород, их свойства и применение в гражданском строительстве.</w:t>
      </w:r>
    </w:p>
    <w:p w14:paraId="2917807E" w14:textId="77777777" w:rsidR="005B2FFA" w:rsidRDefault="00AF4968">
      <w:pPr>
        <w:pStyle w:val="a3"/>
      </w:pPr>
      <w:r>
        <w:t>Керамические материалы. Общие сведения. Стеновые керамические материалы. Облицовочные керамические материалы. Керамические материалы специального назначения.</w:t>
      </w:r>
    </w:p>
    <w:p w14:paraId="05A929A2" w14:textId="77777777" w:rsidR="005B2FFA" w:rsidRDefault="00AF4968">
      <w:pPr>
        <w:pStyle w:val="a3"/>
      </w:pPr>
      <w:r>
        <w:t>Минеральные вяжущие вещества. Общие сведения. Воздушные вяжущие вещества.</w:t>
      </w:r>
    </w:p>
    <w:p w14:paraId="45AEE6BF" w14:textId="77777777" w:rsidR="005B2FFA" w:rsidRDefault="00AF4968">
      <w:pPr>
        <w:pStyle w:val="a3"/>
      </w:pPr>
      <w:r>
        <w:t>Гидравлические вяжущие вещества.</w:t>
      </w:r>
    </w:p>
    <w:p w14:paraId="61D6FE62" w14:textId="77777777" w:rsidR="005B2FFA" w:rsidRDefault="00AF4968">
      <w:pPr>
        <w:pStyle w:val="a3"/>
      </w:pPr>
      <w:r>
        <w:t>Бетон. Основные сведения о бетоне. Классификация бетонов. Материалы для тяжелого бетона. Свойства бетонной смеси и бетона. Классы и марки бетона. Легкие бетоны. Ячеистые бетоны.</w:t>
      </w:r>
    </w:p>
    <w:p w14:paraId="0FE9DD02" w14:textId="77777777" w:rsidR="005B2FFA" w:rsidRDefault="00AF4968">
      <w:pPr>
        <w:pStyle w:val="a3"/>
      </w:pPr>
      <w:r>
        <w:t>Сборный железобетон. Понятие о железобетоне. Материалы и производство сборного железобетона. Сборные бетонные и железобетонные изделия. Классификация и номенклатура сборных бетонных и железобетонных изделий.</w:t>
      </w:r>
    </w:p>
    <w:p w14:paraId="19D03C51" w14:textId="77777777" w:rsidR="005B2FFA" w:rsidRDefault="00AF4968">
      <w:pPr>
        <w:pStyle w:val="a3"/>
      </w:pPr>
      <w:r>
        <w:t>Строительные растворы. Классификация и основные свойства строительных растворов. Отделочные и специальные растворы.</w:t>
      </w:r>
    </w:p>
    <w:p w14:paraId="64A6B7CE" w14:textId="77777777" w:rsidR="005B2FFA" w:rsidRDefault="00AF4968">
      <w:pPr>
        <w:pStyle w:val="a3"/>
      </w:pPr>
      <w:r>
        <w:rPr>
          <w:spacing w:val="-6"/>
        </w:rPr>
        <w:t>Искусственные каменные материалы. Общие сведения. Силикатные материалы и изделия. Материалы и изделия из гипса. Материалы на основе магнезиальных вяжущих. Асбестоцементные материалы</w:t>
      </w:r>
      <w:r>
        <w:t>.</w:t>
      </w:r>
    </w:p>
    <w:p w14:paraId="6AE64581" w14:textId="77777777" w:rsidR="005B2FFA" w:rsidRDefault="00AF4968">
      <w:pPr>
        <w:pStyle w:val="a3"/>
      </w:pPr>
      <w:r>
        <w:t>Строительные материалы на основе пластических масс. Общие сведения. Материалы для полов. Материалы для внутренней отделки. Свойства и области применения.</w:t>
      </w:r>
    </w:p>
    <w:p w14:paraId="1F0566BE" w14:textId="77777777" w:rsidR="005B2FFA" w:rsidRDefault="00AF4968">
      <w:pPr>
        <w:pStyle w:val="a3"/>
      </w:pPr>
      <w:r>
        <w:t>Гидроизоляционные материалы. Общие сведения. Рулонные кровельные материалы. Рулонные гидроизоляционные материалы. Общие сведения и применение.</w:t>
      </w:r>
    </w:p>
    <w:p w14:paraId="2D434AAF" w14:textId="77777777" w:rsidR="005B2FFA" w:rsidRDefault="00AF4968">
      <w:pPr>
        <w:pStyle w:val="a3"/>
      </w:pPr>
      <w:r>
        <w:t>Лакокрасочные материалы. Общие сведения и применение.</w:t>
      </w:r>
    </w:p>
    <w:p w14:paraId="0994F63E" w14:textId="77777777" w:rsidR="005B2FFA" w:rsidRDefault="00AF4968">
      <w:pPr>
        <w:pStyle w:val="a3"/>
      </w:pPr>
      <w:r>
        <w:t>Л-5 (с.7-32).</w:t>
      </w:r>
    </w:p>
    <w:p w14:paraId="32B753C2" w14:textId="77777777" w:rsidR="005B2FFA" w:rsidRDefault="005B2FFA">
      <w:pPr>
        <w:pStyle w:val="a3"/>
        <w:rPr>
          <w:sz w:val="20"/>
        </w:rPr>
      </w:pPr>
    </w:p>
    <w:p w14:paraId="3E150BE6" w14:textId="77777777" w:rsidR="005B2FFA" w:rsidRDefault="00AF4968">
      <w:pPr>
        <w:pStyle w:val="a3"/>
        <w:ind w:firstLine="0"/>
        <w:jc w:val="center"/>
        <w:rPr>
          <w:i/>
        </w:rPr>
      </w:pPr>
      <w:r>
        <w:rPr>
          <w:i/>
        </w:rPr>
        <w:t>Методические указания</w:t>
      </w:r>
    </w:p>
    <w:p w14:paraId="487648E7" w14:textId="77777777" w:rsidR="005B2FFA" w:rsidRDefault="005B2FFA">
      <w:pPr>
        <w:pStyle w:val="a3"/>
        <w:rPr>
          <w:i/>
          <w:sz w:val="20"/>
        </w:rPr>
      </w:pPr>
    </w:p>
    <w:p w14:paraId="7CD7914B" w14:textId="77777777" w:rsidR="005B2FFA" w:rsidRDefault="00AF4968">
      <w:pPr>
        <w:pStyle w:val="a3"/>
      </w:pPr>
      <w:r>
        <w:t>Тему «Строительные материалы» целесообразно изучать в последовательности изложения программы. В настоящее время прогресс строительной индустрии тесно связан с растущими масштабами применения железобетона, поэтому следует особенно внимательно рассмотреть этот вопрос.</w:t>
      </w:r>
    </w:p>
    <w:p w14:paraId="74EDE01B" w14:textId="77777777" w:rsidR="005B2FFA" w:rsidRDefault="005B2FFA">
      <w:pPr>
        <w:pStyle w:val="a3"/>
      </w:pPr>
    </w:p>
    <w:p w14:paraId="64BB615F" w14:textId="77777777" w:rsidR="005B2FFA" w:rsidRDefault="00AF4968">
      <w:pPr>
        <w:pStyle w:val="a3"/>
        <w:ind w:firstLine="0"/>
        <w:jc w:val="center"/>
        <w:rPr>
          <w:b/>
          <w:i/>
        </w:rPr>
      </w:pPr>
      <w:r>
        <w:rPr>
          <w:b/>
          <w:i/>
        </w:rPr>
        <w:t>Тема 2. Общественные здания и их конструктивные элементы</w:t>
      </w:r>
    </w:p>
    <w:p w14:paraId="03935334" w14:textId="77777777" w:rsidR="005B2FFA" w:rsidRDefault="005B2FFA">
      <w:pPr>
        <w:pStyle w:val="a3"/>
        <w:rPr>
          <w:sz w:val="20"/>
        </w:rPr>
      </w:pPr>
    </w:p>
    <w:p w14:paraId="45EBB5A0" w14:textId="77777777" w:rsidR="005B2FFA" w:rsidRDefault="00AF4968">
      <w:pPr>
        <w:pStyle w:val="a3"/>
        <w:spacing w:line="380" w:lineRule="exact"/>
      </w:pPr>
      <w:r>
        <w:t>Общие сведения об общественных зданиях. Классификация зданий по назначению, этажности, огнестойкости. Конструктивные схемы гражданских зданий и их элементы. Требования, предъявляемые к зданиям.</w:t>
      </w:r>
    </w:p>
    <w:p w14:paraId="7EA39CC1" w14:textId="77777777" w:rsidR="005B2FFA" w:rsidRDefault="00AF4968">
      <w:pPr>
        <w:pStyle w:val="a3"/>
        <w:spacing w:line="380" w:lineRule="exact"/>
      </w:pPr>
      <w:r>
        <w:t>Основания и фундаменты. Естественные основания. Сведения о грунтах. Допускаемые давления на грунты. Искусственные основания. Глубина заложения фундаментов.</w:t>
      </w:r>
    </w:p>
    <w:p w14:paraId="65C18BF3" w14:textId="77777777" w:rsidR="005B2FFA" w:rsidRDefault="00AF4968">
      <w:pPr>
        <w:pStyle w:val="a3"/>
        <w:spacing w:line="380" w:lineRule="exact"/>
      </w:pPr>
      <w:r>
        <w:t>Фундаменты (общие положения). Фундаменты: ленточный, столбчатый, сплошной и свайный. Гидроизоляция фундаментов и подвалов. Загрузочные люки и пандусы. Отмостки и тротуары у стен.</w:t>
      </w:r>
    </w:p>
    <w:p w14:paraId="4D22E296" w14:textId="77777777" w:rsidR="005B2FFA" w:rsidRDefault="00AF4968">
      <w:pPr>
        <w:pStyle w:val="a3"/>
        <w:spacing w:line="380" w:lineRule="exact"/>
      </w:pPr>
      <w:r>
        <w:t>Стены и внутренние опоры. Требования к стенам и их классификация. Основные элементы и детали стен. Внутренние опоры и элементы каркасов. Теплотехнические требования к наружным стенам. Внутренние стены. Стена из кирпича и штучных камней. Крупноблочные и крупнопанельные стены.</w:t>
      </w:r>
    </w:p>
    <w:p w14:paraId="4E5B7141" w14:textId="77777777" w:rsidR="005B2FFA" w:rsidRDefault="00AF4968">
      <w:pPr>
        <w:pStyle w:val="a3"/>
      </w:pPr>
      <w:r>
        <w:t>Перекрытия и полы. Общие сведения о перекрытиях и требования, предъявляемые к ним. Классификация перекрытий. Железобетонные перекрытия. Монолитные железобетонные перекрытия. Перекрытия в помещениях с повышенной влажностью. Полы, их типы и конструкции. Область применения.</w:t>
      </w:r>
    </w:p>
    <w:p w14:paraId="25149F82" w14:textId="77777777" w:rsidR="005B2FFA" w:rsidRDefault="00AF4968">
      <w:pPr>
        <w:pStyle w:val="a3"/>
      </w:pPr>
      <w:r>
        <w:t>Покрытия. Общие положения. Чердачные крыши. Стропила. Кровли скатных крыш. Совмещенные крыши. Конструктивные детали совмещенных и чердачных крыш. Световые фонари, их конструкция и назначение. Наружный и внутренний водоотводы с крыш.</w:t>
      </w:r>
    </w:p>
    <w:p w14:paraId="2338105A" w14:textId="77777777" w:rsidR="005B2FFA" w:rsidRDefault="00AF4968">
      <w:pPr>
        <w:pStyle w:val="a3"/>
      </w:pPr>
      <w:r>
        <w:t>Перегородки. Общие сведения. Требования, предъявляемые к перегородкам, их классификация. Перегородки: крупнопанельные, из мелких плит, кирпича и камней. Перегородки в производственных помещениях и охлаждаемых камерах предприятий общественного питания.</w:t>
      </w:r>
    </w:p>
    <w:p w14:paraId="38D8032B" w14:textId="77777777" w:rsidR="005B2FFA" w:rsidRDefault="00AF4968">
      <w:pPr>
        <w:pStyle w:val="a3"/>
      </w:pPr>
      <w:r>
        <w:t>Окна и двери. Окна, стандарты оконных переплетов. Двери. Стандарты дверей.</w:t>
      </w:r>
    </w:p>
    <w:p w14:paraId="51FE647B" w14:textId="77777777" w:rsidR="005B2FFA" w:rsidRDefault="00AF4968">
      <w:pPr>
        <w:pStyle w:val="a3"/>
      </w:pPr>
      <w:r>
        <w:t>Лестницы. Общие сведения о лестницах. Конструкции лестниц.</w:t>
      </w:r>
    </w:p>
    <w:p w14:paraId="2761B70D" w14:textId="77777777" w:rsidR="005B2FFA" w:rsidRDefault="00AF4968">
      <w:pPr>
        <w:pStyle w:val="a3"/>
      </w:pPr>
      <w:r>
        <w:t>Л-5 (с.32-94); Л-6; Л-7.</w:t>
      </w:r>
    </w:p>
    <w:p w14:paraId="6AB82491" w14:textId="77777777" w:rsidR="005B2FFA" w:rsidRDefault="005B2FFA">
      <w:pPr>
        <w:pStyle w:val="a3"/>
        <w:rPr>
          <w:sz w:val="20"/>
        </w:rPr>
      </w:pPr>
    </w:p>
    <w:p w14:paraId="355FCD61" w14:textId="77777777" w:rsidR="005B2FFA" w:rsidRDefault="00AF4968">
      <w:pPr>
        <w:pStyle w:val="a3"/>
        <w:ind w:firstLine="0"/>
        <w:jc w:val="center"/>
        <w:rPr>
          <w:i/>
        </w:rPr>
      </w:pPr>
      <w:r>
        <w:rPr>
          <w:i/>
        </w:rPr>
        <w:t>Методические указания</w:t>
      </w:r>
    </w:p>
    <w:p w14:paraId="3756E1FF" w14:textId="77777777" w:rsidR="005B2FFA" w:rsidRDefault="005B2FFA">
      <w:pPr>
        <w:pStyle w:val="a3"/>
        <w:rPr>
          <w:i/>
          <w:sz w:val="20"/>
        </w:rPr>
      </w:pPr>
    </w:p>
    <w:p w14:paraId="1B28D2B9" w14:textId="77777777" w:rsidR="005B2FFA" w:rsidRDefault="00AF4968">
      <w:pPr>
        <w:pStyle w:val="a3"/>
      </w:pPr>
      <w:r>
        <w:t>Тему «Общественные здания и их конструктивные элементы» необходимо изучать с учетом предстоящего выполнения курсовой работы, проработать наряду с материалом, который предлагается программой, условные графические обозначения в соответствии с действующими ГОСТами.</w:t>
      </w:r>
    </w:p>
    <w:p w14:paraId="0828C9F1" w14:textId="77777777" w:rsidR="005B2FFA" w:rsidRDefault="005B2FFA">
      <w:pPr>
        <w:pStyle w:val="a3"/>
      </w:pPr>
    </w:p>
    <w:p w14:paraId="1FD7E803" w14:textId="77777777" w:rsidR="005B2FFA" w:rsidRDefault="00AF4968">
      <w:pPr>
        <w:pStyle w:val="a3"/>
        <w:ind w:firstLine="0"/>
        <w:jc w:val="center"/>
        <w:rPr>
          <w:b/>
          <w:i/>
        </w:rPr>
      </w:pPr>
      <w:r>
        <w:rPr>
          <w:b/>
          <w:i/>
        </w:rPr>
        <w:t>Тема 3. Основы строительного проектирования</w:t>
      </w:r>
    </w:p>
    <w:p w14:paraId="38EC7D2D" w14:textId="77777777" w:rsidR="005B2FFA" w:rsidRDefault="005B2FFA">
      <w:pPr>
        <w:pStyle w:val="a3"/>
        <w:rPr>
          <w:sz w:val="20"/>
        </w:rPr>
      </w:pPr>
    </w:p>
    <w:p w14:paraId="638B0921" w14:textId="77777777" w:rsidR="005B2FFA" w:rsidRDefault="00AF4968">
      <w:pPr>
        <w:pStyle w:val="a3"/>
      </w:pPr>
      <w:r>
        <w:rPr>
          <w:spacing w:val="-4"/>
        </w:rPr>
        <w:t>Принципы архитектурно-строительного проектирования. Вопросы конструктивного проектирования зданий. Основные принципы архитектурной композиции зданий. Единая модульная система. Унификация объемно-планировочных и конструктивных решений общественных зданий (шаг, пролет, высота этажей, сетка осей). Правила привязки конструктивных элементов зданий к координационным осям</w:t>
      </w:r>
      <w:r>
        <w:t>.</w:t>
      </w:r>
    </w:p>
    <w:p w14:paraId="67EA1266" w14:textId="77777777" w:rsidR="005B2FFA" w:rsidRDefault="00AF4968">
      <w:pPr>
        <w:pStyle w:val="a3"/>
      </w:pPr>
      <w:r>
        <w:t>Требования, предъявляемые к архитектурно-планировочным решениям предприятий общественного питания. Особенности архитектурно-планировочных решений специализированных предприятий общественного питания.</w:t>
      </w:r>
    </w:p>
    <w:p w14:paraId="19D0C3F9" w14:textId="77777777" w:rsidR="005B2FFA" w:rsidRDefault="00AF4968">
      <w:pPr>
        <w:pStyle w:val="a3"/>
        <w:spacing w:line="340" w:lineRule="exact"/>
      </w:pPr>
      <w:r>
        <w:t>Требования, предъявляемые к архитектурно-планировочным решениям заготовочных предприятий. Применение САПР при проектировании предприятий общественного питания.</w:t>
      </w:r>
    </w:p>
    <w:p w14:paraId="78FAF707" w14:textId="77777777" w:rsidR="005B2FFA" w:rsidRDefault="00AF4968">
      <w:pPr>
        <w:pStyle w:val="a3"/>
        <w:spacing w:line="340" w:lineRule="exact"/>
      </w:pPr>
      <w:r>
        <w:t>Архитектурно-планировочные элементы зданий предприятий общественного питания (расположение и пропорции дверей, лестниц, коридоров и входного узла).</w:t>
      </w:r>
    </w:p>
    <w:p w14:paraId="4EE3C400" w14:textId="77777777" w:rsidR="005B2FFA" w:rsidRDefault="00AF4968">
      <w:pPr>
        <w:pStyle w:val="a3"/>
        <w:spacing w:line="340" w:lineRule="exact"/>
      </w:pPr>
      <w:r>
        <w:t>Интерьеры предприятий общественного питания. Технико-экономические показатели строительства.</w:t>
      </w:r>
    </w:p>
    <w:p w14:paraId="12E3029A" w14:textId="77777777" w:rsidR="005B2FFA" w:rsidRDefault="00AF4968">
      <w:pPr>
        <w:pStyle w:val="a3"/>
        <w:spacing w:line="340" w:lineRule="exact"/>
        <w:rPr>
          <w:spacing w:val="-8"/>
        </w:rPr>
      </w:pPr>
      <w:r>
        <w:rPr>
          <w:spacing w:val="-8"/>
        </w:rPr>
        <w:t>Генеральный план. Основные принципы проектирования генплана.</w:t>
      </w:r>
    </w:p>
    <w:p w14:paraId="29E7962E" w14:textId="77777777" w:rsidR="005B2FFA" w:rsidRDefault="00AF4968">
      <w:pPr>
        <w:pStyle w:val="a3"/>
        <w:spacing w:line="340" w:lineRule="exact"/>
      </w:pPr>
      <w:r>
        <w:t>Выбор участка. Проезды и подходы к зданию. Озеленение и благоустройство. Связь здания с окружающим ансамблем. Ориентация по сторонам света. Особенности проектирования генпланов участков специализированных и заготовочных предприятий общественного питания.</w:t>
      </w:r>
    </w:p>
    <w:p w14:paraId="34791A15" w14:textId="77777777" w:rsidR="005B2FFA" w:rsidRDefault="00AF4968">
      <w:pPr>
        <w:pStyle w:val="a3"/>
        <w:spacing w:line="340" w:lineRule="exact"/>
      </w:pPr>
      <w:r>
        <w:t>Основные положения о планово-предупредительном ремонте общественных зданий. Общие положения организации строительства и реконструкции зданий.</w:t>
      </w:r>
    </w:p>
    <w:p w14:paraId="24EA7A63" w14:textId="77777777" w:rsidR="005B2FFA" w:rsidRDefault="00AF4968">
      <w:pPr>
        <w:pStyle w:val="a3"/>
        <w:spacing w:line="300" w:lineRule="exact"/>
      </w:pPr>
      <w:r>
        <w:t xml:space="preserve">Л-1, Л-2, Л-3, Л-7, Л-12, Л-10. </w:t>
      </w:r>
    </w:p>
    <w:p w14:paraId="5265EAE0" w14:textId="77777777" w:rsidR="005B2FFA" w:rsidRDefault="005B2FFA">
      <w:pPr>
        <w:pStyle w:val="a3"/>
        <w:spacing w:line="300" w:lineRule="exact"/>
        <w:rPr>
          <w:sz w:val="20"/>
        </w:rPr>
      </w:pPr>
    </w:p>
    <w:p w14:paraId="2AF07515" w14:textId="77777777" w:rsidR="005B2FFA" w:rsidRDefault="00AF4968">
      <w:pPr>
        <w:pStyle w:val="a3"/>
        <w:spacing w:line="300" w:lineRule="exact"/>
        <w:ind w:firstLine="0"/>
        <w:jc w:val="center"/>
        <w:rPr>
          <w:i/>
        </w:rPr>
      </w:pPr>
      <w:r>
        <w:rPr>
          <w:i/>
        </w:rPr>
        <w:t>Методические указания</w:t>
      </w:r>
    </w:p>
    <w:p w14:paraId="65C87B12" w14:textId="77777777" w:rsidR="005B2FFA" w:rsidRDefault="005B2FFA">
      <w:pPr>
        <w:pStyle w:val="a3"/>
        <w:spacing w:line="300" w:lineRule="exact"/>
        <w:rPr>
          <w:sz w:val="20"/>
        </w:rPr>
      </w:pPr>
    </w:p>
    <w:p w14:paraId="57265693" w14:textId="77777777" w:rsidR="005B2FFA" w:rsidRDefault="00AF4968">
      <w:pPr>
        <w:pStyle w:val="a3"/>
        <w:spacing w:line="340" w:lineRule="exact"/>
      </w:pPr>
      <w:r>
        <w:t>В заключительной теме «Основы строительного проектирования» следует четко усвоить систему проектной документации и Единую модульную систему, применяемую в строительстве, основы строительного проектирования предприятий общественного питания.</w:t>
      </w:r>
    </w:p>
    <w:p w14:paraId="74D43AF6" w14:textId="77777777" w:rsidR="005B2FFA" w:rsidRDefault="005B2FFA">
      <w:pPr>
        <w:pStyle w:val="a3"/>
        <w:spacing w:line="300" w:lineRule="exact"/>
        <w:rPr>
          <w:sz w:val="22"/>
        </w:rPr>
      </w:pPr>
    </w:p>
    <w:p w14:paraId="0CE6EF59" w14:textId="77777777" w:rsidR="005B2FFA" w:rsidRDefault="00AF4968">
      <w:pPr>
        <w:pStyle w:val="a3"/>
        <w:spacing w:line="300" w:lineRule="exact"/>
        <w:ind w:firstLine="0"/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II</w:t>
      </w:r>
      <w:r>
        <w:rPr>
          <w:b/>
        </w:rPr>
        <w:t>. Инженерное оборудование зданий</w:t>
      </w:r>
    </w:p>
    <w:p w14:paraId="1278E61A" w14:textId="77777777" w:rsidR="005B2FFA" w:rsidRDefault="00AF4968">
      <w:pPr>
        <w:pStyle w:val="a3"/>
        <w:spacing w:line="340" w:lineRule="exact"/>
        <w:ind w:firstLine="0"/>
        <w:jc w:val="center"/>
        <w:rPr>
          <w:b/>
          <w:i/>
        </w:rPr>
      </w:pPr>
      <w:r>
        <w:rPr>
          <w:b/>
          <w:i/>
        </w:rPr>
        <w:t>Введение</w:t>
      </w:r>
    </w:p>
    <w:p w14:paraId="432032D6" w14:textId="77777777" w:rsidR="005B2FFA" w:rsidRDefault="005B2FFA">
      <w:pPr>
        <w:pStyle w:val="a3"/>
        <w:spacing w:line="340" w:lineRule="exact"/>
        <w:rPr>
          <w:sz w:val="20"/>
        </w:rPr>
      </w:pPr>
    </w:p>
    <w:p w14:paraId="454B08D8" w14:textId="77777777" w:rsidR="005B2FFA" w:rsidRDefault="00AF4968">
      <w:pPr>
        <w:pStyle w:val="a3"/>
        <w:spacing w:line="340" w:lineRule="exact"/>
      </w:pPr>
      <w:r>
        <w:t>Пути развития и совершенствования инженерного оборудования зданий.</w:t>
      </w:r>
    </w:p>
    <w:p w14:paraId="6A9F1CC9" w14:textId="77777777" w:rsidR="005B2FFA" w:rsidRDefault="005B2FFA">
      <w:pPr>
        <w:pStyle w:val="a3"/>
        <w:spacing w:line="340" w:lineRule="exact"/>
        <w:rPr>
          <w:sz w:val="20"/>
        </w:rPr>
      </w:pPr>
    </w:p>
    <w:p w14:paraId="75202E72" w14:textId="77777777" w:rsidR="005B2FFA" w:rsidRDefault="00AF4968">
      <w:pPr>
        <w:pStyle w:val="a3"/>
        <w:spacing w:line="340" w:lineRule="exact"/>
        <w:ind w:firstLine="0"/>
        <w:jc w:val="center"/>
        <w:rPr>
          <w:b/>
          <w:i/>
        </w:rPr>
      </w:pPr>
      <w:r>
        <w:rPr>
          <w:b/>
          <w:i/>
        </w:rPr>
        <w:t>Тема 1. Водоснабжение и канализация</w:t>
      </w:r>
    </w:p>
    <w:p w14:paraId="6EA2CD0A" w14:textId="77777777" w:rsidR="005B2FFA" w:rsidRDefault="005B2FFA">
      <w:pPr>
        <w:pStyle w:val="a3"/>
        <w:spacing w:line="340" w:lineRule="exact"/>
        <w:rPr>
          <w:sz w:val="20"/>
        </w:rPr>
      </w:pPr>
    </w:p>
    <w:p w14:paraId="76A0DBC3" w14:textId="77777777" w:rsidR="005B2FFA" w:rsidRDefault="00AF4968">
      <w:pPr>
        <w:pStyle w:val="a3"/>
        <w:spacing w:line="340" w:lineRule="exact"/>
      </w:pPr>
      <w:r>
        <w:rPr>
          <w:spacing w:val="-10"/>
        </w:rPr>
        <w:t>Системы и схемы наружного водоснабжения. Источники водоснабжения. Показатели качества природных вод. Обработка природных вод</w:t>
      </w:r>
      <w:r>
        <w:t>.</w:t>
      </w:r>
    </w:p>
    <w:p w14:paraId="141BADAC" w14:textId="77777777" w:rsidR="005B2FFA" w:rsidRDefault="00AF4968">
      <w:pPr>
        <w:pStyle w:val="a3"/>
        <w:spacing w:line="340" w:lineRule="exact"/>
      </w:pPr>
      <w:r>
        <w:t>Обеззараживание воды. Умягчение воды. Обессоливание воды. Удаление из воды железа, марганца, кремниевой кислоты. Обесфторивание воды. Удаление из воды растворенных газов.</w:t>
      </w:r>
    </w:p>
    <w:p w14:paraId="04E24D45" w14:textId="77777777" w:rsidR="005B2FFA" w:rsidRDefault="00AF4968">
      <w:pPr>
        <w:pStyle w:val="a3"/>
      </w:pPr>
      <w:r>
        <w:t>Устройство внутренней водопроводной сети. Контрольно-измерительные устройства. Расчет потребности предприятий общественного питания в холодной воде.</w:t>
      </w:r>
    </w:p>
    <w:p w14:paraId="78BB02DD" w14:textId="77777777" w:rsidR="005B2FFA" w:rsidRDefault="00AF4968">
      <w:pPr>
        <w:pStyle w:val="a3"/>
      </w:pPr>
      <w:r>
        <w:t>Горячее водоснабжение. Назначение и схемы присоединения к теплоисточникам. Оборудование систем горячего водоснабжения. Устройство внутренней водопроводной сети горячего водоснабжения. Расчеты потребности предприятий общественного питания в горячей воде и количества тепловой энергии для ее нагрева.</w:t>
      </w:r>
    </w:p>
    <w:p w14:paraId="3969DE55" w14:textId="77777777" w:rsidR="005B2FFA" w:rsidRDefault="00AF4968">
      <w:pPr>
        <w:pStyle w:val="a3"/>
      </w:pPr>
      <w:r>
        <w:t>Системы и схемы наружной канализации предприятий общественного питания. Оборудование внутренней канализации. Приемники сточных вод. Локальные очистные сооружения для предприятий общественного питания. Особенности канализования предприятий общественного питания в сельской местности.</w:t>
      </w:r>
    </w:p>
    <w:p w14:paraId="2D833B12" w14:textId="77777777" w:rsidR="005B2FFA" w:rsidRDefault="00AF4968">
      <w:pPr>
        <w:pStyle w:val="a3"/>
      </w:pPr>
      <w:r>
        <w:t>Санитарная очистка зданий. Общие сведения о твердых отбросах. Проектирование удаления твердых и пищевых отходов в зданиях предприятий общественного питания.</w:t>
      </w:r>
    </w:p>
    <w:p w14:paraId="1E7DF35D" w14:textId="77777777" w:rsidR="005B2FFA" w:rsidRDefault="00AF4968">
      <w:pPr>
        <w:pStyle w:val="a3"/>
      </w:pPr>
      <w:r>
        <w:t>Л-13 (с. 157-198); Л-11.</w:t>
      </w:r>
    </w:p>
    <w:p w14:paraId="60EDF7BF" w14:textId="77777777" w:rsidR="005B2FFA" w:rsidRDefault="005B2FFA">
      <w:pPr>
        <w:pStyle w:val="a3"/>
        <w:rPr>
          <w:sz w:val="20"/>
        </w:rPr>
      </w:pPr>
    </w:p>
    <w:p w14:paraId="244646BC" w14:textId="77777777" w:rsidR="005B2FFA" w:rsidRDefault="00AF4968">
      <w:pPr>
        <w:pStyle w:val="a3"/>
        <w:ind w:firstLine="0"/>
        <w:jc w:val="center"/>
        <w:rPr>
          <w:i/>
        </w:rPr>
      </w:pPr>
      <w:r>
        <w:rPr>
          <w:i/>
        </w:rPr>
        <w:t>Методические указания</w:t>
      </w:r>
    </w:p>
    <w:p w14:paraId="371466CD" w14:textId="77777777" w:rsidR="005B2FFA" w:rsidRDefault="005B2FFA">
      <w:pPr>
        <w:pStyle w:val="a3"/>
        <w:rPr>
          <w:i/>
          <w:sz w:val="20"/>
        </w:rPr>
      </w:pPr>
    </w:p>
    <w:p w14:paraId="24B88B69" w14:textId="77777777" w:rsidR="005B2FFA" w:rsidRDefault="00AF4968">
      <w:pPr>
        <w:pStyle w:val="a3"/>
      </w:pPr>
      <w:r>
        <w:t>В теме «Водоснабжение и канализация» следует обратить внимание на изучение устройства внутренней водопроводной и канализационной сети и усвоить расчеты водопотребления предприятий общественного питания.</w:t>
      </w:r>
    </w:p>
    <w:p w14:paraId="56C8F2D1" w14:textId="77777777" w:rsidR="005B2FFA" w:rsidRDefault="005B2FFA">
      <w:pPr>
        <w:pStyle w:val="a3"/>
        <w:rPr>
          <w:sz w:val="20"/>
        </w:rPr>
      </w:pPr>
    </w:p>
    <w:p w14:paraId="76181430" w14:textId="77777777" w:rsidR="005B2FFA" w:rsidRDefault="00AF4968">
      <w:pPr>
        <w:pStyle w:val="a3"/>
        <w:ind w:firstLine="0"/>
        <w:jc w:val="center"/>
        <w:rPr>
          <w:b/>
          <w:i/>
        </w:rPr>
      </w:pPr>
      <w:r>
        <w:rPr>
          <w:b/>
          <w:i/>
        </w:rPr>
        <w:t>Тема 2. Теплогазоснабжение и вентиляция</w:t>
      </w:r>
    </w:p>
    <w:p w14:paraId="14CB7498" w14:textId="77777777" w:rsidR="005B2FFA" w:rsidRDefault="005B2FFA">
      <w:pPr>
        <w:pStyle w:val="a3"/>
        <w:rPr>
          <w:sz w:val="20"/>
        </w:rPr>
      </w:pPr>
    </w:p>
    <w:p w14:paraId="5C44A822" w14:textId="77777777" w:rsidR="005B2FFA" w:rsidRDefault="00AF4968">
      <w:pPr>
        <w:pStyle w:val="a3"/>
      </w:pPr>
      <w:r>
        <w:t>Гигиенические основы и классификация систем отопления. Теплоснабжение. Центральное теплоснабжение от районных котельных и ТЭЦ.</w:t>
      </w:r>
    </w:p>
    <w:p w14:paraId="50F3140A" w14:textId="77777777" w:rsidR="005B2FFA" w:rsidRDefault="00AF4968">
      <w:pPr>
        <w:pStyle w:val="a3"/>
        <w:rPr>
          <w:spacing w:val="-6"/>
        </w:rPr>
      </w:pPr>
      <w:r>
        <w:rPr>
          <w:spacing w:val="-6"/>
        </w:rPr>
        <w:t>Потери тепла ограждениями, помещениями здания. Расчетные температуры наружного воздуха. Расчетная разность для наружных ограждений. Определение теплопотерь по укрупненным измерителям.</w:t>
      </w:r>
    </w:p>
    <w:p w14:paraId="1854AEDC" w14:textId="77777777" w:rsidR="005B2FFA" w:rsidRDefault="00AF4968">
      <w:pPr>
        <w:pStyle w:val="a3"/>
      </w:pPr>
      <w:r>
        <w:t>Виды систем отопления. Требования к теплоносителям систем отопления. Нагревательные приборы. Виды и конструкции нагревательных приборов. Расчет необходимой поверхности нагревательных приборов.</w:t>
      </w:r>
    </w:p>
    <w:p w14:paraId="03C4DEA1" w14:textId="77777777" w:rsidR="005B2FFA" w:rsidRDefault="00AF4968">
      <w:pPr>
        <w:pStyle w:val="a3"/>
      </w:pPr>
      <w:r>
        <w:t>Системы водяного отопления. Область применения систем водяного отопления.</w:t>
      </w:r>
    </w:p>
    <w:p w14:paraId="329D7C83" w14:textId="77777777" w:rsidR="005B2FFA" w:rsidRDefault="00AF4968">
      <w:pPr>
        <w:pStyle w:val="a3"/>
      </w:pPr>
      <w:r>
        <w:t>Системы парового отопления. Область применения на предприятиях общественного питания.</w:t>
      </w:r>
    </w:p>
    <w:p w14:paraId="5EBE8601" w14:textId="77777777" w:rsidR="005B2FFA" w:rsidRDefault="00AF4968">
      <w:pPr>
        <w:pStyle w:val="a3"/>
      </w:pPr>
      <w:r>
        <w:t>Печное отопление. Классификация печей и основные особенности. Противопожарные мероприятия при устройстве печей.</w:t>
      </w:r>
    </w:p>
    <w:p w14:paraId="4E27BB17" w14:textId="77777777" w:rsidR="005B2FFA" w:rsidRDefault="00AF4968">
      <w:pPr>
        <w:pStyle w:val="a3"/>
        <w:spacing w:line="360" w:lineRule="exact"/>
      </w:pPr>
      <w:r>
        <w:t>Присоединение потребителей к тепловым сетям. Тепловые пункты. Оборудование тепловых вводов. Указания по эксплуатации систем отопления.</w:t>
      </w:r>
    </w:p>
    <w:p w14:paraId="65413C51" w14:textId="77777777" w:rsidR="005B2FFA" w:rsidRDefault="00AF4968">
      <w:pPr>
        <w:pStyle w:val="a3"/>
        <w:spacing w:line="360" w:lineRule="exact"/>
      </w:pPr>
      <w:r>
        <w:t>Вентиляция. Гигиеническое значение вентиляции помещений.</w:t>
      </w:r>
    </w:p>
    <w:p w14:paraId="12B3DCE6" w14:textId="77777777" w:rsidR="005B2FFA" w:rsidRDefault="00AF4968">
      <w:pPr>
        <w:pStyle w:val="a3"/>
        <w:spacing w:line="360" w:lineRule="exact"/>
      </w:pPr>
      <w:r>
        <w:t>Состав и свойства влажного воздуха. Ионизация, дезодорация и дезинфекция воздуха.</w:t>
      </w:r>
    </w:p>
    <w:p w14:paraId="192E257F" w14:textId="77777777" w:rsidR="005B2FFA" w:rsidRDefault="00AF4968">
      <w:pPr>
        <w:pStyle w:val="a3"/>
        <w:spacing w:line="360" w:lineRule="exact"/>
      </w:pPr>
      <w:r>
        <w:t>Основные виды вентиляции. Классификация систем вентиляции. Основные элементы вентиляционных систем.</w:t>
      </w:r>
    </w:p>
    <w:p w14:paraId="1A61269F" w14:textId="77777777" w:rsidR="005B2FFA" w:rsidRDefault="00AF4968">
      <w:pPr>
        <w:pStyle w:val="a3"/>
        <w:spacing w:line="360" w:lineRule="exact"/>
      </w:pPr>
      <w:r>
        <w:t>Системы естественной вентиляции. Принцип действия. Системы вентиляции с механическим побуждением. Принцип действия. Приточные и вытяжные камеры и их устройство.</w:t>
      </w:r>
    </w:p>
    <w:p w14:paraId="1C135F0E" w14:textId="77777777" w:rsidR="005B2FFA" w:rsidRDefault="00AF4968">
      <w:pPr>
        <w:pStyle w:val="a3"/>
        <w:spacing w:line="360" w:lineRule="exact"/>
      </w:pPr>
      <w:r>
        <w:t>Вредные выделения и предельно допустимые концентрации в помещениях (газо-, тепло-, влаговыделения).</w:t>
      </w:r>
    </w:p>
    <w:p w14:paraId="2E3265E4" w14:textId="77777777" w:rsidR="005B2FFA" w:rsidRDefault="00AF4968">
      <w:pPr>
        <w:pStyle w:val="a3"/>
        <w:spacing w:line="360" w:lineRule="exact"/>
      </w:pPr>
      <w:r>
        <w:t>Устройство системы вентиляции с местными вентиляционными отсосами. Конструкции вентиляционных отсосов. Основы расчета систем вентиляции.</w:t>
      </w:r>
    </w:p>
    <w:p w14:paraId="5E7BB272" w14:textId="77777777" w:rsidR="005B2FFA" w:rsidRDefault="00AF4968">
      <w:pPr>
        <w:pStyle w:val="a3"/>
        <w:spacing w:line="360" w:lineRule="exact"/>
      </w:pPr>
      <w:r>
        <w:t>Оборудование систем вентиляции. Фильтры для очистки приточного воздуха от пыли. Устройство для нагревания воздуха-калориферы.</w:t>
      </w:r>
    </w:p>
    <w:p w14:paraId="4A79985B" w14:textId="77777777" w:rsidR="005B2FFA" w:rsidRDefault="00AF4968">
      <w:pPr>
        <w:pStyle w:val="a3"/>
        <w:spacing w:line="360" w:lineRule="exact"/>
      </w:pPr>
      <w:r>
        <w:t>Вентиляторы.</w:t>
      </w:r>
    </w:p>
    <w:p w14:paraId="35D6A5D7" w14:textId="77777777" w:rsidR="005B2FFA" w:rsidRDefault="00AF4968">
      <w:pPr>
        <w:pStyle w:val="a3"/>
        <w:spacing w:line="360" w:lineRule="exact"/>
      </w:pPr>
      <w:r>
        <w:t>Кондиционирование воздуха. Виды систем кондиционирования воздуха и их устройство.</w:t>
      </w:r>
    </w:p>
    <w:p w14:paraId="06A4E73A" w14:textId="77777777" w:rsidR="005B2FFA" w:rsidRDefault="00AF4968">
      <w:pPr>
        <w:pStyle w:val="a3"/>
        <w:spacing w:line="360" w:lineRule="exact"/>
      </w:pPr>
      <w:r>
        <w:t>Газоснабжение. Газоснабжение населенных пунктов. Характеристики горючих газов. Хранение газа. Газоснабжение предприятий общественного питания.</w:t>
      </w:r>
    </w:p>
    <w:p w14:paraId="7F473F6F" w14:textId="77777777" w:rsidR="005B2FFA" w:rsidRDefault="00AF4968">
      <w:pPr>
        <w:pStyle w:val="a3"/>
        <w:spacing w:line="360" w:lineRule="exact"/>
      </w:pPr>
      <w:r>
        <w:t>Л-13 (с.21-157); Л-10; Л-11.</w:t>
      </w:r>
    </w:p>
    <w:p w14:paraId="6B597B55" w14:textId="77777777" w:rsidR="005B2FFA" w:rsidRDefault="005B2FFA">
      <w:pPr>
        <w:pStyle w:val="a3"/>
        <w:spacing w:line="360" w:lineRule="exact"/>
        <w:rPr>
          <w:sz w:val="20"/>
        </w:rPr>
      </w:pPr>
    </w:p>
    <w:p w14:paraId="62DD6F60" w14:textId="77777777" w:rsidR="005B2FFA" w:rsidRDefault="00AF4968">
      <w:pPr>
        <w:pStyle w:val="a3"/>
        <w:spacing w:line="360" w:lineRule="exact"/>
        <w:ind w:firstLine="0"/>
        <w:jc w:val="center"/>
      </w:pPr>
      <w:r>
        <w:t>Методические указания</w:t>
      </w:r>
    </w:p>
    <w:p w14:paraId="6406ADAF" w14:textId="77777777" w:rsidR="005B2FFA" w:rsidRDefault="005B2FFA">
      <w:pPr>
        <w:pStyle w:val="a3"/>
        <w:spacing w:line="360" w:lineRule="exact"/>
        <w:rPr>
          <w:sz w:val="20"/>
        </w:rPr>
      </w:pPr>
    </w:p>
    <w:p w14:paraId="6F41FD6B" w14:textId="77777777" w:rsidR="005B2FFA" w:rsidRDefault="00AF4968">
      <w:pPr>
        <w:pStyle w:val="a3"/>
        <w:spacing w:line="360" w:lineRule="exact"/>
      </w:pPr>
      <w:r>
        <w:t>В теме «Теплоснабжение и вентиляция» следует обратить внимание на расчеты систем отопления и наружных стен, а также на устройство систем вентиляции в предприятиях общественного питания, оснащенных оборудованием с местными вентиляционными отсосами.</w:t>
      </w:r>
    </w:p>
    <w:p w14:paraId="51A3F2D2" w14:textId="77777777" w:rsidR="005B2FFA" w:rsidRDefault="005B2FFA">
      <w:pPr>
        <w:pStyle w:val="a3"/>
        <w:spacing w:line="360" w:lineRule="exact"/>
        <w:ind w:firstLine="0"/>
        <w:jc w:val="center"/>
        <w:rPr>
          <w:b/>
          <w:i/>
        </w:rPr>
      </w:pPr>
    </w:p>
    <w:p w14:paraId="19A7535C" w14:textId="77777777" w:rsidR="005B2FFA" w:rsidRDefault="00AF4968">
      <w:pPr>
        <w:pStyle w:val="a3"/>
        <w:spacing w:line="360" w:lineRule="exact"/>
        <w:ind w:firstLine="0"/>
        <w:jc w:val="center"/>
        <w:rPr>
          <w:b/>
          <w:i/>
        </w:rPr>
      </w:pPr>
      <w:r>
        <w:rPr>
          <w:b/>
          <w:i/>
        </w:rPr>
        <w:t>Тема 3. Лифты и энергоснабжение</w:t>
      </w:r>
    </w:p>
    <w:p w14:paraId="4335A792" w14:textId="77777777" w:rsidR="005B2FFA" w:rsidRDefault="005B2FFA">
      <w:pPr>
        <w:pStyle w:val="a3"/>
        <w:spacing w:line="360" w:lineRule="exact"/>
        <w:rPr>
          <w:sz w:val="20"/>
        </w:rPr>
      </w:pPr>
    </w:p>
    <w:p w14:paraId="7C6A59E3" w14:textId="77777777" w:rsidR="005B2FFA" w:rsidRDefault="00AF4968">
      <w:pPr>
        <w:pStyle w:val="a3"/>
        <w:spacing w:line="360" w:lineRule="exact"/>
      </w:pPr>
      <w:r>
        <w:t>Лифты. Конструкции и монтаж лифтов в зданиях предприятий общественного питания.</w:t>
      </w:r>
    </w:p>
    <w:p w14:paraId="17074F1B" w14:textId="77777777" w:rsidR="005B2FFA" w:rsidRDefault="00AF4968">
      <w:pPr>
        <w:pStyle w:val="a3"/>
        <w:spacing w:line="360" w:lineRule="exact"/>
      </w:pPr>
      <w:r>
        <w:t>Электроснабжение населенных пунктов.</w:t>
      </w:r>
    </w:p>
    <w:p w14:paraId="0E72792E" w14:textId="77777777" w:rsidR="005B2FFA" w:rsidRDefault="00AF4968">
      <w:pPr>
        <w:pStyle w:val="a3"/>
        <w:spacing w:line="400" w:lineRule="exact"/>
        <w:rPr>
          <w:spacing w:val="-10"/>
        </w:rPr>
      </w:pPr>
      <w:r>
        <w:rPr>
          <w:spacing w:val="-10"/>
        </w:rPr>
        <w:t>Электрификация зданий. Принцип построения электрических сетей.</w:t>
      </w:r>
    </w:p>
    <w:p w14:paraId="589FA04B" w14:textId="77777777" w:rsidR="005B2FFA" w:rsidRDefault="00AF4968">
      <w:pPr>
        <w:pStyle w:val="a3"/>
        <w:spacing w:line="400" w:lineRule="exact"/>
        <w:rPr>
          <w:spacing w:val="-6"/>
        </w:rPr>
      </w:pPr>
      <w:r>
        <w:rPr>
          <w:spacing w:val="-6"/>
        </w:rPr>
        <w:t>Энергоснабжение зданий альтернативными источниками энергии.</w:t>
      </w:r>
    </w:p>
    <w:p w14:paraId="7ED53B21" w14:textId="77777777" w:rsidR="005B2FFA" w:rsidRDefault="00AF4968">
      <w:pPr>
        <w:pStyle w:val="a3"/>
        <w:spacing w:line="400" w:lineRule="exact"/>
        <w:rPr>
          <w:spacing w:val="-6"/>
        </w:rPr>
      </w:pPr>
      <w:r>
        <w:rPr>
          <w:spacing w:val="-6"/>
        </w:rPr>
        <w:t>Экономия энергии в зданиях предприятий общественного питания.</w:t>
      </w:r>
    </w:p>
    <w:p w14:paraId="554A51AE" w14:textId="77777777" w:rsidR="005B2FFA" w:rsidRDefault="00AF4968">
      <w:pPr>
        <w:pStyle w:val="a3"/>
        <w:spacing w:line="400" w:lineRule="exact"/>
      </w:pPr>
      <w:r>
        <w:t>Л-11 (с. 222-228, 88-123); Л-10.</w:t>
      </w:r>
    </w:p>
    <w:p w14:paraId="1F2C613F" w14:textId="77777777" w:rsidR="005B2FFA" w:rsidRDefault="005B2FFA">
      <w:pPr>
        <w:pStyle w:val="a3"/>
        <w:spacing w:line="400" w:lineRule="exact"/>
        <w:rPr>
          <w:sz w:val="20"/>
        </w:rPr>
      </w:pPr>
    </w:p>
    <w:p w14:paraId="049B69FC" w14:textId="77777777" w:rsidR="005B2FFA" w:rsidRDefault="00AF4968">
      <w:pPr>
        <w:pStyle w:val="a3"/>
        <w:spacing w:line="400" w:lineRule="exact"/>
        <w:ind w:firstLine="0"/>
        <w:jc w:val="center"/>
        <w:rPr>
          <w:i/>
        </w:rPr>
      </w:pPr>
      <w:r>
        <w:rPr>
          <w:i/>
        </w:rPr>
        <w:t>Методические указания</w:t>
      </w:r>
    </w:p>
    <w:p w14:paraId="593D8F95" w14:textId="77777777" w:rsidR="005B2FFA" w:rsidRDefault="005B2FFA">
      <w:pPr>
        <w:pStyle w:val="a3"/>
        <w:spacing w:line="400" w:lineRule="exact"/>
        <w:rPr>
          <w:sz w:val="22"/>
        </w:rPr>
      </w:pPr>
    </w:p>
    <w:p w14:paraId="29BA3952" w14:textId="77777777" w:rsidR="005B2FFA" w:rsidRDefault="00AF4968">
      <w:pPr>
        <w:pStyle w:val="a3"/>
        <w:spacing w:line="400" w:lineRule="exact"/>
      </w:pPr>
      <w:r>
        <w:t>Наибольшее внимание необходимо уделить конструкции и монтажу лифтов в зданиях предприятий общественного питания. Энергоснабжение зданий предприятий общественного питания следует рассматривать и с точки зрения экономии энергоресурсов.</w:t>
      </w:r>
    </w:p>
    <w:p w14:paraId="6835D1BC" w14:textId="77777777" w:rsidR="005B2FFA" w:rsidRDefault="005B2FFA">
      <w:pPr>
        <w:pStyle w:val="a3"/>
        <w:spacing w:line="400" w:lineRule="exact"/>
        <w:ind w:firstLine="0"/>
        <w:jc w:val="center"/>
        <w:rPr>
          <w:b/>
        </w:rPr>
      </w:pPr>
    </w:p>
    <w:p w14:paraId="73BBF60E" w14:textId="77777777" w:rsidR="005B2FFA" w:rsidRDefault="00AF4968">
      <w:pPr>
        <w:pStyle w:val="a3"/>
        <w:spacing w:line="400" w:lineRule="exact"/>
        <w:ind w:firstLine="0"/>
        <w:jc w:val="center"/>
        <w:rPr>
          <w:b/>
        </w:rPr>
      </w:pPr>
      <w:r>
        <w:rPr>
          <w:b/>
        </w:rPr>
        <w:t>2. КУРСОВАЯ РАБОТА</w:t>
      </w:r>
    </w:p>
    <w:p w14:paraId="0CDB7259" w14:textId="77777777" w:rsidR="005B2FFA" w:rsidRDefault="005B2FFA">
      <w:pPr>
        <w:pStyle w:val="a3"/>
        <w:spacing w:line="400" w:lineRule="exact"/>
        <w:ind w:firstLine="0"/>
        <w:jc w:val="center"/>
        <w:rPr>
          <w:b/>
          <w:sz w:val="20"/>
        </w:rPr>
      </w:pPr>
    </w:p>
    <w:p w14:paraId="59BE6C2A" w14:textId="77777777" w:rsidR="005B2FFA" w:rsidRDefault="00AF4968">
      <w:pPr>
        <w:pStyle w:val="a3"/>
        <w:spacing w:line="400" w:lineRule="exact"/>
        <w:ind w:firstLine="0"/>
        <w:jc w:val="center"/>
        <w:rPr>
          <w:b/>
        </w:rPr>
      </w:pPr>
      <w:r>
        <w:rPr>
          <w:b/>
        </w:rPr>
        <w:t>Общие указания</w:t>
      </w:r>
    </w:p>
    <w:p w14:paraId="79486B0F" w14:textId="77777777" w:rsidR="005B2FFA" w:rsidRDefault="005B2FFA">
      <w:pPr>
        <w:pStyle w:val="a3"/>
        <w:spacing w:line="400" w:lineRule="exact"/>
        <w:ind w:firstLine="0"/>
        <w:jc w:val="center"/>
        <w:rPr>
          <w:sz w:val="20"/>
        </w:rPr>
      </w:pPr>
    </w:p>
    <w:p w14:paraId="6A401C8D" w14:textId="77777777" w:rsidR="005B2FFA" w:rsidRDefault="00AF4968">
      <w:pPr>
        <w:pStyle w:val="a3"/>
        <w:spacing w:line="400" w:lineRule="exact"/>
      </w:pPr>
      <w:r>
        <w:t xml:space="preserve">В соответствии с заданием, пользуясь ГОСТами, строительными нормами и правилами (СНиП) и другой нормативной литературой, разработать (на уровне технического проекта) план, разрез здания предприятия общественного питания и генеральный план участка. К графической части приложить пояснительную записку, в которой кратко описать выбранные конструктивные элементы: фундаменты, стены, колонны, покрытия, кровлю, перекрытия и лестничные клетки, полы, окна, двери. Дать краткое описание конструктивного решения здания и генеральный план участка. </w:t>
      </w:r>
    </w:p>
    <w:p w14:paraId="38944209" w14:textId="77777777" w:rsidR="005B2FFA" w:rsidRDefault="005B2FFA">
      <w:pPr>
        <w:pStyle w:val="a3"/>
        <w:spacing w:line="400" w:lineRule="exact"/>
        <w:rPr>
          <w:sz w:val="20"/>
        </w:rPr>
      </w:pPr>
    </w:p>
    <w:p w14:paraId="2AB633EE" w14:textId="77777777" w:rsidR="005B2FFA" w:rsidRDefault="00AF4968">
      <w:pPr>
        <w:pStyle w:val="a3"/>
        <w:spacing w:line="400" w:lineRule="exact"/>
        <w:ind w:firstLine="0"/>
        <w:jc w:val="center"/>
        <w:rPr>
          <w:i/>
        </w:rPr>
      </w:pPr>
      <w:r>
        <w:rPr>
          <w:i/>
        </w:rPr>
        <w:t>Методические указания к курсовой работе</w:t>
      </w:r>
    </w:p>
    <w:p w14:paraId="2AF2F114" w14:textId="77777777" w:rsidR="005B2FFA" w:rsidRDefault="00AF4968">
      <w:pPr>
        <w:pStyle w:val="a3"/>
        <w:spacing w:line="400" w:lineRule="exact"/>
      </w:pPr>
      <w:r>
        <w:t>Каждый студент выполняет задание на листе стандартного формата А2. В правом нижнем углу размещают основную надпись по форме, указанной на рис. 2.1, размером 185х55.</w:t>
      </w:r>
    </w:p>
    <w:p w14:paraId="451747E9" w14:textId="77777777" w:rsidR="005B2FFA" w:rsidRDefault="00AF4968">
      <w:pPr>
        <w:pStyle w:val="a3"/>
        <w:spacing w:line="400" w:lineRule="exact"/>
      </w:pPr>
      <w:r>
        <w:t>Состав чертежей:</w:t>
      </w:r>
    </w:p>
    <w:p w14:paraId="292E7F9A" w14:textId="77777777" w:rsidR="005B2FFA" w:rsidRDefault="00AF4968">
      <w:pPr>
        <w:pStyle w:val="a3"/>
        <w:numPr>
          <w:ilvl w:val="0"/>
          <w:numId w:val="1"/>
        </w:numPr>
        <w:spacing w:line="400" w:lineRule="exact"/>
      </w:pPr>
      <w:r>
        <w:t>планы этажей здания, М 1:100;</w:t>
      </w:r>
    </w:p>
    <w:p w14:paraId="77E1F522" w14:textId="77777777" w:rsidR="005B2FFA" w:rsidRDefault="00AF4968">
      <w:pPr>
        <w:pStyle w:val="a3"/>
        <w:numPr>
          <w:ilvl w:val="0"/>
          <w:numId w:val="1"/>
        </w:numPr>
        <w:spacing w:line="400" w:lineRule="exact"/>
      </w:pPr>
      <w:r>
        <w:t>продольной или поперечный разрез, М 1:100;</w:t>
      </w:r>
    </w:p>
    <w:p w14:paraId="3286106A" w14:textId="77777777" w:rsidR="005B2FFA" w:rsidRDefault="00AF4968">
      <w:pPr>
        <w:pStyle w:val="a3"/>
        <w:numPr>
          <w:ilvl w:val="0"/>
          <w:numId w:val="1"/>
        </w:numPr>
        <w:spacing w:line="400" w:lineRule="exact"/>
      </w:pPr>
      <w:r>
        <w:t>генеральный план участка, М 1:500.</w:t>
      </w:r>
    </w:p>
    <w:p w14:paraId="5C307E1C" w14:textId="77777777" w:rsidR="005B2FFA" w:rsidRDefault="005B2FFA">
      <w:pPr>
        <w:pStyle w:val="a3"/>
      </w:pPr>
    </w:p>
    <w:p w14:paraId="4B62DC93" w14:textId="77777777" w:rsidR="005B2FFA" w:rsidRDefault="005B2FFA">
      <w:pPr>
        <w:pStyle w:val="a3"/>
        <w:ind w:firstLine="0"/>
        <w:jc w:val="center"/>
      </w:pPr>
    </w:p>
    <w:p w14:paraId="2AB4DC87" w14:textId="77777777" w:rsidR="005B2FFA" w:rsidRDefault="005B2FFA">
      <w:pPr>
        <w:pStyle w:val="a3"/>
        <w:ind w:firstLine="0"/>
      </w:pPr>
    </w:p>
    <w:p w14:paraId="777CFACF" w14:textId="77777777" w:rsidR="005B2FFA" w:rsidRDefault="005B2FFA">
      <w:pPr>
        <w:pStyle w:val="a3"/>
        <w:ind w:firstLine="0"/>
        <w:jc w:val="center"/>
      </w:pPr>
    </w:p>
    <w:p w14:paraId="10AEDA41" w14:textId="77777777" w:rsidR="005B2FFA" w:rsidRDefault="00F55AAC">
      <w:pPr>
        <w:pStyle w:val="a3"/>
        <w:ind w:firstLine="0"/>
        <w:jc w:val="center"/>
      </w:pPr>
      <w:r>
        <w:object w:dxaOrig="1440" w:dyaOrig="1440" w14:anchorId="0D0DBE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6" type="#_x0000_t75" style="position:absolute;left:0;text-align:left;margin-left:.2pt;margin-top:10.3pt;width:511.2pt;height:151.8pt;z-index:251655168;mso-position-horizontal:absolute;mso-position-horizontal-relative:text;mso-position-vertical:absolute;mso-position-vertical-relative:text" o:allowincell="f">
            <v:imagedata r:id="rId7" o:title=""/>
            <w10:wrap type="topAndBottom"/>
          </v:shape>
          <o:OLEObject Type="Embed" ProgID="KompasFRWFile" ShapeID="_x0000_s1046" DrawAspect="Content" ObjectID="_1471380811" r:id="rId8"/>
        </w:object>
      </w:r>
    </w:p>
    <w:p w14:paraId="1EF79741" w14:textId="77777777" w:rsidR="005B2FFA" w:rsidRDefault="005B2FFA">
      <w:pPr>
        <w:pStyle w:val="a3"/>
        <w:ind w:firstLine="0"/>
        <w:jc w:val="center"/>
      </w:pPr>
    </w:p>
    <w:p w14:paraId="1B724F77" w14:textId="77777777" w:rsidR="005B2FFA" w:rsidRDefault="005B2FFA">
      <w:pPr>
        <w:pStyle w:val="a3"/>
        <w:ind w:firstLine="0"/>
        <w:jc w:val="center"/>
        <w:rPr>
          <w:sz w:val="16"/>
        </w:rPr>
      </w:pPr>
    </w:p>
    <w:p w14:paraId="0B5F3A36" w14:textId="77777777" w:rsidR="005B2FFA" w:rsidRDefault="005B2FFA">
      <w:pPr>
        <w:pStyle w:val="a3"/>
        <w:ind w:firstLine="0"/>
        <w:jc w:val="center"/>
      </w:pPr>
    </w:p>
    <w:p w14:paraId="5F48E303" w14:textId="77777777" w:rsidR="005B2FFA" w:rsidRDefault="005B2FFA">
      <w:pPr>
        <w:pStyle w:val="a3"/>
        <w:ind w:firstLine="0"/>
        <w:jc w:val="center"/>
      </w:pPr>
    </w:p>
    <w:p w14:paraId="0A39C92D" w14:textId="77777777" w:rsidR="005B2FFA" w:rsidRDefault="005B2FFA">
      <w:pPr>
        <w:pStyle w:val="a3"/>
        <w:ind w:firstLine="0"/>
        <w:jc w:val="center"/>
      </w:pPr>
    </w:p>
    <w:p w14:paraId="65E78A14" w14:textId="77777777" w:rsidR="005B2FFA" w:rsidRDefault="005B2FFA">
      <w:pPr>
        <w:pStyle w:val="a3"/>
        <w:ind w:firstLine="0"/>
        <w:jc w:val="center"/>
      </w:pPr>
    </w:p>
    <w:p w14:paraId="7EA90D15" w14:textId="77777777" w:rsidR="005B2FFA" w:rsidRDefault="005B2FFA">
      <w:pPr>
        <w:pStyle w:val="a3"/>
        <w:ind w:firstLine="0"/>
        <w:jc w:val="center"/>
      </w:pPr>
    </w:p>
    <w:p w14:paraId="3667ED71" w14:textId="77777777" w:rsidR="005B2FFA" w:rsidRDefault="005B2FFA">
      <w:pPr>
        <w:pStyle w:val="a3"/>
        <w:ind w:firstLine="0"/>
        <w:jc w:val="center"/>
      </w:pPr>
    </w:p>
    <w:p w14:paraId="4C0CE9FB" w14:textId="77777777" w:rsidR="005B2FFA" w:rsidRDefault="005B2FFA">
      <w:pPr>
        <w:pStyle w:val="a3"/>
        <w:ind w:firstLine="0"/>
        <w:jc w:val="center"/>
      </w:pPr>
    </w:p>
    <w:p w14:paraId="26792B89" w14:textId="77777777" w:rsidR="005B2FFA" w:rsidRDefault="005B2FFA">
      <w:pPr>
        <w:pStyle w:val="a3"/>
        <w:ind w:firstLine="0"/>
        <w:jc w:val="center"/>
      </w:pPr>
    </w:p>
    <w:p w14:paraId="1187E916" w14:textId="77777777" w:rsidR="005B2FFA" w:rsidRDefault="005B2FFA">
      <w:pPr>
        <w:pStyle w:val="a3"/>
        <w:ind w:firstLine="0"/>
        <w:jc w:val="center"/>
      </w:pPr>
    </w:p>
    <w:p w14:paraId="26059AF4" w14:textId="77777777" w:rsidR="005B2FFA" w:rsidRDefault="005B2FFA">
      <w:pPr>
        <w:pStyle w:val="a3"/>
        <w:ind w:firstLine="0"/>
        <w:jc w:val="center"/>
      </w:pPr>
    </w:p>
    <w:p w14:paraId="401651B1" w14:textId="77777777" w:rsidR="005B2FFA" w:rsidRDefault="005B2FFA">
      <w:pPr>
        <w:pStyle w:val="a3"/>
        <w:ind w:firstLine="0"/>
        <w:jc w:val="center"/>
      </w:pPr>
    </w:p>
    <w:p w14:paraId="3348BEFB" w14:textId="77777777" w:rsidR="005B2FFA" w:rsidRDefault="005B2FFA">
      <w:pPr>
        <w:pStyle w:val="a3"/>
        <w:ind w:firstLine="0"/>
        <w:jc w:val="center"/>
      </w:pPr>
    </w:p>
    <w:p w14:paraId="08D36832" w14:textId="77777777" w:rsidR="005B2FFA" w:rsidRDefault="005B2FFA">
      <w:pPr>
        <w:pStyle w:val="a3"/>
        <w:ind w:firstLine="0"/>
        <w:jc w:val="center"/>
      </w:pPr>
    </w:p>
    <w:p w14:paraId="315104CE" w14:textId="77777777" w:rsidR="005B2FFA" w:rsidRDefault="005B2FFA">
      <w:pPr>
        <w:pStyle w:val="a3"/>
        <w:ind w:firstLine="0"/>
        <w:jc w:val="center"/>
      </w:pPr>
    </w:p>
    <w:p w14:paraId="0C3226FC" w14:textId="77777777" w:rsidR="005B2FFA" w:rsidRDefault="005B2FFA">
      <w:pPr>
        <w:pStyle w:val="a3"/>
        <w:ind w:firstLine="0"/>
        <w:jc w:val="center"/>
      </w:pPr>
    </w:p>
    <w:p w14:paraId="7B0E4458" w14:textId="77777777" w:rsidR="005B2FFA" w:rsidRDefault="00AF4968">
      <w:pPr>
        <w:pStyle w:val="a3"/>
        <w:ind w:firstLine="0"/>
        <w:jc w:val="center"/>
        <w:rPr>
          <w:lang w:val="en-US"/>
        </w:rPr>
      </w:pPr>
      <w:r>
        <w:t xml:space="preserve"> Рис. 2.1</w:t>
      </w:r>
    </w:p>
    <w:p w14:paraId="6D60EA03" w14:textId="77777777" w:rsidR="005B2FFA" w:rsidRDefault="00AF4968">
      <w:pPr>
        <w:pStyle w:val="a3"/>
        <w:numPr>
          <w:ilvl w:val="0"/>
          <w:numId w:val="17"/>
        </w:numPr>
        <w:jc w:val="center"/>
      </w:pPr>
      <w:r>
        <w:t xml:space="preserve">название темы курсовой работы; 2 – название предприятия и его характеристика, например «Столовая 150 мест»; </w:t>
      </w:r>
    </w:p>
    <w:p w14:paraId="39FE73A5" w14:textId="77777777" w:rsidR="005B2FFA" w:rsidRDefault="00AF4968">
      <w:pPr>
        <w:pStyle w:val="a3"/>
        <w:ind w:left="709" w:firstLine="0"/>
        <w:jc w:val="center"/>
      </w:pPr>
      <w:r>
        <w:t>3 – наименование изображений, помещенных на данном листе;</w:t>
      </w:r>
    </w:p>
    <w:p w14:paraId="71A752D6" w14:textId="77777777" w:rsidR="005B2FFA" w:rsidRDefault="00AF4968">
      <w:pPr>
        <w:pStyle w:val="a3"/>
        <w:ind w:left="709" w:firstLine="0"/>
        <w:jc w:val="center"/>
      </w:pPr>
      <w:r>
        <w:t>4 - сокращенное название университета и шифр студента;</w:t>
      </w:r>
    </w:p>
    <w:p w14:paraId="3B21CA0A" w14:textId="77777777" w:rsidR="005B2FFA" w:rsidRDefault="00AF4968">
      <w:pPr>
        <w:pStyle w:val="a3"/>
        <w:ind w:left="709" w:firstLine="0"/>
        <w:jc w:val="center"/>
      </w:pPr>
      <w:r>
        <w:t>5, 6, 7 – должны содержать фамилию студентов,</w:t>
      </w:r>
    </w:p>
    <w:p w14:paraId="1A50A37F" w14:textId="77777777" w:rsidR="005B2FFA" w:rsidRDefault="00AF4968">
      <w:pPr>
        <w:pStyle w:val="a3"/>
        <w:ind w:left="709" w:firstLine="0"/>
        <w:jc w:val="center"/>
      </w:pPr>
      <w:r>
        <w:t xml:space="preserve"> руководителей проектов, их подписи и даты</w:t>
      </w:r>
    </w:p>
    <w:p w14:paraId="229D0C04" w14:textId="77777777" w:rsidR="005B2FFA" w:rsidRDefault="00AF4968">
      <w:pPr>
        <w:pStyle w:val="a3"/>
      </w:pPr>
      <w:r>
        <w:t>Над основной надписью на листе или слева от нее оставляют резервное поле высотой не менее 50 мм для внесения данных о последующих изменениях или об оформлении привязки к другому листу. На строительных чертежах применяют сплошные штрихпунктирные линии. Линиями толщиной 0,6-0,8 мм выполняют сечение стен; толщиной 0,4-0,5 – сечение перегородок; толщиной 0,2-0,4 – оконные проемы, осевые, размерные, выносные линии, санитарно-технические приборы.</w:t>
      </w:r>
    </w:p>
    <w:p w14:paraId="7DE2B6DD" w14:textId="77777777" w:rsidR="005B2FFA" w:rsidRDefault="00AF4968">
      <w:pPr>
        <w:pStyle w:val="a3"/>
      </w:pPr>
      <w:r>
        <w:t>При выполнении графической части работы следует обратить внимание на композицию чертежа. Для этого необходимо наметить предварительную схему расположения изображений на рабочем поле чертежа.</w:t>
      </w:r>
    </w:p>
    <w:p w14:paraId="7D8E2C13" w14:textId="77777777" w:rsidR="005B2FFA" w:rsidRDefault="00AF4968">
      <w:pPr>
        <w:pStyle w:val="a3"/>
        <w:ind w:firstLine="0"/>
        <w:jc w:val="center"/>
      </w:pPr>
      <w:r>
        <w:t>План этажа</w:t>
      </w:r>
    </w:p>
    <w:p w14:paraId="523DD567" w14:textId="77777777" w:rsidR="005B2FFA" w:rsidRDefault="00AF4968">
      <w:pPr>
        <w:pStyle w:val="a3"/>
      </w:pPr>
      <w:r>
        <w:t>План этажа следует размещать в левой части листа.</w:t>
      </w:r>
    </w:p>
    <w:p w14:paraId="2930BE0A" w14:textId="77777777" w:rsidR="005B2FFA" w:rsidRDefault="00AF4968">
      <w:pPr>
        <w:pStyle w:val="a3"/>
        <w:rPr>
          <w:spacing w:val="-4"/>
        </w:rPr>
      </w:pPr>
      <w:r>
        <w:rPr>
          <w:spacing w:val="-4"/>
        </w:rPr>
        <w:t>Разработку плана здания начинают с нанесения разбивочных осей (сетка колонн). Для предприятий общественного питания применяется сетка осей по серии 1.020- 1/83, которая приведена в табл. 2.1.</w:t>
      </w:r>
    </w:p>
    <w:p w14:paraId="4DF75581" w14:textId="77777777" w:rsidR="005B2FFA" w:rsidRDefault="00AF4968">
      <w:pPr>
        <w:pStyle w:val="a3"/>
        <w:jc w:val="right"/>
      </w:pPr>
      <w:r>
        <w:br w:type="page"/>
        <w:t>Таблица 2.1</w:t>
      </w:r>
    </w:p>
    <w:p w14:paraId="249827D5" w14:textId="77777777" w:rsidR="005B2FFA" w:rsidRDefault="00AF4968">
      <w:pPr>
        <w:pStyle w:val="a3"/>
        <w:ind w:firstLine="0"/>
        <w:jc w:val="center"/>
      </w:pPr>
      <w:r>
        <w:t>Высота этажа по серии 1.020-1/83</w:t>
      </w:r>
    </w:p>
    <w:p w14:paraId="7C3CD46B" w14:textId="77777777" w:rsidR="005B2FFA" w:rsidRDefault="005B2FFA">
      <w:pPr>
        <w:pStyle w:val="a3"/>
        <w:ind w:firstLine="0"/>
        <w:jc w:val="right"/>
        <w:rPr>
          <w:sz w:val="20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922"/>
        <w:gridCol w:w="1082"/>
        <w:gridCol w:w="1082"/>
        <w:gridCol w:w="1082"/>
        <w:gridCol w:w="1082"/>
        <w:gridCol w:w="1082"/>
        <w:gridCol w:w="1082"/>
        <w:gridCol w:w="1082"/>
      </w:tblGrid>
      <w:tr w:rsidR="005B2FFA" w14:paraId="3758D2C3" w14:textId="77777777">
        <w:trPr>
          <w:cantSplit/>
        </w:trPr>
        <w:tc>
          <w:tcPr>
            <w:tcW w:w="1134" w:type="dxa"/>
            <w:vMerge w:val="restart"/>
          </w:tcPr>
          <w:p w14:paraId="44ADF5FF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Шаг</w:t>
            </w:r>
          </w:p>
          <w:p w14:paraId="60C30B7B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колонн</w:t>
            </w:r>
          </w:p>
          <w:p w14:paraId="359C5157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(пролет, м)</w:t>
            </w:r>
          </w:p>
        </w:tc>
        <w:tc>
          <w:tcPr>
            <w:tcW w:w="8496" w:type="dxa"/>
            <w:gridSpan w:val="8"/>
          </w:tcPr>
          <w:p w14:paraId="48E94069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Шаг колонн в направлении плит</w:t>
            </w:r>
          </w:p>
        </w:tc>
      </w:tr>
      <w:tr w:rsidR="005B2FFA" w14:paraId="4E6F38A4" w14:textId="77777777">
        <w:trPr>
          <w:cantSplit/>
        </w:trPr>
        <w:tc>
          <w:tcPr>
            <w:tcW w:w="1134" w:type="dxa"/>
            <w:vMerge/>
          </w:tcPr>
          <w:p w14:paraId="659A5BC7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</w:tc>
        <w:tc>
          <w:tcPr>
            <w:tcW w:w="4168" w:type="dxa"/>
            <w:gridSpan w:val="4"/>
          </w:tcPr>
          <w:p w14:paraId="6DBFD26F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Колонны 400х400 мм</w:t>
            </w:r>
          </w:p>
        </w:tc>
        <w:tc>
          <w:tcPr>
            <w:tcW w:w="4328" w:type="dxa"/>
            <w:gridSpan w:val="4"/>
          </w:tcPr>
          <w:p w14:paraId="72F8D0CD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Колонны 300х300 мм</w:t>
            </w:r>
          </w:p>
        </w:tc>
      </w:tr>
      <w:tr w:rsidR="005B2FFA" w14:paraId="1E66B905" w14:textId="77777777">
        <w:trPr>
          <w:cantSplit/>
        </w:trPr>
        <w:tc>
          <w:tcPr>
            <w:tcW w:w="1134" w:type="dxa"/>
            <w:vMerge/>
          </w:tcPr>
          <w:p w14:paraId="1BDCC246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</w:tc>
        <w:tc>
          <w:tcPr>
            <w:tcW w:w="922" w:type="dxa"/>
          </w:tcPr>
          <w:p w14:paraId="7F15B0F9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1082" w:type="dxa"/>
          </w:tcPr>
          <w:p w14:paraId="7E332D79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6,0</w:t>
            </w:r>
          </w:p>
        </w:tc>
        <w:tc>
          <w:tcPr>
            <w:tcW w:w="1082" w:type="dxa"/>
          </w:tcPr>
          <w:p w14:paraId="0C648641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7,2</w:t>
            </w:r>
          </w:p>
        </w:tc>
        <w:tc>
          <w:tcPr>
            <w:tcW w:w="1082" w:type="dxa"/>
          </w:tcPr>
          <w:p w14:paraId="077F1281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1082" w:type="dxa"/>
          </w:tcPr>
          <w:p w14:paraId="30F59CC1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1082" w:type="dxa"/>
          </w:tcPr>
          <w:p w14:paraId="598B734D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6,0</w:t>
            </w:r>
          </w:p>
        </w:tc>
        <w:tc>
          <w:tcPr>
            <w:tcW w:w="1082" w:type="dxa"/>
          </w:tcPr>
          <w:p w14:paraId="55D32CFC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7,2</w:t>
            </w:r>
          </w:p>
        </w:tc>
        <w:tc>
          <w:tcPr>
            <w:tcW w:w="1082" w:type="dxa"/>
          </w:tcPr>
          <w:p w14:paraId="21719B7C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</w:tr>
      <w:tr w:rsidR="005B2FFA" w14:paraId="3CFDAD95" w14:textId="77777777">
        <w:tc>
          <w:tcPr>
            <w:tcW w:w="1134" w:type="dxa"/>
          </w:tcPr>
          <w:p w14:paraId="65D4A78A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922" w:type="dxa"/>
          </w:tcPr>
          <w:p w14:paraId="2A2C5836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0240EBDC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sym w:font="Monotype Sorts" w:char="F06C"/>
            </w:r>
          </w:p>
        </w:tc>
        <w:tc>
          <w:tcPr>
            <w:tcW w:w="1082" w:type="dxa"/>
          </w:tcPr>
          <w:p w14:paraId="0FA4FB0A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473F773E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sym w:font="Monotype Sorts" w:char="F06D"/>
            </w:r>
          </w:p>
        </w:tc>
        <w:tc>
          <w:tcPr>
            <w:tcW w:w="1082" w:type="dxa"/>
          </w:tcPr>
          <w:p w14:paraId="68CE5060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4DEE5E52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sym w:font="Monotype Sorts" w:char="F06C"/>
            </w:r>
          </w:p>
          <w:p w14:paraId="4CA55BC3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</w:tc>
        <w:tc>
          <w:tcPr>
            <w:tcW w:w="1082" w:type="dxa"/>
          </w:tcPr>
          <w:p w14:paraId="7EBE17DC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5DA652D3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sym w:font="Monotype Sorts" w:char="F06C"/>
            </w:r>
          </w:p>
        </w:tc>
        <w:tc>
          <w:tcPr>
            <w:tcW w:w="1082" w:type="dxa"/>
          </w:tcPr>
          <w:p w14:paraId="50C444E3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1493A94F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sym w:font="Monotype Sorts" w:char="F06C"/>
            </w:r>
          </w:p>
        </w:tc>
        <w:tc>
          <w:tcPr>
            <w:tcW w:w="1082" w:type="dxa"/>
          </w:tcPr>
          <w:p w14:paraId="7FD3044D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5D58FE8C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sym w:font="Monotype Sorts" w:char="F06C"/>
            </w:r>
          </w:p>
        </w:tc>
        <w:tc>
          <w:tcPr>
            <w:tcW w:w="1082" w:type="dxa"/>
          </w:tcPr>
          <w:p w14:paraId="3A2A3560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004E68AA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sym w:font="Monotype Sorts" w:char="F06C"/>
            </w:r>
          </w:p>
        </w:tc>
        <w:tc>
          <w:tcPr>
            <w:tcW w:w="1082" w:type="dxa"/>
          </w:tcPr>
          <w:p w14:paraId="5B11EB7E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59842148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sym w:font="Monotype Sorts" w:char="F06C"/>
            </w:r>
          </w:p>
        </w:tc>
      </w:tr>
      <w:tr w:rsidR="005B2FFA" w14:paraId="7F511D81" w14:textId="77777777">
        <w:tc>
          <w:tcPr>
            <w:tcW w:w="1134" w:type="dxa"/>
          </w:tcPr>
          <w:p w14:paraId="6AF91294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6,0</w:t>
            </w:r>
          </w:p>
        </w:tc>
        <w:tc>
          <w:tcPr>
            <w:tcW w:w="922" w:type="dxa"/>
          </w:tcPr>
          <w:p w14:paraId="704AB5B8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7D2A3AB8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sym w:font="Monotype Sorts" w:char="F06D"/>
            </w:r>
          </w:p>
          <w:p w14:paraId="581B8DD1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</w:tc>
        <w:tc>
          <w:tcPr>
            <w:tcW w:w="1082" w:type="dxa"/>
          </w:tcPr>
          <w:p w14:paraId="341C7733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4315A510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sym w:font="Monotype Sorts" w:char="F06D"/>
            </w:r>
          </w:p>
        </w:tc>
        <w:tc>
          <w:tcPr>
            <w:tcW w:w="1082" w:type="dxa"/>
          </w:tcPr>
          <w:p w14:paraId="306A1FDE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7255654E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sym w:font="Monotype Sorts" w:char="F06C"/>
            </w:r>
          </w:p>
        </w:tc>
        <w:tc>
          <w:tcPr>
            <w:tcW w:w="1082" w:type="dxa"/>
          </w:tcPr>
          <w:p w14:paraId="511C637C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49217984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sym w:font="Monotype Sorts" w:char="F06C"/>
            </w:r>
          </w:p>
        </w:tc>
        <w:tc>
          <w:tcPr>
            <w:tcW w:w="1082" w:type="dxa"/>
          </w:tcPr>
          <w:p w14:paraId="243FA541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38B38275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sym w:font="Monotype Sorts" w:char="F06C"/>
            </w:r>
          </w:p>
        </w:tc>
        <w:tc>
          <w:tcPr>
            <w:tcW w:w="1082" w:type="dxa"/>
          </w:tcPr>
          <w:p w14:paraId="59A0A628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03133CB4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sym w:font="Monotype Sorts" w:char="F06C"/>
            </w:r>
          </w:p>
        </w:tc>
        <w:tc>
          <w:tcPr>
            <w:tcW w:w="1082" w:type="dxa"/>
          </w:tcPr>
          <w:p w14:paraId="140C75A6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3D0A13E2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sym w:font="Monotype Sorts" w:char="F06C"/>
            </w:r>
          </w:p>
        </w:tc>
        <w:tc>
          <w:tcPr>
            <w:tcW w:w="1082" w:type="dxa"/>
          </w:tcPr>
          <w:p w14:paraId="46A9A6E2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75740783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sym w:font="Monotype Sorts" w:char="F06C"/>
            </w:r>
          </w:p>
        </w:tc>
      </w:tr>
      <w:tr w:rsidR="005B2FFA" w14:paraId="1317DC9C" w14:textId="77777777">
        <w:tc>
          <w:tcPr>
            <w:tcW w:w="1134" w:type="dxa"/>
          </w:tcPr>
          <w:p w14:paraId="65E5D3E0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7,2</w:t>
            </w:r>
          </w:p>
        </w:tc>
        <w:tc>
          <w:tcPr>
            <w:tcW w:w="922" w:type="dxa"/>
          </w:tcPr>
          <w:p w14:paraId="3CFE1583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7A8C13F5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sym w:font="Monotype Sorts" w:char="F06C"/>
            </w:r>
          </w:p>
          <w:p w14:paraId="6AE6A83F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</w:tc>
        <w:tc>
          <w:tcPr>
            <w:tcW w:w="1082" w:type="dxa"/>
          </w:tcPr>
          <w:p w14:paraId="2DD157AC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531D32C8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sym w:font="Monotype Sorts" w:char="F06C"/>
            </w:r>
          </w:p>
        </w:tc>
        <w:tc>
          <w:tcPr>
            <w:tcW w:w="1082" w:type="dxa"/>
          </w:tcPr>
          <w:p w14:paraId="2231FF92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73264081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sym w:font="Monotype Sorts" w:char="F06C"/>
            </w:r>
          </w:p>
        </w:tc>
        <w:tc>
          <w:tcPr>
            <w:tcW w:w="1082" w:type="dxa"/>
          </w:tcPr>
          <w:p w14:paraId="1D85851C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26503A8C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sym w:font="Monotype Sorts" w:char="F06C"/>
            </w:r>
          </w:p>
        </w:tc>
        <w:tc>
          <w:tcPr>
            <w:tcW w:w="1082" w:type="dxa"/>
          </w:tcPr>
          <w:p w14:paraId="6EE2C940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0D4F8587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sym w:font="Monotype Sorts" w:char="F06C"/>
            </w:r>
          </w:p>
        </w:tc>
        <w:tc>
          <w:tcPr>
            <w:tcW w:w="1082" w:type="dxa"/>
          </w:tcPr>
          <w:p w14:paraId="3EC24776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3E3C5548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sym w:font="Monotype Sorts" w:char="F06C"/>
            </w:r>
          </w:p>
        </w:tc>
        <w:tc>
          <w:tcPr>
            <w:tcW w:w="1082" w:type="dxa"/>
          </w:tcPr>
          <w:p w14:paraId="2BA075B6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45D096B1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sym w:font="Monotype Sorts" w:char="F06C"/>
            </w:r>
          </w:p>
        </w:tc>
        <w:tc>
          <w:tcPr>
            <w:tcW w:w="1082" w:type="dxa"/>
          </w:tcPr>
          <w:p w14:paraId="6E31DA64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09942338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5B2FFA" w14:paraId="7E6768A0" w14:textId="77777777">
        <w:tc>
          <w:tcPr>
            <w:tcW w:w="1134" w:type="dxa"/>
          </w:tcPr>
          <w:p w14:paraId="1577082B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922" w:type="dxa"/>
          </w:tcPr>
          <w:p w14:paraId="128115A4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7D27FB02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14:paraId="01D5720B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</w:tc>
        <w:tc>
          <w:tcPr>
            <w:tcW w:w="1082" w:type="dxa"/>
          </w:tcPr>
          <w:p w14:paraId="7484BC47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2337D70C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sym w:font="Monotype Sorts" w:char="F06D"/>
            </w:r>
          </w:p>
        </w:tc>
        <w:tc>
          <w:tcPr>
            <w:tcW w:w="1082" w:type="dxa"/>
          </w:tcPr>
          <w:p w14:paraId="3041BD74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650DD9AA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sym w:font="Monotype Sorts" w:char="F06C"/>
            </w:r>
          </w:p>
        </w:tc>
        <w:tc>
          <w:tcPr>
            <w:tcW w:w="1082" w:type="dxa"/>
          </w:tcPr>
          <w:p w14:paraId="5F643662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22872F76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sym w:font="Monotype Sorts" w:char="F06C"/>
            </w:r>
          </w:p>
        </w:tc>
        <w:tc>
          <w:tcPr>
            <w:tcW w:w="1082" w:type="dxa"/>
          </w:tcPr>
          <w:p w14:paraId="37347DE3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73CE33E5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2" w:type="dxa"/>
          </w:tcPr>
          <w:p w14:paraId="48A9CE81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3563FD83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2" w:type="dxa"/>
          </w:tcPr>
          <w:p w14:paraId="58014B7A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44B96CB3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2" w:type="dxa"/>
          </w:tcPr>
          <w:p w14:paraId="188BDFA7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490FCE3A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14:paraId="6025AEFF" w14:textId="77777777" w:rsidR="005B2FFA" w:rsidRDefault="005B2FFA">
      <w:pPr>
        <w:pStyle w:val="a3"/>
        <w:jc w:val="center"/>
        <w:rPr>
          <w:sz w:val="28"/>
        </w:rPr>
      </w:pPr>
    </w:p>
    <w:p w14:paraId="20B743A1" w14:textId="77777777" w:rsidR="005B2FFA" w:rsidRDefault="00AF4968">
      <w:pPr>
        <w:pStyle w:val="a3"/>
        <w:ind w:firstLine="0"/>
        <w:jc w:val="center"/>
      </w:pPr>
      <w:r>
        <w:t>Высота этажа (м):</w:t>
      </w:r>
    </w:p>
    <w:p w14:paraId="31AA4CE8" w14:textId="77777777" w:rsidR="005B2FFA" w:rsidRDefault="00AF4968">
      <w:pPr>
        <w:pStyle w:val="a3"/>
        <w:ind w:firstLine="0"/>
        <w:jc w:val="center"/>
      </w:pPr>
      <w:r>
        <w:sym w:font="Monotype Sorts" w:char="F06D"/>
      </w:r>
      <w:r>
        <w:t xml:space="preserve"> 2.8; 3.3; 3.6; 4.2; 4.8; 6.0; 7.2.</w:t>
      </w:r>
    </w:p>
    <w:p w14:paraId="6D553CD1" w14:textId="77777777" w:rsidR="005B2FFA" w:rsidRDefault="00AF4968">
      <w:pPr>
        <w:pStyle w:val="a3"/>
        <w:ind w:firstLine="0"/>
        <w:jc w:val="center"/>
        <w:rPr>
          <w:sz w:val="28"/>
        </w:rPr>
      </w:pPr>
      <w:r>
        <w:sym w:font="Monotype Sorts" w:char="F06C"/>
      </w:r>
      <w:r>
        <w:t xml:space="preserve"> 2.8; 3.3; 3.6; 4.2.</w:t>
      </w:r>
    </w:p>
    <w:p w14:paraId="7A0B0446" w14:textId="77777777" w:rsidR="005B2FFA" w:rsidRDefault="005B2FFA">
      <w:pPr>
        <w:pStyle w:val="a3"/>
        <w:jc w:val="center"/>
        <w:rPr>
          <w:sz w:val="28"/>
        </w:rPr>
      </w:pPr>
    </w:p>
    <w:p w14:paraId="13AFF66E" w14:textId="77777777" w:rsidR="005B2FFA" w:rsidRDefault="00AF4968">
      <w:pPr>
        <w:pStyle w:val="a3"/>
        <w:rPr>
          <w:spacing w:val="-10"/>
        </w:rPr>
      </w:pPr>
      <w:r>
        <w:rPr>
          <w:spacing w:val="-10"/>
        </w:rPr>
        <w:t>Вычерчивание планов производят в следующей последовательности:</w:t>
      </w:r>
    </w:p>
    <w:p w14:paraId="608D9D52" w14:textId="77777777" w:rsidR="005B2FFA" w:rsidRDefault="00AF4968">
      <w:pPr>
        <w:numPr>
          <w:ilvl w:val="0"/>
          <w:numId w:val="2"/>
        </w:numPr>
        <w:tabs>
          <w:tab w:val="clear" w:pos="1069"/>
          <w:tab w:val="num" w:pos="1134"/>
        </w:tabs>
        <w:ind w:left="0" w:firstLine="709"/>
        <w:jc w:val="both"/>
      </w:pPr>
      <w:r>
        <w:t>проводят продольные и поперечные разбивочные оси;</w:t>
      </w:r>
    </w:p>
    <w:p w14:paraId="33D937F1" w14:textId="77777777" w:rsidR="005B2FFA" w:rsidRDefault="00AF4968">
      <w:pPr>
        <w:numPr>
          <w:ilvl w:val="0"/>
          <w:numId w:val="2"/>
        </w:numPr>
        <w:tabs>
          <w:tab w:val="clear" w:pos="1069"/>
          <w:tab w:val="num" w:pos="1134"/>
        </w:tabs>
        <w:ind w:left="0" w:firstLine="709"/>
        <w:jc w:val="both"/>
      </w:pPr>
      <w:r>
        <w:t>вычерчивают наружные стены, перегородки, колонны;</w:t>
      </w:r>
    </w:p>
    <w:p w14:paraId="2F43FAA2" w14:textId="77777777" w:rsidR="005B2FFA" w:rsidRDefault="00AF4968">
      <w:pPr>
        <w:numPr>
          <w:ilvl w:val="0"/>
          <w:numId w:val="2"/>
        </w:numPr>
        <w:tabs>
          <w:tab w:val="clear" w:pos="1069"/>
          <w:tab w:val="num" w:pos="993"/>
          <w:tab w:val="num" w:pos="1134"/>
        </w:tabs>
        <w:ind w:left="0" w:firstLine="709"/>
        <w:jc w:val="both"/>
      </w:pPr>
      <w:r>
        <w:t xml:space="preserve"> производят разбивку оконных и дверных проемов в наружных стенах и перегородках, показывают открывание дверей, вычерчивают санитарно-технические устройства и наносят необходимые размерные линии;</w:t>
      </w:r>
    </w:p>
    <w:p w14:paraId="5DF2E9C6" w14:textId="77777777" w:rsidR="005B2FFA" w:rsidRDefault="00AF4968">
      <w:pPr>
        <w:numPr>
          <w:ilvl w:val="0"/>
          <w:numId w:val="2"/>
        </w:numPr>
        <w:tabs>
          <w:tab w:val="clear" w:pos="1069"/>
          <w:tab w:val="num" w:pos="993"/>
          <w:tab w:val="num" w:pos="1134"/>
        </w:tabs>
        <w:ind w:left="0" w:firstLine="709"/>
        <w:jc w:val="both"/>
      </w:pPr>
      <w:r>
        <w:t xml:space="preserve"> проставляют на чертеже все размеры, выполняют соответствующие надписи и производят проверку чертежа;</w:t>
      </w:r>
    </w:p>
    <w:p w14:paraId="4AFF315D" w14:textId="77777777" w:rsidR="005B2FFA" w:rsidRDefault="00AF4968">
      <w:pPr>
        <w:numPr>
          <w:ilvl w:val="0"/>
          <w:numId w:val="2"/>
        </w:numPr>
        <w:tabs>
          <w:tab w:val="clear" w:pos="1069"/>
          <w:tab w:val="num" w:pos="993"/>
          <w:tab w:val="num" w:pos="1134"/>
        </w:tabs>
        <w:ind w:left="0" w:firstLine="709"/>
        <w:jc w:val="both"/>
      </w:pPr>
      <w:r>
        <w:t xml:space="preserve"> проверяют законченный чертеж плана этажа и удаляют лишние линии.</w:t>
      </w:r>
    </w:p>
    <w:p w14:paraId="3B158DDC" w14:textId="77777777" w:rsidR="005B2FFA" w:rsidRDefault="00AF4968">
      <w:pPr>
        <w:pStyle w:val="a3"/>
        <w:rPr>
          <w:spacing w:val="-12"/>
        </w:rPr>
      </w:pPr>
      <w:r>
        <w:rPr>
          <w:spacing w:val="-12"/>
        </w:rPr>
        <w:t>Разбивочные оси здания наносят штрихпунктирными линиями с длинными штрихами и обозначают марками в кружках диаметром 8-10 мм.</w:t>
      </w:r>
    </w:p>
    <w:p w14:paraId="44EFF8EE" w14:textId="77777777" w:rsidR="005B2FFA" w:rsidRDefault="00AF4968">
      <w:pPr>
        <w:ind w:firstLine="709"/>
        <w:jc w:val="both"/>
      </w:pPr>
      <w:r>
        <w:t>Для маркировки разбивочных осей применяют арабские цифры и прописные буквы русского алфавита. Цифрами маркируют оси по стороне здания с большим количеством разбивочных осей. Маркировку осей последовательно принимают слева направо и снизу вверх. Маркировку осей, как правило, располагают по левой и нижней стороне плана здания.</w:t>
      </w:r>
    </w:p>
    <w:p w14:paraId="452D8B4B" w14:textId="77777777" w:rsidR="005B2FFA" w:rsidRDefault="00AF4968">
      <w:pPr>
        <w:ind w:firstLine="709"/>
        <w:jc w:val="both"/>
      </w:pPr>
      <w:r>
        <w:t xml:space="preserve">Наружные стены располагают так, чтобы разбивочные оси находились на расстоянии 150-200 мм от внутренней поверхности наружной стены. Внутренние стены и колонны располагают так, чтобы разбивочные оси проходили по центру каждой колонны или внутренней стены. Перегородки на плане обозначают двумя линиями с расстоянием между ними 1-2 мм (толщина кирпичной перегородки </w:t>
      </w:r>
      <w:r>
        <w:br/>
        <w:t>120 мм, гипсошлакобетонной – 80 мм).</w:t>
      </w:r>
    </w:p>
    <w:p w14:paraId="7F4584FF" w14:textId="77777777" w:rsidR="005B2FFA" w:rsidRDefault="00AF4968">
      <w:pPr>
        <w:ind w:firstLine="709"/>
        <w:jc w:val="both"/>
      </w:pPr>
      <w:r>
        <w:t>При вычерчивании охлаждаемых камер обозначают теплоизоляционный слой.</w:t>
      </w:r>
    </w:p>
    <w:p w14:paraId="290C3927" w14:textId="77777777" w:rsidR="005B2FFA" w:rsidRDefault="00AF4968">
      <w:pPr>
        <w:ind w:firstLine="709"/>
        <w:jc w:val="both"/>
      </w:pPr>
      <w:r>
        <w:t>Стенки душевых и уборных кабин обводят одной сплошной тонкой линией. На планах уборных и душевых кабин должны быть изображены по ГОСТу санитарно-технические устройства: умывальники, раковины, унитазы, трапы (рис. 2.2) и т.п.</w:t>
      </w:r>
    </w:p>
    <w:p w14:paraId="54F9533A" w14:textId="77777777" w:rsidR="005B2FFA" w:rsidRDefault="00AF4968">
      <w:pPr>
        <w:ind w:firstLine="709"/>
        <w:jc w:val="both"/>
      </w:pPr>
      <w:r>
        <w:t>Двери, лестницы, перегородки, подъемно-транспортное оборудование изображают условными обозначениями, приведенными в ГОСТе 21.107-98. Размеры на планах здания указывают в миллиметрах. Внешние размеры наносят в виде цепочек (от одной до четырех) вдоль всех его сторон, ограничивая с двух сторон засечками длиной 2-4 мм под углом 45</w:t>
      </w:r>
      <w:r>
        <w:rPr>
          <w:vertAlign w:val="superscript"/>
        </w:rPr>
        <w:t>0</w:t>
      </w:r>
      <w:r>
        <w:t xml:space="preserve"> к размерной линии. Направление засечек – слева направо.</w:t>
      </w:r>
    </w:p>
    <w:p w14:paraId="7BFAAB89" w14:textId="77777777" w:rsidR="005B2FFA" w:rsidRDefault="00AF4968">
      <w:pPr>
        <w:ind w:firstLine="709"/>
        <w:jc w:val="both"/>
      </w:pPr>
      <w:r>
        <w:t>Размерные числа наносят над размерной линией.</w:t>
      </w:r>
    </w:p>
    <w:p w14:paraId="5A93B44F" w14:textId="77777777" w:rsidR="005B2FFA" w:rsidRDefault="00AF4968">
      <w:pPr>
        <w:ind w:firstLine="709"/>
        <w:jc w:val="both"/>
      </w:pPr>
      <w:r>
        <w:t>На план наносят разбивочные оси здания, толщину стен и перегородок, их привязку к разбивочным осям или к поверхности ближайших конструкций, размеры и привязку проемов и отверстий в стенах и перегородках. Для проемов с четвертями размеры показывают по наружной стороне стены.</w:t>
      </w:r>
    </w:p>
    <w:p w14:paraId="6F79192E" w14:textId="77777777" w:rsidR="005B2FFA" w:rsidRDefault="00AF4968">
      <w:pPr>
        <w:ind w:firstLine="709"/>
        <w:jc w:val="both"/>
      </w:pPr>
      <w:r>
        <w:t>Наименование помещений приводится на планах этажей, допускается также в экспликации (табл. 2.2) с нумерацией помещений на плане. Номера помещений и участков проставляют в кружках диаметром 6-8 мм.</w:t>
      </w:r>
    </w:p>
    <w:p w14:paraId="13C7FBCA" w14:textId="77777777" w:rsidR="005B2FFA" w:rsidRDefault="00AF4968">
      <w:pPr>
        <w:pStyle w:val="6"/>
      </w:pPr>
      <w:r>
        <w:t>Таблица 2.2</w:t>
      </w:r>
    </w:p>
    <w:p w14:paraId="7A133471" w14:textId="77777777" w:rsidR="005B2FFA" w:rsidRDefault="005B2FFA">
      <w:pPr>
        <w:ind w:firstLine="709"/>
        <w:jc w:val="right"/>
      </w:pPr>
    </w:p>
    <w:tbl>
      <w:tblPr>
        <w:tblW w:w="0" w:type="auto"/>
        <w:tblInd w:w="1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2449"/>
        <w:gridCol w:w="2449"/>
        <w:gridCol w:w="558"/>
      </w:tblGrid>
      <w:tr w:rsidR="005B2FFA" w14:paraId="6F99F45D" w14:textId="77777777">
        <w:trPr>
          <w:cantSplit/>
          <w:trHeight w:val="549"/>
        </w:trPr>
        <w:tc>
          <w:tcPr>
            <w:tcW w:w="781" w:type="dxa"/>
          </w:tcPr>
          <w:p w14:paraId="4DCFDEDE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449" w:type="dxa"/>
          </w:tcPr>
          <w:p w14:paraId="3AA5C264" w14:textId="77777777" w:rsidR="005B2FFA" w:rsidRDefault="00AF4968">
            <w:pPr>
              <w:pStyle w:val="4"/>
              <w:rPr>
                <w:b w:val="0"/>
              </w:rPr>
            </w:pPr>
            <w:r>
              <w:rPr>
                <w:b w:val="0"/>
              </w:rPr>
              <w:t>Наименование</w:t>
            </w:r>
          </w:p>
        </w:tc>
        <w:tc>
          <w:tcPr>
            <w:tcW w:w="2449" w:type="dxa"/>
          </w:tcPr>
          <w:p w14:paraId="041F44B5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Площадь, м</w:t>
            </w:r>
            <w:r>
              <w:rPr>
                <w:sz w:val="28"/>
                <w:vertAlign w:val="superscript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right w:val="nil"/>
            </w:tcBorders>
            <w:textDirection w:val="btLr"/>
          </w:tcPr>
          <w:p w14:paraId="3E9B8715" w14:textId="77777777" w:rsidR="005B2FFA" w:rsidRDefault="00AF4968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5B2FFA" w14:paraId="7BD4E411" w14:textId="77777777">
        <w:trPr>
          <w:cantSplit/>
          <w:trHeight w:val="401"/>
        </w:trPr>
        <w:tc>
          <w:tcPr>
            <w:tcW w:w="781" w:type="dxa"/>
          </w:tcPr>
          <w:p w14:paraId="0040756C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49" w:type="dxa"/>
          </w:tcPr>
          <w:p w14:paraId="43E5576C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Торговый зал</w:t>
            </w:r>
          </w:p>
        </w:tc>
        <w:tc>
          <w:tcPr>
            <w:tcW w:w="2449" w:type="dxa"/>
          </w:tcPr>
          <w:p w14:paraId="5057A400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156</w:t>
            </w:r>
          </w:p>
        </w:tc>
        <w:tc>
          <w:tcPr>
            <w:tcW w:w="558" w:type="dxa"/>
            <w:tcBorders>
              <w:right w:val="nil"/>
            </w:tcBorders>
            <w:textDirection w:val="btLr"/>
          </w:tcPr>
          <w:p w14:paraId="4D3B6D17" w14:textId="77777777" w:rsidR="005B2FFA" w:rsidRDefault="00AF4968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B2FFA" w14:paraId="190F40E7" w14:textId="77777777">
        <w:trPr>
          <w:cantSplit/>
          <w:trHeight w:val="421"/>
        </w:trPr>
        <w:tc>
          <w:tcPr>
            <w:tcW w:w="781" w:type="dxa"/>
            <w:tcBorders>
              <w:bottom w:val="nil"/>
            </w:tcBorders>
          </w:tcPr>
          <w:p w14:paraId="313E62C7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49" w:type="dxa"/>
            <w:tcBorders>
              <w:bottom w:val="nil"/>
            </w:tcBorders>
          </w:tcPr>
          <w:p w14:paraId="416036D9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Горячий цех</w:t>
            </w:r>
          </w:p>
        </w:tc>
        <w:tc>
          <w:tcPr>
            <w:tcW w:w="2449" w:type="dxa"/>
            <w:tcBorders>
              <w:bottom w:val="nil"/>
            </w:tcBorders>
          </w:tcPr>
          <w:p w14:paraId="2324F268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558" w:type="dxa"/>
            <w:tcBorders>
              <w:bottom w:val="single" w:sz="4" w:space="0" w:color="auto"/>
              <w:right w:val="nil"/>
            </w:tcBorders>
            <w:textDirection w:val="btLr"/>
          </w:tcPr>
          <w:p w14:paraId="5B7455DF" w14:textId="77777777" w:rsidR="005B2FFA" w:rsidRDefault="00AF4968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B2FFA" w14:paraId="391B44D5" w14:textId="77777777">
        <w:trPr>
          <w:cantSplit/>
          <w:trHeight w:val="272"/>
        </w:trPr>
        <w:tc>
          <w:tcPr>
            <w:tcW w:w="781" w:type="dxa"/>
            <w:tcBorders>
              <w:left w:val="nil"/>
              <w:bottom w:val="nil"/>
              <w:right w:val="nil"/>
            </w:tcBorders>
          </w:tcPr>
          <w:p w14:paraId="79399F2D" w14:textId="77777777" w:rsidR="005B2FFA" w:rsidRDefault="00AF49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49" w:type="dxa"/>
            <w:tcBorders>
              <w:left w:val="nil"/>
              <w:bottom w:val="nil"/>
              <w:right w:val="nil"/>
            </w:tcBorders>
          </w:tcPr>
          <w:p w14:paraId="329C8992" w14:textId="77777777" w:rsidR="005B2FFA" w:rsidRDefault="00AF49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449" w:type="dxa"/>
            <w:tcBorders>
              <w:left w:val="nil"/>
              <w:bottom w:val="nil"/>
              <w:right w:val="nil"/>
            </w:tcBorders>
          </w:tcPr>
          <w:p w14:paraId="3A566235" w14:textId="77777777" w:rsidR="005B2FFA" w:rsidRDefault="00AF49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025FA0" w14:textId="77777777" w:rsidR="005B2FFA" w:rsidRDefault="005B2FFA">
            <w:pPr>
              <w:ind w:left="113" w:right="113"/>
              <w:jc w:val="center"/>
              <w:rPr>
                <w:sz w:val="24"/>
              </w:rPr>
            </w:pPr>
          </w:p>
        </w:tc>
      </w:tr>
    </w:tbl>
    <w:p w14:paraId="662C72B2" w14:textId="77777777" w:rsidR="005B2FFA" w:rsidRDefault="00F55AAC">
      <w:pPr>
        <w:ind w:firstLine="709"/>
        <w:jc w:val="right"/>
      </w:pPr>
      <w:r>
        <w:rPr>
          <w:noProof/>
        </w:rPr>
        <w:pict w14:anchorId="6359E13F">
          <v:line id="_x0000_s1074" style="position:absolute;left:0;text-align:left;flip:x;z-index:251661312;mso-position-horizontal:absolute;mso-position-horizontal-relative:text;mso-position-vertical:absolute;mso-position-vertical-relative:text" from="78.3pt,5.3pt" to="120.9pt,5.3pt" o:allowincell="f">
            <v:stroke startarrow="block" endarrow="block"/>
            <w10:wrap type="topAndBottom"/>
          </v:line>
        </w:pict>
      </w:r>
      <w:r>
        <w:rPr>
          <w:noProof/>
        </w:rPr>
        <w:pict w14:anchorId="0A231045">
          <v:line id="_x0000_s1071" style="position:absolute;left:0;text-align:left;z-index:251660288;mso-position-horizontal:absolute;mso-position-horizontal-relative:text;mso-position-vertical:absolute;mso-position-vertical-relative:text" from="120.9pt,5.3pt" to="241.6pt,5.3pt" o:allowincell="f">
            <v:stroke startarrow="block" endarrow="block"/>
            <w10:wrap type="topAndBottom"/>
          </v:line>
        </w:pict>
      </w:r>
      <w:r>
        <w:rPr>
          <w:noProof/>
        </w:rPr>
        <w:pict w14:anchorId="7E33ED7F">
          <v:line id="_x0000_s1070" style="position:absolute;left:0;text-align:left;z-index:251659264;mso-position-horizontal:absolute;mso-position-horizontal-relative:text;mso-position-vertical:absolute;mso-position-vertical-relative:text" from="241.6pt,5.3pt" to="369.4pt,5.3pt" o:allowincell="f">
            <v:stroke startarrow="block" endarrow="block"/>
            <w10:wrap type="topAndBottom"/>
          </v:line>
        </w:pict>
      </w:r>
    </w:p>
    <w:p w14:paraId="52391644" w14:textId="77777777" w:rsidR="005B2FFA" w:rsidRDefault="00F55AAC">
      <w:pPr>
        <w:ind w:firstLine="709"/>
        <w:jc w:val="right"/>
      </w:pPr>
      <w:r>
        <w:rPr>
          <w:noProof/>
        </w:rPr>
        <w:pict w14:anchorId="292B1773">
          <v:line id="_x0000_s1055" style="position:absolute;left:0;text-align:left;z-index:251658240;mso-position-horizontal:absolute;mso-position-horizontal-relative:text;mso-position-vertical:absolute;mso-position-vertical-relative:text" from="78.3pt,12.4pt" to="78.3pt,12.4pt" o:allowincell="f">
            <w10:wrap type="topAndBottom"/>
          </v:line>
        </w:pict>
      </w:r>
    </w:p>
    <w:p w14:paraId="7318155A" w14:textId="77777777" w:rsidR="005B2FFA" w:rsidRDefault="005B2FFA">
      <w:pPr>
        <w:pStyle w:val="a3"/>
        <w:rPr>
          <w:sz w:val="28"/>
        </w:rPr>
      </w:pPr>
    </w:p>
    <w:p w14:paraId="7DF8180D" w14:textId="77777777" w:rsidR="005B2FFA" w:rsidRDefault="005B2FFA">
      <w:pPr>
        <w:pStyle w:val="a3"/>
        <w:rPr>
          <w:sz w:val="28"/>
        </w:rPr>
      </w:pPr>
    </w:p>
    <w:p w14:paraId="31BF9C64" w14:textId="77777777" w:rsidR="005B2FFA" w:rsidRDefault="005B2FFA">
      <w:pPr>
        <w:pStyle w:val="a3"/>
        <w:rPr>
          <w:sz w:val="28"/>
        </w:rPr>
      </w:pPr>
    </w:p>
    <w:p w14:paraId="1EDF70F0" w14:textId="77777777" w:rsidR="005B2FFA" w:rsidRDefault="005B2FFA">
      <w:pPr>
        <w:pStyle w:val="a3"/>
        <w:rPr>
          <w:sz w:val="28"/>
        </w:rPr>
      </w:pPr>
    </w:p>
    <w:p w14:paraId="7CFC5B09" w14:textId="77777777" w:rsidR="005B2FFA" w:rsidRDefault="005B2FFA">
      <w:pPr>
        <w:pStyle w:val="a3"/>
        <w:rPr>
          <w:sz w:val="28"/>
        </w:rPr>
      </w:pPr>
    </w:p>
    <w:p w14:paraId="783D5CC8" w14:textId="77777777" w:rsidR="005B2FFA" w:rsidRDefault="005B2FFA">
      <w:pPr>
        <w:pStyle w:val="a3"/>
        <w:rPr>
          <w:sz w:val="28"/>
        </w:rPr>
      </w:pPr>
    </w:p>
    <w:p w14:paraId="651D4FE0" w14:textId="77777777" w:rsidR="005B2FFA" w:rsidRDefault="005B2FFA">
      <w:pPr>
        <w:pStyle w:val="a3"/>
        <w:rPr>
          <w:sz w:val="28"/>
        </w:rPr>
      </w:pPr>
    </w:p>
    <w:p w14:paraId="308E41E2" w14:textId="77777777" w:rsidR="005B2FFA" w:rsidRDefault="005B2FFA">
      <w:pPr>
        <w:pStyle w:val="a3"/>
        <w:rPr>
          <w:sz w:val="28"/>
        </w:rPr>
      </w:pPr>
    </w:p>
    <w:p w14:paraId="5C823817" w14:textId="77777777" w:rsidR="005B2FFA" w:rsidRDefault="005B2FFA">
      <w:pPr>
        <w:pStyle w:val="a3"/>
        <w:rPr>
          <w:sz w:val="28"/>
        </w:rPr>
      </w:pPr>
    </w:p>
    <w:p w14:paraId="0AAEC504" w14:textId="77777777" w:rsidR="005B2FFA" w:rsidRDefault="005B2FFA">
      <w:pPr>
        <w:pStyle w:val="a3"/>
        <w:rPr>
          <w:sz w:val="28"/>
        </w:rPr>
      </w:pPr>
    </w:p>
    <w:p w14:paraId="6DC8EB30" w14:textId="77777777" w:rsidR="005B2FFA" w:rsidRDefault="005B2FFA">
      <w:pPr>
        <w:pStyle w:val="a3"/>
        <w:rPr>
          <w:sz w:val="28"/>
        </w:rPr>
      </w:pPr>
    </w:p>
    <w:p w14:paraId="4FF38E3E" w14:textId="77777777" w:rsidR="005B2FFA" w:rsidRDefault="00F55AAC">
      <w:pPr>
        <w:pStyle w:val="a3"/>
        <w:rPr>
          <w:sz w:val="28"/>
        </w:rPr>
      </w:pPr>
      <w:r>
        <w:object w:dxaOrig="1440" w:dyaOrig="1440" w14:anchorId="752F696C">
          <v:shape id="_x0000_s1048" type="#_x0000_t75" style="position:absolute;left:0;text-align:left;margin-left:163.5pt;margin-top:24.3pt;width:299.9pt;height:312.4pt;z-index:251656192;mso-position-horizontal:absolute;mso-position-horizontal-relative:text;mso-position-vertical:absolute;mso-position-vertical-relative:text" o:allowincell="f">
            <v:imagedata r:id="rId9" o:title=""/>
            <w10:wrap type="topAndBottom"/>
          </v:shape>
          <o:OLEObject Type="Embed" ProgID="KompasFRWFile" ShapeID="_x0000_s1048" DrawAspect="Content" ObjectID="_1471380812" r:id="rId10"/>
        </w:object>
      </w:r>
    </w:p>
    <w:p w14:paraId="4DA4B976" w14:textId="77777777" w:rsidR="005B2FFA" w:rsidRDefault="005B2FFA">
      <w:pPr>
        <w:pStyle w:val="a3"/>
        <w:rPr>
          <w:sz w:val="28"/>
        </w:rPr>
      </w:pPr>
    </w:p>
    <w:p w14:paraId="436BD502" w14:textId="77777777" w:rsidR="005B2FFA" w:rsidRDefault="005B2FFA">
      <w:pPr>
        <w:pStyle w:val="a3"/>
        <w:rPr>
          <w:sz w:val="28"/>
        </w:rPr>
      </w:pPr>
    </w:p>
    <w:p w14:paraId="1AD79235" w14:textId="77777777" w:rsidR="005B2FFA" w:rsidRDefault="005B2FFA">
      <w:pPr>
        <w:pStyle w:val="a3"/>
        <w:rPr>
          <w:sz w:val="28"/>
        </w:rPr>
      </w:pPr>
    </w:p>
    <w:p w14:paraId="5B10C4FB" w14:textId="77777777" w:rsidR="005B2FFA" w:rsidRDefault="005B2FFA">
      <w:pPr>
        <w:pStyle w:val="a3"/>
        <w:rPr>
          <w:sz w:val="28"/>
        </w:rPr>
      </w:pPr>
    </w:p>
    <w:p w14:paraId="2D61C732" w14:textId="77777777" w:rsidR="005B2FFA" w:rsidRDefault="005B2FFA">
      <w:pPr>
        <w:pStyle w:val="a3"/>
        <w:rPr>
          <w:sz w:val="28"/>
        </w:rPr>
      </w:pPr>
    </w:p>
    <w:p w14:paraId="1B23A63A" w14:textId="77777777" w:rsidR="005B2FFA" w:rsidRDefault="005B2FFA">
      <w:pPr>
        <w:pStyle w:val="a3"/>
        <w:rPr>
          <w:sz w:val="28"/>
        </w:rPr>
      </w:pPr>
    </w:p>
    <w:p w14:paraId="41ACC979" w14:textId="77777777" w:rsidR="005B2FFA" w:rsidRDefault="005B2FFA">
      <w:pPr>
        <w:pStyle w:val="a3"/>
        <w:rPr>
          <w:sz w:val="28"/>
        </w:rPr>
      </w:pPr>
    </w:p>
    <w:p w14:paraId="1CBA0EF6" w14:textId="77777777" w:rsidR="005B2FFA" w:rsidRDefault="005B2FFA">
      <w:pPr>
        <w:pStyle w:val="a3"/>
        <w:rPr>
          <w:sz w:val="28"/>
        </w:rPr>
      </w:pPr>
    </w:p>
    <w:p w14:paraId="28DCAB57" w14:textId="77777777" w:rsidR="005B2FFA" w:rsidRDefault="005B2FFA">
      <w:pPr>
        <w:pStyle w:val="a3"/>
        <w:rPr>
          <w:sz w:val="28"/>
        </w:rPr>
      </w:pPr>
    </w:p>
    <w:p w14:paraId="34A5F662" w14:textId="77777777" w:rsidR="005B2FFA" w:rsidRDefault="005B2FFA">
      <w:pPr>
        <w:pStyle w:val="a3"/>
        <w:rPr>
          <w:sz w:val="28"/>
        </w:rPr>
      </w:pPr>
    </w:p>
    <w:p w14:paraId="5DE9D5E8" w14:textId="77777777" w:rsidR="005B2FFA" w:rsidRDefault="005B2FFA">
      <w:pPr>
        <w:pStyle w:val="a3"/>
        <w:rPr>
          <w:sz w:val="28"/>
        </w:rPr>
      </w:pPr>
    </w:p>
    <w:p w14:paraId="6EC009FB" w14:textId="77777777" w:rsidR="005B2FFA" w:rsidRDefault="005B2FFA">
      <w:pPr>
        <w:pStyle w:val="a3"/>
        <w:rPr>
          <w:sz w:val="28"/>
        </w:rPr>
      </w:pPr>
    </w:p>
    <w:p w14:paraId="584BE72E" w14:textId="77777777" w:rsidR="005B2FFA" w:rsidRDefault="005B2FFA">
      <w:pPr>
        <w:pStyle w:val="a3"/>
        <w:rPr>
          <w:sz w:val="28"/>
        </w:rPr>
      </w:pPr>
    </w:p>
    <w:p w14:paraId="72F0B96F" w14:textId="77777777" w:rsidR="005B2FFA" w:rsidRDefault="005B2FFA">
      <w:pPr>
        <w:pStyle w:val="a3"/>
        <w:rPr>
          <w:sz w:val="28"/>
        </w:rPr>
      </w:pPr>
    </w:p>
    <w:p w14:paraId="1806BC7B" w14:textId="77777777" w:rsidR="005B2FFA" w:rsidRDefault="005B2FFA">
      <w:pPr>
        <w:pStyle w:val="a3"/>
        <w:rPr>
          <w:sz w:val="28"/>
        </w:rPr>
      </w:pPr>
    </w:p>
    <w:p w14:paraId="5579768D" w14:textId="77777777" w:rsidR="005B2FFA" w:rsidRDefault="005B2FFA">
      <w:pPr>
        <w:pStyle w:val="a3"/>
        <w:rPr>
          <w:sz w:val="28"/>
        </w:rPr>
      </w:pPr>
    </w:p>
    <w:p w14:paraId="2FC5DE15" w14:textId="77777777" w:rsidR="005B2FFA" w:rsidRDefault="005B2FFA">
      <w:pPr>
        <w:pStyle w:val="a3"/>
        <w:rPr>
          <w:sz w:val="28"/>
        </w:rPr>
      </w:pPr>
    </w:p>
    <w:p w14:paraId="54E5A3D2" w14:textId="77777777" w:rsidR="005B2FFA" w:rsidRDefault="005B2FFA">
      <w:pPr>
        <w:pStyle w:val="a3"/>
        <w:rPr>
          <w:sz w:val="28"/>
        </w:rPr>
      </w:pPr>
    </w:p>
    <w:p w14:paraId="08CA811D" w14:textId="77777777" w:rsidR="005B2FFA" w:rsidRDefault="005B2FFA">
      <w:pPr>
        <w:pStyle w:val="a3"/>
        <w:rPr>
          <w:sz w:val="28"/>
        </w:rPr>
      </w:pPr>
    </w:p>
    <w:p w14:paraId="5BC7F67F" w14:textId="77777777" w:rsidR="005B2FFA" w:rsidRDefault="005B2FFA">
      <w:pPr>
        <w:pStyle w:val="a3"/>
        <w:rPr>
          <w:sz w:val="28"/>
        </w:rPr>
      </w:pPr>
    </w:p>
    <w:p w14:paraId="2148527C" w14:textId="77777777" w:rsidR="005B2FFA" w:rsidRDefault="005B2FFA">
      <w:pPr>
        <w:pStyle w:val="a3"/>
        <w:rPr>
          <w:sz w:val="28"/>
        </w:rPr>
      </w:pPr>
    </w:p>
    <w:p w14:paraId="6E912B8C" w14:textId="77777777" w:rsidR="005B2FFA" w:rsidRDefault="005B2FFA">
      <w:pPr>
        <w:pStyle w:val="a3"/>
        <w:rPr>
          <w:sz w:val="28"/>
        </w:rPr>
      </w:pPr>
    </w:p>
    <w:p w14:paraId="52408528" w14:textId="77777777" w:rsidR="005B2FFA" w:rsidRDefault="005B2FFA">
      <w:pPr>
        <w:pStyle w:val="a3"/>
        <w:rPr>
          <w:sz w:val="28"/>
        </w:rPr>
      </w:pPr>
    </w:p>
    <w:p w14:paraId="10412D92" w14:textId="77777777" w:rsidR="005B2FFA" w:rsidRDefault="005B2FFA">
      <w:pPr>
        <w:pStyle w:val="a3"/>
        <w:rPr>
          <w:sz w:val="28"/>
        </w:rPr>
      </w:pPr>
    </w:p>
    <w:p w14:paraId="2F7DEBF1" w14:textId="77777777" w:rsidR="005B2FFA" w:rsidRDefault="005B2FFA">
      <w:pPr>
        <w:pStyle w:val="a3"/>
        <w:rPr>
          <w:sz w:val="28"/>
        </w:rPr>
      </w:pPr>
    </w:p>
    <w:p w14:paraId="0CD15558" w14:textId="77777777" w:rsidR="005B2FFA" w:rsidRDefault="005B2FFA">
      <w:pPr>
        <w:pStyle w:val="a3"/>
        <w:rPr>
          <w:sz w:val="28"/>
        </w:rPr>
      </w:pPr>
    </w:p>
    <w:p w14:paraId="55C3CDCF" w14:textId="77777777" w:rsidR="005B2FFA" w:rsidRDefault="005B2FFA">
      <w:pPr>
        <w:pStyle w:val="a3"/>
        <w:rPr>
          <w:sz w:val="28"/>
        </w:rPr>
      </w:pPr>
    </w:p>
    <w:p w14:paraId="53BB6AEB" w14:textId="77777777" w:rsidR="005B2FFA" w:rsidRDefault="005B2FFA">
      <w:pPr>
        <w:pStyle w:val="a3"/>
        <w:rPr>
          <w:sz w:val="28"/>
        </w:rPr>
      </w:pPr>
    </w:p>
    <w:p w14:paraId="5801A8B7" w14:textId="77777777" w:rsidR="005B2FFA" w:rsidRDefault="005B2FFA">
      <w:pPr>
        <w:pStyle w:val="a3"/>
        <w:rPr>
          <w:sz w:val="28"/>
        </w:rPr>
      </w:pPr>
    </w:p>
    <w:p w14:paraId="52B24B2C" w14:textId="77777777" w:rsidR="005B2FFA" w:rsidRDefault="00AF4968">
      <w:pPr>
        <w:pStyle w:val="a3"/>
        <w:ind w:firstLine="0"/>
        <w:jc w:val="center"/>
        <w:rPr>
          <w:sz w:val="28"/>
        </w:rPr>
      </w:pPr>
      <w:r>
        <w:rPr>
          <w:sz w:val="28"/>
        </w:rPr>
        <w:t>Рис. 2.2</w:t>
      </w:r>
    </w:p>
    <w:p w14:paraId="1CFAB6E5" w14:textId="77777777" w:rsidR="005B2FFA" w:rsidRDefault="00AF4968">
      <w:pPr>
        <w:pStyle w:val="a3"/>
        <w:ind w:firstLine="0"/>
        <w:jc w:val="center"/>
        <w:rPr>
          <w:b/>
        </w:rPr>
      </w:pPr>
      <w:r>
        <w:rPr>
          <w:b/>
        </w:rPr>
        <w:t>Разрез здания</w:t>
      </w:r>
    </w:p>
    <w:p w14:paraId="594735D9" w14:textId="77777777" w:rsidR="005B2FFA" w:rsidRDefault="005B2FFA">
      <w:pPr>
        <w:pStyle w:val="a3"/>
        <w:ind w:firstLine="0"/>
        <w:rPr>
          <w:sz w:val="20"/>
        </w:rPr>
      </w:pPr>
    </w:p>
    <w:p w14:paraId="1BE9AAB0" w14:textId="77777777" w:rsidR="005B2FFA" w:rsidRDefault="00AF4968">
      <w:pPr>
        <w:pStyle w:val="a3"/>
      </w:pPr>
      <w:r>
        <w:t>Чертеж помещают в правой верхней части листа или на правой половине внизу листа.</w:t>
      </w:r>
    </w:p>
    <w:p w14:paraId="6E45E825" w14:textId="77777777" w:rsidR="005B2FFA" w:rsidRDefault="00AF4968">
      <w:pPr>
        <w:pStyle w:val="a3"/>
      </w:pPr>
      <w:r>
        <w:t>Положение разрезов принимают, как правило, с таким расчетом, чтобы в изображение попадали проемы окон или дверей, лестницы (если здание двухэтажное). Проемы лестницы, подъемно-транспортное оборудование изображают условными обозначениями в соответствии с ГОСТом 21.107-98.</w:t>
      </w:r>
    </w:p>
    <w:p w14:paraId="0AE7B4DA" w14:textId="77777777" w:rsidR="005B2FFA" w:rsidRDefault="00AF4968">
      <w:pPr>
        <w:pStyle w:val="a3"/>
      </w:pPr>
      <w:r>
        <w:t>Построение разрезов выполняют в следующем порядке:</w:t>
      </w:r>
    </w:p>
    <w:p w14:paraId="7611C7C3" w14:textId="77777777" w:rsidR="005B2FFA" w:rsidRDefault="00AF4968">
      <w:pPr>
        <w:pStyle w:val="a3"/>
        <w:numPr>
          <w:ilvl w:val="0"/>
          <w:numId w:val="3"/>
        </w:numPr>
        <w:tabs>
          <w:tab w:val="clear" w:pos="1069"/>
          <w:tab w:val="num" w:pos="284"/>
          <w:tab w:val="num" w:pos="1134"/>
        </w:tabs>
        <w:ind w:left="0" w:firstLine="851"/>
      </w:pPr>
      <w:r>
        <w:t>Проводят вертикальные разбивочные оси основных несущих конструкций стен и колонн в соответствии с планом и направлением секущей плоскости на плане. Перпендикулярно к разбивочным осям прочерчивают горизонтальные линии уровней: поверхности земли (тротуара), полы всех этажей и условно верха чердачного перекрытия и карниза.</w:t>
      </w:r>
    </w:p>
    <w:p w14:paraId="2329895D" w14:textId="77777777" w:rsidR="005B2FFA" w:rsidRDefault="00AF4968">
      <w:pPr>
        <w:pStyle w:val="a3"/>
        <w:numPr>
          <w:ilvl w:val="0"/>
          <w:numId w:val="3"/>
        </w:numPr>
        <w:tabs>
          <w:tab w:val="clear" w:pos="1069"/>
          <w:tab w:val="num" w:pos="284"/>
          <w:tab w:val="num" w:pos="1134"/>
        </w:tabs>
        <w:ind w:left="0" w:firstLine="851"/>
      </w:pPr>
      <w:r>
        <w:t>Наносят тонкими линиями толщину наружных стен и перегородок, колонн, которые входят в разрез, а также высоты междуэтажных и чердачных перекрытий. Отмечают и вычерчивают выносы карниза (от стен) и цоколя, вычерчивают скаты крыши.</w:t>
      </w:r>
    </w:p>
    <w:p w14:paraId="0B8782A4" w14:textId="77777777" w:rsidR="005B2FFA" w:rsidRDefault="00AF4968">
      <w:pPr>
        <w:pStyle w:val="a3"/>
        <w:numPr>
          <w:ilvl w:val="0"/>
          <w:numId w:val="3"/>
        </w:numPr>
        <w:tabs>
          <w:tab w:val="clear" w:pos="1069"/>
          <w:tab w:val="num" w:pos="284"/>
          <w:tab w:val="num" w:pos="1134"/>
        </w:tabs>
        <w:ind w:left="0" w:firstLine="851"/>
      </w:pPr>
      <w:r>
        <w:t>В наружных и внутренних стенах и перегородках намечают оконные и дверные проемы, а также видимые дверные проемы и другие элементы, расположенные за секущей плоскостью.</w:t>
      </w:r>
    </w:p>
    <w:p w14:paraId="68AB767D" w14:textId="77777777" w:rsidR="005B2FFA" w:rsidRDefault="00AF4968">
      <w:pPr>
        <w:pStyle w:val="a3"/>
        <w:numPr>
          <w:ilvl w:val="0"/>
          <w:numId w:val="3"/>
        </w:numPr>
        <w:tabs>
          <w:tab w:val="clear" w:pos="1069"/>
          <w:tab w:val="num" w:pos="284"/>
          <w:tab w:val="num" w:pos="1134"/>
        </w:tabs>
        <w:ind w:left="0" w:firstLine="851"/>
      </w:pPr>
      <w:r>
        <w:t>Проводят выносные и размерные линии, кружки для маркировки разбивочных осей и знаки для простановки высотных отметок.</w:t>
      </w:r>
    </w:p>
    <w:p w14:paraId="14ED79FF" w14:textId="77777777" w:rsidR="005B2FFA" w:rsidRDefault="00AF4968">
      <w:pPr>
        <w:pStyle w:val="a3"/>
        <w:numPr>
          <w:ilvl w:val="0"/>
          <w:numId w:val="3"/>
        </w:numPr>
        <w:tabs>
          <w:tab w:val="clear" w:pos="1069"/>
          <w:tab w:val="num" w:pos="284"/>
          <w:tab w:val="num" w:pos="1134"/>
        </w:tabs>
        <w:ind w:left="0" w:firstLine="851"/>
      </w:pPr>
      <w:r>
        <w:t>Производят обводку сечений разреза линиями соответствующей толщины.</w:t>
      </w:r>
    </w:p>
    <w:p w14:paraId="756DE448" w14:textId="77777777" w:rsidR="005B2FFA" w:rsidRDefault="00AF4968">
      <w:pPr>
        <w:pStyle w:val="a3"/>
        <w:numPr>
          <w:ilvl w:val="0"/>
          <w:numId w:val="3"/>
        </w:numPr>
        <w:tabs>
          <w:tab w:val="clear" w:pos="1069"/>
          <w:tab w:val="num" w:pos="284"/>
          <w:tab w:val="num" w:pos="1134"/>
        </w:tabs>
        <w:ind w:left="0" w:firstLine="851"/>
      </w:pPr>
      <w:r>
        <w:t>Проставляют высотные отметки и размеры, выполняют пояснительные надписи и указывают наименование разреза.</w:t>
      </w:r>
    </w:p>
    <w:p w14:paraId="13DB8449" w14:textId="77777777" w:rsidR="005B2FFA" w:rsidRDefault="00AF4968">
      <w:pPr>
        <w:pStyle w:val="a3"/>
      </w:pPr>
      <w:r>
        <w:t>Отметку уровней отсчитывают от условной нулевой отметки. За нулевую отметку для зданий, как правило, принимают уровень чистого пола первого этажа. Отметки указывают в метрах с тремя десятичными знаками.</w:t>
      </w:r>
    </w:p>
    <w:p w14:paraId="676EAE2C" w14:textId="77777777" w:rsidR="005B2FFA" w:rsidRDefault="00AF4968">
      <w:pPr>
        <w:pStyle w:val="a3"/>
      </w:pPr>
      <w:r>
        <w:t>Условную нулевую отметку обозначают «0,000», отметки ниже условной нулевой обозначают со знаком «минус» (например, -0,150), отметки выше условной нулевой – без знака (например, 3,600).</w:t>
      </w:r>
    </w:p>
    <w:p w14:paraId="1C1CBD08" w14:textId="77777777" w:rsidR="005B2FFA" w:rsidRDefault="00AF4968">
      <w:pPr>
        <w:pStyle w:val="a3"/>
      </w:pPr>
      <w:r>
        <w:t>Наружные стены подвалов изображают контуром. На разрезах зданий без подвалов показывают только фундаментные балки или верх ленточных фундаментов.</w:t>
      </w:r>
    </w:p>
    <w:p w14:paraId="158C96BA" w14:textId="77777777" w:rsidR="005B2FFA" w:rsidRDefault="00AF4968">
      <w:pPr>
        <w:pStyle w:val="a3"/>
      </w:pPr>
      <w:r>
        <w:t>Пол на грунте изображают одной сплошной линией, кровлю – одной сплошной тонкой линией, независимо от числа слоев в их конструкции. Конструкцию перекрытия указывают в выносной надписи, как для многослойной конструкции.</w:t>
      </w:r>
    </w:p>
    <w:p w14:paraId="4D7F2799" w14:textId="77777777" w:rsidR="005B2FFA" w:rsidRDefault="00AF4968">
      <w:pPr>
        <w:pStyle w:val="a3"/>
        <w:rPr>
          <w:spacing w:val="-6"/>
        </w:rPr>
      </w:pPr>
      <w:r>
        <w:rPr>
          <w:spacing w:val="-6"/>
        </w:rPr>
        <w:t>Из видимых элементов на разрезах показывают только находящиеся непосредственно за плоскостью разреза: колонны, балки, подъемно-транспортное оборудование, открытые лестницы, площадки.</w:t>
      </w:r>
    </w:p>
    <w:p w14:paraId="221F041B" w14:textId="77777777" w:rsidR="005B2FFA" w:rsidRDefault="00AF4968">
      <w:pPr>
        <w:pStyle w:val="a3"/>
      </w:pPr>
      <w:r>
        <w:t>На разрезах наносят:</w:t>
      </w:r>
    </w:p>
    <w:p w14:paraId="1AED4C63" w14:textId="77777777" w:rsidR="005B2FFA" w:rsidRDefault="00AF4968">
      <w:pPr>
        <w:pStyle w:val="a3"/>
        <w:numPr>
          <w:ilvl w:val="0"/>
          <w:numId w:val="4"/>
        </w:numPr>
        <w:tabs>
          <w:tab w:val="clear" w:pos="1069"/>
          <w:tab w:val="num" w:pos="993"/>
        </w:tabs>
        <w:ind w:left="0" w:firstLine="709"/>
      </w:pPr>
      <w:r>
        <w:t>разбивочные оси;</w:t>
      </w:r>
    </w:p>
    <w:p w14:paraId="1C983DDF" w14:textId="77777777" w:rsidR="005B2FFA" w:rsidRDefault="00AF4968">
      <w:pPr>
        <w:pStyle w:val="a3"/>
        <w:numPr>
          <w:ilvl w:val="0"/>
          <w:numId w:val="4"/>
        </w:numPr>
        <w:tabs>
          <w:tab w:val="clear" w:pos="1069"/>
          <w:tab w:val="num" w:pos="993"/>
        </w:tabs>
        <w:ind w:left="0" w:firstLine="709"/>
      </w:pPr>
      <w:r>
        <w:t>отметки уровня земли, чистого пола этажей и площадок, отметку низа несущих конструкций покрытия одноэтажных зданий и низа плиты покрытия верхних этажей многоэтажных зданий;</w:t>
      </w:r>
    </w:p>
    <w:p w14:paraId="178A4791" w14:textId="77777777" w:rsidR="005B2FFA" w:rsidRDefault="00AF4968">
      <w:pPr>
        <w:pStyle w:val="a3"/>
        <w:numPr>
          <w:ilvl w:val="0"/>
          <w:numId w:val="4"/>
        </w:numPr>
        <w:tabs>
          <w:tab w:val="clear" w:pos="1069"/>
          <w:tab w:val="num" w:pos="993"/>
        </w:tabs>
        <w:ind w:left="0" w:firstLine="709"/>
      </w:pPr>
      <w:r>
        <w:t>отметки верха стен, верха карнизов, уступов стен и т. п;</w:t>
      </w:r>
    </w:p>
    <w:p w14:paraId="2EE837F4" w14:textId="77777777" w:rsidR="005B2FFA" w:rsidRDefault="00AF4968">
      <w:pPr>
        <w:pStyle w:val="a3"/>
        <w:numPr>
          <w:ilvl w:val="0"/>
          <w:numId w:val="4"/>
        </w:numPr>
        <w:tabs>
          <w:tab w:val="clear" w:pos="1069"/>
          <w:tab w:val="num" w:pos="993"/>
        </w:tabs>
        <w:ind w:left="0" w:firstLine="709"/>
      </w:pPr>
      <w:r>
        <w:t>расстояние между разбивочными осями и привязку наружных стен к крайним разбивочным осям.</w:t>
      </w:r>
    </w:p>
    <w:p w14:paraId="1DB760E9" w14:textId="77777777" w:rsidR="005B2FFA" w:rsidRDefault="005B2FFA">
      <w:pPr>
        <w:pStyle w:val="a3"/>
      </w:pPr>
    </w:p>
    <w:p w14:paraId="1F0D993F" w14:textId="77777777" w:rsidR="005B2FFA" w:rsidRDefault="00AF4968">
      <w:pPr>
        <w:pStyle w:val="a3"/>
        <w:ind w:firstLine="0"/>
        <w:jc w:val="center"/>
        <w:rPr>
          <w:b/>
        </w:rPr>
      </w:pPr>
      <w:r>
        <w:rPr>
          <w:b/>
        </w:rPr>
        <w:t>3. Краткие рекомендации по строительному проектированию</w:t>
      </w:r>
    </w:p>
    <w:p w14:paraId="67BCCE1E" w14:textId="77777777" w:rsidR="005B2FFA" w:rsidRDefault="00AF4968">
      <w:pPr>
        <w:pStyle w:val="a3"/>
        <w:ind w:firstLine="0"/>
        <w:jc w:val="center"/>
        <w:rPr>
          <w:b/>
        </w:rPr>
      </w:pPr>
      <w:r>
        <w:rPr>
          <w:b/>
        </w:rPr>
        <w:t>предприятий общественного питания</w:t>
      </w:r>
    </w:p>
    <w:p w14:paraId="513C32A2" w14:textId="77777777" w:rsidR="005B2FFA" w:rsidRDefault="005B2FFA">
      <w:pPr>
        <w:pStyle w:val="a3"/>
        <w:rPr>
          <w:sz w:val="20"/>
        </w:rPr>
      </w:pPr>
    </w:p>
    <w:p w14:paraId="0D6F539C" w14:textId="77777777" w:rsidR="005B2FFA" w:rsidRDefault="00AF4968">
      <w:pPr>
        <w:pStyle w:val="a3"/>
      </w:pPr>
      <w:r>
        <w:t>Высоту надземных этажей зданий следует принимать не менее 3,3 м, а с количеством мест более 150 – не менее 4,2 м.</w:t>
      </w:r>
    </w:p>
    <w:p w14:paraId="02E74A96" w14:textId="77777777" w:rsidR="005B2FFA" w:rsidRDefault="00AF4968">
      <w:pPr>
        <w:pStyle w:val="a3"/>
      </w:pPr>
      <w:r>
        <w:t>Высота помещений горячих цехов и моечных не должна быть меньше высоты смежных с ними торговых залов.</w:t>
      </w:r>
    </w:p>
    <w:p w14:paraId="7E2517D5" w14:textId="77777777" w:rsidR="005B2FFA" w:rsidRDefault="00AF4968">
      <w:pPr>
        <w:pStyle w:val="a3"/>
      </w:pPr>
      <w:r>
        <w:t>Высота складских помещений, подвалов не менее 2,5 м.</w:t>
      </w:r>
    </w:p>
    <w:p w14:paraId="70104130" w14:textId="77777777" w:rsidR="005B2FFA" w:rsidRDefault="00AF4968">
      <w:pPr>
        <w:pStyle w:val="a3"/>
      </w:pPr>
      <w:r>
        <w:t>При количестве мест в зале предприятия более 100 вход в загрузочную и вход для персонала раздельный.</w:t>
      </w:r>
    </w:p>
    <w:p w14:paraId="3AA1B41E" w14:textId="77777777" w:rsidR="005B2FFA" w:rsidRDefault="00AF4968">
      <w:pPr>
        <w:pStyle w:val="a3"/>
      </w:pPr>
      <w:r>
        <w:t>Для гардеробов персонала (с числом работающих до 100 человек в смену) необходимо учитывать хранение одежды 85% общего состава работающих.</w:t>
      </w:r>
    </w:p>
    <w:p w14:paraId="6887A91B" w14:textId="77777777" w:rsidR="005B2FFA" w:rsidRDefault="00AF4968">
      <w:pPr>
        <w:pStyle w:val="a3"/>
      </w:pPr>
      <w:r>
        <w:t>Площадь гардероба на одного пользующегося 0,35-0,4 м</w:t>
      </w:r>
      <w:r>
        <w:rPr>
          <w:vertAlign w:val="superscript"/>
        </w:rPr>
        <w:t>2</w:t>
      </w:r>
      <w:r>
        <w:t>.</w:t>
      </w:r>
    </w:p>
    <w:p w14:paraId="376F5237" w14:textId="77777777" w:rsidR="005B2FFA" w:rsidRDefault="00AF4968">
      <w:pPr>
        <w:pStyle w:val="a3"/>
      </w:pPr>
      <w:r>
        <w:t>Количество мест на скамьях для переодевания принимать 30% от числа работающих в смену.</w:t>
      </w:r>
    </w:p>
    <w:p w14:paraId="44B1E6EA" w14:textId="77777777" w:rsidR="005B2FFA" w:rsidRDefault="00AF4968">
      <w:pPr>
        <w:pStyle w:val="a3"/>
      </w:pPr>
      <w:r>
        <w:t>Размеры индивидуальных душевых кабин для одной душевой сетки 0,9х0,9 (м), преддушевых – 0,9х0,9 (м).</w:t>
      </w:r>
    </w:p>
    <w:p w14:paraId="77F47E2A" w14:textId="77777777" w:rsidR="005B2FFA" w:rsidRDefault="00AF4968">
      <w:pPr>
        <w:pStyle w:val="a3"/>
        <w:rPr>
          <w:spacing w:val="-6"/>
        </w:rPr>
      </w:pPr>
      <w:r>
        <w:rPr>
          <w:spacing w:val="-6"/>
        </w:rPr>
        <w:t>Расчетное количество душевых сеток – одна на 10 человек, причем пользуются душем 50% работающих в наиболее многочисленной смене.</w:t>
      </w:r>
    </w:p>
    <w:p w14:paraId="79990552" w14:textId="77777777" w:rsidR="005B2FFA" w:rsidRDefault="00AF4968">
      <w:pPr>
        <w:pStyle w:val="a3"/>
      </w:pPr>
      <w:r>
        <w:t>Компоновки уборных приведены на рис. 2.2. В уборных с одной кабиной тамбур должен быть не менее 1,5 м</w:t>
      </w:r>
      <w:r>
        <w:rPr>
          <w:vertAlign w:val="superscript"/>
        </w:rPr>
        <w:t>2</w:t>
      </w:r>
      <w:r>
        <w:t>. Уборные для персонала проектируются из расчета один унитаз на 15 работающих наиболее многочисленной смены. В мужских уборных на каждый унитаз устанавливается один писсуар. При количестве мужчин менее 15 писсуар в уборной не предусматривается. Для личной гигиены женщин (при наличии 15-100 работающих в наиболее многочисленной смене) проектируется помещение для гигиенического душа размером в плане 2,4х1,2 (м), размещаемое в женской уборной со входом из тамбура.</w:t>
      </w:r>
    </w:p>
    <w:p w14:paraId="7E6E0290" w14:textId="77777777" w:rsidR="005B2FFA" w:rsidRDefault="00AF4968">
      <w:pPr>
        <w:pStyle w:val="a3"/>
      </w:pPr>
      <w:r>
        <w:t>Умывальники размещаются в шлюзах уборных персонала (один умывальник на четыре унитаза), а также в гардеробах персонала.</w:t>
      </w:r>
    </w:p>
    <w:p w14:paraId="5D653E2E" w14:textId="77777777" w:rsidR="005B2FFA" w:rsidRDefault="00AF4968">
      <w:pPr>
        <w:pStyle w:val="a3"/>
        <w:rPr>
          <w:spacing w:val="-6"/>
        </w:rPr>
      </w:pPr>
      <w:r>
        <w:rPr>
          <w:spacing w:val="-6"/>
        </w:rPr>
        <w:t>Если количество работающих в наиболее многочисленной смене менее 30 человек, то предусматривается комната для приема пищи (из расчета 1 м</w:t>
      </w:r>
      <w:r>
        <w:rPr>
          <w:spacing w:val="-6"/>
          <w:vertAlign w:val="superscript"/>
        </w:rPr>
        <w:t>2</w:t>
      </w:r>
      <w:r>
        <w:rPr>
          <w:spacing w:val="-6"/>
        </w:rPr>
        <w:t xml:space="preserve"> на одного работающего) общей площадью не менее 12 м</w:t>
      </w:r>
      <w:r>
        <w:rPr>
          <w:spacing w:val="-6"/>
          <w:vertAlign w:val="superscript"/>
        </w:rPr>
        <w:t>2</w:t>
      </w:r>
      <w:r>
        <w:rPr>
          <w:spacing w:val="-6"/>
        </w:rPr>
        <w:t>.</w:t>
      </w:r>
    </w:p>
    <w:p w14:paraId="100F4BE5" w14:textId="77777777" w:rsidR="005B2FFA" w:rsidRDefault="00AF4968">
      <w:pPr>
        <w:pStyle w:val="a3"/>
      </w:pPr>
      <w:r>
        <w:t>При проектировании уборных для посетителей следует пользоваться табл. 3.1.</w:t>
      </w:r>
    </w:p>
    <w:p w14:paraId="35DF5A39" w14:textId="77777777" w:rsidR="005B2FFA" w:rsidRDefault="00AF4968">
      <w:pPr>
        <w:pStyle w:val="a3"/>
        <w:jc w:val="right"/>
      </w:pPr>
      <w:r>
        <w:t>Таблица 3.1</w:t>
      </w:r>
    </w:p>
    <w:p w14:paraId="549501DD" w14:textId="77777777" w:rsidR="005B2FFA" w:rsidRDefault="005B2FFA">
      <w:pPr>
        <w:pStyle w:val="a3"/>
        <w:ind w:firstLine="0"/>
        <w:jc w:val="right"/>
        <w:rPr>
          <w:sz w:val="20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884"/>
        <w:gridCol w:w="885"/>
        <w:gridCol w:w="885"/>
        <w:gridCol w:w="885"/>
        <w:gridCol w:w="884"/>
        <w:gridCol w:w="885"/>
        <w:gridCol w:w="885"/>
        <w:gridCol w:w="885"/>
      </w:tblGrid>
      <w:tr w:rsidR="005B2FFA" w14:paraId="0DD19473" w14:textId="77777777">
        <w:trPr>
          <w:cantSplit/>
        </w:trPr>
        <w:tc>
          <w:tcPr>
            <w:tcW w:w="2552" w:type="dxa"/>
            <w:vMerge w:val="restart"/>
          </w:tcPr>
          <w:p w14:paraId="73756E39" w14:textId="77777777" w:rsidR="005B2FFA" w:rsidRDefault="00AF4968">
            <w:pPr>
              <w:pStyle w:val="a3"/>
              <w:spacing w:line="280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Наименование санитарно-техничес-ких приборов</w:t>
            </w:r>
          </w:p>
        </w:tc>
        <w:tc>
          <w:tcPr>
            <w:tcW w:w="7078" w:type="dxa"/>
            <w:gridSpan w:val="8"/>
          </w:tcPr>
          <w:p w14:paraId="7B1272F8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Количество мест в зале</w:t>
            </w:r>
          </w:p>
        </w:tc>
      </w:tr>
      <w:tr w:rsidR="005B2FFA" w14:paraId="4ABFC07F" w14:textId="77777777">
        <w:trPr>
          <w:cantSplit/>
        </w:trPr>
        <w:tc>
          <w:tcPr>
            <w:tcW w:w="2552" w:type="dxa"/>
            <w:vMerge/>
          </w:tcPr>
          <w:p w14:paraId="3C38B919" w14:textId="77777777" w:rsidR="005B2FFA" w:rsidRDefault="005B2FFA">
            <w:pPr>
              <w:pStyle w:val="a3"/>
              <w:spacing w:line="280" w:lineRule="exact"/>
              <w:ind w:firstLine="0"/>
              <w:rPr>
                <w:sz w:val="28"/>
              </w:rPr>
            </w:pPr>
          </w:p>
        </w:tc>
        <w:tc>
          <w:tcPr>
            <w:tcW w:w="884" w:type="dxa"/>
            <w:vAlign w:val="bottom"/>
          </w:tcPr>
          <w:p w14:paraId="6721CC32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85" w:type="dxa"/>
            <w:vAlign w:val="bottom"/>
          </w:tcPr>
          <w:p w14:paraId="16A38B62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885" w:type="dxa"/>
            <w:vAlign w:val="bottom"/>
          </w:tcPr>
          <w:p w14:paraId="1B26F3B0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85" w:type="dxa"/>
            <w:vAlign w:val="bottom"/>
          </w:tcPr>
          <w:p w14:paraId="405F6C8C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884" w:type="dxa"/>
            <w:vAlign w:val="bottom"/>
          </w:tcPr>
          <w:p w14:paraId="27D406E2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885" w:type="dxa"/>
            <w:vAlign w:val="bottom"/>
          </w:tcPr>
          <w:p w14:paraId="0C18E5A5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885" w:type="dxa"/>
            <w:vAlign w:val="bottom"/>
          </w:tcPr>
          <w:p w14:paraId="322EA0BE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885" w:type="dxa"/>
            <w:vAlign w:val="bottom"/>
          </w:tcPr>
          <w:p w14:paraId="41D95C89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</w:tr>
      <w:tr w:rsidR="005B2FFA" w14:paraId="68A0B31D" w14:textId="77777777">
        <w:trPr>
          <w:cantSplit/>
        </w:trPr>
        <w:tc>
          <w:tcPr>
            <w:tcW w:w="2552" w:type="dxa"/>
            <w:tcBorders>
              <w:bottom w:val="nil"/>
            </w:tcBorders>
          </w:tcPr>
          <w:p w14:paraId="3948A1FA" w14:textId="77777777" w:rsidR="005B2FFA" w:rsidRDefault="00AF4968">
            <w:pPr>
              <w:pStyle w:val="a3"/>
              <w:spacing w:line="280" w:lineRule="exact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Унитазы, всего</w:t>
            </w:r>
          </w:p>
        </w:tc>
        <w:tc>
          <w:tcPr>
            <w:tcW w:w="884" w:type="dxa"/>
            <w:tcBorders>
              <w:bottom w:val="nil"/>
            </w:tcBorders>
          </w:tcPr>
          <w:p w14:paraId="327AC57E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85" w:type="dxa"/>
            <w:tcBorders>
              <w:bottom w:val="nil"/>
            </w:tcBorders>
          </w:tcPr>
          <w:p w14:paraId="2AF74C2A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85" w:type="dxa"/>
            <w:tcBorders>
              <w:bottom w:val="nil"/>
            </w:tcBorders>
          </w:tcPr>
          <w:p w14:paraId="6C31B57B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85" w:type="dxa"/>
            <w:tcBorders>
              <w:bottom w:val="nil"/>
            </w:tcBorders>
          </w:tcPr>
          <w:p w14:paraId="4A0C21CD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84" w:type="dxa"/>
            <w:tcBorders>
              <w:bottom w:val="nil"/>
            </w:tcBorders>
          </w:tcPr>
          <w:p w14:paraId="4E798186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85" w:type="dxa"/>
            <w:tcBorders>
              <w:bottom w:val="nil"/>
            </w:tcBorders>
          </w:tcPr>
          <w:p w14:paraId="266AD988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85" w:type="dxa"/>
            <w:tcBorders>
              <w:bottom w:val="nil"/>
            </w:tcBorders>
          </w:tcPr>
          <w:p w14:paraId="6C2806CD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85" w:type="dxa"/>
            <w:tcBorders>
              <w:bottom w:val="nil"/>
            </w:tcBorders>
          </w:tcPr>
          <w:p w14:paraId="5699E2DA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5B2FFA" w14:paraId="6EA2EB2B" w14:textId="7777777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044B47" w14:textId="77777777" w:rsidR="005B2FFA" w:rsidRDefault="00AF4968">
            <w:pPr>
              <w:pStyle w:val="a3"/>
              <w:spacing w:line="280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</w:tc>
        <w:tc>
          <w:tcPr>
            <w:tcW w:w="884" w:type="dxa"/>
            <w:tcBorders>
              <w:left w:val="nil"/>
              <w:bottom w:val="nil"/>
            </w:tcBorders>
          </w:tcPr>
          <w:p w14:paraId="57C8EAA3" w14:textId="77777777" w:rsidR="005B2FFA" w:rsidRDefault="005B2FFA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 w14:paraId="51DE5531" w14:textId="77777777" w:rsidR="005B2FFA" w:rsidRDefault="005B2FFA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 w14:paraId="59771ACE" w14:textId="77777777" w:rsidR="005B2FFA" w:rsidRDefault="005B2FFA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 w14:paraId="494C4127" w14:textId="77777777" w:rsidR="005B2FFA" w:rsidRDefault="005B2FFA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</w:p>
        </w:tc>
        <w:tc>
          <w:tcPr>
            <w:tcW w:w="884" w:type="dxa"/>
            <w:tcBorders>
              <w:bottom w:val="nil"/>
            </w:tcBorders>
          </w:tcPr>
          <w:p w14:paraId="0D6C59BA" w14:textId="77777777" w:rsidR="005B2FFA" w:rsidRDefault="005B2FFA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 w14:paraId="10BADEE8" w14:textId="77777777" w:rsidR="005B2FFA" w:rsidRDefault="005B2FFA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 w14:paraId="6C0635CE" w14:textId="77777777" w:rsidR="005B2FFA" w:rsidRDefault="005B2FFA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 w14:paraId="454B23A3" w14:textId="77777777" w:rsidR="005B2FFA" w:rsidRDefault="005B2FFA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</w:p>
        </w:tc>
      </w:tr>
      <w:tr w:rsidR="005B2FFA" w14:paraId="3AD37AEB" w14:textId="77777777">
        <w:trPr>
          <w:cantSplit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D158" w14:textId="77777777" w:rsidR="005B2FFA" w:rsidRDefault="00AF4968">
            <w:pPr>
              <w:pStyle w:val="a3"/>
              <w:spacing w:line="280" w:lineRule="exact"/>
              <w:ind w:firstLine="426"/>
              <w:rPr>
                <w:sz w:val="28"/>
              </w:rPr>
            </w:pPr>
            <w:r>
              <w:rPr>
                <w:sz w:val="28"/>
              </w:rPr>
              <w:t>мужские</w:t>
            </w:r>
          </w:p>
        </w:tc>
        <w:tc>
          <w:tcPr>
            <w:tcW w:w="884" w:type="dxa"/>
            <w:tcBorders>
              <w:top w:val="nil"/>
              <w:left w:val="nil"/>
            </w:tcBorders>
          </w:tcPr>
          <w:p w14:paraId="4E801F91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5" w:type="dxa"/>
            <w:tcBorders>
              <w:top w:val="nil"/>
            </w:tcBorders>
          </w:tcPr>
          <w:p w14:paraId="2447EE98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5" w:type="dxa"/>
            <w:tcBorders>
              <w:top w:val="nil"/>
            </w:tcBorders>
          </w:tcPr>
          <w:p w14:paraId="76990CCA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5" w:type="dxa"/>
            <w:tcBorders>
              <w:top w:val="nil"/>
            </w:tcBorders>
          </w:tcPr>
          <w:p w14:paraId="688C9DD6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4" w:type="dxa"/>
            <w:tcBorders>
              <w:top w:val="nil"/>
            </w:tcBorders>
          </w:tcPr>
          <w:p w14:paraId="75900FB4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5" w:type="dxa"/>
            <w:tcBorders>
              <w:top w:val="nil"/>
            </w:tcBorders>
          </w:tcPr>
          <w:p w14:paraId="32B75AFC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5" w:type="dxa"/>
            <w:tcBorders>
              <w:top w:val="nil"/>
            </w:tcBorders>
          </w:tcPr>
          <w:p w14:paraId="3F2A5348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5" w:type="dxa"/>
            <w:tcBorders>
              <w:top w:val="nil"/>
            </w:tcBorders>
          </w:tcPr>
          <w:p w14:paraId="55C9D3E9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5B2FFA" w14:paraId="237F1425" w14:textId="77777777">
        <w:trPr>
          <w:cantSplit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6B13" w14:textId="77777777" w:rsidR="005B2FFA" w:rsidRDefault="00AF4968">
            <w:pPr>
              <w:pStyle w:val="a3"/>
              <w:spacing w:line="280" w:lineRule="exact"/>
              <w:ind w:firstLine="426"/>
              <w:rPr>
                <w:sz w:val="28"/>
              </w:rPr>
            </w:pPr>
            <w:r>
              <w:rPr>
                <w:sz w:val="28"/>
              </w:rPr>
              <w:t>женские</w:t>
            </w:r>
          </w:p>
        </w:tc>
        <w:tc>
          <w:tcPr>
            <w:tcW w:w="884" w:type="dxa"/>
            <w:tcBorders>
              <w:left w:val="nil"/>
            </w:tcBorders>
          </w:tcPr>
          <w:p w14:paraId="765BB2B5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5" w:type="dxa"/>
          </w:tcPr>
          <w:p w14:paraId="36E3BECB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5" w:type="dxa"/>
          </w:tcPr>
          <w:p w14:paraId="5A1B4118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5" w:type="dxa"/>
          </w:tcPr>
          <w:p w14:paraId="629D1D45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4" w:type="dxa"/>
          </w:tcPr>
          <w:p w14:paraId="4078BAF4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5" w:type="dxa"/>
          </w:tcPr>
          <w:p w14:paraId="72A90924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85" w:type="dxa"/>
          </w:tcPr>
          <w:p w14:paraId="59D09680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85" w:type="dxa"/>
          </w:tcPr>
          <w:p w14:paraId="322A800C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5B2FFA" w14:paraId="58FD9446" w14:textId="77777777">
        <w:trPr>
          <w:cantSplit/>
        </w:trPr>
        <w:tc>
          <w:tcPr>
            <w:tcW w:w="2552" w:type="dxa"/>
            <w:tcBorders>
              <w:top w:val="nil"/>
            </w:tcBorders>
          </w:tcPr>
          <w:p w14:paraId="5D34835E" w14:textId="77777777" w:rsidR="005B2FFA" w:rsidRDefault="00AF4968">
            <w:pPr>
              <w:pStyle w:val="a3"/>
              <w:spacing w:line="280" w:lineRule="exact"/>
              <w:ind w:firstLine="426"/>
              <w:rPr>
                <w:sz w:val="28"/>
              </w:rPr>
            </w:pPr>
            <w:r>
              <w:rPr>
                <w:sz w:val="28"/>
              </w:rPr>
              <w:t>для инвалидов</w:t>
            </w:r>
          </w:p>
        </w:tc>
        <w:tc>
          <w:tcPr>
            <w:tcW w:w="884" w:type="dxa"/>
          </w:tcPr>
          <w:p w14:paraId="42A08244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85" w:type="dxa"/>
          </w:tcPr>
          <w:p w14:paraId="22B251BB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85" w:type="dxa"/>
          </w:tcPr>
          <w:p w14:paraId="2DF64368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5" w:type="dxa"/>
          </w:tcPr>
          <w:p w14:paraId="5B84C9C4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4" w:type="dxa"/>
          </w:tcPr>
          <w:p w14:paraId="103D4E01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5" w:type="dxa"/>
          </w:tcPr>
          <w:p w14:paraId="1AE64220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5" w:type="dxa"/>
          </w:tcPr>
          <w:p w14:paraId="0E837D3A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5" w:type="dxa"/>
          </w:tcPr>
          <w:p w14:paraId="6567C501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B2FFA" w14:paraId="35F286C6" w14:textId="77777777">
        <w:trPr>
          <w:cantSplit/>
        </w:trPr>
        <w:tc>
          <w:tcPr>
            <w:tcW w:w="2552" w:type="dxa"/>
          </w:tcPr>
          <w:p w14:paraId="132E2443" w14:textId="77777777" w:rsidR="005B2FFA" w:rsidRDefault="00AF4968">
            <w:pPr>
              <w:pStyle w:val="a3"/>
              <w:spacing w:line="280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Писсуары</w:t>
            </w:r>
          </w:p>
        </w:tc>
        <w:tc>
          <w:tcPr>
            <w:tcW w:w="884" w:type="dxa"/>
          </w:tcPr>
          <w:p w14:paraId="6C31E837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5" w:type="dxa"/>
          </w:tcPr>
          <w:p w14:paraId="51A689EE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5" w:type="dxa"/>
          </w:tcPr>
          <w:p w14:paraId="7D06445A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5" w:type="dxa"/>
          </w:tcPr>
          <w:p w14:paraId="7479292D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4" w:type="dxa"/>
          </w:tcPr>
          <w:p w14:paraId="672DA68C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5" w:type="dxa"/>
          </w:tcPr>
          <w:p w14:paraId="5D5B24CC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5" w:type="dxa"/>
          </w:tcPr>
          <w:p w14:paraId="0C9F7B15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5" w:type="dxa"/>
          </w:tcPr>
          <w:p w14:paraId="5D41875B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5B2FFA" w14:paraId="0942DA7E" w14:textId="77777777">
        <w:trPr>
          <w:cantSplit/>
        </w:trPr>
        <w:tc>
          <w:tcPr>
            <w:tcW w:w="2552" w:type="dxa"/>
            <w:tcBorders>
              <w:bottom w:val="nil"/>
            </w:tcBorders>
          </w:tcPr>
          <w:p w14:paraId="3429362B" w14:textId="77777777" w:rsidR="005B2FFA" w:rsidRDefault="00AF4968">
            <w:pPr>
              <w:pStyle w:val="a3"/>
              <w:spacing w:line="280" w:lineRule="exact"/>
              <w:ind w:firstLine="0"/>
              <w:rPr>
                <w:i/>
                <w:spacing w:val="-4"/>
                <w:sz w:val="28"/>
              </w:rPr>
            </w:pPr>
            <w:r>
              <w:rPr>
                <w:i/>
                <w:spacing w:val="-4"/>
                <w:sz w:val="28"/>
              </w:rPr>
              <w:t>Умывальники, всего</w:t>
            </w:r>
          </w:p>
        </w:tc>
        <w:tc>
          <w:tcPr>
            <w:tcW w:w="884" w:type="dxa"/>
            <w:tcBorders>
              <w:bottom w:val="nil"/>
            </w:tcBorders>
          </w:tcPr>
          <w:p w14:paraId="2C0FDA1A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85" w:type="dxa"/>
            <w:tcBorders>
              <w:bottom w:val="nil"/>
            </w:tcBorders>
          </w:tcPr>
          <w:p w14:paraId="772EE00C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85" w:type="dxa"/>
            <w:tcBorders>
              <w:bottom w:val="nil"/>
            </w:tcBorders>
          </w:tcPr>
          <w:p w14:paraId="5C562CEF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85" w:type="dxa"/>
            <w:tcBorders>
              <w:bottom w:val="nil"/>
            </w:tcBorders>
          </w:tcPr>
          <w:p w14:paraId="7106C156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84" w:type="dxa"/>
            <w:tcBorders>
              <w:bottom w:val="nil"/>
            </w:tcBorders>
          </w:tcPr>
          <w:p w14:paraId="2B33EB64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85" w:type="dxa"/>
            <w:tcBorders>
              <w:bottom w:val="nil"/>
            </w:tcBorders>
          </w:tcPr>
          <w:p w14:paraId="01DA2B95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85" w:type="dxa"/>
            <w:tcBorders>
              <w:bottom w:val="nil"/>
            </w:tcBorders>
          </w:tcPr>
          <w:p w14:paraId="29C694D9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85" w:type="dxa"/>
            <w:tcBorders>
              <w:bottom w:val="nil"/>
            </w:tcBorders>
          </w:tcPr>
          <w:p w14:paraId="424918A2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5B2FFA" w14:paraId="420CC97D" w14:textId="77777777">
        <w:trPr>
          <w:cantSplit/>
        </w:trPr>
        <w:tc>
          <w:tcPr>
            <w:tcW w:w="2552" w:type="dxa"/>
            <w:tcBorders>
              <w:bottom w:val="nil"/>
            </w:tcBorders>
          </w:tcPr>
          <w:p w14:paraId="64C4CCDE" w14:textId="77777777" w:rsidR="005B2FFA" w:rsidRDefault="00AF4968">
            <w:pPr>
              <w:pStyle w:val="a3"/>
              <w:spacing w:line="280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</w:tc>
        <w:tc>
          <w:tcPr>
            <w:tcW w:w="884" w:type="dxa"/>
            <w:tcBorders>
              <w:bottom w:val="nil"/>
            </w:tcBorders>
          </w:tcPr>
          <w:p w14:paraId="6CF44A38" w14:textId="77777777" w:rsidR="005B2FFA" w:rsidRDefault="005B2FFA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 w14:paraId="72D043EC" w14:textId="77777777" w:rsidR="005B2FFA" w:rsidRDefault="005B2FFA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 w14:paraId="3ACA9F0F" w14:textId="77777777" w:rsidR="005B2FFA" w:rsidRDefault="005B2FFA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 w14:paraId="0A44D2B3" w14:textId="77777777" w:rsidR="005B2FFA" w:rsidRDefault="005B2FFA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</w:p>
        </w:tc>
        <w:tc>
          <w:tcPr>
            <w:tcW w:w="884" w:type="dxa"/>
            <w:tcBorders>
              <w:bottom w:val="nil"/>
            </w:tcBorders>
          </w:tcPr>
          <w:p w14:paraId="0D53E51D" w14:textId="77777777" w:rsidR="005B2FFA" w:rsidRDefault="005B2FFA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 w14:paraId="668932F8" w14:textId="77777777" w:rsidR="005B2FFA" w:rsidRDefault="005B2FFA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 w14:paraId="38753F18" w14:textId="77777777" w:rsidR="005B2FFA" w:rsidRDefault="005B2FFA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 w14:paraId="05023DE2" w14:textId="77777777" w:rsidR="005B2FFA" w:rsidRDefault="005B2FFA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</w:p>
        </w:tc>
      </w:tr>
      <w:tr w:rsidR="005B2FFA" w14:paraId="19329A33" w14:textId="77777777">
        <w:trPr>
          <w:cantSplit/>
        </w:trPr>
        <w:tc>
          <w:tcPr>
            <w:tcW w:w="2552" w:type="dxa"/>
            <w:tcBorders>
              <w:top w:val="nil"/>
            </w:tcBorders>
          </w:tcPr>
          <w:p w14:paraId="7F9A97B3" w14:textId="77777777" w:rsidR="005B2FFA" w:rsidRDefault="00AF4968">
            <w:pPr>
              <w:pStyle w:val="a3"/>
              <w:spacing w:line="280" w:lineRule="exact"/>
              <w:ind w:firstLine="426"/>
              <w:rPr>
                <w:sz w:val="28"/>
              </w:rPr>
            </w:pPr>
            <w:r>
              <w:rPr>
                <w:sz w:val="28"/>
              </w:rPr>
              <w:t>мужские</w:t>
            </w:r>
          </w:p>
        </w:tc>
        <w:tc>
          <w:tcPr>
            <w:tcW w:w="884" w:type="dxa"/>
            <w:tcBorders>
              <w:top w:val="nil"/>
            </w:tcBorders>
          </w:tcPr>
          <w:p w14:paraId="68BA9F51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5" w:type="dxa"/>
            <w:tcBorders>
              <w:top w:val="nil"/>
            </w:tcBorders>
          </w:tcPr>
          <w:p w14:paraId="5A7ED8D7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5" w:type="dxa"/>
            <w:tcBorders>
              <w:top w:val="nil"/>
            </w:tcBorders>
          </w:tcPr>
          <w:p w14:paraId="4F5197F5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5" w:type="dxa"/>
            <w:tcBorders>
              <w:top w:val="nil"/>
            </w:tcBorders>
          </w:tcPr>
          <w:p w14:paraId="083F6268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4" w:type="dxa"/>
            <w:tcBorders>
              <w:top w:val="nil"/>
            </w:tcBorders>
          </w:tcPr>
          <w:p w14:paraId="02AEDF71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5" w:type="dxa"/>
            <w:tcBorders>
              <w:top w:val="nil"/>
            </w:tcBorders>
          </w:tcPr>
          <w:p w14:paraId="09BE933F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85" w:type="dxa"/>
            <w:tcBorders>
              <w:top w:val="nil"/>
            </w:tcBorders>
          </w:tcPr>
          <w:p w14:paraId="6F239D45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85" w:type="dxa"/>
            <w:tcBorders>
              <w:top w:val="nil"/>
            </w:tcBorders>
          </w:tcPr>
          <w:p w14:paraId="4455588B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B2FFA" w14:paraId="0E19AFCD" w14:textId="77777777">
        <w:trPr>
          <w:cantSplit/>
        </w:trPr>
        <w:tc>
          <w:tcPr>
            <w:tcW w:w="2552" w:type="dxa"/>
          </w:tcPr>
          <w:p w14:paraId="455257DD" w14:textId="77777777" w:rsidR="005B2FFA" w:rsidRDefault="00AF4968">
            <w:pPr>
              <w:pStyle w:val="a3"/>
              <w:spacing w:line="280" w:lineRule="exact"/>
              <w:ind w:firstLine="426"/>
              <w:rPr>
                <w:sz w:val="28"/>
              </w:rPr>
            </w:pPr>
            <w:r>
              <w:rPr>
                <w:sz w:val="28"/>
              </w:rPr>
              <w:t>женские</w:t>
            </w:r>
          </w:p>
        </w:tc>
        <w:tc>
          <w:tcPr>
            <w:tcW w:w="884" w:type="dxa"/>
          </w:tcPr>
          <w:p w14:paraId="0301A21D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5" w:type="dxa"/>
          </w:tcPr>
          <w:p w14:paraId="70B4EA6E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5" w:type="dxa"/>
          </w:tcPr>
          <w:p w14:paraId="67926B22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5" w:type="dxa"/>
          </w:tcPr>
          <w:p w14:paraId="7724DAC7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4" w:type="dxa"/>
          </w:tcPr>
          <w:p w14:paraId="5BEA05EB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85" w:type="dxa"/>
          </w:tcPr>
          <w:p w14:paraId="3BF1EB80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85" w:type="dxa"/>
          </w:tcPr>
          <w:p w14:paraId="4AE47341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85" w:type="dxa"/>
          </w:tcPr>
          <w:p w14:paraId="392651B7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5B2FFA" w14:paraId="6EA7562E" w14:textId="77777777">
        <w:trPr>
          <w:cantSplit/>
        </w:trPr>
        <w:tc>
          <w:tcPr>
            <w:tcW w:w="2552" w:type="dxa"/>
          </w:tcPr>
          <w:p w14:paraId="0A7A088B" w14:textId="77777777" w:rsidR="005B2FFA" w:rsidRDefault="00AF4968">
            <w:pPr>
              <w:pStyle w:val="a3"/>
              <w:spacing w:line="280" w:lineRule="exact"/>
              <w:ind w:firstLine="426"/>
              <w:rPr>
                <w:sz w:val="28"/>
              </w:rPr>
            </w:pPr>
            <w:r>
              <w:rPr>
                <w:sz w:val="28"/>
              </w:rPr>
              <w:t>для инвалидов</w:t>
            </w:r>
          </w:p>
        </w:tc>
        <w:tc>
          <w:tcPr>
            <w:tcW w:w="884" w:type="dxa"/>
          </w:tcPr>
          <w:p w14:paraId="06A67166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85" w:type="dxa"/>
          </w:tcPr>
          <w:p w14:paraId="3A5912AC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85" w:type="dxa"/>
          </w:tcPr>
          <w:p w14:paraId="062E284E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5" w:type="dxa"/>
          </w:tcPr>
          <w:p w14:paraId="33CCE751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4" w:type="dxa"/>
          </w:tcPr>
          <w:p w14:paraId="56D2E3FE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5" w:type="dxa"/>
          </w:tcPr>
          <w:p w14:paraId="738171BE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5" w:type="dxa"/>
          </w:tcPr>
          <w:p w14:paraId="47F58A7F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5" w:type="dxa"/>
          </w:tcPr>
          <w:p w14:paraId="31CF095F" w14:textId="77777777" w:rsidR="005B2FFA" w:rsidRDefault="00AF4968">
            <w:pPr>
              <w:pStyle w:val="a3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14:paraId="24A2064B" w14:textId="77777777" w:rsidR="005B2FFA" w:rsidRDefault="005B2FFA">
      <w:pPr>
        <w:pStyle w:val="a3"/>
        <w:rPr>
          <w:sz w:val="22"/>
        </w:rPr>
      </w:pPr>
    </w:p>
    <w:p w14:paraId="76D82E27" w14:textId="77777777" w:rsidR="005B2FFA" w:rsidRDefault="00AF4968">
      <w:pPr>
        <w:pStyle w:val="a3"/>
      </w:pPr>
      <w:r>
        <w:t>Туалет для инвалидов принимается размером 2,4х2,4 м.</w:t>
      </w:r>
    </w:p>
    <w:p w14:paraId="5E6F963C" w14:textId="77777777" w:rsidR="005B2FFA" w:rsidRDefault="00AF4968">
      <w:pPr>
        <w:pStyle w:val="a3"/>
      </w:pPr>
      <w:r>
        <w:t>В предприятиях с обслуживанием без официантов предусматриваются умывальники для посетителей в шлюзах уборных и вестибюлях. Причем число умывальников в вестибюлях определяется из расчета - один умывальник на 50 мест в зале. Остальные умывальники устанавливаются в шлюзах уборных с электросушителями для рук. В предприятиях с обслуживанием посетителей официантами в шлюзах уборных для посетителей предусматривается дополнительная площадь не менее 4 м</w:t>
      </w:r>
      <w:r>
        <w:rPr>
          <w:vertAlign w:val="superscript"/>
        </w:rPr>
        <w:t>2</w:t>
      </w:r>
      <w:r>
        <w:t xml:space="preserve"> для туалетной.</w:t>
      </w:r>
    </w:p>
    <w:p w14:paraId="79E3769A" w14:textId="77777777" w:rsidR="005B2FFA" w:rsidRDefault="00AF4968">
      <w:pPr>
        <w:pStyle w:val="a3"/>
      </w:pPr>
      <w:r>
        <w:t xml:space="preserve">Кабины унитазов, душевые не следует размещать около наружных стен зданий. </w:t>
      </w:r>
    </w:p>
    <w:p w14:paraId="2649E6FC" w14:textId="77777777" w:rsidR="005B2FFA" w:rsidRDefault="00AF4968">
      <w:pPr>
        <w:pStyle w:val="a3"/>
      </w:pPr>
      <w:r>
        <w:t>Площади технических помещений рекомендуется определять из следующих соотношений на одно место в зале: теплового узла – 0,15 м</w:t>
      </w:r>
      <w:r>
        <w:rPr>
          <w:vertAlign w:val="superscript"/>
        </w:rPr>
        <w:t>2</w:t>
      </w:r>
      <w:r>
        <w:t>, приточной вентиляционной камеры – 0,2 м</w:t>
      </w:r>
      <w:r>
        <w:rPr>
          <w:vertAlign w:val="superscript"/>
        </w:rPr>
        <w:t>2</w:t>
      </w:r>
      <w:r>
        <w:t>, вытяжной вентиляционной камеры – 0,10 м</w:t>
      </w:r>
      <w:r>
        <w:rPr>
          <w:vertAlign w:val="superscript"/>
        </w:rPr>
        <w:t>2</w:t>
      </w:r>
      <w:r>
        <w:t>.</w:t>
      </w:r>
    </w:p>
    <w:p w14:paraId="7C2F20E5" w14:textId="77777777" w:rsidR="005B2FFA" w:rsidRDefault="00AF4968">
      <w:pPr>
        <w:pStyle w:val="a3"/>
      </w:pPr>
      <w:r>
        <w:t>Тепловой узел и приточная вентиляционная камера должны располагаться у наружных стен здания в нижних этажах.</w:t>
      </w:r>
    </w:p>
    <w:p w14:paraId="370DD8BE" w14:textId="77777777" w:rsidR="005B2FFA" w:rsidRDefault="00AF4968">
      <w:pPr>
        <w:pStyle w:val="a3"/>
      </w:pPr>
      <w:r>
        <w:t>В курсовой работе количество работающих на предприятии в максимальную смену необходимо принимать 10% от количества мест в зале, а для ресторанов и кафе – 20%.</w:t>
      </w:r>
    </w:p>
    <w:p w14:paraId="2940CC10" w14:textId="77777777" w:rsidR="005B2FFA" w:rsidRDefault="00AF4968">
      <w:pPr>
        <w:pStyle w:val="a3"/>
      </w:pPr>
      <w:r>
        <w:t>Площадь гардероба для посетителей рассчитывается как 0,1 м</w:t>
      </w:r>
      <w:r>
        <w:rPr>
          <w:vertAlign w:val="superscript"/>
        </w:rPr>
        <w:t>2</w:t>
      </w:r>
      <w:r>
        <w:t xml:space="preserve"> на 1 место в зале.</w:t>
      </w:r>
    </w:p>
    <w:p w14:paraId="35E14FE4" w14:textId="77777777" w:rsidR="005B2FFA" w:rsidRDefault="00AF4968">
      <w:pPr>
        <w:pStyle w:val="a3"/>
      </w:pPr>
      <w:r>
        <w:t>В загрузочных, складских и производственных помещениях площадью более 10 м</w:t>
      </w:r>
      <w:r>
        <w:rPr>
          <w:vertAlign w:val="superscript"/>
        </w:rPr>
        <w:t>2</w:t>
      </w:r>
      <w:r>
        <w:t xml:space="preserve"> двери следует предусматривать шириной не менее 1,2 м, а в производственных помещениях площадью до 10 м</w:t>
      </w:r>
      <w:r>
        <w:rPr>
          <w:vertAlign w:val="superscript"/>
        </w:rPr>
        <w:t>2</w:t>
      </w:r>
      <w:r>
        <w:t xml:space="preserve"> – менее 0,9 м (табл. 3.2). </w:t>
      </w:r>
    </w:p>
    <w:p w14:paraId="1FC29BA5" w14:textId="77777777" w:rsidR="005B2FFA" w:rsidRDefault="00AF4968">
      <w:pPr>
        <w:pStyle w:val="a3"/>
      </w:pPr>
      <w:r>
        <w:t>Двери на основных эвакуационных путях здания следует проектировать с открыванием по выходу из здания.</w:t>
      </w:r>
    </w:p>
    <w:p w14:paraId="07D9DD2A" w14:textId="77777777" w:rsidR="005B2FFA" w:rsidRDefault="005B2FFA">
      <w:pPr>
        <w:pStyle w:val="a3"/>
        <w:jc w:val="right"/>
      </w:pPr>
    </w:p>
    <w:p w14:paraId="4C064E07" w14:textId="77777777" w:rsidR="005B2FFA" w:rsidRDefault="00AF4968">
      <w:pPr>
        <w:pStyle w:val="a3"/>
        <w:jc w:val="right"/>
      </w:pPr>
      <w:r>
        <w:t>Таблица 3.2</w:t>
      </w:r>
    </w:p>
    <w:p w14:paraId="28EC3E1B" w14:textId="77777777" w:rsidR="005B2FFA" w:rsidRDefault="005B2FFA">
      <w:pPr>
        <w:pStyle w:val="a3"/>
      </w:pPr>
    </w:p>
    <w:p w14:paraId="0A176A4D" w14:textId="77777777" w:rsidR="005B2FFA" w:rsidRDefault="00AF4968">
      <w:pPr>
        <w:pStyle w:val="a3"/>
        <w:ind w:firstLine="0"/>
        <w:jc w:val="center"/>
        <w:rPr>
          <w:i/>
        </w:rPr>
      </w:pPr>
      <w:r>
        <w:rPr>
          <w:i/>
        </w:rPr>
        <w:t>Деревянные внутренние двери для жилых и общественных зданий ГОСТ 6629-94</w:t>
      </w:r>
      <w:r>
        <w:rPr>
          <w:i/>
          <w:vertAlign w:val="superscript"/>
        </w:rPr>
        <w:t>*</w:t>
      </w:r>
    </w:p>
    <w:p w14:paraId="3F55D34E" w14:textId="77777777" w:rsidR="005B2FFA" w:rsidRDefault="005B2FFA">
      <w:pPr>
        <w:pStyle w:val="a3"/>
        <w:ind w:firstLine="0"/>
        <w:jc w:val="right"/>
        <w:rPr>
          <w:sz w:val="20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985"/>
        <w:gridCol w:w="1843"/>
        <w:gridCol w:w="283"/>
        <w:gridCol w:w="1985"/>
        <w:gridCol w:w="1835"/>
      </w:tblGrid>
      <w:tr w:rsidR="005B2FFA" w14:paraId="3D5BE8AD" w14:textId="77777777">
        <w:trPr>
          <w:cantSplit/>
        </w:trPr>
        <w:tc>
          <w:tcPr>
            <w:tcW w:w="1701" w:type="dxa"/>
            <w:vMerge w:val="restart"/>
          </w:tcPr>
          <w:p w14:paraId="5A982E2D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1B306232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Тип</w:t>
            </w:r>
          </w:p>
          <w:p w14:paraId="2A33D695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двери</w:t>
            </w:r>
          </w:p>
        </w:tc>
        <w:tc>
          <w:tcPr>
            <w:tcW w:w="7931" w:type="dxa"/>
            <w:gridSpan w:val="5"/>
          </w:tcPr>
          <w:p w14:paraId="21BBD15F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Размеры проема</w:t>
            </w:r>
          </w:p>
        </w:tc>
      </w:tr>
      <w:tr w:rsidR="005B2FFA" w14:paraId="7CB8C129" w14:textId="77777777">
        <w:trPr>
          <w:cantSplit/>
        </w:trPr>
        <w:tc>
          <w:tcPr>
            <w:tcW w:w="1701" w:type="dxa"/>
            <w:vMerge/>
          </w:tcPr>
          <w:p w14:paraId="09FA1369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14:paraId="59C75F76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координационные высота, ширина (дм)</w:t>
            </w:r>
          </w:p>
        </w:tc>
        <w:tc>
          <w:tcPr>
            <w:tcW w:w="1843" w:type="dxa"/>
          </w:tcPr>
          <w:p w14:paraId="50A6142C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конструктивные ширина, высота (мм)</w:t>
            </w:r>
          </w:p>
        </w:tc>
        <w:tc>
          <w:tcPr>
            <w:tcW w:w="283" w:type="dxa"/>
          </w:tcPr>
          <w:p w14:paraId="0E60C1D1" w14:textId="77777777" w:rsidR="005B2FFA" w:rsidRDefault="005B2FFA">
            <w:pPr>
              <w:pStyle w:val="a3"/>
              <w:ind w:firstLine="0"/>
              <w:jc w:val="left"/>
              <w:rPr>
                <w:sz w:val="20"/>
              </w:rPr>
            </w:pPr>
          </w:p>
        </w:tc>
        <w:tc>
          <w:tcPr>
            <w:tcW w:w="1985" w:type="dxa"/>
          </w:tcPr>
          <w:p w14:paraId="30F81CA2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координационные высота, ширина (дм)</w:t>
            </w:r>
          </w:p>
        </w:tc>
        <w:tc>
          <w:tcPr>
            <w:tcW w:w="1835" w:type="dxa"/>
          </w:tcPr>
          <w:p w14:paraId="396F450C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конструктивные ширина, высота (мм)</w:t>
            </w:r>
          </w:p>
        </w:tc>
      </w:tr>
      <w:tr w:rsidR="005B2FFA" w14:paraId="21AB0B45" w14:textId="77777777">
        <w:trPr>
          <w:cantSplit/>
        </w:trPr>
        <w:tc>
          <w:tcPr>
            <w:tcW w:w="1701" w:type="dxa"/>
          </w:tcPr>
          <w:p w14:paraId="56D73FFF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5" w:type="dxa"/>
          </w:tcPr>
          <w:p w14:paraId="1ABF0E74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43" w:type="dxa"/>
          </w:tcPr>
          <w:p w14:paraId="2E9A3270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3" w:type="dxa"/>
          </w:tcPr>
          <w:p w14:paraId="6C8DB24D" w14:textId="77777777" w:rsidR="005B2FFA" w:rsidRDefault="005B2FFA">
            <w:pPr>
              <w:pStyle w:val="a3"/>
              <w:ind w:firstLine="0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14:paraId="12FE15FB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35" w:type="dxa"/>
          </w:tcPr>
          <w:p w14:paraId="389E0823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5B2FFA" w14:paraId="2C524BFB" w14:textId="77777777">
        <w:trPr>
          <w:cantSplit/>
        </w:trPr>
        <w:tc>
          <w:tcPr>
            <w:tcW w:w="1701" w:type="dxa"/>
          </w:tcPr>
          <w:p w14:paraId="39DC26C4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С глухими полотнами, </w:t>
            </w:r>
          </w:p>
          <w:p w14:paraId="4DC7F8BB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с притвором в четверть</w:t>
            </w:r>
          </w:p>
        </w:tc>
        <w:tc>
          <w:tcPr>
            <w:tcW w:w="1985" w:type="dxa"/>
          </w:tcPr>
          <w:p w14:paraId="0B9DFB5F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21-7</w:t>
            </w:r>
          </w:p>
          <w:p w14:paraId="46C13265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21-8</w:t>
            </w:r>
          </w:p>
          <w:p w14:paraId="7CB72015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21-9</w:t>
            </w:r>
          </w:p>
          <w:p w14:paraId="1856CC34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21-10</w:t>
            </w:r>
          </w:p>
          <w:p w14:paraId="54E4A30F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21-12</w:t>
            </w:r>
          </w:p>
        </w:tc>
        <w:tc>
          <w:tcPr>
            <w:tcW w:w="1843" w:type="dxa"/>
          </w:tcPr>
          <w:p w14:paraId="62504AD1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710х2070</w:t>
            </w:r>
          </w:p>
          <w:p w14:paraId="3D5321FF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870х2070</w:t>
            </w:r>
          </w:p>
          <w:p w14:paraId="394C06F5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910х2070</w:t>
            </w:r>
          </w:p>
          <w:p w14:paraId="34B3BE3F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1010х2070</w:t>
            </w:r>
          </w:p>
          <w:p w14:paraId="6E96372C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1040х2070</w:t>
            </w:r>
          </w:p>
        </w:tc>
        <w:tc>
          <w:tcPr>
            <w:tcW w:w="283" w:type="dxa"/>
          </w:tcPr>
          <w:p w14:paraId="13CF8D58" w14:textId="77777777" w:rsidR="005B2FFA" w:rsidRDefault="005B2FFA">
            <w:pPr>
              <w:pStyle w:val="a3"/>
              <w:ind w:firstLine="0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14:paraId="1C6E3446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24-10</w:t>
            </w:r>
          </w:p>
          <w:p w14:paraId="4AD829F6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24-12</w:t>
            </w:r>
          </w:p>
          <w:p w14:paraId="61CE959C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24-15</w:t>
            </w:r>
            <w:r>
              <w:rPr>
                <w:sz w:val="28"/>
              </w:rPr>
              <w:sym w:font="Symbol" w:char="F0A2"/>
            </w:r>
          </w:p>
          <w:p w14:paraId="4D4E7A4E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24-19</w:t>
            </w:r>
            <w:r>
              <w:rPr>
                <w:sz w:val="28"/>
              </w:rPr>
              <w:sym w:font="Symbol" w:char="F0A2"/>
            </w:r>
          </w:p>
        </w:tc>
        <w:tc>
          <w:tcPr>
            <w:tcW w:w="1835" w:type="dxa"/>
          </w:tcPr>
          <w:p w14:paraId="56B6ED1C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1010х2370</w:t>
            </w:r>
          </w:p>
          <w:p w14:paraId="42B31ECB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1210х2370</w:t>
            </w:r>
          </w:p>
          <w:p w14:paraId="6CB1207E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1510х2370</w:t>
            </w:r>
          </w:p>
          <w:p w14:paraId="62387E4D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1910х2370</w:t>
            </w:r>
          </w:p>
        </w:tc>
      </w:tr>
      <w:tr w:rsidR="005B2FFA" w14:paraId="5744C462" w14:textId="77777777">
        <w:trPr>
          <w:cantSplit/>
        </w:trPr>
        <w:tc>
          <w:tcPr>
            <w:tcW w:w="1701" w:type="dxa"/>
          </w:tcPr>
          <w:p w14:paraId="6C39A742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С остекленными полотнами, с притвором в четверть</w:t>
            </w:r>
          </w:p>
        </w:tc>
        <w:tc>
          <w:tcPr>
            <w:tcW w:w="1985" w:type="dxa"/>
          </w:tcPr>
          <w:p w14:paraId="7AD28F53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21-8</w:t>
            </w:r>
          </w:p>
          <w:p w14:paraId="7AD16932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21-9</w:t>
            </w:r>
          </w:p>
          <w:p w14:paraId="4EBDA1B8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21-10</w:t>
            </w:r>
          </w:p>
          <w:p w14:paraId="5BF1E1BD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21-13</w:t>
            </w:r>
            <w:r>
              <w:rPr>
                <w:sz w:val="28"/>
              </w:rPr>
              <w:sym w:font="Symbol" w:char="F0A2"/>
            </w:r>
          </w:p>
        </w:tc>
        <w:tc>
          <w:tcPr>
            <w:tcW w:w="1843" w:type="dxa"/>
          </w:tcPr>
          <w:p w14:paraId="696DFDF4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870х2070</w:t>
            </w:r>
          </w:p>
          <w:p w14:paraId="3BB461DE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910х2070</w:t>
            </w:r>
          </w:p>
          <w:p w14:paraId="121B4E87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1010х2070</w:t>
            </w:r>
          </w:p>
          <w:p w14:paraId="3CA05275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1310х2070</w:t>
            </w:r>
          </w:p>
          <w:p w14:paraId="6D881BEE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</w:tc>
        <w:tc>
          <w:tcPr>
            <w:tcW w:w="283" w:type="dxa"/>
          </w:tcPr>
          <w:p w14:paraId="19A479F7" w14:textId="77777777" w:rsidR="005B2FFA" w:rsidRDefault="005B2FFA">
            <w:pPr>
              <w:pStyle w:val="a3"/>
              <w:ind w:firstLine="0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14:paraId="55E7BFFC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24-10</w:t>
            </w:r>
          </w:p>
          <w:p w14:paraId="36BD1CC9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24-12</w:t>
            </w:r>
          </w:p>
          <w:p w14:paraId="100616A0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24-15</w:t>
            </w:r>
            <w:r>
              <w:rPr>
                <w:sz w:val="28"/>
              </w:rPr>
              <w:sym w:font="Symbol" w:char="F0A2"/>
            </w:r>
          </w:p>
          <w:p w14:paraId="549EB62A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24-19</w:t>
            </w:r>
            <w:r>
              <w:rPr>
                <w:sz w:val="28"/>
              </w:rPr>
              <w:sym w:font="Symbol" w:char="F0A2"/>
            </w:r>
          </w:p>
        </w:tc>
        <w:tc>
          <w:tcPr>
            <w:tcW w:w="1835" w:type="dxa"/>
          </w:tcPr>
          <w:p w14:paraId="67BF5261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1010х2370</w:t>
            </w:r>
          </w:p>
          <w:p w14:paraId="31C84D5F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1210х2370</w:t>
            </w:r>
          </w:p>
          <w:p w14:paraId="6C4D1232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1510х2370</w:t>
            </w:r>
          </w:p>
          <w:p w14:paraId="63BFFC73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1910х2370</w:t>
            </w:r>
          </w:p>
        </w:tc>
      </w:tr>
    </w:tbl>
    <w:p w14:paraId="042EC011" w14:textId="77777777" w:rsidR="005B2FFA" w:rsidRDefault="005B2FFA">
      <w:pPr>
        <w:pStyle w:val="a5"/>
        <w:tabs>
          <w:tab w:val="clear" w:pos="4153"/>
          <w:tab w:val="clear" w:pos="8306"/>
        </w:tabs>
      </w:pPr>
    </w:p>
    <w:p w14:paraId="108B0533" w14:textId="77777777" w:rsidR="005B2FFA" w:rsidRDefault="00AF4968">
      <w:pPr>
        <w:pStyle w:val="a5"/>
        <w:tabs>
          <w:tab w:val="clear" w:pos="4153"/>
          <w:tab w:val="clear" w:pos="8306"/>
        </w:tabs>
        <w:jc w:val="right"/>
      </w:pPr>
      <w:r>
        <w:br w:type="page"/>
        <w:t>Окончание табл. 3.2</w:t>
      </w:r>
    </w:p>
    <w:p w14:paraId="405331C5" w14:textId="77777777" w:rsidR="005B2FFA" w:rsidRDefault="005B2FFA">
      <w:pPr>
        <w:pStyle w:val="a5"/>
        <w:tabs>
          <w:tab w:val="clear" w:pos="4153"/>
          <w:tab w:val="clear" w:pos="8306"/>
        </w:tabs>
        <w:jc w:val="right"/>
        <w:rPr>
          <w:sz w:val="16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985"/>
        <w:gridCol w:w="1843"/>
        <w:gridCol w:w="283"/>
        <w:gridCol w:w="1985"/>
        <w:gridCol w:w="1835"/>
      </w:tblGrid>
      <w:tr w:rsidR="005B2FFA" w14:paraId="4213E17E" w14:textId="77777777">
        <w:trPr>
          <w:cantSplit/>
        </w:trPr>
        <w:tc>
          <w:tcPr>
            <w:tcW w:w="1701" w:type="dxa"/>
          </w:tcPr>
          <w:p w14:paraId="52A92DE7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5" w:type="dxa"/>
          </w:tcPr>
          <w:p w14:paraId="3F52E0DE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43" w:type="dxa"/>
          </w:tcPr>
          <w:p w14:paraId="69897857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3" w:type="dxa"/>
          </w:tcPr>
          <w:p w14:paraId="59DA9DAF" w14:textId="77777777" w:rsidR="005B2FFA" w:rsidRDefault="005B2FFA">
            <w:pPr>
              <w:pStyle w:val="a3"/>
              <w:ind w:firstLine="0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14:paraId="32E03AFC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35" w:type="dxa"/>
          </w:tcPr>
          <w:p w14:paraId="5F43AB6A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5B2FFA" w14:paraId="664932CA" w14:textId="77777777">
        <w:trPr>
          <w:cantSplit/>
        </w:trPr>
        <w:tc>
          <w:tcPr>
            <w:tcW w:w="1701" w:type="dxa"/>
          </w:tcPr>
          <w:p w14:paraId="0FBE6C67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С остекленными качающимися полотнами</w:t>
            </w:r>
          </w:p>
        </w:tc>
        <w:tc>
          <w:tcPr>
            <w:tcW w:w="1985" w:type="dxa"/>
          </w:tcPr>
          <w:p w14:paraId="175165CA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28BABCF8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21-13</w:t>
            </w:r>
            <w:r>
              <w:rPr>
                <w:sz w:val="28"/>
              </w:rPr>
              <w:sym w:font="Symbol" w:char="F0A2"/>
            </w:r>
          </w:p>
        </w:tc>
        <w:tc>
          <w:tcPr>
            <w:tcW w:w="1843" w:type="dxa"/>
          </w:tcPr>
          <w:p w14:paraId="1EF02D9E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7F12D0B9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1310х2070</w:t>
            </w:r>
          </w:p>
        </w:tc>
        <w:tc>
          <w:tcPr>
            <w:tcW w:w="283" w:type="dxa"/>
          </w:tcPr>
          <w:p w14:paraId="0FDE509B" w14:textId="77777777" w:rsidR="005B2FFA" w:rsidRDefault="005B2FFA">
            <w:pPr>
              <w:pStyle w:val="a3"/>
              <w:ind w:firstLine="0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14:paraId="5EC70679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14504AB1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24-15</w:t>
            </w:r>
            <w:r>
              <w:rPr>
                <w:sz w:val="28"/>
              </w:rPr>
              <w:sym w:font="Symbol" w:char="F0A2"/>
            </w:r>
          </w:p>
          <w:p w14:paraId="674E3001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24-19</w:t>
            </w:r>
            <w:r>
              <w:rPr>
                <w:sz w:val="28"/>
              </w:rPr>
              <w:sym w:font="Symbol" w:char="F0A2"/>
            </w:r>
          </w:p>
        </w:tc>
        <w:tc>
          <w:tcPr>
            <w:tcW w:w="1835" w:type="dxa"/>
          </w:tcPr>
          <w:p w14:paraId="3D94900C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0766F59A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1510х2370</w:t>
            </w:r>
          </w:p>
          <w:p w14:paraId="13E8D53D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1910х2370</w:t>
            </w:r>
          </w:p>
        </w:tc>
      </w:tr>
      <w:tr w:rsidR="005B2FFA" w14:paraId="0B4B1863" w14:textId="77777777">
        <w:trPr>
          <w:cantSplit/>
        </w:trPr>
        <w:tc>
          <w:tcPr>
            <w:tcW w:w="9632" w:type="dxa"/>
            <w:gridSpan w:val="6"/>
          </w:tcPr>
          <w:p w14:paraId="212E60FA" w14:textId="77777777" w:rsidR="005B2FFA" w:rsidRDefault="00AF4968">
            <w:pPr>
              <w:pStyle w:val="a3"/>
              <w:ind w:firstLine="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Деревянные наружные двери, ГОСТ 24698-91</w:t>
            </w:r>
          </w:p>
        </w:tc>
      </w:tr>
      <w:tr w:rsidR="005B2FFA" w14:paraId="44AD4FED" w14:textId="77777777">
        <w:trPr>
          <w:cantSplit/>
        </w:trPr>
        <w:tc>
          <w:tcPr>
            <w:tcW w:w="1701" w:type="dxa"/>
          </w:tcPr>
          <w:p w14:paraId="5AF33EF7" w14:textId="77777777" w:rsidR="005B2FFA" w:rsidRDefault="005B2FFA">
            <w:pPr>
              <w:pStyle w:val="a3"/>
              <w:ind w:firstLine="0"/>
              <w:jc w:val="left"/>
              <w:rPr>
                <w:sz w:val="28"/>
              </w:rPr>
            </w:pPr>
          </w:p>
          <w:p w14:paraId="40C381FE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Входные и тамбурные</w:t>
            </w:r>
          </w:p>
        </w:tc>
        <w:tc>
          <w:tcPr>
            <w:tcW w:w="1985" w:type="dxa"/>
          </w:tcPr>
          <w:p w14:paraId="275EB535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21-9</w:t>
            </w:r>
          </w:p>
          <w:p w14:paraId="775A741D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21-10</w:t>
            </w:r>
          </w:p>
          <w:p w14:paraId="64256FC6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21-13</w:t>
            </w:r>
            <w:r>
              <w:rPr>
                <w:sz w:val="28"/>
              </w:rPr>
              <w:sym w:font="Symbol" w:char="F0A2"/>
            </w:r>
          </w:p>
          <w:p w14:paraId="0B3DE6DC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21-15</w:t>
            </w:r>
            <w:r>
              <w:rPr>
                <w:sz w:val="28"/>
              </w:rPr>
              <w:sym w:font="Symbol" w:char="F0A2"/>
            </w:r>
          </w:p>
          <w:p w14:paraId="60CE36EC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21-19</w:t>
            </w:r>
            <w:r>
              <w:rPr>
                <w:sz w:val="28"/>
              </w:rPr>
              <w:sym w:font="Symbol" w:char="F0A2"/>
            </w:r>
          </w:p>
        </w:tc>
        <w:tc>
          <w:tcPr>
            <w:tcW w:w="1843" w:type="dxa"/>
          </w:tcPr>
          <w:p w14:paraId="621DF3FE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910х2070</w:t>
            </w:r>
          </w:p>
          <w:p w14:paraId="32264592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1010х2070</w:t>
            </w:r>
          </w:p>
          <w:p w14:paraId="0147B3E8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1310х2070</w:t>
            </w:r>
          </w:p>
          <w:p w14:paraId="36CD71CC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1510х2070</w:t>
            </w:r>
          </w:p>
          <w:p w14:paraId="02936087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1910х2070</w:t>
            </w:r>
          </w:p>
        </w:tc>
        <w:tc>
          <w:tcPr>
            <w:tcW w:w="283" w:type="dxa"/>
          </w:tcPr>
          <w:p w14:paraId="6AEAC992" w14:textId="77777777" w:rsidR="005B2FFA" w:rsidRDefault="005B2FFA">
            <w:pPr>
              <w:pStyle w:val="a3"/>
              <w:ind w:firstLine="0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14:paraId="4C43DE87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24-10</w:t>
            </w:r>
          </w:p>
          <w:p w14:paraId="62BCAE98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24-13</w:t>
            </w:r>
            <w:r>
              <w:rPr>
                <w:sz w:val="28"/>
              </w:rPr>
              <w:sym w:font="Symbol" w:char="F0A2"/>
            </w:r>
          </w:p>
          <w:p w14:paraId="7B82D6FB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24-15</w:t>
            </w:r>
            <w:r>
              <w:rPr>
                <w:sz w:val="28"/>
              </w:rPr>
              <w:sym w:font="Symbol" w:char="F0A2"/>
            </w:r>
          </w:p>
          <w:p w14:paraId="657E4C40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24-19</w:t>
            </w:r>
            <w:r>
              <w:rPr>
                <w:sz w:val="28"/>
              </w:rPr>
              <w:sym w:font="Symbol" w:char="F0A2"/>
            </w:r>
          </w:p>
        </w:tc>
        <w:tc>
          <w:tcPr>
            <w:tcW w:w="1835" w:type="dxa"/>
          </w:tcPr>
          <w:p w14:paraId="394010D6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1010х2370</w:t>
            </w:r>
          </w:p>
          <w:p w14:paraId="69D2B68F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1310х2370</w:t>
            </w:r>
          </w:p>
          <w:p w14:paraId="53B27D77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1510х2370</w:t>
            </w:r>
          </w:p>
          <w:p w14:paraId="01841F31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1910х2370</w:t>
            </w:r>
          </w:p>
        </w:tc>
      </w:tr>
      <w:tr w:rsidR="005B2FFA" w14:paraId="3EC5845A" w14:textId="77777777">
        <w:trPr>
          <w:cantSplit/>
        </w:trPr>
        <w:tc>
          <w:tcPr>
            <w:tcW w:w="1701" w:type="dxa"/>
          </w:tcPr>
          <w:p w14:paraId="47E0089F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Служебные</w:t>
            </w:r>
          </w:p>
        </w:tc>
        <w:tc>
          <w:tcPr>
            <w:tcW w:w="1985" w:type="dxa"/>
          </w:tcPr>
          <w:p w14:paraId="78B792AD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16-9</w:t>
            </w:r>
          </w:p>
          <w:p w14:paraId="3582EBA9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19-9</w:t>
            </w:r>
          </w:p>
        </w:tc>
        <w:tc>
          <w:tcPr>
            <w:tcW w:w="1843" w:type="dxa"/>
          </w:tcPr>
          <w:p w14:paraId="7A979320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910х1570</w:t>
            </w:r>
          </w:p>
          <w:p w14:paraId="23F41F93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910х1870</w:t>
            </w:r>
          </w:p>
        </w:tc>
        <w:tc>
          <w:tcPr>
            <w:tcW w:w="283" w:type="dxa"/>
          </w:tcPr>
          <w:p w14:paraId="676C0212" w14:textId="77777777" w:rsidR="005B2FFA" w:rsidRDefault="005B2FFA">
            <w:pPr>
              <w:pStyle w:val="a3"/>
              <w:ind w:firstLine="0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14:paraId="35986B2B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21-13</w:t>
            </w:r>
            <w:r>
              <w:rPr>
                <w:sz w:val="28"/>
              </w:rPr>
              <w:sym w:font="Symbol" w:char="F0A2"/>
            </w:r>
          </w:p>
        </w:tc>
        <w:tc>
          <w:tcPr>
            <w:tcW w:w="1835" w:type="dxa"/>
          </w:tcPr>
          <w:p w14:paraId="3354296A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1310х2070</w:t>
            </w:r>
          </w:p>
        </w:tc>
      </w:tr>
      <w:tr w:rsidR="005B2FFA" w14:paraId="706765E4" w14:textId="77777777">
        <w:trPr>
          <w:cantSplit/>
        </w:trPr>
        <w:tc>
          <w:tcPr>
            <w:tcW w:w="1701" w:type="dxa"/>
          </w:tcPr>
          <w:p w14:paraId="3A73370E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Люки и лазы</w:t>
            </w:r>
          </w:p>
        </w:tc>
        <w:tc>
          <w:tcPr>
            <w:tcW w:w="1985" w:type="dxa"/>
          </w:tcPr>
          <w:p w14:paraId="7113DD10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10-10</w:t>
            </w:r>
            <w:r>
              <w:rPr>
                <w:sz w:val="28"/>
              </w:rPr>
              <w:sym w:font="Symbol" w:char="F0A2"/>
            </w:r>
          </w:p>
          <w:p w14:paraId="2214ABDF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13-10</w:t>
            </w:r>
          </w:p>
        </w:tc>
        <w:tc>
          <w:tcPr>
            <w:tcW w:w="1843" w:type="dxa"/>
          </w:tcPr>
          <w:p w14:paraId="0E1243A3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1010х1010</w:t>
            </w:r>
          </w:p>
          <w:p w14:paraId="6DB96B7A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1010х1310</w:t>
            </w:r>
          </w:p>
        </w:tc>
        <w:tc>
          <w:tcPr>
            <w:tcW w:w="283" w:type="dxa"/>
          </w:tcPr>
          <w:p w14:paraId="7D5D080D" w14:textId="77777777" w:rsidR="005B2FFA" w:rsidRDefault="005B2FFA">
            <w:pPr>
              <w:pStyle w:val="a3"/>
              <w:ind w:firstLine="0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14:paraId="750AC7BE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13-15</w:t>
            </w:r>
            <w:r>
              <w:rPr>
                <w:sz w:val="28"/>
              </w:rPr>
              <w:sym w:font="Symbol" w:char="F0A2"/>
            </w:r>
          </w:p>
        </w:tc>
        <w:tc>
          <w:tcPr>
            <w:tcW w:w="1835" w:type="dxa"/>
          </w:tcPr>
          <w:p w14:paraId="399DA8F4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1510х1310</w:t>
            </w:r>
          </w:p>
        </w:tc>
      </w:tr>
    </w:tbl>
    <w:p w14:paraId="49BCC015" w14:textId="77777777" w:rsidR="005B2FFA" w:rsidRDefault="005B2FFA">
      <w:pPr>
        <w:pStyle w:val="a3"/>
        <w:jc w:val="center"/>
        <w:rPr>
          <w:sz w:val="20"/>
        </w:rPr>
      </w:pPr>
    </w:p>
    <w:p w14:paraId="6921C0F7" w14:textId="77777777" w:rsidR="005B2FFA" w:rsidRDefault="00AF4968">
      <w:pPr>
        <w:pStyle w:val="a3"/>
        <w:jc w:val="left"/>
      </w:pPr>
      <w:r>
        <w:t>Примечание: Штрихом помечены двупольные двери и люки</w:t>
      </w:r>
    </w:p>
    <w:p w14:paraId="4EF4ADAE" w14:textId="77777777" w:rsidR="005B2FFA" w:rsidRDefault="005B2FFA">
      <w:pPr>
        <w:pStyle w:val="a3"/>
        <w:jc w:val="left"/>
        <w:rPr>
          <w:sz w:val="20"/>
        </w:rPr>
      </w:pPr>
    </w:p>
    <w:p w14:paraId="1BB7BFE9" w14:textId="77777777" w:rsidR="005B2FFA" w:rsidRDefault="00AF4968">
      <w:pPr>
        <w:pStyle w:val="a3"/>
        <w:jc w:val="left"/>
      </w:pPr>
      <w:r>
        <w:t>Ширину коридоров (в метрах) рекомендуется принимать по табл. 3.3.</w:t>
      </w:r>
    </w:p>
    <w:p w14:paraId="7349FCFF" w14:textId="77777777" w:rsidR="005B2FFA" w:rsidRDefault="00AF4968">
      <w:pPr>
        <w:pStyle w:val="a3"/>
        <w:jc w:val="right"/>
      </w:pPr>
      <w:r>
        <w:t>Таблица 3.3</w:t>
      </w:r>
    </w:p>
    <w:p w14:paraId="787BBB0B" w14:textId="77777777" w:rsidR="005B2FFA" w:rsidRDefault="005B2FFA">
      <w:pPr>
        <w:pStyle w:val="a3"/>
        <w:ind w:firstLine="0"/>
        <w:jc w:val="left"/>
        <w:rPr>
          <w:sz w:val="20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268"/>
        <w:gridCol w:w="2268"/>
        <w:gridCol w:w="2261"/>
      </w:tblGrid>
      <w:tr w:rsidR="005B2FFA" w14:paraId="234DB67A" w14:textId="77777777">
        <w:trPr>
          <w:cantSplit/>
        </w:trPr>
        <w:tc>
          <w:tcPr>
            <w:tcW w:w="2835" w:type="dxa"/>
            <w:vMerge w:val="restart"/>
          </w:tcPr>
          <w:p w14:paraId="3DC3914D" w14:textId="77777777" w:rsidR="005B2FFA" w:rsidRDefault="00AF4968">
            <w:pPr>
              <w:pStyle w:val="a3"/>
              <w:ind w:firstLine="0"/>
              <w:jc w:val="center"/>
            </w:pPr>
            <w:r>
              <w:t>Помещение</w:t>
            </w:r>
          </w:p>
        </w:tc>
        <w:tc>
          <w:tcPr>
            <w:tcW w:w="6797" w:type="dxa"/>
            <w:gridSpan w:val="3"/>
          </w:tcPr>
          <w:p w14:paraId="12AA1E01" w14:textId="77777777" w:rsidR="005B2FFA" w:rsidRDefault="00AF4968">
            <w:pPr>
              <w:pStyle w:val="a3"/>
              <w:ind w:firstLine="0"/>
              <w:jc w:val="center"/>
            </w:pPr>
            <w:r>
              <w:t>Количество мест в залах</w:t>
            </w:r>
          </w:p>
        </w:tc>
      </w:tr>
      <w:tr w:rsidR="005B2FFA" w14:paraId="466EA79D" w14:textId="77777777">
        <w:trPr>
          <w:cantSplit/>
        </w:trPr>
        <w:tc>
          <w:tcPr>
            <w:tcW w:w="2835" w:type="dxa"/>
            <w:vMerge/>
          </w:tcPr>
          <w:p w14:paraId="775E1CF1" w14:textId="77777777" w:rsidR="005B2FFA" w:rsidRDefault="005B2FFA">
            <w:pPr>
              <w:pStyle w:val="a3"/>
              <w:ind w:firstLine="0"/>
              <w:jc w:val="center"/>
            </w:pPr>
          </w:p>
        </w:tc>
        <w:tc>
          <w:tcPr>
            <w:tcW w:w="2268" w:type="dxa"/>
          </w:tcPr>
          <w:p w14:paraId="70893359" w14:textId="77777777" w:rsidR="005B2FFA" w:rsidRDefault="00AF4968">
            <w:pPr>
              <w:pStyle w:val="a3"/>
              <w:ind w:firstLine="0"/>
              <w:jc w:val="center"/>
            </w:pPr>
            <w:r>
              <w:t>до 100</w:t>
            </w:r>
          </w:p>
        </w:tc>
        <w:tc>
          <w:tcPr>
            <w:tcW w:w="2268" w:type="dxa"/>
          </w:tcPr>
          <w:p w14:paraId="5A83C974" w14:textId="77777777" w:rsidR="005B2FFA" w:rsidRDefault="00AF4968">
            <w:pPr>
              <w:pStyle w:val="a3"/>
              <w:ind w:firstLine="0"/>
              <w:jc w:val="center"/>
            </w:pPr>
            <w:r>
              <w:t>100-200</w:t>
            </w:r>
          </w:p>
        </w:tc>
        <w:tc>
          <w:tcPr>
            <w:tcW w:w="2261" w:type="dxa"/>
          </w:tcPr>
          <w:p w14:paraId="0CD4452E" w14:textId="77777777" w:rsidR="005B2FFA" w:rsidRDefault="00AF4968">
            <w:pPr>
              <w:pStyle w:val="a3"/>
              <w:ind w:firstLine="0"/>
              <w:jc w:val="center"/>
            </w:pPr>
            <w:r>
              <w:t>более 200</w:t>
            </w:r>
          </w:p>
        </w:tc>
      </w:tr>
      <w:tr w:rsidR="005B2FFA" w14:paraId="144D3948" w14:textId="77777777">
        <w:tc>
          <w:tcPr>
            <w:tcW w:w="2835" w:type="dxa"/>
          </w:tcPr>
          <w:p w14:paraId="1E210AD4" w14:textId="77777777" w:rsidR="005B2FFA" w:rsidRDefault="00AF4968">
            <w:pPr>
              <w:pStyle w:val="a3"/>
              <w:ind w:firstLine="0"/>
              <w:jc w:val="left"/>
            </w:pPr>
            <w:r>
              <w:t>Производственные</w:t>
            </w:r>
          </w:p>
        </w:tc>
        <w:tc>
          <w:tcPr>
            <w:tcW w:w="2268" w:type="dxa"/>
          </w:tcPr>
          <w:p w14:paraId="74A923DB" w14:textId="77777777" w:rsidR="005B2FFA" w:rsidRDefault="00AF4968">
            <w:pPr>
              <w:pStyle w:val="a3"/>
              <w:ind w:firstLine="0"/>
              <w:jc w:val="center"/>
            </w:pPr>
            <w:r>
              <w:t>1,3</w:t>
            </w:r>
          </w:p>
        </w:tc>
        <w:tc>
          <w:tcPr>
            <w:tcW w:w="2268" w:type="dxa"/>
          </w:tcPr>
          <w:p w14:paraId="17D17548" w14:textId="77777777" w:rsidR="005B2FFA" w:rsidRDefault="00AF4968">
            <w:pPr>
              <w:pStyle w:val="a3"/>
              <w:ind w:firstLine="0"/>
              <w:jc w:val="center"/>
            </w:pPr>
            <w:r>
              <w:t>1,5</w:t>
            </w:r>
          </w:p>
        </w:tc>
        <w:tc>
          <w:tcPr>
            <w:tcW w:w="2261" w:type="dxa"/>
          </w:tcPr>
          <w:p w14:paraId="598D1436" w14:textId="77777777" w:rsidR="005B2FFA" w:rsidRDefault="00AF4968">
            <w:pPr>
              <w:pStyle w:val="a3"/>
              <w:ind w:firstLine="0"/>
              <w:jc w:val="center"/>
            </w:pPr>
            <w:r>
              <w:t>1,8</w:t>
            </w:r>
          </w:p>
        </w:tc>
      </w:tr>
      <w:tr w:rsidR="005B2FFA" w14:paraId="52FDB28C" w14:textId="77777777">
        <w:tc>
          <w:tcPr>
            <w:tcW w:w="2835" w:type="dxa"/>
          </w:tcPr>
          <w:p w14:paraId="719B3494" w14:textId="77777777" w:rsidR="005B2FFA" w:rsidRDefault="00AF4968">
            <w:pPr>
              <w:pStyle w:val="a3"/>
              <w:ind w:firstLine="0"/>
              <w:jc w:val="left"/>
            </w:pPr>
            <w:r>
              <w:t>Складские</w:t>
            </w:r>
          </w:p>
        </w:tc>
        <w:tc>
          <w:tcPr>
            <w:tcW w:w="2268" w:type="dxa"/>
          </w:tcPr>
          <w:p w14:paraId="6A3CFF29" w14:textId="77777777" w:rsidR="005B2FFA" w:rsidRDefault="00AF4968">
            <w:pPr>
              <w:pStyle w:val="a3"/>
              <w:ind w:firstLine="0"/>
              <w:jc w:val="center"/>
            </w:pPr>
            <w:r>
              <w:t>1,3</w:t>
            </w:r>
          </w:p>
        </w:tc>
        <w:tc>
          <w:tcPr>
            <w:tcW w:w="2268" w:type="dxa"/>
          </w:tcPr>
          <w:p w14:paraId="4115A93A" w14:textId="77777777" w:rsidR="005B2FFA" w:rsidRDefault="00AF4968">
            <w:pPr>
              <w:pStyle w:val="a3"/>
              <w:ind w:firstLine="0"/>
              <w:jc w:val="center"/>
            </w:pPr>
            <w:r>
              <w:t>1,5</w:t>
            </w:r>
          </w:p>
        </w:tc>
        <w:tc>
          <w:tcPr>
            <w:tcW w:w="2261" w:type="dxa"/>
          </w:tcPr>
          <w:p w14:paraId="7709EE08" w14:textId="77777777" w:rsidR="005B2FFA" w:rsidRDefault="00AF4968">
            <w:pPr>
              <w:pStyle w:val="a3"/>
              <w:ind w:firstLine="0"/>
              <w:jc w:val="center"/>
            </w:pPr>
            <w:r>
              <w:t>1,8</w:t>
            </w:r>
            <w:r>
              <w:rPr>
                <w:vertAlign w:val="superscript"/>
              </w:rPr>
              <w:t>*</w:t>
            </w:r>
          </w:p>
        </w:tc>
      </w:tr>
      <w:tr w:rsidR="005B2FFA" w14:paraId="1DC6867C" w14:textId="77777777">
        <w:tc>
          <w:tcPr>
            <w:tcW w:w="2835" w:type="dxa"/>
          </w:tcPr>
          <w:p w14:paraId="69B7989F" w14:textId="77777777" w:rsidR="005B2FFA" w:rsidRDefault="00AF4968">
            <w:pPr>
              <w:pStyle w:val="a3"/>
              <w:ind w:firstLine="0"/>
              <w:jc w:val="left"/>
            </w:pPr>
            <w:r>
              <w:t>Административные и бытовые</w:t>
            </w:r>
          </w:p>
        </w:tc>
        <w:tc>
          <w:tcPr>
            <w:tcW w:w="2268" w:type="dxa"/>
          </w:tcPr>
          <w:p w14:paraId="4366FDF4" w14:textId="77777777" w:rsidR="005B2FFA" w:rsidRDefault="005B2FFA">
            <w:pPr>
              <w:pStyle w:val="a3"/>
              <w:ind w:firstLine="0"/>
              <w:jc w:val="center"/>
            </w:pPr>
          </w:p>
          <w:p w14:paraId="61294C96" w14:textId="77777777" w:rsidR="005B2FFA" w:rsidRDefault="00AF4968">
            <w:pPr>
              <w:pStyle w:val="a3"/>
              <w:ind w:firstLine="0"/>
              <w:jc w:val="center"/>
            </w:pPr>
            <w:r>
              <w:t>1,3</w:t>
            </w:r>
          </w:p>
        </w:tc>
        <w:tc>
          <w:tcPr>
            <w:tcW w:w="2268" w:type="dxa"/>
          </w:tcPr>
          <w:p w14:paraId="086BF342" w14:textId="77777777" w:rsidR="005B2FFA" w:rsidRDefault="005B2FFA">
            <w:pPr>
              <w:pStyle w:val="a3"/>
              <w:ind w:firstLine="0"/>
              <w:jc w:val="center"/>
            </w:pPr>
          </w:p>
          <w:p w14:paraId="305FD982" w14:textId="77777777" w:rsidR="005B2FFA" w:rsidRDefault="00AF4968">
            <w:pPr>
              <w:pStyle w:val="a3"/>
              <w:ind w:firstLine="0"/>
              <w:jc w:val="center"/>
            </w:pPr>
            <w:r>
              <w:t>1,3</w:t>
            </w:r>
          </w:p>
        </w:tc>
        <w:tc>
          <w:tcPr>
            <w:tcW w:w="2261" w:type="dxa"/>
          </w:tcPr>
          <w:p w14:paraId="68282259" w14:textId="77777777" w:rsidR="005B2FFA" w:rsidRDefault="005B2FFA">
            <w:pPr>
              <w:pStyle w:val="a3"/>
              <w:ind w:firstLine="0"/>
              <w:jc w:val="center"/>
            </w:pPr>
          </w:p>
          <w:p w14:paraId="66BA8D2B" w14:textId="77777777" w:rsidR="005B2FFA" w:rsidRDefault="00AF4968">
            <w:pPr>
              <w:pStyle w:val="a3"/>
              <w:ind w:firstLine="0"/>
              <w:jc w:val="center"/>
            </w:pPr>
            <w:r>
              <w:t>1,3</w:t>
            </w:r>
          </w:p>
        </w:tc>
      </w:tr>
    </w:tbl>
    <w:p w14:paraId="6422110C" w14:textId="77777777" w:rsidR="005B2FFA" w:rsidRDefault="005B2FFA">
      <w:pPr>
        <w:pStyle w:val="a3"/>
        <w:ind w:firstLine="0"/>
        <w:jc w:val="center"/>
        <w:rPr>
          <w:sz w:val="20"/>
        </w:rPr>
      </w:pPr>
    </w:p>
    <w:p w14:paraId="09F4D693" w14:textId="77777777" w:rsidR="005B2FFA" w:rsidRDefault="00AF4968">
      <w:pPr>
        <w:pStyle w:val="a3"/>
        <w:jc w:val="left"/>
      </w:pPr>
      <w:r>
        <w:rPr>
          <w:vertAlign w:val="superscript"/>
        </w:rPr>
        <w:t>*</w:t>
      </w:r>
      <w:r>
        <w:t>При применении тележек с поддонами – 2,7 м.</w:t>
      </w:r>
    </w:p>
    <w:p w14:paraId="10D87762" w14:textId="77777777" w:rsidR="005B2FFA" w:rsidRDefault="00AF4968">
      <w:pPr>
        <w:pStyle w:val="a3"/>
      </w:pPr>
      <w:r>
        <w:t>Окна в зданиях рекомендуется подбирать по соотношению между площадью окон и пола в производственных и административных помещениях не менее 1/8, в торговых – 1/6 (табл. 3.4).</w:t>
      </w:r>
    </w:p>
    <w:p w14:paraId="5B68A3FF" w14:textId="77777777" w:rsidR="005B2FFA" w:rsidRDefault="005B2FFA">
      <w:pPr>
        <w:pStyle w:val="a3"/>
      </w:pPr>
    </w:p>
    <w:p w14:paraId="58684CB8" w14:textId="77777777" w:rsidR="005B2FFA" w:rsidRDefault="00AF4968">
      <w:pPr>
        <w:pStyle w:val="a3"/>
        <w:jc w:val="right"/>
      </w:pPr>
      <w:r>
        <w:br w:type="page"/>
        <w:t>Таблица 3.4</w:t>
      </w:r>
    </w:p>
    <w:p w14:paraId="34541BF1" w14:textId="77777777" w:rsidR="005B2FFA" w:rsidRDefault="00AF4968">
      <w:pPr>
        <w:pStyle w:val="a3"/>
        <w:jc w:val="center"/>
        <w:rPr>
          <w:i/>
        </w:rPr>
      </w:pPr>
      <w:r>
        <w:rPr>
          <w:i/>
        </w:rPr>
        <w:t xml:space="preserve">Координационные и конструктивные размеры проемов </w:t>
      </w:r>
    </w:p>
    <w:p w14:paraId="19C0B203" w14:textId="77777777" w:rsidR="005B2FFA" w:rsidRDefault="00AF4968">
      <w:pPr>
        <w:pStyle w:val="a3"/>
        <w:jc w:val="center"/>
        <w:rPr>
          <w:i/>
        </w:rPr>
      </w:pPr>
      <w:r>
        <w:rPr>
          <w:i/>
        </w:rPr>
        <w:t>в стенах общественных зданий для установки деревянных окон и балконных дверей ГОСТ 11214-98</w:t>
      </w:r>
    </w:p>
    <w:p w14:paraId="1079DF2E" w14:textId="77777777" w:rsidR="005B2FFA" w:rsidRDefault="005B2FFA">
      <w:pPr>
        <w:pStyle w:val="a3"/>
        <w:ind w:firstLine="0"/>
        <w:jc w:val="right"/>
        <w:rPr>
          <w:i/>
          <w:sz w:val="20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985"/>
        <w:gridCol w:w="1984"/>
        <w:gridCol w:w="2127"/>
        <w:gridCol w:w="1835"/>
      </w:tblGrid>
      <w:tr w:rsidR="005B2FFA" w14:paraId="15D5F909" w14:textId="77777777">
        <w:trPr>
          <w:cantSplit/>
        </w:trPr>
        <w:tc>
          <w:tcPr>
            <w:tcW w:w="1701" w:type="dxa"/>
            <w:vMerge w:val="restart"/>
          </w:tcPr>
          <w:p w14:paraId="2E73A321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25460467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изделия</w:t>
            </w:r>
          </w:p>
        </w:tc>
        <w:tc>
          <w:tcPr>
            <w:tcW w:w="7931" w:type="dxa"/>
            <w:gridSpan w:val="4"/>
          </w:tcPr>
          <w:p w14:paraId="0A23ADFA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Размеры </w:t>
            </w:r>
          </w:p>
        </w:tc>
      </w:tr>
      <w:tr w:rsidR="005B2FFA" w14:paraId="18CE0540" w14:textId="77777777">
        <w:trPr>
          <w:cantSplit/>
        </w:trPr>
        <w:tc>
          <w:tcPr>
            <w:tcW w:w="1701" w:type="dxa"/>
            <w:vMerge/>
          </w:tcPr>
          <w:p w14:paraId="4CBF7E00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14:paraId="69519486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координационные высота, ширина (дм)</w:t>
            </w:r>
          </w:p>
        </w:tc>
        <w:tc>
          <w:tcPr>
            <w:tcW w:w="1984" w:type="dxa"/>
          </w:tcPr>
          <w:p w14:paraId="79BBC04D" w14:textId="77777777" w:rsidR="005B2FFA" w:rsidRDefault="00AF4968">
            <w:pPr>
              <w:pStyle w:val="a3"/>
              <w:ind w:firstLine="0"/>
              <w:jc w:val="left"/>
              <w:rPr>
                <w:sz w:val="20"/>
              </w:rPr>
            </w:pPr>
            <w:r>
              <w:rPr>
                <w:sz w:val="28"/>
              </w:rPr>
              <w:t>конструктивные высота, ширина (мм)</w:t>
            </w:r>
          </w:p>
        </w:tc>
        <w:tc>
          <w:tcPr>
            <w:tcW w:w="2127" w:type="dxa"/>
          </w:tcPr>
          <w:p w14:paraId="32CD5232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координационные высота, ширина (дм)</w:t>
            </w:r>
          </w:p>
        </w:tc>
        <w:tc>
          <w:tcPr>
            <w:tcW w:w="1835" w:type="dxa"/>
          </w:tcPr>
          <w:p w14:paraId="09D70456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конструктивные высота, ширина (мм)</w:t>
            </w:r>
          </w:p>
        </w:tc>
      </w:tr>
      <w:tr w:rsidR="005B2FFA" w14:paraId="1567D5AE" w14:textId="77777777">
        <w:trPr>
          <w:cantSplit/>
        </w:trPr>
        <w:tc>
          <w:tcPr>
            <w:tcW w:w="1701" w:type="dxa"/>
          </w:tcPr>
          <w:p w14:paraId="32AC2FF5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12B89D54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4F785264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55FDACFB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7FE1ED2D" w14:textId="77777777" w:rsidR="005B2FFA" w:rsidRDefault="005B2FFA">
            <w:pPr>
              <w:pStyle w:val="a3"/>
              <w:ind w:firstLine="0"/>
              <w:jc w:val="center"/>
              <w:rPr>
                <w:sz w:val="28"/>
              </w:rPr>
            </w:pPr>
          </w:p>
          <w:p w14:paraId="1954C8F1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Окна</w:t>
            </w:r>
          </w:p>
        </w:tc>
        <w:tc>
          <w:tcPr>
            <w:tcW w:w="1985" w:type="dxa"/>
          </w:tcPr>
          <w:p w14:paraId="64AD871C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12-12</w:t>
            </w:r>
          </w:p>
          <w:p w14:paraId="70253AE6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12-13,5</w:t>
            </w:r>
          </w:p>
          <w:p w14:paraId="5F5181D0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12-15</w:t>
            </w:r>
          </w:p>
          <w:p w14:paraId="54EDF6EE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12-18</w:t>
            </w:r>
          </w:p>
          <w:p w14:paraId="4826F7A8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12-21</w:t>
            </w:r>
          </w:p>
          <w:p w14:paraId="19F7B0CA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12-24</w:t>
            </w:r>
          </w:p>
          <w:p w14:paraId="4E45F72B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12-27</w:t>
            </w:r>
          </w:p>
          <w:p w14:paraId="6D2818E4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12-9</w:t>
            </w:r>
          </w:p>
          <w:p w14:paraId="364FCEBA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18-12</w:t>
            </w:r>
          </w:p>
          <w:p w14:paraId="2EBA7EA0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18-13,5</w:t>
            </w:r>
          </w:p>
          <w:p w14:paraId="43989DC9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18-15</w:t>
            </w:r>
          </w:p>
          <w:p w14:paraId="50EA03CE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18-18</w:t>
            </w:r>
          </w:p>
        </w:tc>
        <w:tc>
          <w:tcPr>
            <w:tcW w:w="1984" w:type="dxa"/>
          </w:tcPr>
          <w:p w14:paraId="3CA0E33B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1210х1210</w:t>
            </w:r>
          </w:p>
          <w:p w14:paraId="033A2FC5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1210х1360</w:t>
            </w:r>
          </w:p>
          <w:p w14:paraId="6A474A2B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1210х1510</w:t>
            </w:r>
          </w:p>
          <w:p w14:paraId="4BF536E7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1210х1810</w:t>
            </w:r>
          </w:p>
          <w:p w14:paraId="19482040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1210х2110</w:t>
            </w:r>
          </w:p>
          <w:p w14:paraId="7F09F30A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1210х2410</w:t>
            </w:r>
          </w:p>
          <w:p w14:paraId="3BBDC4E3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1210х2710</w:t>
            </w:r>
          </w:p>
          <w:p w14:paraId="7A3714D9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1810х910</w:t>
            </w:r>
          </w:p>
          <w:p w14:paraId="2E27C79D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1810х1210</w:t>
            </w:r>
          </w:p>
          <w:p w14:paraId="47219266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1810х1360</w:t>
            </w:r>
          </w:p>
          <w:p w14:paraId="6DFA2E04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1810х1510</w:t>
            </w:r>
          </w:p>
          <w:p w14:paraId="31C43CED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1810х1810</w:t>
            </w:r>
          </w:p>
        </w:tc>
        <w:tc>
          <w:tcPr>
            <w:tcW w:w="2127" w:type="dxa"/>
          </w:tcPr>
          <w:p w14:paraId="5062121C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18-21</w:t>
            </w:r>
          </w:p>
          <w:p w14:paraId="5D5D96FC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18-24</w:t>
            </w:r>
          </w:p>
          <w:p w14:paraId="6A762114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18-27</w:t>
            </w:r>
          </w:p>
          <w:p w14:paraId="50DFECCF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21-9</w:t>
            </w:r>
          </w:p>
          <w:p w14:paraId="398C944C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21-12</w:t>
            </w:r>
          </w:p>
          <w:p w14:paraId="6121EBF1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21-13,5</w:t>
            </w:r>
          </w:p>
          <w:p w14:paraId="6D656F90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21-15</w:t>
            </w:r>
          </w:p>
          <w:p w14:paraId="6775E08B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21-18</w:t>
            </w:r>
          </w:p>
          <w:p w14:paraId="303430CE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21-21</w:t>
            </w:r>
          </w:p>
          <w:p w14:paraId="5D410F6C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21-24</w:t>
            </w:r>
          </w:p>
          <w:p w14:paraId="23F9921B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21-27</w:t>
            </w:r>
          </w:p>
        </w:tc>
        <w:tc>
          <w:tcPr>
            <w:tcW w:w="1835" w:type="dxa"/>
          </w:tcPr>
          <w:p w14:paraId="3866D08E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1810х2110</w:t>
            </w:r>
          </w:p>
          <w:p w14:paraId="5B5B9AA5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1810х2410</w:t>
            </w:r>
          </w:p>
          <w:p w14:paraId="64489B95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1810х2710</w:t>
            </w:r>
          </w:p>
          <w:p w14:paraId="508595B2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2110х910</w:t>
            </w:r>
          </w:p>
          <w:p w14:paraId="2FCC9D17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2110х1210</w:t>
            </w:r>
          </w:p>
          <w:p w14:paraId="57B34383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2110х1360</w:t>
            </w:r>
          </w:p>
          <w:p w14:paraId="1331CF5C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2110х1510</w:t>
            </w:r>
          </w:p>
          <w:p w14:paraId="78ECBCEF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2110х1810</w:t>
            </w:r>
          </w:p>
          <w:p w14:paraId="2D1905BA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2110х2110</w:t>
            </w:r>
          </w:p>
          <w:p w14:paraId="33FD6F70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2110х2410</w:t>
            </w:r>
          </w:p>
          <w:p w14:paraId="1CA8DE60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2110х2710</w:t>
            </w:r>
          </w:p>
        </w:tc>
      </w:tr>
      <w:tr w:rsidR="005B2FFA" w14:paraId="772590B0" w14:textId="77777777">
        <w:trPr>
          <w:cantSplit/>
        </w:trPr>
        <w:tc>
          <w:tcPr>
            <w:tcW w:w="1701" w:type="dxa"/>
          </w:tcPr>
          <w:p w14:paraId="4B7D2EA8" w14:textId="77777777" w:rsidR="005B2FFA" w:rsidRDefault="00AF4968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Балконные двери</w:t>
            </w:r>
          </w:p>
        </w:tc>
        <w:tc>
          <w:tcPr>
            <w:tcW w:w="1985" w:type="dxa"/>
          </w:tcPr>
          <w:p w14:paraId="1C73B096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28-9</w:t>
            </w:r>
          </w:p>
          <w:p w14:paraId="1D4A1DE5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28-12</w:t>
            </w:r>
          </w:p>
        </w:tc>
        <w:tc>
          <w:tcPr>
            <w:tcW w:w="1984" w:type="dxa"/>
          </w:tcPr>
          <w:p w14:paraId="3F69A4E5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2810х910</w:t>
            </w:r>
          </w:p>
          <w:p w14:paraId="52E7C2B3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2810х1210</w:t>
            </w:r>
          </w:p>
        </w:tc>
        <w:tc>
          <w:tcPr>
            <w:tcW w:w="2127" w:type="dxa"/>
          </w:tcPr>
          <w:p w14:paraId="2025413E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28-18</w:t>
            </w:r>
          </w:p>
        </w:tc>
        <w:tc>
          <w:tcPr>
            <w:tcW w:w="1835" w:type="dxa"/>
          </w:tcPr>
          <w:p w14:paraId="5044B6CC" w14:textId="77777777" w:rsidR="005B2FFA" w:rsidRDefault="00AF4968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2810х1810</w:t>
            </w:r>
          </w:p>
        </w:tc>
      </w:tr>
    </w:tbl>
    <w:p w14:paraId="772CB54F" w14:textId="77777777" w:rsidR="005B2FFA" w:rsidRDefault="005B2FFA">
      <w:pPr>
        <w:pStyle w:val="a3"/>
        <w:ind w:firstLine="420"/>
        <w:rPr>
          <w:sz w:val="20"/>
        </w:rPr>
      </w:pPr>
    </w:p>
    <w:p w14:paraId="09347DD5" w14:textId="77777777" w:rsidR="005B2FFA" w:rsidRDefault="00AF4968">
      <w:pPr>
        <w:pStyle w:val="a3"/>
      </w:pPr>
      <w:r>
        <w:t>Без естественного освещения допускается проектировать помещения гардеробных, уборных, умывальных, душевых, бельевых, кладовых, буфетов, моечных, комнат заведующих производством, раздаточных, сервизных, экспедиций и технических помещений.</w:t>
      </w:r>
    </w:p>
    <w:p w14:paraId="3DCBF7AC" w14:textId="77777777" w:rsidR="005B2FFA" w:rsidRDefault="005B2FFA">
      <w:pPr>
        <w:pStyle w:val="a3"/>
      </w:pPr>
    </w:p>
    <w:p w14:paraId="54E94A2A" w14:textId="77777777" w:rsidR="005B2FFA" w:rsidRDefault="00AF4968">
      <w:pPr>
        <w:numPr>
          <w:ilvl w:val="0"/>
          <w:numId w:val="15"/>
        </w:numPr>
        <w:jc w:val="center"/>
        <w:rPr>
          <w:b/>
          <w:lang w:val="en-US"/>
        </w:rPr>
      </w:pPr>
      <w:r>
        <w:rPr>
          <w:b/>
        </w:rPr>
        <w:t>Генеральный план</w:t>
      </w:r>
    </w:p>
    <w:p w14:paraId="14CF0E71" w14:textId="77777777" w:rsidR="005B2FFA" w:rsidRDefault="005B2FFA">
      <w:pPr>
        <w:rPr>
          <w:b/>
          <w:sz w:val="20"/>
          <w:lang w:val="en-US"/>
        </w:rPr>
      </w:pPr>
    </w:p>
    <w:p w14:paraId="6669CF14" w14:textId="77777777" w:rsidR="005B2FFA" w:rsidRDefault="00AF4968">
      <w:pPr>
        <w:ind w:firstLine="709"/>
        <w:jc w:val="both"/>
      </w:pPr>
      <w:r>
        <w:t>Генеральный план следует располагать выше основной надписи. На чертеже генерального плана необходимо показать здание предприятия общественного питания, а также взаимное расположение всех построек, дорог, проездов, тротуаров для пешеходов, зеленых насаждений. Генеральный план вычерчивают в определенном масштабе (1:200; 1:500; 1:1000). При необходимости могут показываться сети водоснабжения и канализации, газо- и теплоснабжения, водостоки и т.д.</w:t>
      </w:r>
    </w:p>
    <w:p w14:paraId="043A1DCB" w14:textId="77777777" w:rsidR="005B2FFA" w:rsidRDefault="00AF4968">
      <w:pPr>
        <w:ind w:firstLine="709"/>
        <w:jc w:val="both"/>
      </w:pPr>
      <w:r>
        <w:t>Чертеж генерального плана, помимо линейной графики, может быть иллюминирован красками. Передача естественного цвета поверхности придает чертежу большую наглядность. Иллюминируются обычно газоны и другие насаждения зеленым цветом, водные поверхности – голубым, дорожки и проезды – теплым желтым и т.д.</w:t>
      </w:r>
    </w:p>
    <w:p w14:paraId="44959AF6" w14:textId="77777777" w:rsidR="005B2FFA" w:rsidRDefault="00AF4968">
      <w:pPr>
        <w:ind w:firstLine="709"/>
        <w:jc w:val="both"/>
      </w:pPr>
      <w:r>
        <w:t>Проезды на территории могут быть устроены по тупиковой и кольцевой схемам. Ширина двора должна быть, как правило, не менее наибольшей высоты образующих двор частей здания, но не менее 18 м. При устройстве тупиковых дорог в конце тупика предусматриваются петлевые объезды или площадки не менее 12х12 м для разворота автомобилей.</w:t>
      </w:r>
    </w:p>
    <w:p w14:paraId="3A669B45" w14:textId="77777777" w:rsidR="005B2FFA" w:rsidRDefault="00AF4968">
      <w:pPr>
        <w:ind w:firstLine="709"/>
        <w:jc w:val="both"/>
      </w:pPr>
      <w:r>
        <w:t>В таблице 4.1 указаны минимально допустимые расстояния от края проезжей части автомобильной дороги до стен зданий предприятий общественного питания.</w:t>
      </w:r>
    </w:p>
    <w:p w14:paraId="0D5F7FFC" w14:textId="77777777" w:rsidR="005B2FFA" w:rsidRDefault="00AF4968">
      <w:pPr>
        <w:pStyle w:val="6"/>
      </w:pPr>
      <w:r>
        <w:t>Таблица 4.1</w:t>
      </w:r>
    </w:p>
    <w:p w14:paraId="23BD98D3" w14:textId="77777777" w:rsidR="005B2FFA" w:rsidRDefault="005B2FFA">
      <w:pPr>
        <w:ind w:firstLine="709"/>
        <w:jc w:val="right"/>
        <w:rPr>
          <w:sz w:val="20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3734"/>
      </w:tblGrid>
      <w:tr w:rsidR="005B2FFA" w14:paraId="2F62EA79" w14:textId="77777777">
        <w:tc>
          <w:tcPr>
            <w:tcW w:w="6062" w:type="dxa"/>
            <w:tcBorders>
              <w:bottom w:val="nil"/>
            </w:tcBorders>
          </w:tcPr>
          <w:p w14:paraId="3B9CABEC" w14:textId="77777777" w:rsidR="005B2FFA" w:rsidRDefault="00AF4968">
            <w:pPr>
              <w:pStyle w:val="5"/>
              <w:jc w:val="center"/>
            </w:pPr>
            <w:r>
              <w:t>Здания</w:t>
            </w:r>
          </w:p>
        </w:tc>
        <w:tc>
          <w:tcPr>
            <w:tcW w:w="3734" w:type="dxa"/>
            <w:tcBorders>
              <w:bottom w:val="nil"/>
            </w:tcBorders>
          </w:tcPr>
          <w:p w14:paraId="047C4B57" w14:textId="77777777" w:rsidR="005B2FFA" w:rsidRDefault="00AF4968">
            <w:pPr>
              <w:jc w:val="center"/>
            </w:pPr>
            <w:r>
              <w:t>Расстояние, м</w:t>
            </w:r>
          </w:p>
        </w:tc>
      </w:tr>
      <w:tr w:rsidR="005B2FFA" w14:paraId="130AE698" w14:textId="77777777">
        <w:tc>
          <w:tcPr>
            <w:tcW w:w="6062" w:type="dxa"/>
            <w:tcBorders>
              <w:bottom w:val="nil"/>
            </w:tcBorders>
          </w:tcPr>
          <w:p w14:paraId="00CA01B2" w14:textId="77777777" w:rsidR="005B2FFA" w:rsidRDefault="00AF4968">
            <w:pPr>
              <w:jc w:val="both"/>
            </w:pPr>
            <w:r>
              <w:t>При отсутствии въезда в здание и при длине здания до 20 м</w:t>
            </w:r>
          </w:p>
        </w:tc>
        <w:tc>
          <w:tcPr>
            <w:tcW w:w="3734" w:type="dxa"/>
            <w:tcBorders>
              <w:bottom w:val="nil"/>
            </w:tcBorders>
          </w:tcPr>
          <w:p w14:paraId="60AFC60E" w14:textId="77777777" w:rsidR="005B2FFA" w:rsidRDefault="005B2FFA">
            <w:pPr>
              <w:jc w:val="center"/>
            </w:pPr>
          </w:p>
          <w:p w14:paraId="524DF05C" w14:textId="77777777" w:rsidR="005B2FFA" w:rsidRDefault="00AF4968">
            <w:pPr>
              <w:jc w:val="center"/>
            </w:pPr>
            <w:r>
              <w:t>1,5</w:t>
            </w:r>
          </w:p>
        </w:tc>
      </w:tr>
      <w:tr w:rsidR="005B2FFA" w14:paraId="41918839" w14:textId="77777777">
        <w:tc>
          <w:tcPr>
            <w:tcW w:w="6062" w:type="dxa"/>
            <w:tcBorders>
              <w:top w:val="nil"/>
            </w:tcBorders>
          </w:tcPr>
          <w:p w14:paraId="243D21A6" w14:textId="77777777" w:rsidR="005B2FFA" w:rsidRDefault="00AF4968">
            <w:pPr>
              <w:jc w:val="both"/>
            </w:pPr>
            <w:r>
              <w:t>То же при длине здания 20 м и более</w:t>
            </w:r>
          </w:p>
        </w:tc>
        <w:tc>
          <w:tcPr>
            <w:tcW w:w="3734" w:type="dxa"/>
            <w:tcBorders>
              <w:top w:val="nil"/>
            </w:tcBorders>
          </w:tcPr>
          <w:p w14:paraId="58409B45" w14:textId="77777777" w:rsidR="005B2FFA" w:rsidRDefault="00AF4968">
            <w:pPr>
              <w:jc w:val="center"/>
            </w:pPr>
            <w:r>
              <w:t>3,0</w:t>
            </w:r>
          </w:p>
        </w:tc>
      </w:tr>
    </w:tbl>
    <w:p w14:paraId="0723CA9A" w14:textId="77777777" w:rsidR="005B2FFA" w:rsidRDefault="005B2FFA">
      <w:pPr>
        <w:ind w:firstLine="709"/>
        <w:jc w:val="both"/>
        <w:rPr>
          <w:sz w:val="20"/>
        </w:rPr>
      </w:pPr>
    </w:p>
    <w:p w14:paraId="03202BE6" w14:textId="77777777" w:rsidR="005B2FFA" w:rsidRDefault="00AF4968">
      <w:pPr>
        <w:ind w:firstLine="709"/>
        <w:jc w:val="both"/>
      </w:pPr>
      <w:r>
        <w:t>К зданиям и сооружениям по всей длине должен быть обеспечен подъезд пожарных автомобилей: с одной стороны, – при ширине здания 18 м и с двух сторон – при ширине более 18 м.</w:t>
      </w:r>
    </w:p>
    <w:p w14:paraId="0440C1A4" w14:textId="77777777" w:rsidR="005B2FFA" w:rsidRDefault="00AF4968">
      <w:pPr>
        <w:pStyle w:val="a3"/>
        <w:rPr>
          <w:spacing w:val="-4"/>
        </w:rPr>
      </w:pPr>
      <w:r>
        <w:rPr>
          <w:spacing w:val="-4"/>
        </w:rPr>
        <w:t>Ширина асфальтовых или замощенных проездов на территории при одностороннем движении не менее 3,5 м, при двустороннем – 6,0 м.</w:t>
      </w:r>
    </w:p>
    <w:p w14:paraId="43517511" w14:textId="77777777" w:rsidR="005B2FFA" w:rsidRDefault="00AF4968">
      <w:pPr>
        <w:pStyle w:val="a3"/>
      </w:pPr>
      <w:r>
        <w:t>Санитарные разрывы между зданиями, освещение в которых предусмотрено через оконные проемы, должны быть не менее наибольшей высоты противостоящих зданий (до карниза). Фабрики-заготовочные должны отделяться от жилых районов санитарно-защитными зонами шириной 50 м. В санитарно-защитной зоне допускается расположение торговых зданий, складов, административно-служебных зданий и т.п. Территория санитарно-защитной зоны должна быть благоустроена и озеленена.</w:t>
      </w:r>
    </w:p>
    <w:p w14:paraId="2704D865" w14:textId="77777777" w:rsidR="005B2FFA" w:rsidRDefault="00AF4968">
      <w:pPr>
        <w:pStyle w:val="a3"/>
      </w:pPr>
      <w:r>
        <w:t>Противопожарные разрывы между зданиями предприятий общественного питания, жилыми и общественными зданиями принимаются в соответствии со степенью огнестойкости зданий по действующим СНиПам.</w:t>
      </w:r>
    </w:p>
    <w:p w14:paraId="7FEE7354" w14:textId="77777777" w:rsidR="005B2FFA" w:rsidRDefault="00AF4968">
      <w:pPr>
        <w:ind w:firstLine="709"/>
        <w:jc w:val="both"/>
      </w:pPr>
      <w:r>
        <w:t>Ширина тротуаров определяется по числу полос движения, из расчета ширины каждой полосы 0,75 м, но не менее 1,5 м. Возле зданий столовых и других административных и общественных зданий тротуары следует расширять. Размер образующихся при этом площадок перед зданиями определяется по расчету 0,15 м</w:t>
      </w:r>
      <w:r>
        <w:rPr>
          <w:vertAlign w:val="superscript"/>
        </w:rPr>
        <w:t>2</w:t>
      </w:r>
      <w:r>
        <w:t xml:space="preserve"> на одно место в предприятии питания. При организованном водостоке для пешеходных дорожек могут быть использованы отмостки вокруг здания. Ширина отмосток принимается не менее 0,7 м. При неорганизованном отводе воды с кровель тротуары размещают не ближе 1,5 м от здания.</w:t>
      </w:r>
    </w:p>
    <w:p w14:paraId="79CB5925" w14:textId="77777777" w:rsidR="005B2FFA" w:rsidRDefault="00AF4968">
      <w:pPr>
        <w:ind w:firstLine="709"/>
        <w:jc w:val="both"/>
      </w:pPr>
      <w:r>
        <w:t>Площадь участков, предназначенных для озеленения, должна составлять не менее 15% площадки предприятия. Виды древесных, кустарниковых и цветочных растений для созданий зеленых насаждений следует выбирать преимущественно местные, устойчивые, с продолжительным и разновременным цветением на протяжении вегетационного периода. Основным видом озеленения территории должен служить газон. Ширину газонов следует принимать в зависимости от вида насаждений по табл. 4.2.</w:t>
      </w:r>
    </w:p>
    <w:p w14:paraId="0927D58F" w14:textId="77777777" w:rsidR="005B2FFA" w:rsidRDefault="005B2FFA">
      <w:pPr>
        <w:ind w:firstLine="709"/>
        <w:jc w:val="both"/>
        <w:rPr>
          <w:sz w:val="20"/>
        </w:rPr>
      </w:pPr>
    </w:p>
    <w:p w14:paraId="58387ED4" w14:textId="77777777" w:rsidR="005B2FFA" w:rsidRDefault="00AF4968">
      <w:pPr>
        <w:pStyle w:val="6"/>
      </w:pPr>
      <w:r>
        <w:t>Таблица 4.2</w:t>
      </w:r>
    </w:p>
    <w:p w14:paraId="0A66677B" w14:textId="77777777" w:rsidR="005B2FFA" w:rsidRDefault="005B2FFA">
      <w:pPr>
        <w:jc w:val="right"/>
        <w:rPr>
          <w:sz w:val="20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301"/>
      </w:tblGrid>
      <w:tr w:rsidR="005B2FFA" w14:paraId="60E842F9" w14:textId="77777777">
        <w:tc>
          <w:tcPr>
            <w:tcW w:w="5387" w:type="dxa"/>
            <w:tcBorders>
              <w:bottom w:val="nil"/>
            </w:tcBorders>
          </w:tcPr>
          <w:p w14:paraId="159C92B5" w14:textId="77777777" w:rsidR="005B2FFA" w:rsidRDefault="00AF4968">
            <w:pPr>
              <w:pStyle w:val="5"/>
              <w:jc w:val="center"/>
              <w:rPr>
                <w:sz w:val="28"/>
              </w:rPr>
            </w:pPr>
            <w:r>
              <w:rPr>
                <w:sz w:val="28"/>
              </w:rPr>
              <w:t>Виды насаждений</w:t>
            </w:r>
          </w:p>
        </w:tc>
        <w:tc>
          <w:tcPr>
            <w:tcW w:w="4301" w:type="dxa"/>
            <w:tcBorders>
              <w:bottom w:val="nil"/>
            </w:tcBorders>
          </w:tcPr>
          <w:p w14:paraId="32B4E5FF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Минимальная ширина полосы газона, м</w:t>
            </w:r>
          </w:p>
        </w:tc>
      </w:tr>
      <w:tr w:rsidR="005B2FFA" w14:paraId="4806D61B" w14:textId="7777777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5E3468" w14:textId="77777777" w:rsidR="005B2FFA" w:rsidRDefault="00AF4968">
            <w:pPr>
              <w:pStyle w:val="31"/>
            </w:pPr>
            <w:r>
              <w:t>Газон с рядовой посадкой деревьев в одном ряду с кустарниками:</w:t>
            </w:r>
          </w:p>
          <w:p w14:paraId="3E0D4D7A" w14:textId="77777777" w:rsidR="005B2FFA" w:rsidRDefault="00AF4968">
            <w:pPr>
              <w:ind w:firstLine="993"/>
              <w:jc w:val="both"/>
              <w:rPr>
                <w:sz w:val="28"/>
              </w:rPr>
            </w:pPr>
            <w:r>
              <w:rPr>
                <w:sz w:val="28"/>
              </w:rPr>
              <w:t>однорядная посадка</w:t>
            </w:r>
          </w:p>
          <w:p w14:paraId="1F62170A" w14:textId="77777777" w:rsidR="005B2FFA" w:rsidRDefault="00AF4968">
            <w:pPr>
              <w:ind w:firstLine="993"/>
              <w:jc w:val="both"/>
              <w:rPr>
                <w:sz w:val="28"/>
              </w:rPr>
            </w:pPr>
            <w:r>
              <w:rPr>
                <w:sz w:val="28"/>
              </w:rPr>
              <w:t>двухрядная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1AACAF" w14:textId="77777777" w:rsidR="005B2FFA" w:rsidRDefault="005B2FFA">
            <w:pPr>
              <w:jc w:val="center"/>
              <w:rPr>
                <w:sz w:val="28"/>
              </w:rPr>
            </w:pPr>
          </w:p>
          <w:p w14:paraId="475F6514" w14:textId="77777777" w:rsidR="005B2FFA" w:rsidRDefault="005B2FFA">
            <w:pPr>
              <w:jc w:val="center"/>
              <w:rPr>
                <w:sz w:val="28"/>
              </w:rPr>
            </w:pPr>
          </w:p>
          <w:p w14:paraId="31B59040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14:paraId="1D6BB4E1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5B2FFA" w14:paraId="4E3B7A1C" w14:textId="77777777"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50B6C1" w14:textId="77777777" w:rsidR="005B2FFA" w:rsidRDefault="00AF4968">
            <w:pPr>
              <w:jc w:val="both"/>
              <w:rPr>
                <w:sz w:val="28"/>
              </w:rPr>
            </w:pPr>
            <w:r>
              <w:rPr>
                <w:sz w:val="28"/>
              </w:rPr>
              <w:t>Газон с однородной посадкой кустарников:</w:t>
            </w:r>
          </w:p>
          <w:p w14:paraId="387FE800" w14:textId="77777777" w:rsidR="005B2FFA" w:rsidRDefault="00AF4968">
            <w:pPr>
              <w:ind w:firstLine="993"/>
              <w:jc w:val="both"/>
              <w:rPr>
                <w:sz w:val="28"/>
              </w:rPr>
            </w:pPr>
            <w:r>
              <w:rPr>
                <w:sz w:val="28"/>
              </w:rPr>
              <w:t>высоких (более 1,8 м)</w:t>
            </w:r>
          </w:p>
          <w:p w14:paraId="1DF41255" w14:textId="77777777" w:rsidR="005B2FFA" w:rsidRDefault="00AF4968">
            <w:pPr>
              <w:ind w:firstLine="993"/>
              <w:jc w:val="both"/>
              <w:rPr>
                <w:sz w:val="28"/>
              </w:rPr>
            </w:pPr>
            <w:r>
              <w:rPr>
                <w:sz w:val="28"/>
              </w:rPr>
              <w:t>средних (1,2 – 1,8)</w:t>
            </w:r>
          </w:p>
          <w:p w14:paraId="3770018C" w14:textId="77777777" w:rsidR="005B2FFA" w:rsidRDefault="00AF4968">
            <w:pPr>
              <w:ind w:firstLine="993"/>
              <w:jc w:val="both"/>
              <w:rPr>
                <w:sz w:val="28"/>
              </w:rPr>
            </w:pPr>
            <w:r>
              <w:rPr>
                <w:sz w:val="28"/>
              </w:rPr>
              <w:t>низких (до 1,2 м)</w:t>
            </w: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83A50" w14:textId="77777777" w:rsidR="005B2FFA" w:rsidRDefault="005B2FFA">
            <w:pPr>
              <w:jc w:val="center"/>
              <w:rPr>
                <w:sz w:val="28"/>
              </w:rPr>
            </w:pPr>
          </w:p>
          <w:p w14:paraId="73E202D3" w14:textId="77777777" w:rsidR="005B2FFA" w:rsidRDefault="005B2FFA">
            <w:pPr>
              <w:jc w:val="center"/>
              <w:rPr>
                <w:sz w:val="28"/>
              </w:rPr>
            </w:pPr>
          </w:p>
          <w:p w14:paraId="40934AD8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1,2</w:t>
            </w:r>
          </w:p>
          <w:p w14:paraId="6DAB1369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14:paraId="5714A645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0.8</w:t>
            </w:r>
          </w:p>
        </w:tc>
      </w:tr>
      <w:tr w:rsidR="005B2FFA" w14:paraId="7E9FE927" w14:textId="77777777"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C8643B" w14:textId="77777777" w:rsidR="005B2FFA" w:rsidRDefault="00AF4968">
            <w:pPr>
              <w:jc w:val="both"/>
              <w:rPr>
                <w:sz w:val="28"/>
              </w:rPr>
            </w:pPr>
            <w:r>
              <w:rPr>
                <w:sz w:val="28"/>
              </w:rPr>
              <w:t>Газон с посадкой деревьев группами</w:t>
            </w: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A0007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</w:tr>
      <w:tr w:rsidR="005B2FFA" w14:paraId="3019C2E3" w14:textId="77777777"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C06A7D" w14:textId="77777777" w:rsidR="005B2FFA" w:rsidRDefault="00AF4968">
            <w:pPr>
              <w:jc w:val="both"/>
              <w:rPr>
                <w:sz w:val="28"/>
              </w:rPr>
            </w:pPr>
            <w:r>
              <w:rPr>
                <w:sz w:val="28"/>
              </w:rPr>
              <w:t>Газон с посадкой кустарников группами</w:t>
            </w: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217DA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5B2FFA" w14:paraId="0E2AC4E7" w14:textId="77777777"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565D3F" w14:textId="77777777" w:rsidR="005B2FFA" w:rsidRDefault="00AF4968">
            <w:pPr>
              <w:jc w:val="both"/>
              <w:rPr>
                <w:sz w:val="28"/>
              </w:rPr>
            </w:pPr>
            <w:r>
              <w:rPr>
                <w:sz w:val="28"/>
              </w:rPr>
              <w:t>Газон</w:t>
            </w: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3178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14:paraId="19D09295" w14:textId="77777777" w:rsidR="005B2FFA" w:rsidRDefault="005B2FFA">
      <w:pPr>
        <w:ind w:firstLine="709"/>
        <w:jc w:val="both"/>
        <w:rPr>
          <w:sz w:val="20"/>
        </w:rPr>
      </w:pPr>
    </w:p>
    <w:p w14:paraId="71942E99" w14:textId="77777777" w:rsidR="005B2FFA" w:rsidRDefault="00AF4968">
      <w:pPr>
        <w:ind w:firstLine="709"/>
        <w:jc w:val="both"/>
      </w:pPr>
      <w:r>
        <w:t>Минимально допустимые расстояния от деревьев и кустарников до зданий и сооружений даны в табл. 4.3.</w:t>
      </w:r>
    </w:p>
    <w:p w14:paraId="5CCCA6EE" w14:textId="77777777" w:rsidR="005B2FFA" w:rsidRDefault="00F55AAC">
      <w:pPr>
        <w:ind w:firstLine="709"/>
        <w:jc w:val="both"/>
      </w:pPr>
      <w:r>
        <w:rPr>
          <w:noProof/>
        </w:rPr>
        <w:object w:dxaOrig="1440" w:dyaOrig="1440" w14:anchorId="36EC3B7D">
          <v:shape id="_x0000_s1051" type="#_x0000_t75" style="position:absolute;left:0;text-align:left;margin-left:6pt;margin-top:-14.05pt;width:480.15pt;height:695.8pt;z-index:251657216;mso-position-horizontal:absolute;mso-position-horizontal-relative:text;mso-position-vertical:absolute;mso-position-vertical-relative:text" o:allowincell="f">
            <v:imagedata r:id="rId11" o:title=""/>
            <w10:wrap type="topAndBottom"/>
          </v:shape>
          <o:OLEObject Type="Embed" ProgID="KompasFRWFile" ShapeID="_x0000_s1051" DrawAspect="Content" ObjectID="_1471380813" r:id="rId12"/>
        </w:object>
      </w:r>
    </w:p>
    <w:p w14:paraId="322CE256" w14:textId="77777777" w:rsidR="005B2FFA" w:rsidRDefault="005B2FFA">
      <w:pPr>
        <w:ind w:firstLine="709"/>
        <w:jc w:val="both"/>
      </w:pPr>
    </w:p>
    <w:p w14:paraId="7EF3C9F7" w14:textId="77777777" w:rsidR="005B2FFA" w:rsidRDefault="005B2FFA">
      <w:pPr>
        <w:ind w:firstLine="709"/>
        <w:jc w:val="both"/>
      </w:pPr>
    </w:p>
    <w:p w14:paraId="699808EE" w14:textId="77777777" w:rsidR="005B2FFA" w:rsidRDefault="005B2FFA">
      <w:pPr>
        <w:ind w:firstLine="709"/>
        <w:jc w:val="both"/>
      </w:pPr>
    </w:p>
    <w:p w14:paraId="089B8A93" w14:textId="77777777" w:rsidR="005B2FFA" w:rsidRDefault="005B2FFA">
      <w:pPr>
        <w:ind w:firstLine="709"/>
        <w:jc w:val="both"/>
        <w:sectPr w:rsidR="005B2FFA">
          <w:footerReference w:type="even" r:id="rId13"/>
          <w:footerReference w:type="default" r:id="rId14"/>
          <w:pgSz w:w="11906" w:h="16838" w:code="9"/>
          <w:pgMar w:top="1134" w:right="907" w:bottom="1418" w:left="1418" w:header="0" w:footer="1134" w:gutter="0"/>
          <w:cols w:space="720"/>
          <w:titlePg/>
        </w:sectPr>
      </w:pPr>
    </w:p>
    <w:p w14:paraId="521FE365" w14:textId="77777777" w:rsidR="005B2FFA" w:rsidRDefault="005B2FFA">
      <w:pPr>
        <w:ind w:firstLine="709"/>
      </w:pPr>
    </w:p>
    <w:tbl>
      <w:tblPr>
        <w:tblW w:w="0" w:type="auto"/>
        <w:tblInd w:w="709" w:type="dxa"/>
        <w:tblLayout w:type="fixed"/>
        <w:tblLook w:val="0000" w:firstRow="0" w:lastRow="0" w:firstColumn="0" w:lastColumn="0" w:noHBand="0" w:noVBand="0"/>
      </w:tblPr>
      <w:tblGrid>
        <w:gridCol w:w="3260"/>
        <w:gridCol w:w="3544"/>
        <w:gridCol w:w="3339"/>
      </w:tblGrid>
      <w:tr w:rsidR="005B2FFA" w14:paraId="27BF812C" w14:textId="77777777">
        <w:tc>
          <w:tcPr>
            <w:tcW w:w="3260" w:type="dxa"/>
          </w:tcPr>
          <w:p w14:paraId="2C638A29" w14:textId="77777777" w:rsidR="005B2FFA" w:rsidRDefault="005B2FFA">
            <w:pPr>
              <w:jc w:val="both"/>
              <w:rPr>
                <w:b/>
                <w:sz w:val="28"/>
              </w:rPr>
            </w:pPr>
          </w:p>
        </w:tc>
        <w:tc>
          <w:tcPr>
            <w:tcW w:w="3544" w:type="dxa"/>
          </w:tcPr>
          <w:p w14:paraId="01B81307" w14:textId="77777777" w:rsidR="005B2FFA" w:rsidRDefault="005B2FFA">
            <w:pPr>
              <w:rPr>
                <w:b/>
                <w:sz w:val="28"/>
              </w:rPr>
            </w:pPr>
          </w:p>
          <w:p w14:paraId="0DBE95A4" w14:textId="77777777" w:rsidR="005B2FFA" w:rsidRDefault="005B2FFA">
            <w:pPr>
              <w:rPr>
                <w:b/>
                <w:sz w:val="28"/>
              </w:rPr>
            </w:pPr>
          </w:p>
        </w:tc>
        <w:tc>
          <w:tcPr>
            <w:tcW w:w="3339" w:type="dxa"/>
          </w:tcPr>
          <w:p w14:paraId="637F5A7E" w14:textId="77777777" w:rsidR="005B2FFA" w:rsidRDefault="005B2FFA">
            <w:pPr>
              <w:jc w:val="both"/>
              <w:rPr>
                <w:b/>
                <w:sz w:val="28"/>
              </w:rPr>
            </w:pPr>
          </w:p>
        </w:tc>
      </w:tr>
      <w:tr w:rsidR="005B2FFA" w14:paraId="27E5D54C" w14:textId="77777777">
        <w:tc>
          <w:tcPr>
            <w:tcW w:w="3260" w:type="dxa"/>
          </w:tcPr>
          <w:p w14:paraId="78CB2FF3" w14:textId="77777777" w:rsidR="005B2FFA" w:rsidRDefault="005B2FFA">
            <w:pPr>
              <w:jc w:val="both"/>
              <w:rPr>
                <w:b/>
                <w:sz w:val="28"/>
              </w:rPr>
            </w:pPr>
          </w:p>
        </w:tc>
        <w:tc>
          <w:tcPr>
            <w:tcW w:w="3544" w:type="dxa"/>
          </w:tcPr>
          <w:p w14:paraId="25FB7B9C" w14:textId="77777777" w:rsidR="005B2FFA" w:rsidRDefault="005B2FFA">
            <w:pPr>
              <w:jc w:val="both"/>
              <w:rPr>
                <w:b/>
                <w:sz w:val="28"/>
              </w:rPr>
            </w:pPr>
          </w:p>
          <w:p w14:paraId="3BC1CCBD" w14:textId="77777777" w:rsidR="005B2FFA" w:rsidRDefault="005B2FFA">
            <w:pPr>
              <w:jc w:val="both"/>
              <w:rPr>
                <w:b/>
                <w:sz w:val="28"/>
              </w:rPr>
            </w:pPr>
          </w:p>
          <w:p w14:paraId="14D849ED" w14:textId="77777777" w:rsidR="005B2FFA" w:rsidRDefault="005B2FFA">
            <w:pPr>
              <w:jc w:val="both"/>
              <w:rPr>
                <w:b/>
                <w:sz w:val="28"/>
              </w:rPr>
            </w:pPr>
          </w:p>
        </w:tc>
        <w:tc>
          <w:tcPr>
            <w:tcW w:w="3339" w:type="dxa"/>
          </w:tcPr>
          <w:p w14:paraId="4898C5B7" w14:textId="77777777" w:rsidR="005B2FFA" w:rsidRDefault="005B2FFA">
            <w:pPr>
              <w:jc w:val="both"/>
              <w:rPr>
                <w:b/>
                <w:sz w:val="28"/>
              </w:rPr>
            </w:pPr>
          </w:p>
        </w:tc>
      </w:tr>
      <w:tr w:rsidR="005B2FFA" w14:paraId="70E23869" w14:textId="77777777">
        <w:trPr>
          <w:cantSplit/>
        </w:trPr>
        <w:tc>
          <w:tcPr>
            <w:tcW w:w="3260" w:type="dxa"/>
          </w:tcPr>
          <w:p w14:paraId="373499F4" w14:textId="77777777" w:rsidR="005B2FFA" w:rsidRDefault="005B2FFA">
            <w:pPr>
              <w:jc w:val="both"/>
              <w:rPr>
                <w:b/>
                <w:sz w:val="28"/>
              </w:rPr>
            </w:pPr>
          </w:p>
          <w:p w14:paraId="7802FB35" w14:textId="77777777" w:rsidR="005B2FFA" w:rsidRDefault="005B2FFA">
            <w:pPr>
              <w:jc w:val="both"/>
              <w:rPr>
                <w:b/>
                <w:sz w:val="28"/>
              </w:rPr>
            </w:pPr>
          </w:p>
        </w:tc>
        <w:tc>
          <w:tcPr>
            <w:tcW w:w="3544" w:type="dxa"/>
          </w:tcPr>
          <w:p w14:paraId="256C0ABB" w14:textId="77777777" w:rsidR="005B2FFA" w:rsidRDefault="005B2FFA">
            <w:pPr>
              <w:jc w:val="both"/>
              <w:rPr>
                <w:b/>
                <w:sz w:val="28"/>
              </w:rPr>
            </w:pPr>
          </w:p>
          <w:p w14:paraId="3CE45FC1" w14:textId="77777777" w:rsidR="005B2FFA" w:rsidRDefault="005B2FFA">
            <w:pPr>
              <w:jc w:val="both"/>
              <w:rPr>
                <w:b/>
                <w:sz w:val="28"/>
              </w:rPr>
            </w:pPr>
          </w:p>
          <w:p w14:paraId="203A5551" w14:textId="77777777" w:rsidR="005B2FFA" w:rsidRDefault="005B2FFA">
            <w:pPr>
              <w:jc w:val="both"/>
              <w:rPr>
                <w:b/>
                <w:sz w:val="28"/>
              </w:rPr>
            </w:pPr>
          </w:p>
        </w:tc>
        <w:tc>
          <w:tcPr>
            <w:tcW w:w="3339" w:type="dxa"/>
          </w:tcPr>
          <w:p w14:paraId="78E7D4F8" w14:textId="77777777" w:rsidR="005B2FFA" w:rsidRDefault="005B2FFA">
            <w:pPr>
              <w:jc w:val="both"/>
              <w:rPr>
                <w:b/>
                <w:sz w:val="28"/>
              </w:rPr>
            </w:pPr>
          </w:p>
        </w:tc>
      </w:tr>
      <w:tr w:rsidR="005B2FFA" w14:paraId="0E9B618E" w14:textId="77777777">
        <w:trPr>
          <w:cantSplit/>
        </w:trPr>
        <w:tc>
          <w:tcPr>
            <w:tcW w:w="3260" w:type="dxa"/>
          </w:tcPr>
          <w:p w14:paraId="319AF9F9" w14:textId="77777777" w:rsidR="005B2FFA" w:rsidRDefault="005B2FFA">
            <w:pPr>
              <w:jc w:val="both"/>
              <w:rPr>
                <w:b/>
                <w:sz w:val="28"/>
              </w:rPr>
            </w:pPr>
          </w:p>
        </w:tc>
        <w:tc>
          <w:tcPr>
            <w:tcW w:w="3544" w:type="dxa"/>
          </w:tcPr>
          <w:p w14:paraId="2174999B" w14:textId="77777777" w:rsidR="005B2FFA" w:rsidRDefault="005B2FFA">
            <w:pPr>
              <w:jc w:val="both"/>
              <w:rPr>
                <w:b/>
                <w:sz w:val="28"/>
              </w:rPr>
            </w:pPr>
          </w:p>
          <w:p w14:paraId="1135821D" w14:textId="77777777" w:rsidR="005B2FFA" w:rsidRDefault="005B2FFA">
            <w:pPr>
              <w:jc w:val="both"/>
              <w:rPr>
                <w:b/>
                <w:sz w:val="28"/>
              </w:rPr>
            </w:pPr>
          </w:p>
          <w:p w14:paraId="4CCD4BDB" w14:textId="77777777" w:rsidR="005B2FFA" w:rsidRDefault="005B2FFA">
            <w:pPr>
              <w:jc w:val="both"/>
              <w:rPr>
                <w:b/>
                <w:sz w:val="28"/>
              </w:rPr>
            </w:pPr>
          </w:p>
          <w:p w14:paraId="7AE3E8AC" w14:textId="77777777" w:rsidR="005B2FFA" w:rsidRDefault="005B2FFA">
            <w:pPr>
              <w:jc w:val="both"/>
              <w:rPr>
                <w:b/>
                <w:sz w:val="28"/>
              </w:rPr>
            </w:pPr>
          </w:p>
        </w:tc>
        <w:tc>
          <w:tcPr>
            <w:tcW w:w="3339" w:type="dxa"/>
          </w:tcPr>
          <w:p w14:paraId="1461FFB4" w14:textId="77777777" w:rsidR="005B2FFA" w:rsidRDefault="005B2FFA">
            <w:pPr>
              <w:jc w:val="both"/>
              <w:rPr>
                <w:b/>
                <w:sz w:val="28"/>
              </w:rPr>
            </w:pPr>
          </w:p>
        </w:tc>
      </w:tr>
    </w:tbl>
    <w:p w14:paraId="79FA2ACC" w14:textId="77777777" w:rsidR="005B2FFA" w:rsidRDefault="005B2FFA"/>
    <w:p w14:paraId="0D48C661" w14:textId="77777777" w:rsidR="005B2FFA" w:rsidRDefault="005B2FFA">
      <w:pPr>
        <w:ind w:firstLine="709"/>
        <w:jc w:val="both"/>
      </w:pPr>
    </w:p>
    <w:p w14:paraId="3BEF2ADD" w14:textId="77777777" w:rsidR="005B2FFA" w:rsidRDefault="005B2FFA">
      <w:pPr>
        <w:ind w:firstLine="709"/>
        <w:jc w:val="both"/>
        <w:sectPr w:rsidR="005B2FFA">
          <w:pgSz w:w="16840" w:h="11907" w:orient="landscape" w:code="9"/>
          <w:pgMar w:top="1418" w:right="1134" w:bottom="907" w:left="1418" w:header="0" w:footer="1134" w:gutter="0"/>
          <w:cols w:space="720"/>
        </w:sectPr>
      </w:pPr>
    </w:p>
    <w:p w14:paraId="614C3FE4" w14:textId="77777777" w:rsidR="005B2FFA" w:rsidRDefault="00AF4968">
      <w:pPr>
        <w:ind w:firstLine="709"/>
        <w:jc w:val="right"/>
      </w:pPr>
      <w:r>
        <w:t>Таблица 4.3</w:t>
      </w:r>
    </w:p>
    <w:p w14:paraId="453C0557" w14:textId="77777777" w:rsidR="005B2FFA" w:rsidRDefault="005B2FFA">
      <w:pPr>
        <w:jc w:val="right"/>
        <w:rPr>
          <w:sz w:val="20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2268"/>
        <w:gridCol w:w="1890"/>
      </w:tblGrid>
      <w:tr w:rsidR="005B2FFA" w14:paraId="0D536A3D" w14:textId="77777777">
        <w:trPr>
          <w:cantSplit/>
        </w:trPr>
        <w:tc>
          <w:tcPr>
            <w:tcW w:w="5529" w:type="dxa"/>
            <w:vMerge w:val="restart"/>
          </w:tcPr>
          <w:p w14:paraId="2AA5A995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Элемент здания и сооружения</w:t>
            </w:r>
          </w:p>
        </w:tc>
        <w:tc>
          <w:tcPr>
            <w:tcW w:w="4158" w:type="dxa"/>
            <w:gridSpan w:val="2"/>
          </w:tcPr>
          <w:p w14:paraId="30677DD7" w14:textId="77777777" w:rsidR="005B2FFA" w:rsidRDefault="00AF4968">
            <w:pPr>
              <w:pStyle w:val="7"/>
              <w:rPr>
                <w:sz w:val="28"/>
              </w:rPr>
            </w:pPr>
            <w:r>
              <w:rPr>
                <w:sz w:val="28"/>
              </w:rPr>
              <w:t>Минимальные расстояния, м</w:t>
            </w:r>
          </w:p>
        </w:tc>
      </w:tr>
      <w:tr w:rsidR="005B2FFA" w14:paraId="591770FB" w14:textId="77777777">
        <w:trPr>
          <w:cantSplit/>
        </w:trPr>
        <w:tc>
          <w:tcPr>
            <w:tcW w:w="5529" w:type="dxa"/>
            <w:vMerge/>
            <w:tcBorders>
              <w:bottom w:val="nil"/>
            </w:tcBorders>
          </w:tcPr>
          <w:p w14:paraId="541F646D" w14:textId="77777777" w:rsidR="005B2FFA" w:rsidRDefault="005B2FFA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535C8143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ствола дерева</w:t>
            </w:r>
          </w:p>
        </w:tc>
        <w:tc>
          <w:tcPr>
            <w:tcW w:w="1890" w:type="dxa"/>
            <w:tcBorders>
              <w:bottom w:val="nil"/>
            </w:tcBorders>
          </w:tcPr>
          <w:p w14:paraId="1ED7D51D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кустарника</w:t>
            </w:r>
          </w:p>
        </w:tc>
      </w:tr>
      <w:tr w:rsidR="005B2FFA" w14:paraId="1282D973" w14:textId="7777777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5636E8" w14:textId="77777777" w:rsidR="005B2FFA" w:rsidRDefault="00AF4968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 наружных стен здания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85476F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124F8F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</w:tr>
      <w:tr w:rsidR="005B2FFA" w14:paraId="248AEB01" w14:textId="77777777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DCC29B" w14:textId="77777777" w:rsidR="005B2FFA" w:rsidRDefault="00AF4968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 внешней бровки панели, края проезжей части улицы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228621" w14:textId="77777777" w:rsidR="005B2FFA" w:rsidRDefault="005B2FFA">
            <w:pPr>
              <w:jc w:val="center"/>
              <w:rPr>
                <w:sz w:val="28"/>
              </w:rPr>
            </w:pPr>
          </w:p>
          <w:p w14:paraId="77808750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3F47D" w14:textId="77777777" w:rsidR="005B2FFA" w:rsidRDefault="005B2FFA">
            <w:pPr>
              <w:jc w:val="center"/>
              <w:rPr>
                <w:sz w:val="28"/>
              </w:rPr>
            </w:pPr>
          </w:p>
          <w:p w14:paraId="16570C98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B2FFA" w14:paraId="35933F7A" w14:textId="7777777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66394B" w14:textId="77777777" w:rsidR="005B2FFA" w:rsidRDefault="00AF4968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 краев тротуаров и садовых дорожек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B0A100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0,75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6407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</w:tbl>
    <w:p w14:paraId="6CF70A7A" w14:textId="77777777" w:rsidR="005B2FFA" w:rsidRDefault="005B2FFA">
      <w:pPr>
        <w:pStyle w:val="a3"/>
        <w:rPr>
          <w:sz w:val="20"/>
        </w:rPr>
      </w:pPr>
    </w:p>
    <w:p w14:paraId="5C59DE62" w14:textId="77777777" w:rsidR="005B2FFA" w:rsidRDefault="00AF4968">
      <w:pPr>
        <w:pStyle w:val="a3"/>
      </w:pPr>
      <w:r>
        <w:t>Условные графические обозначения, установленные для выполнения чертежей генеральных планов, приведены на рис. 4.1.</w:t>
      </w:r>
    </w:p>
    <w:p w14:paraId="7EB53D60" w14:textId="77777777" w:rsidR="005B2FFA" w:rsidRDefault="005B2FFA">
      <w:pPr>
        <w:pStyle w:val="a3"/>
      </w:pPr>
    </w:p>
    <w:p w14:paraId="0A007BAC" w14:textId="77777777" w:rsidR="005B2FFA" w:rsidRDefault="00AF4968">
      <w:pPr>
        <w:jc w:val="center"/>
      </w:pPr>
      <w:r>
        <w:rPr>
          <w:b/>
        </w:rPr>
        <w:t>5. Оформление пояснительной записки</w:t>
      </w:r>
    </w:p>
    <w:p w14:paraId="4F952942" w14:textId="77777777" w:rsidR="005B2FFA" w:rsidRDefault="005B2FFA">
      <w:pPr>
        <w:pStyle w:val="2"/>
        <w:jc w:val="center"/>
        <w:rPr>
          <w:i/>
          <w:sz w:val="20"/>
        </w:rPr>
      </w:pPr>
    </w:p>
    <w:p w14:paraId="285CB686" w14:textId="77777777" w:rsidR="005B2FFA" w:rsidRDefault="00AF4968">
      <w:pPr>
        <w:pStyle w:val="2"/>
        <w:rPr>
          <w:spacing w:val="-6"/>
        </w:rPr>
      </w:pPr>
      <w:r>
        <w:rPr>
          <w:spacing w:val="-6"/>
        </w:rPr>
        <w:t>Пояснительная записка является обязательной составной частью каждого проекта и представляется вместе с графической частью.</w:t>
      </w:r>
    </w:p>
    <w:p w14:paraId="07D2FB97" w14:textId="77777777" w:rsidR="005B2FFA" w:rsidRDefault="005B2FFA">
      <w:pPr>
        <w:pStyle w:val="2"/>
        <w:jc w:val="center"/>
        <w:rPr>
          <w:i/>
          <w:sz w:val="20"/>
        </w:rPr>
      </w:pPr>
    </w:p>
    <w:p w14:paraId="440A7937" w14:textId="77777777" w:rsidR="005B2FFA" w:rsidRDefault="00AF4968">
      <w:pPr>
        <w:pStyle w:val="2"/>
        <w:jc w:val="center"/>
        <w:rPr>
          <w:i/>
        </w:rPr>
      </w:pPr>
      <w:r>
        <w:rPr>
          <w:i/>
        </w:rPr>
        <w:t xml:space="preserve">Содержание и указание по оформлению </w:t>
      </w:r>
    </w:p>
    <w:p w14:paraId="60D91702" w14:textId="77777777" w:rsidR="005B2FFA" w:rsidRDefault="005B2FFA">
      <w:pPr>
        <w:ind w:firstLine="709"/>
        <w:jc w:val="both"/>
        <w:rPr>
          <w:sz w:val="20"/>
        </w:rPr>
      </w:pPr>
    </w:p>
    <w:p w14:paraId="03549460" w14:textId="77777777" w:rsidR="005B2FFA" w:rsidRDefault="00AF4968">
      <w:pPr>
        <w:ind w:firstLine="709"/>
        <w:jc w:val="both"/>
      </w:pPr>
      <w:r>
        <w:t>Пояснительная записка включает следующее:</w:t>
      </w:r>
    </w:p>
    <w:p w14:paraId="5ECCE8E3" w14:textId="77777777" w:rsidR="005B2FFA" w:rsidRDefault="00AF4968">
      <w:pPr>
        <w:numPr>
          <w:ilvl w:val="0"/>
          <w:numId w:val="10"/>
        </w:numPr>
        <w:tabs>
          <w:tab w:val="clear" w:pos="1339"/>
          <w:tab w:val="num" w:pos="993"/>
        </w:tabs>
        <w:ind w:left="0" w:firstLine="709"/>
        <w:jc w:val="both"/>
      </w:pPr>
      <w:r>
        <w:t>Исходные данные, положенные в основу строительной части.</w:t>
      </w:r>
    </w:p>
    <w:p w14:paraId="760F2747" w14:textId="77777777" w:rsidR="005B2FFA" w:rsidRDefault="00AF4968">
      <w:pPr>
        <w:numPr>
          <w:ilvl w:val="0"/>
          <w:numId w:val="10"/>
        </w:numPr>
        <w:tabs>
          <w:tab w:val="clear" w:pos="1339"/>
          <w:tab w:val="num" w:pos="993"/>
        </w:tabs>
        <w:ind w:left="0" w:firstLine="709"/>
        <w:jc w:val="both"/>
      </w:pPr>
      <w:r>
        <w:t xml:space="preserve"> Генеральный план.</w:t>
      </w:r>
    </w:p>
    <w:p w14:paraId="3E62C554" w14:textId="77777777" w:rsidR="005B2FFA" w:rsidRDefault="00AF4968">
      <w:pPr>
        <w:numPr>
          <w:ilvl w:val="0"/>
          <w:numId w:val="10"/>
        </w:numPr>
        <w:tabs>
          <w:tab w:val="clear" w:pos="1339"/>
          <w:tab w:val="num" w:pos="993"/>
        </w:tabs>
        <w:ind w:left="0" w:firstLine="709"/>
        <w:jc w:val="both"/>
      </w:pPr>
      <w:r>
        <w:t xml:space="preserve"> Объемно-планировочное и конструктивное решение.</w:t>
      </w:r>
    </w:p>
    <w:p w14:paraId="6E390F24" w14:textId="77777777" w:rsidR="005B2FFA" w:rsidRDefault="00AF4968">
      <w:pPr>
        <w:numPr>
          <w:ilvl w:val="0"/>
          <w:numId w:val="10"/>
        </w:numPr>
        <w:tabs>
          <w:tab w:val="clear" w:pos="1339"/>
          <w:tab w:val="num" w:pos="993"/>
        </w:tabs>
        <w:ind w:left="0" w:firstLine="709"/>
        <w:jc w:val="both"/>
      </w:pPr>
      <w:r>
        <w:t>Наружная и внутренняя отделка здания.</w:t>
      </w:r>
    </w:p>
    <w:p w14:paraId="1E06B9F0" w14:textId="77777777" w:rsidR="005B2FFA" w:rsidRDefault="00AF4968">
      <w:pPr>
        <w:numPr>
          <w:ilvl w:val="0"/>
          <w:numId w:val="10"/>
        </w:numPr>
        <w:tabs>
          <w:tab w:val="clear" w:pos="1339"/>
          <w:tab w:val="num" w:pos="993"/>
        </w:tabs>
        <w:ind w:left="0" w:firstLine="709"/>
        <w:jc w:val="both"/>
      </w:pPr>
      <w:r>
        <w:t>Инженерное оборудование зданий.</w:t>
      </w:r>
    </w:p>
    <w:p w14:paraId="0317E85C" w14:textId="77777777" w:rsidR="005B2FFA" w:rsidRDefault="00AF4968">
      <w:pPr>
        <w:numPr>
          <w:ilvl w:val="0"/>
          <w:numId w:val="10"/>
        </w:numPr>
        <w:tabs>
          <w:tab w:val="clear" w:pos="1339"/>
          <w:tab w:val="num" w:pos="993"/>
        </w:tabs>
        <w:ind w:left="0" w:firstLine="709"/>
        <w:jc w:val="both"/>
        <w:rPr>
          <w:spacing w:val="-4"/>
        </w:rPr>
      </w:pPr>
      <w:r>
        <w:rPr>
          <w:spacing w:val="-4"/>
        </w:rPr>
        <w:t>Основные строительные и технико-экономические показатели.</w:t>
      </w:r>
    </w:p>
    <w:p w14:paraId="4739BF6E" w14:textId="77777777" w:rsidR="005B2FFA" w:rsidRDefault="00AF4968">
      <w:pPr>
        <w:ind w:firstLine="709"/>
        <w:jc w:val="both"/>
      </w:pPr>
      <w:r>
        <w:t>Пояснительная записка должна содержать обоснование и описание решений, принятых для проектируемого предприятия, а не общее изложение тех или иных вопросов строительного дела. Изложение материала должно быть кратким, технически грамотным, со ссылкой на ГОСТы, ТУ, СНиПы, соответствующую литературу (журналы, учебники и пр.).</w:t>
      </w:r>
    </w:p>
    <w:p w14:paraId="0D71A6AC" w14:textId="77777777" w:rsidR="005B2FFA" w:rsidRDefault="00AF4968">
      <w:pPr>
        <w:ind w:firstLine="709"/>
        <w:jc w:val="both"/>
      </w:pPr>
      <w:r>
        <w:t>Пояснительную записку следует писать чернилами на листах формата А4 аккуратно, четким почерком, оставляя справа поле шириной 10 мм, слева – 30 мм. Объем пояснительной записки – 15-20 страниц. Страницы должны быть пронумерованы и сброшюрованы. За техническую и грамматическую правильность текста полностью отвечает проектант. В конце пояснительной записки приводится список использованной литературы.</w:t>
      </w:r>
    </w:p>
    <w:p w14:paraId="5C13D871" w14:textId="77777777" w:rsidR="005B2FFA" w:rsidRDefault="00AF4968">
      <w:pPr>
        <w:pStyle w:val="a3"/>
      </w:pPr>
      <w:r>
        <w:t>Титульный лист является первым листом пояснительной записки и выполняется в соответствии с требованиями действующего ГОСТа. Надписи делаются стандартным шрифтом 5-7 на формате листа 210х297 мм.</w:t>
      </w:r>
    </w:p>
    <w:p w14:paraId="00635D97" w14:textId="77777777" w:rsidR="005B2FFA" w:rsidRDefault="005B2FFA">
      <w:pPr>
        <w:ind w:firstLine="709"/>
        <w:jc w:val="both"/>
        <w:rPr>
          <w:sz w:val="20"/>
        </w:rPr>
      </w:pPr>
    </w:p>
    <w:p w14:paraId="7F0A2AF7" w14:textId="77777777" w:rsidR="005B2FFA" w:rsidRDefault="00AF4968">
      <w:pPr>
        <w:pStyle w:val="1"/>
      </w:pPr>
      <w:r>
        <w:t>Примерный план пояснительной записки</w:t>
      </w:r>
    </w:p>
    <w:p w14:paraId="441F4004" w14:textId="77777777" w:rsidR="005B2FFA" w:rsidRDefault="005B2FFA">
      <w:pPr>
        <w:ind w:firstLine="709"/>
        <w:jc w:val="both"/>
        <w:rPr>
          <w:sz w:val="20"/>
        </w:rPr>
      </w:pPr>
    </w:p>
    <w:p w14:paraId="7DE7AC18" w14:textId="77777777" w:rsidR="005B2FFA" w:rsidRDefault="00AF4968">
      <w:pPr>
        <w:ind w:firstLine="709"/>
        <w:jc w:val="both"/>
      </w:pPr>
      <w:r>
        <w:t>Исходные географические данные, положенные в основу строительной части проекта:</w:t>
      </w:r>
    </w:p>
    <w:p w14:paraId="3BC22255" w14:textId="77777777" w:rsidR="005B2FFA" w:rsidRDefault="00AF4968">
      <w:pPr>
        <w:ind w:firstLine="709"/>
        <w:jc w:val="both"/>
      </w:pPr>
      <w:r>
        <w:t>а) пункт или район строительства;</w:t>
      </w:r>
    </w:p>
    <w:p w14:paraId="21ABFC69" w14:textId="77777777" w:rsidR="005B2FFA" w:rsidRDefault="00AF4968">
      <w:pPr>
        <w:ind w:firstLine="709"/>
        <w:jc w:val="both"/>
      </w:pPr>
      <w:r>
        <w:t xml:space="preserve">б) </w:t>
      </w:r>
      <w:r>
        <w:rPr>
          <w:spacing w:val="-6"/>
        </w:rPr>
        <w:t>климатические условия района строительства, расчетные температуры наружного воздуха, глубина сезонного промерзания грунта. Эти данные принимаются по строительным нормам и правилам (СНиП) в зависимости от географического расположения пункта строительства.</w:t>
      </w:r>
    </w:p>
    <w:p w14:paraId="5DFF0057" w14:textId="77777777" w:rsidR="005B2FFA" w:rsidRDefault="00AF4968">
      <w:pPr>
        <w:pStyle w:val="a3"/>
      </w:pPr>
      <w:r>
        <w:t>В разделе пояснительной записки «Генеральный план» следует дать краткое описание участка:</w:t>
      </w:r>
    </w:p>
    <w:p w14:paraId="1ABCEC4A" w14:textId="77777777" w:rsidR="005B2FFA" w:rsidRDefault="00AF4968">
      <w:pPr>
        <w:numPr>
          <w:ilvl w:val="0"/>
          <w:numId w:val="11"/>
        </w:numPr>
        <w:tabs>
          <w:tab w:val="num" w:pos="1339"/>
        </w:tabs>
        <w:ind w:left="0" w:firstLine="709"/>
        <w:jc w:val="both"/>
      </w:pPr>
      <w:r>
        <w:t>Площадь, местоположение строительства в городском квартале (улицы, ограничивающие участок, наличие на участке застройки или строений, подлежащих сносу, характеристика рельефа участка строительства - спокойный или имеет особенности, определяющие решения здания);</w:t>
      </w:r>
    </w:p>
    <w:p w14:paraId="5CC18ED3" w14:textId="77777777" w:rsidR="005B2FFA" w:rsidRDefault="00AF4968">
      <w:pPr>
        <w:numPr>
          <w:ilvl w:val="0"/>
          <w:numId w:val="11"/>
        </w:numPr>
        <w:tabs>
          <w:tab w:val="num" w:pos="1339"/>
        </w:tabs>
        <w:ind w:left="0" w:firstLine="709"/>
        <w:jc w:val="both"/>
      </w:pPr>
      <w:r>
        <w:t>Расположение здания на участке строительства (улица или площадь, на которые ориентированы главный фасад, расположение хозяйственного двора и его ограждения). При расположении предприятия общественного питания на отдельном участке рекомендуется следующая ориентация помещений относительно сторон света:</w:t>
      </w:r>
    </w:p>
    <w:p w14:paraId="08911A7C" w14:textId="77777777" w:rsidR="005B2FFA" w:rsidRDefault="00AF4968">
      <w:pPr>
        <w:ind w:firstLine="709"/>
        <w:jc w:val="both"/>
      </w:pPr>
      <w:r>
        <w:t>а) производственные помещения – на север;</w:t>
      </w:r>
    </w:p>
    <w:p w14:paraId="41B1B4C1" w14:textId="77777777" w:rsidR="005B2FFA" w:rsidRDefault="00AF4968">
      <w:pPr>
        <w:ind w:firstLine="709"/>
        <w:jc w:val="both"/>
      </w:pPr>
      <w:r>
        <w:t>б) обеденные и торговые залы – на юг.</w:t>
      </w:r>
    </w:p>
    <w:p w14:paraId="5970224F" w14:textId="77777777" w:rsidR="005B2FFA" w:rsidRDefault="00AF4968">
      <w:pPr>
        <w:ind w:firstLine="709"/>
        <w:jc w:val="both"/>
      </w:pPr>
      <w:r>
        <w:t>3. Благоустройство и озеленение участка, дороги, тротуары, малые архитектурные формы.</w:t>
      </w:r>
    </w:p>
    <w:p w14:paraId="3DE11481" w14:textId="77777777" w:rsidR="005B2FFA" w:rsidRDefault="005B2FFA">
      <w:pPr>
        <w:pStyle w:val="1"/>
      </w:pPr>
    </w:p>
    <w:p w14:paraId="7EDC709A" w14:textId="77777777" w:rsidR="005B2FFA" w:rsidRDefault="00AF4968">
      <w:pPr>
        <w:pStyle w:val="1"/>
      </w:pPr>
      <w:r>
        <w:t xml:space="preserve">Объемно-планировочное и конструктивное </w:t>
      </w:r>
    </w:p>
    <w:p w14:paraId="69D8B8AE" w14:textId="77777777" w:rsidR="005B2FFA" w:rsidRDefault="00AF4968">
      <w:pPr>
        <w:jc w:val="center"/>
        <w:rPr>
          <w:b/>
        </w:rPr>
      </w:pPr>
      <w:r>
        <w:rPr>
          <w:b/>
        </w:rPr>
        <w:t>решение предприятий</w:t>
      </w:r>
    </w:p>
    <w:p w14:paraId="3A31EB6A" w14:textId="77777777" w:rsidR="005B2FFA" w:rsidRDefault="005B2FFA">
      <w:pPr>
        <w:ind w:firstLine="709"/>
        <w:jc w:val="both"/>
        <w:rPr>
          <w:sz w:val="20"/>
        </w:rPr>
      </w:pPr>
    </w:p>
    <w:p w14:paraId="2821132E" w14:textId="77777777" w:rsidR="005B2FFA" w:rsidRDefault="00AF4968">
      <w:pPr>
        <w:ind w:firstLine="709"/>
        <w:jc w:val="both"/>
        <w:rPr>
          <w:i/>
        </w:rPr>
      </w:pPr>
      <w:r>
        <w:rPr>
          <w:i/>
        </w:rPr>
        <w:t>А. Объемно-планировочное решение.</w:t>
      </w:r>
    </w:p>
    <w:p w14:paraId="17E9A51A" w14:textId="77777777" w:rsidR="005B2FFA" w:rsidRDefault="00AF4968">
      <w:pPr>
        <w:ind w:firstLine="709"/>
        <w:jc w:val="both"/>
      </w:pPr>
      <w:r>
        <w:t>Привести характеристику запроектированного здания в следующей последовательности:</w:t>
      </w:r>
    </w:p>
    <w:p w14:paraId="796FA4AB" w14:textId="77777777" w:rsidR="005B2FFA" w:rsidRDefault="00AF4968">
      <w:pPr>
        <w:numPr>
          <w:ilvl w:val="0"/>
          <w:numId w:val="12"/>
        </w:numPr>
        <w:tabs>
          <w:tab w:val="num" w:pos="1134"/>
        </w:tabs>
        <w:ind w:left="142" w:firstLine="567"/>
        <w:jc w:val="both"/>
      </w:pPr>
      <w:r>
        <w:t>общий характер здания – одноэтажное, многоэтажное, наличие подвала;</w:t>
      </w:r>
    </w:p>
    <w:p w14:paraId="4B0D263D" w14:textId="77777777" w:rsidR="005B2FFA" w:rsidRDefault="00AF4968">
      <w:pPr>
        <w:numPr>
          <w:ilvl w:val="0"/>
          <w:numId w:val="12"/>
        </w:numPr>
        <w:tabs>
          <w:tab w:val="num" w:pos="1134"/>
        </w:tabs>
        <w:ind w:left="142" w:firstLine="567"/>
        <w:jc w:val="both"/>
      </w:pPr>
      <w:r>
        <w:t>планировка здания, размеры в плане, основная сетка колонн;</w:t>
      </w:r>
    </w:p>
    <w:p w14:paraId="5280BE36" w14:textId="77777777" w:rsidR="005B2FFA" w:rsidRDefault="00AF4968">
      <w:pPr>
        <w:numPr>
          <w:ilvl w:val="0"/>
          <w:numId w:val="12"/>
        </w:numPr>
        <w:tabs>
          <w:tab w:val="num" w:pos="1134"/>
        </w:tabs>
        <w:ind w:left="142" w:firstLine="567"/>
        <w:jc w:val="both"/>
      </w:pPr>
      <w:r>
        <w:t>высота этажей;</w:t>
      </w:r>
    </w:p>
    <w:p w14:paraId="300E0578" w14:textId="77777777" w:rsidR="005B2FFA" w:rsidRDefault="00AF4968">
      <w:pPr>
        <w:numPr>
          <w:ilvl w:val="0"/>
          <w:numId w:val="12"/>
        </w:numPr>
        <w:tabs>
          <w:tab w:val="num" w:pos="1134"/>
        </w:tabs>
        <w:ind w:left="142" w:firstLine="567"/>
        <w:jc w:val="both"/>
      </w:pPr>
      <w:r>
        <w:t>связь между этажами (наличие и характеристика лестниц);</w:t>
      </w:r>
    </w:p>
    <w:p w14:paraId="24F49CFE" w14:textId="77777777" w:rsidR="005B2FFA" w:rsidRDefault="00AF4968">
      <w:pPr>
        <w:numPr>
          <w:ilvl w:val="0"/>
          <w:numId w:val="12"/>
        </w:numPr>
        <w:tabs>
          <w:tab w:val="num" w:pos="1134"/>
        </w:tabs>
        <w:ind w:left="142" w:firstLine="567"/>
        <w:jc w:val="both"/>
        <w:rPr>
          <w:spacing w:val="-6"/>
        </w:rPr>
      </w:pPr>
      <w:r>
        <w:rPr>
          <w:spacing w:val="-6"/>
        </w:rPr>
        <w:t>характеристика технологических связей по грузовым лифтам;</w:t>
      </w:r>
    </w:p>
    <w:p w14:paraId="5737924A" w14:textId="77777777" w:rsidR="005B2FFA" w:rsidRDefault="00AF4968">
      <w:pPr>
        <w:numPr>
          <w:ilvl w:val="0"/>
          <w:numId w:val="12"/>
        </w:numPr>
        <w:tabs>
          <w:tab w:val="num" w:pos="1134"/>
        </w:tabs>
        <w:ind w:left="142" w:firstLine="567"/>
        <w:jc w:val="both"/>
      </w:pPr>
      <w:r>
        <w:t>перечень основных групп помещений, запроектированных в здании, по этажам.</w:t>
      </w:r>
    </w:p>
    <w:p w14:paraId="09F40ECE" w14:textId="77777777" w:rsidR="005B2FFA" w:rsidRDefault="00AF4968">
      <w:pPr>
        <w:pStyle w:val="a3"/>
      </w:pPr>
      <w:r>
        <w:t xml:space="preserve">В основу объемно-планировочного решения положен СниП </w:t>
      </w:r>
      <w:r>
        <w:rPr>
          <w:lang w:val="en-US"/>
        </w:rPr>
        <w:br/>
        <w:t>II</w:t>
      </w:r>
      <w:r>
        <w:t>-Л.-8-71 «Предприятия общественного питания. Нормы проектирования» (проектирование бытовых помещений в соответствии с требованиями СНиПа).</w:t>
      </w:r>
    </w:p>
    <w:p w14:paraId="72E8BA37" w14:textId="77777777" w:rsidR="005B2FFA" w:rsidRDefault="00AF4968">
      <w:pPr>
        <w:pStyle w:val="a3"/>
        <w:rPr>
          <w:i/>
        </w:rPr>
      </w:pPr>
      <w:r>
        <w:rPr>
          <w:i/>
        </w:rPr>
        <w:t>Б. Конструктивное решение.</w:t>
      </w:r>
    </w:p>
    <w:p w14:paraId="653CD7D3" w14:textId="77777777" w:rsidR="005B2FFA" w:rsidRDefault="00AF4968">
      <w:pPr>
        <w:ind w:firstLine="709"/>
        <w:jc w:val="both"/>
      </w:pPr>
      <w:r>
        <w:t>Конструктивная часть пояснительной записки содержит краткую технико-экономическую характеристику принятых конструкций, выбранных на основе вариантного сравнения. Указываются использованные стандартные и унифицированные изделия с обязательной ссылкой на ГОСТы, СНиПы, каталоги, нормативную литературу. В этом разделе должны быть отражены:</w:t>
      </w:r>
    </w:p>
    <w:p w14:paraId="6A309FA1" w14:textId="77777777" w:rsidR="005B2FFA" w:rsidRDefault="00AF4968">
      <w:pPr>
        <w:numPr>
          <w:ilvl w:val="0"/>
          <w:numId w:val="13"/>
        </w:numPr>
        <w:tabs>
          <w:tab w:val="num" w:pos="1189"/>
        </w:tabs>
        <w:ind w:left="0" w:firstLine="709"/>
        <w:jc w:val="both"/>
      </w:pPr>
      <w:r>
        <w:t>конструктивные решения здания (каркасного типа, с неполным каркасом, бескаркасное);</w:t>
      </w:r>
    </w:p>
    <w:p w14:paraId="6668C57E" w14:textId="77777777" w:rsidR="005B2FFA" w:rsidRDefault="00AF4968">
      <w:pPr>
        <w:numPr>
          <w:ilvl w:val="0"/>
          <w:numId w:val="13"/>
        </w:numPr>
        <w:tabs>
          <w:tab w:val="num" w:pos="1189"/>
        </w:tabs>
        <w:ind w:left="0" w:firstLine="709"/>
        <w:jc w:val="both"/>
      </w:pPr>
      <w:r>
        <w:t>фундаменты (конструкции, материалы, глубина заложения), отмостки;</w:t>
      </w:r>
    </w:p>
    <w:p w14:paraId="5C6D6317" w14:textId="77777777" w:rsidR="005B2FFA" w:rsidRDefault="00AF4968">
      <w:pPr>
        <w:numPr>
          <w:ilvl w:val="0"/>
          <w:numId w:val="13"/>
        </w:numPr>
        <w:tabs>
          <w:tab w:val="num" w:pos="1189"/>
        </w:tabs>
        <w:ind w:left="0" w:firstLine="709"/>
        <w:jc w:val="both"/>
      </w:pPr>
      <w:r>
        <w:t>стены (материал, толщина);</w:t>
      </w:r>
    </w:p>
    <w:p w14:paraId="6B7F4DE8" w14:textId="77777777" w:rsidR="005B2FFA" w:rsidRDefault="00AF4968">
      <w:pPr>
        <w:numPr>
          <w:ilvl w:val="0"/>
          <w:numId w:val="13"/>
        </w:numPr>
        <w:tabs>
          <w:tab w:val="num" w:pos="1189"/>
        </w:tabs>
        <w:ind w:left="0" w:firstLine="709"/>
        <w:jc w:val="both"/>
      </w:pPr>
      <w:r>
        <w:t>перегородки (описание для разных помещений);</w:t>
      </w:r>
    </w:p>
    <w:p w14:paraId="0DDCB458" w14:textId="77777777" w:rsidR="005B2FFA" w:rsidRDefault="00AF4968">
      <w:pPr>
        <w:numPr>
          <w:ilvl w:val="0"/>
          <w:numId w:val="13"/>
        </w:numPr>
        <w:tabs>
          <w:tab w:val="num" w:pos="1189"/>
        </w:tabs>
        <w:ind w:left="0" w:firstLine="709"/>
        <w:jc w:val="both"/>
      </w:pPr>
      <w:r>
        <w:t>характеристика конструкций, перекрытий и покрытия. Система водоотвода с крыши;</w:t>
      </w:r>
    </w:p>
    <w:p w14:paraId="66FF5F92" w14:textId="77777777" w:rsidR="005B2FFA" w:rsidRDefault="00AF4968">
      <w:pPr>
        <w:numPr>
          <w:ilvl w:val="0"/>
          <w:numId w:val="13"/>
        </w:numPr>
        <w:tabs>
          <w:tab w:val="num" w:pos="1189"/>
        </w:tabs>
        <w:ind w:left="0" w:firstLine="709"/>
        <w:jc w:val="both"/>
      </w:pPr>
      <w:r>
        <w:t>полы (описание для разных помещений);</w:t>
      </w:r>
    </w:p>
    <w:p w14:paraId="6E024871" w14:textId="77777777" w:rsidR="005B2FFA" w:rsidRDefault="00AF4968">
      <w:pPr>
        <w:numPr>
          <w:ilvl w:val="0"/>
          <w:numId w:val="13"/>
        </w:numPr>
        <w:tabs>
          <w:tab w:val="num" w:pos="1189"/>
        </w:tabs>
        <w:ind w:left="0" w:firstLine="709"/>
        <w:jc w:val="both"/>
      </w:pPr>
      <w:r>
        <w:t>лестницы (уклоны, материал, конструкция);</w:t>
      </w:r>
    </w:p>
    <w:p w14:paraId="68A2002C" w14:textId="77777777" w:rsidR="005B2FFA" w:rsidRDefault="00AF4968">
      <w:pPr>
        <w:numPr>
          <w:ilvl w:val="0"/>
          <w:numId w:val="13"/>
        </w:numPr>
        <w:tabs>
          <w:tab w:val="num" w:pos="1189"/>
        </w:tabs>
        <w:ind w:left="0" w:firstLine="709"/>
        <w:jc w:val="both"/>
      </w:pPr>
      <w:r>
        <w:t>окна и двери по действующим ГОСТам.</w:t>
      </w:r>
    </w:p>
    <w:p w14:paraId="29ED9232" w14:textId="77777777" w:rsidR="005B2FFA" w:rsidRDefault="00AF4968">
      <w:pPr>
        <w:pStyle w:val="a3"/>
      </w:pPr>
      <w:r>
        <w:rPr>
          <w:i/>
        </w:rPr>
        <w:t>Наружная и внутренняя отделка.</w:t>
      </w:r>
      <w:r>
        <w:t xml:space="preserve"> Характеристика архитектурного решения фасадов и основные виды отделки стен (цокольная часть, стены, входы в здание); окраска столярных изделий; внутренняя отделка помещений – штукатурка, окраска, облицовка (дифференцированно по помещениям). Данные свести в табл. 5.1.</w:t>
      </w:r>
    </w:p>
    <w:p w14:paraId="1A0E4575" w14:textId="77777777" w:rsidR="005B2FFA" w:rsidRDefault="00AF4968">
      <w:pPr>
        <w:pStyle w:val="a3"/>
      </w:pPr>
      <w:r>
        <w:rPr>
          <w:i/>
        </w:rPr>
        <w:t>Инженерное оборудование здания</w:t>
      </w:r>
      <w:r>
        <w:t>. Описание систем отопления, вентиляции, водоснабжения, канализации, электрификации, радиофикации, а также производятся следующие расчеты:</w:t>
      </w:r>
    </w:p>
    <w:p w14:paraId="308B634F" w14:textId="77777777" w:rsidR="005B2FFA" w:rsidRDefault="00AF4968">
      <w:pPr>
        <w:pStyle w:val="a3"/>
        <w:numPr>
          <w:ilvl w:val="0"/>
          <w:numId w:val="16"/>
        </w:numPr>
        <w:tabs>
          <w:tab w:val="clear" w:pos="1069"/>
          <w:tab w:val="num" w:pos="993"/>
        </w:tabs>
        <w:ind w:left="0" w:firstLine="709"/>
      </w:pPr>
      <w:r>
        <w:t>Теплотехнический расчет ограждающих конструкций.</w:t>
      </w:r>
    </w:p>
    <w:p w14:paraId="6E6DA450" w14:textId="77777777" w:rsidR="005B2FFA" w:rsidRDefault="00AF4968">
      <w:pPr>
        <w:pStyle w:val="a3"/>
        <w:numPr>
          <w:ilvl w:val="0"/>
          <w:numId w:val="16"/>
        </w:numPr>
        <w:tabs>
          <w:tab w:val="clear" w:pos="1069"/>
          <w:tab w:val="num" w:pos="993"/>
        </w:tabs>
        <w:ind w:left="0" w:firstLine="709"/>
      </w:pPr>
      <w:r>
        <w:t>Определение годового и часового расходов тепловой энергии на отопление здания.</w:t>
      </w:r>
    </w:p>
    <w:p w14:paraId="7F45905D" w14:textId="77777777" w:rsidR="005B2FFA" w:rsidRDefault="00AF4968">
      <w:pPr>
        <w:pStyle w:val="a3"/>
        <w:numPr>
          <w:ilvl w:val="0"/>
          <w:numId w:val="16"/>
        </w:numPr>
        <w:tabs>
          <w:tab w:val="clear" w:pos="1069"/>
          <w:tab w:val="num" w:pos="993"/>
        </w:tabs>
        <w:ind w:left="0" w:firstLine="709"/>
      </w:pPr>
      <w:r>
        <w:t>Расчет системы отопления с использованием укрупненных показателей.</w:t>
      </w:r>
    </w:p>
    <w:p w14:paraId="2AC03101" w14:textId="77777777" w:rsidR="005B2FFA" w:rsidRDefault="00AF4968">
      <w:pPr>
        <w:pStyle w:val="a3"/>
        <w:numPr>
          <w:ilvl w:val="0"/>
          <w:numId w:val="16"/>
        </w:numPr>
        <w:tabs>
          <w:tab w:val="clear" w:pos="1069"/>
          <w:tab w:val="num" w:pos="993"/>
        </w:tabs>
        <w:ind w:left="0" w:firstLine="709"/>
      </w:pPr>
      <w:r>
        <w:t>Расчет годового расхода тепловой энергии и электроэнергии на вентиляцию.</w:t>
      </w:r>
    </w:p>
    <w:p w14:paraId="2A24B886" w14:textId="77777777" w:rsidR="005B2FFA" w:rsidRDefault="00AF4968">
      <w:pPr>
        <w:pStyle w:val="a3"/>
        <w:numPr>
          <w:ilvl w:val="0"/>
          <w:numId w:val="16"/>
        </w:numPr>
        <w:tabs>
          <w:tab w:val="clear" w:pos="1069"/>
          <w:tab w:val="num" w:pos="993"/>
        </w:tabs>
        <w:ind w:left="0" w:firstLine="709"/>
      </w:pPr>
      <w:r>
        <w:t>Расчет расхода холодной и горячей воды.</w:t>
      </w:r>
    </w:p>
    <w:p w14:paraId="5DC7B941" w14:textId="77777777" w:rsidR="005B2FFA" w:rsidRDefault="00AF4968">
      <w:pPr>
        <w:pStyle w:val="a3"/>
        <w:numPr>
          <w:ilvl w:val="0"/>
          <w:numId w:val="16"/>
        </w:numPr>
        <w:tabs>
          <w:tab w:val="clear" w:pos="1069"/>
          <w:tab w:val="num" w:pos="993"/>
        </w:tabs>
        <w:ind w:left="0" w:firstLine="709"/>
      </w:pPr>
      <w:r>
        <w:t>Расчет расхода тепловой энергии на нужды горячего водоснабжения.</w:t>
      </w:r>
    </w:p>
    <w:p w14:paraId="521AE4E1" w14:textId="77777777" w:rsidR="005B2FFA" w:rsidRDefault="00AF4968">
      <w:pPr>
        <w:pStyle w:val="a3"/>
        <w:rPr>
          <w:spacing w:val="-4"/>
        </w:rPr>
      </w:pPr>
      <w:r>
        <w:rPr>
          <w:spacing w:val="-4"/>
        </w:rPr>
        <w:t>Методика проведения указанных расчетов приведена в разделе 7 настоящих указаний.</w:t>
      </w:r>
    </w:p>
    <w:p w14:paraId="6CCB65A6" w14:textId="77777777" w:rsidR="005B2FFA" w:rsidRDefault="00AF4968">
      <w:pPr>
        <w:ind w:firstLine="709"/>
        <w:jc w:val="both"/>
      </w:pPr>
      <w:r>
        <w:t>Описание санитарно-технического оборудования: систем отопления, вентиляции, водоснабжения, канализации, электрификации, радиофикации, телефонизации зданий.</w:t>
      </w:r>
    </w:p>
    <w:p w14:paraId="5207904F" w14:textId="77777777" w:rsidR="005B2FFA" w:rsidRDefault="00AF4968">
      <w:pPr>
        <w:ind w:firstLine="709"/>
        <w:jc w:val="both"/>
      </w:pPr>
      <w:r>
        <w:t>В качестве основных технико-экономических показателей должны быть приведены: площадь застройки, строительный объем здания, объемно-планировочные показатели К</w:t>
      </w:r>
      <w:r>
        <w:rPr>
          <w:vertAlign w:val="subscript"/>
        </w:rPr>
        <w:t>1</w:t>
      </w:r>
      <w:r>
        <w:t xml:space="preserve"> и К</w:t>
      </w:r>
      <w:r>
        <w:rPr>
          <w:vertAlign w:val="subscript"/>
        </w:rPr>
        <w:t>2</w:t>
      </w:r>
      <w:r>
        <w:t>.</w:t>
      </w:r>
    </w:p>
    <w:p w14:paraId="0737FC0C" w14:textId="77777777" w:rsidR="005B2FFA" w:rsidRDefault="00AF4968">
      <w:pPr>
        <w:numPr>
          <w:ilvl w:val="0"/>
          <w:numId w:val="14"/>
        </w:numPr>
        <w:ind w:left="0" w:firstLine="709"/>
        <w:jc w:val="both"/>
      </w:pPr>
      <w:r>
        <w:t>Площадь застройки подсчитывается как площадь горизонтального сечения по внешнему периметру здания на уровне цоколя, включая выступающие части, имеющие перекрытия (веранды, портики и т.п.).</w:t>
      </w:r>
    </w:p>
    <w:p w14:paraId="09CD0791" w14:textId="77777777" w:rsidR="005B2FFA" w:rsidRDefault="00AF4968">
      <w:pPr>
        <w:numPr>
          <w:ilvl w:val="0"/>
          <w:numId w:val="14"/>
        </w:numPr>
        <w:ind w:left="0" w:firstLine="709"/>
        <w:jc w:val="both"/>
      </w:pPr>
      <w:r>
        <w:t>Строительный объем надземной части с неотапливаемым чердачным помещением определяется умножением площади застройки на полную высоту здания.</w:t>
      </w:r>
    </w:p>
    <w:p w14:paraId="19A809CA" w14:textId="77777777" w:rsidR="005B2FFA" w:rsidRDefault="00AF4968">
      <w:pPr>
        <w:pStyle w:val="a3"/>
      </w:pPr>
      <w:r>
        <w:t>Полная высота – высота от уровня чистого пола первого этажа до верхней плоскости теплоизоляционного слоя чердачного перекрытия, при бесчердачных кровлях – до средней отметки верхней плоскости кровли.</w:t>
      </w:r>
    </w:p>
    <w:p w14:paraId="5E8C4221" w14:textId="77777777" w:rsidR="005B2FFA" w:rsidRDefault="00AF4968">
      <w:pPr>
        <w:numPr>
          <w:ilvl w:val="0"/>
          <w:numId w:val="14"/>
        </w:numPr>
        <w:ind w:left="0" w:firstLine="709"/>
        <w:jc w:val="both"/>
      </w:pPr>
      <w:r>
        <w:t>Строительный объем подземной части здания определяется умножением площади застройки на высоту, измеренную от уровня чистого пола первого этажа до уровня пола подвала или цокольного этажа. Строительный объем эркеров, остекленных веранд и переходов, лоджий, тамбуров и выступающих частей здания, за исключением архитектурных деталей, подсчитывается отдельно и включается в общий объем здания.</w:t>
      </w:r>
    </w:p>
    <w:p w14:paraId="45D1CB39" w14:textId="77777777" w:rsidR="005B2FFA" w:rsidRDefault="00AF4968">
      <w:pPr>
        <w:numPr>
          <w:ilvl w:val="0"/>
          <w:numId w:val="14"/>
        </w:numPr>
        <w:ind w:left="0" w:firstLine="709"/>
        <w:jc w:val="both"/>
      </w:pPr>
      <w:r>
        <w:t xml:space="preserve"> Объемно-планировочные показатели:</w:t>
      </w:r>
    </w:p>
    <w:p w14:paraId="1C6E1E61" w14:textId="77777777" w:rsidR="005B2FFA" w:rsidRDefault="00AF4968">
      <w:pPr>
        <w:pStyle w:val="2"/>
      </w:pPr>
      <w:r>
        <w:t>отношение рабочей площади к общей выражается формулой</w:t>
      </w:r>
    </w:p>
    <w:p w14:paraId="47902C74" w14:textId="77777777" w:rsidR="005B2FFA" w:rsidRDefault="00AF4968">
      <w:pPr>
        <w:ind w:left="2835"/>
      </w:pPr>
      <w:r>
        <w:tab/>
        <w:t>К</w:t>
      </w:r>
      <w:r>
        <w:rPr>
          <w:sz w:val="18"/>
        </w:rPr>
        <w:t>1</w:t>
      </w:r>
      <w:r>
        <w:rPr>
          <w:sz w:val="18"/>
          <w:lang w:val="en-US"/>
        </w:rPr>
        <w:t xml:space="preserve"> </w:t>
      </w:r>
      <w:r>
        <w:t>=</w:t>
      </w:r>
      <w:r>
        <w:rPr>
          <w:lang w:val="en-US"/>
        </w:rPr>
        <w:t xml:space="preserve"> F</w:t>
      </w:r>
      <w:r>
        <w:rPr>
          <w:sz w:val="18"/>
        </w:rPr>
        <w:t>раб .</w:t>
      </w:r>
      <w:r>
        <w:t xml:space="preserve">/ </w:t>
      </w:r>
      <w:r>
        <w:rPr>
          <w:lang w:val="en-US"/>
        </w:rPr>
        <w:t>F</w:t>
      </w:r>
      <w:r>
        <w:rPr>
          <w:sz w:val="18"/>
          <w:lang w:val="en-US"/>
        </w:rPr>
        <w:t>общ</w:t>
      </w:r>
      <w:r>
        <w:rPr>
          <w:lang w:val="en-US"/>
        </w:rPr>
        <w:t>.,</w:t>
      </w:r>
      <w:r>
        <w:tab/>
        <w:t>К</w:t>
      </w:r>
      <w:r>
        <w:rPr>
          <w:sz w:val="18"/>
        </w:rPr>
        <w:t xml:space="preserve">1 </w:t>
      </w:r>
      <w:r>
        <w:t>= 0,7</w:t>
      </w:r>
      <w:r>
        <w:sym w:font="Symbol" w:char="F0B8"/>
      </w:r>
      <w:r>
        <w:t>0,92</w:t>
      </w:r>
      <w:r>
        <w:tab/>
        <w:t>(5.1)</w:t>
      </w:r>
    </w:p>
    <w:p w14:paraId="01064758" w14:textId="77777777" w:rsidR="005B2FFA" w:rsidRDefault="00AF4968">
      <w:pPr>
        <w:pStyle w:val="a3"/>
      </w:pPr>
      <w:r>
        <w:t>отношение строительного объема здания к рабочей площади выражается формулой</w:t>
      </w:r>
    </w:p>
    <w:p w14:paraId="68EBAF57" w14:textId="77777777" w:rsidR="005B2FFA" w:rsidRDefault="005B2FFA">
      <w:pPr>
        <w:pStyle w:val="a3"/>
        <w:jc w:val="left"/>
      </w:pPr>
    </w:p>
    <w:p w14:paraId="34B29B89" w14:textId="77777777" w:rsidR="005B2FFA" w:rsidRDefault="00AF4968">
      <w:pPr>
        <w:jc w:val="both"/>
      </w:pPr>
      <w:r>
        <w:t xml:space="preserve">                                   К</w:t>
      </w:r>
      <w:r>
        <w:rPr>
          <w:sz w:val="18"/>
        </w:rPr>
        <w:t xml:space="preserve">2 </w:t>
      </w:r>
      <w:r>
        <w:t xml:space="preserve">= </w:t>
      </w:r>
      <w:r>
        <w:rPr>
          <w:lang w:val="en-US"/>
        </w:rPr>
        <w:t>V</w:t>
      </w:r>
      <w:r>
        <w:rPr>
          <w:sz w:val="18"/>
        </w:rPr>
        <w:t>стр</w:t>
      </w:r>
      <w:r>
        <w:t>.</w:t>
      </w:r>
      <w:r>
        <w:rPr>
          <w:lang w:val="en-US"/>
        </w:rPr>
        <w:t xml:space="preserve"> / F</w:t>
      </w:r>
      <w:r>
        <w:rPr>
          <w:sz w:val="18"/>
        </w:rPr>
        <w:t>раб</w:t>
      </w:r>
      <w:r>
        <w:t xml:space="preserve">., </w:t>
      </w:r>
      <w:r>
        <w:tab/>
        <w:t>К</w:t>
      </w:r>
      <w:r>
        <w:rPr>
          <w:sz w:val="18"/>
        </w:rPr>
        <w:t xml:space="preserve">2 </w:t>
      </w:r>
      <w:r>
        <w:t>= 4,5</w:t>
      </w:r>
      <w:r>
        <w:sym w:font="Symbol" w:char="F0B8"/>
      </w:r>
      <w:r>
        <w:t>6,5</w:t>
      </w:r>
      <w:r>
        <w:tab/>
      </w:r>
      <w:r>
        <w:tab/>
        <w:t>(5.2)</w:t>
      </w:r>
    </w:p>
    <w:p w14:paraId="4305B089" w14:textId="77777777" w:rsidR="005B2FFA" w:rsidRDefault="00AF4968">
      <w:pPr>
        <w:pStyle w:val="a3"/>
      </w:pPr>
      <w:r>
        <w:t>Рабочая площадь общественного здания определяется как сумма площадей всех размещаемых в ней помещений, за исключением площадей коридоров, тамбуров, переходов, а также площадей помещений, предназначенных для размещения инженерных сетей и оборудования (котельных со вспомогательными помещениями, бойлерных, щитовых, вентиляционных камер для кондиционирования воздуха, машинных отделений, лифтов).</w:t>
      </w:r>
    </w:p>
    <w:p w14:paraId="4C524279" w14:textId="77777777" w:rsidR="005B2FFA" w:rsidRDefault="00AF4968">
      <w:pPr>
        <w:ind w:left="2694" w:hanging="1843"/>
        <w:jc w:val="both"/>
      </w:pPr>
      <w:r>
        <w:t xml:space="preserve">Примечания: </w:t>
      </w:r>
      <w:r>
        <w:rPr>
          <w:spacing w:val="-6"/>
        </w:rPr>
        <w:t>1. Площадь, предназначенная для отдыха или ожидания, включается в рабочую площадь здания.</w:t>
      </w:r>
    </w:p>
    <w:p w14:paraId="0ACCF979" w14:textId="77777777" w:rsidR="005B2FFA" w:rsidRDefault="00AF4968">
      <w:pPr>
        <w:pStyle w:val="30"/>
      </w:pPr>
      <w:r>
        <w:t>2. Площадь радиоузлов, подсобных помещений при эстрадах включается в рабочую площадь.</w:t>
      </w:r>
    </w:p>
    <w:p w14:paraId="748B3E71" w14:textId="77777777" w:rsidR="005B2FFA" w:rsidRDefault="005B2FFA">
      <w:pPr>
        <w:ind w:left="2694"/>
        <w:jc w:val="both"/>
        <w:rPr>
          <w:sz w:val="20"/>
        </w:rPr>
      </w:pPr>
    </w:p>
    <w:p w14:paraId="1CE76AB1" w14:textId="77777777" w:rsidR="005B2FFA" w:rsidRDefault="00AF4968">
      <w:pPr>
        <w:jc w:val="right"/>
        <w:rPr>
          <w:lang w:val="en-US"/>
        </w:rPr>
      </w:pPr>
      <w:r>
        <w:t>Таблица 5.1</w:t>
      </w:r>
    </w:p>
    <w:p w14:paraId="74F4C2AB" w14:textId="77777777" w:rsidR="005B2FFA" w:rsidRDefault="00AF4968">
      <w:pPr>
        <w:pStyle w:val="7"/>
        <w:rPr>
          <w:i/>
        </w:rPr>
      </w:pPr>
      <w:r>
        <w:rPr>
          <w:i/>
        </w:rPr>
        <w:t>Ведомость отделки помещений</w:t>
      </w:r>
    </w:p>
    <w:p w14:paraId="6CDD0710" w14:textId="77777777" w:rsidR="005B2FFA" w:rsidRDefault="005B2FFA">
      <w:pPr>
        <w:jc w:val="right"/>
        <w:rPr>
          <w:sz w:val="20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631"/>
        <w:gridCol w:w="1062"/>
        <w:gridCol w:w="993"/>
        <w:gridCol w:w="1417"/>
        <w:gridCol w:w="1276"/>
        <w:gridCol w:w="1276"/>
        <w:gridCol w:w="1275"/>
      </w:tblGrid>
      <w:tr w:rsidR="005B2FFA" w14:paraId="79C76F60" w14:textId="77777777">
        <w:trPr>
          <w:cantSplit/>
        </w:trPr>
        <w:tc>
          <w:tcPr>
            <w:tcW w:w="709" w:type="dxa"/>
            <w:vMerge w:val="restart"/>
          </w:tcPr>
          <w:p w14:paraId="7664F535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1A1FF0F6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1631" w:type="dxa"/>
            <w:vMerge w:val="restart"/>
          </w:tcPr>
          <w:p w14:paraId="566BC6D6" w14:textId="77777777" w:rsidR="005B2FFA" w:rsidRDefault="005B2FFA">
            <w:pPr>
              <w:jc w:val="center"/>
              <w:rPr>
                <w:sz w:val="28"/>
              </w:rPr>
            </w:pPr>
          </w:p>
          <w:p w14:paraId="7FB7E5CA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помещений</w:t>
            </w:r>
          </w:p>
        </w:tc>
        <w:tc>
          <w:tcPr>
            <w:tcW w:w="2055" w:type="dxa"/>
            <w:gridSpan w:val="2"/>
          </w:tcPr>
          <w:p w14:paraId="4CF785B8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Потолок</w:t>
            </w:r>
          </w:p>
        </w:tc>
        <w:tc>
          <w:tcPr>
            <w:tcW w:w="2693" w:type="dxa"/>
            <w:gridSpan w:val="2"/>
          </w:tcPr>
          <w:p w14:paraId="4ED1D01D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Стены и перегородки</w:t>
            </w:r>
          </w:p>
        </w:tc>
        <w:tc>
          <w:tcPr>
            <w:tcW w:w="2551" w:type="dxa"/>
            <w:gridSpan w:val="2"/>
          </w:tcPr>
          <w:p w14:paraId="6229D46E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Отделка низа стен и перегородок</w:t>
            </w:r>
          </w:p>
        </w:tc>
      </w:tr>
      <w:tr w:rsidR="005B2FFA" w14:paraId="3662C2C9" w14:textId="77777777">
        <w:trPr>
          <w:cantSplit/>
        </w:trPr>
        <w:tc>
          <w:tcPr>
            <w:tcW w:w="709" w:type="dxa"/>
            <w:vMerge/>
          </w:tcPr>
          <w:p w14:paraId="7308B9E5" w14:textId="77777777" w:rsidR="005B2FFA" w:rsidRDefault="005B2FFA">
            <w:pPr>
              <w:jc w:val="center"/>
              <w:rPr>
                <w:sz w:val="28"/>
              </w:rPr>
            </w:pPr>
          </w:p>
        </w:tc>
        <w:tc>
          <w:tcPr>
            <w:tcW w:w="1631" w:type="dxa"/>
            <w:vMerge/>
          </w:tcPr>
          <w:p w14:paraId="30D0887E" w14:textId="77777777" w:rsidR="005B2FFA" w:rsidRDefault="005B2FFA">
            <w:pPr>
              <w:jc w:val="center"/>
              <w:rPr>
                <w:sz w:val="28"/>
              </w:rPr>
            </w:pPr>
          </w:p>
        </w:tc>
        <w:tc>
          <w:tcPr>
            <w:tcW w:w="1062" w:type="dxa"/>
          </w:tcPr>
          <w:p w14:paraId="4B111ED1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затирка</w:t>
            </w:r>
          </w:p>
        </w:tc>
        <w:tc>
          <w:tcPr>
            <w:tcW w:w="993" w:type="dxa"/>
          </w:tcPr>
          <w:p w14:paraId="6AD817FB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окраска</w:t>
            </w:r>
          </w:p>
        </w:tc>
        <w:tc>
          <w:tcPr>
            <w:tcW w:w="1417" w:type="dxa"/>
          </w:tcPr>
          <w:p w14:paraId="7F1CF323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штукатурка или затирка</w:t>
            </w:r>
          </w:p>
        </w:tc>
        <w:tc>
          <w:tcPr>
            <w:tcW w:w="1276" w:type="dxa"/>
          </w:tcPr>
          <w:p w14:paraId="14A888C4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окраска или облицовка</w:t>
            </w:r>
          </w:p>
        </w:tc>
        <w:tc>
          <w:tcPr>
            <w:tcW w:w="1276" w:type="dxa"/>
          </w:tcPr>
          <w:p w14:paraId="20939535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окраска или облицовка</w:t>
            </w:r>
          </w:p>
        </w:tc>
        <w:tc>
          <w:tcPr>
            <w:tcW w:w="1275" w:type="dxa"/>
          </w:tcPr>
          <w:p w14:paraId="58CFC91A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высота, мм</w:t>
            </w:r>
          </w:p>
        </w:tc>
      </w:tr>
      <w:tr w:rsidR="005B2FFA" w14:paraId="733679D5" w14:textId="77777777">
        <w:tc>
          <w:tcPr>
            <w:tcW w:w="709" w:type="dxa"/>
          </w:tcPr>
          <w:p w14:paraId="05D778C8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31" w:type="dxa"/>
          </w:tcPr>
          <w:p w14:paraId="36414961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62" w:type="dxa"/>
          </w:tcPr>
          <w:p w14:paraId="01A8D4FA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3" w:type="dxa"/>
          </w:tcPr>
          <w:p w14:paraId="44FF19EA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7" w:type="dxa"/>
          </w:tcPr>
          <w:p w14:paraId="09920E76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76" w:type="dxa"/>
          </w:tcPr>
          <w:p w14:paraId="43418BC0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76" w:type="dxa"/>
          </w:tcPr>
          <w:p w14:paraId="449B1825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75" w:type="dxa"/>
          </w:tcPr>
          <w:p w14:paraId="0CFA23A7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</w:tbl>
    <w:p w14:paraId="0BECDB1D" w14:textId="77777777" w:rsidR="005B2FFA" w:rsidRDefault="005B2FFA">
      <w:pPr>
        <w:jc w:val="center"/>
        <w:rPr>
          <w:sz w:val="20"/>
        </w:rPr>
      </w:pPr>
    </w:p>
    <w:p w14:paraId="189EAF65" w14:textId="77777777" w:rsidR="005B2FFA" w:rsidRDefault="00AF4968">
      <w:pPr>
        <w:pStyle w:val="a3"/>
        <w:spacing w:line="360" w:lineRule="exact"/>
      </w:pPr>
      <w:r>
        <w:t>Общая площадь общественного здания определяется как сумма рабочей площади и площадей коридоров, тамбуров, переходов, а также площадей помещений, предназначенных для размещения инженерных сетей и оборудования.</w:t>
      </w:r>
    </w:p>
    <w:p w14:paraId="1ABB7096" w14:textId="77777777" w:rsidR="005B2FFA" w:rsidRDefault="00AF4968">
      <w:pPr>
        <w:spacing w:line="360" w:lineRule="exact"/>
        <w:ind w:left="2694" w:hanging="1985"/>
        <w:jc w:val="both"/>
      </w:pPr>
      <w:r>
        <w:t>Примечание. Площадь лестничных клеток, лифтовых шахт, лоджий, балконов, портиков, крылец и открытых лестниц в общую площадь и рабочую площадь здания не включается.</w:t>
      </w:r>
    </w:p>
    <w:p w14:paraId="23DAFB7E" w14:textId="77777777" w:rsidR="005B2FFA" w:rsidRDefault="00AF4968">
      <w:pPr>
        <w:pStyle w:val="a3"/>
        <w:spacing w:line="360" w:lineRule="exact"/>
      </w:pPr>
      <w:r>
        <w:t xml:space="preserve">Стоимость здания при учебном проектировании удобнее всего вычислять по единичным показателям, то есть, умножая стоимость </w:t>
      </w:r>
      <w:r>
        <w:br/>
        <w:t>1 м</w:t>
      </w:r>
      <w:r>
        <w:rPr>
          <w:vertAlign w:val="superscript"/>
        </w:rPr>
        <w:t>3</w:t>
      </w:r>
      <w:r>
        <w:t xml:space="preserve"> здания данного вида на объем проектируемого здания. Для определения стоимости здания, разрабатываемого при учебном проектировании, рекомендуется пользоваться данными соответствующих отраслей промышленности, имея в виду, что она даже для однотипных зданий подвержена большим колебаниям в зависимости от района строительства и от объема строительных работ, необходимость которых определяется технологическими требованиями. Основные строительные и технико-экономические показатели могут быть приведены в табл. 5.2.</w:t>
      </w:r>
    </w:p>
    <w:p w14:paraId="22EED1D0" w14:textId="77777777" w:rsidR="005B2FFA" w:rsidRDefault="00AF4968">
      <w:pPr>
        <w:ind w:firstLine="709"/>
        <w:jc w:val="right"/>
      </w:pPr>
      <w:r>
        <w:t>Таблица 5.2</w:t>
      </w:r>
    </w:p>
    <w:p w14:paraId="3EF3E584" w14:textId="77777777" w:rsidR="005B2FFA" w:rsidRDefault="005B2FFA">
      <w:pPr>
        <w:rPr>
          <w:sz w:val="20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453"/>
        <w:gridCol w:w="3217"/>
      </w:tblGrid>
      <w:tr w:rsidR="005B2FFA" w14:paraId="6053F252" w14:textId="77777777">
        <w:tc>
          <w:tcPr>
            <w:tcW w:w="3969" w:type="dxa"/>
            <w:tcBorders>
              <w:bottom w:val="nil"/>
            </w:tcBorders>
          </w:tcPr>
          <w:p w14:paraId="2DB8C156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Строительные и технико-экономические показатели</w:t>
            </w:r>
          </w:p>
        </w:tc>
        <w:tc>
          <w:tcPr>
            <w:tcW w:w="2453" w:type="dxa"/>
            <w:tcBorders>
              <w:bottom w:val="nil"/>
            </w:tcBorders>
          </w:tcPr>
          <w:p w14:paraId="23DDC58E" w14:textId="77777777" w:rsidR="005B2FFA" w:rsidRDefault="00AF4968">
            <w:pPr>
              <w:pStyle w:val="4"/>
              <w:rPr>
                <w:b w:val="0"/>
              </w:rPr>
            </w:pPr>
            <w:r>
              <w:rPr>
                <w:b w:val="0"/>
              </w:rPr>
              <w:t>Ед. измерения</w:t>
            </w:r>
          </w:p>
        </w:tc>
        <w:tc>
          <w:tcPr>
            <w:tcW w:w="3217" w:type="dxa"/>
            <w:tcBorders>
              <w:bottom w:val="nil"/>
            </w:tcBorders>
          </w:tcPr>
          <w:p w14:paraId="0DF08CBD" w14:textId="77777777" w:rsidR="005B2FFA" w:rsidRDefault="00AF4968">
            <w:pPr>
              <w:pStyle w:val="4"/>
              <w:rPr>
                <w:b w:val="0"/>
              </w:rPr>
            </w:pPr>
            <w:r>
              <w:rPr>
                <w:b w:val="0"/>
              </w:rPr>
              <w:t>Величина показателей</w:t>
            </w:r>
          </w:p>
        </w:tc>
      </w:tr>
      <w:tr w:rsidR="005B2FFA" w14:paraId="3A61B9FA" w14:textId="777777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840E75" w14:textId="77777777" w:rsidR="005B2FFA" w:rsidRDefault="00AF4968">
            <w:pPr>
              <w:jc w:val="both"/>
              <w:rPr>
                <w:sz w:val="28"/>
              </w:rPr>
            </w:pPr>
            <w:r>
              <w:rPr>
                <w:sz w:val="28"/>
              </w:rPr>
              <w:t>1. Площадь застройки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2B49BD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  <w:vertAlign w:val="superscript"/>
              </w:rPr>
              <w:t>2</w:t>
            </w:r>
          </w:p>
        </w:tc>
        <w:tc>
          <w:tcPr>
            <w:tcW w:w="3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B8AA16" w14:textId="77777777" w:rsidR="005B2FFA" w:rsidRDefault="005B2FFA">
            <w:pPr>
              <w:jc w:val="right"/>
              <w:rPr>
                <w:sz w:val="28"/>
              </w:rPr>
            </w:pPr>
          </w:p>
        </w:tc>
      </w:tr>
      <w:tr w:rsidR="005B2FFA" w14:paraId="332668C5" w14:textId="77777777"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87733" w14:textId="77777777" w:rsidR="005B2FFA" w:rsidRDefault="00AF4968">
            <w:pPr>
              <w:jc w:val="both"/>
              <w:rPr>
                <w:sz w:val="28"/>
              </w:rPr>
            </w:pPr>
            <w:r>
              <w:rPr>
                <w:sz w:val="28"/>
              </w:rPr>
              <w:t>2. Объем здания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71AF06" w14:textId="77777777" w:rsidR="005B2FFA" w:rsidRDefault="00AF4968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  <w:vertAlign w:val="superscript"/>
              </w:rPr>
              <w:t>3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546EAB" w14:textId="77777777" w:rsidR="005B2FFA" w:rsidRDefault="005B2FFA">
            <w:pPr>
              <w:jc w:val="right"/>
              <w:rPr>
                <w:sz w:val="28"/>
              </w:rPr>
            </w:pPr>
          </w:p>
        </w:tc>
      </w:tr>
      <w:tr w:rsidR="005B2FFA" w14:paraId="6730ED1C" w14:textId="77777777"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E0E74" w14:textId="77777777" w:rsidR="005B2FFA" w:rsidRDefault="00AF4968">
            <w:pPr>
              <w:jc w:val="both"/>
              <w:rPr>
                <w:sz w:val="28"/>
              </w:rPr>
            </w:pPr>
            <w:r>
              <w:rPr>
                <w:sz w:val="28"/>
              </w:rPr>
              <w:t>3. Рабочая площадь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CD5D84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  <w:vertAlign w:val="superscript"/>
              </w:rPr>
              <w:t>2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8987F0" w14:textId="77777777" w:rsidR="005B2FFA" w:rsidRDefault="005B2FFA">
            <w:pPr>
              <w:jc w:val="right"/>
              <w:rPr>
                <w:sz w:val="28"/>
              </w:rPr>
            </w:pPr>
          </w:p>
        </w:tc>
      </w:tr>
      <w:tr w:rsidR="005B2FFA" w14:paraId="1EAAE1D3" w14:textId="77777777"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52CCD" w14:textId="77777777" w:rsidR="005B2FFA" w:rsidRDefault="00AF4968">
            <w:pPr>
              <w:jc w:val="both"/>
              <w:rPr>
                <w:sz w:val="28"/>
              </w:rPr>
            </w:pPr>
            <w:r>
              <w:rPr>
                <w:sz w:val="28"/>
              </w:rPr>
              <w:t>4. Общая площадь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4A84F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  <w:vertAlign w:val="superscript"/>
              </w:rPr>
              <w:t>2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09D7DD" w14:textId="77777777" w:rsidR="005B2FFA" w:rsidRDefault="005B2FFA">
            <w:pPr>
              <w:jc w:val="right"/>
              <w:rPr>
                <w:sz w:val="28"/>
              </w:rPr>
            </w:pPr>
          </w:p>
        </w:tc>
      </w:tr>
      <w:tr w:rsidR="005B2FFA" w14:paraId="6CB03130" w14:textId="77777777"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61965" w14:textId="77777777" w:rsidR="005B2FFA" w:rsidRDefault="00AF4968">
            <w:pPr>
              <w:jc w:val="both"/>
              <w:rPr>
                <w:i/>
                <w:sz w:val="24"/>
                <w:u w:val="single"/>
              </w:rPr>
            </w:pPr>
            <w:r>
              <w:rPr>
                <w:sz w:val="28"/>
              </w:rPr>
              <w:t>5. К</w:t>
            </w:r>
            <w:r>
              <w:rPr>
                <w:sz w:val="18"/>
              </w:rPr>
              <w:t xml:space="preserve">1 </w:t>
            </w:r>
            <w:r>
              <w:t xml:space="preserve">= </w:t>
            </w:r>
            <w:r>
              <w:rPr>
                <w:i/>
                <w:sz w:val="24"/>
                <w:u w:val="single"/>
              </w:rPr>
              <w:t>рабочая площадь</w:t>
            </w:r>
          </w:p>
          <w:p w14:paraId="2B2904F2" w14:textId="77777777" w:rsidR="005B2FFA" w:rsidRDefault="00AF4968">
            <w:pPr>
              <w:jc w:val="both"/>
              <w:rPr>
                <w:i/>
                <w:sz w:val="28"/>
              </w:rPr>
            </w:pPr>
            <w:r>
              <w:rPr>
                <w:sz w:val="24"/>
              </w:rPr>
              <w:t xml:space="preserve">               </w:t>
            </w:r>
            <w:r>
              <w:rPr>
                <w:i/>
                <w:sz w:val="24"/>
              </w:rPr>
              <w:t>общая площадь</w:t>
            </w:r>
            <w:r>
              <w:rPr>
                <w:rStyle w:val="a8"/>
                <w:i/>
                <w:vanish/>
              </w:rPr>
              <w:commentReference w:id="0"/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AF75CE" w14:textId="77777777" w:rsidR="005B2FFA" w:rsidRDefault="005B2FFA">
            <w:pPr>
              <w:jc w:val="center"/>
              <w:rPr>
                <w:sz w:val="28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473B05" w14:textId="77777777" w:rsidR="005B2FFA" w:rsidRDefault="005B2FFA">
            <w:pPr>
              <w:jc w:val="right"/>
              <w:rPr>
                <w:sz w:val="28"/>
              </w:rPr>
            </w:pPr>
          </w:p>
        </w:tc>
      </w:tr>
      <w:tr w:rsidR="005B2FFA" w14:paraId="48B4845F" w14:textId="7777777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00BD" w14:textId="77777777" w:rsidR="005B2FFA" w:rsidRDefault="00AF496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6. </w:t>
            </w:r>
            <w:r>
              <w:rPr>
                <w:position w:val="-36"/>
                <w:sz w:val="28"/>
              </w:rPr>
              <w:object w:dxaOrig="3420" w:dyaOrig="859" w14:anchorId="6F476A11">
                <v:shape id="_x0000_i1028" type="#_x0000_t75" style="width:159pt;height:39.75pt" o:ole="" fillcolor="window">
                  <v:imagedata r:id="rId17" o:title=""/>
                </v:shape>
                <o:OLEObject Type="Embed" ProgID="Equation.3" ShapeID="_x0000_i1028" DrawAspect="Content" ObjectID="_1471380786" r:id="rId18"/>
              </w:objec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527B4" w14:textId="77777777" w:rsidR="005B2FFA" w:rsidRDefault="005B2FFA">
            <w:pPr>
              <w:jc w:val="center"/>
              <w:rPr>
                <w:sz w:val="28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10472" w14:textId="77777777" w:rsidR="005B2FFA" w:rsidRDefault="005B2FFA">
            <w:pPr>
              <w:jc w:val="right"/>
              <w:rPr>
                <w:sz w:val="28"/>
              </w:rPr>
            </w:pPr>
          </w:p>
        </w:tc>
      </w:tr>
    </w:tbl>
    <w:p w14:paraId="50470D33" w14:textId="77777777" w:rsidR="005B2FFA" w:rsidRDefault="005B2FFA">
      <w:pPr>
        <w:rPr>
          <w:sz w:val="20"/>
        </w:rPr>
      </w:pPr>
    </w:p>
    <w:p w14:paraId="50D22B74" w14:textId="77777777" w:rsidR="005B2FFA" w:rsidRDefault="00AF4968">
      <w:pPr>
        <w:jc w:val="center"/>
        <w:rPr>
          <w:b/>
        </w:rPr>
      </w:pPr>
      <w:r>
        <w:rPr>
          <w:b/>
        </w:rPr>
        <w:t xml:space="preserve">6. Задания на курсовую работу по основам строительства </w:t>
      </w:r>
    </w:p>
    <w:p w14:paraId="29D9D763" w14:textId="77777777" w:rsidR="005B2FFA" w:rsidRDefault="00AF4968">
      <w:pPr>
        <w:jc w:val="center"/>
        <w:rPr>
          <w:b/>
        </w:rPr>
      </w:pPr>
      <w:r>
        <w:rPr>
          <w:b/>
        </w:rPr>
        <w:t>и инженерному оборудованию</w:t>
      </w:r>
    </w:p>
    <w:p w14:paraId="2528A711" w14:textId="77777777" w:rsidR="005B2FFA" w:rsidRDefault="005B2FFA">
      <w:pPr>
        <w:rPr>
          <w:sz w:val="20"/>
        </w:rPr>
      </w:pPr>
    </w:p>
    <w:p w14:paraId="239DF033" w14:textId="77777777" w:rsidR="005B2FFA" w:rsidRDefault="00AF4968">
      <w:pPr>
        <w:pStyle w:val="a3"/>
        <w:spacing w:line="360" w:lineRule="exact"/>
      </w:pPr>
      <w:r>
        <w:t>Курсовая работа по основам строительства и инженерному оборудованию включает выполнение чертежа формата А2 и пояснительной записки.</w:t>
      </w:r>
    </w:p>
    <w:p w14:paraId="7D1490C4" w14:textId="77777777" w:rsidR="005B2FFA" w:rsidRDefault="00AF4968">
      <w:pPr>
        <w:spacing w:line="360" w:lineRule="exact"/>
        <w:ind w:firstLine="709"/>
        <w:jc w:val="both"/>
      </w:pPr>
      <w:r>
        <w:t>В таблице 6.1 в зависимости от двух последних цифр номера зачетной книжки определяется клетка с пунктом строительства и типом предприятия.</w:t>
      </w:r>
    </w:p>
    <w:p w14:paraId="1902B0E8" w14:textId="77777777" w:rsidR="005B2FFA" w:rsidRDefault="00AF4968">
      <w:pPr>
        <w:spacing w:line="360" w:lineRule="exact"/>
        <w:ind w:firstLine="709"/>
        <w:jc w:val="both"/>
      </w:pPr>
      <w:r>
        <w:t xml:space="preserve">Общая площадь предприятия определяется по СНиПу </w:t>
      </w:r>
      <w:r>
        <w:rPr>
          <w:lang w:val="en-US"/>
        </w:rPr>
        <w:t>II</w:t>
      </w:r>
      <w:r>
        <w:t>-Л.8-71 с учетом коэффициента запаса площади в размере 20-30%.</w:t>
      </w:r>
    </w:p>
    <w:p w14:paraId="174977F2" w14:textId="77777777" w:rsidR="005B2FFA" w:rsidRDefault="00AF4968">
      <w:pPr>
        <w:spacing w:line="360" w:lineRule="exact"/>
        <w:ind w:firstLine="709"/>
        <w:jc w:val="both"/>
      </w:pPr>
      <w:r>
        <w:t>Толщина наружной стены здания определяется теплотехническим расчетом для указанного пункта строительства (см. раздел 7 методических указаний).</w:t>
      </w:r>
    </w:p>
    <w:p w14:paraId="788B3336" w14:textId="77777777" w:rsidR="005B2FFA" w:rsidRDefault="00AF4968">
      <w:pPr>
        <w:spacing w:line="360" w:lineRule="exact"/>
        <w:ind w:firstLine="709"/>
        <w:jc w:val="both"/>
      </w:pPr>
      <w:r>
        <w:t>При выборе задания курсовой работы студент должен быть внимательным. Работа, выполненная не по своему заданию, возвращается студенту без проверки.</w:t>
      </w:r>
    </w:p>
    <w:p w14:paraId="0F389695" w14:textId="77777777" w:rsidR="005B2FFA" w:rsidRDefault="00AF4968">
      <w:pPr>
        <w:spacing w:line="360" w:lineRule="exact"/>
        <w:ind w:firstLine="709"/>
        <w:jc w:val="both"/>
      </w:pPr>
      <w:r>
        <w:t>В конце пояснительной записки студенту следует поставить дату и свою подпись.</w:t>
      </w:r>
    </w:p>
    <w:p w14:paraId="08F57E44" w14:textId="77777777" w:rsidR="005B2FFA" w:rsidRDefault="00AF4968">
      <w:pPr>
        <w:spacing w:line="360" w:lineRule="exact"/>
        <w:ind w:firstLine="709"/>
        <w:jc w:val="both"/>
      </w:pPr>
      <w:r>
        <w:t>Выполненная курсовая работа представляется на кафедру в сроки, предусмотренные графиком учебного процесса.</w:t>
      </w:r>
    </w:p>
    <w:p w14:paraId="4CF9A9A7" w14:textId="77777777" w:rsidR="005B2FFA" w:rsidRDefault="005B2FFA">
      <w:pPr>
        <w:ind w:firstLine="709"/>
        <w:jc w:val="both"/>
        <w:sectPr w:rsidR="005B2FFA">
          <w:pgSz w:w="11907" w:h="16840" w:code="9"/>
          <w:pgMar w:top="1134" w:right="907" w:bottom="1418" w:left="1474" w:header="0" w:footer="1134" w:gutter="0"/>
          <w:cols w:space="720"/>
        </w:sectPr>
      </w:pPr>
    </w:p>
    <w:p w14:paraId="20EE594A" w14:textId="77777777" w:rsidR="005B2FFA" w:rsidRDefault="00AF4968">
      <w:pPr>
        <w:pStyle w:val="1"/>
        <w:jc w:val="right"/>
        <w:rPr>
          <w:b w:val="0"/>
        </w:rPr>
      </w:pPr>
      <w:r>
        <w:rPr>
          <w:b w:val="0"/>
        </w:rPr>
        <w:t>Таблица 6.1</w:t>
      </w:r>
    </w:p>
    <w:p w14:paraId="72E43BC1" w14:textId="77777777" w:rsidR="005B2FFA" w:rsidRDefault="00AF4968">
      <w:pPr>
        <w:pStyle w:val="1"/>
      </w:pPr>
      <w:r>
        <w:t>Задание на курсовую работу по основам строительства и инженерному оборудованию</w:t>
      </w:r>
    </w:p>
    <w:p w14:paraId="38D54D14" w14:textId="77777777" w:rsidR="005B2FFA" w:rsidRDefault="005B2FFA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6"/>
        <w:gridCol w:w="1275"/>
        <w:gridCol w:w="1418"/>
        <w:gridCol w:w="1417"/>
        <w:gridCol w:w="1328"/>
        <w:gridCol w:w="1366"/>
        <w:gridCol w:w="1417"/>
        <w:gridCol w:w="1276"/>
        <w:gridCol w:w="1279"/>
        <w:gridCol w:w="1272"/>
        <w:gridCol w:w="1351"/>
      </w:tblGrid>
      <w:tr w:rsidR="005B2FFA" w14:paraId="20CDEAEC" w14:textId="77777777">
        <w:trPr>
          <w:cantSplit/>
          <w:jc w:val="center"/>
        </w:trPr>
        <w:tc>
          <w:tcPr>
            <w:tcW w:w="567" w:type="dxa"/>
            <w:vMerge w:val="restart"/>
            <w:textDirection w:val="btLr"/>
          </w:tcPr>
          <w:p w14:paraId="69FADCBE" w14:textId="77777777" w:rsidR="005B2FFA" w:rsidRDefault="00AF4968">
            <w:pPr>
              <w:ind w:left="113" w:right="113"/>
              <w:rPr>
                <w:sz w:val="28"/>
              </w:rPr>
            </w:pPr>
            <w:r>
              <w:rPr>
                <w:spacing w:val="-6"/>
                <w:sz w:val="28"/>
              </w:rPr>
              <w:t>Предпоследняя цифра номера зачетной книжк</w:t>
            </w:r>
            <w:r>
              <w:rPr>
                <w:sz w:val="28"/>
              </w:rPr>
              <w:t>и</w:t>
            </w:r>
          </w:p>
        </w:tc>
        <w:tc>
          <w:tcPr>
            <w:tcW w:w="426" w:type="dxa"/>
            <w:vMerge w:val="restart"/>
          </w:tcPr>
          <w:p w14:paraId="57F3551D" w14:textId="77777777" w:rsidR="005B2FFA" w:rsidRDefault="005B2FFA">
            <w:pPr>
              <w:jc w:val="both"/>
              <w:rPr>
                <w:sz w:val="28"/>
              </w:rPr>
            </w:pPr>
          </w:p>
        </w:tc>
        <w:tc>
          <w:tcPr>
            <w:tcW w:w="13399" w:type="dxa"/>
            <w:gridSpan w:val="10"/>
          </w:tcPr>
          <w:p w14:paraId="2D152F8C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Последняя цифра номера зачетной книжки</w:t>
            </w:r>
          </w:p>
        </w:tc>
      </w:tr>
      <w:tr w:rsidR="005B2FFA" w14:paraId="607D4B42" w14:textId="77777777">
        <w:trPr>
          <w:cantSplit/>
          <w:jc w:val="center"/>
        </w:trPr>
        <w:tc>
          <w:tcPr>
            <w:tcW w:w="567" w:type="dxa"/>
            <w:vMerge/>
          </w:tcPr>
          <w:p w14:paraId="16BA2A24" w14:textId="77777777" w:rsidR="005B2FFA" w:rsidRDefault="005B2FFA">
            <w:pPr>
              <w:jc w:val="both"/>
              <w:rPr>
                <w:sz w:val="28"/>
              </w:rPr>
            </w:pPr>
          </w:p>
        </w:tc>
        <w:tc>
          <w:tcPr>
            <w:tcW w:w="426" w:type="dxa"/>
            <w:vMerge/>
          </w:tcPr>
          <w:p w14:paraId="7EEF68B6" w14:textId="77777777" w:rsidR="005B2FFA" w:rsidRDefault="005B2FFA">
            <w:pPr>
              <w:jc w:val="both"/>
              <w:rPr>
                <w:sz w:val="28"/>
              </w:rPr>
            </w:pPr>
          </w:p>
        </w:tc>
        <w:tc>
          <w:tcPr>
            <w:tcW w:w="1275" w:type="dxa"/>
          </w:tcPr>
          <w:p w14:paraId="419112D1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18" w:type="dxa"/>
          </w:tcPr>
          <w:p w14:paraId="758BA9C6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14:paraId="09FD0692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28" w:type="dxa"/>
          </w:tcPr>
          <w:p w14:paraId="4AF1C968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66" w:type="dxa"/>
          </w:tcPr>
          <w:p w14:paraId="38C887BA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7" w:type="dxa"/>
          </w:tcPr>
          <w:p w14:paraId="000BC876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76" w:type="dxa"/>
          </w:tcPr>
          <w:p w14:paraId="5F15FAD5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79" w:type="dxa"/>
          </w:tcPr>
          <w:p w14:paraId="69449E69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72" w:type="dxa"/>
          </w:tcPr>
          <w:p w14:paraId="087E123E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351" w:type="dxa"/>
          </w:tcPr>
          <w:p w14:paraId="678E7DCF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5B2FFA" w14:paraId="6FF4FDB1" w14:textId="77777777">
        <w:trPr>
          <w:cantSplit/>
          <w:trHeight w:val="602"/>
          <w:jc w:val="center"/>
        </w:trPr>
        <w:tc>
          <w:tcPr>
            <w:tcW w:w="567" w:type="dxa"/>
            <w:vMerge/>
          </w:tcPr>
          <w:p w14:paraId="41BD13BE" w14:textId="77777777" w:rsidR="005B2FFA" w:rsidRDefault="005B2FFA">
            <w:pPr>
              <w:jc w:val="center"/>
              <w:rPr>
                <w:sz w:val="28"/>
              </w:rPr>
            </w:pPr>
          </w:p>
        </w:tc>
        <w:tc>
          <w:tcPr>
            <w:tcW w:w="426" w:type="dxa"/>
          </w:tcPr>
          <w:p w14:paraId="0DAB4807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75" w:type="dxa"/>
          </w:tcPr>
          <w:p w14:paraId="7EF6EC83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Якутск</w:t>
            </w:r>
          </w:p>
          <w:p w14:paraId="61DC51BA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75</w:t>
            </w:r>
          </w:p>
        </w:tc>
        <w:tc>
          <w:tcPr>
            <w:tcW w:w="1418" w:type="dxa"/>
          </w:tcPr>
          <w:p w14:paraId="5C383B63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Чита</w:t>
            </w:r>
          </w:p>
          <w:p w14:paraId="744B379A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столовая 30</w:t>
            </w:r>
          </w:p>
        </w:tc>
        <w:tc>
          <w:tcPr>
            <w:tcW w:w="1417" w:type="dxa"/>
          </w:tcPr>
          <w:p w14:paraId="04A10BB4" w14:textId="77777777" w:rsidR="005B2FFA" w:rsidRDefault="00AF4968">
            <w:pPr>
              <w:pStyle w:val="a4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Челябинск</w:t>
            </w:r>
          </w:p>
          <w:p w14:paraId="314ABC80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50</w:t>
            </w:r>
          </w:p>
        </w:tc>
        <w:tc>
          <w:tcPr>
            <w:tcW w:w="1328" w:type="dxa"/>
          </w:tcPr>
          <w:p w14:paraId="1B2E589D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Уфа</w:t>
            </w:r>
          </w:p>
          <w:p w14:paraId="5C0A37E8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столовая 100</w:t>
            </w:r>
          </w:p>
        </w:tc>
        <w:tc>
          <w:tcPr>
            <w:tcW w:w="1366" w:type="dxa"/>
          </w:tcPr>
          <w:p w14:paraId="0F0F93F4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Тюмень</w:t>
            </w:r>
          </w:p>
          <w:p w14:paraId="63ABB4DB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100</w:t>
            </w:r>
          </w:p>
        </w:tc>
        <w:tc>
          <w:tcPr>
            <w:tcW w:w="1417" w:type="dxa"/>
          </w:tcPr>
          <w:p w14:paraId="4D461EC2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 xml:space="preserve">Томск </w:t>
            </w:r>
          </w:p>
          <w:p w14:paraId="1616D338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столовая 150</w:t>
            </w:r>
          </w:p>
        </w:tc>
        <w:tc>
          <w:tcPr>
            <w:tcW w:w="1276" w:type="dxa"/>
          </w:tcPr>
          <w:p w14:paraId="04B1BD8D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Самара</w:t>
            </w:r>
          </w:p>
          <w:p w14:paraId="31C17229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50</w:t>
            </w:r>
          </w:p>
        </w:tc>
        <w:tc>
          <w:tcPr>
            <w:tcW w:w="1279" w:type="dxa"/>
          </w:tcPr>
          <w:p w14:paraId="6545619D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Пермь</w:t>
            </w:r>
          </w:p>
          <w:p w14:paraId="31BEB242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столовая 75</w:t>
            </w:r>
          </w:p>
        </w:tc>
        <w:tc>
          <w:tcPr>
            <w:tcW w:w="1272" w:type="dxa"/>
          </w:tcPr>
          <w:p w14:paraId="7BC948DE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Омск</w:t>
            </w:r>
          </w:p>
          <w:p w14:paraId="73FD6402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75</w:t>
            </w:r>
          </w:p>
        </w:tc>
        <w:tc>
          <w:tcPr>
            <w:tcW w:w="1351" w:type="dxa"/>
          </w:tcPr>
          <w:p w14:paraId="5AF28834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Москва</w:t>
            </w:r>
          </w:p>
          <w:p w14:paraId="256006E3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столовая 100</w:t>
            </w:r>
          </w:p>
        </w:tc>
      </w:tr>
      <w:tr w:rsidR="005B2FFA" w14:paraId="0243C467" w14:textId="77777777">
        <w:trPr>
          <w:cantSplit/>
          <w:trHeight w:val="568"/>
          <w:jc w:val="center"/>
        </w:trPr>
        <w:tc>
          <w:tcPr>
            <w:tcW w:w="567" w:type="dxa"/>
            <w:vMerge/>
          </w:tcPr>
          <w:p w14:paraId="24B5573A" w14:textId="77777777" w:rsidR="005B2FFA" w:rsidRDefault="005B2FFA">
            <w:pPr>
              <w:jc w:val="center"/>
              <w:rPr>
                <w:sz w:val="28"/>
              </w:rPr>
            </w:pPr>
          </w:p>
        </w:tc>
        <w:tc>
          <w:tcPr>
            <w:tcW w:w="426" w:type="dxa"/>
          </w:tcPr>
          <w:p w14:paraId="5BE02383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5" w:type="dxa"/>
          </w:tcPr>
          <w:p w14:paraId="40BF3175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Магадан</w:t>
            </w:r>
          </w:p>
          <w:p w14:paraId="01D91951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столовая 75</w:t>
            </w:r>
          </w:p>
        </w:tc>
        <w:tc>
          <w:tcPr>
            <w:tcW w:w="1418" w:type="dxa"/>
          </w:tcPr>
          <w:p w14:paraId="00ACFAAB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Курск</w:t>
            </w:r>
          </w:p>
          <w:p w14:paraId="0719151E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50</w:t>
            </w:r>
          </w:p>
        </w:tc>
        <w:tc>
          <w:tcPr>
            <w:tcW w:w="1417" w:type="dxa"/>
          </w:tcPr>
          <w:p w14:paraId="684BE3B3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Краснодар</w:t>
            </w:r>
          </w:p>
          <w:p w14:paraId="426B45DE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столовая 150</w:t>
            </w:r>
          </w:p>
        </w:tc>
        <w:tc>
          <w:tcPr>
            <w:tcW w:w="1328" w:type="dxa"/>
          </w:tcPr>
          <w:p w14:paraId="28641AA9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Красноярск кафе 100</w:t>
            </w:r>
          </w:p>
        </w:tc>
        <w:tc>
          <w:tcPr>
            <w:tcW w:w="1366" w:type="dxa"/>
          </w:tcPr>
          <w:p w14:paraId="235F8409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Иркутск</w:t>
            </w:r>
          </w:p>
          <w:p w14:paraId="2259216B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 xml:space="preserve"> столовая 100</w:t>
            </w:r>
          </w:p>
        </w:tc>
        <w:tc>
          <w:tcPr>
            <w:tcW w:w="1417" w:type="dxa"/>
          </w:tcPr>
          <w:p w14:paraId="5063B8AC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Екатеринбург кафе 100</w:t>
            </w:r>
          </w:p>
        </w:tc>
        <w:tc>
          <w:tcPr>
            <w:tcW w:w="1276" w:type="dxa"/>
          </w:tcPr>
          <w:p w14:paraId="1CB07E2C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Волгоград столовая 50</w:t>
            </w:r>
          </w:p>
        </w:tc>
        <w:tc>
          <w:tcPr>
            <w:tcW w:w="1279" w:type="dxa"/>
          </w:tcPr>
          <w:p w14:paraId="39E50FBD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Верхоянск кафе 75</w:t>
            </w:r>
          </w:p>
        </w:tc>
        <w:tc>
          <w:tcPr>
            <w:tcW w:w="1272" w:type="dxa"/>
          </w:tcPr>
          <w:p w14:paraId="23999084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 xml:space="preserve">Братск </w:t>
            </w:r>
          </w:p>
          <w:p w14:paraId="5549DD09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столовая 75</w:t>
            </w:r>
          </w:p>
        </w:tc>
        <w:tc>
          <w:tcPr>
            <w:tcW w:w="1351" w:type="dxa"/>
          </w:tcPr>
          <w:p w14:paraId="0DB18E3F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Барнаул</w:t>
            </w:r>
          </w:p>
          <w:p w14:paraId="6FAAB08B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 xml:space="preserve"> кафе 150</w:t>
            </w:r>
          </w:p>
        </w:tc>
      </w:tr>
      <w:tr w:rsidR="005B2FFA" w14:paraId="70073AEB" w14:textId="77777777">
        <w:trPr>
          <w:cantSplit/>
          <w:trHeight w:val="548"/>
          <w:jc w:val="center"/>
        </w:trPr>
        <w:tc>
          <w:tcPr>
            <w:tcW w:w="567" w:type="dxa"/>
            <w:vMerge/>
          </w:tcPr>
          <w:p w14:paraId="7CD2594A" w14:textId="77777777" w:rsidR="005B2FFA" w:rsidRDefault="005B2FFA">
            <w:pPr>
              <w:jc w:val="center"/>
              <w:rPr>
                <w:sz w:val="28"/>
              </w:rPr>
            </w:pPr>
          </w:p>
        </w:tc>
        <w:tc>
          <w:tcPr>
            <w:tcW w:w="426" w:type="dxa"/>
          </w:tcPr>
          <w:p w14:paraId="2CB85CBB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5" w:type="dxa"/>
          </w:tcPr>
          <w:p w14:paraId="37CA2B41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6"/>
                <w:sz w:val="22"/>
              </w:rPr>
              <w:t>Архангельск</w:t>
            </w:r>
            <w:r>
              <w:rPr>
                <w:spacing w:val="-10"/>
                <w:sz w:val="22"/>
              </w:rPr>
              <w:t xml:space="preserve"> кафе 100</w:t>
            </w:r>
          </w:p>
        </w:tc>
        <w:tc>
          <w:tcPr>
            <w:tcW w:w="1418" w:type="dxa"/>
          </w:tcPr>
          <w:p w14:paraId="61EA34BA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Владивосток столовая 100</w:t>
            </w:r>
          </w:p>
        </w:tc>
        <w:tc>
          <w:tcPr>
            <w:tcW w:w="1417" w:type="dxa"/>
          </w:tcPr>
          <w:p w14:paraId="70F5B4C9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Дудинка</w:t>
            </w:r>
          </w:p>
          <w:p w14:paraId="1D256E78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 xml:space="preserve"> кафе 75</w:t>
            </w:r>
          </w:p>
        </w:tc>
        <w:tc>
          <w:tcPr>
            <w:tcW w:w="1328" w:type="dxa"/>
          </w:tcPr>
          <w:p w14:paraId="400BB75A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П.Камчатский столовая 75</w:t>
            </w:r>
          </w:p>
        </w:tc>
        <w:tc>
          <w:tcPr>
            <w:tcW w:w="1366" w:type="dxa"/>
          </w:tcPr>
          <w:p w14:paraId="1C85D5A8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Туруханск кафе 50</w:t>
            </w:r>
          </w:p>
        </w:tc>
        <w:tc>
          <w:tcPr>
            <w:tcW w:w="1417" w:type="dxa"/>
          </w:tcPr>
          <w:p w14:paraId="55625F54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Хабаровск столовая 50</w:t>
            </w:r>
          </w:p>
        </w:tc>
        <w:tc>
          <w:tcPr>
            <w:tcW w:w="1276" w:type="dxa"/>
          </w:tcPr>
          <w:p w14:paraId="39EFF66D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Уренгой</w:t>
            </w:r>
          </w:p>
          <w:p w14:paraId="45CD966E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150</w:t>
            </w:r>
          </w:p>
        </w:tc>
        <w:tc>
          <w:tcPr>
            <w:tcW w:w="1279" w:type="dxa"/>
          </w:tcPr>
          <w:p w14:paraId="7B10C3D6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Улан-Удэ</w:t>
            </w:r>
          </w:p>
          <w:p w14:paraId="4D35ECB1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столовая 150</w:t>
            </w:r>
          </w:p>
        </w:tc>
        <w:tc>
          <w:tcPr>
            <w:tcW w:w="1272" w:type="dxa"/>
          </w:tcPr>
          <w:p w14:paraId="28C61732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Сыктывкар</w:t>
            </w:r>
          </w:p>
          <w:p w14:paraId="5274AB49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75</w:t>
            </w:r>
          </w:p>
        </w:tc>
        <w:tc>
          <w:tcPr>
            <w:tcW w:w="1351" w:type="dxa"/>
          </w:tcPr>
          <w:p w14:paraId="60DBEC5B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8"/>
                <w:sz w:val="22"/>
              </w:rPr>
              <w:t>Новосибирск</w:t>
            </w:r>
            <w:r>
              <w:rPr>
                <w:spacing w:val="-10"/>
                <w:sz w:val="22"/>
              </w:rPr>
              <w:t xml:space="preserve"> столовая 150</w:t>
            </w:r>
          </w:p>
        </w:tc>
      </w:tr>
      <w:tr w:rsidR="005B2FFA" w14:paraId="6A5CAACC" w14:textId="77777777">
        <w:trPr>
          <w:cantSplit/>
          <w:trHeight w:val="556"/>
          <w:jc w:val="center"/>
        </w:trPr>
        <w:tc>
          <w:tcPr>
            <w:tcW w:w="567" w:type="dxa"/>
            <w:vMerge/>
          </w:tcPr>
          <w:p w14:paraId="606C3DBC" w14:textId="77777777" w:rsidR="005B2FFA" w:rsidRDefault="005B2FFA">
            <w:pPr>
              <w:jc w:val="center"/>
              <w:rPr>
                <w:sz w:val="28"/>
              </w:rPr>
            </w:pPr>
          </w:p>
        </w:tc>
        <w:tc>
          <w:tcPr>
            <w:tcW w:w="426" w:type="dxa"/>
          </w:tcPr>
          <w:p w14:paraId="33893295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5" w:type="dxa"/>
          </w:tcPr>
          <w:p w14:paraId="31665D70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Москва</w:t>
            </w:r>
          </w:p>
          <w:p w14:paraId="3F1B6D53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столовая 50</w:t>
            </w:r>
          </w:p>
        </w:tc>
        <w:tc>
          <w:tcPr>
            <w:tcW w:w="1418" w:type="dxa"/>
          </w:tcPr>
          <w:p w14:paraId="1A3DE89D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Барнаул</w:t>
            </w:r>
          </w:p>
          <w:p w14:paraId="5411923F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100</w:t>
            </w:r>
          </w:p>
        </w:tc>
        <w:tc>
          <w:tcPr>
            <w:tcW w:w="1417" w:type="dxa"/>
          </w:tcPr>
          <w:p w14:paraId="4124521A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Красноярск</w:t>
            </w:r>
          </w:p>
          <w:p w14:paraId="296E99C5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столовая 100</w:t>
            </w:r>
          </w:p>
        </w:tc>
        <w:tc>
          <w:tcPr>
            <w:tcW w:w="1328" w:type="dxa"/>
          </w:tcPr>
          <w:p w14:paraId="130DEABE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Магадан</w:t>
            </w:r>
          </w:p>
          <w:p w14:paraId="17F33C24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75</w:t>
            </w:r>
          </w:p>
        </w:tc>
        <w:tc>
          <w:tcPr>
            <w:tcW w:w="1366" w:type="dxa"/>
          </w:tcPr>
          <w:p w14:paraId="6956DEA2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Уфа</w:t>
            </w:r>
          </w:p>
          <w:p w14:paraId="44A7D779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столовая 50</w:t>
            </w:r>
          </w:p>
        </w:tc>
        <w:tc>
          <w:tcPr>
            <w:tcW w:w="1417" w:type="dxa"/>
          </w:tcPr>
          <w:p w14:paraId="76022900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Чита</w:t>
            </w:r>
          </w:p>
          <w:p w14:paraId="4BEBE25B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50</w:t>
            </w:r>
          </w:p>
        </w:tc>
        <w:tc>
          <w:tcPr>
            <w:tcW w:w="1276" w:type="dxa"/>
          </w:tcPr>
          <w:p w14:paraId="3357928E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Иркутск</w:t>
            </w:r>
          </w:p>
          <w:p w14:paraId="419E0EBA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столовая 75</w:t>
            </w:r>
          </w:p>
        </w:tc>
        <w:tc>
          <w:tcPr>
            <w:tcW w:w="1279" w:type="dxa"/>
          </w:tcPr>
          <w:p w14:paraId="67A7D7CD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Краснодар</w:t>
            </w:r>
          </w:p>
          <w:p w14:paraId="2D0EB255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75</w:t>
            </w:r>
          </w:p>
        </w:tc>
        <w:tc>
          <w:tcPr>
            <w:tcW w:w="1272" w:type="dxa"/>
          </w:tcPr>
          <w:p w14:paraId="27DC3F12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Братск</w:t>
            </w:r>
          </w:p>
          <w:p w14:paraId="476C675C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столовая 100</w:t>
            </w:r>
          </w:p>
        </w:tc>
        <w:tc>
          <w:tcPr>
            <w:tcW w:w="1351" w:type="dxa"/>
          </w:tcPr>
          <w:p w14:paraId="24C61BC0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Челябинск</w:t>
            </w:r>
          </w:p>
          <w:p w14:paraId="5F235ABB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100</w:t>
            </w:r>
          </w:p>
        </w:tc>
      </w:tr>
      <w:tr w:rsidR="005B2FFA" w14:paraId="4FF768CF" w14:textId="77777777">
        <w:trPr>
          <w:cantSplit/>
          <w:trHeight w:val="564"/>
          <w:jc w:val="center"/>
        </w:trPr>
        <w:tc>
          <w:tcPr>
            <w:tcW w:w="567" w:type="dxa"/>
            <w:vMerge/>
          </w:tcPr>
          <w:p w14:paraId="00113F69" w14:textId="77777777" w:rsidR="005B2FFA" w:rsidRDefault="005B2FFA">
            <w:pPr>
              <w:jc w:val="center"/>
              <w:rPr>
                <w:sz w:val="28"/>
              </w:rPr>
            </w:pPr>
          </w:p>
        </w:tc>
        <w:tc>
          <w:tcPr>
            <w:tcW w:w="426" w:type="dxa"/>
          </w:tcPr>
          <w:p w14:paraId="30BA56D1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75" w:type="dxa"/>
          </w:tcPr>
          <w:p w14:paraId="77A16831" w14:textId="77777777" w:rsidR="005B2FFA" w:rsidRDefault="00AF4968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Х. Мансийск</w:t>
            </w:r>
          </w:p>
          <w:p w14:paraId="0627063B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50</w:t>
            </w:r>
          </w:p>
        </w:tc>
        <w:tc>
          <w:tcPr>
            <w:tcW w:w="1418" w:type="dxa"/>
          </w:tcPr>
          <w:p w14:paraId="2226C49A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Омск</w:t>
            </w:r>
          </w:p>
          <w:p w14:paraId="44510024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столовая 75</w:t>
            </w:r>
          </w:p>
        </w:tc>
        <w:tc>
          <w:tcPr>
            <w:tcW w:w="1417" w:type="dxa"/>
          </w:tcPr>
          <w:p w14:paraId="727F47C2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Москва</w:t>
            </w:r>
          </w:p>
          <w:p w14:paraId="17F0BFC9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100</w:t>
            </w:r>
          </w:p>
        </w:tc>
        <w:tc>
          <w:tcPr>
            <w:tcW w:w="1328" w:type="dxa"/>
          </w:tcPr>
          <w:p w14:paraId="09FA417D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Дудинка</w:t>
            </w:r>
          </w:p>
          <w:p w14:paraId="60AF061D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столовая 75</w:t>
            </w:r>
          </w:p>
        </w:tc>
        <w:tc>
          <w:tcPr>
            <w:tcW w:w="1366" w:type="dxa"/>
          </w:tcPr>
          <w:p w14:paraId="358A7F19" w14:textId="77777777" w:rsidR="005B2FFA" w:rsidRDefault="00AF4968">
            <w:pPr>
              <w:jc w:val="center"/>
              <w:rPr>
                <w:spacing w:val="-14"/>
                <w:sz w:val="22"/>
              </w:rPr>
            </w:pPr>
            <w:r>
              <w:rPr>
                <w:spacing w:val="-14"/>
                <w:sz w:val="22"/>
              </w:rPr>
              <w:t>Ю.Сахалинск</w:t>
            </w:r>
          </w:p>
          <w:p w14:paraId="1D3A9F87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50</w:t>
            </w:r>
          </w:p>
        </w:tc>
        <w:tc>
          <w:tcPr>
            <w:tcW w:w="1417" w:type="dxa"/>
          </w:tcPr>
          <w:p w14:paraId="6D06AF6B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Улан-Удэ</w:t>
            </w:r>
          </w:p>
          <w:p w14:paraId="3484909C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столовая 75</w:t>
            </w:r>
          </w:p>
        </w:tc>
        <w:tc>
          <w:tcPr>
            <w:tcW w:w="1276" w:type="dxa"/>
          </w:tcPr>
          <w:p w14:paraId="5CAC8A82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Самара</w:t>
            </w:r>
          </w:p>
          <w:p w14:paraId="624A9543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100</w:t>
            </w:r>
          </w:p>
        </w:tc>
        <w:tc>
          <w:tcPr>
            <w:tcW w:w="1279" w:type="dxa"/>
          </w:tcPr>
          <w:p w14:paraId="624D04BA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Пермь</w:t>
            </w:r>
          </w:p>
          <w:p w14:paraId="3FBB4829" w14:textId="77777777" w:rsidR="005B2FFA" w:rsidRDefault="00AF4968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столовая 100</w:t>
            </w:r>
          </w:p>
        </w:tc>
        <w:tc>
          <w:tcPr>
            <w:tcW w:w="1272" w:type="dxa"/>
          </w:tcPr>
          <w:p w14:paraId="0ECC18A6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Иркутск</w:t>
            </w:r>
          </w:p>
          <w:p w14:paraId="46DA6448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50</w:t>
            </w:r>
          </w:p>
        </w:tc>
        <w:tc>
          <w:tcPr>
            <w:tcW w:w="1351" w:type="dxa"/>
          </w:tcPr>
          <w:p w14:paraId="4345FF0A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Курск</w:t>
            </w:r>
          </w:p>
          <w:p w14:paraId="6F55F726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столовая 75</w:t>
            </w:r>
          </w:p>
        </w:tc>
      </w:tr>
      <w:tr w:rsidR="005B2FFA" w14:paraId="4691FC6D" w14:textId="77777777">
        <w:trPr>
          <w:cantSplit/>
          <w:trHeight w:val="544"/>
          <w:jc w:val="center"/>
        </w:trPr>
        <w:tc>
          <w:tcPr>
            <w:tcW w:w="567" w:type="dxa"/>
            <w:vMerge/>
          </w:tcPr>
          <w:p w14:paraId="617CBEB7" w14:textId="77777777" w:rsidR="005B2FFA" w:rsidRDefault="005B2FFA">
            <w:pPr>
              <w:jc w:val="center"/>
              <w:rPr>
                <w:sz w:val="28"/>
              </w:rPr>
            </w:pPr>
          </w:p>
        </w:tc>
        <w:tc>
          <w:tcPr>
            <w:tcW w:w="426" w:type="dxa"/>
          </w:tcPr>
          <w:p w14:paraId="09AD5371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75" w:type="dxa"/>
          </w:tcPr>
          <w:p w14:paraId="5966CB2C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Москва</w:t>
            </w:r>
          </w:p>
          <w:p w14:paraId="578D4EDE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75</w:t>
            </w:r>
          </w:p>
        </w:tc>
        <w:tc>
          <w:tcPr>
            <w:tcW w:w="1418" w:type="dxa"/>
          </w:tcPr>
          <w:p w14:paraId="63178C76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Омск</w:t>
            </w:r>
          </w:p>
          <w:p w14:paraId="197487B3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столовая 75</w:t>
            </w:r>
          </w:p>
        </w:tc>
        <w:tc>
          <w:tcPr>
            <w:tcW w:w="1417" w:type="dxa"/>
          </w:tcPr>
          <w:p w14:paraId="2686A908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Пермь</w:t>
            </w:r>
          </w:p>
          <w:p w14:paraId="170F6AEE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75</w:t>
            </w:r>
          </w:p>
        </w:tc>
        <w:tc>
          <w:tcPr>
            <w:tcW w:w="1328" w:type="dxa"/>
          </w:tcPr>
          <w:p w14:paraId="4585E9D4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Самара</w:t>
            </w:r>
          </w:p>
          <w:p w14:paraId="3D683ACA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столовая 100</w:t>
            </w:r>
          </w:p>
        </w:tc>
        <w:tc>
          <w:tcPr>
            <w:tcW w:w="1366" w:type="dxa"/>
          </w:tcPr>
          <w:p w14:paraId="62A429E1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Томск</w:t>
            </w:r>
          </w:p>
          <w:p w14:paraId="4EE7760D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75</w:t>
            </w:r>
          </w:p>
        </w:tc>
        <w:tc>
          <w:tcPr>
            <w:tcW w:w="1417" w:type="dxa"/>
          </w:tcPr>
          <w:p w14:paraId="20A8BE58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Тюмень</w:t>
            </w:r>
          </w:p>
          <w:p w14:paraId="049B05D9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столовая 50</w:t>
            </w:r>
          </w:p>
        </w:tc>
        <w:tc>
          <w:tcPr>
            <w:tcW w:w="1276" w:type="dxa"/>
          </w:tcPr>
          <w:p w14:paraId="4A3BFB12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Уфа</w:t>
            </w:r>
          </w:p>
          <w:p w14:paraId="7A1BC5F1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100</w:t>
            </w:r>
          </w:p>
        </w:tc>
        <w:tc>
          <w:tcPr>
            <w:tcW w:w="1279" w:type="dxa"/>
          </w:tcPr>
          <w:p w14:paraId="168597AE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Челябинск</w:t>
            </w:r>
          </w:p>
          <w:p w14:paraId="1E189BB2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столовая 50</w:t>
            </w:r>
          </w:p>
        </w:tc>
        <w:tc>
          <w:tcPr>
            <w:tcW w:w="1272" w:type="dxa"/>
          </w:tcPr>
          <w:p w14:paraId="3119B8F5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Чита</w:t>
            </w:r>
          </w:p>
          <w:p w14:paraId="42D958CF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75</w:t>
            </w:r>
          </w:p>
        </w:tc>
        <w:tc>
          <w:tcPr>
            <w:tcW w:w="1351" w:type="dxa"/>
          </w:tcPr>
          <w:p w14:paraId="2730D3D1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Якутск</w:t>
            </w:r>
          </w:p>
          <w:p w14:paraId="173AD1DE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столовая 75</w:t>
            </w:r>
          </w:p>
        </w:tc>
      </w:tr>
      <w:tr w:rsidR="005B2FFA" w14:paraId="1270F71E" w14:textId="77777777">
        <w:trPr>
          <w:cantSplit/>
          <w:trHeight w:val="552"/>
          <w:jc w:val="center"/>
        </w:trPr>
        <w:tc>
          <w:tcPr>
            <w:tcW w:w="567" w:type="dxa"/>
            <w:vMerge/>
          </w:tcPr>
          <w:p w14:paraId="698DC613" w14:textId="77777777" w:rsidR="005B2FFA" w:rsidRDefault="005B2FFA">
            <w:pPr>
              <w:jc w:val="center"/>
              <w:rPr>
                <w:sz w:val="28"/>
              </w:rPr>
            </w:pPr>
          </w:p>
        </w:tc>
        <w:tc>
          <w:tcPr>
            <w:tcW w:w="426" w:type="dxa"/>
          </w:tcPr>
          <w:p w14:paraId="7EF4B6FE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75" w:type="dxa"/>
          </w:tcPr>
          <w:p w14:paraId="0D1D244A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Барнаул</w:t>
            </w:r>
          </w:p>
          <w:p w14:paraId="3205E1A8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столовая 150</w:t>
            </w:r>
          </w:p>
        </w:tc>
        <w:tc>
          <w:tcPr>
            <w:tcW w:w="1418" w:type="dxa"/>
          </w:tcPr>
          <w:p w14:paraId="26AEBB68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Братск</w:t>
            </w:r>
          </w:p>
          <w:p w14:paraId="1858424D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75</w:t>
            </w:r>
          </w:p>
        </w:tc>
        <w:tc>
          <w:tcPr>
            <w:tcW w:w="1417" w:type="dxa"/>
          </w:tcPr>
          <w:p w14:paraId="0CF43C52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Верхоянск</w:t>
            </w:r>
          </w:p>
          <w:p w14:paraId="10BAE00C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столовая 100</w:t>
            </w:r>
          </w:p>
        </w:tc>
        <w:tc>
          <w:tcPr>
            <w:tcW w:w="1328" w:type="dxa"/>
          </w:tcPr>
          <w:p w14:paraId="6C31E00F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Волгоград</w:t>
            </w:r>
          </w:p>
          <w:p w14:paraId="506D8606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50</w:t>
            </w:r>
          </w:p>
        </w:tc>
        <w:tc>
          <w:tcPr>
            <w:tcW w:w="1366" w:type="dxa"/>
          </w:tcPr>
          <w:p w14:paraId="14BB87A6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Екатеринбург</w:t>
            </w:r>
          </w:p>
          <w:p w14:paraId="794F9B41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столовая 100</w:t>
            </w:r>
          </w:p>
        </w:tc>
        <w:tc>
          <w:tcPr>
            <w:tcW w:w="1417" w:type="dxa"/>
          </w:tcPr>
          <w:p w14:paraId="7E041667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Иркутск</w:t>
            </w:r>
          </w:p>
          <w:p w14:paraId="7DDC6F1E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75</w:t>
            </w:r>
          </w:p>
        </w:tc>
        <w:tc>
          <w:tcPr>
            <w:tcW w:w="1276" w:type="dxa"/>
          </w:tcPr>
          <w:p w14:paraId="0C9FBBED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Красноярск</w:t>
            </w:r>
          </w:p>
          <w:p w14:paraId="66F92778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столовая 100</w:t>
            </w:r>
          </w:p>
        </w:tc>
        <w:tc>
          <w:tcPr>
            <w:tcW w:w="1279" w:type="dxa"/>
          </w:tcPr>
          <w:p w14:paraId="7F6C2585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Краснодар</w:t>
            </w:r>
          </w:p>
          <w:p w14:paraId="72E853FA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50</w:t>
            </w:r>
          </w:p>
        </w:tc>
        <w:tc>
          <w:tcPr>
            <w:tcW w:w="1272" w:type="dxa"/>
          </w:tcPr>
          <w:p w14:paraId="55EA96FA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Курск</w:t>
            </w:r>
          </w:p>
          <w:p w14:paraId="23AEEA16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столовая 50</w:t>
            </w:r>
          </w:p>
        </w:tc>
        <w:tc>
          <w:tcPr>
            <w:tcW w:w="1351" w:type="dxa"/>
          </w:tcPr>
          <w:p w14:paraId="08570BBD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Магадан</w:t>
            </w:r>
          </w:p>
          <w:p w14:paraId="0E69F88D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150</w:t>
            </w:r>
          </w:p>
        </w:tc>
      </w:tr>
      <w:tr w:rsidR="005B2FFA" w14:paraId="524A18B9" w14:textId="77777777">
        <w:trPr>
          <w:cantSplit/>
          <w:trHeight w:val="614"/>
          <w:jc w:val="center"/>
        </w:trPr>
        <w:tc>
          <w:tcPr>
            <w:tcW w:w="567" w:type="dxa"/>
            <w:vMerge/>
          </w:tcPr>
          <w:p w14:paraId="12C4EEBA" w14:textId="77777777" w:rsidR="005B2FFA" w:rsidRDefault="005B2FFA">
            <w:pPr>
              <w:jc w:val="center"/>
              <w:rPr>
                <w:sz w:val="28"/>
              </w:rPr>
            </w:pPr>
          </w:p>
        </w:tc>
        <w:tc>
          <w:tcPr>
            <w:tcW w:w="426" w:type="dxa"/>
          </w:tcPr>
          <w:p w14:paraId="28070B39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75" w:type="dxa"/>
          </w:tcPr>
          <w:p w14:paraId="31463F48" w14:textId="77777777" w:rsidR="005B2FFA" w:rsidRDefault="00AF4968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Новосибирск</w:t>
            </w:r>
          </w:p>
          <w:p w14:paraId="6EF6821F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150</w:t>
            </w:r>
          </w:p>
        </w:tc>
        <w:tc>
          <w:tcPr>
            <w:tcW w:w="1418" w:type="dxa"/>
          </w:tcPr>
          <w:p w14:paraId="01EADEB8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Сыктывкар</w:t>
            </w:r>
          </w:p>
          <w:p w14:paraId="2A6EEB46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столовая 75</w:t>
            </w:r>
          </w:p>
        </w:tc>
        <w:tc>
          <w:tcPr>
            <w:tcW w:w="1417" w:type="dxa"/>
          </w:tcPr>
          <w:p w14:paraId="7C449945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Улан-Удэ</w:t>
            </w:r>
          </w:p>
          <w:p w14:paraId="6EB8EFCA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150</w:t>
            </w:r>
          </w:p>
        </w:tc>
        <w:tc>
          <w:tcPr>
            <w:tcW w:w="1328" w:type="dxa"/>
          </w:tcPr>
          <w:p w14:paraId="47D3FECF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Уренгой</w:t>
            </w:r>
          </w:p>
          <w:p w14:paraId="2AE330BB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столовая 75</w:t>
            </w:r>
          </w:p>
        </w:tc>
        <w:tc>
          <w:tcPr>
            <w:tcW w:w="1366" w:type="dxa"/>
          </w:tcPr>
          <w:p w14:paraId="68D12E21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Хабаровск</w:t>
            </w:r>
          </w:p>
          <w:p w14:paraId="3BE38AAB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50</w:t>
            </w:r>
          </w:p>
        </w:tc>
        <w:tc>
          <w:tcPr>
            <w:tcW w:w="1417" w:type="dxa"/>
          </w:tcPr>
          <w:p w14:paraId="234BA46E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 xml:space="preserve">Туруханск </w:t>
            </w:r>
          </w:p>
          <w:p w14:paraId="27EFCF6D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столовая 50</w:t>
            </w:r>
          </w:p>
        </w:tc>
        <w:tc>
          <w:tcPr>
            <w:tcW w:w="1276" w:type="dxa"/>
          </w:tcPr>
          <w:p w14:paraId="35F55CAB" w14:textId="77777777" w:rsidR="005B2FFA" w:rsidRDefault="00AF4968">
            <w:pPr>
              <w:jc w:val="center"/>
              <w:rPr>
                <w:spacing w:val="-26"/>
                <w:sz w:val="22"/>
              </w:rPr>
            </w:pPr>
            <w:r>
              <w:rPr>
                <w:spacing w:val="-26"/>
                <w:sz w:val="22"/>
              </w:rPr>
              <w:t>П.Камчатский</w:t>
            </w:r>
          </w:p>
          <w:p w14:paraId="20F0DE52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75</w:t>
            </w:r>
          </w:p>
        </w:tc>
        <w:tc>
          <w:tcPr>
            <w:tcW w:w="1279" w:type="dxa"/>
          </w:tcPr>
          <w:p w14:paraId="538DAD3B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Дудинка</w:t>
            </w:r>
          </w:p>
          <w:p w14:paraId="7D3B882C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столовая 100</w:t>
            </w:r>
          </w:p>
        </w:tc>
        <w:tc>
          <w:tcPr>
            <w:tcW w:w="1272" w:type="dxa"/>
          </w:tcPr>
          <w:p w14:paraId="6FE3F4B8" w14:textId="77777777" w:rsidR="005B2FFA" w:rsidRDefault="00AF4968">
            <w:pPr>
              <w:jc w:val="center"/>
              <w:rPr>
                <w:spacing w:val="-18"/>
                <w:sz w:val="22"/>
              </w:rPr>
            </w:pPr>
            <w:r>
              <w:rPr>
                <w:spacing w:val="-18"/>
                <w:sz w:val="22"/>
              </w:rPr>
              <w:t>Владивосток</w:t>
            </w:r>
          </w:p>
          <w:p w14:paraId="1730370D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100</w:t>
            </w:r>
          </w:p>
        </w:tc>
        <w:tc>
          <w:tcPr>
            <w:tcW w:w="1351" w:type="dxa"/>
          </w:tcPr>
          <w:p w14:paraId="2FBC991C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Архангельск</w:t>
            </w:r>
          </w:p>
          <w:p w14:paraId="714A812A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столовая 100</w:t>
            </w:r>
          </w:p>
        </w:tc>
      </w:tr>
      <w:tr w:rsidR="005B2FFA" w14:paraId="58D75097" w14:textId="77777777">
        <w:trPr>
          <w:cantSplit/>
          <w:trHeight w:val="568"/>
          <w:jc w:val="center"/>
        </w:trPr>
        <w:tc>
          <w:tcPr>
            <w:tcW w:w="567" w:type="dxa"/>
            <w:vMerge/>
          </w:tcPr>
          <w:p w14:paraId="7FA363C5" w14:textId="77777777" w:rsidR="005B2FFA" w:rsidRDefault="005B2FFA">
            <w:pPr>
              <w:jc w:val="center"/>
              <w:rPr>
                <w:sz w:val="28"/>
              </w:rPr>
            </w:pPr>
          </w:p>
        </w:tc>
        <w:tc>
          <w:tcPr>
            <w:tcW w:w="426" w:type="dxa"/>
          </w:tcPr>
          <w:p w14:paraId="3A37725B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75" w:type="dxa"/>
          </w:tcPr>
          <w:p w14:paraId="7C2AD536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Челябинск</w:t>
            </w:r>
          </w:p>
          <w:p w14:paraId="124275C0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столовая 100</w:t>
            </w:r>
          </w:p>
        </w:tc>
        <w:tc>
          <w:tcPr>
            <w:tcW w:w="1418" w:type="dxa"/>
          </w:tcPr>
          <w:p w14:paraId="1AAC076A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Братск</w:t>
            </w:r>
          </w:p>
          <w:p w14:paraId="54A53DFB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100</w:t>
            </w:r>
          </w:p>
        </w:tc>
        <w:tc>
          <w:tcPr>
            <w:tcW w:w="1417" w:type="dxa"/>
          </w:tcPr>
          <w:p w14:paraId="6247A32B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Краснодар</w:t>
            </w:r>
          </w:p>
          <w:p w14:paraId="714B926B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столовая 75</w:t>
            </w:r>
          </w:p>
        </w:tc>
        <w:tc>
          <w:tcPr>
            <w:tcW w:w="1328" w:type="dxa"/>
          </w:tcPr>
          <w:p w14:paraId="7B3CFEFD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Иркутск</w:t>
            </w:r>
          </w:p>
          <w:p w14:paraId="6E0F344E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75</w:t>
            </w:r>
          </w:p>
        </w:tc>
        <w:tc>
          <w:tcPr>
            <w:tcW w:w="1366" w:type="dxa"/>
          </w:tcPr>
          <w:p w14:paraId="5856930A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Чита</w:t>
            </w:r>
          </w:p>
          <w:p w14:paraId="0C53C678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столовая 75</w:t>
            </w:r>
          </w:p>
        </w:tc>
        <w:tc>
          <w:tcPr>
            <w:tcW w:w="1417" w:type="dxa"/>
          </w:tcPr>
          <w:p w14:paraId="04F1A949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Уфа</w:t>
            </w:r>
          </w:p>
          <w:p w14:paraId="45F81821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50</w:t>
            </w:r>
          </w:p>
        </w:tc>
        <w:tc>
          <w:tcPr>
            <w:tcW w:w="1276" w:type="dxa"/>
          </w:tcPr>
          <w:p w14:paraId="59C2962F" w14:textId="77777777" w:rsidR="005B2FFA" w:rsidRDefault="00AF4968">
            <w:pPr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Магадан</w:t>
            </w:r>
          </w:p>
          <w:p w14:paraId="19086E01" w14:textId="77777777" w:rsidR="005B2FFA" w:rsidRDefault="00AF4968">
            <w:pPr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столовая 100</w:t>
            </w:r>
          </w:p>
        </w:tc>
        <w:tc>
          <w:tcPr>
            <w:tcW w:w="1279" w:type="dxa"/>
          </w:tcPr>
          <w:p w14:paraId="7370E989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Красноярск</w:t>
            </w:r>
          </w:p>
          <w:p w14:paraId="4DBC306B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100</w:t>
            </w:r>
          </w:p>
        </w:tc>
        <w:tc>
          <w:tcPr>
            <w:tcW w:w="1272" w:type="dxa"/>
          </w:tcPr>
          <w:p w14:paraId="479A5841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Барнаул</w:t>
            </w:r>
          </w:p>
          <w:p w14:paraId="07389839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столовая 100</w:t>
            </w:r>
          </w:p>
        </w:tc>
        <w:tc>
          <w:tcPr>
            <w:tcW w:w="1351" w:type="dxa"/>
          </w:tcPr>
          <w:p w14:paraId="213477AF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Москва</w:t>
            </w:r>
          </w:p>
          <w:p w14:paraId="74E03828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150</w:t>
            </w:r>
          </w:p>
        </w:tc>
      </w:tr>
      <w:tr w:rsidR="005B2FFA" w14:paraId="409C4DA7" w14:textId="77777777">
        <w:trPr>
          <w:cantSplit/>
          <w:trHeight w:val="562"/>
          <w:jc w:val="center"/>
        </w:trPr>
        <w:tc>
          <w:tcPr>
            <w:tcW w:w="567" w:type="dxa"/>
            <w:vMerge/>
          </w:tcPr>
          <w:p w14:paraId="573B86A6" w14:textId="77777777" w:rsidR="005B2FFA" w:rsidRDefault="005B2FFA">
            <w:pPr>
              <w:jc w:val="center"/>
              <w:rPr>
                <w:sz w:val="22"/>
              </w:rPr>
            </w:pPr>
          </w:p>
        </w:tc>
        <w:tc>
          <w:tcPr>
            <w:tcW w:w="426" w:type="dxa"/>
          </w:tcPr>
          <w:p w14:paraId="21A96752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75" w:type="dxa"/>
          </w:tcPr>
          <w:p w14:paraId="7AED8688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Курск</w:t>
            </w:r>
          </w:p>
          <w:p w14:paraId="054F1622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75</w:t>
            </w:r>
          </w:p>
        </w:tc>
        <w:tc>
          <w:tcPr>
            <w:tcW w:w="1418" w:type="dxa"/>
          </w:tcPr>
          <w:p w14:paraId="4610BA3E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Иркутск</w:t>
            </w:r>
          </w:p>
          <w:p w14:paraId="0AC5B697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столовая 150</w:t>
            </w:r>
          </w:p>
        </w:tc>
        <w:tc>
          <w:tcPr>
            <w:tcW w:w="1417" w:type="dxa"/>
          </w:tcPr>
          <w:p w14:paraId="5DFA7F11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Пермь</w:t>
            </w:r>
          </w:p>
          <w:p w14:paraId="6DE9A290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100</w:t>
            </w:r>
          </w:p>
        </w:tc>
        <w:tc>
          <w:tcPr>
            <w:tcW w:w="1328" w:type="dxa"/>
          </w:tcPr>
          <w:p w14:paraId="370E6407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Самара</w:t>
            </w:r>
          </w:p>
          <w:p w14:paraId="3E2021CE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 я 150</w:t>
            </w:r>
          </w:p>
        </w:tc>
        <w:tc>
          <w:tcPr>
            <w:tcW w:w="1366" w:type="dxa"/>
          </w:tcPr>
          <w:p w14:paraId="71BDBDB1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Улан-Удэ</w:t>
            </w:r>
          </w:p>
          <w:p w14:paraId="172311AF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75</w:t>
            </w:r>
          </w:p>
        </w:tc>
        <w:tc>
          <w:tcPr>
            <w:tcW w:w="1417" w:type="dxa"/>
          </w:tcPr>
          <w:p w14:paraId="376A2D15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Ю.Сахалинск</w:t>
            </w:r>
          </w:p>
          <w:p w14:paraId="7F50558B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столовая 100</w:t>
            </w:r>
          </w:p>
        </w:tc>
        <w:tc>
          <w:tcPr>
            <w:tcW w:w="1276" w:type="dxa"/>
          </w:tcPr>
          <w:p w14:paraId="47EEAA4F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Дудинка</w:t>
            </w:r>
          </w:p>
          <w:p w14:paraId="2A08796F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50</w:t>
            </w:r>
          </w:p>
        </w:tc>
        <w:tc>
          <w:tcPr>
            <w:tcW w:w="1279" w:type="dxa"/>
          </w:tcPr>
          <w:p w14:paraId="22275DE9" w14:textId="77777777" w:rsidR="005B2FFA" w:rsidRDefault="00AF4968">
            <w:pPr>
              <w:jc w:val="center"/>
              <w:rPr>
                <w:spacing w:val="-18"/>
                <w:sz w:val="22"/>
              </w:rPr>
            </w:pPr>
            <w:r>
              <w:rPr>
                <w:spacing w:val="-18"/>
                <w:sz w:val="22"/>
              </w:rPr>
              <w:t>Х.Мансийск</w:t>
            </w:r>
          </w:p>
          <w:p w14:paraId="5B4A6B2A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столовая 100</w:t>
            </w:r>
          </w:p>
        </w:tc>
        <w:tc>
          <w:tcPr>
            <w:tcW w:w="1272" w:type="dxa"/>
          </w:tcPr>
          <w:p w14:paraId="50FE1AF3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Омск</w:t>
            </w:r>
          </w:p>
          <w:p w14:paraId="3F5CBD4F" w14:textId="77777777" w:rsidR="005B2FFA" w:rsidRDefault="00AF4968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кафе 100</w:t>
            </w:r>
          </w:p>
        </w:tc>
        <w:tc>
          <w:tcPr>
            <w:tcW w:w="1351" w:type="dxa"/>
          </w:tcPr>
          <w:p w14:paraId="63D76227" w14:textId="77777777" w:rsidR="005B2FFA" w:rsidRDefault="00AF4968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Новосибирск</w:t>
            </w:r>
          </w:p>
          <w:p w14:paraId="58DD65EE" w14:textId="77777777" w:rsidR="005B2FFA" w:rsidRDefault="00AF4968">
            <w:pPr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столовая 100</w:t>
            </w:r>
          </w:p>
        </w:tc>
      </w:tr>
    </w:tbl>
    <w:p w14:paraId="475BD29D" w14:textId="77777777" w:rsidR="005B2FFA" w:rsidRDefault="005B2FFA">
      <w:pPr>
        <w:jc w:val="both"/>
      </w:pPr>
    </w:p>
    <w:p w14:paraId="28ABADCC" w14:textId="77777777" w:rsidR="005B2FFA" w:rsidRDefault="005B2FFA">
      <w:pPr>
        <w:ind w:firstLine="709"/>
        <w:jc w:val="both"/>
        <w:sectPr w:rsidR="005B2FFA">
          <w:pgSz w:w="16840" w:h="11907" w:orient="landscape" w:code="9"/>
          <w:pgMar w:top="1418" w:right="1134" w:bottom="907" w:left="1418" w:header="0" w:footer="1134" w:gutter="0"/>
          <w:cols w:space="720"/>
        </w:sectPr>
      </w:pPr>
    </w:p>
    <w:p w14:paraId="5D374000" w14:textId="77777777" w:rsidR="005B2FFA" w:rsidRDefault="00AF4968">
      <w:pPr>
        <w:jc w:val="center"/>
        <w:rPr>
          <w:b/>
        </w:rPr>
      </w:pPr>
      <w:r>
        <w:rPr>
          <w:b/>
        </w:rPr>
        <w:t>7. Расчеты по инженерному оборудованию зданий</w:t>
      </w:r>
    </w:p>
    <w:p w14:paraId="2B9F387C" w14:textId="77777777" w:rsidR="005B2FFA" w:rsidRDefault="00AF4968">
      <w:pPr>
        <w:jc w:val="center"/>
        <w:rPr>
          <w:b/>
        </w:rPr>
      </w:pPr>
      <w:r>
        <w:rPr>
          <w:b/>
        </w:rPr>
        <w:t>7.1. Теплотехнический расчет ограждающих конструкций</w:t>
      </w:r>
    </w:p>
    <w:p w14:paraId="1646C9E3" w14:textId="77777777" w:rsidR="005B2FFA" w:rsidRDefault="005B2FFA">
      <w:pPr>
        <w:ind w:firstLine="709"/>
        <w:jc w:val="both"/>
        <w:rPr>
          <w:sz w:val="20"/>
        </w:rPr>
      </w:pPr>
    </w:p>
    <w:p w14:paraId="34BBBEF7" w14:textId="77777777" w:rsidR="005B2FFA" w:rsidRDefault="005B2FFA">
      <w:pPr>
        <w:ind w:firstLine="709"/>
        <w:jc w:val="both"/>
        <w:rPr>
          <w:sz w:val="20"/>
        </w:rPr>
      </w:pPr>
    </w:p>
    <w:p w14:paraId="2199D7BC" w14:textId="77777777" w:rsidR="005B2FFA" w:rsidRDefault="005B2FFA">
      <w:pPr>
        <w:ind w:firstLine="709"/>
        <w:jc w:val="both"/>
        <w:rPr>
          <w:sz w:val="20"/>
        </w:rPr>
      </w:pPr>
    </w:p>
    <w:p w14:paraId="25F5FE25" w14:textId="77777777" w:rsidR="005B2FFA" w:rsidRDefault="00AF4968">
      <w:pPr>
        <w:ind w:firstLine="709"/>
        <w:jc w:val="both"/>
      </w:pPr>
      <w:r>
        <w:t xml:space="preserve">Сопротивление теплопередаче ограждения </w:t>
      </w:r>
      <w:r>
        <w:rPr>
          <w:position w:val="-30"/>
        </w:rPr>
        <w:object w:dxaOrig="1620" w:dyaOrig="900" w14:anchorId="21A8215D">
          <v:shape id="_x0000_i1029" type="#_x0000_t75" style="width:81pt;height:45pt" o:ole="" fillcolor="window">
            <v:imagedata r:id="rId19" o:title=""/>
          </v:shape>
          <o:OLEObject Type="Embed" ProgID="Equation.3" ShapeID="_x0000_i1029" DrawAspect="Content" ObjectID="_1471380787" r:id="rId20"/>
        </w:object>
      </w:r>
      <w:r>
        <w:t>, определяются по формуле</w:t>
      </w:r>
    </w:p>
    <w:p w14:paraId="6923A9C8" w14:textId="77777777" w:rsidR="005B2FFA" w:rsidRDefault="00AF4968">
      <w:pPr>
        <w:ind w:firstLine="3402"/>
        <w:jc w:val="both"/>
      </w:pPr>
      <w:r>
        <w:rPr>
          <w:position w:val="-50"/>
        </w:rPr>
        <w:object w:dxaOrig="2580" w:dyaOrig="1100" w14:anchorId="423529A2">
          <v:shape id="_x0000_i1030" type="#_x0000_t75" style="width:115.5pt;height:49.5pt" o:ole="" fillcolor="window">
            <v:imagedata r:id="rId21" o:title=""/>
          </v:shape>
          <o:OLEObject Type="Embed" ProgID="Equation.3" ShapeID="_x0000_i1030" DrawAspect="Content" ObjectID="_1471380788" r:id="rId22"/>
        </w:object>
      </w:r>
      <w:r>
        <w:t xml:space="preserve">, </w:t>
      </w:r>
      <w:r>
        <w:tab/>
      </w:r>
      <w:r>
        <w:tab/>
      </w:r>
      <w:r>
        <w:tab/>
      </w:r>
      <w:r>
        <w:tab/>
        <w:t>(7.1.1)</w:t>
      </w:r>
    </w:p>
    <w:p w14:paraId="18353D6B" w14:textId="77777777" w:rsidR="005B2FFA" w:rsidRDefault="005B2FFA">
      <w:pPr>
        <w:ind w:firstLine="709"/>
        <w:jc w:val="both"/>
        <w:rPr>
          <w:i/>
          <w:sz w:val="40"/>
          <w:lang w:val="en-US"/>
        </w:rPr>
      </w:pPr>
    </w:p>
    <w:p w14:paraId="4D81EA97" w14:textId="77777777" w:rsidR="005B2FFA" w:rsidRDefault="00AF4968">
      <w:pPr>
        <w:ind w:firstLine="709"/>
        <w:jc w:val="both"/>
      </w:pPr>
      <w:r>
        <w:rPr>
          <w:i/>
          <w:sz w:val="40"/>
          <w:lang w:val="en-US"/>
        </w:rPr>
        <w:t>n</w:t>
      </w:r>
      <w:r>
        <w:t xml:space="preserve"> - коэффициент, принимаемый в зависимости от положения наружной поверхности ограждающих конструкций по отношению к воздуху для наружных стен предприятий общественного питания равен 1;</w:t>
      </w:r>
    </w:p>
    <w:p w14:paraId="0C118FF4" w14:textId="77777777" w:rsidR="005B2FFA" w:rsidRDefault="00AF4968">
      <w:pPr>
        <w:ind w:firstLine="709"/>
        <w:jc w:val="both"/>
      </w:pPr>
      <w:r>
        <w:rPr>
          <w:i/>
          <w:sz w:val="40"/>
          <w:lang w:val="en-US"/>
        </w:rPr>
        <w:t>t</w:t>
      </w:r>
      <w:r>
        <w:rPr>
          <w:i/>
          <w:sz w:val="40"/>
          <w:vertAlign w:val="subscript"/>
        </w:rPr>
        <w:t xml:space="preserve">в </w:t>
      </w:r>
      <w:r>
        <w:rPr>
          <w:i/>
          <w:sz w:val="40"/>
        </w:rPr>
        <w:t xml:space="preserve">- </w:t>
      </w:r>
      <w:r>
        <w:t xml:space="preserve">расчетная температура внутреннего воздуха </w:t>
      </w:r>
      <w:r>
        <w:rPr>
          <w:vertAlign w:val="superscript"/>
        </w:rPr>
        <w:t>0</w:t>
      </w:r>
      <w:r>
        <w:t>С, принимаемая по ГОСТ 12.1.005-88, СНиП 2.04.05-91 и нормам проектирования соответствующих зданий и сооружений, для помещений предприятий общественного питания равна 16</w:t>
      </w:r>
      <w:r>
        <w:rPr>
          <w:vertAlign w:val="superscript"/>
        </w:rPr>
        <w:t>0</w:t>
      </w:r>
      <w:r>
        <w:t>С;</w:t>
      </w:r>
    </w:p>
    <w:p w14:paraId="18CC491A" w14:textId="77777777" w:rsidR="005B2FFA" w:rsidRDefault="00AF4968">
      <w:pPr>
        <w:ind w:firstLine="709"/>
        <w:jc w:val="both"/>
        <w:rPr>
          <w:spacing w:val="-6"/>
        </w:rPr>
      </w:pPr>
      <w:r>
        <w:rPr>
          <w:i/>
          <w:spacing w:val="-6"/>
          <w:sz w:val="40"/>
          <w:lang w:val="en-US"/>
        </w:rPr>
        <w:t>t</w:t>
      </w:r>
      <w:r>
        <w:rPr>
          <w:i/>
          <w:spacing w:val="-6"/>
          <w:sz w:val="40"/>
          <w:vertAlign w:val="subscript"/>
        </w:rPr>
        <w:t>н</w:t>
      </w:r>
      <w:r>
        <w:rPr>
          <w:i/>
          <w:spacing w:val="-6"/>
          <w:sz w:val="36"/>
          <w:vertAlign w:val="subscript"/>
        </w:rPr>
        <w:t xml:space="preserve"> </w:t>
      </w:r>
      <w:r>
        <w:rPr>
          <w:spacing w:val="-6"/>
        </w:rPr>
        <w:t xml:space="preserve">- расчетная зимняя температура наружного воздуха, </w:t>
      </w:r>
      <w:r>
        <w:rPr>
          <w:spacing w:val="-6"/>
          <w:vertAlign w:val="superscript"/>
        </w:rPr>
        <w:t>0</w:t>
      </w:r>
      <w:r>
        <w:rPr>
          <w:spacing w:val="-6"/>
        </w:rPr>
        <w:t>С, принимаемая в соответствии со СНиП 2.01.01-82, равная средней температуре наиболее холодной пятидневки (см. приложение 7.1, столбец 4);</w:t>
      </w:r>
    </w:p>
    <w:p w14:paraId="701D2C88" w14:textId="77777777" w:rsidR="005B2FFA" w:rsidRDefault="00AF4968">
      <w:pPr>
        <w:ind w:firstLine="709"/>
        <w:jc w:val="both"/>
      </w:pPr>
      <w:r>
        <w:rPr>
          <w:i/>
          <w:sz w:val="40"/>
          <w:lang w:val="en-US"/>
        </w:rPr>
        <w:sym w:font="Symbol" w:char="F044"/>
      </w:r>
      <w:r>
        <w:rPr>
          <w:i/>
          <w:sz w:val="40"/>
          <w:lang w:val="en-US"/>
        </w:rPr>
        <w:t xml:space="preserve"> t</w:t>
      </w:r>
      <w:r>
        <w:rPr>
          <w:i/>
          <w:sz w:val="40"/>
          <w:vertAlign w:val="superscript"/>
        </w:rPr>
        <w:t>н</w:t>
      </w:r>
      <w:r>
        <w:t xml:space="preserve"> - нормативный температурный перепад между температурой внутреннего воздуха и температурой внутренней поверхности ограждающей конструкции, принятый в соответствии с табл. 2 [8] для наружных стен предприятий общественного питания, равен 4.5;</w:t>
      </w:r>
    </w:p>
    <w:p w14:paraId="2A423F30" w14:textId="77777777" w:rsidR="005B2FFA" w:rsidRDefault="00AF4968">
      <w:pPr>
        <w:ind w:firstLine="709"/>
        <w:jc w:val="both"/>
      </w:pPr>
      <w:r>
        <w:rPr>
          <w:i/>
          <w:sz w:val="40"/>
        </w:rPr>
        <w:sym w:font="Symbol" w:char="F061"/>
      </w:r>
      <w:r>
        <w:rPr>
          <w:i/>
          <w:sz w:val="40"/>
          <w:vertAlign w:val="subscript"/>
        </w:rPr>
        <w:t>в</w:t>
      </w:r>
      <w:r>
        <w:t xml:space="preserve"> - коэффициент теплоотдачи внутренней поверхности ограждающих конструкций, принимаемый по таблице 4</w:t>
      </w:r>
      <w:r>
        <w:rPr>
          <w:vertAlign w:val="superscript"/>
        </w:rPr>
        <w:t>*</w:t>
      </w:r>
      <w:r>
        <w:t xml:space="preserve"> [8], для наружных стен предприятий общественного питания равен 8.7.</w:t>
      </w:r>
    </w:p>
    <w:p w14:paraId="4A7EEFED" w14:textId="77777777" w:rsidR="005B2FFA" w:rsidRDefault="00AF4968">
      <w:pPr>
        <w:ind w:firstLine="709"/>
        <w:jc w:val="both"/>
        <w:rPr>
          <w:spacing w:val="-6"/>
        </w:rPr>
      </w:pPr>
      <w:r>
        <w:rPr>
          <w:spacing w:val="-6"/>
        </w:rPr>
        <w:t xml:space="preserve">Сопротивление теплопередаче ограждения </w:t>
      </w:r>
      <w:r>
        <w:rPr>
          <w:spacing w:val="-6"/>
          <w:position w:val="-16"/>
        </w:rPr>
        <w:object w:dxaOrig="680" w:dyaOrig="600" w14:anchorId="4AA623BF">
          <v:shape id="_x0000_i1031" type="#_x0000_t75" style="width:33.75pt;height:30pt" o:ole="" fillcolor="window">
            <v:imagedata r:id="rId23" o:title=""/>
          </v:shape>
          <o:OLEObject Type="Embed" ProgID="Equation.3" ShapeID="_x0000_i1031" DrawAspect="Content" ObjectID="_1471380789" r:id="rId24"/>
        </w:object>
      </w:r>
      <w:r>
        <w:rPr>
          <w:spacing w:val="-6"/>
        </w:rPr>
        <w:t xml:space="preserve"> по формуле (7.1.1) следует сравнивать с </w:t>
      </w:r>
      <w:r>
        <w:rPr>
          <w:spacing w:val="-6"/>
          <w:position w:val="-16"/>
        </w:rPr>
        <w:object w:dxaOrig="680" w:dyaOrig="600" w14:anchorId="5DEA198F">
          <v:shape id="_x0000_i1032" type="#_x0000_t75" style="width:33.75pt;height:30pt" o:ole="" fillcolor="window">
            <v:imagedata r:id="rId25" o:title=""/>
          </v:shape>
          <o:OLEObject Type="Embed" ProgID="Equation.3" ShapeID="_x0000_i1032" DrawAspect="Content" ObjectID="_1471380790" r:id="rId26"/>
        </w:object>
      </w:r>
      <w:r>
        <w:rPr>
          <w:spacing w:val="-6"/>
        </w:rPr>
        <w:t>по таблице 7.1.1 и принимать большее.</w:t>
      </w:r>
    </w:p>
    <w:p w14:paraId="02C728A0" w14:textId="77777777" w:rsidR="005B2FFA" w:rsidRDefault="00AF4968">
      <w:pPr>
        <w:ind w:firstLine="709"/>
        <w:jc w:val="both"/>
        <w:rPr>
          <w:b/>
        </w:rPr>
      </w:pPr>
      <w:r>
        <w:rPr>
          <w:b/>
          <w:position w:val="-16"/>
        </w:rPr>
        <w:object w:dxaOrig="680" w:dyaOrig="600" w14:anchorId="304E5489">
          <v:shape id="_x0000_i1033" type="#_x0000_t75" style="width:33.75pt;height:30pt" o:ole="" fillcolor="window">
            <v:imagedata r:id="rId23" o:title=""/>
          </v:shape>
          <o:OLEObject Type="Embed" ProgID="Equation.3" ShapeID="_x0000_i1033" DrawAspect="Content" ObjectID="_1471380791" r:id="rId27"/>
        </w:object>
      </w:r>
      <w:r>
        <w:rPr>
          <w:b/>
        </w:rPr>
        <w:t xml:space="preserve"> </w:t>
      </w:r>
      <w:r>
        <w:t>для вновь строящихся зданий общественного питания до трех этажей со стенами из мелкоштучных материалов, а также реконструируемых и капитально ремонтируемых.</w:t>
      </w:r>
    </w:p>
    <w:p w14:paraId="2D6E2737" w14:textId="77777777" w:rsidR="005B2FFA" w:rsidRDefault="005B2FFA">
      <w:pPr>
        <w:ind w:firstLine="709"/>
        <w:jc w:val="both"/>
      </w:pPr>
    </w:p>
    <w:p w14:paraId="75E33F72" w14:textId="77777777" w:rsidR="005B2FFA" w:rsidRDefault="00AF4968">
      <w:pPr>
        <w:ind w:firstLine="709"/>
        <w:jc w:val="right"/>
      </w:pPr>
      <w:r>
        <w:t>Таблица 7.1.1</w:t>
      </w:r>
    </w:p>
    <w:p w14:paraId="2A0600C9" w14:textId="77777777" w:rsidR="005B2FFA" w:rsidRDefault="005B2FFA">
      <w:pPr>
        <w:rPr>
          <w:sz w:val="20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395"/>
        <w:gridCol w:w="4849"/>
      </w:tblGrid>
      <w:tr w:rsidR="005B2FFA" w14:paraId="0C3EACCB" w14:textId="77777777">
        <w:tc>
          <w:tcPr>
            <w:tcW w:w="4395" w:type="dxa"/>
            <w:tcBorders>
              <w:bottom w:val="nil"/>
            </w:tcBorders>
          </w:tcPr>
          <w:p w14:paraId="4358E8F9" w14:textId="77777777" w:rsidR="005B2FFA" w:rsidRDefault="00AF4968">
            <w:pPr>
              <w:jc w:val="center"/>
            </w:pPr>
            <w:r>
              <w:t xml:space="preserve">Градусо-сутки отопительного периода </w:t>
            </w:r>
            <w:r>
              <w:rPr>
                <w:vertAlign w:val="superscript"/>
              </w:rPr>
              <w:t>0</w:t>
            </w:r>
            <w:r>
              <w:t>С сут. (ГСОП)</w:t>
            </w:r>
          </w:p>
        </w:tc>
        <w:tc>
          <w:tcPr>
            <w:tcW w:w="5244" w:type="dxa"/>
            <w:gridSpan w:val="2"/>
            <w:tcBorders>
              <w:bottom w:val="nil"/>
            </w:tcBorders>
          </w:tcPr>
          <w:p w14:paraId="44EE7D03" w14:textId="77777777" w:rsidR="005B2FFA" w:rsidRDefault="00AF4968">
            <w:pPr>
              <w:jc w:val="center"/>
              <w:rPr>
                <w:lang w:val="en-US"/>
              </w:rPr>
            </w:pPr>
            <w:r>
              <w:t>Приведенное сопротивление теплопередаче ограждающих конструкций, м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vertAlign w:val="superscript"/>
              </w:rPr>
              <w:t>0</w:t>
            </w:r>
            <w:r>
              <w:t>С/</w:t>
            </w:r>
            <w:r>
              <w:rPr>
                <w:lang w:val="en-US"/>
              </w:rPr>
              <w:t>Bт</w:t>
            </w:r>
          </w:p>
        </w:tc>
      </w:tr>
      <w:tr w:rsidR="005B2FFA" w14:paraId="1A548084" w14:textId="7777777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8CE9" w14:textId="77777777" w:rsidR="005B2FFA" w:rsidRDefault="00AF4968">
            <w:pPr>
              <w:jc w:val="center"/>
            </w:pPr>
            <w:r>
              <w:t>1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5A415" w14:textId="77777777" w:rsidR="005B2FFA" w:rsidRDefault="00AF4968">
            <w:pPr>
              <w:jc w:val="center"/>
            </w:pPr>
            <w:r>
              <w:t>2</w:t>
            </w:r>
          </w:p>
        </w:tc>
      </w:tr>
      <w:tr w:rsidR="005B2FFA" w14:paraId="568699A5" w14:textId="77777777"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2F4FC" w14:textId="77777777" w:rsidR="005B2FFA" w:rsidRDefault="00AF4968">
            <w:pPr>
              <w:jc w:val="center"/>
            </w:pPr>
            <w:r>
              <w:t>2000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0D47C1" w14:textId="77777777" w:rsidR="005B2FFA" w:rsidRDefault="00AF4968">
            <w:pPr>
              <w:jc w:val="center"/>
            </w:pPr>
            <w:r>
              <w:t>1.0</w:t>
            </w:r>
          </w:p>
        </w:tc>
      </w:tr>
      <w:tr w:rsidR="005B2FFA" w14:paraId="0FBD07E4" w14:textId="77777777"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C12351" w14:textId="77777777" w:rsidR="005B2FFA" w:rsidRDefault="00AF4968">
            <w:pPr>
              <w:jc w:val="center"/>
            </w:pPr>
            <w:r>
              <w:t>4000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747BC6" w14:textId="77777777" w:rsidR="005B2FFA" w:rsidRDefault="00AF4968">
            <w:pPr>
              <w:jc w:val="center"/>
            </w:pPr>
            <w:r>
              <w:t>1.4</w:t>
            </w:r>
          </w:p>
        </w:tc>
      </w:tr>
      <w:tr w:rsidR="005B2FFA" w14:paraId="7AA1BE19" w14:textId="77777777"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468B4" w14:textId="77777777" w:rsidR="005B2FFA" w:rsidRDefault="00AF4968">
            <w:pPr>
              <w:jc w:val="center"/>
            </w:pPr>
            <w:r>
              <w:t>6000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91B38C" w14:textId="77777777" w:rsidR="005B2FFA" w:rsidRDefault="00AF4968">
            <w:pPr>
              <w:jc w:val="center"/>
            </w:pPr>
            <w:r>
              <w:t>1.8</w:t>
            </w:r>
          </w:p>
        </w:tc>
      </w:tr>
      <w:tr w:rsidR="005B2FFA" w14:paraId="10C67DE1" w14:textId="77777777"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6C6C9" w14:textId="77777777" w:rsidR="005B2FFA" w:rsidRDefault="00AF4968">
            <w:pPr>
              <w:jc w:val="center"/>
            </w:pPr>
            <w:r>
              <w:t>8000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04D0AE" w14:textId="77777777" w:rsidR="005B2FFA" w:rsidRDefault="00AF4968">
            <w:pPr>
              <w:jc w:val="center"/>
            </w:pPr>
            <w:r>
              <w:t>2.2</w:t>
            </w:r>
          </w:p>
        </w:tc>
      </w:tr>
      <w:tr w:rsidR="005B2FFA" w14:paraId="0DBE4716" w14:textId="77777777"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7CBF9" w14:textId="77777777" w:rsidR="005B2FFA" w:rsidRDefault="00AF4968">
            <w:pPr>
              <w:jc w:val="center"/>
            </w:pPr>
            <w:r>
              <w:t>10000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B8E1E1" w14:textId="77777777" w:rsidR="005B2FFA" w:rsidRDefault="00AF4968">
            <w:pPr>
              <w:jc w:val="center"/>
            </w:pPr>
            <w:r>
              <w:t>2.6</w:t>
            </w:r>
          </w:p>
        </w:tc>
      </w:tr>
      <w:tr w:rsidR="005B2FFA" w14:paraId="32751037" w14:textId="77777777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E25E" w14:textId="77777777" w:rsidR="005B2FFA" w:rsidRDefault="00AF4968">
            <w:pPr>
              <w:jc w:val="center"/>
            </w:pPr>
            <w:r>
              <w:t>12000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E2604" w14:textId="77777777" w:rsidR="005B2FFA" w:rsidRDefault="00AF4968">
            <w:pPr>
              <w:jc w:val="center"/>
            </w:pPr>
            <w:r>
              <w:t>3.0</w:t>
            </w:r>
          </w:p>
        </w:tc>
      </w:tr>
      <w:tr w:rsidR="005B2FFA" w14:paraId="0CE54161" w14:textId="77777777">
        <w:trPr>
          <w:cantSplit/>
        </w:trPr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E0A0" w14:textId="77777777" w:rsidR="005B2FFA" w:rsidRDefault="00AF4968">
            <w:pPr>
              <w:jc w:val="center"/>
            </w:pPr>
            <w:r>
              <w:rPr>
                <w:b/>
                <w:position w:val="-16"/>
              </w:rPr>
              <w:object w:dxaOrig="680" w:dyaOrig="600" w14:anchorId="1105A18A">
                <v:shape id="_x0000_i1034" type="#_x0000_t75" style="width:33.75pt;height:30pt" o:ole="" fillcolor="window">
                  <v:imagedata r:id="rId28" o:title=""/>
                </v:shape>
                <o:OLEObject Type="Embed" ProgID="Equation.3" ShapeID="_x0000_i1034" DrawAspect="Content" ObjectID="_1471380792" r:id="rId29"/>
              </w:object>
            </w:r>
            <w:r>
              <w:t xml:space="preserve"> в иных случаях</w:t>
            </w:r>
          </w:p>
        </w:tc>
      </w:tr>
      <w:tr w:rsidR="005B2FFA" w14:paraId="5E314BB8" w14:textId="77777777">
        <w:tc>
          <w:tcPr>
            <w:tcW w:w="47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09E541" w14:textId="77777777" w:rsidR="005B2FFA" w:rsidRDefault="00AF4968">
            <w:pPr>
              <w:jc w:val="center"/>
            </w:pPr>
            <w:r>
              <w:t>2000</w:t>
            </w:r>
          </w:p>
        </w:tc>
        <w:tc>
          <w:tcPr>
            <w:tcW w:w="4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0ACBF3C" w14:textId="77777777" w:rsidR="005B2FFA" w:rsidRDefault="00AF4968">
            <w:pPr>
              <w:jc w:val="center"/>
            </w:pPr>
            <w:r>
              <w:t>1,6</w:t>
            </w:r>
          </w:p>
        </w:tc>
      </w:tr>
      <w:tr w:rsidR="005B2FFA" w14:paraId="0B432705" w14:textId="77777777"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32B367" w14:textId="77777777" w:rsidR="005B2FFA" w:rsidRDefault="00AF4968">
            <w:pPr>
              <w:jc w:val="center"/>
            </w:pPr>
            <w:r>
              <w:t>4000</w:t>
            </w:r>
          </w:p>
        </w:tc>
        <w:tc>
          <w:tcPr>
            <w:tcW w:w="48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193CED" w14:textId="77777777" w:rsidR="005B2FFA" w:rsidRDefault="00AF4968">
            <w:pPr>
              <w:jc w:val="center"/>
            </w:pPr>
            <w:r>
              <w:t>2,4</w:t>
            </w:r>
          </w:p>
        </w:tc>
      </w:tr>
      <w:tr w:rsidR="005B2FFA" w14:paraId="57705561" w14:textId="77777777"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C92E8" w14:textId="77777777" w:rsidR="005B2FFA" w:rsidRDefault="00AF4968">
            <w:pPr>
              <w:jc w:val="center"/>
            </w:pPr>
            <w:r>
              <w:t>6000</w:t>
            </w:r>
          </w:p>
        </w:tc>
        <w:tc>
          <w:tcPr>
            <w:tcW w:w="48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DC8893" w14:textId="77777777" w:rsidR="005B2FFA" w:rsidRDefault="00AF4968">
            <w:pPr>
              <w:jc w:val="center"/>
            </w:pPr>
            <w:r>
              <w:t>3,0</w:t>
            </w:r>
          </w:p>
        </w:tc>
      </w:tr>
      <w:tr w:rsidR="005B2FFA" w14:paraId="0F42448E" w14:textId="77777777"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84C53" w14:textId="77777777" w:rsidR="005B2FFA" w:rsidRDefault="00AF4968">
            <w:pPr>
              <w:jc w:val="center"/>
            </w:pPr>
            <w:r>
              <w:t>8000</w:t>
            </w:r>
          </w:p>
        </w:tc>
        <w:tc>
          <w:tcPr>
            <w:tcW w:w="48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E4B6B7" w14:textId="77777777" w:rsidR="005B2FFA" w:rsidRDefault="00AF4968">
            <w:pPr>
              <w:jc w:val="center"/>
            </w:pPr>
            <w:r>
              <w:t>3,6</w:t>
            </w:r>
          </w:p>
        </w:tc>
      </w:tr>
      <w:tr w:rsidR="005B2FFA" w14:paraId="120A6B4F" w14:textId="77777777"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CA64B" w14:textId="77777777" w:rsidR="005B2FFA" w:rsidRDefault="00AF4968">
            <w:pPr>
              <w:jc w:val="center"/>
            </w:pPr>
            <w:r>
              <w:t>10000</w:t>
            </w:r>
          </w:p>
        </w:tc>
        <w:tc>
          <w:tcPr>
            <w:tcW w:w="48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94799E" w14:textId="77777777" w:rsidR="005B2FFA" w:rsidRDefault="00AF4968">
            <w:pPr>
              <w:jc w:val="center"/>
            </w:pPr>
            <w:r>
              <w:t>4,2</w:t>
            </w:r>
          </w:p>
        </w:tc>
      </w:tr>
      <w:tr w:rsidR="005B2FFA" w14:paraId="3A5982F8" w14:textId="77777777"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5F10" w14:textId="77777777" w:rsidR="005B2FFA" w:rsidRDefault="00AF4968">
            <w:pPr>
              <w:jc w:val="center"/>
            </w:pPr>
            <w:r>
              <w:t>12000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2A67A" w14:textId="77777777" w:rsidR="005B2FFA" w:rsidRDefault="00AF4968">
            <w:pPr>
              <w:jc w:val="center"/>
            </w:pPr>
            <w:r>
              <w:t>4,8</w:t>
            </w:r>
          </w:p>
        </w:tc>
      </w:tr>
    </w:tbl>
    <w:p w14:paraId="1702261C" w14:textId="77777777" w:rsidR="005B2FFA" w:rsidRDefault="005B2FFA">
      <w:pPr>
        <w:ind w:firstLine="709"/>
        <w:jc w:val="center"/>
      </w:pPr>
    </w:p>
    <w:p w14:paraId="487CB49F" w14:textId="77777777" w:rsidR="005B2FFA" w:rsidRDefault="00AF4968">
      <w:pPr>
        <w:ind w:firstLine="709"/>
        <w:jc w:val="both"/>
      </w:pPr>
      <w:r>
        <w:t xml:space="preserve">Примечание: Промежуточные значения </w:t>
      </w:r>
      <w:r>
        <w:rPr>
          <w:position w:val="-16"/>
        </w:rPr>
        <w:object w:dxaOrig="680" w:dyaOrig="600" w14:anchorId="742E72C4">
          <v:shape id="_x0000_i1035" type="#_x0000_t75" style="width:33.75pt;height:30pt" o:ole="" fillcolor="window">
            <v:imagedata r:id="rId30" o:title=""/>
          </v:shape>
          <o:OLEObject Type="Embed" ProgID="Equation.3" ShapeID="_x0000_i1035" DrawAspect="Content" ObjectID="_1471380793" r:id="rId31"/>
        </w:object>
      </w:r>
      <w:r>
        <w:t xml:space="preserve"> следует определять интерполяцией.</w:t>
      </w:r>
    </w:p>
    <w:p w14:paraId="732A174B" w14:textId="77777777" w:rsidR="005B2FFA" w:rsidRDefault="00AF4968">
      <w:pPr>
        <w:ind w:firstLine="709"/>
        <w:jc w:val="both"/>
      </w:pPr>
      <w:r>
        <w:t>Градусо-сутки отопительного периода (ГСОП) следует определять по формуле</w:t>
      </w:r>
    </w:p>
    <w:p w14:paraId="30CC88CA" w14:textId="77777777" w:rsidR="005B2FFA" w:rsidRDefault="00AF4968">
      <w:pPr>
        <w:jc w:val="right"/>
      </w:pPr>
      <w:r>
        <w:t xml:space="preserve">ГСОП = </w:t>
      </w:r>
      <w:r>
        <w:rPr>
          <w:sz w:val="40"/>
        </w:rPr>
        <w:t>(</w:t>
      </w:r>
      <w:r>
        <w:rPr>
          <w:i/>
          <w:sz w:val="40"/>
          <w:lang w:val="en-US"/>
        </w:rPr>
        <w:t>t</w:t>
      </w:r>
      <w:r>
        <w:rPr>
          <w:i/>
          <w:sz w:val="40"/>
          <w:vertAlign w:val="subscript"/>
        </w:rPr>
        <w:t>в</w:t>
      </w:r>
      <w:r>
        <w:rPr>
          <w:i/>
          <w:sz w:val="40"/>
        </w:rPr>
        <w:t xml:space="preserve"> - </w:t>
      </w:r>
      <w:r>
        <w:rPr>
          <w:i/>
          <w:sz w:val="40"/>
          <w:lang w:val="en-US"/>
        </w:rPr>
        <w:t>t</w:t>
      </w:r>
      <w:r>
        <w:rPr>
          <w:i/>
          <w:sz w:val="40"/>
          <w:vertAlign w:val="subscript"/>
        </w:rPr>
        <w:t>от. пер.</w:t>
      </w:r>
      <w:r>
        <w:rPr>
          <w:i/>
          <w:sz w:val="40"/>
        </w:rPr>
        <w:t>)·</w:t>
      </w:r>
      <w:r>
        <w:rPr>
          <w:i/>
          <w:sz w:val="40"/>
          <w:lang w:val="en-US"/>
        </w:rPr>
        <w:t xml:space="preserve">Z </w:t>
      </w:r>
      <w:r>
        <w:rPr>
          <w:i/>
          <w:sz w:val="40"/>
          <w:vertAlign w:val="subscript"/>
        </w:rPr>
        <w:t>от. пер</w:t>
      </w:r>
      <w:r>
        <w:rPr>
          <w:sz w:val="40"/>
          <w:vertAlign w:val="subscript"/>
        </w:rPr>
        <w:t xml:space="preserve">. </w:t>
      </w:r>
      <w:r>
        <w:rPr>
          <w:sz w:val="40"/>
        </w:rPr>
        <w:t>,</w:t>
      </w:r>
      <w:r>
        <w:rPr>
          <w:sz w:val="40"/>
          <w:vertAlign w:val="subscript"/>
        </w:rPr>
        <w:t xml:space="preserve"> </w:t>
      </w:r>
      <w:r>
        <w:rPr>
          <w:sz w:val="40"/>
          <w:vertAlign w:val="subscript"/>
        </w:rPr>
        <w:tab/>
      </w:r>
      <w:r>
        <w:rPr>
          <w:sz w:val="40"/>
          <w:vertAlign w:val="subscript"/>
        </w:rPr>
        <w:tab/>
      </w:r>
      <w:r>
        <w:rPr>
          <w:sz w:val="40"/>
          <w:vertAlign w:val="subscript"/>
        </w:rPr>
        <w:tab/>
      </w:r>
      <w:r>
        <w:t>(7.1.2)</w:t>
      </w:r>
    </w:p>
    <w:p w14:paraId="31A880A1" w14:textId="77777777" w:rsidR="005B2FFA" w:rsidRDefault="00AF4968">
      <w:pPr>
        <w:ind w:firstLine="709"/>
        <w:jc w:val="both"/>
      </w:pPr>
      <w:r>
        <w:rPr>
          <w:i/>
          <w:sz w:val="40"/>
          <w:lang w:val="en-US"/>
        </w:rPr>
        <w:t>t</w:t>
      </w:r>
      <w:r>
        <w:rPr>
          <w:i/>
          <w:sz w:val="40"/>
          <w:vertAlign w:val="subscript"/>
        </w:rPr>
        <w:t xml:space="preserve">в </w:t>
      </w:r>
      <w:r>
        <w:t>- то же, что в формуле (7.1.1)</w:t>
      </w:r>
    </w:p>
    <w:p w14:paraId="285B72C3" w14:textId="77777777" w:rsidR="005B2FFA" w:rsidRDefault="00AF4968">
      <w:pPr>
        <w:ind w:firstLine="709"/>
        <w:jc w:val="both"/>
      </w:pPr>
      <w:r>
        <w:rPr>
          <w:i/>
          <w:sz w:val="40"/>
          <w:lang w:val="en-US"/>
        </w:rPr>
        <w:t>t</w:t>
      </w:r>
      <w:r>
        <w:rPr>
          <w:i/>
          <w:sz w:val="40"/>
          <w:vertAlign w:val="subscript"/>
        </w:rPr>
        <w:t xml:space="preserve">от. пер </w:t>
      </w:r>
      <w:r>
        <w:rPr>
          <w:i/>
        </w:rPr>
        <w:t xml:space="preserve">- средняя температура </w:t>
      </w:r>
      <w:r>
        <w:rPr>
          <w:i/>
          <w:vertAlign w:val="superscript"/>
        </w:rPr>
        <w:t>0</w:t>
      </w:r>
      <w:r>
        <w:rPr>
          <w:i/>
        </w:rPr>
        <w:t xml:space="preserve">С </w:t>
      </w:r>
      <w:r>
        <w:t>периода со средней суточной температурой воздуха меньше 8</w:t>
      </w:r>
      <w:r>
        <w:rPr>
          <w:vertAlign w:val="superscript"/>
        </w:rPr>
        <w:t>0</w:t>
      </w:r>
      <w:r>
        <w:t>, принимается по приложению 7.1, столбец 6;</w:t>
      </w:r>
    </w:p>
    <w:p w14:paraId="574E6740" w14:textId="77777777" w:rsidR="005B2FFA" w:rsidRDefault="00AF4968">
      <w:pPr>
        <w:ind w:firstLine="709"/>
        <w:jc w:val="both"/>
      </w:pPr>
      <w:r>
        <w:rPr>
          <w:i/>
          <w:sz w:val="40"/>
          <w:lang w:val="en-US"/>
        </w:rPr>
        <w:t xml:space="preserve">Z </w:t>
      </w:r>
      <w:r>
        <w:rPr>
          <w:i/>
          <w:sz w:val="40"/>
          <w:vertAlign w:val="subscript"/>
        </w:rPr>
        <w:t>от. пер</w:t>
      </w:r>
      <w:r>
        <w:rPr>
          <w:sz w:val="40"/>
          <w:vertAlign w:val="subscript"/>
        </w:rPr>
        <w:t xml:space="preserve">. </w:t>
      </w:r>
      <w:r>
        <w:t>- продолжительность, сут., периода со средней суточной температурой воздуха меньше 8</w:t>
      </w:r>
      <w:r>
        <w:rPr>
          <w:vertAlign w:val="superscript"/>
        </w:rPr>
        <w:t>0</w:t>
      </w:r>
      <w:r>
        <w:t>С, принимается по приложению 7.1, столбец 7.</w:t>
      </w:r>
    </w:p>
    <w:p w14:paraId="75DBD5DE" w14:textId="77777777" w:rsidR="005B2FFA" w:rsidRDefault="005B2FFA">
      <w:pPr>
        <w:ind w:firstLine="709"/>
        <w:jc w:val="both"/>
      </w:pPr>
    </w:p>
    <w:p w14:paraId="0DA89AC4" w14:textId="77777777" w:rsidR="005B2FFA" w:rsidRDefault="00AF4968">
      <w:pPr>
        <w:ind w:firstLine="709"/>
        <w:jc w:val="both"/>
      </w:pPr>
      <w:r>
        <w:t xml:space="preserve">Требуемое сопротивление теплопередаче расчетного слоя ограждения </w:t>
      </w:r>
      <w:r>
        <w:rPr>
          <w:position w:val="-30"/>
        </w:rPr>
        <w:object w:dxaOrig="1620" w:dyaOrig="900" w14:anchorId="6E8A5BE6">
          <v:shape id="_x0000_i1036" type="#_x0000_t75" style="width:81pt;height:45pt" o:ole="" fillcolor="window">
            <v:imagedata r:id="rId32" o:title=""/>
          </v:shape>
          <o:OLEObject Type="Embed" ProgID="Equation.3" ShapeID="_x0000_i1036" DrawAspect="Content" ObjectID="_1471380794" r:id="rId33"/>
        </w:object>
      </w:r>
      <w:r>
        <w:t>, определяют по формуле</w:t>
      </w:r>
    </w:p>
    <w:p w14:paraId="18460116" w14:textId="77777777" w:rsidR="005B2FFA" w:rsidRDefault="00AF4968">
      <w:pPr>
        <w:jc w:val="right"/>
      </w:pPr>
      <w:r>
        <w:rPr>
          <w:position w:val="-38"/>
        </w:rPr>
        <w:object w:dxaOrig="4099" w:dyaOrig="880" w14:anchorId="025C8F84">
          <v:shape id="_x0000_i1037" type="#_x0000_t75" style="width:204.75pt;height:44.25pt" o:ole="" fillcolor="window">
            <v:imagedata r:id="rId34" o:title=""/>
          </v:shape>
          <o:OLEObject Type="Embed" ProgID="Equation.3" ShapeID="_x0000_i1037" DrawAspect="Content" ObjectID="_1471380795" r:id="rId35"/>
        </w:object>
      </w:r>
      <w:r>
        <w:tab/>
      </w:r>
      <w:r>
        <w:tab/>
      </w:r>
      <w:r>
        <w:tab/>
      </w:r>
      <w:r>
        <w:tab/>
        <w:t>(7.1.3)</w:t>
      </w:r>
    </w:p>
    <w:p w14:paraId="50A45F17" w14:textId="77777777" w:rsidR="005B2FFA" w:rsidRDefault="005B2FFA">
      <w:pPr>
        <w:jc w:val="center"/>
        <w:rPr>
          <w:sz w:val="20"/>
        </w:rPr>
      </w:pPr>
    </w:p>
    <w:p w14:paraId="4CE0D4BD" w14:textId="77777777" w:rsidR="005B2FFA" w:rsidRDefault="00AF4968">
      <w:pPr>
        <w:spacing w:line="420" w:lineRule="exact"/>
        <w:ind w:firstLine="709"/>
        <w:jc w:val="both"/>
      </w:pPr>
      <w:r>
        <w:rPr>
          <w:sz w:val="40"/>
        </w:rPr>
        <w:sym w:font="Symbol" w:char="F061"/>
      </w:r>
      <w:r>
        <w:rPr>
          <w:sz w:val="40"/>
          <w:vertAlign w:val="subscript"/>
        </w:rPr>
        <w:t>н</w:t>
      </w:r>
      <w:r>
        <w:rPr>
          <w:sz w:val="40"/>
        </w:rPr>
        <w:t xml:space="preserve"> - </w:t>
      </w:r>
      <w:r>
        <w:t xml:space="preserve">коэффициент теплоотдачи для зимних условий наружной поверхности ограждающей конструкции, принимаемой по таблице 6 </w:t>
      </w:r>
      <w:r>
        <w:sym w:font="Symbol" w:char="F05B"/>
      </w:r>
      <w:r>
        <w:t>8</w:t>
      </w:r>
      <w:r>
        <w:sym w:font="Symbol" w:char="F05D"/>
      </w:r>
      <w:r>
        <w:t xml:space="preserve">, для наружных стен предприятий общественного питания равен 23 </w:t>
      </w:r>
      <w:r>
        <w:rPr>
          <w:position w:val="-38"/>
        </w:rPr>
        <w:object w:dxaOrig="980" w:dyaOrig="880" w14:anchorId="2969810D">
          <v:shape id="_x0000_i1038" type="#_x0000_t75" style="width:48.75pt;height:44.25pt" o:ole="" fillcolor="window">
            <v:imagedata r:id="rId36" o:title=""/>
          </v:shape>
          <o:OLEObject Type="Embed" ProgID="Equation.3" ShapeID="_x0000_i1038" DrawAspect="Content" ObjectID="_1471380796" r:id="rId37"/>
        </w:object>
      </w:r>
      <w:r>
        <w:t>;</w:t>
      </w:r>
    </w:p>
    <w:p w14:paraId="684E3943" w14:textId="77777777" w:rsidR="005B2FFA" w:rsidRDefault="00AF4968">
      <w:pPr>
        <w:ind w:firstLine="709"/>
        <w:jc w:val="both"/>
        <w:rPr>
          <w:sz w:val="40"/>
        </w:rPr>
      </w:pPr>
      <w:r>
        <w:rPr>
          <w:sz w:val="40"/>
        </w:rPr>
        <w:sym w:font="Symbol" w:char="F061"/>
      </w:r>
      <w:r>
        <w:rPr>
          <w:sz w:val="40"/>
          <w:vertAlign w:val="subscript"/>
        </w:rPr>
        <w:t>в</w:t>
      </w:r>
      <w:r>
        <w:rPr>
          <w:sz w:val="40"/>
        </w:rPr>
        <w:t xml:space="preserve"> </w:t>
      </w:r>
      <w:r>
        <w:t>- то же, что в формуле (7.1.1);</w:t>
      </w:r>
      <w:r>
        <w:rPr>
          <w:sz w:val="40"/>
        </w:rPr>
        <w:t xml:space="preserve"> </w:t>
      </w:r>
    </w:p>
    <w:p w14:paraId="1BF7C10B" w14:textId="77777777" w:rsidR="005B2FFA" w:rsidRDefault="00AF4968">
      <w:pPr>
        <w:spacing w:line="440" w:lineRule="exact"/>
        <w:ind w:firstLine="709"/>
        <w:jc w:val="both"/>
      </w:pPr>
      <w:r>
        <w:rPr>
          <w:i/>
          <w:sz w:val="40"/>
        </w:rPr>
        <w:sym w:font="Symbol" w:char="F0E5"/>
      </w:r>
      <w:r>
        <w:rPr>
          <w:i/>
          <w:sz w:val="40"/>
        </w:rPr>
        <w:t xml:space="preserve"> </w:t>
      </w:r>
      <w:r>
        <w:rPr>
          <w:i/>
          <w:sz w:val="40"/>
          <w:lang w:val="en-US"/>
        </w:rPr>
        <w:t>R</w:t>
      </w:r>
      <w:r>
        <w:rPr>
          <w:i/>
          <w:sz w:val="40"/>
          <w:vertAlign w:val="subscript"/>
        </w:rPr>
        <w:t>с</w:t>
      </w:r>
      <w:r>
        <w:rPr>
          <w:i/>
          <w:sz w:val="40"/>
        </w:rPr>
        <w:t xml:space="preserve"> </w:t>
      </w:r>
      <w:r>
        <w:rPr>
          <w:sz w:val="40"/>
        </w:rPr>
        <w:t xml:space="preserve">- </w:t>
      </w:r>
      <w:r>
        <w:t>сумма сопротивлений теплопередаче однородных слоев, перпендикулярных направлению теплового потока (без сопротивления теплопередаче расчетного слоя).</w:t>
      </w:r>
    </w:p>
    <w:p w14:paraId="0AB58696" w14:textId="77777777" w:rsidR="005B2FFA" w:rsidRDefault="00AF4968">
      <w:pPr>
        <w:ind w:firstLine="3969"/>
        <w:jc w:val="right"/>
      </w:pPr>
      <w:r>
        <w:rPr>
          <w:position w:val="-36"/>
        </w:rPr>
        <w:object w:dxaOrig="1160" w:dyaOrig="960" w14:anchorId="6DE941EB">
          <v:shape id="_x0000_i1039" type="#_x0000_t75" style="width:57.75pt;height:48pt" o:ole="" fillcolor="window">
            <v:imagedata r:id="rId38" o:title=""/>
          </v:shape>
          <o:OLEObject Type="Embed" ProgID="Equation.3" ShapeID="_x0000_i1039" DrawAspect="Content" ObjectID="_1471380797" r:id="rId39"/>
        </w:object>
      </w:r>
      <w:r>
        <w:t xml:space="preserve">, </w:t>
      </w:r>
      <w:r>
        <w:tab/>
      </w:r>
      <w:r>
        <w:tab/>
      </w:r>
      <w:r>
        <w:tab/>
      </w:r>
      <w:r>
        <w:tab/>
      </w:r>
      <w:r>
        <w:tab/>
        <w:t>(7.1.4)</w:t>
      </w:r>
    </w:p>
    <w:p w14:paraId="70F8D5D2" w14:textId="77777777" w:rsidR="005B2FFA" w:rsidRDefault="00AF4968">
      <w:pPr>
        <w:ind w:firstLine="709"/>
        <w:jc w:val="both"/>
      </w:pPr>
      <w:r>
        <w:rPr>
          <w:sz w:val="40"/>
        </w:rPr>
        <w:sym w:font="Symbol" w:char="F064"/>
      </w:r>
      <w:r>
        <w:rPr>
          <w:sz w:val="40"/>
        </w:rPr>
        <w:t xml:space="preserve"> </w:t>
      </w:r>
      <w:r>
        <w:t>- толщина слоя, м;</w:t>
      </w:r>
    </w:p>
    <w:p w14:paraId="152FD560" w14:textId="77777777" w:rsidR="005B2FFA" w:rsidRDefault="00AF4968">
      <w:pPr>
        <w:spacing w:line="440" w:lineRule="exact"/>
        <w:ind w:firstLine="709"/>
        <w:jc w:val="both"/>
      </w:pPr>
      <w:r>
        <w:sym w:font="Symbol" w:char="F06C"/>
      </w:r>
      <w:r>
        <w:t xml:space="preserve"> - расчетный коэффициент теплопроводности материала слоя, </w:t>
      </w:r>
      <w:r>
        <w:rPr>
          <w:i/>
        </w:rPr>
        <w:t>Вт</w:t>
      </w:r>
      <w:r>
        <w:t>/м·</w:t>
      </w:r>
      <w:r>
        <w:rPr>
          <w:vertAlign w:val="superscript"/>
        </w:rPr>
        <w:t>0</w:t>
      </w:r>
      <w:r>
        <w:t>С, принимаемый по приложению 7.2, столбец 4.</w:t>
      </w:r>
    </w:p>
    <w:p w14:paraId="67196F8E" w14:textId="77777777" w:rsidR="005B2FFA" w:rsidRDefault="00AF4968">
      <w:pPr>
        <w:spacing w:line="440" w:lineRule="exact"/>
        <w:ind w:firstLine="709"/>
        <w:jc w:val="both"/>
      </w:pPr>
      <w:r>
        <w:t xml:space="preserve">Минимально допустимая толщина расчетного слоя ограждения </w:t>
      </w:r>
      <w:r>
        <w:rPr>
          <w:sz w:val="40"/>
        </w:rPr>
        <w:t>б</w:t>
      </w:r>
      <w:r>
        <w:rPr>
          <w:sz w:val="40"/>
          <w:vertAlign w:val="subscript"/>
        </w:rPr>
        <w:t>р.с</w:t>
      </w:r>
      <w:r>
        <w:rPr>
          <w:vertAlign w:val="subscript"/>
        </w:rPr>
        <w:t>.</w:t>
      </w:r>
      <w:r>
        <w:t>, м, определяется по формуле</w:t>
      </w:r>
    </w:p>
    <w:p w14:paraId="55D996D1" w14:textId="77777777" w:rsidR="005B2FFA" w:rsidRDefault="00AF4968">
      <w:pPr>
        <w:ind w:firstLine="3402"/>
        <w:jc w:val="right"/>
      </w:pPr>
      <w:r>
        <w:rPr>
          <w:sz w:val="40"/>
        </w:rPr>
        <w:t>б</w:t>
      </w:r>
      <w:r>
        <w:rPr>
          <w:sz w:val="40"/>
          <w:vertAlign w:val="subscript"/>
        </w:rPr>
        <w:t>р.с</w:t>
      </w:r>
      <w:r>
        <w:rPr>
          <w:vertAlign w:val="subscript"/>
        </w:rPr>
        <w:t xml:space="preserve"> </w:t>
      </w:r>
      <w:r>
        <w:t xml:space="preserve">= </w:t>
      </w:r>
      <w:r>
        <w:rPr>
          <w:position w:val="-22"/>
        </w:rPr>
        <w:object w:dxaOrig="1579" w:dyaOrig="660" w14:anchorId="755880D6">
          <v:shape id="_x0000_i1040" type="#_x0000_t75" style="width:78.75pt;height:33pt" o:ole="" fillcolor="window">
            <v:imagedata r:id="rId40" o:title=""/>
          </v:shape>
          <o:OLEObject Type="Embed" ProgID="Equation.3" ShapeID="_x0000_i1040" DrawAspect="Content" ObjectID="_1471380798" r:id="rId41"/>
        </w:object>
      </w:r>
      <w:r>
        <w:t xml:space="preserve"> , </w:t>
      </w:r>
      <w:r>
        <w:tab/>
      </w:r>
      <w:r>
        <w:tab/>
      </w:r>
      <w:r>
        <w:tab/>
        <w:t>(7.1.5)</w:t>
      </w:r>
    </w:p>
    <w:p w14:paraId="177BAFE9" w14:textId="77777777" w:rsidR="005B2FFA" w:rsidRDefault="005B2FFA">
      <w:pPr>
        <w:ind w:firstLine="709"/>
        <w:jc w:val="both"/>
        <w:rPr>
          <w:sz w:val="20"/>
        </w:rPr>
      </w:pPr>
    </w:p>
    <w:p w14:paraId="7F184B44" w14:textId="77777777" w:rsidR="005B2FFA" w:rsidRDefault="00AF4968">
      <w:pPr>
        <w:spacing w:line="440" w:lineRule="exact"/>
        <w:ind w:firstLine="709"/>
        <w:jc w:val="both"/>
      </w:pPr>
      <w:r>
        <w:rPr>
          <w:position w:val="-22"/>
        </w:rPr>
        <w:object w:dxaOrig="700" w:dyaOrig="660" w14:anchorId="3668E7F2">
          <v:shape id="_x0000_i1041" type="#_x0000_t75" style="width:35.25pt;height:33pt" o:ole="" fillcolor="window">
            <v:imagedata r:id="rId42" o:title=""/>
          </v:shape>
          <o:OLEObject Type="Embed" ProgID="Equation.3" ShapeID="_x0000_i1041" DrawAspect="Content" ObjectID="_1471380799" r:id="rId43"/>
        </w:object>
      </w:r>
      <w:r>
        <w:t xml:space="preserve"> - требуемое сопротивление теплопередаче расчетного слоя ограждения, определяется по формуле (7.1.3);</w:t>
      </w:r>
    </w:p>
    <w:p w14:paraId="620C76CC" w14:textId="77777777" w:rsidR="005B2FFA" w:rsidRDefault="00AF4968">
      <w:pPr>
        <w:spacing w:line="440" w:lineRule="exact"/>
        <w:ind w:firstLine="709"/>
        <w:jc w:val="both"/>
        <w:rPr>
          <w:spacing w:val="-4"/>
        </w:rPr>
      </w:pPr>
      <w:r>
        <w:rPr>
          <w:spacing w:val="-4"/>
          <w:sz w:val="40"/>
        </w:rPr>
        <w:sym w:font="Symbol" w:char="F06C"/>
      </w:r>
      <w:r>
        <w:rPr>
          <w:spacing w:val="-4"/>
          <w:sz w:val="40"/>
          <w:vertAlign w:val="subscript"/>
        </w:rPr>
        <w:t>р.с</w:t>
      </w:r>
      <w:r>
        <w:rPr>
          <w:spacing w:val="-4"/>
          <w:vertAlign w:val="subscript"/>
        </w:rPr>
        <w:t>.</w:t>
      </w:r>
      <w:r>
        <w:rPr>
          <w:spacing w:val="-4"/>
        </w:rPr>
        <w:t xml:space="preserve"> - расчетный коэффициент теплопроводности материала расчетного слоя, </w:t>
      </w:r>
      <w:r>
        <w:rPr>
          <w:i/>
          <w:spacing w:val="-4"/>
          <w:lang w:val="en-US"/>
        </w:rPr>
        <w:t>B</w:t>
      </w:r>
      <w:r>
        <w:rPr>
          <w:spacing w:val="-4"/>
          <w:lang w:val="en-US"/>
        </w:rPr>
        <w:t>т</w:t>
      </w:r>
      <w:r>
        <w:rPr>
          <w:spacing w:val="-4"/>
        </w:rPr>
        <w:t>/м·</w:t>
      </w:r>
      <w:r>
        <w:rPr>
          <w:spacing w:val="-4"/>
          <w:vertAlign w:val="superscript"/>
        </w:rPr>
        <w:t>0</w:t>
      </w:r>
      <w:r>
        <w:rPr>
          <w:spacing w:val="-4"/>
        </w:rPr>
        <w:t>С, принимаемый по приложению 7.2, столбец 4.</w:t>
      </w:r>
    </w:p>
    <w:p w14:paraId="13365D22" w14:textId="77777777" w:rsidR="005B2FFA" w:rsidRDefault="005B2FFA">
      <w:pPr>
        <w:spacing w:line="440" w:lineRule="exact"/>
        <w:ind w:firstLine="709"/>
        <w:jc w:val="both"/>
        <w:rPr>
          <w:i/>
        </w:rPr>
      </w:pPr>
    </w:p>
    <w:p w14:paraId="279F9FD8" w14:textId="77777777" w:rsidR="005B2FFA" w:rsidRDefault="005B2FFA">
      <w:pPr>
        <w:spacing w:line="440" w:lineRule="exact"/>
        <w:ind w:firstLine="709"/>
        <w:jc w:val="both"/>
        <w:rPr>
          <w:i/>
        </w:rPr>
      </w:pPr>
    </w:p>
    <w:p w14:paraId="31C3E7AE" w14:textId="77777777" w:rsidR="005B2FFA" w:rsidRDefault="00AF4968">
      <w:pPr>
        <w:spacing w:line="440" w:lineRule="exact"/>
        <w:jc w:val="center"/>
        <w:rPr>
          <w:b/>
        </w:rPr>
      </w:pPr>
      <w:r>
        <w:rPr>
          <w:b/>
        </w:rPr>
        <w:t>Методическое указание к расчету</w:t>
      </w:r>
    </w:p>
    <w:p w14:paraId="439BB941" w14:textId="77777777" w:rsidR="005B2FFA" w:rsidRDefault="00AF4968">
      <w:pPr>
        <w:spacing w:line="440" w:lineRule="exact"/>
        <w:ind w:firstLine="709"/>
        <w:jc w:val="both"/>
      </w:pPr>
      <w:r>
        <w:t xml:space="preserve">Толщину расчетного слоя </w:t>
      </w:r>
      <w:r>
        <w:rPr>
          <w:sz w:val="40"/>
        </w:rPr>
        <w:t>б</w:t>
      </w:r>
      <w:r>
        <w:rPr>
          <w:sz w:val="40"/>
          <w:vertAlign w:val="subscript"/>
        </w:rPr>
        <w:t>р.с</w:t>
      </w:r>
      <w:r>
        <w:rPr>
          <w:vertAlign w:val="subscript"/>
        </w:rPr>
        <w:t xml:space="preserve">. </w:t>
      </w:r>
      <w:r>
        <w:t>округляют в большую сторону до ближайшего кратного размеру строительного элемента, из которого выполнено ограждение.</w:t>
      </w:r>
    </w:p>
    <w:p w14:paraId="481ED18C" w14:textId="77777777" w:rsidR="005B2FFA" w:rsidRDefault="005B2FFA">
      <w:pPr>
        <w:ind w:firstLine="709"/>
        <w:jc w:val="both"/>
      </w:pPr>
    </w:p>
    <w:p w14:paraId="6159C704" w14:textId="77777777" w:rsidR="005B2FFA" w:rsidRDefault="00AF4968">
      <w:pPr>
        <w:jc w:val="center"/>
        <w:rPr>
          <w:b/>
        </w:rPr>
      </w:pPr>
      <w:r>
        <w:rPr>
          <w:b/>
        </w:rPr>
        <w:br w:type="page"/>
        <w:t xml:space="preserve">7.2. Определение годового и часового расхода </w:t>
      </w:r>
    </w:p>
    <w:p w14:paraId="4C34D884" w14:textId="77777777" w:rsidR="005B2FFA" w:rsidRDefault="00AF4968">
      <w:pPr>
        <w:jc w:val="center"/>
        <w:rPr>
          <w:b/>
        </w:rPr>
      </w:pPr>
      <w:r>
        <w:rPr>
          <w:b/>
        </w:rPr>
        <w:t>тепловой энергии на отопление здания</w:t>
      </w:r>
    </w:p>
    <w:p w14:paraId="226327A8" w14:textId="77777777" w:rsidR="005B2FFA" w:rsidRDefault="005B2FFA">
      <w:pPr>
        <w:ind w:firstLine="709"/>
        <w:jc w:val="both"/>
      </w:pPr>
    </w:p>
    <w:p w14:paraId="50F51A7E" w14:textId="77777777" w:rsidR="005B2FFA" w:rsidRDefault="00AF4968">
      <w:pPr>
        <w:spacing w:line="440" w:lineRule="exact"/>
        <w:ind w:firstLine="709"/>
        <w:jc w:val="both"/>
      </w:pPr>
      <w:r>
        <w:t xml:space="preserve">Годовой расход тепловой энергии </w:t>
      </w:r>
      <w:r>
        <w:rPr>
          <w:i/>
          <w:sz w:val="40"/>
          <w:lang w:val="en-US"/>
        </w:rPr>
        <w:t>Q</w:t>
      </w:r>
      <w:r>
        <w:rPr>
          <w:sz w:val="40"/>
          <w:vertAlign w:val="subscript"/>
        </w:rPr>
        <w:t>г</w:t>
      </w:r>
      <w:r>
        <w:t>, кДж, на отопление здания подсчитывается по формуле</w:t>
      </w:r>
    </w:p>
    <w:p w14:paraId="66063208" w14:textId="77777777" w:rsidR="005B2FFA" w:rsidRDefault="00AF4968">
      <w:pPr>
        <w:spacing w:line="440" w:lineRule="exact"/>
        <w:ind w:firstLine="1560"/>
        <w:jc w:val="right"/>
        <w:rPr>
          <w:sz w:val="40"/>
        </w:rPr>
      </w:pPr>
      <w:r>
        <w:rPr>
          <w:i/>
          <w:lang w:val="en-US"/>
        </w:rPr>
        <w:t>Q</w:t>
      </w:r>
      <w:r>
        <w:rPr>
          <w:vertAlign w:val="subscript"/>
        </w:rPr>
        <w:t>г</w:t>
      </w:r>
      <w:r>
        <w:t xml:space="preserve"> = </w:t>
      </w:r>
      <w:r>
        <w:rPr>
          <w:i/>
          <w:lang w:val="en-US"/>
        </w:rPr>
        <w:t>q</w:t>
      </w:r>
      <w:r>
        <w:rPr>
          <w:i/>
          <w:vertAlign w:val="subscript"/>
          <w:lang w:val="en-US"/>
        </w:rPr>
        <w:t>0</w:t>
      </w:r>
      <w:r>
        <w:rPr>
          <w:i/>
          <w:lang w:val="en-US"/>
        </w:rPr>
        <w:t>Va(t</w:t>
      </w:r>
      <w:r>
        <w:rPr>
          <w:i/>
          <w:vertAlign w:val="subscript"/>
        </w:rPr>
        <w:t>в</w:t>
      </w:r>
      <w:r>
        <w:rPr>
          <w:i/>
          <w:lang w:val="en-US"/>
        </w:rPr>
        <w:t>-t</w:t>
      </w:r>
      <w:r>
        <w:rPr>
          <w:i/>
          <w:vertAlign w:val="subscript"/>
          <w:lang w:val="en-US"/>
        </w:rPr>
        <w:t>от. пер.</w:t>
      </w:r>
      <w:r>
        <w:rPr>
          <w:i/>
          <w:lang w:val="en-US"/>
        </w:rPr>
        <w:t>)·24 Z</w:t>
      </w:r>
      <w:r>
        <w:rPr>
          <w:i/>
          <w:vertAlign w:val="subscript"/>
        </w:rPr>
        <w:t>от. пер</w:t>
      </w:r>
      <w:r>
        <w:rPr>
          <w:i/>
          <w:sz w:val="40"/>
          <w:vertAlign w:val="subscript"/>
        </w:rPr>
        <w:t xml:space="preserve">., </w:t>
      </w:r>
      <w:r>
        <w:rPr>
          <w:i/>
          <w:sz w:val="40"/>
          <w:vertAlign w:val="subscript"/>
        </w:rPr>
        <w:tab/>
      </w:r>
      <w:r>
        <w:rPr>
          <w:i/>
          <w:sz w:val="40"/>
          <w:vertAlign w:val="subscript"/>
        </w:rPr>
        <w:tab/>
      </w:r>
      <w:r>
        <w:rPr>
          <w:i/>
          <w:sz w:val="40"/>
          <w:vertAlign w:val="subscript"/>
        </w:rPr>
        <w:tab/>
      </w:r>
      <w:r>
        <w:t>(7.2.1)</w:t>
      </w:r>
    </w:p>
    <w:p w14:paraId="16BA4A14" w14:textId="77777777" w:rsidR="005B2FFA" w:rsidRDefault="00AF4968">
      <w:pPr>
        <w:spacing w:line="440" w:lineRule="exact"/>
        <w:ind w:firstLine="709"/>
        <w:jc w:val="both"/>
      </w:pPr>
      <w:r>
        <w:rPr>
          <w:i/>
          <w:sz w:val="40"/>
        </w:rPr>
        <w:t>q</w:t>
      </w:r>
      <w:r>
        <w:rPr>
          <w:i/>
          <w:sz w:val="40"/>
          <w:vertAlign w:val="subscript"/>
        </w:rPr>
        <w:t>0</w:t>
      </w:r>
      <w:r>
        <w:rPr>
          <w:vertAlign w:val="subscript"/>
        </w:rPr>
        <w:t xml:space="preserve"> </w:t>
      </w:r>
      <w:r>
        <w:t>- удельная тепловая характеристика здания, зависящая от объема здания. Определяется по табл. 7.2.1;</w:t>
      </w:r>
    </w:p>
    <w:p w14:paraId="03B8ADB2" w14:textId="77777777" w:rsidR="005B2FFA" w:rsidRDefault="00AF4968">
      <w:pPr>
        <w:spacing w:line="440" w:lineRule="exact"/>
        <w:ind w:firstLine="709"/>
        <w:jc w:val="both"/>
      </w:pPr>
      <w:r>
        <w:rPr>
          <w:lang w:val="en-US"/>
        </w:rPr>
        <w:t xml:space="preserve">V </w:t>
      </w:r>
      <w:r>
        <w:t>- объем здания по внешнему обмеру, м</w:t>
      </w:r>
      <w:r>
        <w:rPr>
          <w:vertAlign w:val="superscript"/>
        </w:rPr>
        <w:t>3</w:t>
      </w:r>
      <w:r>
        <w:t>;</w:t>
      </w:r>
    </w:p>
    <w:p w14:paraId="5EEC43A1" w14:textId="77777777" w:rsidR="005B2FFA" w:rsidRDefault="005B2FFA">
      <w:pPr>
        <w:ind w:firstLine="709"/>
        <w:jc w:val="both"/>
      </w:pPr>
    </w:p>
    <w:p w14:paraId="28EB59A5" w14:textId="77777777" w:rsidR="005B2FFA" w:rsidRDefault="00AF4968">
      <w:pPr>
        <w:ind w:firstLine="709"/>
        <w:jc w:val="right"/>
      </w:pPr>
      <w:r>
        <w:t>Таблица 7.2.1</w:t>
      </w:r>
    </w:p>
    <w:p w14:paraId="67DAE6D5" w14:textId="77777777" w:rsidR="005B2FFA" w:rsidRDefault="005B2FFA">
      <w:pPr>
        <w:jc w:val="right"/>
        <w:rPr>
          <w:sz w:val="20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1"/>
        <w:gridCol w:w="2449"/>
        <w:gridCol w:w="2449"/>
        <w:gridCol w:w="2400"/>
      </w:tblGrid>
      <w:tr w:rsidR="005B2FFA" w14:paraId="6B858A97" w14:textId="77777777">
        <w:tc>
          <w:tcPr>
            <w:tcW w:w="2341" w:type="dxa"/>
          </w:tcPr>
          <w:p w14:paraId="53D655B1" w14:textId="77777777" w:rsidR="005B2FFA" w:rsidRDefault="00AF4968">
            <w:pPr>
              <w:spacing w:line="360" w:lineRule="auto"/>
              <w:jc w:val="center"/>
            </w:pPr>
            <w:r>
              <w:rPr>
                <w:lang w:val="en-US"/>
              </w:rPr>
              <w:t>V</w:t>
            </w:r>
            <w:r>
              <w:t>,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449" w:type="dxa"/>
          </w:tcPr>
          <w:p w14:paraId="60A238BF" w14:textId="77777777" w:rsidR="005B2FFA" w:rsidRDefault="00AF4968">
            <w:pPr>
              <w:spacing w:line="360" w:lineRule="auto"/>
              <w:jc w:val="center"/>
            </w:pPr>
            <w:r>
              <w:t>до 5000</w:t>
            </w:r>
          </w:p>
        </w:tc>
        <w:tc>
          <w:tcPr>
            <w:tcW w:w="2449" w:type="dxa"/>
          </w:tcPr>
          <w:p w14:paraId="4A67E23C" w14:textId="77777777" w:rsidR="005B2FFA" w:rsidRDefault="00AF4968">
            <w:pPr>
              <w:spacing w:line="360" w:lineRule="auto"/>
              <w:jc w:val="center"/>
            </w:pPr>
            <w:r>
              <w:t>до 10000</w:t>
            </w:r>
          </w:p>
        </w:tc>
        <w:tc>
          <w:tcPr>
            <w:tcW w:w="2400" w:type="dxa"/>
          </w:tcPr>
          <w:p w14:paraId="0E5EF263" w14:textId="77777777" w:rsidR="005B2FFA" w:rsidRDefault="00AF4968">
            <w:pPr>
              <w:spacing w:line="360" w:lineRule="auto"/>
              <w:jc w:val="center"/>
            </w:pPr>
            <w:r>
              <w:t>более 10000</w:t>
            </w:r>
          </w:p>
        </w:tc>
      </w:tr>
      <w:tr w:rsidR="005B2FFA" w14:paraId="657E4CCD" w14:textId="77777777">
        <w:tc>
          <w:tcPr>
            <w:tcW w:w="2341" w:type="dxa"/>
          </w:tcPr>
          <w:p w14:paraId="7D22BFC2" w14:textId="77777777" w:rsidR="005B2FFA" w:rsidRDefault="00AF4968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49" w:type="dxa"/>
          </w:tcPr>
          <w:p w14:paraId="39236DE3" w14:textId="77777777" w:rsidR="005B2FFA" w:rsidRDefault="00AF496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449" w:type="dxa"/>
          </w:tcPr>
          <w:p w14:paraId="1F3B7369" w14:textId="77777777" w:rsidR="005B2FFA" w:rsidRDefault="00AF4968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400" w:type="dxa"/>
          </w:tcPr>
          <w:p w14:paraId="46C743BC" w14:textId="77777777" w:rsidR="005B2FFA" w:rsidRDefault="00AF4968">
            <w:pPr>
              <w:spacing w:line="360" w:lineRule="auto"/>
              <w:jc w:val="center"/>
            </w:pPr>
            <w:r>
              <w:t>4</w:t>
            </w:r>
          </w:p>
        </w:tc>
      </w:tr>
      <w:tr w:rsidR="005B2FFA" w14:paraId="40282F82" w14:textId="77777777">
        <w:tc>
          <w:tcPr>
            <w:tcW w:w="2341" w:type="dxa"/>
          </w:tcPr>
          <w:p w14:paraId="39553595" w14:textId="77777777" w:rsidR="005B2FFA" w:rsidRDefault="00AF4968">
            <w:pPr>
              <w:jc w:val="center"/>
            </w:pPr>
            <w:r>
              <w:rPr>
                <w:i/>
                <w:sz w:val="40"/>
                <w:lang w:val="en-US"/>
              </w:rPr>
              <w:t>q</w:t>
            </w:r>
            <w:r>
              <w:rPr>
                <w:i/>
                <w:sz w:val="40"/>
                <w:vertAlign w:val="subscript"/>
                <w:lang w:val="en-US"/>
              </w:rPr>
              <w:t>0</w:t>
            </w:r>
            <w:r>
              <w:rPr>
                <w:i/>
                <w:position w:val="-40"/>
                <w:sz w:val="40"/>
                <w:lang w:val="en-US"/>
              </w:rPr>
              <w:object w:dxaOrig="1460" w:dyaOrig="900" w14:anchorId="718A04C2">
                <v:shape id="_x0000_i1042" type="#_x0000_t75" style="width:72.75pt;height:45pt" o:ole="" fillcolor="window">
                  <v:imagedata r:id="rId44" o:title=""/>
                </v:shape>
                <o:OLEObject Type="Embed" ProgID="Equation.3" ShapeID="_x0000_i1042" DrawAspect="Content" ObjectID="_1471380800" r:id="rId45"/>
              </w:object>
            </w:r>
          </w:p>
        </w:tc>
        <w:tc>
          <w:tcPr>
            <w:tcW w:w="2449" w:type="dxa"/>
          </w:tcPr>
          <w:p w14:paraId="14F55831" w14:textId="77777777" w:rsidR="005B2FFA" w:rsidRDefault="005B2FFA">
            <w:pPr>
              <w:jc w:val="center"/>
            </w:pPr>
          </w:p>
          <w:p w14:paraId="23451915" w14:textId="77777777" w:rsidR="005B2FFA" w:rsidRDefault="00AF4968">
            <w:pPr>
              <w:jc w:val="center"/>
            </w:pPr>
            <w:r>
              <w:t>1,25</w:t>
            </w:r>
          </w:p>
        </w:tc>
        <w:tc>
          <w:tcPr>
            <w:tcW w:w="2449" w:type="dxa"/>
          </w:tcPr>
          <w:p w14:paraId="2CE006D5" w14:textId="77777777" w:rsidR="005B2FFA" w:rsidRDefault="005B2FFA">
            <w:pPr>
              <w:jc w:val="center"/>
            </w:pPr>
          </w:p>
          <w:p w14:paraId="2972E8CE" w14:textId="77777777" w:rsidR="005B2FFA" w:rsidRDefault="00AF4968">
            <w:pPr>
              <w:jc w:val="center"/>
            </w:pPr>
            <w:r>
              <w:t>1,17</w:t>
            </w:r>
          </w:p>
        </w:tc>
        <w:tc>
          <w:tcPr>
            <w:tcW w:w="2400" w:type="dxa"/>
          </w:tcPr>
          <w:p w14:paraId="3859EEFE" w14:textId="77777777" w:rsidR="005B2FFA" w:rsidRDefault="005B2FFA">
            <w:pPr>
              <w:jc w:val="center"/>
            </w:pPr>
          </w:p>
          <w:p w14:paraId="6D325D0A" w14:textId="77777777" w:rsidR="005B2FFA" w:rsidRDefault="00AF4968">
            <w:pPr>
              <w:jc w:val="center"/>
            </w:pPr>
            <w:r>
              <w:t>1,07</w:t>
            </w:r>
          </w:p>
        </w:tc>
      </w:tr>
      <w:tr w:rsidR="005B2FFA" w14:paraId="5FF0CBB9" w14:textId="77777777">
        <w:trPr>
          <w:cantSplit/>
        </w:trPr>
        <w:tc>
          <w:tcPr>
            <w:tcW w:w="9639" w:type="dxa"/>
            <w:gridSpan w:val="4"/>
          </w:tcPr>
          <w:p w14:paraId="60B37733" w14:textId="77777777" w:rsidR="005B2FFA" w:rsidRDefault="00AF4968">
            <w:pPr>
              <w:spacing w:line="360" w:lineRule="auto"/>
              <w:jc w:val="center"/>
            </w:pPr>
            <w:r>
              <w:rPr>
                <w:i/>
                <w:sz w:val="40"/>
                <w:lang w:val="en-US"/>
              </w:rPr>
              <w:t>q</w:t>
            </w:r>
            <w:r>
              <w:rPr>
                <w:i/>
                <w:sz w:val="40"/>
                <w:vertAlign w:val="subscript"/>
                <w:lang w:val="en-US"/>
              </w:rPr>
              <w:t>0</w:t>
            </w:r>
            <w:r>
              <w:rPr>
                <w:i/>
                <w:sz w:val="40"/>
                <w:lang w:val="en-US"/>
              </w:rPr>
              <w:t xml:space="preserve"> </w:t>
            </w:r>
            <w:r>
              <w:t>для существующих зданий</w:t>
            </w:r>
          </w:p>
        </w:tc>
      </w:tr>
      <w:tr w:rsidR="005B2FFA" w14:paraId="1D1AA11C" w14:textId="77777777">
        <w:tc>
          <w:tcPr>
            <w:tcW w:w="2341" w:type="dxa"/>
          </w:tcPr>
          <w:p w14:paraId="33C45D23" w14:textId="77777777" w:rsidR="005B2FFA" w:rsidRDefault="00AF4968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49" w:type="dxa"/>
          </w:tcPr>
          <w:p w14:paraId="0F35D4E5" w14:textId="77777777" w:rsidR="005B2FFA" w:rsidRDefault="00AF496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449" w:type="dxa"/>
          </w:tcPr>
          <w:p w14:paraId="1F350C1E" w14:textId="77777777" w:rsidR="005B2FFA" w:rsidRDefault="00AF4968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400" w:type="dxa"/>
          </w:tcPr>
          <w:p w14:paraId="511E93D8" w14:textId="77777777" w:rsidR="005B2FFA" w:rsidRDefault="00AF4968">
            <w:pPr>
              <w:spacing w:line="360" w:lineRule="auto"/>
              <w:jc w:val="center"/>
            </w:pPr>
            <w:r>
              <w:t>4</w:t>
            </w:r>
          </w:p>
        </w:tc>
      </w:tr>
      <w:tr w:rsidR="005B2FFA" w14:paraId="6E630820" w14:textId="77777777">
        <w:tc>
          <w:tcPr>
            <w:tcW w:w="2341" w:type="dxa"/>
          </w:tcPr>
          <w:p w14:paraId="21A36845" w14:textId="77777777" w:rsidR="005B2FFA" w:rsidRDefault="00AF4968">
            <w:pPr>
              <w:jc w:val="center"/>
            </w:pPr>
            <w:r>
              <w:rPr>
                <w:i/>
                <w:sz w:val="40"/>
                <w:lang w:val="en-US"/>
              </w:rPr>
              <w:t>q</w:t>
            </w:r>
            <w:r>
              <w:rPr>
                <w:i/>
                <w:sz w:val="40"/>
                <w:vertAlign w:val="subscript"/>
                <w:lang w:val="en-US"/>
              </w:rPr>
              <w:t>0</w:t>
            </w:r>
            <w:r>
              <w:rPr>
                <w:i/>
                <w:position w:val="-40"/>
                <w:sz w:val="40"/>
                <w:lang w:val="en-US"/>
              </w:rPr>
              <w:object w:dxaOrig="1460" w:dyaOrig="900" w14:anchorId="56E57991">
                <v:shape id="_x0000_i1043" type="#_x0000_t75" style="width:72.75pt;height:45pt" o:ole="" fillcolor="window">
                  <v:imagedata r:id="rId44" o:title=""/>
                </v:shape>
                <o:OLEObject Type="Embed" ProgID="Equation.3" ShapeID="_x0000_i1043" DrawAspect="Content" ObjectID="_1471380801" r:id="rId46"/>
              </w:object>
            </w:r>
          </w:p>
        </w:tc>
        <w:tc>
          <w:tcPr>
            <w:tcW w:w="2449" w:type="dxa"/>
          </w:tcPr>
          <w:p w14:paraId="14E3E248" w14:textId="77777777" w:rsidR="005B2FFA" w:rsidRDefault="005B2FFA">
            <w:pPr>
              <w:jc w:val="center"/>
            </w:pPr>
          </w:p>
          <w:p w14:paraId="056C9503" w14:textId="77777777" w:rsidR="005B2FFA" w:rsidRDefault="00AF4968">
            <w:pPr>
              <w:jc w:val="center"/>
            </w:pPr>
            <w:r>
              <w:t>1,47</w:t>
            </w:r>
          </w:p>
        </w:tc>
        <w:tc>
          <w:tcPr>
            <w:tcW w:w="2449" w:type="dxa"/>
          </w:tcPr>
          <w:p w14:paraId="319D580D" w14:textId="77777777" w:rsidR="005B2FFA" w:rsidRDefault="005B2FFA">
            <w:pPr>
              <w:jc w:val="center"/>
            </w:pPr>
          </w:p>
          <w:p w14:paraId="7C47BAE4" w14:textId="77777777" w:rsidR="005B2FFA" w:rsidRDefault="00AF4968">
            <w:pPr>
              <w:jc w:val="center"/>
            </w:pPr>
            <w:r>
              <w:t>1,38</w:t>
            </w:r>
          </w:p>
        </w:tc>
        <w:tc>
          <w:tcPr>
            <w:tcW w:w="2400" w:type="dxa"/>
          </w:tcPr>
          <w:p w14:paraId="66D9CAAA" w14:textId="77777777" w:rsidR="005B2FFA" w:rsidRDefault="005B2FFA">
            <w:pPr>
              <w:jc w:val="center"/>
            </w:pPr>
          </w:p>
          <w:p w14:paraId="4C40D61E" w14:textId="77777777" w:rsidR="005B2FFA" w:rsidRDefault="00AF4968">
            <w:pPr>
              <w:jc w:val="center"/>
            </w:pPr>
            <w:r>
              <w:t>1,26</w:t>
            </w:r>
          </w:p>
        </w:tc>
      </w:tr>
    </w:tbl>
    <w:p w14:paraId="683B9B8C" w14:textId="77777777" w:rsidR="005B2FFA" w:rsidRDefault="005B2FFA">
      <w:pPr>
        <w:ind w:firstLine="709"/>
        <w:jc w:val="right"/>
      </w:pPr>
    </w:p>
    <w:p w14:paraId="51CB47AA" w14:textId="77777777" w:rsidR="005B2FFA" w:rsidRDefault="005B2FFA">
      <w:pPr>
        <w:ind w:firstLine="709"/>
        <w:jc w:val="right"/>
      </w:pPr>
    </w:p>
    <w:p w14:paraId="7E891D9F" w14:textId="77777777" w:rsidR="005B2FFA" w:rsidRDefault="00AF4968">
      <w:pPr>
        <w:spacing w:line="440" w:lineRule="exact"/>
        <w:ind w:firstLine="709"/>
        <w:jc w:val="both"/>
      </w:pPr>
      <w:r>
        <w:rPr>
          <w:i/>
          <w:sz w:val="40"/>
          <w:lang w:val="en-US"/>
        </w:rPr>
        <w:t>t</w:t>
      </w:r>
      <w:r>
        <w:rPr>
          <w:i/>
          <w:sz w:val="40"/>
          <w:vertAlign w:val="subscript"/>
        </w:rPr>
        <w:t xml:space="preserve">в </w:t>
      </w:r>
      <w:r>
        <w:t>- то же, что в формуле (7.1.1);</w:t>
      </w:r>
    </w:p>
    <w:p w14:paraId="6D4246EF" w14:textId="77777777" w:rsidR="005B2FFA" w:rsidRDefault="00AF4968">
      <w:pPr>
        <w:spacing w:line="440" w:lineRule="exact"/>
        <w:ind w:firstLine="709"/>
        <w:jc w:val="both"/>
      </w:pPr>
      <w:r>
        <w:rPr>
          <w:i/>
          <w:sz w:val="40"/>
          <w:lang w:val="en-US"/>
        </w:rPr>
        <w:t>t</w:t>
      </w:r>
      <w:r>
        <w:rPr>
          <w:i/>
          <w:sz w:val="40"/>
          <w:vertAlign w:val="subscript"/>
        </w:rPr>
        <w:t>от. пер</w:t>
      </w:r>
      <w:r>
        <w:rPr>
          <w:i/>
          <w:sz w:val="40"/>
        </w:rPr>
        <w:t xml:space="preserve"> </w:t>
      </w:r>
      <w:r>
        <w:t>- то же, что в формуле (7.1.2);</w:t>
      </w:r>
    </w:p>
    <w:p w14:paraId="22A82780" w14:textId="77777777" w:rsidR="005B2FFA" w:rsidRDefault="00AF4968">
      <w:pPr>
        <w:spacing w:line="440" w:lineRule="exact"/>
        <w:ind w:firstLine="709"/>
        <w:jc w:val="both"/>
      </w:pPr>
      <w:r>
        <w:rPr>
          <w:i/>
        </w:rPr>
        <w:t>24</w:t>
      </w:r>
      <w:r>
        <w:t xml:space="preserve"> - продолжительность работы системы отопления в течение суток, выраженная в часах;</w:t>
      </w:r>
    </w:p>
    <w:p w14:paraId="280029E6" w14:textId="77777777" w:rsidR="005B2FFA" w:rsidRDefault="00AF4968">
      <w:pPr>
        <w:spacing w:line="440" w:lineRule="exact"/>
        <w:ind w:firstLine="709"/>
        <w:jc w:val="both"/>
      </w:pPr>
      <w:r>
        <w:rPr>
          <w:i/>
          <w:sz w:val="40"/>
          <w:lang w:val="en-US"/>
        </w:rPr>
        <w:t xml:space="preserve">Z </w:t>
      </w:r>
      <w:r>
        <w:rPr>
          <w:i/>
          <w:sz w:val="40"/>
          <w:vertAlign w:val="subscript"/>
        </w:rPr>
        <w:t xml:space="preserve">от. пер </w:t>
      </w:r>
      <w:r>
        <w:rPr>
          <w:i/>
          <w:sz w:val="40"/>
        </w:rPr>
        <w:t xml:space="preserve">- </w:t>
      </w:r>
      <w:r>
        <w:t>то же, что в формуле (7.1.2);</w:t>
      </w:r>
    </w:p>
    <w:p w14:paraId="29543293" w14:textId="77777777" w:rsidR="005B2FFA" w:rsidRDefault="00AF4968">
      <w:pPr>
        <w:spacing w:line="440" w:lineRule="exact"/>
        <w:ind w:firstLine="709"/>
        <w:jc w:val="both"/>
      </w:pPr>
      <w:r>
        <w:rPr>
          <w:i/>
          <w:sz w:val="40"/>
        </w:rPr>
        <w:t xml:space="preserve">а </w:t>
      </w:r>
      <w:r>
        <w:rPr>
          <w:sz w:val="40"/>
        </w:rPr>
        <w:t xml:space="preserve">- </w:t>
      </w:r>
      <w:r>
        <w:t xml:space="preserve">поправочный коэффициент, зависящий от средней температуры наиболее холодной пятидневки </w:t>
      </w:r>
      <w:r>
        <w:rPr>
          <w:i/>
          <w:sz w:val="40"/>
          <w:lang w:val="en-US"/>
        </w:rPr>
        <w:t>t</w:t>
      </w:r>
      <w:r>
        <w:rPr>
          <w:i/>
          <w:sz w:val="40"/>
          <w:vertAlign w:val="subscript"/>
        </w:rPr>
        <w:t>н</w:t>
      </w:r>
      <w:r>
        <w:t xml:space="preserve"> .</w:t>
      </w:r>
    </w:p>
    <w:p w14:paraId="1E24F8F6" w14:textId="77777777" w:rsidR="005B2FFA" w:rsidRDefault="00AF4968">
      <w:pPr>
        <w:spacing w:line="440" w:lineRule="exact"/>
        <w:ind w:firstLine="709"/>
        <w:jc w:val="both"/>
      </w:pPr>
      <w:r>
        <w:t xml:space="preserve">Коэффициент </w:t>
      </w:r>
      <w:r>
        <w:rPr>
          <w:i/>
          <w:sz w:val="40"/>
        </w:rPr>
        <w:t>а</w:t>
      </w:r>
      <w:r>
        <w:t xml:space="preserve"> принимается по табл. 7.2.2.</w:t>
      </w:r>
    </w:p>
    <w:p w14:paraId="0B6FBAC1" w14:textId="77777777" w:rsidR="005B2FFA" w:rsidRDefault="005B2FFA">
      <w:pPr>
        <w:ind w:firstLine="709"/>
        <w:jc w:val="both"/>
      </w:pPr>
    </w:p>
    <w:p w14:paraId="585C393B" w14:textId="77777777" w:rsidR="005B2FFA" w:rsidRDefault="00AF4968">
      <w:pPr>
        <w:ind w:firstLine="709"/>
        <w:jc w:val="right"/>
      </w:pPr>
      <w:r>
        <w:br w:type="page"/>
        <w:t>Таблица 7.2.2</w:t>
      </w:r>
    </w:p>
    <w:p w14:paraId="650C7256" w14:textId="77777777" w:rsidR="005B2FFA" w:rsidRDefault="005B2FFA">
      <w:pPr>
        <w:ind w:firstLine="709"/>
        <w:jc w:val="right"/>
        <w:rPr>
          <w:sz w:val="20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709"/>
        <w:gridCol w:w="709"/>
        <w:gridCol w:w="709"/>
        <w:gridCol w:w="850"/>
        <w:gridCol w:w="709"/>
        <w:gridCol w:w="850"/>
        <w:gridCol w:w="851"/>
        <w:gridCol w:w="850"/>
      </w:tblGrid>
      <w:tr w:rsidR="005B2FFA" w14:paraId="496BFDA3" w14:textId="77777777">
        <w:trPr>
          <w:cantSplit/>
        </w:trPr>
        <w:tc>
          <w:tcPr>
            <w:tcW w:w="3402" w:type="dxa"/>
          </w:tcPr>
          <w:p w14:paraId="298B2848" w14:textId="77777777" w:rsidR="005B2FFA" w:rsidRDefault="00AF4968">
            <w:pPr>
              <w:ind w:right="-108"/>
              <w:jc w:val="both"/>
            </w:pPr>
            <w:r>
              <w:t>Средняя температура</w:t>
            </w:r>
          </w:p>
          <w:p w14:paraId="5A95203B" w14:textId="77777777" w:rsidR="005B2FFA" w:rsidRDefault="00AF4968">
            <w:r>
              <w:t xml:space="preserve">наиболее холодной пятидневки </w:t>
            </w:r>
            <w:r>
              <w:rPr>
                <w:i/>
                <w:sz w:val="40"/>
                <w:lang w:val="en-US"/>
              </w:rPr>
              <w:t>t</w:t>
            </w:r>
            <w:r>
              <w:rPr>
                <w:i/>
                <w:sz w:val="40"/>
                <w:vertAlign w:val="subscript"/>
              </w:rPr>
              <w:t>н</w:t>
            </w:r>
            <w:r>
              <w:rPr>
                <w:i/>
              </w:rPr>
              <w:t xml:space="preserve">, 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709" w:type="dxa"/>
          </w:tcPr>
          <w:p w14:paraId="26025B9D" w14:textId="77777777" w:rsidR="005B2FFA" w:rsidRDefault="005B2FFA">
            <w:pPr>
              <w:jc w:val="both"/>
            </w:pPr>
          </w:p>
          <w:p w14:paraId="43816A41" w14:textId="77777777" w:rsidR="005B2FFA" w:rsidRDefault="00AF4968">
            <w:pPr>
              <w:jc w:val="both"/>
            </w:pPr>
            <w:r>
              <w:t>-10</w:t>
            </w:r>
          </w:p>
        </w:tc>
        <w:tc>
          <w:tcPr>
            <w:tcW w:w="709" w:type="dxa"/>
          </w:tcPr>
          <w:p w14:paraId="56D61FBF" w14:textId="77777777" w:rsidR="005B2FFA" w:rsidRDefault="005B2FFA">
            <w:pPr>
              <w:jc w:val="both"/>
            </w:pPr>
          </w:p>
          <w:p w14:paraId="6F8CBDF2" w14:textId="77777777" w:rsidR="005B2FFA" w:rsidRDefault="00AF4968">
            <w:pPr>
              <w:jc w:val="both"/>
            </w:pPr>
            <w:r>
              <w:t>-15</w:t>
            </w:r>
          </w:p>
        </w:tc>
        <w:tc>
          <w:tcPr>
            <w:tcW w:w="709" w:type="dxa"/>
          </w:tcPr>
          <w:p w14:paraId="055FEBC6" w14:textId="77777777" w:rsidR="005B2FFA" w:rsidRDefault="005B2FFA">
            <w:pPr>
              <w:jc w:val="both"/>
            </w:pPr>
          </w:p>
          <w:p w14:paraId="4BE4ABF9" w14:textId="77777777" w:rsidR="005B2FFA" w:rsidRDefault="00AF4968">
            <w:pPr>
              <w:jc w:val="both"/>
            </w:pPr>
            <w:r>
              <w:t>-20</w:t>
            </w:r>
          </w:p>
        </w:tc>
        <w:tc>
          <w:tcPr>
            <w:tcW w:w="850" w:type="dxa"/>
          </w:tcPr>
          <w:p w14:paraId="1EA64D45" w14:textId="77777777" w:rsidR="005B2FFA" w:rsidRDefault="005B2FFA">
            <w:pPr>
              <w:jc w:val="both"/>
            </w:pPr>
          </w:p>
          <w:p w14:paraId="6CEF136D" w14:textId="77777777" w:rsidR="005B2FFA" w:rsidRDefault="00AF4968">
            <w:pPr>
              <w:jc w:val="both"/>
            </w:pPr>
            <w:r>
              <w:t>-25</w:t>
            </w:r>
          </w:p>
        </w:tc>
        <w:tc>
          <w:tcPr>
            <w:tcW w:w="709" w:type="dxa"/>
          </w:tcPr>
          <w:p w14:paraId="2AC921C1" w14:textId="77777777" w:rsidR="005B2FFA" w:rsidRDefault="005B2FFA">
            <w:pPr>
              <w:jc w:val="both"/>
            </w:pPr>
          </w:p>
          <w:p w14:paraId="0120A4FC" w14:textId="77777777" w:rsidR="005B2FFA" w:rsidRDefault="00AF4968">
            <w:pPr>
              <w:jc w:val="both"/>
            </w:pPr>
            <w:r>
              <w:t>-30</w:t>
            </w:r>
          </w:p>
        </w:tc>
        <w:tc>
          <w:tcPr>
            <w:tcW w:w="850" w:type="dxa"/>
          </w:tcPr>
          <w:p w14:paraId="5C66100B" w14:textId="77777777" w:rsidR="005B2FFA" w:rsidRDefault="005B2FFA">
            <w:pPr>
              <w:jc w:val="both"/>
            </w:pPr>
          </w:p>
          <w:p w14:paraId="52824E30" w14:textId="77777777" w:rsidR="005B2FFA" w:rsidRDefault="00AF4968">
            <w:pPr>
              <w:jc w:val="both"/>
            </w:pPr>
            <w:r>
              <w:t>-35</w:t>
            </w:r>
          </w:p>
        </w:tc>
        <w:tc>
          <w:tcPr>
            <w:tcW w:w="851" w:type="dxa"/>
          </w:tcPr>
          <w:p w14:paraId="6BFE64B9" w14:textId="77777777" w:rsidR="005B2FFA" w:rsidRDefault="005B2FFA">
            <w:pPr>
              <w:jc w:val="both"/>
            </w:pPr>
          </w:p>
          <w:p w14:paraId="196AEC85" w14:textId="77777777" w:rsidR="005B2FFA" w:rsidRDefault="00AF4968">
            <w:pPr>
              <w:jc w:val="both"/>
            </w:pPr>
            <w:r>
              <w:t>-40</w:t>
            </w:r>
          </w:p>
        </w:tc>
        <w:tc>
          <w:tcPr>
            <w:tcW w:w="850" w:type="dxa"/>
          </w:tcPr>
          <w:p w14:paraId="36005F97" w14:textId="77777777" w:rsidR="005B2FFA" w:rsidRDefault="005B2FFA">
            <w:pPr>
              <w:jc w:val="both"/>
            </w:pPr>
          </w:p>
          <w:p w14:paraId="47600350" w14:textId="77777777" w:rsidR="005B2FFA" w:rsidRDefault="00AF4968">
            <w:pPr>
              <w:jc w:val="both"/>
            </w:pPr>
            <w:r>
              <w:t>-45</w:t>
            </w:r>
          </w:p>
        </w:tc>
      </w:tr>
      <w:tr w:rsidR="005B2FFA" w14:paraId="6E882829" w14:textId="77777777">
        <w:trPr>
          <w:cantSplit/>
        </w:trPr>
        <w:tc>
          <w:tcPr>
            <w:tcW w:w="3402" w:type="dxa"/>
          </w:tcPr>
          <w:p w14:paraId="4EEE2D6E" w14:textId="77777777" w:rsidR="005B2FFA" w:rsidRDefault="00AF4968">
            <w:pPr>
              <w:jc w:val="both"/>
            </w:pPr>
            <w:r>
              <w:t xml:space="preserve">Значение </w:t>
            </w:r>
            <w:r>
              <w:rPr>
                <w:i/>
              </w:rPr>
              <w:t xml:space="preserve">а </w:t>
            </w:r>
          </w:p>
          <w:p w14:paraId="2251BF49" w14:textId="77777777" w:rsidR="005B2FFA" w:rsidRDefault="00AF4968">
            <w:pPr>
              <w:jc w:val="both"/>
            </w:pPr>
            <w:r>
              <w:t xml:space="preserve">(при </w:t>
            </w:r>
            <w:r>
              <w:rPr>
                <w:i/>
                <w:sz w:val="40"/>
                <w:lang w:val="en-US"/>
              </w:rPr>
              <w:t>t</w:t>
            </w:r>
            <w:r>
              <w:rPr>
                <w:i/>
                <w:sz w:val="40"/>
                <w:vertAlign w:val="subscript"/>
              </w:rPr>
              <w:t>в</w:t>
            </w:r>
            <w:r>
              <w:rPr>
                <w:i/>
              </w:rPr>
              <w:t>=</w:t>
            </w:r>
            <w:r>
              <w:t xml:space="preserve"> 16 </w:t>
            </w:r>
            <w:r>
              <w:rPr>
                <w:vertAlign w:val="superscript"/>
              </w:rPr>
              <w:t>0</w:t>
            </w:r>
            <w:r>
              <w:t>С)</w:t>
            </w:r>
          </w:p>
        </w:tc>
        <w:tc>
          <w:tcPr>
            <w:tcW w:w="709" w:type="dxa"/>
          </w:tcPr>
          <w:p w14:paraId="352423B2" w14:textId="77777777" w:rsidR="005B2FFA" w:rsidRDefault="005B2FFA">
            <w:pPr>
              <w:jc w:val="both"/>
            </w:pPr>
          </w:p>
          <w:p w14:paraId="467A24C7" w14:textId="77777777" w:rsidR="005B2FFA" w:rsidRDefault="00AF4968">
            <w:pPr>
              <w:ind w:right="-108"/>
              <w:jc w:val="both"/>
            </w:pPr>
            <w:r>
              <w:t>1,38</w:t>
            </w:r>
          </w:p>
        </w:tc>
        <w:tc>
          <w:tcPr>
            <w:tcW w:w="709" w:type="dxa"/>
          </w:tcPr>
          <w:p w14:paraId="56E1BA36" w14:textId="77777777" w:rsidR="005B2FFA" w:rsidRDefault="005B2FFA">
            <w:pPr>
              <w:ind w:right="-108"/>
              <w:jc w:val="both"/>
            </w:pPr>
          </w:p>
          <w:p w14:paraId="2CB1943E" w14:textId="77777777" w:rsidR="005B2FFA" w:rsidRDefault="00AF4968">
            <w:pPr>
              <w:ind w:right="-108"/>
              <w:jc w:val="both"/>
            </w:pPr>
            <w:r>
              <w:t>1,25</w:t>
            </w:r>
          </w:p>
        </w:tc>
        <w:tc>
          <w:tcPr>
            <w:tcW w:w="709" w:type="dxa"/>
          </w:tcPr>
          <w:p w14:paraId="3390D435" w14:textId="77777777" w:rsidR="005B2FFA" w:rsidRDefault="005B2FFA">
            <w:pPr>
              <w:jc w:val="both"/>
            </w:pPr>
          </w:p>
          <w:p w14:paraId="5629CC3F" w14:textId="77777777" w:rsidR="005B2FFA" w:rsidRDefault="00AF4968">
            <w:pPr>
              <w:ind w:right="-108"/>
              <w:jc w:val="both"/>
            </w:pPr>
            <w:r>
              <w:t>1,02</w:t>
            </w:r>
          </w:p>
        </w:tc>
        <w:tc>
          <w:tcPr>
            <w:tcW w:w="850" w:type="dxa"/>
          </w:tcPr>
          <w:p w14:paraId="1C8D624F" w14:textId="77777777" w:rsidR="005B2FFA" w:rsidRDefault="005B2FFA">
            <w:pPr>
              <w:jc w:val="both"/>
            </w:pPr>
          </w:p>
          <w:p w14:paraId="770126DF" w14:textId="77777777" w:rsidR="005B2FFA" w:rsidRDefault="00AF4968">
            <w:pPr>
              <w:jc w:val="both"/>
            </w:pPr>
            <w:r>
              <w:t>0,97</w:t>
            </w:r>
          </w:p>
        </w:tc>
        <w:tc>
          <w:tcPr>
            <w:tcW w:w="709" w:type="dxa"/>
          </w:tcPr>
          <w:p w14:paraId="023D1F5E" w14:textId="77777777" w:rsidR="005B2FFA" w:rsidRDefault="005B2FFA">
            <w:pPr>
              <w:jc w:val="both"/>
            </w:pPr>
          </w:p>
          <w:p w14:paraId="7DE9116B" w14:textId="77777777" w:rsidR="005B2FFA" w:rsidRDefault="00AF4968">
            <w:pPr>
              <w:ind w:right="-108"/>
              <w:jc w:val="both"/>
            </w:pPr>
            <w:r>
              <w:t>0,93</w:t>
            </w:r>
          </w:p>
        </w:tc>
        <w:tc>
          <w:tcPr>
            <w:tcW w:w="850" w:type="dxa"/>
          </w:tcPr>
          <w:p w14:paraId="714E1F85" w14:textId="77777777" w:rsidR="005B2FFA" w:rsidRDefault="005B2FFA">
            <w:pPr>
              <w:jc w:val="both"/>
            </w:pPr>
          </w:p>
          <w:p w14:paraId="5D1C2694" w14:textId="77777777" w:rsidR="005B2FFA" w:rsidRDefault="00AF4968">
            <w:pPr>
              <w:jc w:val="both"/>
            </w:pPr>
            <w:r>
              <w:t>0,9</w:t>
            </w:r>
          </w:p>
        </w:tc>
        <w:tc>
          <w:tcPr>
            <w:tcW w:w="851" w:type="dxa"/>
          </w:tcPr>
          <w:p w14:paraId="1C00DFF3" w14:textId="77777777" w:rsidR="005B2FFA" w:rsidRDefault="005B2FFA">
            <w:pPr>
              <w:jc w:val="both"/>
            </w:pPr>
          </w:p>
          <w:p w14:paraId="689C1B22" w14:textId="77777777" w:rsidR="005B2FFA" w:rsidRDefault="00AF4968">
            <w:pPr>
              <w:jc w:val="both"/>
            </w:pPr>
            <w:r>
              <w:t>0,87</w:t>
            </w:r>
          </w:p>
        </w:tc>
        <w:tc>
          <w:tcPr>
            <w:tcW w:w="850" w:type="dxa"/>
          </w:tcPr>
          <w:p w14:paraId="47C9C77C" w14:textId="77777777" w:rsidR="005B2FFA" w:rsidRDefault="005B2FFA">
            <w:pPr>
              <w:jc w:val="both"/>
            </w:pPr>
          </w:p>
          <w:p w14:paraId="22F6BB9D" w14:textId="77777777" w:rsidR="005B2FFA" w:rsidRDefault="00AF4968">
            <w:pPr>
              <w:jc w:val="both"/>
            </w:pPr>
            <w:r>
              <w:t>0,85</w:t>
            </w:r>
          </w:p>
        </w:tc>
      </w:tr>
    </w:tbl>
    <w:p w14:paraId="78799A96" w14:textId="77777777" w:rsidR="005B2FFA" w:rsidRDefault="005B2FFA">
      <w:pPr>
        <w:ind w:firstLine="709"/>
        <w:jc w:val="both"/>
        <w:rPr>
          <w:sz w:val="20"/>
        </w:rPr>
      </w:pPr>
    </w:p>
    <w:p w14:paraId="6C2C69B2" w14:textId="77777777" w:rsidR="005B2FFA" w:rsidRDefault="005B2FFA">
      <w:pPr>
        <w:ind w:firstLine="709"/>
        <w:jc w:val="both"/>
        <w:rPr>
          <w:sz w:val="20"/>
        </w:rPr>
      </w:pPr>
    </w:p>
    <w:p w14:paraId="7EDFBF95" w14:textId="77777777" w:rsidR="005B2FFA" w:rsidRDefault="00AF4968">
      <w:pPr>
        <w:ind w:firstLine="709"/>
        <w:jc w:val="both"/>
      </w:pPr>
      <w:r>
        <w:t xml:space="preserve">Часовой расход тепловой энергии </w:t>
      </w:r>
      <w:r>
        <w:rPr>
          <w:i/>
          <w:sz w:val="40"/>
          <w:lang w:val="en-US"/>
        </w:rPr>
        <w:t>Q</w:t>
      </w:r>
      <w:r>
        <w:rPr>
          <w:sz w:val="40"/>
          <w:vertAlign w:val="subscript"/>
          <w:lang w:val="en-US"/>
        </w:rPr>
        <w:t>ч</w:t>
      </w:r>
      <w:r>
        <w:t>, кДж, на отопление здания определяется по формуле</w:t>
      </w:r>
    </w:p>
    <w:p w14:paraId="68C5A2F3" w14:textId="77777777" w:rsidR="005B2FFA" w:rsidRDefault="00AF4968">
      <w:pPr>
        <w:jc w:val="right"/>
      </w:pPr>
      <w:r>
        <w:rPr>
          <w:i/>
          <w:sz w:val="40"/>
          <w:lang w:val="en-US"/>
        </w:rPr>
        <w:t>Q</w:t>
      </w:r>
      <w:r>
        <w:rPr>
          <w:sz w:val="40"/>
          <w:vertAlign w:val="subscript"/>
        </w:rPr>
        <w:t xml:space="preserve">ч </w:t>
      </w:r>
      <w:r>
        <w:rPr>
          <w:i/>
          <w:sz w:val="40"/>
        </w:rPr>
        <w:t xml:space="preserve">= </w:t>
      </w:r>
      <w:r>
        <w:rPr>
          <w:i/>
          <w:sz w:val="40"/>
          <w:lang w:val="en-US"/>
        </w:rPr>
        <w:t>q</w:t>
      </w:r>
      <w:r>
        <w:rPr>
          <w:i/>
          <w:sz w:val="40"/>
          <w:vertAlign w:val="subscript"/>
          <w:lang w:val="en-US"/>
        </w:rPr>
        <w:t>0</w:t>
      </w:r>
      <w:r>
        <w:rPr>
          <w:i/>
          <w:sz w:val="40"/>
          <w:lang w:val="en-US"/>
        </w:rPr>
        <w:t>·V(t</w:t>
      </w:r>
      <w:r>
        <w:rPr>
          <w:i/>
          <w:sz w:val="40"/>
          <w:vertAlign w:val="subscript"/>
        </w:rPr>
        <w:t>в</w:t>
      </w:r>
      <w:r>
        <w:rPr>
          <w:i/>
          <w:sz w:val="40"/>
          <w:lang w:val="en-US"/>
        </w:rPr>
        <w:t>-t</w:t>
      </w:r>
      <w:r>
        <w:rPr>
          <w:i/>
          <w:sz w:val="40"/>
          <w:vertAlign w:val="subscript"/>
        </w:rPr>
        <w:t>н</w:t>
      </w:r>
      <w:r>
        <w:rPr>
          <w:i/>
          <w:sz w:val="40"/>
        </w:rPr>
        <w:t xml:space="preserve">) , </w:t>
      </w:r>
      <w:r>
        <w:rPr>
          <w:i/>
          <w:sz w:val="40"/>
        </w:rPr>
        <w:tab/>
      </w:r>
      <w:r>
        <w:rPr>
          <w:i/>
          <w:sz w:val="40"/>
        </w:rPr>
        <w:tab/>
      </w:r>
      <w:r>
        <w:rPr>
          <w:i/>
          <w:sz w:val="40"/>
        </w:rPr>
        <w:tab/>
      </w:r>
      <w:r>
        <w:rPr>
          <w:i/>
          <w:sz w:val="40"/>
        </w:rPr>
        <w:tab/>
      </w:r>
      <w:r>
        <w:t>(7.2.2)</w:t>
      </w:r>
    </w:p>
    <w:p w14:paraId="01092CCE" w14:textId="77777777" w:rsidR="005B2FFA" w:rsidRDefault="005B2FFA">
      <w:pPr>
        <w:ind w:firstLine="3402"/>
        <w:jc w:val="both"/>
      </w:pPr>
    </w:p>
    <w:p w14:paraId="58089D39" w14:textId="77777777" w:rsidR="005B2FFA" w:rsidRDefault="00AF4968">
      <w:pPr>
        <w:ind w:firstLine="709"/>
        <w:jc w:val="both"/>
      </w:pPr>
      <w:r>
        <w:rPr>
          <w:i/>
          <w:sz w:val="40"/>
          <w:lang w:val="en-US"/>
        </w:rPr>
        <w:t>q</w:t>
      </w:r>
      <w:r>
        <w:rPr>
          <w:i/>
          <w:sz w:val="40"/>
          <w:vertAlign w:val="subscript"/>
          <w:lang w:val="en-US"/>
        </w:rPr>
        <w:t>0</w:t>
      </w:r>
      <w:r>
        <w:rPr>
          <w:i/>
          <w:lang w:val="en-US"/>
        </w:rPr>
        <w:t>;</w:t>
      </w:r>
      <w:r>
        <w:rPr>
          <w:i/>
          <w:sz w:val="40"/>
          <w:lang w:val="en-US"/>
        </w:rPr>
        <w:t xml:space="preserve"> V</w:t>
      </w:r>
      <w:r>
        <w:rPr>
          <w:i/>
          <w:lang w:val="en-US"/>
        </w:rPr>
        <w:t xml:space="preserve">; </w:t>
      </w:r>
      <w:r>
        <w:rPr>
          <w:i/>
          <w:sz w:val="40"/>
          <w:lang w:val="en-US"/>
        </w:rPr>
        <w:t>t</w:t>
      </w:r>
      <w:r>
        <w:rPr>
          <w:i/>
          <w:sz w:val="40"/>
          <w:vertAlign w:val="subscript"/>
        </w:rPr>
        <w:t xml:space="preserve">в </w:t>
      </w:r>
      <w:r>
        <w:t>- то же, что в формуле (7.2.1);</w:t>
      </w:r>
    </w:p>
    <w:p w14:paraId="5D846B00" w14:textId="77777777" w:rsidR="005B2FFA" w:rsidRDefault="00AF4968">
      <w:pPr>
        <w:ind w:firstLine="709"/>
        <w:jc w:val="both"/>
      </w:pPr>
      <w:r>
        <w:rPr>
          <w:i/>
          <w:sz w:val="40"/>
          <w:lang w:val="en-US"/>
        </w:rPr>
        <w:t>t</w:t>
      </w:r>
      <w:r>
        <w:rPr>
          <w:i/>
          <w:sz w:val="40"/>
          <w:vertAlign w:val="subscript"/>
        </w:rPr>
        <w:t xml:space="preserve">н </w:t>
      </w:r>
      <w:r>
        <w:t>- то же, что в формуле (7.1.1).</w:t>
      </w:r>
    </w:p>
    <w:p w14:paraId="3C09B565" w14:textId="77777777" w:rsidR="005B2FFA" w:rsidRDefault="005B2FFA">
      <w:pPr>
        <w:ind w:firstLine="709"/>
        <w:jc w:val="both"/>
      </w:pPr>
    </w:p>
    <w:p w14:paraId="5B80A7BA" w14:textId="77777777" w:rsidR="005B2FFA" w:rsidRDefault="00AF4968">
      <w:pPr>
        <w:jc w:val="center"/>
        <w:rPr>
          <w:b/>
        </w:rPr>
      </w:pPr>
      <w:r>
        <w:rPr>
          <w:b/>
        </w:rPr>
        <w:t>7.3. Расчет системы отопления</w:t>
      </w:r>
    </w:p>
    <w:p w14:paraId="71AF61B6" w14:textId="77777777" w:rsidR="005B2FFA" w:rsidRDefault="00AF4968">
      <w:pPr>
        <w:jc w:val="center"/>
        <w:rPr>
          <w:b/>
        </w:rPr>
      </w:pPr>
      <w:r>
        <w:rPr>
          <w:b/>
        </w:rPr>
        <w:t>с использованием укрупненных показателей</w:t>
      </w:r>
    </w:p>
    <w:p w14:paraId="70446678" w14:textId="77777777" w:rsidR="005B2FFA" w:rsidRDefault="005B2FFA">
      <w:pPr>
        <w:ind w:firstLine="709"/>
        <w:jc w:val="both"/>
      </w:pPr>
    </w:p>
    <w:p w14:paraId="0B1C0468" w14:textId="77777777" w:rsidR="005B2FFA" w:rsidRDefault="00AF4968">
      <w:pPr>
        <w:ind w:firstLine="709"/>
        <w:jc w:val="both"/>
      </w:pPr>
      <w:r>
        <w:t xml:space="preserve">Количество секций нагревательных приборов </w:t>
      </w:r>
      <w:r>
        <w:rPr>
          <w:i/>
          <w:sz w:val="40"/>
          <w:lang w:val="en-US"/>
        </w:rPr>
        <w:t>n</w:t>
      </w:r>
      <w:r>
        <w:t>, шт., всего здания можно определить по формуле</w:t>
      </w:r>
    </w:p>
    <w:p w14:paraId="4CE1B22B" w14:textId="77777777" w:rsidR="005B2FFA" w:rsidRDefault="00AF4968">
      <w:pPr>
        <w:jc w:val="right"/>
      </w:pPr>
      <w:r>
        <w:rPr>
          <w:position w:val="-54"/>
        </w:rPr>
        <w:object w:dxaOrig="1080" w:dyaOrig="1140" w14:anchorId="7B6AAED8">
          <v:shape id="_x0000_i1044" type="#_x0000_t75" style="width:54pt;height:57pt" o:ole="" fillcolor="window">
            <v:imagedata r:id="rId47" o:title=""/>
          </v:shape>
          <o:OLEObject Type="Embed" ProgID="Equation.3" ShapeID="_x0000_i1044" DrawAspect="Content" ObjectID="_1471380802" r:id="rId48"/>
        </w:object>
      </w:r>
      <w:r>
        <w:t xml:space="preserve">, </w:t>
      </w:r>
      <w:r>
        <w:tab/>
      </w:r>
      <w:r>
        <w:tab/>
      </w:r>
      <w:r>
        <w:tab/>
      </w:r>
      <w:r>
        <w:tab/>
      </w:r>
      <w:r>
        <w:tab/>
        <w:t>(7.3.1)</w:t>
      </w:r>
    </w:p>
    <w:p w14:paraId="097CF1CB" w14:textId="77777777" w:rsidR="005B2FFA" w:rsidRDefault="00AF4968">
      <w:pPr>
        <w:ind w:firstLine="709"/>
        <w:jc w:val="both"/>
      </w:pPr>
      <w:r>
        <w:rPr>
          <w:i/>
          <w:sz w:val="40"/>
          <w:lang w:val="en-US"/>
        </w:rPr>
        <w:t>f</w:t>
      </w:r>
      <w:r>
        <w:rPr>
          <w:i/>
          <w:sz w:val="40"/>
          <w:vertAlign w:val="subscript"/>
        </w:rPr>
        <w:t>0</w:t>
      </w:r>
      <w:r>
        <w:t xml:space="preserve"> - площадь одной секции нагревательного прибора в ЭКМ выбирается по приложению 7.3;</w:t>
      </w:r>
    </w:p>
    <w:p w14:paraId="1954A7E1" w14:textId="77777777" w:rsidR="005B2FFA" w:rsidRDefault="00AF4968">
      <w:pPr>
        <w:ind w:firstLine="709"/>
        <w:jc w:val="both"/>
      </w:pPr>
      <w:r>
        <w:rPr>
          <w:i/>
          <w:sz w:val="40"/>
          <w:lang w:val="en-US"/>
        </w:rPr>
        <w:t>F</w:t>
      </w:r>
      <w:r>
        <w:rPr>
          <w:i/>
          <w:sz w:val="40"/>
          <w:vertAlign w:val="subscript"/>
        </w:rPr>
        <w:t>0</w:t>
      </w:r>
      <w:r>
        <w:t xml:space="preserve"> - площадь теплоотдающей поверхности нагревательных приборов в ЭКМ:</w:t>
      </w:r>
    </w:p>
    <w:p w14:paraId="5FB91FE1" w14:textId="77777777" w:rsidR="005B2FFA" w:rsidRDefault="00AF4968">
      <w:pPr>
        <w:jc w:val="right"/>
      </w:pPr>
      <w:r>
        <w:rPr>
          <w:position w:val="-46"/>
        </w:rPr>
        <w:object w:dxaOrig="4239" w:dyaOrig="1080" w14:anchorId="57797A16">
          <v:shape id="_x0000_i1045" type="#_x0000_t75" style="width:183pt;height:47.25pt" o:ole="" fillcolor="window">
            <v:imagedata r:id="rId49" o:title=""/>
          </v:shape>
          <o:OLEObject Type="Embed" ProgID="Equation.3" ShapeID="_x0000_i1045" DrawAspect="Content" ObjectID="_1471380803" r:id="rId50"/>
        </w:object>
      </w:r>
      <w:r>
        <w:t xml:space="preserve"> , </w:t>
      </w:r>
      <w:r>
        <w:tab/>
      </w:r>
      <w:r>
        <w:tab/>
      </w:r>
      <w:r>
        <w:tab/>
        <w:t>(7.3.2)</w:t>
      </w:r>
    </w:p>
    <w:p w14:paraId="5C08DCF8" w14:textId="77777777" w:rsidR="005B2FFA" w:rsidRDefault="00AF4968">
      <w:pPr>
        <w:ind w:firstLine="709"/>
        <w:jc w:val="both"/>
      </w:pPr>
      <w:r>
        <w:rPr>
          <w:i/>
          <w:sz w:val="40"/>
          <w:lang w:val="en-US"/>
        </w:rPr>
        <w:t>Q</w:t>
      </w:r>
      <w:r>
        <w:rPr>
          <w:i/>
          <w:sz w:val="40"/>
          <w:vertAlign w:val="subscript"/>
        </w:rPr>
        <w:t>ч</w:t>
      </w:r>
      <w:r>
        <w:t xml:space="preserve"> - то же, что в формуле (7.2.2);</w:t>
      </w:r>
    </w:p>
    <w:p w14:paraId="5B11F4F4" w14:textId="77777777" w:rsidR="005B2FFA" w:rsidRDefault="00AF4968">
      <w:pPr>
        <w:ind w:firstLine="709"/>
        <w:jc w:val="both"/>
      </w:pPr>
      <w:r>
        <w:rPr>
          <w:i/>
          <w:sz w:val="40"/>
        </w:rPr>
        <w:t>3,6</w:t>
      </w:r>
      <w:r>
        <w:t xml:space="preserve"> - коэффициент перевода кДж в </w:t>
      </w:r>
      <w:r>
        <w:rPr>
          <w:i/>
        </w:rPr>
        <w:t>В</w:t>
      </w:r>
      <w:r>
        <w:t>т/ч;</w:t>
      </w:r>
    </w:p>
    <w:p w14:paraId="5AEF0CD4" w14:textId="77777777" w:rsidR="005B2FFA" w:rsidRDefault="005B2FFA">
      <w:pPr>
        <w:ind w:firstLine="709"/>
        <w:jc w:val="both"/>
        <w:rPr>
          <w:i/>
          <w:sz w:val="20"/>
          <w:lang w:val="en-US"/>
        </w:rPr>
      </w:pPr>
    </w:p>
    <w:p w14:paraId="1FCC1934" w14:textId="77777777" w:rsidR="005B2FFA" w:rsidRDefault="00AF4968">
      <w:pPr>
        <w:ind w:firstLine="709"/>
        <w:jc w:val="both"/>
      </w:pPr>
      <w:r>
        <w:rPr>
          <w:i/>
          <w:sz w:val="40"/>
          <w:lang w:val="en-US"/>
        </w:rPr>
        <w:t>q</w:t>
      </w:r>
      <w:r>
        <w:rPr>
          <w:i/>
          <w:vertAlign w:val="subscript"/>
        </w:rPr>
        <w:t>ЭКМ</w:t>
      </w:r>
      <w:r>
        <w:t xml:space="preserve"> - теплоотдача с одного эквивалентного метра поверхности нагревательного прибора при температуре окружающей среды 18 </w:t>
      </w:r>
      <w:r>
        <w:rPr>
          <w:vertAlign w:val="superscript"/>
        </w:rPr>
        <w:t>0</w:t>
      </w:r>
      <w:r>
        <w:t xml:space="preserve">С, средней температуре теплоносителя 82,5 </w:t>
      </w:r>
      <w:r>
        <w:rPr>
          <w:vertAlign w:val="superscript"/>
        </w:rPr>
        <w:t>0</w:t>
      </w:r>
      <w:r>
        <w:t>С, подаче воды в количестве 17,4кг/(м</w:t>
      </w:r>
      <w:r>
        <w:rPr>
          <w:vertAlign w:val="superscript"/>
        </w:rPr>
        <w:t>2</w:t>
      </w:r>
      <w:r>
        <w:t>·ч) и стандартной установке прибора - 505 Вт.</w:t>
      </w:r>
    </w:p>
    <w:p w14:paraId="73EFA0DA" w14:textId="77777777" w:rsidR="005B2FFA" w:rsidRDefault="00AF4968">
      <w:pPr>
        <w:ind w:firstLine="709"/>
        <w:jc w:val="both"/>
      </w:pPr>
      <w:r>
        <w:t>При условиях, отличных от заданных, теплопередачу 1 ЭКМ радиаторов можно определить по формуле</w:t>
      </w:r>
    </w:p>
    <w:p w14:paraId="4AFAB78B" w14:textId="77777777" w:rsidR="005B2FFA" w:rsidRDefault="00AF4968">
      <w:pPr>
        <w:jc w:val="right"/>
      </w:pPr>
      <w:r>
        <w:rPr>
          <w:position w:val="-22"/>
        </w:rPr>
        <w:object w:dxaOrig="4620" w:dyaOrig="580" w14:anchorId="6F3419AE">
          <v:shape id="_x0000_i1046" type="#_x0000_t75" style="width:231pt;height:29.25pt" o:ole="" fillcolor="window">
            <v:imagedata r:id="rId51" o:title=""/>
          </v:shape>
          <o:OLEObject Type="Embed" ProgID="Equation.3" ShapeID="_x0000_i1046" DrawAspect="Content" ObjectID="_1471380804" r:id="rId52"/>
        </w:object>
      </w:r>
      <w:r>
        <w:t xml:space="preserve"> </w:t>
      </w:r>
      <w:r>
        <w:tab/>
      </w:r>
      <w:r>
        <w:tab/>
        <w:t>(7.3.3)</w:t>
      </w:r>
    </w:p>
    <w:p w14:paraId="0F601C27" w14:textId="77777777" w:rsidR="005B2FFA" w:rsidRDefault="00AF4968">
      <w:pPr>
        <w:ind w:firstLine="709"/>
        <w:jc w:val="both"/>
      </w:pPr>
      <w:r>
        <w:rPr>
          <w:i/>
          <w:sz w:val="40"/>
        </w:rPr>
        <w:sym w:font="Symbol" w:char="F044"/>
      </w:r>
      <w:r>
        <w:rPr>
          <w:i/>
          <w:sz w:val="40"/>
          <w:lang w:val="en-US"/>
        </w:rPr>
        <w:t>t</w:t>
      </w:r>
      <w:r>
        <w:rPr>
          <w:i/>
          <w:sz w:val="40"/>
          <w:vertAlign w:val="subscript"/>
        </w:rPr>
        <w:t>пр</w:t>
      </w:r>
      <w:r>
        <w:t xml:space="preserve"> - разность между средней температурой теплоносителя в нагревательном приборе 82,5 </w:t>
      </w:r>
      <w:r>
        <w:rPr>
          <w:vertAlign w:val="superscript"/>
        </w:rPr>
        <w:t>0</w:t>
      </w:r>
      <w:r>
        <w:rPr>
          <w:lang w:val="en-US"/>
        </w:rPr>
        <w:t xml:space="preserve">C </w:t>
      </w:r>
      <w:r>
        <w:t>и температурой воздуха помещений;</w:t>
      </w:r>
    </w:p>
    <w:p w14:paraId="7524B0AC" w14:textId="77777777" w:rsidR="005B2FFA" w:rsidRDefault="00AF4968">
      <w:pPr>
        <w:ind w:firstLine="709"/>
        <w:jc w:val="both"/>
      </w:pPr>
      <w:r>
        <w:rPr>
          <w:i/>
          <w:sz w:val="40"/>
        </w:rPr>
        <w:sym w:font="Symbol" w:char="F062"/>
      </w:r>
      <w:r>
        <w:rPr>
          <w:i/>
          <w:sz w:val="40"/>
          <w:vertAlign w:val="subscript"/>
        </w:rPr>
        <w:t>1</w:t>
      </w:r>
      <w:r>
        <w:t xml:space="preserve"> - поправочный коэффициент, учитывающий количество секций в радиаторе. Принимается в пределах 1-1.1;</w:t>
      </w:r>
    </w:p>
    <w:p w14:paraId="1B9AB2A5" w14:textId="77777777" w:rsidR="005B2FFA" w:rsidRDefault="00AF4968">
      <w:pPr>
        <w:ind w:firstLine="709"/>
        <w:jc w:val="both"/>
      </w:pPr>
      <w:r>
        <w:rPr>
          <w:i/>
          <w:sz w:val="40"/>
        </w:rPr>
        <w:sym w:font="Symbol" w:char="F062"/>
      </w:r>
      <w:r>
        <w:rPr>
          <w:i/>
          <w:sz w:val="40"/>
          <w:vertAlign w:val="subscript"/>
        </w:rPr>
        <w:t xml:space="preserve">2 </w:t>
      </w:r>
      <w:r>
        <w:t>- поправочный коэффициент, учитывающий способ подводки теплоносителя. Принимается в пределах 0,9-1,3;</w:t>
      </w:r>
    </w:p>
    <w:p w14:paraId="18C416AC" w14:textId="77777777" w:rsidR="005B2FFA" w:rsidRDefault="00AF4968">
      <w:pPr>
        <w:ind w:firstLine="709"/>
        <w:jc w:val="both"/>
      </w:pPr>
      <w:r>
        <w:rPr>
          <w:i/>
          <w:sz w:val="40"/>
        </w:rPr>
        <w:sym w:font="Symbol" w:char="F062"/>
      </w:r>
      <w:r>
        <w:rPr>
          <w:i/>
          <w:sz w:val="40"/>
          <w:vertAlign w:val="subscript"/>
        </w:rPr>
        <w:t xml:space="preserve">3 </w:t>
      </w:r>
      <w:r>
        <w:t>- поправочный коэффициент, учитывающий способ установки нагревательного прибора. Принимается в пределах 0,9-1,3.</w:t>
      </w:r>
    </w:p>
    <w:p w14:paraId="35A676D6" w14:textId="77777777" w:rsidR="005B2FFA" w:rsidRDefault="005B2FFA">
      <w:pPr>
        <w:ind w:firstLine="709"/>
        <w:jc w:val="both"/>
      </w:pPr>
    </w:p>
    <w:p w14:paraId="4E29CBFA" w14:textId="77777777" w:rsidR="005B2FFA" w:rsidRDefault="00AF4968">
      <w:pPr>
        <w:jc w:val="center"/>
        <w:rPr>
          <w:b/>
        </w:rPr>
      </w:pPr>
      <w:r>
        <w:rPr>
          <w:b/>
        </w:rPr>
        <w:t>7.4. Расчет годового расхода тепловой  и</w:t>
      </w:r>
    </w:p>
    <w:p w14:paraId="348326AA" w14:textId="77777777" w:rsidR="005B2FFA" w:rsidRDefault="00AF4968">
      <w:pPr>
        <w:jc w:val="center"/>
        <w:rPr>
          <w:b/>
        </w:rPr>
      </w:pPr>
      <w:r>
        <w:rPr>
          <w:b/>
        </w:rPr>
        <w:t xml:space="preserve"> электроэнергии на вентиляцию</w:t>
      </w:r>
    </w:p>
    <w:p w14:paraId="266F105D" w14:textId="77777777" w:rsidR="005B2FFA" w:rsidRDefault="005B2FFA">
      <w:pPr>
        <w:ind w:firstLine="709"/>
        <w:jc w:val="both"/>
        <w:rPr>
          <w:sz w:val="20"/>
        </w:rPr>
      </w:pPr>
    </w:p>
    <w:p w14:paraId="0DD39A01" w14:textId="77777777" w:rsidR="005B2FFA" w:rsidRDefault="00AF4968">
      <w:pPr>
        <w:ind w:firstLine="709"/>
        <w:jc w:val="both"/>
      </w:pPr>
      <w:r>
        <w:t xml:space="preserve">Годовой расход тепловой энергии </w:t>
      </w:r>
      <w:r>
        <w:rPr>
          <w:position w:val="-14"/>
        </w:rPr>
        <w:object w:dxaOrig="560" w:dyaOrig="580" w14:anchorId="77F14C01">
          <v:shape id="_x0000_i1047" type="#_x0000_t75" style="width:27.75pt;height:29.25pt" o:ole="" fillcolor="window">
            <v:imagedata r:id="rId53" o:title=""/>
          </v:shape>
          <o:OLEObject Type="Embed" ProgID="Equation.3" ShapeID="_x0000_i1047" DrawAspect="Content" ObjectID="_1471380805" r:id="rId54"/>
        </w:object>
      </w:r>
      <w:r>
        <w:t>, кДж, на нагрев воздуха в системах вентиляции предприятий общественного питания определяется по формуле:</w:t>
      </w:r>
    </w:p>
    <w:p w14:paraId="09C7C027" w14:textId="77777777" w:rsidR="005B2FFA" w:rsidRDefault="00AF4968">
      <w:pPr>
        <w:ind w:firstLine="1843"/>
        <w:jc w:val="both"/>
      </w:pPr>
      <w:r>
        <w:rPr>
          <w:position w:val="-22"/>
        </w:rPr>
        <w:object w:dxaOrig="5840" w:dyaOrig="660" w14:anchorId="44243BC1">
          <v:shape id="_x0000_i1048" type="#_x0000_t75" style="width:291.75pt;height:33pt" o:ole="" fillcolor="window">
            <v:imagedata r:id="rId55" o:title=""/>
          </v:shape>
          <o:OLEObject Type="Embed" ProgID="Equation.3" ShapeID="_x0000_i1048" DrawAspect="Content" ObjectID="_1471380806" r:id="rId56"/>
        </w:object>
      </w:r>
      <w:r>
        <w:t>, (7.4.1)</w:t>
      </w:r>
    </w:p>
    <w:p w14:paraId="4F235CF4" w14:textId="77777777" w:rsidR="005B2FFA" w:rsidRDefault="00AF4968">
      <w:pPr>
        <w:ind w:firstLine="709"/>
        <w:jc w:val="both"/>
      </w:pPr>
      <w:r>
        <w:rPr>
          <w:i/>
          <w:sz w:val="40"/>
          <w:lang w:val="en-US"/>
        </w:rPr>
        <w:t>q</w:t>
      </w:r>
      <w:r>
        <w:rPr>
          <w:i/>
          <w:sz w:val="40"/>
          <w:vertAlign w:val="subscript"/>
        </w:rPr>
        <w:t>В</w:t>
      </w:r>
      <w:r>
        <w:rPr>
          <w:i/>
          <w:sz w:val="40"/>
        </w:rPr>
        <w:t xml:space="preserve"> </w:t>
      </w:r>
      <w:r>
        <w:t xml:space="preserve">- удельная тепловая характеристика здания для вентиляции, </w:t>
      </w:r>
      <w:r>
        <w:rPr>
          <w:position w:val="-56"/>
        </w:rPr>
        <w:object w:dxaOrig="1500" w:dyaOrig="1160" w14:anchorId="5DBB775F">
          <v:shape id="_x0000_i1049" type="#_x0000_t75" style="width:75pt;height:57.75pt" o:ole="" fillcolor="window">
            <v:imagedata r:id="rId57" o:title=""/>
          </v:shape>
          <o:OLEObject Type="Embed" ProgID="Equation.3" ShapeID="_x0000_i1049" DrawAspect="Content" ObjectID="_1471380807" r:id="rId58"/>
        </w:object>
      </w:r>
      <w:r>
        <w:t>, определяется по таблице 7.4.1.</w:t>
      </w:r>
    </w:p>
    <w:p w14:paraId="1AB1CCBE" w14:textId="77777777" w:rsidR="005B2FFA" w:rsidRDefault="00AF4968">
      <w:pPr>
        <w:ind w:firstLine="709"/>
        <w:jc w:val="right"/>
      </w:pPr>
      <w:r>
        <w:t>Таблица 7.4.1</w:t>
      </w:r>
    </w:p>
    <w:p w14:paraId="32084F2B" w14:textId="77777777" w:rsidR="005B2FFA" w:rsidRDefault="005B2FFA">
      <w:pPr>
        <w:ind w:firstLine="709"/>
        <w:jc w:val="right"/>
        <w:rPr>
          <w:sz w:val="20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1"/>
        <w:gridCol w:w="2449"/>
        <w:gridCol w:w="2449"/>
        <w:gridCol w:w="2400"/>
      </w:tblGrid>
      <w:tr w:rsidR="005B2FFA" w14:paraId="36D2562E" w14:textId="77777777">
        <w:tc>
          <w:tcPr>
            <w:tcW w:w="2341" w:type="dxa"/>
          </w:tcPr>
          <w:p w14:paraId="03D1FCAA" w14:textId="77777777" w:rsidR="005B2FFA" w:rsidRDefault="00AF4968">
            <w:pPr>
              <w:jc w:val="center"/>
              <w:rPr>
                <w:vertAlign w:val="superscript"/>
              </w:rPr>
            </w:pPr>
            <w:r>
              <w:rPr>
                <w:lang w:val="en-US"/>
              </w:rPr>
              <w:t>V</w:t>
            </w:r>
            <w:r>
              <w:t>,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449" w:type="dxa"/>
          </w:tcPr>
          <w:p w14:paraId="29D6C9A5" w14:textId="77777777" w:rsidR="005B2FFA" w:rsidRDefault="00AF4968">
            <w:pPr>
              <w:jc w:val="center"/>
            </w:pPr>
            <w:r>
              <w:t>до 5000</w:t>
            </w:r>
          </w:p>
        </w:tc>
        <w:tc>
          <w:tcPr>
            <w:tcW w:w="2449" w:type="dxa"/>
          </w:tcPr>
          <w:p w14:paraId="30028826" w14:textId="77777777" w:rsidR="005B2FFA" w:rsidRDefault="00AF4968">
            <w:pPr>
              <w:jc w:val="center"/>
            </w:pPr>
            <w:r>
              <w:t>до 10000</w:t>
            </w:r>
          </w:p>
        </w:tc>
        <w:tc>
          <w:tcPr>
            <w:tcW w:w="2400" w:type="dxa"/>
          </w:tcPr>
          <w:p w14:paraId="6C2DDF09" w14:textId="77777777" w:rsidR="005B2FFA" w:rsidRDefault="00AF4968">
            <w:pPr>
              <w:jc w:val="center"/>
            </w:pPr>
            <w:r>
              <w:t>более 10000</w:t>
            </w:r>
          </w:p>
        </w:tc>
      </w:tr>
      <w:tr w:rsidR="005B2FFA" w14:paraId="6E4B9430" w14:textId="77777777">
        <w:tc>
          <w:tcPr>
            <w:tcW w:w="2341" w:type="dxa"/>
          </w:tcPr>
          <w:p w14:paraId="3E40EA91" w14:textId="77777777" w:rsidR="005B2FFA" w:rsidRDefault="00AF4968">
            <w:pPr>
              <w:jc w:val="center"/>
            </w:pPr>
            <w:r>
              <w:rPr>
                <w:i/>
                <w:sz w:val="40"/>
                <w:lang w:val="en-US"/>
              </w:rPr>
              <w:t>q</w:t>
            </w:r>
            <w:r>
              <w:rPr>
                <w:i/>
                <w:sz w:val="40"/>
                <w:vertAlign w:val="subscript"/>
              </w:rPr>
              <w:t>В</w:t>
            </w:r>
            <w:r>
              <w:rPr>
                <w:position w:val="-56"/>
              </w:rPr>
              <w:object w:dxaOrig="1500" w:dyaOrig="1160" w14:anchorId="3F184DEC">
                <v:shape id="_x0000_i1050" type="#_x0000_t75" style="width:75pt;height:57.75pt" o:ole="" fillcolor="window">
                  <v:imagedata r:id="rId57" o:title=""/>
                </v:shape>
                <o:OLEObject Type="Embed" ProgID="Equation.3" ShapeID="_x0000_i1050" DrawAspect="Content" ObjectID="_1471380808" r:id="rId59"/>
              </w:object>
            </w:r>
          </w:p>
        </w:tc>
        <w:tc>
          <w:tcPr>
            <w:tcW w:w="2449" w:type="dxa"/>
          </w:tcPr>
          <w:p w14:paraId="5B739DEE" w14:textId="77777777" w:rsidR="005B2FFA" w:rsidRDefault="005B2FFA">
            <w:pPr>
              <w:jc w:val="center"/>
            </w:pPr>
          </w:p>
          <w:p w14:paraId="7D7EAAD1" w14:textId="77777777" w:rsidR="005B2FFA" w:rsidRDefault="00AF4968">
            <w:pPr>
              <w:jc w:val="center"/>
            </w:pPr>
            <w:r>
              <w:t>2,93</w:t>
            </w:r>
          </w:p>
        </w:tc>
        <w:tc>
          <w:tcPr>
            <w:tcW w:w="2449" w:type="dxa"/>
          </w:tcPr>
          <w:p w14:paraId="7F6C21B0" w14:textId="77777777" w:rsidR="005B2FFA" w:rsidRDefault="005B2FFA">
            <w:pPr>
              <w:jc w:val="center"/>
            </w:pPr>
          </w:p>
          <w:p w14:paraId="72555040" w14:textId="77777777" w:rsidR="005B2FFA" w:rsidRDefault="00AF4968">
            <w:pPr>
              <w:jc w:val="center"/>
            </w:pPr>
            <w:r>
              <w:t>2,72</w:t>
            </w:r>
          </w:p>
        </w:tc>
        <w:tc>
          <w:tcPr>
            <w:tcW w:w="2400" w:type="dxa"/>
          </w:tcPr>
          <w:p w14:paraId="4DF49612" w14:textId="77777777" w:rsidR="005B2FFA" w:rsidRDefault="005B2FFA">
            <w:pPr>
              <w:jc w:val="center"/>
            </w:pPr>
          </w:p>
          <w:p w14:paraId="3B2DFCE4" w14:textId="77777777" w:rsidR="005B2FFA" w:rsidRDefault="00AF4968">
            <w:pPr>
              <w:jc w:val="center"/>
            </w:pPr>
            <w:r>
              <w:t>2,51</w:t>
            </w:r>
          </w:p>
        </w:tc>
      </w:tr>
    </w:tbl>
    <w:p w14:paraId="6480DBB6" w14:textId="77777777" w:rsidR="005B2FFA" w:rsidRDefault="005B2FFA">
      <w:pPr>
        <w:ind w:firstLine="709"/>
        <w:jc w:val="both"/>
        <w:rPr>
          <w:sz w:val="20"/>
        </w:rPr>
      </w:pPr>
    </w:p>
    <w:p w14:paraId="3E79D312" w14:textId="77777777" w:rsidR="005B2FFA" w:rsidRDefault="00AF4968">
      <w:pPr>
        <w:ind w:firstLine="709"/>
        <w:jc w:val="both"/>
      </w:pPr>
      <w:r>
        <w:rPr>
          <w:i/>
          <w:sz w:val="40"/>
          <w:lang w:val="en-US"/>
        </w:rPr>
        <w:t>V</w:t>
      </w:r>
      <w:r>
        <w:rPr>
          <w:lang w:val="en-US"/>
        </w:rPr>
        <w:t xml:space="preserve"> - </w:t>
      </w:r>
      <w:r>
        <w:t>то же, что в формуле (7.2.1);</w:t>
      </w:r>
    </w:p>
    <w:p w14:paraId="62A34057" w14:textId="77777777" w:rsidR="005B2FFA" w:rsidRDefault="005B2FFA">
      <w:pPr>
        <w:ind w:firstLine="709"/>
        <w:jc w:val="both"/>
        <w:rPr>
          <w:sz w:val="20"/>
        </w:rPr>
      </w:pPr>
    </w:p>
    <w:p w14:paraId="2BE82B8A" w14:textId="77777777" w:rsidR="005B2FFA" w:rsidRDefault="00AF4968">
      <w:pPr>
        <w:ind w:firstLine="709"/>
        <w:jc w:val="both"/>
      </w:pPr>
      <w:r>
        <w:rPr>
          <w:i/>
          <w:sz w:val="40"/>
          <w:lang w:val="en-US"/>
        </w:rPr>
        <w:t>t</w:t>
      </w:r>
      <w:r>
        <w:rPr>
          <w:i/>
          <w:sz w:val="40"/>
          <w:vertAlign w:val="subscript"/>
        </w:rPr>
        <w:t xml:space="preserve">в </w:t>
      </w:r>
      <w:r>
        <w:t>- то же, что в формуле (7.1.1);</w:t>
      </w:r>
    </w:p>
    <w:p w14:paraId="04DB101F" w14:textId="77777777" w:rsidR="005B2FFA" w:rsidRDefault="00AF4968">
      <w:pPr>
        <w:ind w:firstLine="709"/>
        <w:jc w:val="both"/>
      </w:pPr>
      <w:r>
        <w:rPr>
          <w:i/>
          <w:sz w:val="40"/>
          <w:lang w:val="en-US"/>
        </w:rPr>
        <w:t>t</w:t>
      </w:r>
      <w:r>
        <w:rPr>
          <w:i/>
          <w:sz w:val="40"/>
          <w:vertAlign w:val="subscript"/>
        </w:rPr>
        <w:t>от. пер</w:t>
      </w:r>
      <w:r>
        <w:rPr>
          <w:i/>
          <w:sz w:val="40"/>
        </w:rPr>
        <w:t xml:space="preserve"> </w:t>
      </w:r>
      <w:r>
        <w:t>- то же, что в формуле (7.1.2);</w:t>
      </w:r>
    </w:p>
    <w:p w14:paraId="63063792" w14:textId="77777777" w:rsidR="005B2FFA" w:rsidRDefault="00AF4968">
      <w:pPr>
        <w:ind w:firstLine="709"/>
        <w:jc w:val="both"/>
      </w:pPr>
      <w:r>
        <w:rPr>
          <w:i/>
          <w:sz w:val="40"/>
        </w:rPr>
        <w:sym w:font="Symbol" w:char="F074"/>
      </w:r>
      <w:r>
        <w:rPr>
          <w:i/>
          <w:sz w:val="40"/>
          <w:vertAlign w:val="subscript"/>
        </w:rPr>
        <w:t>к</w:t>
      </w:r>
      <w:r>
        <w:rPr>
          <w:vertAlign w:val="subscript"/>
        </w:rPr>
        <w:t xml:space="preserve"> </w:t>
      </w:r>
      <w:r>
        <w:t>- продолжительность работы калориферов в течение суток. Принимается равной продолжительности работы предприятия в течение суток и выражается в часах.</w:t>
      </w:r>
    </w:p>
    <w:p w14:paraId="008ED2BB" w14:textId="77777777" w:rsidR="005B2FFA" w:rsidRDefault="005B2FFA">
      <w:pPr>
        <w:ind w:firstLine="709"/>
        <w:jc w:val="both"/>
        <w:rPr>
          <w:sz w:val="28"/>
        </w:rPr>
      </w:pPr>
    </w:p>
    <w:p w14:paraId="0236F8A0" w14:textId="77777777" w:rsidR="005B2FFA" w:rsidRDefault="00AF4968">
      <w:pPr>
        <w:jc w:val="center"/>
        <w:rPr>
          <w:b/>
        </w:rPr>
      </w:pPr>
      <w:r>
        <w:rPr>
          <w:b/>
        </w:rPr>
        <w:t>7.5. Расчет расхода холодной и горячей воды</w:t>
      </w:r>
    </w:p>
    <w:p w14:paraId="11ECB772" w14:textId="77777777" w:rsidR="005B2FFA" w:rsidRDefault="005B2FFA">
      <w:pPr>
        <w:ind w:firstLine="709"/>
        <w:jc w:val="both"/>
        <w:rPr>
          <w:sz w:val="20"/>
        </w:rPr>
      </w:pPr>
    </w:p>
    <w:p w14:paraId="41463A8F" w14:textId="77777777" w:rsidR="005B2FFA" w:rsidRDefault="00AF4968">
      <w:pPr>
        <w:ind w:firstLine="709"/>
        <w:jc w:val="both"/>
        <w:rPr>
          <w:lang w:val="en-US"/>
        </w:rPr>
      </w:pPr>
      <w:r>
        <w:t xml:space="preserve">Суточный расход воды </w:t>
      </w:r>
      <w:r>
        <w:rPr>
          <w:i/>
          <w:sz w:val="40"/>
          <w:lang w:val="en-US"/>
        </w:rPr>
        <w:t>G, л,</w:t>
      </w:r>
      <w:r>
        <w:t xml:space="preserve"> на технологические нужды предприятия определяется по укрупненным нормам, приведенным к одному условному блюду, производимому предприятием.</w:t>
      </w:r>
    </w:p>
    <w:p w14:paraId="3E415C99" w14:textId="77777777" w:rsidR="005B2FFA" w:rsidRDefault="00AF4968">
      <w:pPr>
        <w:ind w:firstLine="3686"/>
        <w:jc w:val="both"/>
      </w:pPr>
      <w:r>
        <w:rPr>
          <w:position w:val="-14"/>
          <w:lang w:val="en-US"/>
        </w:rPr>
        <w:object w:dxaOrig="1560" w:dyaOrig="460" w14:anchorId="42BD0CD1">
          <v:shape id="_x0000_i1051" type="#_x0000_t75" style="width:78pt;height:23.25pt" o:ole="" fillcolor="window">
            <v:imagedata r:id="rId60" o:title=""/>
          </v:shape>
          <o:OLEObject Type="Embed" ProgID="Equation.3" ShapeID="_x0000_i1051" DrawAspect="Content" ObjectID="_1471380809" r:id="rId61"/>
        </w:object>
      </w:r>
      <w:r>
        <w:t xml:space="preserve">, </w:t>
      </w:r>
      <w:r>
        <w:tab/>
      </w:r>
      <w:r>
        <w:tab/>
      </w:r>
      <w:r>
        <w:tab/>
      </w:r>
      <w:r>
        <w:tab/>
      </w:r>
      <w:r>
        <w:tab/>
        <w:t>(7.5.1)</w:t>
      </w:r>
    </w:p>
    <w:p w14:paraId="6C8A373D" w14:textId="77777777" w:rsidR="005B2FFA" w:rsidRDefault="00AF4968">
      <w:pPr>
        <w:ind w:firstLine="709"/>
        <w:jc w:val="both"/>
      </w:pPr>
      <w:r>
        <w:t xml:space="preserve"> </w:t>
      </w:r>
      <w:r>
        <w:rPr>
          <w:i/>
          <w:sz w:val="40"/>
          <w:lang w:val="en-US"/>
        </w:rPr>
        <w:t>N</w:t>
      </w:r>
      <w:r>
        <w:t xml:space="preserve"> - количество блюд, производимое предприятием в течение суток. Определяется технологическими расчетами;</w:t>
      </w:r>
    </w:p>
    <w:p w14:paraId="0D762150" w14:textId="77777777" w:rsidR="005B2FFA" w:rsidRDefault="00AF4968">
      <w:pPr>
        <w:ind w:firstLine="709"/>
        <w:jc w:val="both"/>
      </w:pPr>
      <w:r>
        <w:rPr>
          <w:i/>
          <w:sz w:val="40"/>
          <w:lang w:val="en-US"/>
        </w:rPr>
        <w:t>g</w:t>
      </w:r>
      <w:r>
        <w:t xml:space="preserve"> - норма расхода на одно блюдо, определяемое из табл. 7.5.1 или из </w:t>
      </w:r>
      <w:r>
        <w:sym w:font="Symbol" w:char="F05B"/>
      </w:r>
      <w:r>
        <w:t>9</w:t>
      </w:r>
      <w:r>
        <w:sym w:font="Symbol" w:char="F05D"/>
      </w:r>
      <w:r>
        <w:t>, приложение 3.</w:t>
      </w:r>
    </w:p>
    <w:p w14:paraId="07E8C12C" w14:textId="77777777" w:rsidR="005B2FFA" w:rsidRDefault="00AF4968">
      <w:pPr>
        <w:ind w:firstLine="709"/>
        <w:jc w:val="right"/>
      </w:pPr>
      <w:r>
        <w:t>Таблица 7.5.1</w:t>
      </w:r>
    </w:p>
    <w:p w14:paraId="074776ED" w14:textId="77777777" w:rsidR="005B2FFA" w:rsidRDefault="005B2FFA">
      <w:pPr>
        <w:rPr>
          <w:sz w:val="20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60"/>
        <w:gridCol w:w="992"/>
        <w:gridCol w:w="850"/>
        <w:gridCol w:w="983"/>
        <w:gridCol w:w="718"/>
        <w:gridCol w:w="1134"/>
        <w:gridCol w:w="1134"/>
      </w:tblGrid>
      <w:tr w:rsidR="005B2FFA" w14:paraId="3B2645B1" w14:textId="77777777">
        <w:trPr>
          <w:cantSplit/>
        </w:trPr>
        <w:tc>
          <w:tcPr>
            <w:tcW w:w="2268" w:type="dxa"/>
            <w:vMerge w:val="restart"/>
          </w:tcPr>
          <w:p w14:paraId="5BAA0F94" w14:textId="77777777" w:rsidR="005B2FFA" w:rsidRDefault="005B2FFA">
            <w:pPr>
              <w:jc w:val="center"/>
              <w:rPr>
                <w:sz w:val="28"/>
              </w:rPr>
            </w:pPr>
          </w:p>
          <w:p w14:paraId="2624846C" w14:textId="77777777" w:rsidR="005B2FFA" w:rsidRDefault="005B2FFA">
            <w:pPr>
              <w:jc w:val="center"/>
              <w:rPr>
                <w:sz w:val="28"/>
              </w:rPr>
            </w:pPr>
          </w:p>
          <w:p w14:paraId="61F8ED09" w14:textId="77777777" w:rsidR="005B2FFA" w:rsidRDefault="00AF4968">
            <w:pPr>
              <w:ind w:right="-108" w:hanging="108"/>
              <w:jc w:val="center"/>
              <w:rPr>
                <w:sz w:val="28"/>
              </w:rPr>
            </w:pPr>
            <w:r>
              <w:rPr>
                <w:sz w:val="28"/>
              </w:rPr>
              <w:t>Водопотребители</w:t>
            </w:r>
          </w:p>
        </w:tc>
        <w:tc>
          <w:tcPr>
            <w:tcW w:w="1560" w:type="dxa"/>
            <w:vMerge w:val="restart"/>
          </w:tcPr>
          <w:p w14:paraId="25AA6F40" w14:textId="77777777" w:rsidR="005B2FFA" w:rsidRDefault="005B2FFA">
            <w:pPr>
              <w:jc w:val="center"/>
              <w:rPr>
                <w:sz w:val="28"/>
              </w:rPr>
            </w:pPr>
          </w:p>
          <w:p w14:paraId="167AC331" w14:textId="77777777" w:rsidR="005B2FFA" w:rsidRDefault="005B2FFA">
            <w:pPr>
              <w:jc w:val="center"/>
              <w:rPr>
                <w:sz w:val="28"/>
              </w:rPr>
            </w:pPr>
          </w:p>
          <w:p w14:paraId="7E9EF993" w14:textId="77777777" w:rsidR="005B2FFA" w:rsidRDefault="00AF4968">
            <w:pPr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Измеритель</w:t>
            </w:r>
          </w:p>
        </w:tc>
        <w:tc>
          <w:tcPr>
            <w:tcW w:w="5811" w:type="dxa"/>
            <w:gridSpan w:val="6"/>
          </w:tcPr>
          <w:p w14:paraId="33D9873F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Норма расхода воды </w:t>
            </w:r>
            <w:r>
              <w:rPr>
                <w:sz w:val="28"/>
                <w:lang w:val="en-US"/>
              </w:rPr>
              <w:t>g</w:t>
            </w:r>
            <w:r>
              <w:rPr>
                <w:sz w:val="28"/>
              </w:rPr>
              <w:t>, л</w:t>
            </w:r>
          </w:p>
        </w:tc>
      </w:tr>
      <w:tr w:rsidR="005B2FFA" w14:paraId="530EBA23" w14:textId="77777777">
        <w:trPr>
          <w:cantSplit/>
        </w:trPr>
        <w:tc>
          <w:tcPr>
            <w:tcW w:w="2268" w:type="dxa"/>
            <w:vMerge/>
          </w:tcPr>
          <w:p w14:paraId="464C6DEB" w14:textId="77777777" w:rsidR="005B2FFA" w:rsidRDefault="005B2FFA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</w:tcPr>
          <w:p w14:paraId="7D21A94F" w14:textId="77777777" w:rsidR="005B2FFA" w:rsidRDefault="005B2FFA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gridSpan w:val="2"/>
          </w:tcPr>
          <w:p w14:paraId="0F692CD8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средние сутки </w:t>
            </w:r>
          </w:p>
        </w:tc>
        <w:tc>
          <w:tcPr>
            <w:tcW w:w="1701" w:type="dxa"/>
            <w:gridSpan w:val="2"/>
          </w:tcPr>
          <w:p w14:paraId="50EA18BC" w14:textId="77777777" w:rsidR="005B2FFA" w:rsidRDefault="00AF4968">
            <w:pPr>
              <w:ind w:right="-108"/>
              <w:rPr>
                <w:sz w:val="28"/>
              </w:rPr>
            </w:pPr>
            <w:r>
              <w:rPr>
                <w:sz w:val="28"/>
              </w:rPr>
              <w:t>в сутки наибольшего водопотребления</w:t>
            </w:r>
          </w:p>
        </w:tc>
        <w:tc>
          <w:tcPr>
            <w:tcW w:w="2268" w:type="dxa"/>
            <w:gridSpan w:val="2"/>
          </w:tcPr>
          <w:p w14:paraId="3FC3BBF7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в час наибольшего водопотребления</w:t>
            </w:r>
          </w:p>
        </w:tc>
      </w:tr>
      <w:tr w:rsidR="005B2FFA" w14:paraId="0DD96E14" w14:textId="77777777">
        <w:trPr>
          <w:cantSplit/>
        </w:trPr>
        <w:tc>
          <w:tcPr>
            <w:tcW w:w="2268" w:type="dxa"/>
            <w:vMerge/>
          </w:tcPr>
          <w:p w14:paraId="7707AE86" w14:textId="77777777" w:rsidR="005B2FFA" w:rsidRDefault="005B2FFA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</w:tcPr>
          <w:p w14:paraId="7CBF3466" w14:textId="77777777" w:rsidR="005B2FFA" w:rsidRDefault="005B2FFA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14:paraId="4E4A38A5" w14:textId="77777777" w:rsidR="005B2FFA" w:rsidRDefault="00AF4968">
            <w:pPr>
              <w:ind w:right="-88" w:hanging="38"/>
              <w:rPr>
                <w:sz w:val="28"/>
              </w:rPr>
            </w:pPr>
            <w:r>
              <w:rPr>
                <w:sz w:val="28"/>
              </w:rPr>
              <w:t>общая (в т.ч. горячей)</w:t>
            </w:r>
          </w:p>
        </w:tc>
        <w:tc>
          <w:tcPr>
            <w:tcW w:w="850" w:type="dxa"/>
          </w:tcPr>
          <w:p w14:paraId="106BFB12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горячей</w:t>
            </w:r>
          </w:p>
        </w:tc>
        <w:tc>
          <w:tcPr>
            <w:tcW w:w="983" w:type="dxa"/>
          </w:tcPr>
          <w:p w14:paraId="198B8EF3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общая (в т.ч. горячей)</w:t>
            </w:r>
          </w:p>
        </w:tc>
        <w:tc>
          <w:tcPr>
            <w:tcW w:w="718" w:type="dxa"/>
          </w:tcPr>
          <w:p w14:paraId="19F7B69A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горячей</w:t>
            </w:r>
          </w:p>
        </w:tc>
        <w:tc>
          <w:tcPr>
            <w:tcW w:w="1134" w:type="dxa"/>
          </w:tcPr>
          <w:p w14:paraId="4F24FFDF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общая (в т.ч. горячей)</w:t>
            </w:r>
          </w:p>
        </w:tc>
        <w:tc>
          <w:tcPr>
            <w:tcW w:w="1134" w:type="dxa"/>
          </w:tcPr>
          <w:p w14:paraId="5978E441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горячей</w:t>
            </w:r>
          </w:p>
        </w:tc>
      </w:tr>
      <w:tr w:rsidR="005B2FFA" w14:paraId="065F4FB3" w14:textId="77777777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6960AE49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  <w:tcBorders>
              <w:bottom w:val="nil"/>
            </w:tcBorders>
          </w:tcPr>
          <w:p w14:paraId="3D0B0920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  <w:tcBorders>
              <w:bottom w:val="nil"/>
            </w:tcBorders>
          </w:tcPr>
          <w:p w14:paraId="6B69EBF6" w14:textId="77777777" w:rsidR="005B2FFA" w:rsidRDefault="00AF4968">
            <w:pPr>
              <w:ind w:right="-88" w:hanging="3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  <w:tcBorders>
              <w:bottom w:val="nil"/>
            </w:tcBorders>
          </w:tcPr>
          <w:p w14:paraId="598E2651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83" w:type="dxa"/>
            <w:tcBorders>
              <w:bottom w:val="nil"/>
            </w:tcBorders>
          </w:tcPr>
          <w:p w14:paraId="3D60C545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18" w:type="dxa"/>
            <w:tcBorders>
              <w:bottom w:val="nil"/>
            </w:tcBorders>
          </w:tcPr>
          <w:p w14:paraId="447CCBB9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</w:tcPr>
          <w:p w14:paraId="02A04204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34" w:type="dxa"/>
            <w:tcBorders>
              <w:bottom w:val="nil"/>
            </w:tcBorders>
          </w:tcPr>
          <w:p w14:paraId="591143B5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5B2FFA" w14:paraId="16ECE99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814173" w14:textId="77777777" w:rsidR="005B2FFA" w:rsidRDefault="00AF4968">
            <w:pPr>
              <w:pStyle w:val="21"/>
            </w:pPr>
            <w:r>
              <w:t>Предприятия общественного питания</w:t>
            </w:r>
          </w:p>
          <w:p w14:paraId="26B88DD4" w14:textId="77777777" w:rsidR="005B2FFA" w:rsidRDefault="005B2FFA">
            <w:pPr>
              <w:rPr>
                <w:sz w:val="28"/>
                <w:lang w:val="en-US"/>
              </w:rPr>
            </w:pPr>
          </w:p>
          <w:p w14:paraId="1125C893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Для приготовления пищи: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8C589C" w14:textId="77777777" w:rsidR="005B2FFA" w:rsidRDefault="005B2FFA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305521" w14:textId="77777777" w:rsidR="005B2FFA" w:rsidRDefault="005B2FF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3EA196" w14:textId="77777777" w:rsidR="005B2FFA" w:rsidRDefault="005B2FFA">
            <w:pPr>
              <w:jc w:val="center"/>
              <w:rPr>
                <w:sz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C9E617" w14:textId="77777777" w:rsidR="005B2FFA" w:rsidRDefault="005B2FFA">
            <w:pPr>
              <w:jc w:val="center"/>
              <w:rPr>
                <w:sz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8CB7BB" w14:textId="77777777" w:rsidR="005B2FFA" w:rsidRDefault="005B2FFA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713D54" w14:textId="77777777" w:rsidR="005B2FFA" w:rsidRDefault="005B2FFA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4A996E" w14:textId="77777777" w:rsidR="005B2FFA" w:rsidRDefault="005B2FFA">
            <w:pPr>
              <w:jc w:val="center"/>
              <w:rPr>
                <w:sz w:val="28"/>
              </w:rPr>
            </w:pPr>
          </w:p>
        </w:tc>
      </w:tr>
      <w:tr w:rsidR="005B2FFA" w14:paraId="72ED4F88" w14:textId="77777777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CA8E37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реализуемой в обеденном зале;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EA295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условное блюдо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6FF65C" w14:textId="77777777" w:rsidR="005B2FFA" w:rsidRDefault="005B2FFA">
            <w:pPr>
              <w:jc w:val="center"/>
              <w:rPr>
                <w:sz w:val="28"/>
              </w:rPr>
            </w:pPr>
          </w:p>
          <w:p w14:paraId="384B0528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1B24A" w14:textId="77777777" w:rsidR="005B2FFA" w:rsidRDefault="005B2FFA">
            <w:pPr>
              <w:jc w:val="center"/>
              <w:rPr>
                <w:sz w:val="28"/>
              </w:rPr>
            </w:pPr>
          </w:p>
          <w:p w14:paraId="0EF183CC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12,7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6259E473" w14:textId="77777777" w:rsidR="005B2FFA" w:rsidRDefault="005B2FFA">
            <w:pPr>
              <w:jc w:val="center"/>
              <w:rPr>
                <w:sz w:val="28"/>
              </w:rPr>
            </w:pPr>
          </w:p>
          <w:p w14:paraId="2D9E0A96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8EB2B" w14:textId="77777777" w:rsidR="005B2FFA" w:rsidRDefault="005B2FFA">
            <w:pPr>
              <w:jc w:val="center"/>
              <w:rPr>
                <w:sz w:val="28"/>
              </w:rPr>
            </w:pPr>
          </w:p>
          <w:p w14:paraId="28329FD2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2A14E7" w14:textId="77777777" w:rsidR="005B2FFA" w:rsidRDefault="005B2FFA">
            <w:pPr>
              <w:jc w:val="center"/>
              <w:rPr>
                <w:sz w:val="28"/>
              </w:rPr>
            </w:pPr>
          </w:p>
          <w:p w14:paraId="1E70C50D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44431C" w14:textId="77777777" w:rsidR="005B2FFA" w:rsidRDefault="005B2FFA">
            <w:pPr>
              <w:jc w:val="center"/>
              <w:rPr>
                <w:sz w:val="28"/>
              </w:rPr>
            </w:pPr>
          </w:p>
          <w:p w14:paraId="40CF7CA3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12,7</w:t>
            </w:r>
          </w:p>
        </w:tc>
      </w:tr>
      <w:tr w:rsidR="005B2FFA" w14:paraId="5B266CFC" w14:textId="77777777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10F7D7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продаваемой на дом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A814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условное блюдо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CF136" w14:textId="77777777" w:rsidR="005B2FFA" w:rsidRDefault="005B2FFA">
            <w:pPr>
              <w:jc w:val="center"/>
              <w:rPr>
                <w:sz w:val="28"/>
              </w:rPr>
            </w:pPr>
          </w:p>
          <w:p w14:paraId="5FFE9EAC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28A4" w14:textId="77777777" w:rsidR="005B2FFA" w:rsidRDefault="005B2FFA">
            <w:pPr>
              <w:jc w:val="center"/>
              <w:rPr>
                <w:sz w:val="28"/>
              </w:rPr>
            </w:pPr>
          </w:p>
          <w:p w14:paraId="7495F497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11,2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53CF7" w14:textId="77777777" w:rsidR="005B2FFA" w:rsidRDefault="005B2FFA">
            <w:pPr>
              <w:jc w:val="center"/>
              <w:rPr>
                <w:sz w:val="28"/>
              </w:rPr>
            </w:pPr>
          </w:p>
          <w:p w14:paraId="0A90B02B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0C54" w14:textId="77777777" w:rsidR="005B2FFA" w:rsidRDefault="005B2FFA">
            <w:pPr>
              <w:jc w:val="center"/>
              <w:rPr>
                <w:sz w:val="28"/>
              </w:rPr>
            </w:pPr>
          </w:p>
          <w:p w14:paraId="34BCE0E3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C2D5F" w14:textId="77777777" w:rsidR="005B2FFA" w:rsidRDefault="005B2FFA">
            <w:pPr>
              <w:jc w:val="center"/>
              <w:rPr>
                <w:sz w:val="28"/>
              </w:rPr>
            </w:pPr>
          </w:p>
          <w:p w14:paraId="6735653C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992D4" w14:textId="77777777" w:rsidR="005B2FFA" w:rsidRDefault="005B2FFA">
            <w:pPr>
              <w:jc w:val="center"/>
              <w:rPr>
                <w:sz w:val="28"/>
              </w:rPr>
            </w:pPr>
          </w:p>
          <w:p w14:paraId="0102954D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11,2</w:t>
            </w:r>
          </w:p>
        </w:tc>
      </w:tr>
    </w:tbl>
    <w:p w14:paraId="6C2FDA5C" w14:textId="77777777" w:rsidR="005B2FFA" w:rsidRDefault="005B2FFA">
      <w:pPr>
        <w:ind w:firstLine="709"/>
        <w:jc w:val="center"/>
      </w:pPr>
    </w:p>
    <w:p w14:paraId="02D8E66C" w14:textId="77777777" w:rsidR="005B2FFA" w:rsidRDefault="005B2FFA">
      <w:pPr>
        <w:ind w:firstLine="709"/>
        <w:jc w:val="center"/>
      </w:pPr>
    </w:p>
    <w:p w14:paraId="560C7F65" w14:textId="77777777" w:rsidR="005B2FFA" w:rsidRDefault="00AF4968">
      <w:pPr>
        <w:jc w:val="right"/>
      </w:pPr>
      <w:r>
        <w:br w:type="page"/>
        <w:t>Окончание табл. 7.5.1</w:t>
      </w:r>
    </w:p>
    <w:p w14:paraId="38802E72" w14:textId="77777777" w:rsidR="005B2FFA" w:rsidRDefault="005B2FFA">
      <w:pPr>
        <w:jc w:val="right"/>
        <w:rPr>
          <w:sz w:val="20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701"/>
        <w:gridCol w:w="993"/>
        <w:gridCol w:w="708"/>
        <w:gridCol w:w="983"/>
        <w:gridCol w:w="860"/>
        <w:gridCol w:w="992"/>
        <w:gridCol w:w="1134"/>
      </w:tblGrid>
      <w:tr w:rsidR="005B2FFA" w14:paraId="25C86A84" w14:textId="77777777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28829359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</w:tcPr>
          <w:p w14:paraId="345B7F32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3" w:type="dxa"/>
            <w:tcBorders>
              <w:bottom w:val="nil"/>
            </w:tcBorders>
          </w:tcPr>
          <w:p w14:paraId="352B6E0B" w14:textId="77777777" w:rsidR="005B2FFA" w:rsidRDefault="00AF4968">
            <w:pPr>
              <w:ind w:right="-88" w:hanging="3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14:paraId="5E295D68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83" w:type="dxa"/>
            <w:tcBorders>
              <w:bottom w:val="nil"/>
            </w:tcBorders>
          </w:tcPr>
          <w:p w14:paraId="73F14E92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60" w:type="dxa"/>
            <w:tcBorders>
              <w:bottom w:val="nil"/>
            </w:tcBorders>
          </w:tcPr>
          <w:p w14:paraId="0B60378B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2" w:type="dxa"/>
            <w:tcBorders>
              <w:bottom w:val="nil"/>
            </w:tcBorders>
          </w:tcPr>
          <w:p w14:paraId="053F96C2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34" w:type="dxa"/>
            <w:tcBorders>
              <w:bottom w:val="nil"/>
            </w:tcBorders>
          </w:tcPr>
          <w:p w14:paraId="738739FC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5B2FFA" w14:paraId="1CD2D4B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AB0812" w14:textId="77777777" w:rsidR="005B2FFA" w:rsidRDefault="00AF4968">
            <w:pPr>
              <w:ind w:right="-108"/>
              <w:rPr>
                <w:sz w:val="28"/>
              </w:rPr>
            </w:pPr>
            <w:r>
              <w:rPr>
                <w:sz w:val="28"/>
              </w:rPr>
              <w:t>Выпускающие полуфабрикаты: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616446" w14:textId="77777777" w:rsidR="005B2FFA" w:rsidRDefault="005B2FFA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507AB7" w14:textId="77777777" w:rsidR="005B2FFA" w:rsidRDefault="005B2FFA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809B8B" w14:textId="77777777" w:rsidR="005B2FFA" w:rsidRDefault="005B2FFA">
            <w:pPr>
              <w:jc w:val="center"/>
              <w:rPr>
                <w:sz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BFC4A" w14:textId="77777777" w:rsidR="005B2FFA" w:rsidRDefault="005B2FFA">
            <w:pPr>
              <w:jc w:val="center"/>
              <w:rPr>
                <w:sz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A5FB9" w14:textId="77777777" w:rsidR="005B2FFA" w:rsidRDefault="005B2FFA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E728ED" w14:textId="77777777" w:rsidR="005B2FFA" w:rsidRDefault="005B2FFA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19FB84" w14:textId="77777777" w:rsidR="005B2FFA" w:rsidRDefault="005B2FFA">
            <w:pPr>
              <w:jc w:val="center"/>
              <w:rPr>
                <w:sz w:val="28"/>
              </w:rPr>
            </w:pPr>
          </w:p>
        </w:tc>
      </w:tr>
      <w:tr w:rsidR="005B2FFA" w14:paraId="79A55897" w14:textId="77777777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3646B1" w14:textId="77777777" w:rsidR="005B2FFA" w:rsidRDefault="00F55AAC">
            <w:pPr>
              <w:rPr>
                <w:sz w:val="28"/>
              </w:rPr>
            </w:pPr>
            <w:r>
              <w:rPr>
                <w:noProof/>
                <w:sz w:val="28"/>
              </w:rPr>
              <w:pict w14:anchorId="1FB2E994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3" type="#_x0000_t88" style="position:absolute;margin-left:113.8pt;margin-top:-21pt;width:7.1pt;height:56.8pt;z-index:251654144;mso-position-horizontal:absolute;mso-position-horizontal-relative:text;mso-position-vertical:absolute;mso-position-vertical-relative:text" o:allowincell="f" strokeweight="1.5pt">
                  <w10:anchorlock/>
                </v:shape>
              </w:pict>
            </w:r>
            <w:r w:rsidR="00AF4968">
              <w:rPr>
                <w:sz w:val="28"/>
              </w:rPr>
              <w:t>мясные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2DD93" w14:textId="77777777" w:rsidR="005B2FFA" w:rsidRDefault="005B2FFA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3B321B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E309D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079BEC14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C641B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D59130F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D0995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5B2FFA" w14:paraId="0B858717" w14:textId="77777777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44934A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рыбные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3503A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1B9B2D0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DA536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1287E5AE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30E9E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8D48508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0889C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5B2FFA" w14:paraId="6B7F20B7" w14:textId="77777777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9C3C99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овощные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D78BF" w14:textId="77777777" w:rsidR="005B2FFA" w:rsidRDefault="005B2FFA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59E15F2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CC799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6141F486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4E9E82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23B54B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EF6CE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5B2FFA" w14:paraId="37922377" w14:textId="77777777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16EB45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кулинарные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C6101" w14:textId="77777777" w:rsidR="005B2FFA" w:rsidRDefault="005B2FFA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E3219EA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8E279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7CB52C32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D7E1D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C8BF36D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69516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5B2FFA" w14:paraId="2B58DC96" w14:textId="77777777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C676817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Выпускающие кондитерские изделия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12EB9" w14:textId="77777777" w:rsidR="005B2FFA" w:rsidRDefault="005B2FFA">
            <w:pPr>
              <w:jc w:val="center"/>
              <w:rPr>
                <w:sz w:val="28"/>
              </w:rPr>
            </w:pPr>
          </w:p>
          <w:p w14:paraId="7C3A2620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тыс. штук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D59F4C" w14:textId="77777777" w:rsidR="005B2FFA" w:rsidRDefault="005B2FFA">
            <w:pPr>
              <w:jc w:val="center"/>
              <w:rPr>
                <w:sz w:val="28"/>
              </w:rPr>
            </w:pPr>
          </w:p>
          <w:p w14:paraId="674D023F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C0A59" w14:textId="77777777" w:rsidR="005B2FFA" w:rsidRDefault="005B2FFA">
            <w:pPr>
              <w:jc w:val="center"/>
              <w:rPr>
                <w:sz w:val="28"/>
              </w:rPr>
            </w:pPr>
          </w:p>
          <w:p w14:paraId="3605BB8B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F89AB7" w14:textId="77777777" w:rsidR="005B2FFA" w:rsidRDefault="005B2FFA">
            <w:pPr>
              <w:jc w:val="center"/>
              <w:rPr>
                <w:sz w:val="28"/>
              </w:rPr>
            </w:pPr>
          </w:p>
          <w:p w14:paraId="20542271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A1939" w14:textId="77777777" w:rsidR="005B2FFA" w:rsidRDefault="005B2FFA">
            <w:pPr>
              <w:jc w:val="center"/>
              <w:rPr>
                <w:sz w:val="28"/>
              </w:rPr>
            </w:pPr>
          </w:p>
          <w:p w14:paraId="3C66872F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5CE9FE" w14:textId="77777777" w:rsidR="005B2FFA" w:rsidRDefault="005B2FFA">
            <w:pPr>
              <w:jc w:val="center"/>
              <w:rPr>
                <w:sz w:val="28"/>
              </w:rPr>
            </w:pPr>
          </w:p>
          <w:p w14:paraId="3B899FE6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8003D" w14:textId="77777777" w:rsidR="005B2FFA" w:rsidRDefault="005B2FFA">
            <w:pPr>
              <w:jc w:val="center"/>
              <w:rPr>
                <w:sz w:val="28"/>
              </w:rPr>
            </w:pPr>
          </w:p>
          <w:p w14:paraId="78BDFB26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14:paraId="0B134308" w14:textId="77777777" w:rsidR="005B2FFA" w:rsidRDefault="005B2FFA">
      <w:pPr>
        <w:ind w:firstLine="709"/>
        <w:jc w:val="both"/>
      </w:pPr>
    </w:p>
    <w:p w14:paraId="7CFF49E4" w14:textId="77777777" w:rsidR="005B2FFA" w:rsidRDefault="00AF4968">
      <w:pPr>
        <w:jc w:val="center"/>
        <w:rPr>
          <w:b/>
        </w:rPr>
      </w:pPr>
      <w:r>
        <w:rPr>
          <w:b/>
        </w:rPr>
        <w:t>7.6. Расчет расхода тепловой энергии на нужды</w:t>
      </w:r>
    </w:p>
    <w:p w14:paraId="68C2B4AC" w14:textId="77777777" w:rsidR="005B2FFA" w:rsidRDefault="00AF4968">
      <w:pPr>
        <w:jc w:val="center"/>
        <w:rPr>
          <w:b/>
        </w:rPr>
      </w:pPr>
      <w:r>
        <w:rPr>
          <w:b/>
        </w:rPr>
        <w:t xml:space="preserve"> горячего водоснабжения</w:t>
      </w:r>
    </w:p>
    <w:p w14:paraId="109A2CA3" w14:textId="77777777" w:rsidR="005B2FFA" w:rsidRDefault="005B2FFA">
      <w:pPr>
        <w:ind w:firstLine="709"/>
        <w:jc w:val="both"/>
        <w:rPr>
          <w:sz w:val="20"/>
        </w:rPr>
      </w:pPr>
    </w:p>
    <w:p w14:paraId="05AF3040" w14:textId="77777777" w:rsidR="005B2FFA" w:rsidRDefault="00AF4968">
      <w:pPr>
        <w:ind w:firstLine="709"/>
        <w:jc w:val="both"/>
      </w:pPr>
      <w:r>
        <w:t xml:space="preserve">Расход тепловой энергии на горячее водоснабжение </w:t>
      </w:r>
      <w:r>
        <w:rPr>
          <w:i/>
          <w:sz w:val="40"/>
          <w:lang w:val="en-US"/>
        </w:rPr>
        <w:t>Q</w:t>
      </w:r>
      <w:r>
        <w:rPr>
          <w:i/>
          <w:sz w:val="40"/>
          <w:vertAlign w:val="subscript"/>
        </w:rPr>
        <w:t>Г.В.</w:t>
      </w:r>
      <w:r>
        <w:t>, кДж подсчитывается по формуле:</w:t>
      </w:r>
    </w:p>
    <w:p w14:paraId="2CDAC238" w14:textId="77777777" w:rsidR="005B2FFA" w:rsidRDefault="00AF4968">
      <w:pPr>
        <w:ind w:firstLine="2977"/>
        <w:jc w:val="both"/>
      </w:pPr>
      <w:r>
        <w:rPr>
          <w:position w:val="-16"/>
        </w:rPr>
        <w:object w:dxaOrig="3920" w:dyaOrig="520" w14:anchorId="3DA2B9AB">
          <v:shape id="_x0000_i1052" type="#_x0000_t75" style="width:195.75pt;height:26.25pt" o:ole="" fillcolor="window">
            <v:imagedata r:id="rId62" o:title=""/>
          </v:shape>
          <o:OLEObject Type="Embed" ProgID="Equation.3" ShapeID="_x0000_i1052" DrawAspect="Content" ObjectID="_1471380810" r:id="rId63"/>
        </w:object>
      </w:r>
      <w:r>
        <w:t>, (7.6.1)</w:t>
      </w:r>
    </w:p>
    <w:p w14:paraId="5F59B64F" w14:textId="77777777" w:rsidR="005B2FFA" w:rsidRDefault="00AF4968">
      <w:pPr>
        <w:ind w:firstLine="709"/>
        <w:jc w:val="both"/>
      </w:pPr>
      <w:r>
        <w:rPr>
          <w:i/>
          <w:sz w:val="40"/>
          <w:lang w:val="en-US"/>
        </w:rPr>
        <w:t>G</w:t>
      </w:r>
      <w:r>
        <w:t xml:space="preserve"> - расход горячей воды в литрах;</w:t>
      </w:r>
    </w:p>
    <w:p w14:paraId="0FB3D7FC" w14:textId="77777777" w:rsidR="005B2FFA" w:rsidRDefault="00AF4968">
      <w:pPr>
        <w:ind w:firstLine="709"/>
        <w:jc w:val="both"/>
      </w:pPr>
      <w:r>
        <w:rPr>
          <w:i/>
          <w:sz w:val="40"/>
          <w:lang w:val="en-US"/>
        </w:rPr>
        <w:t>t</w:t>
      </w:r>
      <w:r>
        <w:rPr>
          <w:i/>
          <w:sz w:val="40"/>
          <w:vertAlign w:val="subscript"/>
        </w:rPr>
        <w:t>г</w:t>
      </w:r>
      <w:r>
        <w:t xml:space="preserve"> - температура горячей воды, принимается 65 </w:t>
      </w:r>
      <w:r>
        <w:rPr>
          <w:vertAlign w:val="superscript"/>
        </w:rPr>
        <w:t>0</w:t>
      </w:r>
      <w:r>
        <w:t>С;</w:t>
      </w:r>
    </w:p>
    <w:p w14:paraId="01718584" w14:textId="77777777" w:rsidR="005B2FFA" w:rsidRDefault="00AF4968">
      <w:pPr>
        <w:ind w:firstLine="709"/>
        <w:jc w:val="both"/>
      </w:pPr>
      <w:r>
        <w:rPr>
          <w:i/>
          <w:sz w:val="40"/>
          <w:lang w:val="en-US"/>
        </w:rPr>
        <w:t>t</w:t>
      </w:r>
      <w:r>
        <w:rPr>
          <w:i/>
          <w:sz w:val="40"/>
          <w:vertAlign w:val="subscript"/>
        </w:rPr>
        <w:t>х</w:t>
      </w:r>
      <w:r>
        <w:t xml:space="preserve"> - температура холодной воды, принимается 5 </w:t>
      </w:r>
      <w:r>
        <w:rPr>
          <w:vertAlign w:val="superscript"/>
        </w:rPr>
        <w:t>0</w:t>
      </w:r>
      <w:r>
        <w:t>С;</w:t>
      </w:r>
    </w:p>
    <w:p w14:paraId="7B1BB772" w14:textId="77777777" w:rsidR="005B2FFA" w:rsidRDefault="00AF4968">
      <w:pPr>
        <w:ind w:firstLine="709"/>
        <w:jc w:val="both"/>
      </w:pPr>
      <w:r>
        <w:rPr>
          <w:i/>
          <w:sz w:val="40"/>
        </w:rPr>
        <w:t>к</w:t>
      </w:r>
      <w:r>
        <w:t xml:space="preserve"> - коэффициент, учитывающий потери тепла в трубопроводах, принимается 1,1-1,2. </w:t>
      </w:r>
    </w:p>
    <w:p w14:paraId="71598DD8" w14:textId="77777777" w:rsidR="005B2FFA" w:rsidRDefault="005B2FFA">
      <w:pPr>
        <w:ind w:firstLine="709"/>
        <w:jc w:val="both"/>
        <w:rPr>
          <w:sz w:val="20"/>
        </w:rPr>
      </w:pPr>
    </w:p>
    <w:p w14:paraId="13A37F66" w14:textId="77777777" w:rsidR="005B2FFA" w:rsidRDefault="00AF4968">
      <w:pPr>
        <w:ind w:firstLine="709"/>
        <w:jc w:val="both"/>
      </w:pPr>
      <w:r>
        <w:t>Примечание: Энергоснабжающие предприятия России используют до настоящего времени при расчете с потребителями тепловую единицу-калорию, которая соотносится как</w:t>
      </w:r>
    </w:p>
    <w:p w14:paraId="025B1D23" w14:textId="77777777" w:rsidR="005B2FFA" w:rsidRDefault="00AF4968">
      <w:pPr>
        <w:ind w:firstLine="3402"/>
        <w:jc w:val="both"/>
        <w:rPr>
          <w:i/>
          <w:sz w:val="36"/>
        </w:rPr>
      </w:pPr>
      <w:r>
        <w:rPr>
          <w:i/>
          <w:sz w:val="36"/>
        </w:rPr>
        <w:t>1кал = 4,18840 Дж</w:t>
      </w:r>
    </w:p>
    <w:p w14:paraId="7C797A37" w14:textId="77777777" w:rsidR="005B2FFA" w:rsidRDefault="00AF4968">
      <w:pPr>
        <w:ind w:firstLine="709"/>
        <w:jc w:val="both"/>
      </w:pPr>
      <w:r>
        <w:t>При этом возможно использование десятичных приставок, имеющих следующие числовые значения:</w:t>
      </w:r>
    </w:p>
    <w:p w14:paraId="5B527A28" w14:textId="77777777" w:rsidR="005B2FFA" w:rsidRDefault="00AF4968">
      <w:pPr>
        <w:ind w:firstLine="709"/>
        <w:jc w:val="both"/>
        <w:rPr>
          <w:vertAlign w:val="superscript"/>
        </w:rPr>
      </w:pPr>
      <w:r>
        <w:t>тетра - 10</w:t>
      </w:r>
      <w:r>
        <w:rPr>
          <w:vertAlign w:val="superscript"/>
        </w:rPr>
        <w:t>12</w:t>
      </w:r>
    </w:p>
    <w:p w14:paraId="062529C6" w14:textId="77777777" w:rsidR="005B2FFA" w:rsidRDefault="00AF4968">
      <w:pPr>
        <w:ind w:firstLine="709"/>
        <w:jc w:val="both"/>
      </w:pPr>
      <w:r>
        <w:t>гига - 10</w:t>
      </w:r>
      <w:r>
        <w:rPr>
          <w:vertAlign w:val="superscript"/>
        </w:rPr>
        <w:t>9</w:t>
      </w:r>
    </w:p>
    <w:p w14:paraId="5AC05138" w14:textId="77777777" w:rsidR="005B2FFA" w:rsidRDefault="00AF4968">
      <w:pPr>
        <w:ind w:firstLine="709"/>
        <w:jc w:val="both"/>
      </w:pPr>
      <w:r>
        <w:t>мега - 10</w:t>
      </w:r>
      <w:r>
        <w:rPr>
          <w:vertAlign w:val="superscript"/>
        </w:rPr>
        <w:t>6</w:t>
      </w:r>
    </w:p>
    <w:p w14:paraId="1EF8A557" w14:textId="77777777" w:rsidR="005B2FFA" w:rsidRDefault="00AF4968">
      <w:pPr>
        <w:ind w:firstLine="709"/>
        <w:jc w:val="both"/>
      </w:pPr>
      <w:r>
        <w:t>кило - 10</w:t>
      </w:r>
      <w:r>
        <w:rPr>
          <w:vertAlign w:val="superscript"/>
        </w:rPr>
        <w:t>3</w:t>
      </w:r>
      <w:r>
        <w:t xml:space="preserve"> </w:t>
      </w:r>
    </w:p>
    <w:p w14:paraId="43EBC5D5" w14:textId="77777777" w:rsidR="005B2FFA" w:rsidRDefault="005B2FFA">
      <w:pPr>
        <w:ind w:firstLine="709"/>
        <w:jc w:val="both"/>
      </w:pPr>
    </w:p>
    <w:p w14:paraId="4711644E" w14:textId="77777777" w:rsidR="005B2FFA" w:rsidRDefault="005B2FFA">
      <w:pPr>
        <w:jc w:val="right"/>
      </w:pPr>
    </w:p>
    <w:p w14:paraId="0141DBB5" w14:textId="77777777" w:rsidR="005B2FFA" w:rsidRDefault="00AF4968">
      <w:pPr>
        <w:jc w:val="right"/>
      </w:pPr>
      <w:r>
        <w:br w:type="page"/>
        <w:t>Приложение 7.1</w:t>
      </w:r>
    </w:p>
    <w:p w14:paraId="56965A49" w14:textId="77777777" w:rsidR="005B2FFA" w:rsidRDefault="005B2FFA">
      <w:pPr>
        <w:rPr>
          <w:sz w:val="16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395"/>
        <w:gridCol w:w="1399"/>
        <w:gridCol w:w="1399"/>
        <w:gridCol w:w="1399"/>
        <w:gridCol w:w="1353"/>
      </w:tblGrid>
      <w:tr w:rsidR="005B2FFA" w14:paraId="73DA1273" w14:textId="77777777">
        <w:tc>
          <w:tcPr>
            <w:tcW w:w="567" w:type="dxa"/>
          </w:tcPr>
          <w:p w14:paraId="611290D0" w14:textId="77777777" w:rsidR="005B2FFA" w:rsidRDefault="00AF4968">
            <w:pPr>
              <w:spacing w:line="280" w:lineRule="exact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204A6F41" w14:textId="77777777" w:rsidR="005B2FFA" w:rsidRDefault="00AF4968">
            <w:pPr>
              <w:spacing w:line="280" w:lineRule="exact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2127" w:type="dxa"/>
          </w:tcPr>
          <w:p w14:paraId="629AD578" w14:textId="77777777" w:rsidR="005B2FFA" w:rsidRDefault="00AF4968">
            <w:pPr>
              <w:spacing w:line="2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пунктов</w:t>
            </w:r>
          </w:p>
        </w:tc>
        <w:tc>
          <w:tcPr>
            <w:tcW w:w="1395" w:type="dxa"/>
          </w:tcPr>
          <w:p w14:paraId="68FC5A06" w14:textId="77777777" w:rsidR="005B2FFA" w:rsidRDefault="00AF4968">
            <w:pPr>
              <w:spacing w:line="280" w:lineRule="exact"/>
              <w:ind w:right="-130"/>
              <w:rPr>
                <w:sz w:val="28"/>
              </w:rPr>
            </w:pPr>
            <w:r>
              <w:rPr>
                <w:sz w:val="28"/>
              </w:rPr>
              <w:t xml:space="preserve">Средняя температура наиболее холодных суток, 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>С</w:t>
            </w:r>
          </w:p>
        </w:tc>
        <w:tc>
          <w:tcPr>
            <w:tcW w:w="1399" w:type="dxa"/>
          </w:tcPr>
          <w:p w14:paraId="34167491" w14:textId="77777777" w:rsidR="005B2FFA" w:rsidRDefault="00AF4968">
            <w:pPr>
              <w:spacing w:line="280" w:lineRule="exact"/>
              <w:ind w:right="-130"/>
              <w:rPr>
                <w:sz w:val="28"/>
              </w:rPr>
            </w:pPr>
            <w:r>
              <w:rPr>
                <w:sz w:val="28"/>
              </w:rPr>
              <w:t>Средняя температура наиболее холодной пятидневки,</w:t>
            </w:r>
          </w:p>
          <w:p w14:paraId="5C82B717" w14:textId="77777777" w:rsidR="005B2FFA" w:rsidRDefault="00AF4968">
            <w:pPr>
              <w:spacing w:line="280" w:lineRule="exact"/>
              <w:ind w:right="-130"/>
              <w:rPr>
                <w:sz w:val="28"/>
              </w:rPr>
            </w:pPr>
            <w:r>
              <w:rPr>
                <w:sz w:val="28"/>
                <w:lang w:val="en-US"/>
              </w:rPr>
              <w:t>t</w:t>
            </w:r>
            <w:r>
              <w:rPr>
                <w:sz w:val="28"/>
                <w:vertAlign w:val="subscript"/>
              </w:rPr>
              <w:t>н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>С</w:t>
            </w:r>
          </w:p>
        </w:tc>
        <w:tc>
          <w:tcPr>
            <w:tcW w:w="1399" w:type="dxa"/>
          </w:tcPr>
          <w:p w14:paraId="1DB6D416" w14:textId="77777777" w:rsidR="005B2FFA" w:rsidRDefault="00AF4968">
            <w:pPr>
              <w:spacing w:line="280" w:lineRule="exact"/>
              <w:ind w:right="-130"/>
              <w:rPr>
                <w:sz w:val="28"/>
              </w:rPr>
            </w:pPr>
            <w:r>
              <w:rPr>
                <w:sz w:val="28"/>
              </w:rPr>
              <w:t xml:space="preserve">Абсолютно минимальная температура, 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>С</w:t>
            </w:r>
          </w:p>
        </w:tc>
        <w:tc>
          <w:tcPr>
            <w:tcW w:w="1399" w:type="dxa"/>
          </w:tcPr>
          <w:p w14:paraId="09F30498" w14:textId="77777777" w:rsidR="005B2FFA" w:rsidRDefault="00AF4968">
            <w:pPr>
              <w:spacing w:line="280" w:lineRule="exact"/>
              <w:ind w:right="-130"/>
              <w:rPr>
                <w:sz w:val="28"/>
              </w:rPr>
            </w:pPr>
            <w:r>
              <w:rPr>
                <w:sz w:val="28"/>
              </w:rPr>
              <w:t xml:space="preserve">Средняя температура отопительного периода, </w:t>
            </w:r>
            <w:r>
              <w:rPr>
                <w:sz w:val="28"/>
                <w:lang w:val="en-US"/>
              </w:rPr>
              <w:t>t</w:t>
            </w:r>
            <w:r>
              <w:rPr>
                <w:sz w:val="28"/>
                <w:vertAlign w:val="subscript"/>
              </w:rPr>
              <w:t>от.пер.</w:t>
            </w:r>
            <w:r>
              <w:rPr>
                <w:sz w:val="28"/>
              </w:rPr>
              <w:t>,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>С</w:t>
            </w:r>
          </w:p>
        </w:tc>
        <w:tc>
          <w:tcPr>
            <w:tcW w:w="1353" w:type="dxa"/>
          </w:tcPr>
          <w:p w14:paraId="4B040253" w14:textId="77777777" w:rsidR="005B2FFA" w:rsidRDefault="00AF4968">
            <w:pPr>
              <w:spacing w:line="280" w:lineRule="exact"/>
              <w:ind w:right="-130"/>
              <w:rPr>
                <w:sz w:val="28"/>
                <w:vertAlign w:val="subscript"/>
              </w:rPr>
            </w:pPr>
            <w:r>
              <w:rPr>
                <w:sz w:val="28"/>
              </w:rPr>
              <w:t xml:space="preserve">Продолжительность отопительного периода в сутках, </w:t>
            </w:r>
            <w:r>
              <w:rPr>
                <w:sz w:val="28"/>
                <w:lang w:val="en-US"/>
              </w:rPr>
              <w:t>Z</w:t>
            </w:r>
            <w:r>
              <w:rPr>
                <w:sz w:val="28"/>
                <w:vertAlign w:val="subscript"/>
              </w:rPr>
              <w:t>от.пер.</w:t>
            </w:r>
          </w:p>
        </w:tc>
      </w:tr>
      <w:tr w:rsidR="005B2FFA" w14:paraId="3BF19674" w14:textId="77777777">
        <w:tc>
          <w:tcPr>
            <w:tcW w:w="567" w:type="dxa"/>
          </w:tcPr>
          <w:p w14:paraId="1002BFFD" w14:textId="77777777" w:rsidR="005B2FFA" w:rsidRDefault="00AF4968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14:paraId="548C0A47" w14:textId="77777777" w:rsidR="005B2FFA" w:rsidRDefault="00AF4968">
            <w:pPr>
              <w:jc w:val="center"/>
            </w:pPr>
            <w:r>
              <w:t>2</w:t>
            </w:r>
          </w:p>
        </w:tc>
        <w:tc>
          <w:tcPr>
            <w:tcW w:w="1395" w:type="dxa"/>
          </w:tcPr>
          <w:p w14:paraId="1B731691" w14:textId="77777777" w:rsidR="005B2FFA" w:rsidRDefault="00AF4968">
            <w:pPr>
              <w:jc w:val="center"/>
            </w:pPr>
            <w:r>
              <w:t>3</w:t>
            </w:r>
          </w:p>
        </w:tc>
        <w:tc>
          <w:tcPr>
            <w:tcW w:w="1399" w:type="dxa"/>
          </w:tcPr>
          <w:p w14:paraId="29358B2C" w14:textId="77777777" w:rsidR="005B2FFA" w:rsidRDefault="00AF4968">
            <w:pPr>
              <w:jc w:val="center"/>
            </w:pPr>
            <w:r>
              <w:t>4</w:t>
            </w:r>
          </w:p>
        </w:tc>
        <w:tc>
          <w:tcPr>
            <w:tcW w:w="1399" w:type="dxa"/>
          </w:tcPr>
          <w:p w14:paraId="0628F04E" w14:textId="77777777" w:rsidR="005B2FFA" w:rsidRDefault="00AF4968">
            <w:pPr>
              <w:jc w:val="center"/>
            </w:pPr>
            <w:r>
              <w:t>5</w:t>
            </w:r>
          </w:p>
        </w:tc>
        <w:tc>
          <w:tcPr>
            <w:tcW w:w="1399" w:type="dxa"/>
          </w:tcPr>
          <w:p w14:paraId="6B97813A" w14:textId="77777777" w:rsidR="005B2FFA" w:rsidRDefault="00AF4968">
            <w:pPr>
              <w:jc w:val="center"/>
            </w:pPr>
            <w:r>
              <w:t>6</w:t>
            </w:r>
          </w:p>
        </w:tc>
        <w:tc>
          <w:tcPr>
            <w:tcW w:w="1353" w:type="dxa"/>
          </w:tcPr>
          <w:p w14:paraId="2E45844F" w14:textId="77777777" w:rsidR="005B2FFA" w:rsidRDefault="00AF4968">
            <w:pPr>
              <w:jc w:val="center"/>
            </w:pPr>
            <w:r>
              <w:t>7</w:t>
            </w:r>
          </w:p>
        </w:tc>
      </w:tr>
      <w:tr w:rsidR="005B2FFA" w14:paraId="0CE53D81" w14:textId="77777777">
        <w:tc>
          <w:tcPr>
            <w:tcW w:w="567" w:type="dxa"/>
          </w:tcPr>
          <w:p w14:paraId="3E25AC1E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27" w:type="dxa"/>
          </w:tcPr>
          <w:p w14:paraId="4648DBC8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Алма-Ата</w:t>
            </w:r>
          </w:p>
        </w:tc>
        <w:tc>
          <w:tcPr>
            <w:tcW w:w="1395" w:type="dxa"/>
          </w:tcPr>
          <w:p w14:paraId="74245C2C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-28</w:t>
            </w:r>
          </w:p>
        </w:tc>
        <w:tc>
          <w:tcPr>
            <w:tcW w:w="1399" w:type="dxa"/>
          </w:tcPr>
          <w:p w14:paraId="31F0FFFE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-25</w:t>
            </w:r>
          </w:p>
        </w:tc>
        <w:tc>
          <w:tcPr>
            <w:tcW w:w="1399" w:type="dxa"/>
          </w:tcPr>
          <w:p w14:paraId="05997E6E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-36</w:t>
            </w:r>
          </w:p>
        </w:tc>
        <w:tc>
          <w:tcPr>
            <w:tcW w:w="1399" w:type="dxa"/>
          </w:tcPr>
          <w:p w14:paraId="6C93FC8D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-3.0</w:t>
            </w:r>
          </w:p>
        </w:tc>
        <w:tc>
          <w:tcPr>
            <w:tcW w:w="1353" w:type="dxa"/>
          </w:tcPr>
          <w:p w14:paraId="044CAF14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</w:tr>
      <w:tr w:rsidR="005B2FFA" w14:paraId="4637334E" w14:textId="77777777">
        <w:tc>
          <w:tcPr>
            <w:tcW w:w="567" w:type="dxa"/>
          </w:tcPr>
          <w:p w14:paraId="517529EC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7" w:type="dxa"/>
          </w:tcPr>
          <w:p w14:paraId="16D61515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Архангельск</w:t>
            </w:r>
          </w:p>
        </w:tc>
        <w:tc>
          <w:tcPr>
            <w:tcW w:w="1395" w:type="dxa"/>
          </w:tcPr>
          <w:p w14:paraId="2DF39202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-36</w:t>
            </w:r>
          </w:p>
        </w:tc>
        <w:tc>
          <w:tcPr>
            <w:tcW w:w="1399" w:type="dxa"/>
          </w:tcPr>
          <w:p w14:paraId="74352639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-32</w:t>
            </w:r>
          </w:p>
        </w:tc>
        <w:tc>
          <w:tcPr>
            <w:tcW w:w="1399" w:type="dxa"/>
          </w:tcPr>
          <w:p w14:paraId="36084E32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-45</w:t>
            </w:r>
          </w:p>
        </w:tc>
        <w:tc>
          <w:tcPr>
            <w:tcW w:w="1399" w:type="dxa"/>
          </w:tcPr>
          <w:p w14:paraId="77ACA6CF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-47</w:t>
            </w:r>
          </w:p>
        </w:tc>
        <w:tc>
          <w:tcPr>
            <w:tcW w:w="1353" w:type="dxa"/>
          </w:tcPr>
          <w:p w14:paraId="35883A74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254</w:t>
            </w:r>
          </w:p>
        </w:tc>
      </w:tr>
      <w:tr w:rsidR="005B2FFA" w14:paraId="60B20740" w14:textId="77777777">
        <w:tc>
          <w:tcPr>
            <w:tcW w:w="567" w:type="dxa"/>
          </w:tcPr>
          <w:p w14:paraId="4EB815E5" w14:textId="77777777" w:rsidR="005B2FFA" w:rsidRDefault="00AF496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2127" w:type="dxa"/>
          </w:tcPr>
          <w:p w14:paraId="072CD4E0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Астана</w:t>
            </w:r>
          </w:p>
        </w:tc>
        <w:tc>
          <w:tcPr>
            <w:tcW w:w="1395" w:type="dxa"/>
          </w:tcPr>
          <w:p w14:paraId="5DEF5151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-39</w:t>
            </w:r>
          </w:p>
        </w:tc>
        <w:tc>
          <w:tcPr>
            <w:tcW w:w="1399" w:type="dxa"/>
          </w:tcPr>
          <w:p w14:paraId="410F7641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-35</w:t>
            </w:r>
          </w:p>
        </w:tc>
        <w:tc>
          <w:tcPr>
            <w:tcW w:w="1399" w:type="dxa"/>
          </w:tcPr>
          <w:p w14:paraId="09386FB0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-52</w:t>
            </w:r>
          </w:p>
        </w:tc>
        <w:tc>
          <w:tcPr>
            <w:tcW w:w="1399" w:type="dxa"/>
          </w:tcPr>
          <w:p w14:paraId="55215EC5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-2.5</w:t>
            </w:r>
          </w:p>
        </w:tc>
        <w:tc>
          <w:tcPr>
            <w:tcW w:w="1353" w:type="dxa"/>
          </w:tcPr>
          <w:p w14:paraId="7C3D8F5E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</w:tr>
      <w:tr w:rsidR="005B2FFA" w14:paraId="3D1CE05A" w14:textId="77777777">
        <w:tc>
          <w:tcPr>
            <w:tcW w:w="567" w:type="dxa"/>
          </w:tcPr>
          <w:p w14:paraId="28CD1711" w14:textId="77777777" w:rsidR="005B2FFA" w:rsidRDefault="00AF496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2127" w:type="dxa"/>
          </w:tcPr>
          <w:p w14:paraId="5EFAA178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Ашхабад</w:t>
            </w:r>
          </w:p>
        </w:tc>
        <w:tc>
          <w:tcPr>
            <w:tcW w:w="1395" w:type="dxa"/>
          </w:tcPr>
          <w:p w14:paraId="50115E92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-15</w:t>
            </w:r>
          </w:p>
        </w:tc>
        <w:tc>
          <w:tcPr>
            <w:tcW w:w="1399" w:type="dxa"/>
          </w:tcPr>
          <w:p w14:paraId="4565E90C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-11</w:t>
            </w:r>
          </w:p>
        </w:tc>
        <w:tc>
          <w:tcPr>
            <w:tcW w:w="1399" w:type="dxa"/>
          </w:tcPr>
          <w:p w14:paraId="71AA3B50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-24</w:t>
            </w:r>
          </w:p>
        </w:tc>
        <w:tc>
          <w:tcPr>
            <w:tcW w:w="1399" w:type="dxa"/>
          </w:tcPr>
          <w:p w14:paraId="2AB2509E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+4.9</w:t>
            </w:r>
          </w:p>
        </w:tc>
        <w:tc>
          <w:tcPr>
            <w:tcW w:w="1353" w:type="dxa"/>
          </w:tcPr>
          <w:p w14:paraId="15CB8E40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</w:tr>
      <w:tr w:rsidR="005B2FFA" w14:paraId="6E432CD1" w14:textId="77777777">
        <w:tc>
          <w:tcPr>
            <w:tcW w:w="567" w:type="dxa"/>
          </w:tcPr>
          <w:p w14:paraId="17D7B1E4" w14:textId="77777777" w:rsidR="005B2FFA" w:rsidRDefault="00AF496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2127" w:type="dxa"/>
          </w:tcPr>
          <w:p w14:paraId="48D03F76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Барнаул</w:t>
            </w:r>
          </w:p>
        </w:tc>
        <w:tc>
          <w:tcPr>
            <w:tcW w:w="1395" w:type="dxa"/>
          </w:tcPr>
          <w:p w14:paraId="781F5E37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-42</w:t>
            </w:r>
          </w:p>
        </w:tc>
        <w:tc>
          <w:tcPr>
            <w:tcW w:w="1399" w:type="dxa"/>
          </w:tcPr>
          <w:p w14:paraId="666E67B4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-38</w:t>
            </w:r>
          </w:p>
        </w:tc>
        <w:tc>
          <w:tcPr>
            <w:tcW w:w="1399" w:type="dxa"/>
          </w:tcPr>
          <w:p w14:paraId="348D4AD2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-52</w:t>
            </w:r>
          </w:p>
        </w:tc>
        <w:tc>
          <w:tcPr>
            <w:tcW w:w="1399" w:type="dxa"/>
          </w:tcPr>
          <w:p w14:paraId="2B7C1961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-8.1</w:t>
            </w:r>
          </w:p>
        </w:tc>
        <w:tc>
          <w:tcPr>
            <w:tcW w:w="1353" w:type="dxa"/>
          </w:tcPr>
          <w:p w14:paraId="52E675D4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224</w:t>
            </w:r>
          </w:p>
        </w:tc>
      </w:tr>
      <w:tr w:rsidR="005B2FFA" w14:paraId="74DF2C49" w14:textId="77777777">
        <w:tc>
          <w:tcPr>
            <w:tcW w:w="567" w:type="dxa"/>
          </w:tcPr>
          <w:p w14:paraId="221B2FDC" w14:textId="77777777" w:rsidR="005B2FFA" w:rsidRDefault="00AF496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2127" w:type="dxa"/>
          </w:tcPr>
          <w:p w14:paraId="0807CDFD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Бишкек</w:t>
            </w:r>
          </w:p>
        </w:tc>
        <w:tc>
          <w:tcPr>
            <w:tcW w:w="1395" w:type="dxa"/>
          </w:tcPr>
          <w:p w14:paraId="2E7605D4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-27</w:t>
            </w:r>
          </w:p>
        </w:tc>
        <w:tc>
          <w:tcPr>
            <w:tcW w:w="1399" w:type="dxa"/>
          </w:tcPr>
          <w:p w14:paraId="00CA6239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-23</w:t>
            </w:r>
          </w:p>
        </w:tc>
        <w:tc>
          <w:tcPr>
            <w:tcW w:w="1399" w:type="dxa"/>
          </w:tcPr>
          <w:p w14:paraId="6F26CDC4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-38</w:t>
            </w:r>
          </w:p>
        </w:tc>
        <w:tc>
          <w:tcPr>
            <w:tcW w:w="1399" w:type="dxa"/>
          </w:tcPr>
          <w:p w14:paraId="3EB0C6B9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-0.5</w:t>
            </w:r>
          </w:p>
        </w:tc>
        <w:tc>
          <w:tcPr>
            <w:tcW w:w="1353" w:type="dxa"/>
          </w:tcPr>
          <w:p w14:paraId="1EC48997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159</w:t>
            </w:r>
          </w:p>
        </w:tc>
      </w:tr>
      <w:tr w:rsidR="005B2FFA" w14:paraId="542A45E3" w14:textId="77777777">
        <w:tc>
          <w:tcPr>
            <w:tcW w:w="567" w:type="dxa"/>
          </w:tcPr>
          <w:p w14:paraId="30B2E2D5" w14:textId="77777777" w:rsidR="005B2FFA" w:rsidRDefault="00AF496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2127" w:type="dxa"/>
          </w:tcPr>
          <w:p w14:paraId="59B4D806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Братск</w:t>
            </w:r>
          </w:p>
        </w:tc>
        <w:tc>
          <w:tcPr>
            <w:tcW w:w="1395" w:type="dxa"/>
          </w:tcPr>
          <w:p w14:paraId="09D0456F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-46</w:t>
            </w:r>
          </w:p>
        </w:tc>
        <w:tc>
          <w:tcPr>
            <w:tcW w:w="1399" w:type="dxa"/>
          </w:tcPr>
          <w:p w14:paraId="16047258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-44</w:t>
            </w:r>
          </w:p>
        </w:tc>
        <w:tc>
          <w:tcPr>
            <w:tcW w:w="1399" w:type="dxa"/>
          </w:tcPr>
          <w:p w14:paraId="43A3443A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-57</w:t>
            </w:r>
          </w:p>
        </w:tc>
        <w:tc>
          <w:tcPr>
            <w:tcW w:w="1399" w:type="dxa"/>
          </w:tcPr>
          <w:p w14:paraId="697D4FFE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-14.6</w:t>
            </w:r>
          </w:p>
        </w:tc>
        <w:tc>
          <w:tcPr>
            <w:tcW w:w="1353" w:type="dxa"/>
          </w:tcPr>
          <w:p w14:paraId="0772A4D5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253</w:t>
            </w:r>
          </w:p>
        </w:tc>
      </w:tr>
      <w:tr w:rsidR="005B2FFA" w14:paraId="1F32CBB6" w14:textId="77777777">
        <w:tc>
          <w:tcPr>
            <w:tcW w:w="567" w:type="dxa"/>
          </w:tcPr>
          <w:p w14:paraId="74C7EC61" w14:textId="77777777" w:rsidR="005B2FFA" w:rsidRDefault="00AF496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2127" w:type="dxa"/>
          </w:tcPr>
          <w:p w14:paraId="34C43A0D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Верхоянск</w:t>
            </w:r>
          </w:p>
        </w:tc>
        <w:tc>
          <w:tcPr>
            <w:tcW w:w="1395" w:type="dxa"/>
          </w:tcPr>
          <w:p w14:paraId="66F3E574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-63</w:t>
            </w:r>
          </w:p>
        </w:tc>
        <w:tc>
          <w:tcPr>
            <w:tcW w:w="1399" w:type="dxa"/>
          </w:tcPr>
          <w:p w14:paraId="35B68016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-61</w:t>
            </w:r>
          </w:p>
        </w:tc>
        <w:tc>
          <w:tcPr>
            <w:tcW w:w="1399" w:type="dxa"/>
          </w:tcPr>
          <w:p w14:paraId="355CA9E1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-68</w:t>
            </w:r>
          </w:p>
        </w:tc>
        <w:tc>
          <w:tcPr>
            <w:tcW w:w="1399" w:type="dxa"/>
          </w:tcPr>
          <w:p w14:paraId="3EEDE711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-24.2</w:t>
            </w:r>
          </w:p>
        </w:tc>
        <w:tc>
          <w:tcPr>
            <w:tcW w:w="1353" w:type="dxa"/>
          </w:tcPr>
          <w:p w14:paraId="47C65835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281</w:t>
            </w:r>
          </w:p>
        </w:tc>
      </w:tr>
      <w:tr w:rsidR="005B2FFA" w14:paraId="4D17EDB4" w14:textId="77777777">
        <w:tc>
          <w:tcPr>
            <w:tcW w:w="567" w:type="dxa"/>
          </w:tcPr>
          <w:p w14:paraId="7ABDD284" w14:textId="77777777" w:rsidR="005B2FFA" w:rsidRDefault="00AF496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2127" w:type="dxa"/>
          </w:tcPr>
          <w:p w14:paraId="5F420424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Вильнюс</w:t>
            </w:r>
          </w:p>
        </w:tc>
        <w:tc>
          <w:tcPr>
            <w:tcW w:w="1395" w:type="dxa"/>
          </w:tcPr>
          <w:p w14:paraId="02A5D264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-27</w:t>
            </w:r>
          </w:p>
        </w:tc>
        <w:tc>
          <w:tcPr>
            <w:tcW w:w="1399" w:type="dxa"/>
          </w:tcPr>
          <w:p w14:paraId="2E84FCBA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-23</w:t>
            </w:r>
          </w:p>
        </w:tc>
        <w:tc>
          <w:tcPr>
            <w:tcW w:w="1399" w:type="dxa"/>
          </w:tcPr>
          <w:p w14:paraId="3EE04078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-37</w:t>
            </w:r>
          </w:p>
        </w:tc>
        <w:tc>
          <w:tcPr>
            <w:tcW w:w="1399" w:type="dxa"/>
          </w:tcPr>
          <w:p w14:paraId="3C15FE5B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-0.7</w:t>
            </w:r>
          </w:p>
        </w:tc>
        <w:tc>
          <w:tcPr>
            <w:tcW w:w="1353" w:type="dxa"/>
          </w:tcPr>
          <w:p w14:paraId="32CBBCD4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</w:t>
            </w:r>
          </w:p>
        </w:tc>
      </w:tr>
      <w:tr w:rsidR="005B2FFA" w14:paraId="612B5C9F" w14:textId="77777777">
        <w:tc>
          <w:tcPr>
            <w:tcW w:w="567" w:type="dxa"/>
          </w:tcPr>
          <w:p w14:paraId="2A06E051" w14:textId="77777777" w:rsidR="005B2FFA" w:rsidRDefault="00AF496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2127" w:type="dxa"/>
          </w:tcPr>
          <w:p w14:paraId="64D859AB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Владивосток</w:t>
            </w:r>
          </w:p>
        </w:tc>
        <w:tc>
          <w:tcPr>
            <w:tcW w:w="1395" w:type="dxa"/>
          </w:tcPr>
          <w:p w14:paraId="5AF4D195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-27</w:t>
            </w:r>
          </w:p>
        </w:tc>
        <w:tc>
          <w:tcPr>
            <w:tcW w:w="1399" w:type="dxa"/>
          </w:tcPr>
          <w:p w14:paraId="7D192082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-25</w:t>
            </w:r>
          </w:p>
        </w:tc>
        <w:tc>
          <w:tcPr>
            <w:tcW w:w="1399" w:type="dxa"/>
          </w:tcPr>
          <w:p w14:paraId="48012432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-31</w:t>
            </w:r>
          </w:p>
        </w:tc>
        <w:tc>
          <w:tcPr>
            <w:tcW w:w="1399" w:type="dxa"/>
          </w:tcPr>
          <w:p w14:paraId="6ED66D80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-4.8</w:t>
            </w:r>
          </w:p>
        </w:tc>
        <w:tc>
          <w:tcPr>
            <w:tcW w:w="1353" w:type="dxa"/>
          </w:tcPr>
          <w:p w14:paraId="3333B173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</w:t>
            </w:r>
          </w:p>
        </w:tc>
      </w:tr>
      <w:tr w:rsidR="005B2FFA" w14:paraId="736F49F6" w14:textId="77777777">
        <w:tc>
          <w:tcPr>
            <w:tcW w:w="567" w:type="dxa"/>
          </w:tcPr>
          <w:p w14:paraId="578D236A" w14:textId="77777777" w:rsidR="005B2FFA" w:rsidRDefault="00AF496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</w:t>
            </w:r>
          </w:p>
        </w:tc>
        <w:tc>
          <w:tcPr>
            <w:tcW w:w="2127" w:type="dxa"/>
          </w:tcPr>
          <w:p w14:paraId="5C9489AD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Витебск</w:t>
            </w:r>
          </w:p>
        </w:tc>
        <w:tc>
          <w:tcPr>
            <w:tcW w:w="1395" w:type="dxa"/>
          </w:tcPr>
          <w:p w14:paraId="49728877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-31</w:t>
            </w:r>
          </w:p>
        </w:tc>
        <w:tc>
          <w:tcPr>
            <w:tcW w:w="1399" w:type="dxa"/>
          </w:tcPr>
          <w:p w14:paraId="49EA162C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-26</w:t>
            </w:r>
          </w:p>
        </w:tc>
        <w:tc>
          <w:tcPr>
            <w:tcW w:w="1399" w:type="dxa"/>
          </w:tcPr>
          <w:p w14:paraId="346160C4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-41</w:t>
            </w:r>
          </w:p>
        </w:tc>
        <w:tc>
          <w:tcPr>
            <w:tcW w:w="1399" w:type="dxa"/>
          </w:tcPr>
          <w:p w14:paraId="16C9FD52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-2.0</w:t>
            </w:r>
          </w:p>
        </w:tc>
        <w:tc>
          <w:tcPr>
            <w:tcW w:w="1353" w:type="dxa"/>
          </w:tcPr>
          <w:p w14:paraId="5E07FC84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209</w:t>
            </w:r>
          </w:p>
        </w:tc>
      </w:tr>
      <w:tr w:rsidR="005B2FFA" w14:paraId="14C7DD63" w14:textId="77777777">
        <w:tc>
          <w:tcPr>
            <w:tcW w:w="567" w:type="dxa"/>
          </w:tcPr>
          <w:p w14:paraId="0F7565CB" w14:textId="77777777" w:rsidR="005B2FFA" w:rsidRDefault="00AF496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</w:t>
            </w:r>
          </w:p>
        </w:tc>
        <w:tc>
          <w:tcPr>
            <w:tcW w:w="2127" w:type="dxa"/>
          </w:tcPr>
          <w:p w14:paraId="25CEE74D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Волгоград</w:t>
            </w:r>
          </w:p>
        </w:tc>
        <w:tc>
          <w:tcPr>
            <w:tcW w:w="1395" w:type="dxa"/>
          </w:tcPr>
          <w:p w14:paraId="0D8C448D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-30</w:t>
            </w:r>
          </w:p>
        </w:tc>
        <w:tc>
          <w:tcPr>
            <w:tcW w:w="1399" w:type="dxa"/>
          </w:tcPr>
          <w:p w14:paraId="592E84F3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-25</w:t>
            </w:r>
          </w:p>
        </w:tc>
        <w:tc>
          <w:tcPr>
            <w:tcW w:w="1399" w:type="dxa"/>
          </w:tcPr>
          <w:p w14:paraId="68AF532A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-36</w:t>
            </w:r>
          </w:p>
        </w:tc>
        <w:tc>
          <w:tcPr>
            <w:tcW w:w="1399" w:type="dxa"/>
          </w:tcPr>
          <w:p w14:paraId="291659E3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-3.6</w:t>
            </w:r>
          </w:p>
        </w:tc>
        <w:tc>
          <w:tcPr>
            <w:tcW w:w="1353" w:type="dxa"/>
          </w:tcPr>
          <w:p w14:paraId="598314F5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</w:tr>
      <w:tr w:rsidR="005B2FFA" w14:paraId="1BC43539" w14:textId="77777777">
        <w:tc>
          <w:tcPr>
            <w:tcW w:w="567" w:type="dxa"/>
          </w:tcPr>
          <w:p w14:paraId="5284E566" w14:textId="77777777" w:rsidR="005B2FFA" w:rsidRDefault="00AF496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</w:t>
            </w:r>
          </w:p>
        </w:tc>
        <w:tc>
          <w:tcPr>
            <w:tcW w:w="2127" w:type="dxa"/>
          </w:tcPr>
          <w:p w14:paraId="4F614A01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Дудинка</w:t>
            </w:r>
          </w:p>
        </w:tc>
        <w:tc>
          <w:tcPr>
            <w:tcW w:w="1395" w:type="dxa"/>
          </w:tcPr>
          <w:p w14:paraId="6260DAEF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-53</w:t>
            </w:r>
          </w:p>
        </w:tc>
        <w:tc>
          <w:tcPr>
            <w:tcW w:w="1399" w:type="dxa"/>
          </w:tcPr>
          <w:p w14:paraId="38BBE31C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-47</w:t>
            </w:r>
          </w:p>
        </w:tc>
        <w:tc>
          <w:tcPr>
            <w:tcW w:w="1399" w:type="dxa"/>
          </w:tcPr>
          <w:p w14:paraId="1B046C4F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-57</w:t>
            </w:r>
          </w:p>
        </w:tc>
        <w:tc>
          <w:tcPr>
            <w:tcW w:w="1399" w:type="dxa"/>
          </w:tcPr>
          <w:p w14:paraId="13BBE2F3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-14.6</w:t>
            </w:r>
          </w:p>
        </w:tc>
        <w:tc>
          <w:tcPr>
            <w:tcW w:w="1353" w:type="dxa"/>
          </w:tcPr>
          <w:p w14:paraId="29FE4C5C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302</w:t>
            </w:r>
          </w:p>
        </w:tc>
      </w:tr>
      <w:tr w:rsidR="005B2FFA" w14:paraId="5481CCA7" w14:textId="77777777">
        <w:tc>
          <w:tcPr>
            <w:tcW w:w="567" w:type="dxa"/>
          </w:tcPr>
          <w:p w14:paraId="513A9057" w14:textId="77777777" w:rsidR="005B2FFA" w:rsidRDefault="00AF496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</w:t>
            </w:r>
          </w:p>
        </w:tc>
        <w:tc>
          <w:tcPr>
            <w:tcW w:w="2127" w:type="dxa"/>
          </w:tcPr>
          <w:p w14:paraId="4EC04221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Душанбе</w:t>
            </w:r>
          </w:p>
        </w:tc>
        <w:tc>
          <w:tcPr>
            <w:tcW w:w="1395" w:type="dxa"/>
          </w:tcPr>
          <w:p w14:paraId="40B5D4BD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-16</w:t>
            </w:r>
          </w:p>
        </w:tc>
        <w:tc>
          <w:tcPr>
            <w:tcW w:w="1399" w:type="dxa"/>
          </w:tcPr>
          <w:p w14:paraId="1AAF2DF4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-13</w:t>
            </w:r>
          </w:p>
        </w:tc>
        <w:tc>
          <w:tcPr>
            <w:tcW w:w="1399" w:type="dxa"/>
          </w:tcPr>
          <w:p w14:paraId="4D82B492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-27</w:t>
            </w:r>
          </w:p>
        </w:tc>
        <w:tc>
          <w:tcPr>
            <w:tcW w:w="1399" w:type="dxa"/>
          </w:tcPr>
          <w:p w14:paraId="2A561118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+3.8</w:t>
            </w:r>
          </w:p>
        </w:tc>
        <w:tc>
          <w:tcPr>
            <w:tcW w:w="1353" w:type="dxa"/>
          </w:tcPr>
          <w:p w14:paraId="42DA8735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</w:tr>
      <w:tr w:rsidR="005B2FFA" w14:paraId="063A1D9B" w14:textId="77777777">
        <w:tc>
          <w:tcPr>
            <w:tcW w:w="567" w:type="dxa"/>
          </w:tcPr>
          <w:p w14:paraId="1294F8B0" w14:textId="77777777" w:rsidR="005B2FFA" w:rsidRDefault="00AF496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2127" w:type="dxa"/>
          </w:tcPr>
          <w:p w14:paraId="78153F7E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Екатеринбург</w:t>
            </w:r>
          </w:p>
        </w:tc>
        <w:tc>
          <w:tcPr>
            <w:tcW w:w="1395" w:type="dxa"/>
          </w:tcPr>
          <w:p w14:paraId="6231B085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-39</w:t>
            </w:r>
          </w:p>
        </w:tc>
        <w:tc>
          <w:tcPr>
            <w:tcW w:w="1399" w:type="dxa"/>
          </w:tcPr>
          <w:p w14:paraId="274DBFF3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-32</w:t>
            </w:r>
          </w:p>
        </w:tc>
        <w:tc>
          <w:tcPr>
            <w:tcW w:w="1399" w:type="dxa"/>
          </w:tcPr>
          <w:p w14:paraId="6CC99AC0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-43</w:t>
            </w:r>
          </w:p>
        </w:tc>
        <w:tc>
          <w:tcPr>
            <w:tcW w:w="1399" w:type="dxa"/>
          </w:tcPr>
          <w:p w14:paraId="0D42B0EA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-6.5</w:t>
            </w:r>
          </w:p>
        </w:tc>
        <w:tc>
          <w:tcPr>
            <w:tcW w:w="1353" w:type="dxa"/>
          </w:tcPr>
          <w:p w14:paraId="5289A98B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233</w:t>
            </w:r>
          </w:p>
        </w:tc>
      </w:tr>
      <w:tr w:rsidR="005B2FFA" w14:paraId="164AFDB4" w14:textId="77777777">
        <w:tc>
          <w:tcPr>
            <w:tcW w:w="567" w:type="dxa"/>
          </w:tcPr>
          <w:p w14:paraId="7E8E6A31" w14:textId="77777777" w:rsidR="005B2FFA" w:rsidRDefault="00AF496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</w:t>
            </w:r>
          </w:p>
        </w:tc>
        <w:tc>
          <w:tcPr>
            <w:tcW w:w="2127" w:type="dxa"/>
          </w:tcPr>
          <w:p w14:paraId="388CE46B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Иркутск</w:t>
            </w:r>
          </w:p>
        </w:tc>
        <w:tc>
          <w:tcPr>
            <w:tcW w:w="1395" w:type="dxa"/>
          </w:tcPr>
          <w:p w14:paraId="1023B836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-39</w:t>
            </w:r>
          </w:p>
        </w:tc>
        <w:tc>
          <w:tcPr>
            <w:tcW w:w="1399" w:type="dxa"/>
          </w:tcPr>
          <w:p w14:paraId="455EB334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-35</w:t>
            </w:r>
          </w:p>
        </w:tc>
        <w:tc>
          <w:tcPr>
            <w:tcW w:w="1399" w:type="dxa"/>
          </w:tcPr>
          <w:p w14:paraId="5D0DA596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-50</w:t>
            </w:r>
          </w:p>
        </w:tc>
        <w:tc>
          <w:tcPr>
            <w:tcW w:w="1399" w:type="dxa"/>
          </w:tcPr>
          <w:p w14:paraId="6F964135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-8.8</w:t>
            </w:r>
          </w:p>
        </w:tc>
        <w:tc>
          <w:tcPr>
            <w:tcW w:w="1353" w:type="dxa"/>
          </w:tcPr>
          <w:p w14:paraId="725086A9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243</w:t>
            </w:r>
          </w:p>
        </w:tc>
      </w:tr>
      <w:tr w:rsidR="005B2FFA" w14:paraId="3092B474" w14:textId="77777777">
        <w:tc>
          <w:tcPr>
            <w:tcW w:w="567" w:type="dxa"/>
          </w:tcPr>
          <w:p w14:paraId="55F3A30D" w14:textId="77777777" w:rsidR="005B2FFA" w:rsidRDefault="00AF496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17</w:t>
            </w:r>
          </w:p>
        </w:tc>
        <w:tc>
          <w:tcPr>
            <w:tcW w:w="2127" w:type="dxa"/>
          </w:tcPr>
          <w:p w14:paraId="7EC3208E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Киев</w:t>
            </w:r>
          </w:p>
        </w:tc>
        <w:tc>
          <w:tcPr>
            <w:tcW w:w="1395" w:type="dxa"/>
          </w:tcPr>
          <w:p w14:paraId="1EC4EAF0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-26</w:t>
            </w:r>
          </w:p>
        </w:tc>
        <w:tc>
          <w:tcPr>
            <w:tcW w:w="1399" w:type="dxa"/>
          </w:tcPr>
          <w:p w14:paraId="0375BCB4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-21</w:t>
            </w:r>
          </w:p>
        </w:tc>
        <w:tc>
          <w:tcPr>
            <w:tcW w:w="1399" w:type="dxa"/>
          </w:tcPr>
          <w:p w14:paraId="56D4EBC1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-32</w:t>
            </w:r>
          </w:p>
        </w:tc>
        <w:tc>
          <w:tcPr>
            <w:tcW w:w="1399" w:type="dxa"/>
          </w:tcPr>
          <w:p w14:paraId="416524F4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-1.2</w:t>
            </w:r>
          </w:p>
        </w:tc>
        <w:tc>
          <w:tcPr>
            <w:tcW w:w="1353" w:type="dxa"/>
          </w:tcPr>
          <w:p w14:paraId="60477650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191</w:t>
            </w:r>
          </w:p>
        </w:tc>
      </w:tr>
      <w:tr w:rsidR="005B2FFA" w14:paraId="0E15EECA" w14:textId="77777777">
        <w:tc>
          <w:tcPr>
            <w:tcW w:w="567" w:type="dxa"/>
          </w:tcPr>
          <w:p w14:paraId="0721945F" w14:textId="77777777" w:rsidR="005B2FFA" w:rsidRDefault="00AF496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18</w:t>
            </w:r>
          </w:p>
        </w:tc>
        <w:tc>
          <w:tcPr>
            <w:tcW w:w="2127" w:type="dxa"/>
          </w:tcPr>
          <w:p w14:paraId="2E45A5E7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Красноярск</w:t>
            </w:r>
          </w:p>
        </w:tc>
        <w:tc>
          <w:tcPr>
            <w:tcW w:w="1395" w:type="dxa"/>
          </w:tcPr>
          <w:p w14:paraId="40FA5AE5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-44</w:t>
            </w:r>
          </w:p>
        </w:tc>
        <w:tc>
          <w:tcPr>
            <w:tcW w:w="1399" w:type="dxa"/>
          </w:tcPr>
          <w:p w14:paraId="5F7DE412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-37</w:t>
            </w:r>
          </w:p>
        </w:tc>
        <w:tc>
          <w:tcPr>
            <w:tcW w:w="1399" w:type="dxa"/>
          </w:tcPr>
          <w:p w14:paraId="7BA3816B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-53</w:t>
            </w:r>
          </w:p>
        </w:tc>
        <w:tc>
          <w:tcPr>
            <w:tcW w:w="1399" w:type="dxa"/>
          </w:tcPr>
          <w:p w14:paraId="4AA8E1E1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-7.5</w:t>
            </w:r>
          </w:p>
        </w:tc>
        <w:tc>
          <w:tcPr>
            <w:tcW w:w="1353" w:type="dxa"/>
          </w:tcPr>
          <w:p w14:paraId="4BEE3FE4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231</w:t>
            </w:r>
          </w:p>
        </w:tc>
      </w:tr>
      <w:tr w:rsidR="005B2FFA" w14:paraId="0F3605C4" w14:textId="77777777">
        <w:tc>
          <w:tcPr>
            <w:tcW w:w="567" w:type="dxa"/>
          </w:tcPr>
          <w:p w14:paraId="7A767081" w14:textId="77777777" w:rsidR="005B2FFA" w:rsidRDefault="00AF496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19</w:t>
            </w:r>
          </w:p>
        </w:tc>
        <w:tc>
          <w:tcPr>
            <w:tcW w:w="2127" w:type="dxa"/>
          </w:tcPr>
          <w:p w14:paraId="2CC6FCC0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Краснодар</w:t>
            </w:r>
          </w:p>
        </w:tc>
        <w:tc>
          <w:tcPr>
            <w:tcW w:w="1395" w:type="dxa"/>
          </w:tcPr>
          <w:p w14:paraId="68DB1D33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-27</w:t>
            </w:r>
          </w:p>
        </w:tc>
        <w:tc>
          <w:tcPr>
            <w:tcW w:w="1399" w:type="dxa"/>
          </w:tcPr>
          <w:p w14:paraId="38FC2A5C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-23</w:t>
            </w:r>
          </w:p>
        </w:tc>
        <w:tc>
          <w:tcPr>
            <w:tcW w:w="1399" w:type="dxa"/>
          </w:tcPr>
          <w:p w14:paraId="3CF1D66D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-36</w:t>
            </w:r>
          </w:p>
        </w:tc>
        <w:tc>
          <w:tcPr>
            <w:tcW w:w="1399" w:type="dxa"/>
          </w:tcPr>
          <w:p w14:paraId="24BBE69F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+1.5</w:t>
            </w:r>
          </w:p>
        </w:tc>
        <w:tc>
          <w:tcPr>
            <w:tcW w:w="1353" w:type="dxa"/>
          </w:tcPr>
          <w:p w14:paraId="578B1F20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</w:tr>
      <w:tr w:rsidR="005B2FFA" w14:paraId="71F0FA9E" w14:textId="77777777">
        <w:tc>
          <w:tcPr>
            <w:tcW w:w="567" w:type="dxa"/>
          </w:tcPr>
          <w:p w14:paraId="2687DC56" w14:textId="77777777" w:rsidR="005B2FFA" w:rsidRDefault="00AF496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</w:t>
            </w:r>
          </w:p>
        </w:tc>
        <w:tc>
          <w:tcPr>
            <w:tcW w:w="2127" w:type="dxa"/>
          </w:tcPr>
          <w:p w14:paraId="451CA88F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Курск</w:t>
            </w:r>
          </w:p>
        </w:tc>
        <w:tc>
          <w:tcPr>
            <w:tcW w:w="1395" w:type="dxa"/>
          </w:tcPr>
          <w:p w14:paraId="777B3D34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-38</w:t>
            </w:r>
          </w:p>
        </w:tc>
        <w:tc>
          <w:tcPr>
            <w:tcW w:w="1399" w:type="dxa"/>
          </w:tcPr>
          <w:p w14:paraId="4DE7EA21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-25</w:t>
            </w:r>
          </w:p>
        </w:tc>
        <w:tc>
          <w:tcPr>
            <w:tcW w:w="1399" w:type="dxa"/>
          </w:tcPr>
          <w:p w14:paraId="550DBFBD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-30</w:t>
            </w:r>
          </w:p>
        </w:tc>
        <w:tc>
          <w:tcPr>
            <w:tcW w:w="1399" w:type="dxa"/>
          </w:tcPr>
          <w:p w14:paraId="0B81A801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-3.1</w:t>
            </w:r>
          </w:p>
        </w:tc>
        <w:tc>
          <w:tcPr>
            <w:tcW w:w="1353" w:type="dxa"/>
          </w:tcPr>
          <w:p w14:paraId="0816E8E3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5B2FFA" w14:paraId="51ABF75F" w14:textId="77777777">
        <w:tc>
          <w:tcPr>
            <w:tcW w:w="567" w:type="dxa"/>
          </w:tcPr>
          <w:p w14:paraId="44CB7B68" w14:textId="77777777" w:rsidR="005B2FFA" w:rsidRDefault="00AF496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21</w:t>
            </w:r>
          </w:p>
        </w:tc>
        <w:tc>
          <w:tcPr>
            <w:tcW w:w="2127" w:type="dxa"/>
          </w:tcPr>
          <w:p w14:paraId="4D4A0FEF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Магадан</w:t>
            </w:r>
          </w:p>
        </w:tc>
        <w:tc>
          <w:tcPr>
            <w:tcW w:w="1395" w:type="dxa"/>
          </w:tcPr>
          <w:p w14:paraId="2D5224C8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-34</w:t>
            </w:r>
          </w:p>
        </w:tc>
        <w:tc>
          <w:tcPr>
            <w:tcW w:w="1399" w:type="dxa"/>
          </w:tcPr>
          <w:p w14:paraId="4359E825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-31</w:t>
            </w:r>
          </w:p>
        </w:tc>
        <w:tc>
          <w:tcPr>
            <w:tcW w:w="1399" w:type="dxa"/>
          </w:tcPr>
          <w:p w14:paraId="6B2BA4F6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-50</w:t>
            </w:r>
          </w:p>
        </w:tc>
        <w:tc>
          <w:tcPr>
            <w:tcW w:w="1399" w:type="dxa"/>
          </w:tcPr>
          <w:p w14:paraId="04646330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-9.6</w:t>
            </w:r>
          </w:p>
        </w:tc>
        <w:tc>
          <w:tcPr>
            <w:tcW w:w="1353" w:type="dxa"/>
          </w:tcPr>
          <w:p w14:paraId="1A3DD89E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278</w:t>
            </w:r>
          </w:p>
        </w:tc>
      </w:tr>
      <w:tr w:rsidR="005B2FFA" w14:paraId="0BAC8105" w14:textId="77777777">
        <w:tc>
          <w:tcPr>
            <w:tcW w:w="567" w:type="dxa"/>
          </w:tcPr>
          <w:p w14:paraId="4D3DC669" w14:textId="77777777" w:rsidR="005B2FFA" w:rsidRDefault="00AF496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22</w:t>
            </w:r>
          </w:p>
        </w:tc>
        <w:tc>
          <w:tcPr>
            <w:tcW w:w="2127" w:type="dxa"/>
          </w:tcPr>
          <w:p w14:paraId="55F18E3F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Минск</w:t>
            </w:r>
          </w:p>
        </w:tc>
        <w:tc>
          <w:tcPr>
            <w:tcW w:w="1395" w:type="dxa"/>
          </w:tcPr>
          <w:p w14:paraId="2EEAFA81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-29</w:t>
            </w:r>
          </w:p>
        </w:tc>
        <w:tc>
          <w:tcPr>
            <w:tcW w:w="1399" w:type="dxa"/>
          </w:tcPr>
          <w:p w14:paraId="0798E4C2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-22</w:t>
            </w:r>
          </w:p>
        </w:tc>
        <w:tc>
          <w:tcPr>
            <w:tcW w:w="1399" w:type="dxa"/>
          </w:tcPr>
          <w:p w14:paraId="0F8C9B4E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-39</w:t>
            </w:r>
          </w:p>
        </w:tc>
        <w:tc>
          <w:tcPr>
            <w:tcW w:w="1399" w:type="dxa"/>
          </w:tcPr>
          <w:p w14:paraId="202EB4FD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-1.4</w:t>
            </w:r>
          </w:p>
        </w:tc>
        <w:tc>
          <w:tcPr>
            <w:tcW w:w="1353" w:type="dxa"/>
          </w:tcPr>
          <w:p w14:paraId="3AE2037C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206</w:t>
            </w:r>
          </w:p>
        </w:tc>
      </w:tr>
      <w:tr w:rsidR="005B2FFA" w14:paraId="17EC709A" w14:textId="77777777">
        <w:tc>
          <w:tcPr>
            <w:tcW w:w="567" w:type="dxa"/>
          </w:tcPr>
          <w:p w14:paraId="73DE4F8A" w14:textId="77777777" w:rsidR="005B2FFA" w:rsidRDefault="00AF496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23</w:t>
            </w:r>
          </w:p>
        </w:tc>
        <w:tc>
          <w:tcPr>
            <w:tcW w:w="2127" w:type="dxa"/>
          </w:tcPr>
          <w:p w14:paraId="329E6036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Москва</w:t>
            </w:r>
          </w:p>
        </w:tc>
        <w:tc>
          <w:tcPr>
            <w:tcW w:w="1395" w:type="dxa"/>
          </w:tcPr>
          <w:p w14:paraId="00DDD3DC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-32</w:t>
            </w:r>
          </w:p>
        </w:tc>
        <w:tc>
          <w:tcPr>
            <w:tcW w:w="1399" w:type="dxa"/>
          </w:tcPr>
          <w:p w14:paraId="59154309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-26</w:t>
            </w:r>
          </w:p>
        </w:tc>
        <w:tc>
          <w:tcPr>
            <w:tcW w:w="1399" w:type="dxa"/>
          </w:tcPr>
          <w:p w14:paraId="1FB99F3E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-42</w:t>
            </w:r>
          </w:p>
        </w:tc>
        <w:tc>
          <w:tcPr>
            <w:tcW w:w="1399" w:type="dxa"/>
          </w:tcPr>
          <w:p w14:paraId="2F1ECCD7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-3.7</w:t>
            </w:r>
          </w:p>
        </w:tc>
        <w:tc>
          <w:tcPr>
            <w:tcW w:w="1353" w:type="dxa"/>
          </w:tcPr>
          <w:p w14:paraId="4BA51A3D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212</w:t>
            </w:r>
          </w:p>
        </w:tc>
      </w:tr>
      <w:tr w:rsidR="005B2FFA" w14:paraId="1CB71CE7" w14:textId="77777777">
        <w:tc>
          <w:tcPr>
            <w:tcW w:w="567" w:type="dxa"/>
          </w:tcPr>
          <w:p w14:paraId="64A880A3" w14:textId="77777777" w:rsidR="005B2FFA" w:rsidRDefault="00AF496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24</w:t>
            </w:r>
          </w:p>
        </w:tc>
        <w:tc>
          <w:tcPr>
            <w:tcW w:w="2127" w:type="dxa"/>
          </w:tcPr>
          <w:p w14:paraId="2F5BCC00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Новосибирск</w:t>
            </w:r>
          </w:p>
        </w:tc>
        <w:tc>
          <w:tcPr>
            <w:tcW w:w="1395" w:type="dxa"/>
          </w:tcPr>
          <w:p w14:paraId="6FADED38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-42</w:t>
            </w:r>
          </w:p>
        </w:tc>
        <w:tc>
          <w:tcPr>
            <w:tcW w:w="1399" w:type="dxa"/>
          </w:tcPr>
          <w:p w14:paraId="7E7279A5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-39</w:t>
            </w:r>
          </w:p>
        </w:tc>
        <w:tc>
          <w:tcPr>
            <w:tcW w:w="1399" w:type="dxa"/>
          </w:tcPr>
          <w:p w14:paraId="08B1BC56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-50</w:t>
            </w:r>
          </w:p>
        </w:tc>
        <w:tc>
          <w:tcPr>
            <w:tcW w:w="1399" w:type="dxa"/>
          </w:tcPr>
          <w:p w14:paraId="2592D96E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-8.9</w:t>
            </w:r>
          </w:p>
        </w:tc>
        <w:tc>
          <w:tcPr>
            <w:tcW w:w="1353" w:type="dxa"/>
          </w:tcPr>
          <w:p w14:paraId="0DAC0E8E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228</w:t>
            </w:r>
          </w:p>
        </w:tc>
      </w:tr>
      <w:tr w:rsidR="005B2FFA" w14:paraId="5B77D38B" w14:textId="77777777">
        <w:tc>
          <w:tcPr>
            <w:tcW w:w="567" w:type="dxa"/>
          </w:tcPr>
          <w:p w14:paraId="37DC900D" w14:textId="77777777" w:rsidR="005B2FFA" w:rsidRDefault="00AF496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25</w:t>
            </w:r>
          </w:p>
        </w:tc>
        <w:tc>
          <w:tcPr>
            <w:tcW w:w="2127" w:type="dxa"/>
          </w:tcPr>
          <w:p w14:paraId="238F1D2A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Омск</w:t>
            </w:r>
          </w:p>
        </w:tc>
        <w:tc>
          <w:tcPr>
            <w:tcW w:w="1395" w:type="dxa"/>
          </w:tcPr>
          <w:p w14:paraId="445E90F3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-41</w:t>
            </w:r>
          </w:p>
        </w:tc>
        <w:tc>
          <w:tcPr>
            <w:tcW w:w="1399" w:type="dxa"/>
          </w:tcPr>
          <w:p w14:paraId="7AEB990F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-36</w:t>
            </w:r>
          </w:p>
        </w:tc>
        <w:tc>
          <w:tcPr>
            <w:tcW w:w="1399" w:type="dxa"/>
          </w:tcPr>
          <w:p w14:paraId="3B5BCC09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-49</w:t>
            </w:r>
          </w:p>
        </w:tc>
        <w:tc>
          <w:tcPr>
            <w:tcW w:w="1399" w:type="dxa"/>
          </w:tcPr>
          <w:p w14:paraId="4BAF4B36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-8.9</w:t>
            </w:r>
          </w:p>
        </w:tc>
        <w:tc>
          <w:tcPr>
            <w:tcW w:w="1353" w:type="dxa"/>
          </w:tcPr>
          <w:p w14:paraId="1EE53D92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227</w:t>
            </w:r>
          </w:p>
        </w:tc>
      </w:tr>
      <w:tr w:rsidR="005B2FFA" w14:paraId="55D71CDF" w14:textId="77777777">
        <w:tc>
          <w:tcPr>
            <w:tcW w:w="567" w:type="dxa"/>
          </w:tcPr>
          <w:p w14:paraId="1EFB5C9B" w14:textId="77777777" w:rsidR="005B2FFA" w:rsidRDefault="00AF496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26</w:t>
            </w:r>
          </w:p>
        </w:tc>
        <w:tc>
          <w:tcPr>
            <w:tcW w:w="2127" w:type="dxa"/>
          </w:tcPr>
          <w:p w14:paraId="2C1C695F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Пермь</w:t>
            </w:r>
          </w:p>
        </w:tc>
        <w:tc>
          <w:tcPr>
            <w:tcW w:w="1395" w:type="dxa"/>
          </w:tcPr>
          <w:p w14:paraId="59032ACA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-39</w:t>
            </w:r>
          </w:p>
        </w:tc>
        <w:tc>
          <w:tcPr>
            <w:tcW w:w="1399" w:type="dxa"/>
          </w:tcPr>
          <w:p w14:paraId="698D79F2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-31</w:t>
            </w:r>
          </w:p>
        </w:tc>
        <w:tc>
          <w:tcPr>
            <w:tcW w:w="1399" w:type="dxa"/>
          </w:tcPr>
          <w:p w14:paraId="738C2EB3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-45</w:t>
            </w:r>
          </w:p>
        </w:tc>
        <w:tc>
          <w:tcPr>
            <w:tcW w:w="1399" w:type="dxa"/>
          </w:tcPr>
          <w:p w14:paraId="63E8778B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-6.4</w:t>
            </w:r>
          </w:p>
        </w:tc>
        <w:tc>
          <w:tcPr>
            <w:tcW w:w="1353" w:type="dxa"/>
          </w:tcPr>
          <w:p w14:paraId="683F0CB3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</w:tr>
      <w:tr w:rsidR="005B2FFA" w14:paraId="5E30FB9C" w14:textId="77777777">
        <w:tc>
          <w:tcPr>
            <w:tcW w:w="567" w:type="dxa"/>
          </w:tcPr>
          <w:p w14:paraId="387B7BCB" w14:textId="77777777" w:rsidR="005B2FFA" w:rsidRDefault="00AF496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27</w:t>
            </w:r>
          </w:p>
        </w:tc>
        <w:tc>
          <w:tcPr>
            <w:tcW w:w="2127" w:type="dxa"/>
          </w:tcPr>
          <w:p w14:paraId="7448D9FC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Петропавловск-Камчатский</w:t>
            </w:r>
          </w:p>
        </w:tc>
        <w:tc>
          <w:tcPr>
            <w:tcW w:w="1395" w:type="dxa"/>
          </w:tcPr>
          <w:p w14:paraId="29DF7E14" w14:textId="77777777" w:rsidR="005B2FFA" w:rsidRDefault="005B2FFA">
            <w:pPr>
              <w:jc w:val="center"/>
              <w:rPr>
                <w:sz w:val="28"/>
              </w:rPr>
            </w:pPr>
          </w:p>
          <w:p w14:paraId="7DF47D89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-26</w:t>
            </w:r>
          </w:p>
        </w:tc>
        <w:tc>
          <w:tcPr>
            <w:tcW w:w="1399" w:type="dxa"/>
          </w:tcPr>
          <w:p w14:paraId="2780DA6C" w14:textId="77777777" w:rsidR="005B2FFA" w:rsidRDefault="005B2FFA">
            <w:pPr>
              <w:jc w:val="center"/>
              <w:rPr>
                <w:sz w:val="28"/>
              </w:rPr>
            </w:pPr>
          </w:p>
          <w:p w14:paraId="15481935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-22</w:t>
            </w:r>
          </w:p>
        </w:tc>
        <w:tc>
          <w:tcPr>
            <w:tcW w:w="1399" w:type="dxa"/>
          </w:tcPr>
          <w:p w14:paraId="09FBD408" w14:textId="77777777" w:rsidR="005B2FFA" w:rsidRDefault="005B2FFA">
            <w:pPr>
              <w:jc w:val="center"/>
              <w:rPr>
                <w:sz w:val="28"/>
              </w:rPr>
            </w:pPr>
          </w:p>
          <w:p w14:paraId="1D01FF37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-34</w:t>
            </w:r>
          </w:p>
        </w:tc>
        <w:tc>
          <w:tcPr>
            <w:tcW w:w="1399" w:type="dxa"/>
          </w:tcPr>
          <w:p w14:paraId="70A89F51" w14:textId="77777777" w:rsidR="005B2FFA" w:rsidRDefault="005B2FFA">
            <w:pPr>
              <w:jc w:val="center"/>
              <w:rPr>
                <w:sz w:val="28"/>
              </w:rPr>
            </w:pPr>
          </w:p>
          <w:p w14:paraId="0FF4EB6D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-2.1</w:t>
            </w:r>
          </w:p>
        </w:tc>
        <w:tc>
          <w:tcPr>
            <w:tcW w:w="1353" w:type="dxa"/>
          </w:tcPr>
          <w:p w14:paraId="41F877F5" w14:textId="77777777" w:rsidR="005B2FFA" w:rsidRDefault="005B2FFA">
            <w:pPr>
              <w:jc w:val="center"/>
              <w:rPr>
                <w:sz w:val="28"/>
              </w:rPr>
            </w:pPr>
          </w:p>
          <w:p w14:paraId="741ED727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259</w:t>
            </w:r>
          </w:p>
        </w:tc>
      </w:tr>
      <w:tr w:rsidR="005B2FFA" w14:paraId="582D65EE" w14:textId="77777777">
        <w:tc>
          <w:tcPr>
            <w:tcW w:w="567" w:type="dxa"/>
          </w:tcPr>
          <w:p w14:paraId="18318709" w14:textId="77777777" w:rsidR="005B2FFA" w:rsidRDefault="00AF496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28</w:t>
            </w:r>
          </w:p>
        </w:tc>
        <w:tc>
          <w:tcPr>
            <w:tcW w:w="2127" w:type="dxa"/>
          </w:tcPr>
          <w:p w14:paraId="3F16254F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Погиби</w:t>
            </w:r>
          </w:p>
        </w:tc>
        <w:tc>
          <w:tcPr>
            <w:tcW w:w="1395" w:type="dxa"/>
          </w:tcPr>
          <w:p w14:paraId="4FA214A6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-34</w:t>
            </w:r>
          </w:p>
        </w:tc>
        <w:tc>
          <w:tcPr>
            <w:tcW w:w="1399" w:type="dxa"/>
          </w:tcPr>
          <w:p w14:paraId="17FF130D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-32</w:t>
            </w:r>
          </w:p>
        </w:tc>
        <w:tc>
          <w:tcPr>
            <w:tcW w:w="1399" w:type="dxa"/>
          </w:tcPr>
          <w:p w14:paraId="2F8A9F08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-47</w:t>
            </w:r>
          </w:p>
        </w:tc>
        <w:tc>
          <w:tcPr>
            <w:tcW w:w="1399" w:type="dxa"/>
          </w:tcPr>
          <w:p w14:paraId="7403D06B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-8.6</w:t>
            </w:r>
          </w:p>
        </w:tc>
        <w:tc>
          <w:tcPr>
            <w:tcW w:w="1353" w:type="dxa"/>
          </w:tcPr>
          <w:p w14:paraId="515F82E5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255</w:t>
            </w:r>
          </w:p>
        </w:tc>
      </w:tr>
      <w:tr w:rsidR="005B2FFA" w14:paraId="6BFBB3E6" w14:textId="77777777">
        <w:tc>
          <w:tcPr>
            <w:tcW w:w="567" w:type="dxa"/>
          </w:tcPr>
          <w:p w14:paraId="60AC3406" w14:textId="77777777" w:rsidR="005B2FFA" w:rsidRDefault="00AF496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29</w:t>
            </w:r>
          </w:p>
        </w:tc>
        <w:tc>
          <w:tcPr>
            <w:tcW w:w="2127" w:type="dxa"/>
          </w:tcPr>
          <w:p w14:paraId="4954BED8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Рига</w:t>
            </w:r>
          </w:p>
        </w:tc>
        <w:tc>
          <w:tcPr>
            <w:tcW w:w="1395" w:type="dxa"/>
          </w:tcPr>
          <w:p w14:paraId="532A3730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-25</w:t>
            </w:r>
          </w:p>
        </w:tc>
        <w:tc>
          <w:tcPr>
            <w:tcW w:w="1399" w:type="dxa"/>
          </w:tcPr>
          <w:p w14:paraId="15941AA9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-20</w:t>
            </w:r>
          </w:p>
        </w:tc>
        <w:tc>
          <w:tcPr>
            <w:tcW w:w="1399" w:type="dxa"/>
          </w:tcPr>
          <w:p w14:paraId="6DCF8049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-31</w:t>
            </w:r>
          </w:p>
        </w:tc>
        <w:tc>
          <w:tcPr>
            <w:tcW w:w="1399" w:type="dxa"/>
          </w:tcPr>
          <w:p w14:paraId="4C7967E1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-0.4</w:t>
            </w:r>
          </w:p>
        </w:tc>
        <w:tc>
          <w:tcPr>
            <w:tcW w:w="1353" w:type="dxa"/>
          </w:tcPr>
          <w:p w14:paraId="68930A36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212</w:t>
            </w:r>
          </w:p>
        </w:tc>
      </w:tr>
      <w:tr w:rsidR="005B2FFA" w14:paraId="3A92877E" w14:textId="77777777">
        <w:tc>
          <w:tcPr>
            <w:tcW w:w="567" w:type="dxa"/>
          </w:tcPr>
          <w:p w14:paraId="3231692E" w14:textId="77777777" w:rsidR="005B2FFA" w:rsidRDefault="00AF496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</w:t>
            </w:r>
          </w:p>
        </w:tc>
        <w:tc>
          <w:tcPr>
            <w:tcW w:w="2127" w:type="dxa"/>
          </w:tcPr>
          <w:p w14:paraId="2C9CCF78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Самара</w:t>
            </w:r>
          </w:p>
        </w:tc>
        <w:tc>
          <w:tcPr>
            <w:tcW w:w="1395" w:type="dxa"/>
          </w:tcPr>
          <w:p w14:paraId="16D00C8F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-36</w:t>
            </w:r>
          </w:p>
        </w:tc>
        <w:tc>
          <w:tcPr>
            <w:tcW w:w="1399" w:type="dxa"/>
          </w:tcPr>
          <w:p w14:paraId="467E74E2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-30</w:t>
            </w:r>
          </w:p>
        </w:tc>
        <w:tc>
          <w:tcPr>
            <w:tcW w:w="1399" w:type="dxa"/>
          </w:tcPr>
          <w:p w14:paraId="7C56DF02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-43</w:t>
            </w:r>
          </w:p>
        </w:tc>
        <w:tc>
          <w:tcPr>
            <w:tcW w:w="1399" w:type="dxa"/>
          </w:tcPr>
          <w:p w14:paraId="2BB658EC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-5.8</w:t>
            </w:r>
          </w:p>
        </w:tc>
        <w:tc>
          <w:tcPr>
            <w:tcW w:w="1353" w:type="dxa"/>
          </w:tcPr>
          <w:p w14:paraId="0D7E1FB1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208</w:t>
            </w:r>
          </w:p>
        </w:tc>
      </w:tr>
      <w:tr w:rsidR="005B2FFA" w14:paraId="7A24E2CF" w14:textId="77777777">
        <w:tc>
          <w:tcPr>
            <w:tcW w:w="567" w:type="dxa"/>
          </w:tcPr>
          <w:p w14:paraId="2264BD79" w14:textId="77777777" w:rsidR="005B2FFA" w:rsidRDefault="00AF496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</w:t>
            </w:r>
          </w:p>
        </w:tc>
        <w:tc>
          <w:tcPr>
            <w:tcW w:w="2127" w:type="dxa"/>
          </w:tcPr>
          <w:p w14:paraId="0DC5967D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Самарканд</w:t>
            </w:r>
          </w:p>
        </w:tc>
        <w:tc>
          <w:tcPr>
            <w:tcW w:w="1395" w:type="dxa"/>
          </w:tcPr>
          <w:p w14:paraId="702AF07B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-17</w:t>
            </w:r>
          </w:p>
        </w:tc>
        <w:tc>
          <w:tcPr>
            <w:tcW w:w="1399" w:type="dxa"/>
          </w:tcPr>
          <w:p w14:paraId="3A588BEE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-13</w:t>
            </w:r>
          </w:p>
        </w:tc>
        <w:tc>
          <w:tcPr>
            <w:tcW w:w="1399" w:type="dxa"/>
          </w:tcPr>
          <w:p w14:paraId="71FCFD01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-20</w:t>
            </w:r>
          </w:p>
        </w:tc>
        <w:tc>
          <w:tcPr>
            <w:tcW w:w="1399" w:type="dxa"/>
          </w:tcPr>
          <w:p w14:paraId="1182FD83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+2.9</w:t>
            </w:r>
          </w:p>
        </w:tc>
        <w:tc>
          <w:tcPr>
            <w:tcW w:w="1353" w:type="dxa"/>
          </w:tcPr>
          <w:p w14:paraId="69443EAA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</w:tr>
    </w:tbl>
    <w:p w14:paraId="741E2458" w14:textId="77777777" w:rsidR="005B2FFA" w:rsidRDefault="00AF4968">
      <w:pPr>
        <w:jc w:val="right"/>
      </w:pPr>
      <w:r>
        <w:t>Окончание приложения 7.1</w:t>
      </w:r>
    </w:p>
    <w:p w14:paraId="43653BA1" w14:textId="77777777" w:rsidR="005B2FFA" w:rsidRDefault="005B2FFA">
      <w:pPr>
        <w:jc w:val="right"/>
        <w:rPr>
          <w:sz w:val="20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559"/>
        <w:gridCol w:w="1276"/>
        <w:gridCol w:w="1418"/>
        <w:gridCol w:w="1275"/>
        <w:gridCol w:w="1134"/>
      </w:tblGrid>
      <w:tr w:rsidR="005B2FFA" w14:paraId="41DB7C4A" w14:textId="77777777">
        <w:tc>
          <w:tcPr>
            <w:tcW w:w="567" w:type="dxa"/>
          </w:tcPr>
          <w:p w14:paraId="1DAD6C7A" w14:textId="77777777" w:rsidR="005B2FFA" w:rsidRDefault="00AF4968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14:paraId="212747C2" w14:textId="77777777" w:rsidR="005B2FFA" w:rsidRDefault="00AF4968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14:paraId="7AF8A33B" w14:textId="77777777" w:rsidR="005B2FFA" w:rsidRDefault="00AF4968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2F9B12C2" w14:textId="77777777" w:rsidR="005B2FFA" w:rsidRDefault="00AF4968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6B2B6DEC" w14:textId="77777777" w:rsidR="005B2FFA" w:rsidRDefault="00AF4968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14:paraId="7C24E194" w14:textId="77777777" w:rsidR="005B2FFA" w:rsidRDefault="00AF4968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2DEEEBDE" w14:textId="77777777" w:rsidR="005B2FFA" w:rsidRDefault="00AF4968">
            <w:pPr>
              <w:jc w:val="center"/>
            </w:pPr>
            <w:r>
              <w:t>7</w:t>
            </w:r>
          </w:p>
        </w:tc>
      </w:tr>
      <w:tr w:rsidR="005B2FFA" w14:paraId="25299F0E" w14:textId="77777777">
        <w:tc>
          <w:tcPr>
            <w:tcW w:w="567" w:type="dxa"/>
          </w:tcPr>
          <w:p w14:paraId="1C3BF827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2410" w:type="dxa"/>
          </w:tcPr>
          <w:p w14:paraId="43ABBEC5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Семипалатинск</w:t>
            </w:r>
          </w:p>
        </w:tc>
        <w:tc>
          <w:tcPr>
            <w:tcW w:w="1559" w:type="dxa"/>
          </w:tcPr>
          <w:p w14:paraId="2EC253CC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-40</w:t>
            </w:r>
          </w:p>
        </w:tc>
        <w:tc>
          <w:tcPr>
            <w:tcW w:w="1276" w:type="dxa"/>
          </w:tcPr>
          <w:p w14:paraId="701596D8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-38</w:t>
            </w:r>
          </w:p>
        </w:tc>
        <w:tc>
          <w:tcPr>
            <w:tcW w:w="1418" w:type="dxa"/>
          </w:tcPr>
          <w:p w14:paraId="0748BF3A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-49</w:t>
            </w:r>
          </w:p>
        </w:tc>
        <w:tc>
          <w:tcPr>
            <w:tcW w:w="1275" w:type="dxa"/>
          </w:tcPr>
          <w:p w14:paraId="0CDCD722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-7.5</w:t>
            </w:r>
          </w:p>
        </w:tc>
        <w:tc>
          <w:tcPr>
            <w:tcW w:w="1134" w:type="dxa"/>
          </w:tcPr>
          <w:p w14:paraId="0F35FCA2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</w:tr>
      <w:tr w:rsidR="005B2FFA" w14:paraId="1D7358B0" w14:textId="77777777">
        <w:tc>
          <w:tcPr>
            <w:tcW w:w="567" w:type="dxa"/>
          </w:tcPr>
          <w:p w14:paraId="48C7AB82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2410" w:type="dxa"/>
          </w:tcPr>
          <w:p w14:paraId="2F0B88BF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Сыктывкар</w:t>
            </w:r>
          </w:p>
        </w:tc>
        <w:tc>
          <w:tcPr>
            <w:tcW w:w="1559" w:type="dxa"/>
          </w:tcPr>
          <w:p w14:paraId="6889DE27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-40</w:t>
            </w:r>
          </w:p>
        </w:tc>
        <w:tc>
          <w:tcPr>
            <w:tcW w:w="1276" w:type="dxa"/>
          </w:tcPr>
          <w:p w14:paraId="0C1C650C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-36</w:t>
            </w:r>
          </w:p>
        </w:tc>
        <w:tc>
          <w:tcPr>
            <w:tcW w:w="1418" w:type="dxa"/>
          </w:tcPr>
          <w:p w14:paraId="385D3FE6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-51</w:t>
            </w:r>
          </w:p>
        </w:tc>
        <w:tc>
          <w:tcPr>
            <w:tcW w:w="1275" w:type="dxa"/>
          </w:tcPr>
          <w:p w14:paraId="6C69196B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-5</w:t>
            </w:r>
          </w:p>
        </w:tc>
        <w:tc>
          <w:tcPr>
            <w:tcW w:w="1134" w:type="dxa"/>
          </w:tcPr>
          <w:p w14:paraId="170106EC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</w:tr>
      <w:tr w:rsidR="005B2FFA" w14:paraId="58688B8D" w14:textId="77777777">
        <w:tc>
          <w:tcPr>
            <w:tcW w:w="567" w:type="dxa"/>
          </w:tcPr>
          <w:p w14:paraId="6D1E2051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2410" w:type="dxa"/>
          </w:tcPr>
          <w:p w14:paraId="37CAAF19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Таллин</w:t>
            </w:r>
          </w:p>
        </w:tc>
        <w:tc>
          <w:tcPr>
            <w:tcW w:w="1559" w:type="dxa"/>
          </w:tcPr>
          <w:p w14:paraId="75AC2CAB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-26</w:t>
            </w:r>
          </w:p>
        </w:tc>
        <w:tc>
          <w:tcPr>
            <w:tcW w:w="1276" w:type="dxa"/>
          </w:tcPr>
          <w:p w14:paraId="693A8D1C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-21</w:t>
            </w:r>
          </w:p>
        </w:tc>
        <w:tc>
          <w:tcPr>
            <w:tcW w:w="1418" w:type="dxa"/>
          </w:tcPr>
          <w:p w14:paraId="06446815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-32</w:t>
            </w:r>
          </w:p>
        </w:tc>
        <w:tc>
          <w:tcPr>
            <w:tcW w:w="1275" w:type="dxa"/>
          </w:tcPr>
          <w:p w14:paraId="0959993E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-0.6</w:t>
            </w:r>
          </w:p>
        </w:tc>
        <w:tc>
          <w:tcPr>
            <w:tcW w:w="1134" w:type="dxa"/>
          </w:tcPr>
          <w:p w14:paraId="4D58880F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224</w:t>
            </w:r>
          </w:p>
        </w:tc>
      </w:tr>
      <w:tr w:rsidR="005B2FFA" w14:paraId="46828C8C" w14:textId="77777777">
        <w:tc>
          <w:tcPr>
            <w:tcW w:w="567" w:type="dxa"/>
          </w:tcPr>
          <w:p w14:paraId="3DBE93D6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2410" w:type="dxa"/>
          </w:tcPr>
          <w:p w14:paraId="533A5CFF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Ташкент</w:t>
            </w:r>
          </w:p>
        </w:tc>
        <w:tc>
          <w:tcPr>
            <w:tcW w:w="1559" w:type="dxa"/>
          </w:tcPr>
          <w:p w14:paraId="010E7DD4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-30</w:t>
            </w:r>
          </w:p>
        </w:tc>
        <w:tc>
          <w:tcPr>
            <w:tcW w:w="1276" w:type="dxa"/>
          </w:tcPr>
          <w:p w14:paraId="23FDE3AB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-15</w:t>
            </w:r>
          </w:p>
        </w:tc>
        <w:tc>
          <w:tcPr>
            <w:tcW w:w="1418" w:type="dxa"/>
          </w:tcPr>
          <w:p w14:paraId="5E13CCB2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-30</w:t>
            </w:r>
          </w:p>
        </w:tc>
        <w:tc>
          <w:tcPr>
            <w:tcW w:w="1275" w:type="dxa"/>
          </w:tcPr>
          <w:p w14:paraId="38A0A923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+2</w:t>
            </w:r>
          </w:p>
        </w:tc>
        <w:tc>
          <w:tcPr>
            <w:tcW w:w="1134" w:type="dxa"/>
          </w:tcPr>
          <w:p w14:paraId="0685650E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</w:tr>
      <w:tr w:rsidR="005B2FFA" w14:paraId="0302D380" w14:textId="77777777">
        <w:tc>
          <w:tcPr>
            <w:tcW w:w="567" w:type="dxa"/>
          </w:tcPr>
          <w:p w14:paraId="1956B51F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2410" w:type="dxa"/>
          </w:tcPr>
          <w:p w14:paraId="2E6F2D12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Томск</w:t>
            </w:r>
          </w:p>
        </w:tc>
        <w:tc>
          <w:tcPr>
            <w:tcW w:w="1559" w:type="dxa"/>
          </w:tcPr>
          <w:p w14:paraId="7A20D7F6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-44</w:t>
            </w:r>
          </w:p>
        </w:tc>
        <w:tc>
          <w:tcPr>
            <w:tcW w:w="1276" w:type="dxa"/>
          </w:tcPr>
          <w:p w14:paraId="590A030F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-39</w:t>
            </w:r>
          </w:p>
        </w:tc>
        <w:tc>
          <w:tcPr>
            <w:tcW w:w="1418" w:type="dxa"/>
          </w:tcPr>
          <w:p w14:paraId="702438AD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-55</w:t>
            </w:r>
          </w:p>
        </w:tc>
        <w:tc>
          <w:tcPr>
            <w:tcW w:w="1275" w:type="dxa"/>
          </w:tcPr>
          <w:p w14:paraId="389F4A12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-8.7</w:t>
            </w:r>
          </w:p>
        </w:tc>
        <w:tc>
          <w:tcPr>
            <w:tcW w:w="1134" w:type="dxa"/>
          </w:tcPr>
          <w:p w14:paraId="51E96CE1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238</w:t>
            </w:r>
          </w:p>
        </w:tc>
      </w:tr>
      <w:tr w:rsidR="005B2FFA" w14:paraId="6F506515" w14:textId="77777777">
        <w:tc>
          <w:tcPr>
            <w:tcW w:w="567" w:type="dxa"/>
          </w:tcPr>
          <w:p w14:paraId="1E788E39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2410" w:type="dxa"/>
          </w:tcPr>
          <w:p w14:paraId="11F4E772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Туруханск</w:t>
            </w:r>
          </w:p>
        </w:tc>
        <w:tc>
          <w:tcPr>
            <w:tcW w:w="1559" w:type="dxa"/>
          </w:tcPr>
          <w:p w14:paraId="7B5FB682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-57</w:t>
            </w:r>
          </w:p>
        </w:tc>
        <w:tc>
          <w:tcPr>
            <w:tcW w:w="1276" w:type="dxa"/>
          </w:tcPr>
          <w:p w14:paraId="21E99EFA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-55</w:t>
            </w:r>
          </w:p>
        </w:tc>
        <w:tc>
          <w:tcPr>
            <w:tcW w:w="1418" w:type="dxa"/>
          </w:tcPr>
          <w:p w14:paraId="1A849924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-67</w:t>
            </w:r>
          </w:p>
        </w:tc>
        <w:tc>
          <w:tcPr>
            <w:tcW w:w="1275" w:type="dxa"/>
          </w:tcPr>
          <w:p w14:paraId="6BF3B605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-15.9</w:t>
            </w:r>
          </w:p>
        </w:tc>
        <w:tc>
          <w:tcPr>
            <w:tcW w:w="1134" w:type="dxa"/>
          </w:tcPr>
          <w:p w14:paraId="7F9AC3A4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218</w:t>
            </w:r>
          </w:p>
        </w:tc>
      </w:tr>
      <w:tr w:rsidR="005B2FFA" w14:paraId="7AD5FAEC" w14:textId="77777777">
        <w:tc>
          <w:tcPr>
            <w:tcW w:w="567" w:type="dxa"/>
          </w:tcPr>
          <w:p w14:paraId="7A42D63B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2410" w:type="dxa"/>
          </w:tcPr>
          <w:p w14:paraId="71217C28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Тюмень</w:t>
            </w:r>
          </w:p>
        </w:tc>
        <w:tc>
          <w:tcPr>
            <w:tcW w:w="1559" w:type="dxa"/>
          </w:tcPr>
          <w:p w14:paraId="2CA50BEF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-42</w:t>
            </w:r>
          </w:p>
        </w:tc>
        <w:tc>
          <w:tcPr>
            <w:tcW w:w="1276" w:type="dxa"/>
          </w:tcPr>
          <w:p w14:paraId="52C79DF9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-33</w:t>
            </w:r>
          </w:p>
        </w:tc>
        <w:tc>
          <w:tcPr>
            <w:tcW w:w="1418" w:type="dxa"/>
          </w:tcPr>
          <w:p w14:paraId="4F04449B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-50</w:t>
            </w:r>
          </w:p>
        </w:tc>
        <w:tc>
          <w:tcPr>
            <w:tcW w:w="1275" w:type="dxa"/>
          </w:tcPr>
          <w:p w14:paraId="71C8BE67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-7.5</w:t>
            </w:r>
          </w:p>
        </w:tc>
        <w:tc>
          <w:tcPr>
            <w:tcW w:w="1134" w:type="dxa"/>
          </w:tcPr>
          <w:p w14:paraId="3D3D7C4A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</w:tr>
      <w:tr w:rsidR="005B2FFA" w14:paraId="750604D6" w14:textId="77777777">
        <w:tc>
          <w:tcPr>
            <w:tcW w:w="567" w:type="dxa"/>
          </w:tcPr>
          <w:p w14:paraId="7E0819FB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2410" w:type="dxa"/>
          </w:tcPr>
          <w:p w14:paraId="17D9A1E8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Улан-Удэ</w:t>
            </w:r>
          </w:p>
        </w:tc>
        <w:tc>
          <w:tcPr>
            <w:tcW w:w="1559" w:type="dxa"/>
          </w:tcPr>
          <w:p w14:paraId="1324EE2B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-46</w:t>
            </w:r>
          </w:p>
        </w:tc>
        <w:tc>
          <w:tcPr>
            <w:tcW w:w="1276" w:type="dxa"/>
          </w:tcPr>
          <w:p w14:paraId="0AD19388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-40</w:t>
            </w:r>
          </w:p>
        </w:tc>
        <w:tc>
          <w:tcPr>
            <w:tcW w:w="1418" w:type="dxa"/>
          </w:tcPr>
          <w:p w14:paraId="25158CD1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-51</w:t>
            </w:r>
          </w:p>
        </w:tc>
        <w:tc>
          <w:tcPr>
            <w:tcW w:w="1275" w:type="dxa"/>
          </w:tcPr>
          <w:p w14:paraId="46C8018C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-10.6</w:t>
            </w:r>
          </w:p>
        </w:tc>
        <w:tc>
          <w:tcPr>
            <w:tcW w:w="1134" w:type="dxa"/>
          </w:tcPr>
          <w:p w14:paraId="01F0269D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235</w:t>
            </w:r>
          </w:p>
        </w:tc>
      </w:tr>
      <w:tr w:rsidR="005B2FFA" w14:paraId="5A2D37C9" w14:textId="77777777">
        <w:tc>
          <w:tcPr>
            <w:tcW w:w="567" w:type="dxa"/>
          </w:tcPr>
          <w:p w14:paraId="02F4819B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2410" w:type="dxa"/>
          </w:tcPr>
          <w:p w14:paraId="791CC516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Уренгой</w:t>
            </w:r>
          </w:p>
        </w:tc>
        <w:tc>
          <w:tcPr>
            <w:tcW w:w="1559" w:type="dxa"/>
          </w:tcPr>
          <w:p w14:paraId="5FC1DC85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-52</w:t>
            </w:r>
          </w:p>
        </w:tc>
        <w:tc>
          <w:tcPr>
            <w:tcW w:w="1276" w:type="dxa"/>
          </w:tcPr>
          <w:p w14:paraId="2B35D114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-49</w:t>
            </w:r>
          </w:p>
        </w:tc>
        <w:tc>
          <w:tcPr>
            <w:tcW w:w="1418" w:type="dxa"/>
          </w:tcPr>
          <w:p w14:paraId="4AA2C248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-63</w:t>
            </w:r>
          </w:p>
        </w:tc>
        <w:tc>
          <w:tcPr>
            <w:tcW w:w="1275" w:type="dxa"/>
          </w:tcPr>
          <w:p w14:paraId="61043213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-13</w:t>
            </w:r>
          </w:p>
        </w:tc>
        <w:tc>
          <w:tcPr>
            <w:tcW w:w="1134" w:type="dxa"/>
          </w:tcPr>
          <w:p w14:paraId="7901EEA5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284</w:t>
            </w:r>
          </w:p>
        </w:tc>
      </w:tr>
      <w:tr w:rsidR="005B2FFA" w14:paraId="7D057FFF" w14:textId="77777777">
        <w:tc>
          <w:tcPr>
            <w:tcW w:w="567" w:type="dxa"/>
          </w:tcPr>
          <w:p w14:paraId="13C20000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2410" w:type="dxa"/>
          </w:tcPr>
          <w:p w14:paraId="1486BBA5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Уфа</w:t>
            </w:r>
          </w:p>
        </w:tc>
        <w:tc>
          <w:tcPr>
            <w:tcW w:w="1559" w:type="dxa"/>
          </w:tcPr>
          <w:p w14:paraId="0FD972E6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-38</w:t>
            </w:r>
          </w:p>
        </w:tc>
        <w:tc>
          <w:tcPr>
            <w:tcW w:w="1276" w:type="dxa"/>
          </w:tcPr>
          <w:p w14:paraId="24199FBF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-31</w:t>
            </w:r>
          </w:p>
        </w:tc>
        <w:tc>
          <w:tcPr>
            <w:tcW w:w="1418" w:type="dxa"/>
          </w:tcPr>
          <w:p w14:paraId="06123317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-44</w:t>
            </w:r>
          </w:p>
        </w:tc>
        <w:tc>
          <w:tcPr>
            <w:tcW w:w="1275" w:type="dxa"/>
          </w:tcPr>
          <w:p w14:paraId="033E9E86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-6.2</w:t>
            </w:r>
          </w:p>
        </w:tc>
        <w:tc>
          <w:tcPr>
            <w:tcW w:w="1134" w:type="dxa"/>
          </w:tcPr>
          <w:p w14:paraId="145431C1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218</w:t>
            </w:r>
          </w:p>
        </w:tc>
      </w:tr>
      <w:tr w:rsidR="005B2FFA" w14:paraId="555E344A" w14:textId="77777777">
        <w:tc>
          <w:tcPr>
            <w:tcW w:w="567" w:type="dxa"/>
          </w:tcPr>
          <w:p w14:paraId="570C4409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2410" w:type="dxa"/>
          </w:tcPr>
          <w:p w14:paraId="0C9AE46A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Хабаровск</w:t>
            </w:r>
          </w:p>
        </w:tc>
        <w:tc>
          <w:tcPr>
            <w:tcW w:w="1559" w:type="dxa"/>
          </w:tcPr>
          <w:p w14:paraId="2D397380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-34</w:t>
            </w:r>
          </w:p>
        </w:tc>
        <w:tc>
          <w:tcPr>
            <w:tcW w:w="1276" w:type="dxa"/>
          </w:tcPr>
          <w:p w14:paraId="1010C9CC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-33</w:t>
            </w:r>
          </w:p>
        </w:tc>
        <w:tc>
          <w:tcPr>
            <w:tcW w:w="1418" w:type="dxa"/>
          </w:tcPr>
          <w:p w14:paraId="6F1A57D8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-43</w:t>
            </w:r>
          </w:p>
        </w:tc>
        <w:tc>
          <w:tcPr>
            <w:tcW w:w="1275" w:type="dxa"/>
          </w:tcPr>
          <w:p w14:paraId="60A8F746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-9.3</w:t>
            </w:r>
          </w:p>
        </w:tc>
        <w:tc>
          <w:tcPr>
            <w:tcW w:w="1134" w:type="dxa"/>
          </w:tcPr>
          <w:p w14:paraId="4D23115E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</w:tr>
      <w:tr w:rsidR="005B2FFA" w14:paraId="5680A2A9" w14:textId="77777777">
        <w:tc>
          <w:tcPr>
            <w:tcW w:w="567" w:type="dxa"/>
          </w:tcPr>
          <w:p w14:paraId="1A08DF5D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2410" w:type="dxa"/>
          </w:tcPr>
          <w:p w14:paraId="616DBC83" w14:textId="77777777" w:rsidR="005B2FFA" w:rsidRDefault="00AF4968">
            <w:pPr>
              <w:ind w:right="-108"/>
              <w:rPr>
                <w:sz w:val="28"/>
              </w:rPr>
            </w:pPr>
            <w:r>
              <w:rPr>
                <w:sz w:val="28"/>
              </w:rPr>
              <w:t>Ханты-Мансийск</w:t>
            </w:r>
          </w:p>
        </w:tc>
        <w:tc>
          <w:tcPr>
            <w:tcW w:w="1559" w:type="dxa"/>
          </w:tcPr>
          <w:p w14:paraId="49E5E39A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-47</w:t>
            </w:r>
          </w:p>
        </w:tc>
        <w:tc>
          <w:tcPr>
            <w:tcW w:w="1276" w:type="dxa"/>
          </w:tcPr>
          <w:p w14:paraId="13596802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-45</w:t>
            </w:r>
          </w:p>
        </w:tc>
        <w:tc>
          <w:tcPr>
            <w:tcW w:w="1418" w:type="dxa"/>
          </w:tcPr>
          <w:p w14:paraId="67F7DF21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-50</w:t>
            </w:r>
          </w:p>
        </w:tc>
        <w:tc>
          <w:tcPr>
            <w:tcW w:w="1275" w:type="dxa"/>
          </w:tcPr>
          <w:p w14:paraId="2B37DCFE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-8.2</w:t>
            </w:r>
          </w:p>
        </w:tc>
        <w:tc>
          <w:tcPr>
            <w:tcW w:w="1134" w:type="dxa"/>
          </w:tcPr>
          <w:p w14:paraId="1925B43F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248</w:t>
            </w:r>
          </w:p>
        </w:tc>
      </w:tr>
      <w:tr w:rsidR="005B2FFA" w14:paraId="48E97BD7" w14:textId="77777777">
        <w:tc>
          <w:tcPr>
            <w:tcW w:w="567" w:type="dxa"/>
          </w:tcPr>
          <w:p w14:paraId="1FED1C11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2410" w:type="dxa"/>
          </w:tcPr>
          <w:p w14:paraId="665A7684" w14:textId="77777777" w:rsidR="005B2FFA" w:rsidRDefault="00AF4968">
            <w:pPr>
              <w:ind w:right="-108"/>
              <w:rPr>
                <w:sz w:val="28"/>
              </w:rPr>
            </w:pPr>
            <w:r>
              <w:rPr>
                <w:sz w:val="28"/>
              </w:rPr>
              <w:t>Челябинск</w:t>
            </w:r>
          </w:p>
        </w:tc>
        <w:tc>
          <w:tcPr>
            <w:tcW w:w="1559" w:type="dxa"/>
          </w:tcPr>
          <w:p w14:paraId="37818497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-38</w:t>
            </w:r>
          </w:p>
        </w:tc>
        <w:tc>
          <w:tcPr>
            <w:tcW w:w="1276" w:type="dxa"/>
          </w:tcPr>
          <w:p w14:paraId="7EC85823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-32</w:t>
            </w:r>
          </w:p>
        </w:tc>
        <w:tc>
          <w:tcPr>
            <w:tcW w:w="1418" w:type="dxa"/>
          </w:tcPr>
          <w:p w14:paraId="66EA3B43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-44</w:t>
            </w:r>
          </w:p>
        </w:tc>
        <w:tc>
          <w:tcPr>
            <w:tcW w:w="1275" w:type="dxa"/>
          </w:tcPr>
          <w:p w14:paraId="42F05F9E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-6.8</w:t>
            </w:r>
          </w:p>
        </w:tc>
        <w:tc>
          <w:tcPr>
            <w:tcW w:w="1134" w:type="dxa"/>
          </w:tcPr>
          <w:p w14:paraId="1A9107EB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222</w:t>
            </w:r>
          </w:p>
        </w:tc>
      </w:tr>
      <w:tr w:rsidR="005B2FFA" w14:paraId="241219EE" w14:textId="77777777">
        <w:tc>
          <w:tcPr>
            <w:tcW w:w="567" w:type="dxa"/>
          </w:tcPr>
          <w:p w14:paraId="4040CD28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2410" w:type="dxa"/>
          </w:tcPr>
          <w:p w14:paraId="110B6082" w14:textId="77777777" w:rsidR="005B2FFA" w:rsidRDefault="00AF4968">
            <w:pPr>
              <w:ind w:right="-108"/>
              <w:rPr>
                <w:sz w:val="28"/>
              </w:rPr>
            </w:pPr>
            <w:r>
              <w:rPr>
                <w:sz w:val="28"/>
              </w:rPr>
              <w:t>Чита</w:t>
            </w:r>
          </w:p>
        </w:tc>
        <w:tc>
          <w:tcPr>
            <w:tcW w:w="1559" w:type="dxa"/>
          </w:tcPr>
          <w:p w14:paraId="7C82210E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-44</w:t>
            </w:r>
          </w:p>
        </w:tc>
        <w:tc>
          <w:tcPr>
            <w:tcW w:w="1276" w:type="dxa"/>
          </w:tcPr>
          <w:p w14:paraId="273B2161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-38</w:t>
            </w:r>
          </w:p>
        </w:tc>
        <w:tc>
          <w:tcPr>
            <w:tcW w:w="1418" w:type="dxa"/>
          </w:tcPr>
          <w:p w14:paraId="227C537E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-54</w:t>
            </w:r>
          </w:p>
        </w:tc>
        <w:tc>
          <w:tcPr>
            <w:tcW w:w="1275" w:type="dxa"/>
          </w:tcPr>
          <w:p w14:paraId="169BC6AB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-12.4</w:t>
            </w:r>
          </w:p>
        </w:tc>
        <w:tc>
          <w:tcPr>
            <w:tcW w:w="1134" w:type="dxa"/>
          </w:tcPr>
          <w:p w14:paraId="712142F1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238</w:t>
            </w:r>
          </w:p>
        </w:tc>
      </w:tr>
      <w:tr w:rsidR="005B2FFA" w14:paraId="4BB66C4F" w14:textId="77777777">
        <w:tc>
          <w:tcPr>
            <w:tcW w:w="567" w:type="dxa"/>
          </w:tcPr>
          <w:p w14:paraId="65797508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46 </w:t>
            </w:r>
          </w:p>
        </w:tc>
        <w:tc>
          <w:tcPr>
            <w:tcW w:w="2410" w:type="dxa"/>
          </w:tcPr>
          <w:p w14:paraId="7F8BAF3C" w14:textId="77777777" w:rsidR="005B2FFA" w:rsidRDefault="00AF4968">
            <w:pPr>
              <w:ind w:right="-108" w:hanging="108"/>
              <w:rPr>
                <w:sz w:val="28"/>
              </w:rPr>
            </w:pPr>
            <w:r>
              <w:rPr>
                <w:sz w:val="28"/>
              </w:rPr>
              <w:t>Южно-Сахалинск</w:t>
            </w:r>
          </w:p>
        </w:tc>
        <w:tc>
          <w:tcPr>
            <w:tcW w:w="1559" w:type="dxa"/>
          </w:tcPr>
          <w:p w14:paraId="2CCE9040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-28</w:t>
            </w:r>
          </w:p>
        </w:tc>
        <w:tc>
          <w:tcPr>
            <w:tcW w:w="1276" w:type="dxa"/>
          </w:tcPr>
          <w:p w14:paraId="0B80C00B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-25</w:t>
            </w:r>
          </w:p>
        </w:tc>
        <w:tc>
          <w:tcPr>
            <w:tcW w:w="1418" w:type="dxa"/>
          </w:tcPr>
          <w:p w14:paraId="655422D6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-39</w:t>
            </w:r>
          </w:p>
        </w:tc>
        <w:tc>
          <w:tcPr>
            <w:tcW w:w="1275" w:type="dxa"/>
          </w:tcPr>
          <w:p w14:paraId="67C95876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-4.3</w:t>
            </w:r>
          </w:p>
        </w:tc>
        <w:tc>
          <w:tcPr>
            <w:tcW w:w="1134" w:type="dxa"/>
          </w:tcPr>
          <w:p w14:paraId="32539636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233</w:t>
            </w:r>
          </w:p>
        </w:tc>
      </w:tr>
      <w:tr w:rsidR="005B2FFA" w14:paraId="6540E17F" w14:textId="77777777">
        <w:tc>
          <w:tcPr>
            <w:tcW w:w="567" w:type="dxa"/>
          </w:tcPr>
          <w:p w14:paraId="3065F29C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2410" w:type="dxa"/>
          </w:tcPr>
          <w:p w14:paraId="52191154" w14:textId="77777777" w:rsidR="005B2FFA" w:rsidRDefault="00AF4968">
            <w:pPr>
              <w:ind w:right="-108" w:firstLine="34"/>
              <w:rPr>
                <w:sz w:val="28"/>
              </w:rPr>
            </w:pPr>
            <w:r>
              <w:rPr>
                <w:sz w:val="28"/>
              </w:rPr>
              <w:t>Якутск</w:t>
            </w:r>
          </w:p>
        </w:tc>
        <w:tc>
          <w:tcPr>
            <w:tcW w:w="1559" w:type="dxa"/>
          </w:tcPr>
          <w:p w14:paraId="26BAA85F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-59</w:t>
            </w:r>
          </w:p>
        </w:tc>
        <w:tc>
          <w:tcPr>
            <w:tcW w:w="1276" w:type="dxa"/>
          </w:tcPr>
          <w:p w14:paraId="61DA0AB8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-57</w:t>
            </w:r>
          </w:p>
        </w:tc>
        <w:tc>
          <w:tcPr>
            <w:tcW w:w="1418" w:type="dxa"/>
          </w:tcPr>
          <w:p w14:paraId="04DA1641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-64</w:t>
            </w:r>
          </w:p>
        </w:tc>
        <w:tc>
          <w:tcPr>
            <w:tcW w:w="1275" w:type="dxa"/>
          </w:tcPr>
          <w:p w14:paraId="3D94742F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-21.2</w:t>
            </w:r>
          </w:p>
        </w:tc>
        <w:tc>
          <w:tcPr>
            <w:tcW w:w="1134" w:type="dxa"/>
          </w:tcPr>
          <w:p w14:paraId="033A0E3D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254</w:t>
            </w:r>
          </w:p>
        </w:tc>
      </w:tr>
    </w:tbl>
    <w:p w14:paraId="0517ACD8" w14:textId="77777777" w:rsidR="005B2FFA" w:rsidRDefault="005B2FFA">
      <w:pPr>
        <w:jc w:val="center"/>
      </w:pPr>
    </w:p>
    <w:p w14:paraId="784E8D91" w14:textId="77777777" w:rsidR="005B2FFA" w:rsidRDefault="00AF4968">
      <w:pPr>
        <w:jc w:val="right"/>
      </w:pPr>
      <w:r>
        <w:t>Приложение 7.2</w:t>
      </w:r>
    </w:p>
    <w:p w14:paraId="7899EF3B" w14:textId="77777777" w:rsidR="005B2FFA" w:rsidRDefault="005B2FFA">
      <w:pPr>
        <w:jc w:val="right"/>
        <w:rPr>
          <w:sz w:val="20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1417"/>
        <w:gridCol w:w="2268"/>
        <w:gridCol w:w="2835"/>
      </w:tblGrid>
      <w:tr w:rsidR="005B2FFA" w14:paraId="7812EBAD" w14:textId="77777777">
        <w:trPr>
          <w:cantSplit/>
        </w:trPr>
        <w:tc>
          <w:tcPr>
            <w:tcW w:w="567" w:type="dxa"/>
            <w:vMerge w:val="restart"/>
          </w:tcPr>
          <w:p w14:paraId="447B9881" w14:textId="77777777" w:rsidR="005B2FFA" w:rsidRDefault="00AF4968">
            <w:pPr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2552" w:type="dxa"/>
            <w:vMerge w:val="restart"/>
          </w:tcPr>
          <w:p w14:paraId="54966042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материала</w:t>
            </w:r>
          </w:p>
        </w:tc>
        <w:tc>
          <w:tcPr>
            <w:tcW w:w="1417" w:type="dxa"/>
            <w:vMerge w:val="restart"/>
          </w:tcPr>
          <w:p w14:paraId="27F7A430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Плотность, кг/м</w:t>
            </w:r>
            <w:r>
              <w:rPr>
                <w:sz w:val="28"/>
                <w:vertAlign w:val="superscript"/>
              </w:rPr>
              <w:t>3</w:t>
            </w:r>
          </w:p>
        </w:tc>
        <w:tc>
          <w:tcPr>
            <w:tcW w:w="5103" w:type="dxa"/>
            <w:gridSpan w:val="2"/>
          </w:tcPr>
          <w:p w14:paraId="6262819A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Расчетные коэффициенты</w:t>
            </w:r>
          </w:p>
        </w:tc>
      </w:tr>
      <w:tr w:rsidR="005B2FFA" w14:paraId="480F810D" w14:textId="77777777">
        <w:trPr>
          <w:cantSplit/>
          <w:trHeight w:val="1032"/>
        </w:trPr>
        <w:tc>
          <w:tcPr>
            <w:tcW w:w="567" w:type="dxa"/>
            <w:vMerge/>
          </w:tcPr>
          <w:p w14:paraId="08E839EC" w14:textId="77777777" w:rsidR="005B2FFA" w:rsidRDefault="005B2FFA">
            <w:pPr>
              <w:jc w:val="center"/>
            </w:pPr>
          </w:p>
        </w:tc>
        <w:tc>
          <w:tcPr>
            <w:tcW w:w="2552" w:type="dxa"/>
            <w:vMerge/>
          </w:tcPr>
          <w:p w14:paraId="5002BFC4" w14:textId="77777777" w:rsidR="005B2FFA" w:rsidRDefault="005B2FFA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14:paraId="1483A26A" w14:textId="77777777" w:rsidR="005B2FFA" w:rsidRDefault="005B2FFA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14:paraId="18FA78AE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 xml:space="preserve">теплопроводности </w:t>
            </w:r>
            <w:r>
              <w:rPr>
                <w:sz w:val="28"/>
              </w:rPr>
              <w:sym w:font="Symbol" w:char="F06C"/>
            </w:r>
            <w:r>
              <w:rPr>
                <w:sz w:val="28"/>
              </w:rPr>
              <w:t>, Вт/(м·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>С)</w:t>
            </w:r>
          </w:p>
        </w:tc>
        <w:tc>
          <w:tcPr>
            <w:tcW w:w="2835" w:type="dxa"/>
          </w:tcPr>
          <w:p w14:paraId="5BF45937" w14:textId="77777777" w:rsidR="005B2FFA" w:rsidRDefault="00AF4968">
            <w:pPr>
              <w:ind w:right="-108"/>
              <w:rPr>
                <w:sz w:val="28"/>
              </w:rPr>
            </w:pPr>
            <w:r>
              <w:rPr>
                <w:sz w:val="28"/>
              </w:rPr>
              <w:t xml:space="preserve">теплоусвоения (при периоде 24 ч) </w:t>
            </w:r>
            <w:r>
              <w:rPr>
                <w:sz w:val="28"/>
                <w:lang w:val="en-US"/>
              </w:rPr>
              <w:t>S</w:t>
            </w:r>
            <w:r>
              <w:rPr>
                <w:sz w:val="28"/>
              </w:rPr>
              <w:t>, Вт(м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·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>С)</w:t>
            </w:r>
          </w:p>
        </w:tc>
      </w:tr>
      <w:tr w:rsidR="005B2FFA" w14:paraId="6EBBF274" w14:textId="77777777">
        <w:tc>
          <w:tcPr>
            <w:tcW w:w="567" w:type="dxa"/>
            <w:tcBorders>
              <w:bottom w:val="nil"/>
            </w:tcBorders>
          </w:tcPr>
          <w:p w14:paraId="15D6A30C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bottom w:val="nil"/>
            </w:tcBorders>
          </w:tcPr>
          <w:p w14:paraId="6639B63C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14:paraId="4F110273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14:paraId="5A97C9C5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835" w:type="dxa"/>
            <w:tcBorders>
              <w:bottom w:val="nil"/>
            </w:tcBorders>
          </w:tcPr>
          <w:p w14:paraId="0C247C29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5B2FFA" w14:paraId="6F93514C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5149DF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8BC20F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Железобетон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A08F51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A6F668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647E7C5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16,95</w:t>
            </w:r>
          </w:p>
        </w:tc>
      </w:tr>
      <w:tr w:rsidR="005B2FFA" w14:paraId="7683926F" w14:textId="77777777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A2BD8F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ECE9F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Туфобетон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9598206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E2ACB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CAF72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8,63</w:t>
            </w:r>
          </w:p>
        </w:tc>
      </w:tr>
      <w:tr w:rsidR="005B2FFA" w14:paraId="53953479" w14:textId="77777777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95AD5A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82770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Пемзобетон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47DFA69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C5866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0,43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D81B1E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6,41</w:t>
            </w:r>
          </w:p>
        </w:tc>
      </w:tr>
      <w:tr w:rsidR="005B2FFA" w14:paraId="02A613F7" w14:textId="77777777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0AF959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C9AAF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Керамзитобетон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C96ECC3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5CFBA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0,65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FEF912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9,14</w:t>
            </w:r>
          </w:p>
        </w:tc>
      </w:tr>
      <w:tr w:rsidR="005B2FFA" w14:paraId="03310F18" w14:textId="77777777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5897D7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5D3EC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Керамзитобетон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55FD3C8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4C91B2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0,41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7E4530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6,13</w:t>
            </w:r>
          </w:p>
        </w:tc>
      </w:tr>
      <w:tr w:rsidR="005B2FFA" w14:paraId="03F79C83" w14:textId="77777777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1CB83B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45EDE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Шлакопемзобетон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248344C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B0101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326273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7,9</w:t>
            </w:r>
          </w:p>
        </w:tc>
      </w:tr>
      <w:tr w:rsidR="005B2FFA" w14:paraId="08AAFAD6" w14:textId="77777777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3C130C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39BD0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Газо- и пенобетон и пеносиликаты (сибит)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96D35FB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  <w:p w14:paraId="7DBCB998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</w:t>
            </w:r>
          </w:p>
          <w:p w14:paraId="4C28ED23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  <w:p w14:paraId="591E275D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  <w:p w14:paraId="74D8F7D8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A90A3C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0,47</w:t>
            </w:r>
          </w:p>
          <w:p w14:paraId="69FA87DF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0,37</w:t>
            </w:r>
          </w:p>
          <w:p w14:paraId="4B3B5B50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0,26</w:t>
            </w:r>
          </w:p>
          <w:p w14:paraId="3F2AFC15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0,15</w:t>
            </w:r>
          </w:p>
          <w:p w14:paraId="6F157A4F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0,13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0209E2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7,09</w:t>
            </w:r>
          </w:p>
          <w:p w14:paraId="3741ED35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5,63</w:t>
            </w:r>
          </w:p>
          <w:p w14:paraId="7735D661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3,91</w:t>
            </w:r>
          </w:p>
          <w:p w14:paraId="676E360E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2,42</w:t>
            </w:r>
          </w:p>
          <w:p w14:paraId="0A1CA9CE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1,95</w:t>
            </w:r>
          </w:p>
        </w:tc>
      </w:tr>
      <w:tr w:rsidR="005B2FFA" w14:paraId="6E3B2115" w14:textId="77777777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65A3A8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443B8C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Цементно-песчаный раствор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4AD49B1" w14:textId="77777777" w:rsidR="005B2FFA" w:rsidRDefault="005B2FFA">
            <w:pPr>
              <w:jc w:val="center"/>
              <w:rPr>
                <w:sz w:val="28"/>
              </w:rPr>
            </w:pPr>
          </w:p>
          <w:p w14:paraId="46F0F15A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67F2AC" w14:textId="77777777" w:rsidR="005B2FFA" w:rsidRDefault="005B2FFA">
            <w:pPr>
              <w:jc w:val="center"/>
              <w:rPr>
                <w:sz w:val="28"/>
              </w:rPr>
            </w:pPr>
          </w:p>
          <w:p w14:paraId="42D57651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0,93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28E65B" w14:textId="77777777" w:rsidR="005B2FFA" w:rsidRDefault="005B2FFA">
            <w:pPr>
              <w:jc w:val="center"/>
              <w:rPr>
                <w:sz w:val="28"/>
              </w:rPr>
            </w:pPr>
          </w:p>
          <w:p w14:paraId="4619FE3C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11,09</w:t>
            </w:r>
          </w:p>
        </w:tc>
      </w:tr>
      <w:tr w:rsidR="005B2FFA" w14:paraId="5269134A" w14:textId="7777777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7101EF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2FD4" w14:textId="77777777" w:rsidR="005B2FFA" w:rsidRDefault="00AF4968">
            <w:pPr>
              <w:rPr>
                <w:sz w:val="28"/>
              </w:rPr>
            </w:pPr>
            <w:r>
              <w:rPr>
                <w:sz w:val="28"/>
              </w:rPr>
              <w:t>Известково-песчаный раствор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8B912F" w14:textId="77777777" w:rsidR="005B2FFA" w:rsidRDefault="005B2FFA">
            <w:pPr>
              <w:jc w:val="center"/>
              <w:rPr>
                <w:sz w:val="28"/>
              </w:rPr>
            </w:pPr>
          </w:p>
          <w:p w14:paraId="664DA89D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887E" w14:textId="77777777" w:rsidR="005B2FFA" w:rsidRDefault="005B2FFA">
            <w:pPr>
              <w:jc w:val="center"/>
              <w:rPr>
                <w:sz w:val="28"/>
              </w:rPr>
            </w:pPr>
          </w:p>
          <w:p w14:paraId="62633478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0D29D" w14:textId="77777777" w:rsidR="005B2FFA" w:rsidRDefault="005B2FFA">
            <w:pPr>
              <w:jc w:val="center"/>
              <w:rPr>
                <w:sz w:val="28"/>
              </w:rPr>
            </w:pPr>
          </w:p>
          <w:p w14:paraId="55FC7D8B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9,76</w:t>
            </w:r>
          </w:p>
        </w:tc>
      </w:tr>
    </w:tbl>
    <w:p w14:paraId="2415D6E6" w14:textId="77777777" w:rsidR="005B2FFA" w:rsidRDefault="00AF4968">
      <w:pPr>
        <w:jc w:val="right"/>
      </w:pPr>
      <w:r>
        <w:t>Окончание приложения 7.2</w:t>
      </w:r>
    </w:p>
    <w:p w14:paraId="74E2074C" w14:textId="77777777" w:rsidR="005B2FFA" w:rsidRDefault="005B2FFA">
      <w:pPr>
        <w:jc w:val="right"/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1984"/>
        <w:gridCol w:w="2410"/>
        <w:gridCol w:w="2126"/>
      </w:tblGrid>
      <w:tr w:rsidR="005B2FFA" w14:paraId="3AEF0AF3" w14:textId="77777777">
        <w:tc>
          <w:tcPr>
            <w:tcW w:w="567" w:type="dxa"/>
            <w:tcBorders>
              <w:bottom w:val="nil"/>
            </w:tcBorders>
          </w:tcPr>
          <w:p w14:paraId="1E3EF555" w14:textId="77777777" w:rsidR="005B2FFA" w:rsidRDefault="00AF4968">
            <w:pPr>
              <w:jc w:val="center"/>
            </w:pPr>
            <w:r>
              <w:t>1</w:t>
            </w:r>
          </w:p>
        </w:tc>
        <w:tc>
          <w:tcPr>
            <w:tcW w:w="2552" w:type="dxa"/>
            <w:tcBorders>
              <w:bottom w:val="nil"/>
            </w:tcBorders>
          </w:tcPr>
          <w:p w14:paraId="70568821" w14:textId="77777777" w:rsidR="005B2FFA" w:rsidRDefault="00AF4968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14:paraId="42B15A6A" w14:textId="77777777" w:rsidR="005B2FFA" w:rsidRDefault="00AF4968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bottom w:val="nil"/>
            </w:tcBorders>
          </w:tcPr>
          <w:p w14:paraId="28E67B3C" w14:textId="77777777" w:rsidR="005B2FFA" w:rsidRDefault="00AF4968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bottom w:val="nil"/>
            </w:tcBorders>
          </w:tcPr>
          <w:p w14:paraId="2D1287C3" w14:textId="77777777" w:rsidR="005B2FFA" w:rsidRDefault="00AF4968">
            <w:pPr>
              <w:jc w:val="center"/>
            </w:pPr>
            <w:r>
              <w:t>5</w:t>
            </w:r>
          </w:p>
        </w:tc>
      </w:tr>
      <w:tr w:rsidR="005B2FFA" w14:paraId="744E76EB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83CE36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AE7D2" w14:textId="77777777" w:rsidR="005B2FFA" w:rsidRDefault="00AF4968">
            <w:pPr>
              <w:ind w:right="-108"/>
              <w:rPr>
                <w:sz w:val="28"/>
              </w:rPr>
            </w:pPr>
            <w:r>
              <w:rPr>
                <w:sz w:val="28"/>
              </w:rPr>
              <w:t>Гипсово-перлито-вый раствор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EC6D62" w14:textId="77777777" w:rsidR="005B2FFA" w:rsidRDefault="005B2FFA">
            <w:pPr>
              <w:jc w:val="center"/>
              <w:rPr>
                <w:sz w:val="28"/>
              </w:rPr>
            </w:pPr>
          </w:p>
          <w:p w14:paraId="562D1973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362A3F" w14:textId="77777777" w:rsidR="005B2FFA" w:rsidRDefault="005B2FFA">
            <w:pPr>
              <w:jc w:val="center"/>
              <w:rPr>
                <w:sz w:val="28"/>
              </w:rPr>
            </w:pPr>
          </w:p>
          <w:p w14:paraId="07FF61B8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B549779" w14:textId="77777777" w:rsidR="005B2FFA" w:rsidRDefault="005B2FFA">
            <w:pPr>
              <w:jc w:val="center"/>
              <w:rPr>
                <w:sz w:val="28"/>
              </w:rPr>
            </w:pPr>
          </w:p>
          <w:p w14:paraId="2743EFAD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</w:tr>
      <w:tr w:rsidR="005B2FFA" w14:paraId="78F6DA25" w14:textId="77777777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35029F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23AF1" w14:textId="77777777" w:rsidR="005B2FFA" w:rsidRDefault="00AF4968">
            <w:pPr>
              <w:ind w:right="-108"/>
              <w:rPr>
                <w:sz w:val="28"/>
              </w:rPr>
            </w:pPr>
            <w:r>
              <w:rPr>
                <w:sz w:val="28"/>
              </w:rPr>
              <w:t>Кирпичная кладка из глиняного кирпича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58C1DB2" w14:textId="77777777" w:rsidR="005B2FFA" w:rsidRDefault="005B2FFA">
            <w:pPr>
              <w:jc w:val="center"/>
              <w:rPr>
                <w:sz w:val="28"/>
              </w:rPr>
            </w:pPr>
          </w:p>
          <w:p w14:paraId="1B5C1B6B" w14:textId="77777777" w:rsidR="005B2FFA" w:rsidRDefault="005B2FFA">
            <w:pPr>
              <w:jc w:val="center"/>
              <w:rPr>
                <w:sz w:val="28"/>
              </w:rPr>
            </w:pPr>
          </w:p>
          <w:p w14:paraId="3794A51F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F7A84" w14:textId="77777777" w:rsidR="005B2FFA" w:rsidRDefault="005B2FFA">
            <w:pPr>
              <w:jc w:val="center"/>
              <w:rPr>
                <w:sz w:val="28"/>
              </w:rPr>
            </w:pPr>
          </w:p>
          <w:p w14:paraId="075BF525" w14:textId="77777777" w:rsidR="005B2FFA" w:rsidRDefault="005B2FFA">
            <w:pPr>
              <w:jc w:val="center"/>
              <w:rPr>
                <w:sz w:val="28"/>
              </w:rPr>
            </w:pPr>
          </w:p>
          <w:p w14:paraId="6DD84216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0,81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6C484C" w14:textId="77777777" w:rsidR="005B2FFA" w:rsidRDefault="005B2FFA">
            <w:pPr>
              <w:jc w:val="center"/>
              <w:rPr>
                <w:sz w:val="28"/>
              </w:rPr>
            </w:pPr>
          </w:p>
          <w:p w14:paraId="011E3A4B" w14:textId="77777777" w:rsidR="005B2FFA" w:rsidRDefault="005B2FFA">
            <w:pPr>
              <w:jc w:val="center"/>
              <w:rPr>
                <w:sz w:val="28"/>
              </w:rPr>
            </w:pPr>
          </w:p>
          <w:p w14:paraId="7FAF08F0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10,12</w:t>
            </w:r>
          </w:p>
        </w:tc>
      </w:tr>
      <w:tr w:rsidR="005B2FFA" w14:paraId="1BFA2EE2" w14:textId="77777777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1BA5AB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F5E13" w14:textId="77777777" w:rsidR="005B2FFA" w:rsidRDefault="00AF4968">
            <w:pPr>
              <w:ind w:right="-108"/>
              <w:rPr>
                <w:sz w:val="28"/>
              </w:rPr>
            </w:pPr>
            <w:r>
              <w:rPr>
                <w:sz w:val="28"/>
              </w:rPr>
              <w:t>Кирпичная кладка из силикатного кирпича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EB8C749" w14:textId="77777777" w:rsidR="005B2FFA" w:rsidRDefault="005B2FFA">
            <w:pPr>
              <w:jc w:val="center"/>
              <w:rPr>
                <w:sz w:val="28"/>
              </w:rPr>
            </w:pPr>
          </w:p>
          <w:p w14:paraId="51C200D4" w14:textId="77777777" w:rsidR="005B2FFA" w:rsidRDefault="005B2FFA">
            <w:pPr>
              <w:jc w:val="center"/>
              <w:rPr>
                <w:sz w:val="28"/>
              </w:rPr>
            </w:pPr>
          </w:p>
          <w:p w14:paraId="1AA69F88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2E812" w14:textId="77777777" w:rsidR="005B2FFA" w:rsidRDefault="005B2FFA">
            <w:pPr>
              <w:jc w:val="center"/>
              <w:rPr>
                <w:sz w:val="28"/>
              </w:rPr>
            </w:pPr>
          </w:p>
          <w:p w14:paraId="72CDAED6" w14:textId="77777777" w:rsidR="005B2FFA" w:rsidRDefault="005B2FFA">
            <w:pPr>
              <w:jc w:val="center"/>
              <w:rPr>
                <w:sz w:val="28"/>
              </w:rPr>
            </w:pPr>
          </w:p>
          <w:p w14:paraId="57B93FB4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0,87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CDAEE2" w14:textId="77777777" w:rsidR="005B2FFA" w:rsidRDefault="005B2FFA">
            <w:pPr>
              <w:jc w:val="center"/>
              <w:rPr>
                <w:sz w:val="28"/>
              </w:rPr>
            </w:pPr>
          </w:p>
          <w:p w14:paraId="05BB13C9" w14:textId="77777777" w:rsidR="005B2FFA" w:rsidRDefault="005B2FFA">
            <w:pPr>
              <w:jc w:val="center"/>
              <w:rPr>
                <w:sz w:val="28"/>
              </w:rPr>
            </w:pPr>
          </w:p>
          <w:p w14:paraId="74F2A6E9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10,90</w:t>
            </w:r>
          </w:p>
        </w:tc>
      </w:tr>
      <w:tr w:rsidR="005B2FFA" w14:paraId="5DA87F00" w14:textId="77777777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E55FDA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B2089" w14:textId="77777777" w:rsidR="005B2FFA" w:rsidRDefault="00AF4968">
            <w:pPr>
              <w:ind w:right="-108"/>
              <w:rPr>
                <w:sz w:val="28"/>
              </w:rPr>
            </w:pPr>
            <w:r>
              <w:rPr>
                <w:sz w:val="28"/>
              </w:rPr>
              <w:t>Сосна и ель поперек волокон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B3C08A8" w14:textId="77777777" w:rsidR="005B2FFA" w:rsidRDefault="005B2FFA">
            <w:pPr>
              <w:jc w:val="center"/>
              <w:rPr>
                <w:sz w:val="28"/>
              </w:rPr>
            </w:pPr>
          </w:p>
          <w:p w14:paraId="1924C331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0DE15" w14:textId="77777777" w:rsidR="005B2FFA" w:rsidRDefault="005B2FFA">
            <w:pPr>
              <w:jc w:val="center"/>
              <w:rPr>
                <w:sz w:val="28"/>
              </w:rPr>
            </w:pPr>
          </w:p>
          <w:p w14:paraId="493496B5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0,18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8677BF" w14:textId="77777777" w:rsidR="005B2FFA" w:rsidRDefault="005B2FFA">
            <w:pPr>
              <w:jc w:val="center"/>
              <w:rPr>
                <w:sz w:val="28"/>
              </w:rPr>
            </w:pPr>
          </w:p>
          <w:p w14:paraId="1EAC93A2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4,54</w:t>
            </w:r>
          </w:p>
        </w:tc>
      </w:tr>
      <w:tr w:rsidR="005B2FFA" w14:paraId="72EADA54" w14:textId="77777777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1CFD7A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504A5" w14:textId="77777777" w:rsidR="005B2FFA" w:rsidRDefault="00AF4968">
            <w:pPr>
              <w:ind w:right="-108"/>
              <w:rPr>
                <w:sz w:val="28"/>
              </w:rPr>
            </w:pPr>
            <w:r>
              <w:rPr>
                <w:sz w:val="28"/>
              </w:rPr>
              <w:t>Дуб поперек волокон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7FFE0D2" w14:textId="77777777" w:rsidR="005B2FFA" w:rsidRDefault="005B2FFA">
            <w:pPr>
              <w:jc w:val="center"/>
              <w:rPr>
                <w:sz w:val="28"/>
              </w:rPr>
            </w:pPr>
          </w:p>
          <w:p w14:paraId="4E609894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CA39C2" w14:textId="77777777" w:rsidR="005B2FFA" w:rsidRDefault="005B2FFA">
            <w:pPr>
              <w:jc w:val="center"/>
              <w:rPr>
                <w:sz w:val="28"/>
              </w:rPr>
            </w:pPr>
          </w:p>
          <w:p w14:paraId="6B16B911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C6A919" w14:textId="77777777" w:rsidR="005B2FFA" w:rsidRDefault="005B2FFA">
            <w:pPr>
              <w:jc w:val="center"/>
              <w:rPr>
                <w:sz w:val="28"/>
              </w:rPr>
            </w:pPr>
          </w:p>
          <w:p w14:paraId="1D5221E4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5,86</w:t>
            </w:r>
          </w:p>
        </w:tc>
      </w:tr>
      <w:tr w:rsidR="005B2FFA" w14:paraId="67A4B694" w14:textId="77777777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C6B2B1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C1F29C" w14:textId="77777777" w:rsidR="005B2FFA" w:rsidRDefault="00AF4968">
            <w:pPr>
              <w:ind w:right="-108"/>
              <w:rPr>
                <w:sz w:val="28"/>
              </w:rPr>
            </w:pPr>
            <w:r>
              <w:rPr>
                <w:sz w:val="28"/>
              </w:rPr>
              <w:t>Плиты древесноволокнистые и древесностружечные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E85415C" w14:textId="77777777" w:rsidR="005B2FFA" w:rsidRDefault="005B2FFA">
            <w:pPr>
              <w:jc w:val="center"/>
              <w:rPr>
                <w:sz w:val="28"/>
              </w:rPr>
            </w:pPr>
          </w:p>
          <w:p w14:paraId="69293578" w14:textId="77777777" w:rsidR="005B2FFA" w:rsidRDefault="005B2FFA">
            <w:pPr>
              <w:jc w:val="center"/>
              <w:rPr>
                <w:sz w:val="28"/>
              </w:rPr>
            </w:pPr>
          </w:p>
          <w:p w14:paraId="6CF52EA2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AE83A" w14:textId="77777777" w:rsidR="005B2FFA" w:rsidRDefault="005B2FFA">
            <w:pPr>
              <w:jc w:val="center"/>
              <w:rPr>
                <w:sz w:val="28"/>
              </w:rPr>
            </w:pPr>
          </w:p>
          <w:p w14:paraId="5E7BB7C9" w14:textId="77777777" w:rsidR="005B2FFA" w:rsidRDefault="005B2FFA">
            <w:pPr>
              <w:jc w:val="center"/>
              <w:rPr>
                <w:sz w:val="28"/>
              </w:rPr>
            </w:pPr>
          </w:p>
          <w:p w14:paraId="4B467522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086E65" w14:textId="77777777" w:rsidR="005B2FFA" w:rsidRDefault="005B2FFA">
            <w:pPr>
              <w:jc w:val="center"/>
              <w:rPr>
                <w:sz w:val="28"/>
              </w:rPr>
            </w:pPr>
          </w:p>
          <w:p w14:paraId="037FF8C1" w14:textId="77777777" w:rsidR="005B2FFA" w:rsidRDefault="005B2FFA">
            <w:pPr>
              <w:jc w:val="center"/>
              <w:rPr>
                <w:sz w:val="28"/>
              </w:rPr>
            </w:pPr>
          </w:p>
          <w:p w14:paraId="5F76B258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7,7</w:t>
            </w:r>
          </w:p>
        </w:tc>
      </w:tr>
      <w:tr w:rsidR="005B2FFA" w14:paraId="33D1F711" w14:textId="77777777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FD3916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3DB5A" w14:textId="77777777" w:rsidR="005B2FFA" w:rsidRDefault="00AF4968">
            <w:pPr>
              <w:ind w:right="-108"/>
              <w:rPr>
                <w:sz w:val="28"/>
              </w:rPr>
            </w:pPr>
            <w:r>
              <w:rPr>
                <w:sz w:val="28"/>
              </w:rPr>
              <w:t>Сталь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A830E25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2846C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5EFB0E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126,5</w:t>
            </w:r>
          </w:p>
        </w:tc>
      </w:tr>
      <w:tr w:rsidR="005B2FFA" w14:paraId="49516BFD" w14:textId="7777777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001CBF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9B00" w14:textId="77777777" w:rsidR="005B2FFA" w:rsidRDefault="00AF4968">
            <w:pPr>
              <w:ind w:right="-108"/>
              <w:rPr>
                <w:sz w:val="28"/>
              </w:rPr>
            </w:pPr>
            <w:r>
              <w:rPr>
                <w:sz w:val="28"/>
              </w:rPr>
              <w:t>Плиты минераловатные различной жесткости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561565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350</w:t>
            </w:r>
          </w:p>
          <w:p w14:paraId="367FA357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  <w:p w14:paraId="59AA0217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  <w:p w14:paraId="6A1F231D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  <w:p w14:paraId="47930BEA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FDED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0,11</w:t>
            </w:r>
          </w:p>
          <w:p w14:paraId="11E658D9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0,09</w:t>
            </w:r>
          </w:p>
          <w:p w14:paraId="4CEB381A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0,08</w:t>
            </w:r>
          </w:p>
          <w:p w14:paraId="76D40AEB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0,07</w:t>
            </w:r>
          </w:p>
          <w:p w14:paraId="3FB3D288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07A4E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1,72</w:t>
            </w:r>
          </w:p>
          <w:p w14:paraId="5780E670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1,44</w:t>
            </w:r>
          </w:p>
          <w:p w14:paraId="07154A4E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1,110</w:t>
            </w:r>
          </w:p>
          <w:p w14:paraId="56D0503A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0,73</w:t>
            </w:r>
          </w:p>
          <w:p w14:paraId="10A29C43" w14:textId="77777777" w:rsidR="005B2FFA" w:rsidRDefault="00AF4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0,48</w:t>
            </w:r>
          </w:p>
        </w:tc>
      </w:tr>
    </w:tbl>
    <w:p w14:paraId="53A8A4D9" w14:textId="77777777" w:rsidR="005B2FFA" w:rsidRDefault="005B2FFA">
      <w:pPr>
        <w:jc w:val="center"/>
      </w:pPr>
    </w:p>
    <w:p w14:paraId="07C8EDCE" w14:textId="77777777" w:rsidR="005B2FFA" w:rsidRDefault="00AF4968">
      <w:pPr>
        <w:jc w:val="right"/>
      </w:pPr>
      <w:r>
        <w:t>Приложение 7.3</w:t>
      </w:r>
    </w:p>
    <w:p w14:paraId="4257AA90" w14:textId="77777777" w:rsidR="005B2FFA" w:rsidRDefault="005B2FFA">
      <w:pPr>
        <w:jc w:val="right"/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677"/>
      </w:tblGrid>
      <w:tr w:rsidR="005B2FFA" w14:paraId="16B5B115" w14:textId="77777777">
        <w:tc>
          <w:tcPr>
            <w:tcW w:w="4962" w:type="dxa"/>
            <w:tcBorders>
              <w:bottom w:val="nil"/>
            </w:tcBorders>
          </w:tcPr>
          <w:p w14:paraId="38372F07" w14:textId="77777777" w:rsidR="005B2FFA" w:rsidRDefault="00AF4968">
            <w:pPr>
              <w:jc w:val="center"/>
            </w:pPr>
            <w:r>
              <w:t>Наименование прибора,</w:t>
            </w:r>
          </w:p>
          <w:p w14:paraId="3813FBC8" w14:textId="77777777" w:rsidR="005B2FFA" w:rsidRDefault="00AF4968">
            <w:pPr>
              <w:jc w:val="center"/>
            </w:pPr>
            <w:r>
              <w:t>его марка, тип</w:t>
            </w:r>
          </w:p>
        </w:tc>
        <w:tc>
          <w:tcPr>
            <w:tcW w:w="4677" w:type="dxa"/>
            <w:tcBorders>
              <w:bottom w:val="nil"/>
            </w:tcBorders>
          </w:tcPr>
          <w:p w14:paraId="71AEF222" w14:textId="77777777" w:rsidR="005B2FFA" w:rsidRDefault="00AF4968">
            <w:pPr>
              <w:jc w:val="center"/>
            </w:pPr>
            <w:r>
              <w:t xml:space="preserve">Площадь поверхности </w:t>
            </w:r>
          </w:p>
          <w:p w14:paraId="5F8BF152" w14:textId="77777777" w:rsidR="005B2FFA" w:rsidRDefault="00AF4968">
            <w:pPr>
              <w:jc w:val="center"/>
            </w:pPr>
            <w:r>
              <w:t xml:space="preserve">нагрева </w:t>
            </w:r>
            <w:r>
              <w:rPr>
                <w:i/>
                <w:sz w:val="40"/>
                <w:lang w:val="en-US"/>
              </w:rPr>
              <w:t>f</w:t>
            </w:r>
            <w:r>
              <w:rPr>
                <w:i/>
                <w:sz w:val="40"/>
                <w:vertAlign w:val="subscript"/>
              </w:rPr>
              <w:t>0</w:t>
            </w:r>
            <w:r>
              <w:t xml:space="preserve"> , ЭКМ</w:t>
            </w:r>
          </w:p>
        </w:tc>
      </w:tr>
      <w:tr w:rsidR="005B2FFA" w14:paraId="127DD10C" w14:textId="7777777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572162" w14:textId="77777777" w:rsidR="005B2FFA" w:rsidRDefault="00AF4968">
            <w:r>
              <w:t>Радиаторы чугунные секционные:</w:t>
            </w:r>
          </w:p>
          <w:p w14:paraId="50A893A1" w14:textId="77777777" w:rsidR="005B2FFA" w:rsidRDefault="00AF4968">
            <w:pPr>
              <w:ind w:firstLine="2019"/>
            </w:pPr>
            <w:r>
              <w:t>М- 140</w:t>
            </w:r>
          </w:p>
          <w:p w14:paraId="6E3457F5" w14:textId="77777777" w:rsidR="005B2FFA" w:rsidRDefault="00AF4968">
            <w:pPr>
              <w:ind w:firstLine="2019"/>
            </w:pPr>
            <w:r>
              <w:t>М -90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1F555A" w14:textId="77777777" w:rsidR="005B2FFA" w:rsidRDefault="005B2FFA">
            <w:pPr>
              <w:jc w:val="center"/>
            </w:pPr>
          </w:p>
          <w:p w14:paraId="721A4791" w14:textId="77777777" w:rsidR="005B2FFA" w:rsidRDefault="00AF4968">
            <w:pPr>
              <w:jc w:val="center"/>
            </w:pPr>
            <w:r>
              <w:t>0,31</w:t>
            </w:r>
          </w:p>
          <w:p w14:paraId="753878C3" w14:textId="77777777" w:rsidR="005B2FFA" w:rsidRDefault="00AF4968">
            <w:pPr>
              <w:jc w:val="center"/>
            </w:pPr>
            <w:r>
              <w:t>0,26</w:t>
            </w:r>
          </w:p>
        </w:tc>
      </w:tr>
      <w:tr w:rsidR="005B2FFA" w14:paraId="05E77768" w14:textId="77777777"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C964BD" w14:textId="77777777" w:rsidR="005B2FFA" w:rsidRDefault="00AF4968">
            <w:r>
              <w:t>Конвекторы «Комфорт-20»:</w:t>
            </w:r>
          </w:p>
          <w:p w14:paraId="6C2AAD61" w14:textId="77777777" w:rsidR="005B2FFA" w:rsidRDefault="00AF4968">
            <w:pPr>
              <w:ind w:firstLine="2019"/>
            </w:pPr>
            <w:r>
              <w:t>КН20 - 075к</w:t>
            </w:r>
          </w:p>
          <w:p w14:paraId="3C4A52DB" w14:textId="77777777" w:rsidR="005B2FFA" w:rsidRDefault="00AF4968">
            <w:pPr>
              <w:ind w:firstLine="2019"/>
            </w:pPr>
            <w:r>
              <w:t>КН20 - 2к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5975B3" w14:textId="77777777" w:rsidR="005B2FFA" w:rsidRDefault="005B2FFA">
            <w:pPr>
              <w:jc w:val="center"/>
            </w:pPr>
          </w:p>
          <w:p w14:paraId="25051B36" w14:textId="77777777" w:rsidR="005B2FFA" w:rsidRDefault="00AF4968">
            <w:pPr>
              <w:jc w:val="center"/>
            </w:pPr>
            <w:r>
              <w:t>0,75</w:t>
            </w:r>
          </w:p>
          <w:p w14:paraId="4FF1AF86" w14:textId="77777777" w:rsidR="005B2FFA" w:rsidRDefault="00AF4968">
            <w:pPr>
              <w:jc w:val="center"/>
            </w:pPr>
            <w:r>
              <w:t>2</w:t>
            </w:r>
          </w:p>
        </w:tc>
      </w:tr>
      <w:tr w:rsidR="005B2FFA" w14:paraId="49CEF99A" w14:textId="77777777"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8E73" w14:textId="77777777" w:rsidR="005B2FFA" w:rsidRDefault="00AF4968">
            <w:r>
              <w:t>Радиаторы стальные штампованные:</w:t>
            </w:r>
          </w:p>
          <w:p w14:paraId="7751980F" w14:textId="77777777" w:rsidR="005B2FFA" w:rsidRDefault="00AF4968">
            <w:pPr>
              <w:ind w:firstLine="2019"/>
              <w:rPr>
                <w:lang w:val="en-US"/>
              </w:rPr>
            </w:pPr>
            <w:r>
              <w:t>М3 - 500 -I</w:t>
            </w:r>
          </w:p>
          <w:p w14:paraId="10435FD4" w14:textId="77777777" w:rsidR="005B2FFA" w:rsidRDefault="00AF4968">
            <w:pPr>
              <w:ind w:firstLine="2019"/>
            </w:pPr>
            <w:r>
              <w:t xml:space="preserve">М3 - 300 - </w:t>
            </w:r>
            <w:r>
              <w:rPr>
                <w:lang w:val="en-US"/>
              </w:rPr>
              <w:t>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FFC8B" w14:textId="77777777" w:rsidR="005B2FFA" w:rsidRDefault="005B2FFA">
            <w:pPr>
              <w:jc w:val="center"/>
            </w:pPr>
          </w:p>
          <w:p w14:paraId="774820A2" w14:textId="77777777" w:rsidR="005B2FFA" w:rsidRDefault="005B2FFA">
            <w:pPr>
              <w:jc w:val="center"/>
            </w:pPr>
          </w:p>
          <w:p w14:paraId="2518D346" w14:textId="77777777" w:rsidR="005B2FFA" w:rsidRDefault="00AF4968">
            <w:pPr>
              <w:jc w:val="center"/>
            </w:pPr>
            <w:r>
              <w:t>0,83</w:t>
            </w:r>
          </w:p>
          <w:p w14:paraId="446DF7FA" w14:textId="77777777" w:rsidR="005B2FFA" w:rsidRDefault="00AF4968">
            <w:pPr>
              <w:jc w:val="center"/>
            </w:pPr>
            <w:r>
              <w:t>0,6</w:t>
            </w:r>
          </w:p>
        </w:tc>
      </w:tr>
    </w:tbl>
    <w:p w14:paraId="244A633C" w14:textId="77777777" w:rsidR="005B2FFA" w:rsidRDefault="005B2FFA">
      <w:pPr>
        <w:jc w:val="center"/>
      </w:pPr>
    </w:p>
    <w:p w14:paraId="54CDC9EA" w14:textId="77777777" w:rsidR="005B2FFA" w:rsidRDefault="005B2FFA">
      <w:pPr>
        <w:ind w:firstLine="709"/>
        <w:jc w:val="both"/>
      </w:pPr>
    </w:p>
    <w:p w14:paraId="75C7FD08" w14:textId="77777777" w:rsidR="005B2FFA" w:rsidRDefault="005B2FFA">
      <w:pPr>
        <w:ind w:firstLine="709"/>
        <w:jc w:val="both"/>
      </w:pPr>
    </w:p>
    <w:p w14:paraId="144312BF" w14:textId="77777777" w:rsidR="005B2FFA" w:rsidRDefault="005B2FFA">
      <w:pPr>
        <w:ind w:firstLine="709"/>
        <w:jc w:val="both"/>
      </w:pPr>
    </w:p>
    <w:p w14:paraId="6C32E028" w14:textId="77777777" w:rsidR="005B2FFA" w:rsidRDefault="005B2FFA">
      <w:pPr>
        <w:ind w:firstLine="709"/>
        <w:jc w:val="both"/>
      </w:pPr>
    </w:p>
    <w:p w14:paraId="76CE5643" w14:textId="77777777" w:rsidR="005B2FFA" w:rsidRDefault="005B2FFA">
      <w:pPr>
        <w:ind w:firstLine="709"/>
        <w:jc w:val="both"/>
      </w:pPr>
    </w:p>
    <w:p w14:paraId="64D052BB" w14:textId="77777777" w:rsidR="005B2FFA" w:rsidRDefault="005B2FFA">
      <w:pPr>
        <w:ind w:firstLine="709"/>
        <w:jc w:val="both"/>
      </w:pPr>
    </w:p>
    <w:p w14:paraId="2702BCA8" w14:textId="77777777" w:rsidR="005B2FFA" w:rsidRDefault="005B2FFA">
      <w:pPr>
        <w:ind w:firstLine="709"/>
        <w:jc w:val="both"/>
      </w:pPr>
    </w:p>
    <w:p w14:paraId="2F0C4203" w14:textId="77777777" w:rsidR="005B2FFA" w:rsidRDefault="005B2FFA">
      <w:pPr>
        <w:jc w:val="center"/>
      </w:pPr>
    </w:p>
    <w:p w14:paraId="044D43C9" w14:textId="77777777" w:rsidR="005B2FFA" w:rsidRDefault="005B2FFA">
      <w:pPr>
        <w:jc w:val="center"/>
      </w:pPr>
    </w:p>
    <w:p w14:paraId="232E2F91" w14:textId="77777777" w:rsidR="005B2FFA" w:rsidRDefault="005B2FFA">
      <w:pPr>
        <w:jc w:val="center"/>
      </w:pPr>
    </w:p>
    <w:p w14:paraId="3DE39455" w14:textId="77777777" w:rsidR="005B2FFA" w:rsidRDefault="005B2FFA">
      <w:pPr>
        <w:jc w:val="center"/>
      </w:pPr>
    </w:p>
    <w:p w14:paraId="5EBE65BB" w14:textId="77777777" w:rsidR="005B2FFA" w:rsidRDefault="005B2FFA">
      <w:pPr>
        <w:jc w:val="center"/>
      </w:pPr>
    </w:p>
    <w:p w14:paraId="4951A381" w14:textId="77777777" w:rsidR="005B2FFA" w:rsidRDefault="00AF4968">
      <w:pPr>
        <w:pStyle w:val="1"/>
        <w:rPr>
          <w:rFonts w:ascii="Arial" w:hAnsi="Arial"/>
          <w:b w:val="0"/>
          <w:sz w:val="36"/>
          <w:lang w:val="en-US"/>
        </w:rPr>
      </w:pPr>
      <w:r>
        <w:rPr>
          <w:rFonts w:ascii="Arial" w:hAnsi="Arial"/>
          <w:b w:val="0"/>
          <w:sz w:val="36"/>
        </w:rPr>
        <w:t xml:space="preserve">ОСНОВЫ СТРОИТЕЛЬСТВА </w:t>
      </w:r>
    </w:p>
    <w:p w14:paraId="5BFA6D45" w14:textId="77777777" w:rsidR="005B2FFA" w:rsidRDefault="00AF4968">
      <w:pPr>
        <w:pStyle w:val="1"/>
        <w:rPr>
          <w:rFonts w:ascii="Arial" w:hAnsi="Arial"/>
          <w:b w:val="0"/>
          <w:sz w:val="36"/>
        </w:rPr>
      </w:pPr>
      <w:r>
        <w:rPr>
          <w:rFonts w:ascii="Arial" w:hAnsi="Arial"/>
          <w:b w:val="0"/>
          <w:sz w:val="36"/>
        </w:rPr>
        <w:t>И ИНЖЕНЕРНОЕ ОБОРУДОВАНИЕ</w:t>
      </w:r>
    </w:p>
    <w:p w14:paraId="313ECF00" w14:textId="77777777" w:rsidR="005B2FFA" w:rsidRDefault="005B2FFA"/>
    <w:p w14:paraId="51981228" w14:textId="77777777" w:rsidR="005B2FFA" w:rsidRDefault="00AF4968">
      <w:pPr>
        <w:jc w:val="center"/>
      </w:pPr>
      <w:r>
        <w:t xml:space="preserve">Программа, задания и методические указания </w:t>
      </w:r>
    </w:p>
    <w:p w14:paraId="51FD7C98" w14:textId="77777777" w:rsidR="005B2FFA" w:rsidRDefault="005B2FFA">
      <w:pPr>
        <w:jc w:val="center"/>
      </w:pPr>
    </w:p>
    <w:p w14:paraId="04A1BAEC" w14:textId="77777777" w:rsidR="005B2FFA" w:rsidRDefault="005B2FFA">
      <w:pPr>
        <w:jc w:val="center"/>
      </w:pPr>
    </w:p>
    <w:p w14:paraId="4B8CB232" w14:textId="77777777" w:rsidR="005B2FFA" w:rsidRDefault="005B2FFA">
      <w:pPr>
        <w:jc w:val="center"/>
      </w:pPr>
    </w:p>
    <w:p w14:paraId="6F9D066C" w14:textId="77777777" w:rsidR="005B2FFA" w:rsidRDefault="005B2FFA">
      <w:pPr>
        <w:jc w:val="center"/>
      </w:pPr>
    </w:p>
    <w:p w14:paraId="760C4A67" w14:textId="77777777" w:rsidR="005B2FFA" w:rsidRDefault="005B2FFA">
      <w:pPr>
        <w:jc w:val="center"/>
      </w:pPr>
    </w:p>
    <w:p w14:paraId="508F4448" w14:textId="77777777" w:rsidR="005B2FFA" w:rsidRDefault="005B2FFA">
      <w:pPr>
        <w:jc w:val="center"/>
      </w:pPr>
    </w:p>
    <w:p w14:paraId="233B6988" w14:textId="77777777" w:rsidR="005B2FFA" w:rsidRDefault="00AF4968">
      <w:pPr>
        <w:jc w:val="center"/>
      </w:pPr>
      <w:r>
        <w:t>Редактор О.В. Бордюг</w:t>
      </w:r>
    </w:p>
    <w:p w14:paraId="394C450C" w14:textId="77777777" w:rsidR="005B2FFA" w:rsidRDefault="00AF4968">
      <w:pPr>
        <w:jc w:val="center"/>
      </w:pPr>
      <w:r>
        <w:t>Компьютерная верстка О.А. Андрияновой</w:t>
      </w:r>
    </w:p>
    <w:p w14:paraId="3E01B181" w14:textId="77777777" w:rsidR="005B2FFA" w:rsidRDefault="005B2FFA">
      <w:pPr>
        <w:jc w:val="center"/>
      </w:pPr>
    </w:p>
    <w:p w14:paraId="62037B07" w14:textId="77777777" w:rsidR="005B2FFA" w:rsidRDefault="005B2FFA">
      <w:pPr>
        <w:jc w:val="center"/>
      </w:pPr>
    </w:p>
    <w:p w14:paraId="3A939B3A" w14:textId="77777777" w:rsidR="005B2FFA" w:rsidRDefault="005B2FFA">
      <w:pPr>
        <w:jc w:val="center"/>
      </w:pPr>
    </w:p>
    <w:p w14:paraId="4BB6D830" w14:textId="77777777" w:rsidR="005B2FFA" w:rsidRDefault="005B2FFA">
      <w:pPr>
        <w:jc w:val="center"/>
      </w:pPr>
    </w:p>
    <w:p w14:paraId="4090744B" w14:textId="77777777" w:rsidR="005B2FFA" w:rsidRDefault="005B2FFA">
      <w:pPr>
        <w:jc w:val="center"/>
      </w:pPr>
    </w:p>
    <w:p w14:paraId="00CA2656" w14:textId="77777777" w:rsidR="005B2FFA" w:rsidRDefault="005B2FFA">
      <w:pPr>
        <w:jc w:val="center"/>
      </w:pPr>
    </w:p>
    <w:p w14:paraId="662D507C" w14:textId="77777777" w:rsidR="005B2FFA" w:rsidRDefault="005B2FFA">
      <w:pPr>
        <w:jc w:val="center"/>
      </w:pPr>
    </w:p>
    <w:p w14:paraId="73759B6F" w14:textId="77777777" w:rsidR="005B2FFA" w:rsidRDefault="00AF4968">
      <w:pPr>
        <w:pStyle w:val="3"/>
        <w:ind w:firstLine="0"/>
        <w:rPr>
          <w:sz w:val="28"/>
        </w:rPr>
      </w:pPr>
      <w:r>
        <w:rPr>
          <w:sz w:val="28"/>
        </w:rPr>
        <w:t>Лицензия  ИД № 01102 от 01.03.2000</w:t>
      </w:r>
    </w:p>
    <w:p w14:paraId="01D8D655" w14:textId="77777777" w:rsidR="005B2FFA" w:rsidRDefault="005B2FFA">
      <w:pPr>
        <w:ind w:firstLine="5103"/>
      </w:pPr>
    </w:p>
    <w:p w14:paraId="76A328A8" w14:textId="77777777" w:rsidR="005B2FFA" w:rsidRDefault="005B2FFA">
      <w:pPr>
        <w:ind w:firstLine="5103"/>
      </w:pPr>
    </w:p>
    <w:p w14:paraId="6C5BB48F" w14:textId="77777777" w:rsidR="005B2FFA" w:rsidRDefault="00AF4968">
      <w:pPr>
        <w:jc w:val="center"/>
        <w:rPr>
          <w:sz w:val="28"/>
        </w:rPr>
      </w:pPr>
      <w:r>
        <w:rPr>
          <w:sz w:val="28"/>
        </w:rPr>
        <w:t xml:space="preserve">Подписано в печать </w:t>
      </w:r>
      <w:r>
        <w:rPr>
          <w:sz w:val="28"/>
          <w:lang w:val="en-US"/>
        </w:rPr>
        <w:t>27.</w:t>
      </w:r>
      <w:r>
        <w:rPr>
          <w:sz w:val="28"/>
        </w:rPr>
        <w:t>08.2001. Формат 60х84/16. Бумага офсетная.</w:t>
      </w:r>
    </w:p>
    <w:p w14:paraId="152AC8B7" w14:textId="77777777" w:rsidR="005B2FFA" w:rsidRDefault="00AF4968">
      <w:pPr>
        <w:pBdr>
          <w:bottom w:val="single" w:sz="12" w:space="1" w:color="auto"/>
        </w:pBdr>
        <w:jc w:val="center"/>
        <w:rPr>
          <w:sz w:val="28"/>
        </w:rPr>
      </w:pPr>
      <w:r>
        <w:rPr>
          <w:sz w:val="28"/>
        </w:rPr>
        <w:t>Тираж 750 экз. Печ.л. 3. Уч.-изд.л. 2,79. Изд. № 48. Заказ № 656.</w:t>
      </w:r>
    </w:p>
    <w:p w14:paraId="2562C436" w14:textId="77777777" w:rsidR="005B2FFA" w:rsidRDefault="00AF4968">
      <w:pPr>
        <w:jc w:val="center"/>
        <w:rPr>
          <w:sz w:val="28"/>
        </w:rPr>
      </w:pPr>
      <w:r>
        <w:rPr>
          <w:sz w:val="28"/>
        </w:rPr>
        <w:t>Типография Сибирского университета потребительской кооперации.</w:t>
      </w:r>
    </w:p>
    <w:p w14:paraId="590E1A24" w14:textId="2230772B" w:rsidR="005B2FFA" w:rsidRDefault="00AF4968">
      <w:pPr>
        <w:jc w:val="center"/>
        <w:rPr>
          <w:sz w:val="28"/>
        </w:rPr>
      </w:pPr>
      <w:r>
        <w:rPr>
          <w:sz w:val="28"/>
        </w:rPr>
        <w:t>630087, Новосибирск, пр. К. Маркса, 26.</w:t>
      </w:r>
      <w:bookmarkStart w:id="1" w:name="_GoBack"/>
      <w:bookmarkEnd w:id="1"/>
    </w:p>
    <w:sectPr w:rsidR="005B2FFA">
      <w:pgSz w:w="11906" w:h="16838"/>
      <w:pgMar w:top="1134" w:right="907" w:bottom="1418" w:left="1418" w:header="0" w:footer="1134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Вера" w:initials="В">
    <w:p w14:paraId="2DB78AF7" w14:textId="77777777" w:rsidR="005B2FFA" w:rsidRDefault="00AF4968">
      <w:pPr>
        <w:pStyle w:val="a9"/>
      </w:pPr>
      <w:r>
        <w:fldChar w:fldCharType="begin"/>
      </w:r>
      <w:r>
        <w:instrText>PAGE \# "'Стр: '#'</w:instrText>
      </w:r>
      <w:r>
        <w:br/>
        <w:instrText>'"</w:instrText>
      </w:r>
      <w:r>
        <w:rPr>
          <w:rStyle w:val="a8"/>
        </w:rPr>
        <w:instrText xml:space="preserve">  </w:instrText>
      </w:r>
      <w:r>
        <w:fldChar w:fldCharType="end"/>
      </w:r>
      <w:r>
        <w:rPr>
          <w:rStyle w:val="a8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DB78AF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88DC6" w14:textId="77777777" w:rsidR="005B2FFA" w:rsidRDefault="00AF4968">
      <w:r>
        <w:separator/>
      </w:r>
    </w:p>
  </w:endnote>
  <w:endnote w:type="continuationSeparator" w:id="0">
    <w:p w14:paraId="3ABDAF16" w14:textId="77777777" w:rsidR="005B2FFA" w:rsidRDefault="00AF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5A178" w14:textId="77777777" w:rsidR="005B2FFA" w:rsidRDefault="00AF4968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D60379C" w14:textId="77777777" w:rsidR="005B2FFA" w:rsidRDefault="005B2FF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A242A" w14:textId="77777777" w:rsidR="005B2FFA" w:rsidRDefault="00AF4968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323A672E" w14:textId="77777777" w:rsidR="005B2FFA" w:rsidRDefault="005B2FFA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9EC8AA" w14:textId="77777777" w:rsidR="005B2FFA" w:rsidRDefault="00AF4968">
      <w:r>
        <w:separator/>
      </w:r>
    </w:p>
  </w:footnote>
  <w:footnote w:type="continuationSeparator" w:id="0">
    <w:p w14:paraId="2280D990" w14:textId="77777777" w:rsidR="005B2FFA" w:rsidRDefault="00AF4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81F8A"/>
    <w:multiLevelType w:val="singleLevel"/>
    <w:tmpl w:val="42FE6D2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B72414B"/>
    <w:multiLevelType w:val="singleLevel"/>
    <w:tmpl w:val="1CDCA9C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BED2BEF"/>
    <w:multiLevelType w:val="singleLevel"/>
    <w:tmpl w:val="3DCABB78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3">
    <w:nsid w:val="0D00588D"/>
    <w:multiLevelType w:val="singleLevel"/>
    <w:tmpl w:val="A732AA9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>
    <w:nsid w:val="122E1300"/>
    <w:multiLevelType w:val="singleLevel"/>
    <w:tmpl w:val="438E147A"/>
    <w:lvl w:ilvl="0">
      <w:start w:val="1"/>
      <w:numFmt w:val="decimal"/>
      <w:lvlText w:val="%1."/>
      <w:lvlJc w:val="left"/>
      <w:pPr>
        <w:tabs>
          <w:tab w:val="num" w:pos="1339"/>
        </w:tabs>
        <w:ind w:left="1339" w:hanging="630"/>
      </w:pPr>
      <w:rPr>
        <w:rFonts w:hint="default"/>
      </w:rPr>
    </w:lvl>
  </w:abstractNum>
  <w:abstractNum w:abstractNumId="5">
    <w:nsid w:val="12741F05"/>
    <w:multiLevelType w:val="singleLevel"/>
    <w:tmpl w:val="6240CB12"/>
    <w:lvl w:ilvl="0">
      <w:start w:val="1"/>
      <w:numFmt w:val="decimal"/>
      <w:lvlText w:val="%1)"/>
      <w:lvlJc w:val="left"/>
      <w:pPr>
        <w:tabs>
          <w:tab w:val="num" w:pos="1084"/>
        </w:tabs>
        <w:ind w:left="1084" w:hanging="375"/>
      </w:pPr>
      <w:rPr>
        <w:rFonts w:hint="default"/>
      </w:rPr>
    </w:lvl>
  </w:abstractNum>
  <w:abstractNum w:abstractNumId="6">
    <w:nsid w:val="29B77F9A"/>
    <w:multiLevelType w:val="singleLevel"/>
    <w:tmpl w:val="28EE8096"/>
    <w:lvl w:ilvl="0">
      <w:start w:val="1"/>
      <w:numFmt w:val="decimal"/>
      <w:lvlText w:val="%1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A5D41E4"/>
    <w:multiLevelType w:val="singleLevel"/>
    <w:tmpl w:val="612C37B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41DF3AE2"/>
    <w:multiLevelType w:val="singleLevel"/>
    <w:tmpl w:val="7360AE96"/>
    <w:lvl w:ilvl="0">
      <w:start w:val="1"/>
      <w:numFmt w:val="decimal"/>
      <w:lvlText w:val="%1)"/>
      <w:lvlJc w:val="left"/>
      <w:pPr>
        <w:tabs>
          <w:tab w:val="num" w:pos="1189"/>
        </w:tabs>
        <w:ind w:left="1189" w:hanging="480"/>
      </w:pPr>
      <w:rPr>
        <w:rFonts w:hint="default"/>
      </w:rPr>
    </w:lvl>
  </w:abstractNum>
  <w:abstractNum w:abstractNumId="9">
    <w:nsid w:val="4685303D"/>
    <w:multiLevelType w:val="singleLevel"/>
    <w:tmpl w:val="A4142B90"/>
    <w:lvl w:ilvl="0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</w:abstractNum>
  <w:abstractNum w:abstractNumId="10">
    <w:nsid w:val="54267F16"/>
    <w:multiLevelType w:val="singleLevel"/>
    <w:tmpl w:val="62107584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11">
    <w:nsid w:val="57E12C22"/>
    <w:multiLevelType w:val="singleLevel"/>
    <w:tmpl w:val="80D867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62593903"/>
    <w:multiLevelType w:val="singleLevel"/>
    <w:tmpl w:val="C4BA94F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6F741291"/>
    <w:multiLevelType w:val="singleLevel"/>
    <w:tmpl w:val="612C37B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70512A2D"/>
    <w:multiLevelType w:val="singleLevel"/>
    <w:tmpl w:val="612C37B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705B349D"/>
    <w:multiLevelType w:val="singleLevel"/>
    <w:tmpl w:val="4F3E8926"/>
    <w:lvl w:ilvl="0">
      <w:start w:val="1"/>
      <w:numFmt w:val="decimal"/>
      <w:lvlText w:val="%1)"/>
      <w:lvlJc w:val="left"/>
      <w:pPr>
        <w:tabs>
          <w:tab w:val="num" w:pos="1219"/>
        </w:tabs>
        <w:ind w:left="1219" w:hanging="510"/>
      </w:pPr>
      <w:rPr>
        <w:rFonts w:hint="default"/>
      </w:rPr>
    </w:lvl>
  </w:abstractNum>
  <w:abstractNum w:abstractNumId="16">
    <w:nsid w:val="7D8B7F39"/>
    <w:multiLevelType w:val="singleLevel"/>
    <w:tmpl w:val="612C37B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0"/>
  </w:num>
  <w:num w:numId="5">
    <w:abstractNumId w:val="12"/>
  </w:num>
  <w:num w:numId="6">
    <w:abstractNumId w:val="9"/>
  </w:num>
  <w:num w:numId="7">
    <w:abstractNumId w:val="7"/>
  </w:num>
  <w:num w:numId="8">
    <w:abstractNumId w:val="10"/>
  </w:num>
  <w:num w:numId="9">
    <w:abstractNumId w:val="15"/>
  </w:num>
  <w:num w:numId="10">
    <w:abstractNumId w:val="4"/>
  </w:num>
  <w:num w:numId="11">
    <w:abstractNumId w:val="14"/>
  </w:num>
  <w:num w:numId="12">
    <w:abstractNumId w:val="8"/>
  </w:num>
  <w:num w:numId="13">
    <w:abstractNumId w:val="5"/>
  </w:num>
  <w:num w:numId="14">
    <w:abstractNumId w:val="2"/>
  </w:num>
  <w:num w:numId="15">
    <w:abstractNumId w:val="3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4968"/>
    <w:rsid w:val="005B2FFA"/>
    <w:rsid w:val="00AF4968"/>
    <w:rsid w:val="00F5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0"/>
    <o:shapelayout v:ext="edit">
      <o:idmap v:ext="edit" data="1"/>
    </o:shapelayout>
  </w:shapeDefaults>
  <w:decimalSymbol w:val=","/>
  <w:listSeparator w:val=";"/>
  <w14:docId w14:val="4204EA53"/>
  <w15:chartTrackingRefBased/>
  <w15:docId w15:val="{1E7D6428-DECE-4C9D-838A-6518253A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3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firstLine="709"/>
      <w:jc w:val="both"/>
      <w:outlineLvl w:val="1"/>
    </w:pPr>
  </w:style>
  <w:style w:type="paragraph" w:styleId="3">
    <w:name w:val="heading 3"/>
    <w:basedOn w:val="a"/>
    <w:next w:val="a"/>
    <w:qFormat/>
    <w:pPr>
      <w:keepNext/>
      <w:ind w:firstLine="720"/>
      <w:jc w:val="center"/>
      <w:outlineLvl w:val="2"/>
    </w:pPr>
  </w:style>
  <w:style w:type="paragraph" w:styleId="4">
    <w:name w:val="heading 4"/>
    <w:basedOn w:val="a"/>
    <w:next w:val="a"/>
    <w:qFormat/>
    <w:pPr>
      <w:keepNext/>
      <w:tabs>
        <w:tab w:val="left" w:pos="284"/>
      </w:tabs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</w:style>
  <w:style w:type="paragraph" w:styleId="6">
    <w:name w:val="heading 6"/>
    <w:basedOn w:val="a"/>
    <w:next w:val="a"/>
    <w:qFormat/>
    <w:pPr>
      <w:keepNext/>
      <w:ind w:firstLine="709"/>
      <w:jc w:val="right"/>
      <w:outlineLvl w:val="5"/>
    </w:pPr>
  </w:style>
  <w:style w:type="paragraph" w:styleId="7">
    <w:name w:val="heading 7"/>
    <w:basedOn w:val="a"/>
    <w:next w:val="a"/>
    <w:qFormat/>
    <w:pPr>
      <w:keepNext/>
      <w:jc w:val="center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09"/>
      <w:jc w:val="both"/>
    </w:pPr>
  </w:style>
  <w:style w:type="paragraph" w:styleId="20">
    <w:name w:val="Body Text Indent 2"/>
    <w:basedOn w:val="a"/>
    <w:semiHidden/>
    <w:pPr>
      <w:ind w:firstLine="709"/>
    </w:pPr>
  </w:style>
  <w:style w:type="paragraph" w:styleId="a4">
    <w:name w:val="Body Text"/>
    <w:basedOn w:val="a"/>
    <w:semiHidden/>
    <w:pPr>
      <w:jc w:val="center"/>
    </w:pPr>
    <w:rPr>
      <w:sz w:val="24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30">
    <w:name w:val="Body Text Indent 3"/>
    <w:basedOn w:val="a"/>
    <w:semiHidden/>
    <w:pPr>
      <w:ind w:left="2694"/>
      <w:jc w:val="both"/>
    </w:pPr>
  </w:style>
  <w:style w:type="paragraph" w:styleId="21">
    <w:name w:val="Body Text 2"/>
    <w:basedOn w:val="a"/>
    <w:semiHidden/>
    <w:rPr>
      <w:sz w:val="28"/>
    </w:rPr>
  </w:style>
  <w:style w:type="paragraph" w:styleId="31">
    <w:name w:val="Body Text 3"/>
    <w:basedOn w:val="a"/>
    <w:semiHidden/>
    <w:pPr>
      <w:jc w:val="both"/>
    </w:pPr>
    <w:rPr>
      <w:sz w:val="28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/>
    </w:rPr>
  </w:style>
  <w:style w:type="character" w:styleId="a8">
    <w:name w:val="annotation reference"/>
    <w:basedOn w:val="a0"/>
    <w:semiHidden/>
    <w:rPr>
      <w:sz w:val="16"/>
    </w:rPr>
  </w:style>
  <w:style w:type="paragraph" w:styleId="a9">
    <w:name w:val="annotation text"/>
    <w:basedOn w:val="a"/>
    <w:semiHidden/>
    <w:rPr>
      <w:sz w:val="20"/>
    </w:rPr>
  </w:style>
  <w:style w:type="paragraph" w:styleId="aa">
    <w:name w:val="Balloon Text"/>
    <w:basedOn w:val="a"/>
    <w:link w:val="ab"/>
    <w:uiPriority w:val="99"/>
    <w:semiHidden/>
    <w:unhideWhenUsed/>
    <w:rsid w:val="00AF4968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F4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6.wmf"/><Relationship Id="rId34" Type="http://schemas.openxmlformats.org/officeDocument/2006/relationships/image" Target="media/image12.wmf"/><Relationship Id="rId42" Type="http://schemas.openxmlformats.org/officeDocument/2006/relationships/image" Target="media/image16.wmf"/><Relationship Id="rId47" Type="http://schemas.openxmlformats.org/officeDocument/2006/relationships/image" Target="media/image18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2.wmf"/><Relationship Id="rId63" Type="http://schemas.openxmlformats.org/officeDocument/2006/relationships/oleObject" Target="embeddings/oleObject28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9" Type="http://schemas.openxmlformats.org/officeDocument/2006/relationships/oleObject" Target="embeddings/oleObject10.bin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image" Target="media/image11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5.wmf"/><Relationship Id="rId45" Type="http://schemas.openxmlformats.org/officeDocument/2006/relationships/oleObject" Target="embeddings/oleObject18.bin"/><Relationship Id="rId53" Type="http://schemas.openxmlformats.org/officeDocument/2006/relationships/image" Target="media/image21.wmf"/><Relationship Id="rId58" Type="http://schemas.openxmlformats.org/officeDocument/2006/relationships/oleObject" Target="embeddings/oleObject25.bin"/><Relationship Id="rId5" Type="http://schemas.openxmlformats.org/officeDocument/2006/relationships/footnotes" Target="footnotes.xml"/><Relationship Id="rId61" Type="http://schemas.openxmlformats.org/officeDocument/2006/relationships/oleObject" Target="embeddings/oleObject27.bin"/><Relationship Id="rId19" Type="http://schemas.openxmlformats.org/officeDocument/2006/relationships/image" Target="media/image5.wmf"/><Relationship Id="rId14" Type="http://schemas.openxmlformats.org/officeDocument/2006/relationships/footer" Target="footer2.xml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9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0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4.wmf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6.bin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3.bin"/><Relationship Id="rId62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mments" Target="comments.xml"/><Relationship Id="rId23" Type="http://schemas.openxmlformats.org/officeDocument/2006/relationships/image" Target="media/image7.wmf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7.wmf"/><Relationship Id="rId52" Type="http://schemas.openxmlformats.org/officeDocument/2006/relationships/oleObject" Target="embeddings/oleObject22.bin"/><Relationship Id="rId60" Type="http://schemas.openxmlformats.org/officeDocument/2006/relationships/image" Target="media/image24.wmf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footer" Target="footer1.xml"/><Relationship Id="rId18" Type="http://schemas.openxmlformats.org/officeDocument/2006/relationships/oleObject" Target="embeddings/oleObject4.bin"/><Relationship Id="rId39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8393</Words>
  <Characters>47845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ЦЕНТРОСОЮЗ РОССИЙСКОЙ ФЕДЕРАЦИЯ</vt:lpstr>
    </vt:vector>
  </TitlesOfParts>
  <Company>SibUPK</Company>
  <LinksUpToDate>false</LinksUpToDate>
  <CharactersWithSpaces>56126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ЦЕНТРОСОЮЗ РОССИЙСКОЙ ФЕДЕРАЦИЯ</dc:title>
  <dc:subject/>
  <dc:creator>Абазаев М.Е.</dc:creator>
  <cp:keywords/>
  <cp:lastModifiedBy>Irina</cp:lastModifiedBy>
  <cp:revision>2</cp:revision>
  <cp:lastPrinted>2001-09-10T12:39:00Z</cp:lastPrinted>
  <dcterms:created xsi:type="dcterms:W3CDTF">2014-09-04T21:06:00Z</dcterms:created>
  <dcterms:modified xsi:type="dcterms:W3CDTF">2014-09-04T21:06:00Z</dcterms:modified>
</cp:coreProperties>
</file>