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37" w:rsidRDefault="005151B0">
      <w:pPr>
        <w:pStyle w:val="1"/>
        <w:jc w:val="center"/>
      </w:pPr>
      <w:r>
        <w:t>Толстой л. н. - Поиск смысла жизни пьером безуховым</w:t>
      </w:r>
    </w:p>
    <w:p w:rsidR="003D4937" w:rsidRPr="005151B0" w:rsidRDefault="005151B0">
      <w:pPr>
        <w:pStyle w:val="a3"/>
        <w:spacing w:after="240" w:afterAutospacing="0"/>
      </w:pPr>
      <w:r>
        <w:t>    Создавая образ Пьера Безухова, Л. Н. Толстой отталкивался от конкретных жизненных наблюдений. Люди, подобные Пьеру , нередко встречались в русской жизни того времени. Это и Александр Муравьев, и Вильгельм Кюхельбекер, которому Пьер близок своей чудаковатостью и рассеянностью и прямотой. Современники считали, что Толстой наделил Пьера и чертами своей собственной личности.</w:t>
      </w:r>
      <w:r>
        <w:br/>
        <w:t>    Одной из особенностей изображения Пьера в романе является противопоставление его окружающей дворянской среде. Не случайно он незаконный сын графа Безухова; не случайно и то, как резко выделяется на общем фоне его громоздкая, неуклюжая фигура. Когда Пьер оказывается в салоне Анны Павловны Шерер, он вызывает у нее беспокойство несоответствием своих манер этикету гостиной. Он значительно отличается от всех посетителей салона и своим умным, естественным взглядом. Автор по контрасту подает суждения Пьера и пошлую болтовню Ипполита. Противопоставляя своего героя среде, Толстой раскрывает его высокие душевные качества: искренность, непосредственность, высокую убежденность и заметную мягкость. Вечер у Анны Павловны заканчивается тем, что Пьер, к недовольству собравшихся, защищает идеи французской революции, восхищается Наполеоном, как главой революционной Франции, отстаивает идеи республики и свободы, проявляя независимость своих взглядов.</w:t>
      </w:r>
      <w:r>
        <w:br/>
        <w:t>    Лев Толстой рисует внешний облик своего героя: это "массивный, толстый молодой человек, со стриженой головой, в очках, в светлых панталонах, с высоким жабо и в коричневом фраке". Особое внимание писатель обращает на улыбку Пьера, которая делает его лицо детским, добрым, глуповатым и как бы просящим прощения. Она как бы говорит: "Мнения мнениями, а вы видите, какой я добрый и славный малый".</w:t>
      </w:r>
      <w:r>
        <w:br/>
        <w:t>    Пьер резко противопоставлен окружающим и в эпизоде смерти старика Безухова. Здесь он очень не похож на карьериста Бориса Друбецкого, который по наущению маменьки ведет игру, стремясь получить свою долю в наследстве. Пьер же испытывает неловкость и стыд за Бориса.</w:t>
      </w:r>
      <w:r>
        <w:br/>
        <w:t>    И вот теперь он наследник безмерно богатого отца. Получив титул графа, Пьер сразу оказывается в центре внимания светского общества, где ему угождали, его ласкали и, как ему казалось, любили. И он погружается в поток новой жизни, подчиняясь атмосфере большого света. Так он оказывается в компании "золотой молодежи" - Анатоля Курагина и Долохова. Под влиянием Анатоля он проводит дни в кутежах, будучи не в силах вырваться из этого круговорота. Пьер растрачивает свои жизненные силы, проявляя характерное для себя безволие. Князь Андрей пробует убедить его в том, что ему очень не идет эта беспутная жизнь. Но не так-то легко вырвать его из этого "омута". Однако замечу, что Пьер погружен в него скорее телом, чем душой.</w:t>
      </w:r>
      <w:r>
        <w:br/>
        <w:t>    К этой поре относится женитьба Пьера на Элен Курагиной. Он прекрасно понимает ее ничтожество, откровенную глупость. "Что-то гадкое есть в том чувстве, - думал он, - которое она возбудила во мне, что-то запрещенное" . Однако чувства Пьера находятся под влиянием ее красоты и безусловного женского обаяния, хотя настоящей, глубокой любви герой Толстого не испытывает. Пройдет время, и "окрученный" Пьер возненавидит Элен и всей душой ощутит ее порочность.</w:t>
      </w:r>
      <w:r>
        <w:br/>
        <w:t>    В этом плане важным моментом стала дуэль с Долоховым, состоявшаяся после того, как на обеде в честь Багратиона Пьер получил анонимное письмо о том, что жена изменяет ему с его бывшим приятелем. Пьер не хочет этому верить в силу чистоты и благородства своей натуры, но в то же время он верит письму, ибо хорошо знает Элен и ее возлюбленного. Наглая выходка Долохова за столом выводит Пьера из равновесия и приводит к поединку. Для него совершенно очевидно, что теперь он ненавидит Элен и готов навсегда порвать с нею, а одновременно порвать с тем миром, в котором она жила.</w:t>
      </w:r>
      <w:r>
        <w:br/>
        <w:t>    Различно отношение Долохова и Пьера к дуэли. Первый направляется на поединок с твердым намерением убить, а второй страдает оттого, что ему нужно стрелять в человека. К тому же Пьер никогда не держал в руках пистолета и, чтобы поскорее покончить с этим гнусным делом, кое-как спускает курок, а когда ранит противника, едва удерживая рыдания, бросается к нему. "Глупо!.. Смерть... Ложь..." - повторил он, шагая по снегу в лес. Так отдельный эпизод, ссора с Долоховым становится для Пьера рубежом, открывая перед ним мир лжи, в котором ему суждено было некоторое время находиться.</w:t>
      </w:r>
      <w:r>
        <w:br/>
        <w:t>    Начинается новый этап духовных исканий Пьера, когда он в состоянии глубокого нравственного кризиса встречает на пути из Москвы масона Баздеева. Стремясь к высокому смыслу жизни, веря в возможность достижения братской любви, Пьер вступает в религиозно-философское общество масонов. Он ищет здесь духовного и нравственного обновления, надеется на возрождение к новой жизни, жаждет личного совершенствования. Ему хочется к тому же исправить несовершенство жизни, и это дело кажется ему совсем не трудным. "Как легко, как мало усилия нужно, чтобы сделать так много добра, -, думал Пьер, - и как мало мы об этом заботимся!"</w:t>
      </w:r>
      <w:r>
        <w:br/>
        <w:t>    Й вот, под влиянием масонских идей, Пьер решает освободить крестьян, принадлежащих ему, от крепостной зависимости. Он идет по тому же пути, по которому шел Онегин, хотя делает и новые шаги в этом направлении. Но в отличие от пушкинского героя он обладает огромными поместьями в Киевской губернии, отчего ему приходится действовать через главного управляющего.</w:t>
      </w:r>
      <w:r>
        <w:br/>
        <w:t>    Обладая детской чистотой и доверчивостью, Пьер не предполагает, что ему придется столкнуться с подлостью, обманом и дьявольской изворотливостью дельцов. Он принимает постройки школ, больниц, приютов за коренное улучшение жизни крестьян, в то время как все это было показным и обременительным для них. Начинания Пьера не только не облегчили тяжелой участи мужиков, но и ухудшили их положение, ибо сюда подключилось хищничество богачей из торгового села и грабеж крестьян, скрытый от Пьера.</w:t>
      </w:r>
      <w:r>
        <w:br/>
        <w:t>    Ни преобразования в деревне, ни масонство не оправдали надежд, которые Пьер на них возлагал. Он разочаровывается в целях масонской организации, которая представляется ему теперь лживой, порочной и лицемерной, где все озабочены прежде всего карьерой. К тому же ритуальные процедуры, характерные для масонов, кажутся ему теперь нелепым и смешным спектаклем. "Где я? - думает он, - что я делаю? Не смеются ли надо мной? Не будет ли мне стыдно вспоминать это?" Ощутив бесплодность масонских идей, которые вовсе не изменили его собственной жизни, Пьер "вдруг почувствовал невозможность продолжать прежнюю жизнь".</w:t>
      </w:r>
      <w:r>
        <w:br/>
        <w:t>    Герой Толстого проходит через новое нравственное испытание. Им стала настоящая, большая любовь к Наташе Ростовой. Сначала Пьер не думал о своем новом чувстве, но оно росло и становилось все более властным; возникла особая чуткость, напряженное внимание ко всему, что касалось Наташи. И он уходит на время от общественных интересов в мир личных, интимных переживаний, которые открыла для него Наташа.</w:t>
      </w:r>
      <w:r>
        <w:br/>
        <w:t>    Пьер убеждается, что Наташа любит Андрея Болконского. Она оживляется только оттого, что входит князь Андрей, что слышит его голос. "Что-то очень важное происходит между ними", -думает Пьер. Сложное чувство не оставляет его. Он бережно и нежно любит Наташу, но одновременно верно и преданно дружит с Андреем. Пьер от души желает им счастья, и вместе с тем Их любовь становится для него большим горем.</w:t>
      </w:r>
      <w:r>
        <w:br/>
        <w:t>    Обострение душевного одиночества приковывает Пьера к важнейшим вопросам современности. Он видит перед собою "запутанный, страшный узел жизни". С одной стороны, размышляет он, люди воздвигли в Москве сорок сороков церквей, исповедуя христианский закон любви и прощения, а с другой -L вчера засекли кнутом солдата и священник давал ему целовать крест перед казнью. Так растет кризис в душе Пьера.</w:t>
      </w:r>
      <w:r>
        <w:br/>
        <w:t>    Наташа, отказав князю Андрею, проявила дружескую душевную симпатию к Пьеру. И огромное, бескорыстное счастье захлестнуло его. Наташа, охваченная горем и раскаянием, вызывает в душе Пьера такую вспышку горячей любви, что он, неожиданно для себя, делает своеобразное признание ей: "Ежели бы я был не я, а красивейший, умнейший и лучший человек в мире... я бы сию минуту на коленях просил руки и любви вашей". В этом новом восторженном состоянии Пьер забывает об общественных и иных вопросах, которые его так беспокоили. Личное счастье и беспредельное чувство переполняет его, исподволь давая ощущать какую-то неполноту жизни, глубоко и широко им понимаемой.</w:t>
      </w:r>
      <w:r>
        <w:br/>
        <w:t>    События войны 1812 года производят крутой перелом в мироощущении Пьера. Они дали возможность ему выйти из состояния эгоистической замкнутости. Им начинает овладевать непонятное для него беспокойство, и, хотя он не умеет разобраться в происходящих событиях, он неизбежно включается в поток действительности и думает о своем участии в судьбах Отечества. И это не просто размышления. Он подготавливает ополчение, а затем отправляется в Можайск, на поле Бородинского сражения, где перед ним открывается новый, незнакомый для него мир простых людей.</w:t>
      </w:r>
      <w:r>
        <w:br/>
        <w:t>    Бородино становится новым этапом в процессе развития Пьера. Увидев первый раз мужиков-ополченцев, одетых в белые рубашки, Пьер уловил исходящий от них дух стихийного патриотизма, выражающийся в ясной решимости стойко защищать родную землю. Пьер понял, что это и есть та сила, которая движет событиями, - народ. Всей душой понял он сокровенный смысл слов солдата: "Всем народом навалиться хотят, одно слово - Москва".</w:t>
      </w:r>
      <w:r>
        <w:br/>
        <w:t>    Пьер теперь не просто наблюдает за происходящим, а размышляет, анализирует. Ему удалось здесь почувствовать ту "скрытую теплоту патрио тизма", которая сделала русский народ непобедимым. Правда, в бою, на батарее Раевского, Пьер переживает момент панического страха, но именно этот-то ужас и позволил ему особенно глубоко понять силу народного мужества. Ведь эти артиллеристы все время, до самого конца, были тверды и спокойны, и хочется теперь Пьеру быть солдатом, просто солдатом, чтобы "войти в эту общую жизнь" всем существом.</w:t>
      </w:r>
      <w:r>
        <w:br/>
        <w:t>    Под влиянием людей из народа Пьер решает участвовать в защите Москвы, для чего необходимо остаться в городе. Желая совершить подвиг, он намерен убить Наполеона, чтобы избавить народы Европы от того, кто принес им столько страданий и зла. Естественно, он резко меняет свое отношение к личности Наполеона, прежняя симпатия сменяется ненавистью к деспоту. Однако множество препятствий, а также встреча с французским капитаном Рамбелем изменяют его планы, и он отказывается от плана убийства французского императора.</w:t>
      </w:r>
      <w:r>
        <w:br/>
        <w:t>    Новым этапом в исканиях Пьера стало пребывание во французском плену, куда он попадает после драки с французскими солдатами. Этот новый период жизни героя становится дальнейшим шагом на пути сближения с народом. Здесь, в плену, Пьеру довелось увидеть истинных носителей зла, создателей нового "порядка", почувствовать бесчеловечность нравов наполеоновской Франции, отношения, построенные на господстве и подчинении. Он увидел массовые убийства и попытался доискаться до их причин.</w:t>
      </w:r>
      <w:r>
        <w:br/>
        <w:t>    Необычайное потрясение испытывает он, присутствуя на казни людей, обвиненных в поджигательстве. "В душе его, - пишет Толстой, - как будто вдруг выдернута та пружина, на которой все держалось". И только встреча с Платоном Каратаевым в плену позволила Пьеру обрести душевное равновесие. Пьер сблизился с Каратаевым, попал под его влияние и стал смотреть на жизнь как на стихийный и естественный процесс. Вновь возникает вера в добро и правду, родилась внутренняя независимость и свобода. Под влиянием Каратаева происходит духовное возрождение Пьера. Как и этот простой крестьянин, Пьер начинает любить жизнь во всех ее проявлениях, вопреки всем превратностям судьбы.</w:t>
      </w:r>
      <w:r>
        <w:br/>
        <w:t>    Тесное сближение с народом после освобождения из плена приводит Пьера к декабризму. Об этом Толстой рассказывает в эпилоге своего романа. За семь прошедших лет давние настроения пассивности, созерцательности сменились жаждой действия и активного участия в общественной жизни. Ныне, в 1820 году, гнев и возмущения Пьера вызывают социальные порядки и политический гнет в родной России. Он говорит Николаю Ростову: "В судах воровство, в армии одна палка, шагистика, поселения - мучат народ, просвещение душат. Что молодо, честно, то губят!"</w:t>
      </w:r>
      <w:r>
        <w:br/>
        <w:t>    Пьер убежден, что обязанность всех честных людей состоит в том. чтобы противодействовать этому. Не случайно Пьер становится участником тайной организации и даже одним из главных устроителей тайного политического общества. Объединение "честных людей", считает он, должно сыграть свою заметную роль в устранении социального зла.</w:t>
      </w:r>
      <w:r>
        <w:br/>
        <w:t>    В жизнь Пьера теперь входит личное счастье. Ныне он женат на Наташе, переживает глубокую любовь к ней и своим детям. Счастье ровным и спокойным светом освещает всю его жизнь. Основное убеждение, которое вынес Пьер из долгих жизненных исканий и которое близко самому Толстому, такое: "Пока есть жизнь, есть и счастье".</w:t>
      </w:r>
      <w:r>
        <w:br/>
      </w:r>
      <w:bookmarkStart w:id="0" w:name="_GoBack"/>
      <w:bookmarkEnd w:id="0"/>
    </w:p>
    <w:sectPr w:rsidR="003D4937" w:rsidRPr="005151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1B0"/>
    <w:rsid w:val="003D4937"/>
    <w:rsid w:val="005151B0"/>
    <w:rsid w:val="00B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27A1A-58CD-4497-82C6-68E2F49F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1897</Words>
  <Characters>10819</Characters>
  <Application>Microsoft Office Word</Application>
  <DocSecurity>0</DocSecurity>
  <Lines>90</Lines>
  <Paragraphs>25</Paragraphs>
  <ScaleCrop>false</ScaleCrop>
  <Company>diakov.net</Company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Поиск смысла жизни пьером безуховым</dc:title>
  <dc:subject/>
  <dc:creator>Irina</dc:creator>
  <cp:keywords/>
  <dc:description/>
  <cp:lastModifiedBy>Irina</cp:lastModifiedBy>
  <cp:revision>2</cp:revision>
  <dcterms:created xsi:type="dcterms:W3CDTF">2014-08-29T11:45:00Z</dcterms:created>
  <dcterms:modified xsi:type="dcterms:W3CDTF">2014-08-29T11:45:00Z</dcterms:modified>
</cp:coreProperties>
</file>