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76" w:rsidRDefault="00016876" w:rsidP="00151489">
      <w:pPr>
        <w:spacing w:line="360" w:lineRule="auto"/>
        <w:jc w:val="center"/>
        <w:rPr>
          <w:b/>
          <w:sz w:val="28"/>
          <w:szCs w:val="28"/>
        </w:rPr>
      </w:pPr>
    </w:p>
    <w:p w:rsidR="00B93CC6" w:rsidRDefault="00B93CC6" w:rsidP="00151489">
      <w:pPr>
        <w:spacing w:line="360" w:lineRule="auto"/>
        <w:jc w:val="center"/>
        <w:rPr>
          <w:b/>
          <w:sz w:val="28"/>
          <w:szCs w:val="28"/>
        </w:rPr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</w:pPr>
    </w:p>
    <w:p w:rsidR="00B93CC6" w:rsidRDefault="00B93CC6" w:rsidP="00B93CC6">
      <w:pPr>
        <w:jc w:val="center"/>
        <w:rPr>
          <w:sz w:val="32"/>
          <w:szCs w:val="32"/>
        </w:rPr>
      </w:pPr>
      <w:r>
        <w:rPr>
          <w:sz w:val="32"/>
          <w:szCs w:val="32"/>
        </w:rPr>
        <w:t>ПИСЬМЕННАЯ ЭКЗАМЕНАЦИОННАЯ РАБОТА</w:t>
      </w:r>
    </w:p>
    <w:p w:rsidR="00B93CC6" w:rsidRDefault="00B93CC6" w:rsidP="00B93CC6">
      <w:pPr>
        <w:jc w:val="center"/>
        <w:rPr>
          <w:sz w:val="28"/>
          <w:szCs w:val="28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ТЕМА: </w:t>
      </w:r>
      <w:r w:rsidRPr="005A6B10">
        <w:rPr>
          <w:sz w:val="28"/>
          <w:szCs w:val="28"/>
          <w:u w:val="single"/>
        </w:rPr>
        <w:t>Организация работы  на электронно-вычислительных машинах.</w:t>
      </w: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Pr="005A6B10" w:rsidRDefault="00B93CC6" w:rsidP="00B93CC6">
      <w:pPr>
        <w:tabs>
          <w:tab w:val="left" w:pos="6480"/>
          <w:tab w:val="left" w:pos="68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5A6B10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  </w:t>
      </w:r>
      <w:r w:rsidRPr="005A6B10">
        <w:rPr>
          <w:sz w:val="28"/>
          <w:szCs w:val="28"/>
          <w:u w:val="single"/>
        </w:rPr>
        <w:t>Семерей И.В.</w:t>
      </w:r>
    </w:p>
    <w:p w:rsidR="00B93CC6" w:rsidRDefault="00B93CC6" w:rsidP="00B93CC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  <w:u w:val="single"/>
        </w:rPr>
      </w:pPr>
    </w:p>
    <w:p w:rsidR="00B93CC6" w:rsidRDefault="00B93CC6" w:rsidP="00B93CC6">
      <w:pPr>
        <w:jc w:val="center"/>
        <w:rPr>
          <w:sz w:val="28"/>
          <w:szCs w:val="28"/>
        </w:rPr>
      </w:pPr>
      <w:r w:rsidRPr="00B658C7">
        <w:rPr>
          <w:sz w:val="28"/>
          <w:szCs w:val="28"/>
        </w:rPr>
        <w:t>Г.Магадан</w:t>
      </w:r>
    </w:p>
    <w:p w:rsidR="00B93CC6" w:rsidRDefault="00B93CC6" w:rsidP="00B93CC6">
      <w:pPr>
        <w:jc w:val="center"/>
        <w:rPr>
          <w:sz w:val="28"/>
          <w:szCs w:val="28"/>
        </w:rPr>
      </w:pPr>
      <w:r>
        <w:rPr>
          <w:sz w:val="28"/>
          <w:szCs w:val="28"/>
        </w:rPr>
        <w:t>2010г.</w:t>
      </w:r>
    </w:p>
    <w:p w:rsidR="00B93CC6" w:rsidRDefault="00B93CC6" w:rsidP="00151489">
      <w:pPr>
        <w:spacing w:line="360" w:lineRule="auto"/>
        <w:jc w:val="center"/>
        <w:rPr>
          <w:b/>
          <w:sz w:val="28"/>
          <w:szCs w:val="28"/>
        </w:rPr>
      </w:pPr>
    </w:p>
    <w:p w:rsidR="00B93CC6" w:rsidRDefault="00B93CC6" w:rsidP="00B93CC6">
      <w:pPr>
        <w:spacing w:line="360" w:lineRule="auto"/>
        <w:rPr>
          <w:b/>
          <w:sz w:val="28"/>
          <w:szCs w:val="28"/>
        </w:rPr>
      </w:pPr>
    </w:p>
    <w:p w:rsidR="00D16CB6" w:rsidRDefault="00D16CB6" w:rsidP="00151489">
      <w:pPr>
        <w:spacing w:line="360" w:lineRule="auto"/>
        <w:jc w:val="center"/>
        <w:rPr>
          <w:b/>
          <w:sz w:val="28"/>
          <w:szCs w:val="28"/>
        </w:rPr>
      </w:pPr>
    </w:p>
    <w:p w:rsidR="00D16CB6" w:rsidRDefault="00D16CB6" w:rsidP="00151489">
      <w:pPr>
        <w:spacing w:line="360" w:lineRule="auto"/>
        <w:jc w:val="center"/>
        <w:rPr>
          <w:b/>
          <w:sz w:val="28"/>
          <w:szCs w:val="28"/>
        </w:rPr>
      </w:pPr>
    </w:p>
    <w:p w:rsidR="00D16CB6" w:rsidRDefault="00D16CB6" w:rsidP="00151489">
      <w:pPr>
        <w:spacing w:line="360" w:lineRule="auto"/>
        <w:jc w:val="center"/>
        <w:rPr>
          <w:b/>
          <w:sz w:val="28"/>
          <w:szCs w:val="28"/>
        </w:rPr>
      </w:pPr>
    </w:p>
    <w:p w:rsidR="00D16CB6" w:rsidRDefault="00D16CB6" w:rsidP="00151489">
      <w:pPr>
        <w:spacing w:line="360" w:lineRule="auto"/>
        <w:jc w:val="center"/>
        <w:rPr>
          <w:b/>
          <w:sz w:val="28"/>
          <w:szCs w:val="28"/>
        </w:rPr>
      </w:pPr>
    </w:p>
    <w:p w:rsidR="00D16CB6" w:rsidRDefault="00D16CB6" w:rsidP="00151489">
      <w:pPr>
        <w:spacing w:line="360" w:lineRule="auto"/>
        <w:jc w:val="center"/>
        <w:rPr>
          <w:b/>
          <w:sz w:val="28"/>
          <w:szCs w:val="28"/>
        </w:rPr>
      </w:pPr>
    </w:p>
    <w:p w:rsidR="00151489" w:rsidRDefault="00151489" w:rsidP="00151489">
      <w:pPr>
        <w:spacing w:line="360" w:lineRule="auto"/>
        <w:jc w:val="center"/>
        <w:rPr>
          <w:b/>
          <w:sz w:val="28"/>
          <w:szCs w:val="28"/>
        </w:rPr>
      </w:pPr>
      <w:r w:rsidRPr="00151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Вредные факторы для здоровья при работе с персональным компьютером.</w:t>
      </w:r>
    </w:p>
    <w:p w:rsidR="00FD6525" w:rsidRPr="003818E4" w:rsidRDefault="00FD6525" w:rsidP="008A214A">
      <w:pPr>
        <w:spacing w:line="360" w:lineRule="auto"/>
        <w:jc w:val="both"/>
        <w:rPr>
          <w:b/>
          <w:sz w:val="28"/>
          <w:szCs w:val="28"/>
        </w:rPr>
      </w:pPr>
      <w:r w:rsidRPr="003818E4">
        <w:rPr>
          <w:b/>
          <w:sz w:val="28"/>
          <w:szCs w:val="28"/>
        </w:rPr>
        <w:t>Основные вредные факторы:</w:t>
      </w:r>
    </w:p>
    <w:p w:rsidR="00C76889" w:rsidRDefault="00FD6525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D6525">
        <w:rPr>
          <w:sz w:val="28"/>
          <w:szCs w:val="28"/>
        </w:rPr>
        <w:t>нагрузка на зрение;</w:t>
      </w:r>
    </w:p>
    <w:p w:rsidR="00FD6525" w:rsidRPr="00FD6525" w:rsidRDefault="00FD6525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D6525">
        <w:rPr>
          <w:sz w:val="28"/>
          <w:szCs w:val="28"/>
        </w:rPr>
        <w:t>стесненная</w:t>
      </w:r>
      <w:r w:rsidR="00E43ABB">
        <w:rPr>
          <w:sz w:val="28"/>
          <w:szCs w:val="28"/>
        </w:rPr>
        <w:t xml:space="preserve"> поза</w:t>
      </w:r>
      <w:r w:rsidRPr="00FD6525">
        <w:rPr>
          <w:sz w:val="28"/>
          <w:szCs w:val="28"/>
        </w:rPr>
        <w:t>;</w:t>
      </w:r>
    </w:p>
    <w:p w:rsidR="00FD6525" w:rsidRPr="00FD6525" w:rsidRDefault="00FD6525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D6525">
        <w:rPr>
          <w:sz w:val="28"/>
          <w:szCs w:val="28"/>
        </w:rPr>
        <w:t>психологическая нагрузка;</w:t>
      </w:r>
    </w:p>
    <w:p w:rsidR="00FD6525" w:rsidRDefault="00FD6525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D6525">
        <w:rPr>
          <w:sz w:val="28"/>
          <w:szCs w:val="28"/>
        </w:rPr>
        <w:t xml:space="preserve">излучение. </w:t>
      </w:r>
    </w:p>
    <w:p w:rsidR="009B7AB6" w:rsidRDefault="009B7AB6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ионизация воздуха</w:t>
      </w:r>
    </w:p>
    <w:p w:rsidR="009B7AB6" w:rsidRDefault="009B7AB6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повышенный </w:t>
      </w:r>
      <w:r w:rsidR="00AD3831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шум</w:t>
      </w:r>
      <w:r w:rsidR="00AD3831">
        <w:rPr>
          <w:sz w:val="28"/>
          <w:szCs w:val="28"/>
        </w:rPr>
        <w:t>а</w:t>
      </w:r>
    </w:p>
    <w:p w:rsidR="00A0438A" w:rsidRDefault="006E08A6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438A" w:rsidRPr="00BE6C96">
        <w:rPr>
          <w:sz w:val="28"/>
          <w:szCs w:val="28"/>
        </w:rPr>
        <w:t>овышенная и пониженная температура, влажность воздуха</w:t>
      </w:r>
    </w:p>
    <w:p w:rsidR="00A0438A" w:rsidRPr="00FD6525" w:rsidRDefault="006E08A6" w:rsidP="00C768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0438A" w:rsidRPr="00BE6C96">
        <w:rPr>
          <w:sz w:val="28"/>
          <w:szCs w:val="28"/>
        </w:rPr>
        <w:t>едостаточная освещенность рабочего места, отсутствие или недостаток естественного света</w:t>
      </w:r>
    </w:p>
    <w:p w:rsidR="00FD6525" w:rsidRPr="003818E4" w:rsidRDefault="00FD6525" w:rsidP="008A214A">
      <w:pPr>
        <w:spacing w:line="360" w:lineRule="auto"/>
        <w:jc w:val="both"/>
        <w:rPr>
          <w:b/>
          <w:sz w:val="28"/>
          <w:szCs w:val="28"/>
        </w:rPr>
      </w:pPr>
      <w:r w:rsidRPr="003818E4">
        <w:rPr>
          <w:b/>
          <w:sz w:val="28"/>
          <w:szCs w:val="28"/>
        </w:rPr>
        <w:t>1. Нагрузка на зрение</w:t>
      </w:r>
    </w:p>
    <w:p w:rsidR="00FD6525" w:rsidRDefault="00FD6525" w:rsidP="008A214A">
      <w:pPr>
        <w:spacing w:line="360" w:lineRule="auto"/>
        <w:jc w:val="both"/>
        <w:rPr>
          <w:sz w:val="28"/>
          <w:szCs w:val="28"/>
        </w:rPr>
      </w:pPr>
      <w:r w:rsidRPr="00FD6525">
        <w:rPr>
          <w:sz w:val="28"/>
          <w:szCs w:val="28"/>
        </w:rPr>
        <w:t xml:space="preserve">Первый и самый главный фактор </w:t>
      </w:r>
      <w:r w:rsidR="00135F5A">
        <w:rPr>
          <w:sz w:val="28"/>
          <w:szCs w:val="28"/>
        </w:rPr>
        <w:t>–</w:t>
      </w:r>
      <w:r w:rsidRPr="00FD6525">
        <w:rPr>
          <w:sz w:val="28"/>
          <w:szCs w:val="28"/>
        </w:rPr>
        <w:t xml:space="preserve"> это нагрузка на зрение. Именно из-за нагрузки на зрение через непродолжительное время у пользователя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 При грамотной постановке дела нагрузка на зрение от компьютера может быть существенно снижена.</w:t>
      </w:r>
    </w:p>
    <w:p w:rsidR="00537BB8" w:rsidRPr="00537BB8" w:rsidRDefault="00537BB8" w:rsidP="00537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Качество монитора  очень важно для уменьшения нагрузки на зрение.</w:t>
      </w:r>
      <w:r w:rsidRPr="00537BB8">
        <w:t xml:space="preserve"> </w:t>
      </w:r>
      <w:r w:rsidRPr="00537BB8">
        <w:rPr>
          <w:sz w:val="28"/>
          <w:szCs w:val="28"/>
        </w:rPr>
        <w:t xml:space="preserve">Самым безопасным для глаз монитором является монитор на жидких кристаллах и жидкокристаллический проектор, затем следуют профессиональные 15-дюймовые, 17-дюймовые и 14-дюймовые мониторы. Завершают список мониторы с диагональю 14 дюймов выпуска ранее 1997 года </w:t>
      </w:r>
    </w:p>
    <w:p w:rsidR="00537BB8" w:rsidRPr="00FD6525" w:rsidRDefault="00537BB8" w:rsidP="008A214A">
      <w:pPr>
        <w:spacing w:line="360" w:lineRule="auto"/>
        <w:jc w:val="both"/>
        <w:rPr>
          <w:sz w:val="28"/>
          <w:szCs w:val="28"/>
        </w:rPr>
      </w:pPr>
    </w:p>
    <w:p w:rsidR="00FD6525" w:rsidRPr="003818E4" w:rsidRDefault="00FD6525" w:rsidP="008A214A">
      <w:pPr>
        <w:jc w:val="both"/>
        <w:rPr>
          <w:b/>
          <w:sz w:val="28"/>
          <w:szCs w:val="28"/>
        </w:rPr>
      </w:pPr>
      <w:r w:rsidRPr="003818E4">
        <w:rPr>
          <w:b/>
          <w:sz w:val="28"/>
          <w:szCs w:val="28"/>
        </w:rPr>
        <w:t>2. Стесненная поза</w:t>
      </w:r>
    </w:p>
    <w:p w:rsidR="00FD6525" w:rsidRPr="00DB2E94" w:rsidRDefault="00FD6525" w:rsidP="008A214A">
      <w:pPr>
        <w:jc w:val="both"/>
        <w:rPr>
          <w:sz w:val="28"/>
          <w:szCs w:val="28"/>
        </w:rPr>
      </w:pPr>
    </w:p>
    <w:p w:rsidR="00E43ABB" w:rsidRDefault="00FD6525" w:rsidP="008A214A">
      <w:pPr>
        <w:spacing w:line="360" w:lineRule="auto"/>
        <w:jc w:val="both"/>
        <w:rPr>
          <w:sz w:val="28"/>
          <w:szCs w:val="28"/>
        </w:rPr>
      </w:pPr>
      <w:r w:rsidRPr="00DB2E94">
        <w:rPr>
          <w:sz w:val="28"/>
          <w:szCs w:val="28"/>
        </w:rPr>
        <w:t xml:space="preserve">Вторым по вредности фактором, влияющим на здоровье при работе с компьютером, является стесненная поза. Сидя за компьютером, </w:t>
      </w:r>
      <w:r w:rsidR="00E43ABB">
        <w:rPr>
          <w:sz w:val="28"/>
          <w:szCs w:val="28"/>
        </w:rPr>
        <w:t xml:space="preserve">пользователь </w:t>
      </w:r>
      <w:r w:rsidRPr="00DB2E94">
        <w:rPr>
          <w:sz w:val="28"/>
          <w:szCs w:val="28"/>
        </w:rPr>
        <w:t>должен смотреть с определенного расстояния на экран и одновременно держать руки на клавиатуре или органах управления. Это вынуждает его тело принять определенное положение, и не изменять его до конца работы. Из-за стесненной позы возникают следующие нарушения:</w:t>
      </w:r>
    </w:p>
    <w:p w:rsidR="00FD6525" w:rsidRPr="00DB2E94" w:rsidRDefault="003818E4" w:rsidP="008A21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FD6525" w:rsidRPr="003818E4">
        <w:rPr>
          <w:b/>
          <w:sz w:val="28"/>
          <w:szCs w:val="28"/>
        </w:rPr>
        <w:t>Затрудненное дыхание.</w:t>
      </w:r>
      <w:r w:rsidR="00FD6525" w:rsidRPr="00DB2E94">
        <w:rPr>
          <w:sz w:val="28"/>
          <w:szCs w:val="28"/>
        </w:rPr>
        <w:t xml:space="preserve"> Это самый коварный из всех врагов. Вынесенные вперед локти не дают свободно двигаться грудной клетке, и это приводит к астме, развитию приступов кашля и иным проявлениям.</w:t>
      </w:r>
    </w:p>
    <w:p w:rsidR="00FD6525" w:rsidRPr="00DB2E94" w:rsidRDefault="003818E4" w:rsidP="008A21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="00FD6525" w:rsidRPr="003818E4">
        <w:rPr>
          <w:b/>
          <w:sz w:val="28"/>
          <w:szCs w:val="28"/>
        </w:rPr>
        <w:t xml:space="preserve"> Боли в мышцах спины, шеи и головные боли.</w:t>
      </w:r>
      <w:r w:rsidR="00FD6525" w:rsidRPr="00DB2E94">
        <w:rPr>
          <w:sz w:val="28"/>
          <w:szCs w:val="28"/>
        </w:rPr>
        <w:t xml:space="preserve"> Человеческое тело не приспособлено для того, чтобы проводить долгие часы в фиксированном положении. Длительные периоды неподвижности снижают приток крови к мышцам, что приводит к накоплению продуктов метаболизма, раздражающих нервы задействованных мышц. Если этот застой случается в мышцах плеч, спины или шеи, может возникнуть головная боль, поскольку мышцы передают </w:t>
      </w:r>
      <w:r w:rsidR="00135F5A">
        <w:rPr>
          <w:sz w:val="28"/>
          <w:szCs w:val="28"/>
        </w:rPr>
        <w:t>«</w:t>
      </w:r>
      <w:r w:rsidR="00FD6525" w:rsidRPr="00DB2E94">
        <w:rPr>
          <w:sz w:val="28"/>
          <w:szCs w:val="28"/>
        </w:rPr>
        <w:t>сигналы дискомфорта</w:t>
      </w:r>
      <w:r w:rsidR="00135F5A">
        <w:rPr>
          <w:sz w:val="28"/>
          <w:szCs w:val="28"/>
        </w:rPr>
        <w:t>»</w:t>
      </w:r>
      <w:r w:rsidR="00FD6525" w:rsidRPr="00DB2E94">
        <w:rPr>
          <w:sz w:val="28"/>
          <w:szCs w:val="28"/>
        </w:rPr>
        <w:t xml:space="preserve"> нервам чувствительных тканей лица, головы и кожи черепа. </w:t>
      </w:r>
    </w:p>
    <w:p w:rsidR="00FD6525" w:rsidRPr="00DB2E94" w:rsidRDefault="003818E4" w:rsidP="008A21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3)</w:t>
      </w:r>
      <w:r w:rsidR="00FD6525" w:rsidRPr="003818E4">
        <w:rPr>
          <w:b/>
          <w:sz w:val="28"/>
          <w:szCs w:val="28"/>
        </w:rPr>
        <w:t>Остеохондроз.</w:t>
      </w:r>
      <w:r w:rsidR="00FD6525" w:rsidRPr="00DB2E94">
        <w:rPr>
          <w:sz w:val="28"/>
          <w:szCs w:val="28"/>
        </w:rPr>
        <w:t xml:space="preserve"> При длительном сидении с опущенными плечами возникает стойкое изменение костно-мышечной системы. Иногда возникает искривление позвоночника.</w:t>
      </w:r>
    </w:p>
    <w:p w:rsidR="00AD3831" w:rsidRDefault="003818E4" w:rsidP="008A214A">
      <w:pPr>
        <w:spacing w:line="360" w:lineRule="auto"/>
        <w:jc w:val="both"/>
        <w:rPr>
          <w:sz w:val="28"/>
          <w:szCs w:val="28"/>
        </w:rPr>
      </w:pPr>
      <w:r w:rsidRPr="003818E4">
        <w:rPr>
          <w:sz w:val="28"/>
          <w:szCs w:val="28"/>
        </w:rPr>
        <w:t>4)</w:t>
      </w:r>
      <w:r w:rsidR="00FD6525" w:rsidRPr="003818E4">
        <w:rPr>
          <w:b/>
          <w:sz w:val="28"/>
          <w:szCs w:val="28"/>
        </w:rPr>
        <w:t>Заболевания суставов кистей рук.</w:t>
      </w:r>
      <w:r w:rsidR="00FD6525" w:rsidRPr="00DB2E94">
        <w:rPr>
          <w:sz w:val="28"/>
          <w:szCs w:val="28"/>
        </w:rPr>
        <w:t xml:space="preserve"> Это профессиональное заболевание, преследующее операторов</w:t>
      </w:r>
      <w:r w:rsidR="00E43ABB">
        <w:rPr>
          <w:sz w:val="28"/>
          <w:szCs w:val="28"/>
        </w:rPr>
        <w:t xml:space="preserve"> ЭВМ</w:t>
      </w:r>
      <w:r w:rsidR="00FD6525" w:rsidRPr="00DB2E94">
        <w:rPr>
          <w:sz w:val="28"/>
          <w:szCs w:val="28"/>
        </w:rPr>
        <w:t>. При работе за компьютером рука человека вынуждена совершать множество мелких движений, сильно устает, а п</w:t>
      </w:r>
      <w:r w:rsidR="00DB2E94">
        <w:rPr>
          <w:sz w:val="28"/>
          <w:szCs w:val="28"/>
        </w:rPr>
        <w:t xml:space="preserve">ри длительной работе </w:t>
      </w:r>
      <w:r w:rsidR="00DB2E94" w:rsidRPr="00DB2E94">
        <w:rPr>
          <w:sz w:val="28"/>
          <w:szCs w:val="28"/>
        </w:rPr>
        <w:t>развиваются хронические заболевания</w:t>
      </w:r>
      <w:r w:rsidR="00AD3831">
        <w:rPr>
          <w:sz w:val="28"/>
          <w:szCs w:val="28"/>
        </w:rPr>
        <w:t>.</w:t>
      </w:r>
    </w:p>
    <w:p w:rsidR="00223663" w:rsidRDefault="00223663" w:rsidP="008A2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Профилактика:</w:t>
      </w:r>
    </w:p>
    <w:p w:rsidR="00223663" w:rsidRDefault="00223663" w:rsidP="00537BB8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комплекс упражнений для осанки и костно-мышечного аппарата</w:t>
      </w:r>
    </w:p>
    <w:p w:rsidR="00223663" w:rsidRDefault="00223663" w:rsidP="00537BB8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Быть в подвижном состоянии</w:t>
      </w:r>
    </w:p>
    <w:p w:rsidR="00223663" w:rsidRDefault="00223663" w:rsidP="00537BB8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правильное положение, сидя за компьютером.</w:t>
      </w:r>
    </w:p>
    <w:p w:rsidR="00537BB8" w:rsidRPr="00837FAB" w:rsidRDefault="00537BB8" w:rsidP="00537BB8">
      <w:pPr>
        <w:spacing w:line="360" w:lineRule="auto"/>
        <w:jc w:val="both"/>
        <w:rPr>
          <w:sz w:val="28"/>
          <w:szCs w:val="28"/>
        </w:rPr>
      </w:pPr>
      <w:r w:rsidRPr="00837FAB">
        <w:rPr>
          <w:sz w:val="28"/>
          <w:szCs w:val="28"/>
        </w:rPr>
        <w:t>Регулируемое оборудование должно быть таким, чтобы можно было принять следующее положение: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Поставьте ступни плоско на пол или на подножку.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Поясница слегка выгнута, опирается на спинку кресла.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Руки должны удобно располагаться по сторонам.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Линия плеч должна располагаться прямо над линией бедер.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Предплечья можно положить на мягкие подлокотники на такой высоте, чтобы запястья располагались чуть ниже, чем локти.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Локти согнуты и находятся примерно в 3 см от корпуса.</w:t>
      </w:r>
    </w:p>
    <w:p w:rsidR="00537BB8" w:rsidRPr="00537BB8" w:rsidRDefault="00537BB8" w:rsidP="00537BB8">
      <w:pPr>
        <w:pStyle w:val="Bullet"/>
        <w:ind w:left="714" w:hanging="357"/>
        <w:rPr>
          <w:sz w:val="28"/>
          <w:szCs w:val="28"/>
        </w:rPr>
      </w:pPr>
      <w:r w:rsidRPr="00537BB8">
        <w:rPr>
          <w:sz w:val="28"/>
          <w:szCs w:val="28"/>
        </w:rPr>
        <w:t>Запястья должны принять нейтральное положение (ни подняты, ни опущены).</w:t>
      </w:r>
    </w:p>
    <w:p w:rsidR="00AD3831" w:rsidRPr="00AD3831" w:rsidRDefault="00DB2E94" w:rsidP="008A214A">
      <w:pPr>
        <w:spacing w:line="360" w:lineRule="auto"/>
        <w:jc w:val="both"/>
        <w:rPr>
          <w:b/>
          <w:sz w:val="28"/>
          <w:szCs w:val="28"/>
        </w:rPr>
      </w:pPr>
      <w:r w:rsidRPr="003818E4">
        <w:rPr>
          <w:b/>
          <w:sz w:val="28"/>
          <w:szCs w:val="28"/>
        </w:rPr>
        <w:t>3. Психическая нагрузка</w:t>
      </w:r>
    </w:p>
    <w:p w:rsidR="007766FD" w:rsidRPr="002F2E14" w:rsidRDefault="00DB2E94" w:rsidP="008A214A">
      <w:p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 xml:space="preserve">Третий по важности фактор </w:t>
      </w:r>
      <w:r w:rsidR="00135F5A">
        <w:rPr>
          <w:sz w:val="28"/>
          <w:szCs w:val="28"/>
        </w:rPr>
        <w:t>–</w:t>
      </w:r>
      <w:r w:rsidRPr="002F2E14">
        <w:rPr>
          <w:sz w:val="28"/>
          <w:szCs w:val="28"/>
        </w:rPr>
        <w:t xml:space="preserve"> это психическая нагрузка. Компьютер требует не меньшей сосредоточенности, чем вождение </w:t>
      </w:r>
      <w:r w:rsidR="007766FD" w:rsidRPr="002F2E14">
        <w:rPr>
          <w:sz w:val="28"/>
          <w:szCs w:val="28"/>
        </w:rPr>
        <w:t>автомобиля. Длительная работа за компьютером может вызвать повышенное утомление, головную боль, раздражён</w:t>
      </w:r>
      <w:r w:rsidR="00135F5A">
        <w:rPr>
          <w:sz w:val="28"/>
          <w:szCs w:val="28"/>
        </w:rPr>
        <w:t xml:space="preserve">ность, расстройства сна, стресс, </w:t>
      </w:r>
      <w:r w:rsidR="00135F5A" w:rsidRPr="00BE6C96">
        <w:rPr>
          <w:sz w:val="28"/>
          <w:szCs w:val="28"/>
        </w:rPr>
        <w:t>нарушение восприятия визуальной информации</w:t>
      </w:r>
      <w:r w:rsidR="00135F5A">
        <w:rPr>
          <w:sz w:val="28"/>
          <w:szCs w:val="28"/>
        </w:rPr>
        <w:t>.</w:t>
      </w:r>
    </w:p>
    <w:p w:rsidR="003818E4" w:rsidRPr="00AD3831" w:rsidRDefault="007766FD" w:rsidP="008A214A">
      <w:pPr>
        <w:spacing w:line="360" w:lineRule="auto"/>
        <w:jc w:val="both"/>
        <w:rPr>
          <w:b/>
          <w:sz w:val="28"/>
          <w:szCs w:val="28"/>
        </w:rPr>
      </w:pPr>
      <w:r w:rsidRPr="003818E4">
        <w:rPr>
          <w:b/>
          <w:sz w:val="28"/>
          <w:szCs w:val="28"/>
        </w:rPr>
        <w:t>4. Излучение</w:t>
      </w:r>
    </w:p>
    <w:p w:rsidR="007766FD" w:rsidRPr="002F2E14" w:rsidRDefault="007766FD" w:rsidP="008A214A">
      <w:p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 xml:space="preserve">В общественном сознании укоренилась мысль о том, что самое вредное в компьютере — это излучение, хотя на самом деле психическое воздействие может оказаться куда серьезнее. Современные мониторы снабжены средствами по обеспечению безопасности. А того излучения, которое, собственно, называется радиацией, монитор вообще не производит. В нем нет устройств со столь мощной энергией. </w:t>
      </w:r>
    </w:p>
    <w:p w:rsidR="007766FD" w:rsidRPr="002F2E14" w:rsidRDefault="007766FD" w:rsidP="008A214A">
      <w:p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 xml:space="preserve">Действительно вредными для человека являются следующие факторы: </w:t>
      </w:r>
    </w:p>
    <w:p w:rsidR="007766FD" w:rsidRPr="002F2E14" w:rsidRDefault="007766FD" w:rsidP="00AD3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818E4">
        <w:rPr>
          <w:b/>
          <w:sz w:val="28"/>
          <w:szCs w:val="28"/>
        </w:rPr>
        <w:t>Электростатические поля.</w:t>
      </w:r>
      <w:r w:rsidRPr="002F2E14">
        <w:rPr>
          <w:sz w:val="28"/>
          <w:szCs w:val="28"/>
        </w:rPr>
        <w:t xml:space="preserve"> На электронно-лучевой трубке имеется потенциал около 20 000 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</w:t>
      </w:r>
    </w:p>
    <w:p w:rsidR="007766FD" w:rsidRPr="002F2E14" w:rsidRDefault="007766FD" w:rsidP="00AD3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 xml:space="preserve"> </w:t>
      </w:r>
      <w:r w:rsidRPr="003818E4">
        <w:rPr>
          <w:b/>
          <w:sz w:val="28"/>
          <w:szCs w:val="28"/>
        </w:rPr>
        <w:t>Высокочастотные электромагнитные поля.</w:t>
      </w:r>
      <w:r w:rsidRPr="002F2E14">
        <w:rPr>
          <w:sz w:val="28"/>
          <w:szCs w:val="28"/>
        </w:rPr>
        <w:t xml:space="preserve"> Их воздействие сопоставимо с радиацией, но, к счастью, они очень быстро уменьшаются с расстоянием, элементарно экранируются и управляются. Основной их источник — отклоняющая электромагнитная система кинескопа. В современных мониторах излучение отводится вверх и частично назад. Вперед не излучается ничего. Таким образом, стоять позади монитора, наклоняться над ним и смотреть на него сверху не рекомендуется. </w:t>
      </w:r>
    </w:p>
    <w:p w:rsidR="007766FD" w:rsidRPr="002F2E14" w:rsidRDefault="007766FD" w:rsidP="00AD3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 xml:space="preserve"> </w:t>
      </w:r>
      <w:r w:rsidRPr="003818E4">
        <w:rPr>
          <w:b/>
          <w:sz w:val="28"/>
          <w:szCs w:val="28"/>
        </w:rPr>
        <w:t>Низкочастотные электромагнитные поля</w:t>
      </w:r>
      <w:r w:rsidRPr="002F2E14">
        <w:rPr>
          <w:sz w:val="28"/>
          <w:szCs w:val="28"/>
        </w:rPr>
        <w:t xml:space="preserve"> 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 </w:t>
      </w:r>
    </w:p>
    <w:p w:rsidR="009B7AB6" w:rsidRDefault="007766FD" w:rsidP="008A214A">
      <w:pPr>
        <w:spacing w:line="360" w:lineRule="auto"/>
        <w:jc w:val="both"/>
        <w:rPr>
          <w:sz w:val="28"/>
          <w:szCs w:val="28"/>
        </w:rPr>
      </w:pPr>
      <w:r w:rsidRPr="002F2E14">
        <w:rPr>
          <w:sz w:val="28"/>
          <w:szCs w:val="28"/>
        </w:rPr>
        <w:t>Следует отметить, что жидкокристаллические дисплеи лишены большинства вышеперечисленных недостатков</w:t>
      </w:r>
      <w:r w:rsidR="009B7AB6">
        <w:rPr>
          <w:sz w:val="28"/>
          <w:szCs w:val="28"/>
        </w:rPr>
        <w:t>.</w:t>
      </w:r>
      <w:r w:rsidRPr="002F2E14">
        <w:rPr>
          <w:sz w:val="28"/>
          <w:szCs w:val="28"/>
        </w:rPr>
        <w:t xml:space="preserve"> </w:t>
      </w:r>
    </w:p>
    <w:p w:rsidR="00135F5A" w:rsidRPr="00AD3831" w:rsidRDefault="00135F5A" w:rsidP="008A214A">
      <w:pPr>
        <w:spacing w:line="360" w:lineRule="auto"/>
        <w:jc w:val="both"/>
        <w:rPr>
          <w:b/>
          <w:sz w:val="28"/>
          <w:szCs w:val="28"/>
        </w:rPr>
      </w:pPr>
      <w:r w:rsidRPr="00AD3831">
        <w:rPr>
          <w:b/>
          <w:sz w:val="28"/>
          <w:szCs w:val="28"/>
        </w:rPr>
        <w:t>5.Ионизация воздуха.</w:t>
      </w:r>
    </w:p>
    <w:p w:rsidR="00AD3831" w:rsidRPr="00A7777D" w:rsidRDefault="00135F5A" w:rsidP="008A214A">
      <w:pPr>
        <w:spacing w:line="360" w:lineRule="auto"/>
        <w:jc w:val="both"/>
        <w:rPr>
          <w:sz w:val="28"/>
          <w:szCs w:val="28"/>
        </w:rPr>
      </w:pPr>
      <w:r w:rsidRPr="00A7777D">
        <w:rPr>
          <w:sz w:val="28"/>
          <w:szCs w:val="28"/>
        </w:rPr>
        <w:t>Ионизация воздуха наступает в результате присоединения электронов к молекулам воздуха, воздух становится заряженным. Ионизированный воздух попадает в легкие, кровь, что приводит к плохой работоспособности, сонливости, усталости.</w:t>
      </w:r>
    </w:p>
    <w:p w:rsidR="00A7777D" w:rsidRPr="00A7777D" w:rsidRDefault="00A7777D" w:rsidP="008A214A">
      <w:pPr>
        <w:spacing w:line="360" w:lineRule="auto"/>
        <w:jc w:val="both"/>
        <w:rPr>
          <w:sz w:val="28"/>
          <w:szCs w:val="28"/>
        </w:rPr>
      </w:pPr>
      <w:r w:rsidRPr="00A7777D">
        <w:rPr>
          <w:sz w:val="28"/>
          <w:szCs w:val="28"/>
        </w:rPr>
        <w:t>Для улучшения уровня ионизации воздуха часто проветривают</w:t>
      </w:r>
      <w:r>
        <w:rPr>
          <w:sz w:val="28"/>
          <w:szCs w:val="28"/>
        </w:rPr>
        <w:t xml:space="preserve"> помещение и устанавливают</w:t>
      </w:r>
      <w:r w:rsidRPr="00A7777D">
        <w:rPr>
          <w:sz w:val="28"/>
          <w:szCs w:val="28"/>
        </w:rPr>
        <w:t xml:space="preserve"> кондиционер, который эффективно осуществляет проветривание, увлажнение и ионизацию воздуха из внешней среды</w:t>
      </w:r>
    </w:p>
    <w:p w:rsidR="00A7777D" w:rsidRPr="00A7777D" w:rsidRDefault="00135F5A" w:rsidP="008A214A">
      <w:pPr>
        <w:spacing w:line="360" w:lineRule="auto"/>
        <w:jc w:val="both"/>
        <w:rPr>
          <w:b/>
          <w:sz w:val="28"/>
          <w:szCs w:val="28"/>
        </w:rPr>
      </w:pPr>
      <w:r w:rsidRPr="00AD3831">
        <w:rPr>
          <w:b/>
          <w:sz w:val="28"/>
          <w:szCs w:val="28"/>
        </w:rPr>
        <w:t>6. Повышенный уровень шума.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214A">
        <w:rPr>
          <w:iCs/>
          <w:color w:val="000000"/>
          <w:spacing w:val="1"/>
          <w:sz w:val="28"/>
          <w:szCs w:val="28"/>
        </w:rPr>
        <w:t>Шумом</w:t>
      </w:r>
      <w:r w:rsidRPr="00837FAB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837FAB">
        <w:rPr>
          <w:color w:val="000000"/>
          <w:spacing w:val="1"/>
          <w:sz w:val="28"/>
          <w:szCs w:val="28"/>
        </w:rPr>
        <w:t xml:space="preserve">называется любой мешающий и нежелательный звук в диапазоне частот от 20 </w:t>
      </w:r>
      <w:r w:rsidRPr="00837FAB">
        <w:rPr>
          <w:color w:val="000000"/>
          <w:spacing w:val="-2"/>
          <w:sz w:val="28"/>
          <w:szCs w:val="28"/>
        </w:rPr>
        <w:t>до 20 000 Гц.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FAB">
        <w:rPr>
          <w:color w:val="000000"/>
          <w:spacing w:val="1"/>
          <w:sz w:val="28"/>
          <w:szCs w:val="28"/>
        </w:rPr>
        <w:t>Шум редко состоит из одной частоты, как правило, это сочетание частот, которое мо</w:t>
      </w:r>
      <w:r w:rsidRPr="00837FAB">
        <w:rPr>
          <w:color w:val="000000"/>
          <w:spacing w:val="1"/>
          <w:sz w:val="28"/>
          <w:szCs w:val="28"/>
        </w:rPr>
        <w:softHyphen/>
      </w:r>
      <w:r w:rsidRPr="00837FAB">
        <w:rPr>
          <w:color w:val="000000"/>
          <w:spacing w:val="-1"/>
          <w:sz w:val="28"/>
          <w:szCs w:val="28"/>
        </w:rPr>
        <w:t>жет быть широкополосным и узкополосным.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FAB">
        <w:rPr>
          <w:color w:val="000000"/>
          <w:sz w:val="28"/>
          <w:szCs w:val="28"/>
        </w:rPr>
        <w:t>По временным характеристикам шум следует подразделять:</w:t>
      </w:r>
    </w:p>
    <w:p w:rsidR="00A7777D" w:rsidRPr="00837FAB" w:rsidRDefault="00A7777D" w:rsidP="008A214A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1"/>
          <w:sz w:val="28"/>
          <w:szCs w:val="28"/>
        </w:rPr>
      </w:pPr>
      <w:r w:rsidRPr="00837FAB">
        <w:rPr>
          <w:color w:val="000000"/>
          <w:spacing w:val="-1"/>
          <w:sz w:val="28"/>
          <w:szCs w:val="28"/>
        </w:rPr>
        <w:t>на постоянный;</w:t>
      </w:r>
    </w:p>
    <w:p w:rsidR="00A7777D" w:rsidRPr="00837FAB" w:rsidRDefault="00A7777D" w:rsidP="008A214A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837FAB">
        <w:rPr>
          <w:color w:val="000000"/>
          <w:spacing w:val="-1"/>
          <w:sz w:val="28"/>
          <w:szCs w:val="28"/>
        </w:rPr>
        <w:t>непостоянный - колеблющийся, прерывистый, импульсный.</w:t>
      </w:r>
      <w:r w:rsidRPr="00837FAB">
        <w:rPr>
          <w:color w:val="000000"/>
          <w:spacing w:val="-1"/>
          <w:sz w:val="28"/>
          <w:szCs w:val="28"/>
        </w:rPr>
        <w:br/>
      </w:r>
      <w:r w:rsidRPr="00837FAB">
        <w:rPr>
          <w:color w:val="000000"/>
          <w:sz w:val="28"/>
          <w:szCs w:val="28"/>
        </w:rPr>
        <w:t>Не все звуки воспринимаются органами слуха человека.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438A">
        <w:rPr>
          <w:iCs/>
          <w:color w:val="000000"/>
          <w:sz w:val="28"/>
          <w:szCs w:val="28"/>
        </w:rPr>
        <w:t xml:space="preserve">Ультразвук - </w:t>
      </w:r>
      <w:r w:rsidR="00A0438A" w:rsidRPr="00A0438A">
        <w:rPr>
          <w:color w:val="000000"/>
          <w:sz w:val="28"/>
          <w:szCs w:val="28"/>
        </w:rPr>
        <w:t>звук</w:t>
      </w:r>
      <w:r w:rsidR="00A0438A" w:rsidRPr="00837FAB">
        <w:rPr>
          <w:color w:val="000000"/>
          <w:sz w:val="28"/>
          <w:szCs w:val="28"/>
        </w:rPr>
        <w:t>,</w:t>
      </w:r>
      <w:r w:rsidRPr="00837FAB">
        <w:rPr>
          <w:color w:val="000000"/>
          <w:sz w:val="28"/>
          <w:szCs w:val="28"/>
        </w:rPr>
        <w:t xml:space="preserve"> находящийся в диапазоне частот выше 15 кГц, т. е. выше верхнего </w:t>
      </w:r>
      <w:r w:rsidRPr="00837FAB">
        <w:rPr>
          <w:color w:val="000000"/>
          <w:spacing w:val="-1"/>
          <w:sz w:val="28"/>
          <w:szCs w:val="28"/>
        </w:rPr>
        <w:t>предела восприятия для человека.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3663">
        <w:rPr>
          <w:iCs/>
          <w:color w:val="000000"/>
          <w:sz w:val="28"/>
          <w:szCs w:val="28"/>
        </w:rPr>
        <w:t xml:space="preserve">Инфразвук </w:t>
      </w:r>
      <w:r w:rsidRPr="00837FAB">
        <w:rPr>
          <w:color w:val="000000"/>
          <w:sz w:val="28"/>
          <w:szCs w:val="28"/>
        </w:rPr>
        <w:t>обладает частотой ниже 16 Гц, т. е. ниже нижнего предела слуха.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FAB">
        <w:rPr>
          <w:color w:val="000000"/>
          <w:sz w:val="28"/>
          <w:szCs w:val="28"/>
        </w:rPr>
        <w:t xml:space="preserve">Характеристикой постоянного шума на рабочих местах являются уровни звукового </w:t>
      </w:r>
      <w:r w:rsidRPr="00837FAB">
        <w:rPr>
          <w:color w:val="000000"/>
          <w:spacing w:val="-2"/>
          <w:sz w:val="28"/>
          <w:szCs w:val="28"/>
        </w:rPr>
        <w:t>давления в дБ.</w:t>
      </w:r>
    </w:p>
    <w:p w:rsidR="00A7777D" w:rsidRPr="00837FAB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FAB">
        <w:rPr>
          <w:color w:val="000000"/>
          <w:sz w:val="28"/>
          <w:szCs w:val="28"/>
        </w:rPr>
        <w:t>Характеристикой непостоянного шума является эквивалентный уровень звука в дБА.</w:t>
      </w:r>
    </w:p>
    <w:p w:rsidR="00A7777D" w:rsidRPr="008A214A" w:rsidRDefault="00A7777D" w:rsidP="008A21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FAB">
        <w:rPr>
          <w:color w:val="000000"/>
          <w:sz w:val="28"/>
          <w:szCs w:val="28"/>
        </w:rPr>
        <w:t xml:space="preserve">Следствием вредного воздействия производственного шума может являться развитие </w:t>
      </w:r>
      <w:r w:rsidRPr="00837FAB">
        <w:rPr>
          <w:color w:val="000000"/>
          <w:spacing w:val="1"/>
          <w:sz w:val="28"/>
          <w:szCs w:val="28"/>
        </w:rPr>
        <w:t>профзаболеваний, повышение общей заболеваемости, снижение работоспособности, повы</w:t>
      </w:r>
      <w:r w:rsidRPr="00837FAB">
        <w:rPr>
          <w:color w:val="000000"/>
          <w:spacing w:val="1"/>
          <w:sz w:val="28"/>
          <w:szCs w:val="28"/>
        </w:rPr>
        <w:softHyphen/>
      </w:r>
      <w:r w:rsidRPr="00837FAB">
        <w:rPr>
          <w:color w:val="000000"/>
          <w:spacing w:val="-1"/>
          <w:sz w:val="28"/>
          <w:szCs w:val="28"/>
        </w:rPr>
        <w:t>шение степени риска получения травм, несчастные случаи, связанные с нарушением воспри</w:t>
      </w:r>
      <w:r w:rsidRPr="00837FAB">
        <w:rPr>
          <w:color w:val="000000"/>
          <w:spacing w:val="-1"/>
          <w:sz w:val="28"/>
          <w:szCs w:val="28"/>
        </w:rPr>
        <w:softHyphen/>
      </w:r>
      <w:r w:rsidRPr="00837FAB">
        <w:rPr>
          <w:color w:val="000000"/>
          <w:sz w:val="28"/>
          <w:szCs w:val="28"/>
        </w:rPr>
        <w:t>ятия предупреждающих сигналов, нарушение слухового контроля работы оборудования.</w:t>
      </w:r>
    </w:p>
    <w:p w:rsidR="00D73483" w:rsidRDefault="00D73483" w:rsidP="008A2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3483">
        <w:rPr>
          <w:sz w:val="28"/>
          <w:szCs w:val="28"/>
        </w:rPr>
        <w:t>ля снижения шума создаваемого на рабочих местах внутренними источниками</w:t>
      </w:r>
      <w:r>
        <w:rPr>
          <w:sz w:val="28"/>
          <w:szCs w:val="28"/>
        </w:rPr>
        <w:t>, а также шума, проникающего из</w:t>
      </w:r>
      <w:r w:rsidRPr="00D73483">
        <w:rPr>
          <w:sz w:val="28"/>
          <w:szCs w:val="28"/>
        </w:rPr>
        <w:t>вне следует:</w:t>
      </w:r>
    </w:p>
    <w:p w:rsidR="00D73483" w:rsidRDefault="00D73483" w:rsidP="008A214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3483">
        <w:rPr>
          <w:sz w:val="28"/>
          <w:szCs w:val="28"/>
        </w:rPr>
        <w:t>ослабить шум самих источников (применение экранов, звукоизолирующих кожухов);</w:t>
      </w:r>
    </w:p>
    <w:p w:rsidR="00D73483" w:rsidRDefault="00D73483" w:rsidP="008A214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73483">
        <w:rPr>
          <w:sz w:val="28"/>
          <w:szCs w:val="28"/>
        </w:rPr>
        <w:t>низить эффект суммарного возде</w:t>
      </w:r>
      <w:r>
        <w:rPr>
          <w:sz w:val="28"/>
          <w:szCs w:val="28"/>
        </w:rPr>
        <w:t>йствия отраженных звуковых волн</w:t>
      </w:r>
    </w:p>
    <w:p w:rsidR="00D73483" w:rsidRDefault="00D73483" w:rsidP="008A214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3483">
        <w:rPr>
          <w:sz w:val="28"/>
          <w:szCs w:val="28"/>
        </w:rPr>
        <w:t>(звукопоглощающие поверхности конструкций);</w:t>
      </w:r>
    </w:p>
    <w:p w:rsidR="00D73483" w:rsidRDefault="00D73483" w:rsidP="008A214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3483">
        <w:rPr>
          <w:sz w:val="28"/>
          <w:szCs w:val="28"/>
        </w:rPr>
        <w:t>применять рациональное расположение оборудования;</w:t>
      </w:r>
    </w:p>
    <w:p w:rsidR="00D73483" w:rsidRDefault="00D73483" w:rsidP="008A214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3483">
        <w:rPr>
          <w:sz w:val="28"/>
          <w:szCs w:val="28"/>
        </w:rPr>
        <w:t>использовать архитектурно-планировочные и технологические решения изоляций источников шума.</w:t>
      </w:r>
    </w:p>
    <w:p w:rsidR="006E08A6" w:rsidRDefault="006E08A6" w:rsidP="006E08A6">
      <w:pPr>
        <w:spacing w:line="360" w:lineRule="auto"/>
        <w:jc w:val="both"/>
        <w:rPr>
          <w:b/>
          <w:sz w:val="28"/>
          <w:szCs w:val="28"/>
        </w:rPr>
      </w:pPr>
      <w:r w:rsidRPr="006E08A6">
        <w:rPr>
          <w:b/>
          <w:sz w:val="28"/>
          <w:szCs w:val="28"/>
        </w:rPr>
        <w:t>7. Повышенная и пониженная температура, влажность воздуха</w:t>
      </w:r>
      <w:r>
        <w:rPr>
          <w:b/>
          <w:sz w:val="28"/>
          <w:szCs w:val="28"/>
        </w:rPr>
        <w:t>.</w:t>
      </w:r>
    </w:p>
    <w:p w:rsidR="006E08A6" w:rsidRDefault="006E08A6" w:rsidP="006E0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08A6">
        <w:rPr>
          <w:sz w:val="28"/>
          <w:szCs w:val="28"/>
        </w:rPr>
        <w:t>еобходимым условием жизнедеятельности человека является поддержание постоянства температуры тела благодаря терморегуляции, т.е. способности организма регулировать отдачу тепла в окружающую среду.</w:t>
      </w:r>
    </w:p>
    <w:p w:rsidR="006E08A6" w:rsidRDefault="006E08A6" w:rsidP="006E08A6">
      <w:pPr>
        <w:spacing w:line="360" w:lineRule="auto"/>
        <w:jc w:val="both"/>
        <w:rPr>
          <w:sz w:val="28"/>
          <w:szCs w:val="28"/>
        </w:rPr>
      </w:pPr>
      <w:r w:rsidRPr="006E08A6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к микроклимату:</w:t>
      </w:r>
    </w:p>
    <w:p w:rsidR="006E08A6" w:rsidRDefault="006E08A6" w:rsidP="006E08A6">
      <w:pPr>
        <w:pStyle w:val="a6"/>
        <w:ind w:firstLine="0"/>
        <w:rPr>
          <w:szCs w:val="28"/>
        </w:rPr>
      </w:pPr>
      <w:r w:rsidRPr="00E6238E">
        <w:rPr>
          <w:szCs w:val="28"/>
        </w:rPr>
        <w:t>оптимальная температура воздуха</w:t>
      </w:r>
      <w:r>
        <w:rPr>
          <w:szCs w:val="28"/>
        </w:rPr>
        <w:t xml:space="preserve"> - </w:t>
      </w:r>
      <w:r w:rsidR="00F71A17">
        <w:rPr>
          <w:szCs w:val="28"/>
        </w:rPr>
        <w:t>22</w:t>
      </w:r>
      <w:r w:rsidRPr="00E6238E">
        <w:rPr>
          <w:szCs w:val="28"/>
        </w:rPr>
        <w:sym w:font="Symbol" w:char="F0B0"/>
      </w:r>
      <w:r w:rsidR="00F71A17">
        <w:rPr>
          <w:szCs w:val="28"/>
        </w:rPr>
        <w:t xml:space="preserve"> С (допустимая - 21-25</w:t>
      </w:r>
      <w:r w:rsidRPr="00E6238E">
        <w:rPr>
          <w:szCs w:val="28"/>
        </w:rPr>
        <w:sym w:font="Symbol" w:char="F0B0"/>
      </w:r>
      <w:r w:rsidRPr="00E6238E">
        <w:rPr>
          <w:szCs w:val="28"/>
        </w:rPr>
        <w:t xml:space="preserve"> С), оптимальная относительная влажность</w:t>
      </w:r>
      <w:r w:rsidR="00F71A17">
        <w:rPr>
          <w:szCs w:val="28"/>
        </w:rPr>
        <w:t xml:space="preserve"> </w:t>
      </w:r>
      <w:r w:rsidRPr="00E6238E">
        <w:rPr>
          <w:szCs w:val="28"/>
        </w:rPr>
        <w:t>- 40 -</w:t>
      </w:r>
      <w:r w:rsidR="00F71A17">
        <w:rPr>
          <w:szCs w:val="28"/>
        </w:rPr>
        <w:t xml:space="preserve"> </w:t>
      </w:r>
      <w:r w:rsidRPr="00E6238E">
        <w:rPr>
          <w:szCs w:val="28"/>
        </w:rPr>
        <w:t>60% (допустимая - не более 75%) , скорость дв</w:t>
      </w:r>
      <w:r w:rsidR="007A03CF">
        <w:rPr>
          <w:szCs w:val="28"/>
        </w:rPr>
        <w:t>ижения воздуха не более 0.1м/с.</w:t>
      </w:r>
    </w:p>
    <w:p w:rsidR="007A03CF" w:rsidRDefault="007A03CF" w:rsidP="006E08A6">
      <w:pPr>
        <w:pStyle w:val="a6"/>
        <w:ind w:firstLine="0"/>
        <w:rPr>
          <w:szCs w:val="28"/>
        </w:rPr>
      </w:pPr>
      <w:r>
        <w:rPr>
          <w:szCs w:val="28"/>
        </w:rPr>
        <w:t>Несоблюдение этих требований может привести к перегреву или переохлаждению.</w:t>
      </w:r>
    </w:p>
    <w:p w:rsidR="007A03CF" w:rsidRPr="007A03CF" w:rsidRDefault="007A03CF" w:rsidP="007A03CF">
      <w:pPr>
        <w:spacing w:line="360" w:lineRule="auto"/>
        <w:jc w:val="both"/>
        <w:rPr>
          <w:b/>
          <w:sz w:val="28"/>
          <w:szCs w:val="28"/>
        </w:rPr>
      </w:pPr>
      <w:r w:rsidRPr="007A03CF">
        <w:rPr>
          <w:b/>
          <w:sz w:val="28"/>
          <w:szCs w:val="28"/>
        </w:rPr>
        <w:t>8.Недостаточная освещенность рабочего места, отсутствие или недостаток естественного света</w:t>
      </w:r>
      <w:r>
        <w:rPr>
          <w:b/>
          <w:sz w:val="28"/>
          <w:szCs w:val="28"/>
        </w:rPr>
        <w:t>.</w:t>
      </w:r>
    </w:p>
    <w:p w:rsidR="007A03CF" w:rsidRDefault="007A03CF" w:rsidP="007A03CF">
      <w:pPr>
        <w:pStyle w:val="a6"/>
        <w:ind w:firstLine="0"/>
        <w:rPr>
          <w:szCs w:val="28"/>
        </w:rPr>
      </w:pPr>
      <w:r w:rsidRPr="00FD7C81">
        <w:rPr>
          <w:szCs w:val="28"/>
        </w:rPr>
        <w:t xml:space="preserve">Недостаточность освещения приводит к напряжению зрения, ослабляет внимание, приводит к наступлению преждевременной утомленности. Чрезмерно яркое освещение вызывает ослепление, раздражение и резь в глазах. Неправильное направление света на рабочем месте может создавать резкие тени, блики, дезориентировать работающего. Все эти причины могут привести к несчастному случаю или профзаболеваниям, поэтому столь важен правильный расчет освещенности. </w:t>
      </w:r>
    </w:p>
    <w:p w:rsidR="007A03CF" w:rsidRPr="00FD7C81" w:rsidRDefault="007A03CF" w:rsidP="007A03CF">
      <w:pPr>
        <w:pStyle w:val="a6"/>
        <w:ind w:firstLine="0"/>
        <w:rPr>
          <w:szCs w:val="28"/>
        </w:rPr>
      </w:pPr>
      <w:r w:rsidRPr="00FD7C81">
        <w:rPr>
          <w:szCs w:val="28"/>
        </w:rPr>
        <w:t>Требования к освещенности в помещениях, где установлены компьютеры, следующие: при выполнении зрительных работ высокой точности общая освещенность должна составлять 300лк, а комбинированная - 750лк; аналогичные требования при выполнении работ средней точности - 200 и 300лк соответственно.</w:t>
      </w:r>
    </w:p>
    <w:p w:rsidR="007A03CF" w:rsidRPr="00FD7C81" w:rsidRDefault="007A03CF" w:rsidP="007A03CF">
      <w:pPr>
        <w:pStyle w:val="a6"/>
        <w:ind w:firstLine="0"/>
        <w:rPr>
          <w:szCs w:val="28"/>
        </w:rPr>
      </w:pPr>
      <w:r w:rsidRPr="00FD7C81">
        <w:rPr>
          <w:szCs w:val="28"/>
        </w:rPr>
        <w:t>В качестве источников света при искусственном освещении должны применяться преимущественно люминесцентные лампы. Допускается также применение ламп накаливания в светильниках местного освещения. Яркость светильников общего освещения в зоне углов излучения от 50º до 90º с вертикалью в продольной и поперечной плоскостях должна составлять не более 200 кд/м</w:t>
      </w:r>
      <w:r w:rsidRPr="00FD7C81">
        <w:rPr>
          <w:szCs w:val="28"/>
          <w:vertAlign w:val="superscript"/>
        </w:rPr>
        <w:t>2</w:t>
      </w:r>
      <w:r w:rsidRPr="00FD7C81">
        <w:rPr>
          <w:szCs w:val="28"/>
        </w:rPr>
        <w:t>, защитный угол светильников должен быть не менее 40º. Для исключения засветки экранов прямыми световыми потоками светильники общего освещения располагают сбоку от рабочего места, преимущественно слева, параллельно линии зрения оператора.</w:t>
      </w:r>
    </w:p>
    <w:p w:rsidR="00FD6525" w:rsidRPr="00151489" w:rsidRDefault="00151489" w:rsidP="00EC1D6B">
      <w:pPr>
        <w:spacing w:line="360" w:lineRule="auto"/>
        <w:jc w:val="center"/>
        <w:rPr>
          <w:b/>
        </w:rPr>
      </w:pPr>
      <w:r w:rsidRPr="00151489">
        <w:rPr>
          <w:b/>
          <w:sz w:val="28"/>
          <w:szCs w:val="28"/>
        </w:rPr>
        <w:t>Профилактика профессиональных заболеваний.</w:t>
      </w:r>
    </w:p>
    <w:p w:rsidR="00151489" w:rsidRDefault="00151489" w:rsidP="00FD6525">
      <w:pPr>
        <w:spacing w:line="360" w:lineRule="auto"/>
        <w:jc w:val="both"/>
        <w:rPr>
          <w:b/>
          <w:sz w:val="28"/>
          <w:szCs w:val="28"/>
        </w:rPr>
      </w:pPr>
    </w:p>
    <w:p w:rsidR="00D819D0" w:rsidRPr="005C751D" w:rsidRDefault="00D819D0" w:rsidP="00FD6525">
      <w:pPr>
        <w:spacing w:line="360" w:lineRule="auto"/>
        <w:jc w:val="both"/>
        <w:rPr>
          <w:b/>
          <w:sz w:val="28"/>
          <w:szCs w:val="28"/>
        </w:rPr>
      </w:pPr>
      <w:r w:rsidRPr="00D819D0">
        <w:rPr>
          <w:b/>
          <w:sz w:val="28"/>
          <w:szCs w:val="28"/>
        </w:rPr>
        <w:t>Профилактика заболеваний позвоночника и суставов.</w:t>
      </w:r>
    </w:p>
    <w:p w:rsidR="00D819D0" w:rsidRPr="005C751D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 xml:space="preserve"> Для профилактики вышеперечисленных заболеваний следует как можно эргономичней организовать место за компьютером, как можно чаще менять позу или вставать из-за компьютера </w:t>
      </w:r>
      <w:r w:rsidR="003818E4" w:rsidRPr="005C751D">
        <w:rPr>
          <w:sz w:val="28"/>
          <w:szCs w:val="28"/>
        </w:rPr>
        <w:t>и,</w:t>
      </w:r>
      <w:r w:rsidRPr="005C751D">
        <w:rPr>
          <w:sz w:val="28"/>
          <w:szCs w:val="28"/>
        </w:rPr>
        <w:t xml:space="preserve"> конечно </w:t>
      </w:r>
      <w:r w:rsidR="003818E4" w:rsidRPr="005C751D">
        <w:rPr>
          <w:sz w:val="28"/>
          <w:szCs w:val="28"/>
        </w:rPr>
        <w:t>же,</w:t>
      </w:r>
      <w:r w:rsidRPr="005C751D">
        <w:rPr>
          <w:sz w:val="28"/>
          <w:szCs w:val="28"/>
        </w:rPr>
        <w:t xml:space="preserve"> по возможности делать гимнастику, заниматься спортом. </w:t>
      </w:r>
    </w:p>
    <w:p w:rsidR="00D819D0" w:rsidRPr="005C751D" w:rsidRDefault="00D819D0" w:rsidP="00D819D0">
      <w:pPr>
        <w:spacing w:line="360" w:lineRule="auto"/>
        <w:jc w:val="center"/>
        <w:rPr>
          <w:sz w:val="28"/>
          <w:szCs w:val="28"/>
        </w:rPr>
      </w:pPr>
      <w:r w:rsidRPr="005C751D">
        <w:rPr>
          <w:b/>
          <w:sz w:val="28"/>
          <w:szCs w:val="28"/>
        </w:rPr>
        <w:t>Эргономичность рабочего места, правильное положение рук.</w:t>
      </w:r>
    </w:p>
    <w:p w:rsidR="00D819D0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 xml:space="preserve">Во время нахождения за компьютером самым оптимальным является положение </w:t>
      </w:r>
      <w:r w:rsidR="00C91F7F" w:rsidRPr="005C751D">
        <w:rPr>
          <w:sz w:val="28"/>
          <w:szCs w:val="28"/>
        </w:rPr>
        <w:t>тела,</w:t>
      </w:r>
      <w:r w:rsidR="00C91F7F">
        <w:rPr>
          <w:sz w:val="28"/>
          <w:szCs w:val="28"/>
        </w:rPr>
        <w:t xml:space="preserve"> </w:t>
      </w:r>
      <w:r w:rsidRPr="005C751D">
        <w:rPr>
          <w:sz w:val="28"/>
          <w:szCs w:val="28"/>
        </w:rPr>
        <w:t>при котором: спина и шея прямая, ноги стоят на полу при прямом угле сгиба в коленях, угол сгиба в локтях то же прямой (90 гр.). Для этого следует:</w:t>
      </w:r>
    </w:p>
    <w:p w:rsidR="00D819D0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 xml:space="preserve">1. Разместить монитор прямо перед вами, </w:t>
      </w:r>
      <w:r w:rsidR="003818E4" w:rsidRPr="005C751D">
        <w:rPr>
          <w:sz w:val="28"/>
          <w:szCs w:val="28"/>
        </w:rPr>
        <w:t>причем,</w:t>
      </w:r>
      <w:r w:rsidRPr="005C751D">
        <w:rPr>
          <w:sz w:val="28"/>
          <w:szCs w:val="28"/>
        </w:rPr>
        <w:t xml:space="preserve"> так что бы его верхняя точка находилась прямо перед глазами или выше. (Это позволит держать голову прямо, и исключит развитие шейного остеохондроза)</w:t>
      </w:r>
      <w:r>
        <w:rPr>
          <w:sz w:val="28"/>
          <w:szCs w:val="28"/>
        </w:rPr>
        <w:t>.</w:t>
      </w:r>
    </w:p>
    <w:p w:rsidR="00D819D0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 xml:space="preserve">2. </w:t>
      </w:r>
      <w:r w:rsidR="003818E4" w:rsidRPr="005C751D">
        <w:rPr>
          <w:sz w:val="28"/>
          <w:szCs w:val="28"/>
        </w:rPr>
        <w:t>Стул,</w:t>
      </w:r>
      <w:r w:rsidRPr="005C751D">
        <w:rPr>
          <w:sz w:val="28"/>
          <w:szCs w:val="28"/>
        </w:rPr>
        <w:t xml:space="preserve"> на котором вы сидите</w:t>
      </w:r>
      <w:r w:rsidR="003818E4">
        <w:rPr>
          <w:sz w:val="28"/>
          <w:szCs w:val="28"/>
        </w:rPr>
        <w:t>,</w:t>
      </w:r>
      <w:r w:rsidRPr="005C751D">
        <w:rPr>
          <w:sz w:val="28"/>
          <w:szCs w:val="28"/>
        </w:rPr>
        <w:t xml:space="preserve"> должен иметь спинку и подлокотники, а так же такую высоту, при которой ваши ноги могут прочно стоять на полу. В том случае если за одним компьютером работают люди разного роста - желательно приобрести кресло с регулирующейся высотой. (Спинка позволит держать спину прямо, подлокотники дадут возможность отдохнуть рукам, правильное положение ног не будет мешать кровообращению в них же.)</w:t>
      </w:r>
    </w:p>
    <w:p w:rsidR="00D819D0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>3. Расположение других часто используемых вещей, по возможности, не должно приводить к долгому нахождению в какой либо искривлённой позе, и не должно приводить к наклонам в сторону, особенно для поднятия тяжёлых предметов (именно при таком наклоне самая большая вероятность повредить межпозвонковый диск).</w:t>
      </w:r>
    </w:p>
    <w:p w:rsidR="00D819D0" w:rsidRPr="00F20A15" w:rsidRDefault="00D819D0" w:rsidP="00F20A15">
      <w:pPr>
        <w:spacing w:line="360" w:lineRule="auto"/>
        <w:ind w:firstLine="720"/>
        <w:jc w:val="both"/>
        <w:rPr>
          <w:rStyle w:val="a4"/>
          <w:b w:val="0"/>
          <w:bCs w:val="0"/>
          <w:sz w:val="28"/>
          <w:szCs w:val="28"/>
        </w:rPr>
      </w:pPr>
      <w:r w:rsidRPr="005C751D">
        <w:rPr>
          <w:sz w:val="28"/>
          <w:szCs w:val="28"/>
        </w:rPr>
        <w:t>4. При работе с мышкой и клавиатурой клавиши нажимать плавно и без усилий,  при наборе текста кладите запястья рук  на стол или специальную подставку, что позволит расслабить вам руки. При работе с мышкой кисть должна быть прямой и лежать на столе как можно дальше от края.</w:t>
      </w:r>
    </w:p>
    <w:p w:rsidR="00D819D0" w:rsidRDefault="00D819D0" w:rsidP="00D819D0">
      <w:pPr>
        <w:spacing w:line="360" w:lineRule="auto"/>
        <w:ind w:firstLine="720"/>
        <w:jc w:val="center"/>
        <w:rPr>
          <w:rStyle w:val="a4"/>
          <w:sz w:val="28"/>
          <w:szCs w:val="28"/>
        </w:rPr>
      </w:pPr>
      <w:r w:rsidRPr="005C751D">
        <w:rPr>
          <w:rStyle w:val="a4"/>
          <w:sz w:val="28"/>
          <w:szCs w:val="28"/>
        </w:rPr>
        <w:t>Лечебная гимнастика.</w:t>
      </w:r>
    </w:p>
    <w:p w:rsidR="00D819D0" w:rsidRPr="005C751D" w:rsidRDefault="00D819D0" w:rsidP="00D819D0">
      <w:pPr>
        <w:spacing w:line="360" w:lineRule="auto"/>
        <w:ind w:firstLine="720"/>
        <w:jc w:val="both"/>
        <w:rPr>
          <w:sz w:val="28"/>
          <w:szCs w:val="28"/>
        </w:rPr>
      </w:pPr>
      <w:r w:rsidRPr="005C751D">
        <w:rPr>
          <w:sz w:val="28"/>
          <w:szCs w:val="28"/>
        </w:rPr>
        <w:t xml:space="preserve">Для развития мышц спины существует множество упражнений, в основном </w:t>
      </w:r>
      <w:r>
        <w:rPr>
          <w:sz w:val="28"/>
          <w:szCs w:val="28"/>
        </w:rPr>
        <w:t>э</w:t>
      </w:r>
      <w:r w:rsidRPr="005C751D">
        <w:rPr>
          <w:sz w:val="28"/>
          <w:szCs w:val="28"/>
        </w:rPr>
        <w:t xml:space="preserve">то наклоны в разные стороны. Очень полезно плавание и упражнения на турнике. В том случае, если вы </w:t>
      </w:r>
      <w:r w:rsidR="003818E4">
        <w:rPr>
          <w:sz w:val="28"/>
          <w:szCs w:val="28"/>
        </w:rPr>
        <w:t xml:space="preserve">работаете в офисе, старайтесь </w:t>
      </w:r>
      <w:r w:rsidRPr="005C751D">
        <w:rPr>
          <w:sz w:val="28"/>
          <w:szCs w:val="28"/>
        </w:rPr>
        <w:t>чаще ходить за чаем, потягивайтесь и вообще, делайте как можно больше движений, даже без надобности.</w:t>
      </w:r>
    </w:p>
    <w:p w:rsidR="00F20A15" w:rsidRDefault="00D819D0" w:rsidP="00F20A1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C751D">
        <w:rPr>
          <w:b/>
          <w:sz w:val="28"/>
          <w:szCs w:val="28"/>
        </w:rPr>
        <w:t>Упражнение для рук.</w:t>
      </w:r>
    </w:p>
    <w:p w:rsidR="00D819D0" w:rsidRPr="00F20A15" w:rsidRDefault="00D819D0" w:rsidP="00F20A15">
      <w:pPr>
        <w:pStyle w:val="a3"/>
        <w:spacing w:line="360" w:lineRule="auto"/>
        <w:jc w:val="both"/>
        <w:rPr>
          <w:b/>
          <w:sz w:val="28"/>
          <w:szCs w:val="28"/>
        </w:rPr>
      </w:pPr>
      <w:r w:rsidRPr="005C751D">
        <w:rPr>
          <w:sz w:val="28"/>
          <w:szCs w:val="28"/>
        </w:rPr>
        <w:t xml:space="preserve">Чем  чаще вы будете прерываться для выполнения упражнений, тем больше они принесут пользы. </w:t>
      </w:r>
    </w:p>
    <w:p w:rsidR="00D819D0" w:rsidRPr="005C751D" w:rsidRDefault="00D819D0" w:rsidP="00F20A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751D">
        <w:rPr>
          <w:sz w:val="28"/>
          <w:szCs w:val="28"/>
        </w:rPr>
        <w:t>Встряхните руки.</w:t>
      </w:r>
    </w:p>
    <w:p w:rsidR="00D819D0" w:rsidRPr="005C751D" w:rsidRDefault="00D819D0" w:rsidP="00F20A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751D">
        <w:rPr>
          <w:sz w:val="28"/>
          <w:szCs w:val="28"/>
        </w:rPr>
        <w:t xml:space="preserve">Сжимайте пальцы в кулаки </w:t>
      </w:r>
      <w:r w:rsidR="003818E4" w:rsidRPr="005C751D">
        <w:rPr>
          <w:sz w:val="28"/>
          <w:szCs w:val="28"/>
        </w:rPr>
        <w:t>(</w:t>
      </w:r>
      <w:r w:rsidRPr="005C751D">
        <w:rPr>
          <w:sz w:val="28"/>
          <w:szCs w:val="28"/>
        </w:rPr>
        <w:t>10 раз).</w:t>
      </w:r>
    </w:p>
    <w:p w:rsidR="00D819D0" w:rsidRPr="005C751D" w:rsidRDefault="00D819D0" w:rsidP="00F20A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751D">
        <w:rPr>
          <w:sz w:val="28"/>
          <w:szCs w:val="28"/>
        </w:rPr>
        <w:t>Вращайте кулаки вокруг своей оси.</w:t>
      </w:r>
    </w:p>
    <w:p w:rsidR="00D819D0" w:rsidRPr="005C751D" w:rsidRDefault="00D819D0" w:rsidP="00F20A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751D">
        <w:rPr>
          <w:sz w:val="28"/>
          <w:szCs w:val="28"/>
        </w:rPr>
        <w:t xml:space="preserve">Надавливая одной рукой на пальцы другой руки со стороны ладони, как бы выворачивая ладонь и запястье наружу.                                                            </w:t>
      </w:r>
      <w:r w:rsidR="00F20A15">
        <w:rPr>
          <w:sz w:val="28"/>
          <w:szCs w:val="28"/>
        </w:rPr>
        <w:t xml:space="preserve">                          </w:t>
      </w:r>
      <w:r w:rsidRPr="005C751D">
        <w:rPr>
          <w:sz w:val="28"/>
          <w:szCs w:val="28"/>
        </w:rPr>
        <w:t xml:space="preserve">С помощью этих упражнений вы улучшите кровообращение в мышцах.  </w:t>
      </w:r>
    </w:p>
    <w:p w:rsidR="00D819D0" w:rsidRPr="00D819D0" w:rsidRDefault="00D819D0" w:rsidP="00D819D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819D0">
        <w:rPr>
          <w:b/>
          <w:color w:val="000000"/>
          <w:sz w:val="28"/>
          <w:szCs w:val="28"/>
        </w:rPr>
        <w:t>Профилактика заболеваний органов дыхания.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1. Как можно чаще делайте влажную уборку помещения и проветривайте его. 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2. Для увеличения влажности можно ставить открытую емкость с водой. Например: аквариум с рыбками (во-первых, увеличивает влажность, во-вторых, рыбки успокаивают нервы), декоративные водопады (опять же, повышают влажность, а падающая вода является естественным ионизатором воздуха). 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3. После покупки компьютера, желательно включить и оста</w:t>
      </w:r>
      <w:r w:rsidR="003818E4">
        <w:rPr>
          <w:color w:val="000000"/>
          <w:sz w:val="28"/>
          <w:szCs w:val="28"/>
        </w:rPr>
        <w:t>вить его на несколько часов</w:t>
      </w:r>
      <w:r w:rsidRPr="005C751D">
        <w:rPr>
          <w:color w:val="000000"/>
          <w:sz w:val="28"/>
          <w:szCs w:val="28"/>
        </w:rPr>
        <w:t xml:space="preserve"> в проветриваемом помещении, так как новые платы и новый пластик из которого сделан корпус монитора при нагревании выделяют очень большое количество вредных веществ.</w:t>
      </w:r>
    </w:p>
    <w:p w:rsidR="00D819D0" w:rsidRPr="00D819D0" w:rsidRDefault="00D819D0" w:rsidP="00D819D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819D0">
        <w:rPr>
          <w:b/>
          <w:color w:val="000000"/>
          <w:sz w:val="28"/>
          <w:szCs w:val="28"/>
        </w:rPr>
        <w:t>Профилактика нервных расстройств.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1. Постарайтесь сделать так, что бы при работе компьютер давал как можно меньше сбоев и меньше раздражал вас. Например: структур</w:t>
      </w:r>
      <w:r w:rsidR="0009074B">
        <w:rPr>
          <w:color w:val="000000"/>
          <w:sz w:val="28"/>
          <w:szCs w:val="28"/>
        </w:rPr>
        <w:t>ируйте информацию для того, что</w:t>
      </w:r>
      <w:r w:rsidRPr="005C751D">
        <w:rPr>
          <w:color w:val="000000"/>
          <w:sz w:val="28"/>
          <w:szCs w:val="28"/>
        </w:rPr>
        <w:t xml:space="preserve">бы её было легко найти, </w:t>
      </w:r>
      <w:r w:rsidR="0009074B">
        <w:rPr>
          <w:color w:val="000000"/>
          <w:sz w:val="28"/>
          <w:szCs w:val="28"/>
        </w:rPr>
        <w:t>чаще чистите мышку, что</w:t>
      </w:r>
      <w:r w:rsidRPr="005C751D">
        <w:rPr>
          <w:color w:val="000000"/>
          <w:sz w:val="28"/>
          <w:szCs w:val="28"/>
        </w:rPr>
        <w:t xml:space="preserve">бы не </w:t>
      </w:r>
      <w:r w:rsidR="0009074B">
        <w:rPr>
          <w:color w:val="000000"/>
          <w:sz w:val="28"/>
          <w:szCs w:val="28"/>
        </w:rPr>
        <w:t xml:space="preserve">злил </w:t>
      </w:r>
      <w:r w:rsidRPr="005C751D">
        <w:rPr>
          <w:color w:val="000000"/>
          <w:sz w:val="28"/>
          <w:szCs w:val="28"/>
        </w:rPr>
        <w:t xml:space="preserve">непослушный курсор и т.д. 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2. В Интернет: не ждите долго загрузки страницы, посмотрите в это время другую, постарайтесь поль</w:t>
      </w:r>
      <w:r w:rsidR="0009074B">
        <w:rPr>
          <w:color w:val="000000"/>
          <w:sz w:val="28"/>
          <w:szCs w:val="28"/>
        </w:rPr>
        <w:t>зоваться качественным доступом.</w:t>
      </w:r>
      <w:r w:rsidRPr="005C751D">
        <w:rPr>
          <w:color w:val="000000"/>
          <w:sz w:val="28"/>
          <w:szCs w:val="28"/>
        </w:rPr>
        <w:t xml:space="preserve"> 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3. Как можно чаще прерывайте работу с компьютером, по возможности про</w:t>
      </w:r>
      <w:r w:rsidR="0009074B">
        <w:rPr>
          <w:color w:val="000000"/>
          <w:sz w:val="28"/>
          <w:szCs w:val="28"/>
        </w:rPr>
        <w:t>водите больше времени на улице. Г</w:t>
      </w:r>
      <w:r w:rsidRPr="005C751D">
        <w:rPr>
          <w:color w:val="000000"/>
          <w:sz w:val="28"/>
          <w:szCs w:val="28"/>
        </w:rPr>
        <w:t>лавное, чего в</w:t>
      </w:r>
      <w:r w:rsidR="0009074B">
        <w:rPr>
          <w:color w:val="000000"/>
          <w:sz w:val="28"/>
          <w:szCs w:val="28"/>
        </w:rPr>
        <w:t>ы должны добиться, это того что</w:t>
      </w:r>
      <w:r w:rsidRPr="005C751D">
        <w:rPr>
          <w:color w:val="000000"/>
          <w:sz w:val="28"/>
          <w:szCs w:val="28"/>
        </w:rPr>
        <w:t xml:space="preserve">бы работа за компьютером была для вас комфортной и не вызывала раздражения. </w:t>
      </w:r>
    </w:p>
    <w:p w:rsidR="00D819D0" w:rsidRPr="00D819D0" w:rsidRDefault="00D819D0" w:rsidP="00D819D0">
      <w:pPr>
        <w:spacing w:line="360" w:lineRule="auto"/>
        <w:jc w:val="center"/>
        <w:rPr>
          <w:color w:val="000000"/>
          <w:sz w:val="28"/>
          <w:szCs w:val="28"/>
        </w:rPr>
      </w:pPr>
      <w:r w:rsidRPr="00D819D0">
        <w:rPr>
          <w:b/>
          <w:color w:val="000000"/>
          <w:sz w:val="28"/>
          <w:szCs w:val="28"/>
        </w:rPr>
        <w:t>Профилактика заболеваний органов зрения.</w:t>
      </w:r>
      <w:r w:rsidR="00F20A15">
        <w:rPr>
          <w:color w:val="000000"/>
          <w:sz w:val="28"/>
          <w:szCs w:val="28"/>
        </w:rPr>
        <w:t xml:space="preserve"> </w:t>
      </w:r>
    </w:p>
    <w:p w:rsidR="00D819D0" w:rsidRPr="005C751D" w:rsidRDefault="00D819D0" w:rsidP="00D819D0">
      <w:pPr>
        <w:spacing w:line="360" w:lineRule="auto"/>
        <w:ind w:firstLine="720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1. Требования к монитору: </w:t>
      </w:r>
      <w:r w:rsidRPr="005C751D">
        <w:rPr>
          <w:color w:val="000000"/>
          <w:sz w:val="28"/>
          <w:szCs w:val="28"/>
        </w:rPr>
        <w:br/>
        <w:t xml:space="preserve">1.1 Количество цветов не менее 256. </w:t>
      </w:r>
      <w:r w:rsidRPr="005C751D">
        <w:rPr>
          <w:color w:val="000000"/>
          <w:sz w:val="28"/>
          <w:szCs w:val="28"/>
        </w:rPr>
        <w:br/>
        <w:t xml:space="preserve">1.2 Размер зерна не более </w:t>
      </w:r>
      <w:smartTag w:uri="urn:schemas-microsoft-com:office:smarttags" w:element="metricconverter">
        <w:smartTagPr>
          <w:attr w:name="ProductID" w:val="0.28 мм"/>
        </w:smartTagPr>
        <w:r w:rsidRPr="005C751D">
          <w:rPr>
            <w:color w:val="000000"/>
            <w:sz w:val="28"/>
            <w:szCs w:val="28"/>
          </w:rPr>
          <w:t>0.28 мм</w:t>
        </w:r>
      </w:smartTag>
      <w:r w:rsidRPr="005C751D">
        <w:rPr>
          <w:color w:val="000000"/>
          <w:sz w:val="28"/>
          <w:szCs w:val="28"/>
        </w:rPr>
        <w:t xml:space="preserve"> </w:t>
      </w:r>
      <w:r w:rsidRPr="005C751D">
        <w:rPr>
          <w:color w:val="000000"/>
          <w:sz w:val="28"/>
          <w:szCs w:val="28"/>
        </w:rPr>
        <w:br/>
        <w:t xml:space="preserve">1.3 Частота регенерации не менее 75 Гц </w:t>
      </w:r>
      <w:r w:rsidRPr="005C751D">
        <w:rPr>
          <w:color w:val="000000"/>
          <w:sz w:val="28"/>
          <w:szCs w:val="28"/>
        </w:rPr>
        <w:br/>
        <w:t>1.4 Возможность регулировки яркости и контраста изображения.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2. Монитор должен находиться на расстоянии не менее </w:t>
      </w:r>
      <w:smartTag w:uri="urn:schemas-microsoft-com:office:smarttags" w:element="metricconverter">
        <w:smartTagPr>
          <w:attr w:name="ProductID" w:val="45 см"/>
        </w:smartTagPr>
        <w:r w:rsidRPr="005C751D">
          <w:rPr>
            <w:color w:val="000000"/>
            <w:sz w:val="28"/>
            <w:szCs w:val="28"/>
          </w:rPr>
          <w:t>45 см</w:t>
        </w:r>
      </w:smartTag>
      <w:r w:rsidRPr="005C751D">
        <w:rPr>
          <w:color w:val="000000"/>
          <w:sz w:val="28"/>
          <w:szCs w:val="28"/>
        </w:rPr>
        <w:t>. от глаз (расстояние вытянутой руки), его верхняя точка должна находиться не ниже прямого взгляда (смотря прямо, вы видите верхний край монитора)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3. Освещение рабочего места не должно вызывать блики на экране монитора. В то же время оно должно быть достаточным, для того чтобы хорошо видеть остальные предметы, с которыми вы работаете.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4. При работе одновременно с книг</w:t>
      </w:r>
      <w:r w:rsidR="00A16EF0">
        <w:rPr>
          <w:color w:val="000000"/>
          <w:sz w:val="28"/>
          <w:szCs w:val="28"/>
        </w:rPr>
        <w:t>ой и монитором, желательно, что</w:t>
      </w:r>
      <w:r w:rsidRPr="005C751D">
        <w:rPr>
          <w:color w:val="000000"/>
          <w:sz w:val="28"/>
          <w:szCs w:val="28"/>
        </w:rPr>
        <w:t>бы они находились на одной высоте, для этого приобретите подставку для книг.</w:t>
      </w:r>
    </w:p>
    <w:p w:rsidR="00D819D0" w:rsidRPr="005C751D" w:rsidRDefault="00A16EF0" w:rsidP="00D819D0">
      <w:pPr>
        <w:spacing w:before="100" w:after="100"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 забывайте протирать экран монитора.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6. </w:t>
      </w:r>
      <w:r w:rsidR="00A16EF0">
        <w:rPr>
          <w:color w:val="000000"/>
          <w:sz w:val="28"/>
          <w:szCs w:val="28"/>
        </w:rPr>
        <w:t>К</w:t>
      </w:r>
      <w:r w:rsidRPr="005C751D">
        <w:rPr>
          <w:color w:val="000000"/>
          <w:sz w:val="28"/>
          <w:szCs w:val="28"/>
        </w:rPr>
        <w:t>ак можно чаще прерывайте работу и давайте глазам отдохнуть (желательно каждый час делать 10-15 минутный перерыв), причём, если с монитора переключиться на телевизор</w:t>
      </w:r>
      <w:r w:rsidR="00A16EF0">
        <w:rPr>
          <w:color w:val="000000"/>
          <w:sz w:val="28"/>
          <w:szCs w:val="28"/>
        </w:rPr>
        <w:t>,</w:t>
      </w:r>
      <w:r w:rsidRPr="005C751D">
        <w:rPr>
          <w:color w:val="000000"/>
          <w:sz w:val="28"/>
          <w:szCs w:val="28"/>
        </w:rPr>
        <w:t xml:space="preserve"> </w:t>
      </w:r>
      <w:r w:rsidR="00A16EF0">
        <w:rPr>
          <w:color w:val="000000"/>
          <w:sz w:val="28"/>
          <w:szCs w:val="28"/>
        </w:rPr>
        <w:t>эффекта не будет</w:t>
      </w:r>
      <w:r w:rsidRPr="005C751D">
        <w:rPr>
          <w:color w:val="000000"/>
          <w:sz w:val="28"/>
          <w:szCs w:val="28"/>
        </w:rPr>
        <w:t xml:space="preserve">. </w:t>
      </w:r>
    </w:p>
    <w:p w:rsidR="00D819D0" w:rsidRPr="005C751D" w:rsidRDefault="00D819D0" w:rsidP="00D819D0">
      <w:pPr>
        <w:spacing w:line="360" w:lineRule="auto"/>
        <w:jc w:val="center"/>
        <w:rPr>
          <w:color w:val="000000"/>
          <w:sz w:val="28"/>
          <w:szCs w:val="28"/>
        </w:rPr>
      </w:pPr>
      <w:r w:rsidRPr="005C751D">
        <w:rPr>
          <w:b/>
          <w:color w:val="000000"/>
          <w:sz w:val="28"/>
          <w:szCs w:val="28"/>
        </w:rPr>
        <w:t>Упражнения для глаз.</w:t>
      </w:r>
    </w:p>
    <w:p w:rsidR="00D819D0" w:rsidRPr="005C751D" w:rsidRDefault="00D819D0" w:rsidP="00D819D0">
      <w:pPr>
        <w:spacing w:before="100" w:after="100" w:line="360" w:lineRule="auto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    1. Зажмурьте глаза на ~ 10 секунд </w:t>
      </w:r>
    </w:p>
    <w:p w:rsidR="00D819D0" w:rsidRPr="005C751D" w:rsidRDefault="00D819D0" w:rsidP="00D819D0">
      <w:pPr>
        <w:spacing w:before="100" w:after="100" w:line="360" w:lineRule="auto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    2. Быстро моргайте в течени</w:t>
      </w:r>
      <w:r w:rsidR="00A16EF0" w:rsidRPr="005C751D">
        <w:rPr>
          <w:color w:val="000000"/>
          <w:sz w:val="28"/>
          <w:szCs w:val="28"/>
        </w:rPr>
        <w:t>е</w:t>
      </w:r>
      <w:r w:rsidRPr="005C751D">
        <w:rPr>
          <w:color w:val="000000"/>
          <w:sz w:val="28"/>
          <w:szCs w:val="28"/>
        </w:rPr>
        <w:t xml:space="preserve"> ~5-10 сек.</w:t>
      </w:r>
    </w:p>
    <w:p w:rsidR="00D819D0" w:rsidRPr="005C751D" w:rsidRDefault="00D819D0" w:rsidP="00D819D0">
      <w:pPr>
        <w:spacing w:before="100" w:after="100" w:line="360" w:lineRule="auto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    3. Сделайте несколько круговых движений глазами.</w:t>
      </w:r>
    </w:p>
    <w:p w:rsidR="00D819D0" w:rsidRPr="005C751D" w:rsidRDefault="00D819D0" w:rsidP="00D819D0">
      <w:pPr>
        <w:spacing w:before="100" w:after="100" w:line="360" w:lineRule="auto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    4. Несколько раз поменяйте фокус, для этого смотрите снач</w:t>
      </w:r>
      <w:r w:rsidR="00A16EF0">
        <w:rPr>
          <w:color w:val="000000"/>
          <w:sz w:val="28"/>
          <w:szCs w:val="28"/>
        </w:rPr>
        <w:t>ала на какую либо точку на окне,</w:t>
      </w:r>
      <w:r w:rsidR="00A16EF0" w:rsidRPr="005C751D">
        <w:rPr>
          <w:color w:val="000000"/>
          <w:sz w:val="28"/>
          <w:szCs w:val="28"/>
        </w:rPr>
        <w:t xml:space="preserve"> а</w:t>
      </w:r>
      <w:r w:rsidR="00A16EF0">
        <w:rPr>
          <w:color w:val="000000"/>
          <w:sz w:val="28"/>
          <w:szCs w:val="28"/>
        </w:rPr>
        <w:t xml:space="preserve"> потом в даль.</w:t>
      </w:r>
    </w:p>
    <w:p w:rsidR="00D819D0" w:rsidRPr="00D819D0" w:rsidRDefault="00D819D0" w:rsidP="00D819D0">
      <w:pPr>
        <w:spacing w:before="100" w:after="100" w:line="360" w:lineRule="auto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    5. Для снятия раздражения, или для отдыха глаз возьмите заваренный чайный пакетик (уже холодный) положите на глаза и лежите ~ 10 минут.</w:t>
      </w:r>
    </w:p>
    <w:p w:rsidR="00D819D0" w:rsidRPr="00D819D0" w:rsidRDefault="00D819D0" w:rsidP="00D819D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819D0">
        <w:rPr>
          <w:b/>
          <w:color w:val="000000"/>
          <w:sz w:val="28"/>
          <w:szCs w:val="28"/>
        </w:rPr>
        <w:t>Защита от электромагнитного излучения.</w:t>
      </w:r>
    </w:p>
    <w:p w:rsidR="00D819D0" w:rsidRPr="005C751D" w:rsidRDefault="00D819D0" w:rsidP="00D819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1. По возможности, стоит приобрести жидкокристаллический монитор, поскольку его излучение значительно меньше, чем у распространённых </w:t>
      </w:r>
      <w:r w:rsidR="00A16EF0" w:rsidRPr="005C751D">
        <w:rPr>
          <w:color w:val="000000"/>
          <w:sz w:val="28"/>
          <w:szCs w:val="28"/>
        </w:rPr>
        <w:t>ЭЛТ-мониторов</w:t>
      </w:r>
      <w:r w:rsidRPr="005C751D">
        <w:rPr>
          <w:color w:val="000000"/>
          <w:sz w:val="28"/>
          <w:szCs w:val="28"/>
        </w:rPr>
        <w:t xml:space="preserve"> (монитор с электроннолучевой трубкой).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2. При покупке монитора необходимо обратить внимание на наличие сертификата.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3. Системный блок и монитор должен находиться как можно дальше от вас.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4. Не оставляйте компьютер включённым на длительное время если вы его не используете, хотя это и ускорит износ компьютера, но здоровье полезней. Так же, не забудьте использовать "спящий режим" для монитора.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>5. В связи с тем, что электромагнитное излучение от стенок монитора намного больше, постарайтесь по</w:t>
      </w:r>
      <w:r w:rsidR="00A16EF0">
        <w:rPr>
          <w:color w:val="000000"/>
          <w:sz w:val="28"/>
          <w:szCs w:val="28"/>
        </w:rPr>
        <w:t>ставить монитор в угол, так что</w:t>
      </w:r>
      <w:r w:rsidRPr="005C751D">
        <w:rPr>
          <w:color w:val="000000"/>
          <w:sz w:val="28"/>
          <w:szCs w:val="28"/>
        </w:rPr>
        <w:t>бы излучение поглощалось стенами. Особое внимание стоит обратить на расстановку мониторов в офисах.</w:t>
      </w:r>
    </w:p>
    <w:p w:rsidR="00D819D0" w:rsidRPr="005C751D" w:rsidRDefault="00D819D0" w:rsidP="00D819D0">
      <w:pPr>
        <w:spacing w:before="100" w:after="100" w:line="360" w:lineRule="auto"/>
        <w:ind w:firstLine="720"/>
        <w:jc w:val="both"/>
        <w:rPr>
          <w:color w:val="000000"/>
          <w:sz w:val="28"/>
          <w:szCs w:val="28"/>
        </w:rPr>
      </w:pPr>
      <w:r w:rsidRPr="005C751D">
        <w:rPr>
          <w:color w:val="000000"/>
          <w:sz w:val="28"/>
          <w:szCs w:val="28"/>
        </w:rPr>
        <w:t xml:space="preserve">6. По возможности сократите </w:t>
      </w:r>
      <w:r w:rsidR="00A16EF0">
        <w:rPr>
          <w:color w:val="000000"/>
          <w:sz w:val="28"/>
          <w:szCs w:val="28"/>
        </w:rPr>
        <w:t xml:space="preserve">время работы за компьютером и </w:t>
      </w:r>
      <w:r w:rsidRPr="005C751D">
        <w:rPr>
          <w:color w:val="000000"/>
          <w:sz w:val="28"/>
          <w:szCs w:val="28"/>
        </w:rPr>
        <w:t>чаще прерывайте работу.</w:t>
      </w:r>
    </w:p>
    <w:p w:rsidR="00D819D0" w:rsidRDefault="00D819D0" w:rsidP="00F20A15">
      <w:pPr>
        <w:spacing w:line="360" w:lineRule="auto"/>
      </w:pPr>
      <w:r w:rsidRPr="005C751D">
        <w:rPr>
          <w:sz w:val="28"/>
          <w:szCs w:val="28"/>
        </w:rPr>
        <w:t>7. Компьютер должен быть заземлён. Если вы приобрели защитный экран, то его тоже следует заземлить, для этого специально предусмотрен провод, на конце которого находиться металлическая прищепка</w:t>
      </w:r>
      <w:r w:rsidR="00A16EF0">
        <w:rPr>
          <w:sz w:val="28"/>
          <w:szCs w:val="28"/>
        </w:rPr>
        <w:t>.</w:t>
      </w:r>
    </w:p>
    <w:p w:rsidR="003A1C5E" w:rsidRDefault="003A1C5E" w:rsidP="00F20A15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5F2649" w:rsidP="00D819D0">
      <w:pPr>
        <w:spacing w:line="360" w:lineRule="auto"/>
        <w:jc w:val="both"/>
      </w:pPr>
    </w:p>
    <w:p w:rsidR="005F2649" w:rsidRDefault="00793BDF" w:rsidP="00793BDF">
      <w:pPr>
        <w:spacing w:line="360" w:lineRule="auto"/>
        <w:jc w:val="center"/>
        <w:rPr>
          <w:b/>
          <w:sz w:val="28"/>
          <w:szCs w:val="28"/>
        </w:rPr>
      </w:pPr>
      <w:r w:rsidRPr="00793BDF">
        <w:rPr>
          <w:b/>
          <w:sz w:val="28"/>
          <w:szCs w:val="28"/>
        </w:rPr>
        <w:t>Правила техники безопасности при работе с ПК</w:t>
      </w:r>
    </w:p>
    <w:p w:rsidR="001675EB" w:rsidRDefault="001675EB" w:rsidP="001675EB"/>
    <w:p w:rsidR="001675EB" w:rsidRPr="001675EB" w:rsidRDefault="001675EB" w:rsidP="001675EB">
      <w:pPr>
        <w:rPr>
          <w:b/>
          <w:sz w:val="28"/>
          <w:szCs w:val="28"/>
        </w:rPr>
      </w:pPr>
      <w:r w:rsidRPr="001675EB">
        <w:rPr>
          <w:b/>
          <w:sz w:val="28"/>
          <w:szCs w:val="28"/>
        </w:rPr>
        <w:t>Требования безопасности перед началом работы</w:t>
      </w:r>
    </w:p>
    <w:p w:rsidR="001675EB" w:rsidRDefault="001675EB" w:rsidP="001675EB"/>
    <w:p w:rsidR="001675EB" w:rsidRPr="00F20A15" w:rsidRDefault="001675EB" w:rsidP="00F20A15">
      <w:pPr>
        <w:spacing w:line="360" w:lineRule="auto"/>
        <w:jc w:val="both"/>
        <w:rPr>
          <w:sz w:val="28"/>
          <w:szCs w:val="28"/>
        </w:rPr>
      </w:pPr>
      <w:r w:rsidRPr="001675EB">
        <w:rPr>
          <w:sz w:val="28"/>
          <w:szCs w:val="28"/>
        </w:rPr>
        <w:t xml:space="preserve"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работоспособности, </w:t>
      </w:r>
    </w:p>
    <w:p w:rsidR="001675EB" w:rsidRPr="001675EB" w:rsidRDefault="001675EB" w:rsidP="00F20A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рабочего места.</w:t>
      </w:r>
    </w:p>
    <w:p w:rsidR="001675EB" w:rsidRPr="001675EB" w:rsidRDefault="001675EB" w:rsidP="00F20A15">
      <w:pPr>
        <w:spacing w:line="360" w:lineRule="auto"/>
        <w:jc w:val="both"/>
        <w:rPr>
          <w:sz w:val="28"/>
          <w:szCs w:val="28"/>
        </w:rPr>
      </w:pPr>
      <w:r w:rsidRPr="001675EB">
        <w:rPr>
          <w:sz w:val="28"/>
          <w:szCs w:val="28"/>
        </w:rPr>
        <w:t>Приступая к работе на компьютере желательно:</w:t>
      </w:r>
    </w:p>
    <w:p w:rsidR="001675EB" w:rsidRPr="001675EB" w:rsidRDefault="00F2314C" w:rsidP="00F23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675EB" w:rsidRPr="001675EB">
        <w:rPr>
          <w:sz w:val="28"/>
          <w:szCs w:val="28"/>
        </w:rPr>
        <w:t>Осмотреть рабочее место (расположение блоков и их состояние...).</w:t>
      </w:r>
    </w:p>
    <w:p w:rsidR="001675EB" w:rsidRDefault="00F2314C" w:rsidP="00F23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675EB" w:rsidRPr="001675EB">
        <w:rPr>
          <w:sz w:val="28"/>
          <w:szCs w:val="28"/>
        </w:rPr>
        <w:t>Подобрать по высоте стул.</w:t>
      </w:r>
    </w:p>
    <w:p w:rsidR="00F2314C" w:rsidRPr="00F2314C" w:rsidRDefault="00F2314C" w:rsidP="00F2314C">
      <w:pPr>
        <w:spacing w:line="360" w:lineRule="auto"/>
        <w:jc w:val="both"/>
        <w:rPr>
          <w:sz w:val="28"/>
          <w:szCs w:val="28"/>
        </w:rPr>
      </w:pPr>
      <w:r w:rsidRPr="00F2314C">
        <w:rPr>
          <w:sz w:val="28"/>
          <w:szCs w:val="28"/>
        </w:rPr>
        <w:t>Рабочий стул программиста должен быть снабжен подъемно-поворотным механизмом.</w:t>
      </w:r>
    </w:p>
    <w:p w:rsidR="00F2314C" w:rsidRPr="00F2314C" w:rsidRDefault="00F2314C" w:rsidP="00F2314C">
      <w:pPr>
        <w:spacing w:line="360" w:lineRule="auto"/>
        <w:jc w:val="both"/>
        <w:rPr>
          <w:sz w:val="28"/>
          <w:szCs w:val="28"/>
        </w:rPr>
      </w:pPr>
      <w:r w:rsidRPr="00F2314C">
        <w:rPr>
          <w:sz w:val="28"/>
          <w:szCs w:val="28"/>
        </w:rPr>
        <w:t>Высота сиденья должна регулироваться в пределах 400 - 500 мм. Глубина сиденья</w:t>
      </w:r>
    </w:p>
    <w:p w:rsidR="00F2314C" w:rsidRPr="00F2314C" w:rsidRDefault="00F2314C" w:rsidP="00F2314C">
      <w:pPr>
        <w:spacing w:line="360" w:lineRule="auto"/>
        <w:jc w:val="both"/>
        <w:rPr>
          <w:sz w:val="28"/>
          <w:szCs w:val="28"/>
        </w:rPr>
      </w:pPr>
      <w:r w:rsidRPr="00F2314C">
        <w:rPr>
          <w:sz w:val="28"/>
          <w:szCs w:val="28"/>
        </w:rPr>
        <w:t>должна составлять не менее 380 мм, а ширина - не менее 400 мм. Высота опорной</w:t>
      </w:r>
    </w:p>
    <w:p w:rsidR="00F2314C" w:rsidRPr="00F2314C" w:rsidRDefault="00F2314C" w:rsidP="00F2314C">
      <w:pPr>
        <w:spacing w:line="360" w:lineRule="auto"/>
        <w:jc w:val="both"/>
        <w:rPr>
          <w:sz w:val="28"/>
          <w:szCs w:val="28"/>
        </w:rPr>
      </w:pPr>
      <w:r w:rsidRPr="00F2314C">
        <w:rPr>
          <w:sz w:val="28"/>
          <w:szCs w:val="28"/>
        </w:rPr>
        <w:t>поверхности спинки не менее 300 мм, ширина - не менее 380 мм. Угол наклона</w:t>
      </w:r>
    </w:p>
    <w:p w:rsidR="00F2314C" w:rsidRDefault="00F2314C" w:rsidP="00F2314C">
      <w:pPr>
        <w:spacing w:line="360" w:lineRule="auto"/>
        <w:jc w:val="both"/>
        <w:rPr>
          <w:sz w:val="28"/>
          <w:szCs w:val="28"/>
        </w:rPr>
      </w:pPr>
      <w:r w:rsidRPr="00F2314C">
        <w:rPr>
          <w:sz w:val="28"/>
          <w:szCs w:val="28"/>
        </w:rPr>
        <w:t>спинки стула к плоскости сиденья должен изменяться в пределах 90 - 110 °.</w:t>
      </w:r>
    </w:p>
    <w:p w:rsidR="00942FE6" w:rsidRPr="00D90604" w:rsidRDefault="00942FE6" w:rsidP="00D90604">
      <w:pPr>
        <w:spacing w:line="360" w:lineRule="auto"/>
        <w:jc w:val="both"/>
        <w:rPr>
          <w:sz w:val="28"/>
          <w:szCs w:val="28"/>
        </w:rPr>
      </w:pPr>
      <w:r w:rsidRPr="00D90604">
        <w:rPr>
          <w:sz w:val="28"/>
          <w:szCs w:val="28"/>
        </w:rPr>
        <w:t>3) Рабочее место оператора должно занимать площадь не менее 6 м² , высота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 xml:space="preserve">помещения должна быть не менее  3 м, а объем - не менее 20 </w:t>
      </w:r>
      <w:r w:rsidRPr="00D90604">
        <w:rPr>
          <w:color w:val="000000"/>
          <w:sz w:val="28"/>
          <w:szCs w:val="28"/>
        </w:rPr>
        <w:t>м</w:t>
      </w:r>
      <w:r w:rsidRPr="00D90604">
        <w:rPr>
          <w:color w:val="000000"/>
          <w:sz w:val="28"/>
          <w:szCs w:val="28"/>
          <w:vertAlign w:val="superscript"/>
        </w:rPr>
        <w:t>3</w:t>
      </w:r>
      <w:r w:rsidRPr="00D90604">
        <w:rPr>
          <w:sz w:val="28"/>
          <w:szCs w:val="28"/>
        </w:rPr>
        <w:t xml:space="preserve"> на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одного человека.</w:t>
      </w:r>
    </w:p>
    <w:p w:rsidR="00942FE6" w:rsidRPr="00D90604" w:rsidRDefault="00942FE6" w:rsidP="00D90604">
      <w:pPr>
        <w:spacing w:line="360" w:lineRule="auto"/>
        <w:jc w:val="both"/>
        <w:rPr>
          <w:sz w:val="28"/>
          <w:szCs w:val="28"/>
        </w:rPr>
      </w:pPr>
      <w:r w:rsidRPr="00D90604">
        <w:rPr>
          <w:sz w:val="28"/>
          <w:szCs w:val="28"/>
        </w:rPr>
        <w:t>4) Высота над уровнем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пола рабочей  поверхности, за которой работает</w:t>
      </w:r>
      <w:r w:rsidR="00226C9C">
        <w:rPr>
          <w:sz w:val="28"/>
          <w:szCs w:val="28"/>
        </w:rPr>
        <w:t xml:space="preserve"> оператор, должна составлять 725</w:t>
      </w:r>
      <w:r w:rsidRPr="00D90604">
        <w:rPr>
          <w:sz w:val="28"/>
          <w:szCs w:val="28"/>
        </w:rPr>
        <w:t>мм. Желательно, чтобы рабочий стол оператора при необходимости можно было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регулировать по высоте в пределах 680 - 780 мм.     Оптимальные  размеры</w:t>
      </w:r>
      <w:r w:rsidR="00D90604" w:rsidRPr="00D90604">
        <w:rPr>
          <w:sz w:val="28"/>
          <w:szCs w:val="28"/>
        </w:rPr>
        <w:t xml:space="preserve"> </w:t>
      </w:r>
      <w:r w:rsidR="00226C9C">
        <w:rPr>
          <w:sz w:val="28"/>
          <w:szCs w:val="28"/>
        </w:rPr>
        <w:t>поверхности    стола 12</w:t>
      </w:r>
      <w:r w:rsidRPr="00D90604">
        <w:rPr>
          <w:sz w:val="28"/>
          <w:szCs w:val="28"/>
        </w:rPr>
        <w:t>00 х 1000 кв. мм. Под столом должно иметься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пространство для ног с размерами по глубине 650 мм. Рабочий стол оператора</w:t>
      </w:r>
      <w:r w:rsid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должен также иметь подставку для ног, расположенную под углом 15</w:t>
      </w:r>
      <w:r w:rsidR="00226C9C">
        <w:rPr>
          <w:sz w:val="28"/>
          <w:szCs w:val="28"/>
        </w:rPr>
        <w:t>-20</w:t>
      </w:r>
      <w:r w:rsidRPr="00D90604">
        <w:rPr>
          <w:sz w:val="28"/>
          <w:szCs w:val="28"/>
        </w:rPr>
        <w:t>° к поверхности</w:t>
      </w:r>
      <w:r w:rsidR="00D90604" w:rsidRPr="00D90604">
        <w:rPr>
          <w:sz w:val="28"/>
          <w:szCs w:val="28"/>
        </w:rPr>
        <w:t xml:space="preserve"> </w:t>
      </w:r>
      <w:r w:rsidRPr="00D90604">
        <w:rPr>
          <w:sz w:val="28"/>
          <w:szCs w:val="28"/>
        </w:rPr>
        <w:t>стола. Дли</w:t>
      </w:r>
      <w:r w:rsidR="00226C9C">
        <w:rPr>
          <w:sz w:val="28"/>
          <w:szCs w:val="28"/>
        </w:rPr>
        <w:t>на подставки 400 мм, ширина - 30</w:t>
      </w:r>
      <w:r w:rsidRPr="00D90604">
        <w:rPr>
          <w:sz w:val="28"/>
          <w:szCs w:val="28"/>
        </w:rPr>
        <w:t>0 мм.</w:t>
      </w:r>
    </w:p>
    <w:p w:rsidR="001675EB" w:rsidRPr="001675EB" w:rsidRDefault="00942FE6" w:rsidP="00D906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675EB" w:rsidRPr="001675EB">
        <w:rPr>
          <w:sz w:val="28"/>
          <w:szCs w:val="28"/>
        </w:rPr>
        <w:t>Освещение должно соответствовать нормам СанПиН.</w:t>
      </w:r>
    </w:p>
    <w:p w:rsidR="001675EB" w:rsidRPr="00F20A15" w:rsidRDefault="00942FE6" w:rsidP="00167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675EB" w:rsidRPr="001675EB">
        <w:rPr>
          <w:sz w:val="28"/>
          <w:szCs w:val="28"/>
        </w:rPr>
        <w:t>Мышь располагается так, чтобы было удобно работать с ней. Провод должен лежать свободно. При работе с мышью по периметру коврика должно оставаться пространство не менее 2-5 сантиметров.</w:t>
      </w:r>
    </w:p>
    <w:p w:rsidR="00793BDF" w:rsidRPr="00793BDF" w:rsidRDefault="00793BDF" w:rsidP="00793B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электробезопасности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При пользовании средствами вычислительной техники и периферийным оборудованием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сеть, и заземления.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2. Во избежание повреждения изоляции проводов и возникновения коротких замыканий не разрешается: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а) вешать что-либо на провода;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б) закрашивать и белить шнуры и провода;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в) закладывать провода и шнуры за газовые и водопроводные трубы, за батареи отопительной системы;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г) выдергивать штепсельную вилку из розетки за шнур, усилие должно быть приложено к корпусу вилки.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3. Для исключения поражения электрическим током запрещается: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а) часто включать и выключать компьютер без необходимости;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б) прикасаться к экрану и к тыльной стороне блоков компьютера;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в) работать на средствах вычислительной техники и периферийном оборудовании мокрыми руками;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г)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 </w:t>
      </w:r>
    </w:p>
    <w:p w:rsidR="00793BDF" w:rsidRPr="00793BDF" w:rsidRDefault="0019488A" w:rsidP="00793B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BDF" w:rsidRPr="00793BDF">
        <w:rPr>
          <w:sz w:val="28"/>
          <w:szCs w:val="28"/>
        </w:rPr>
        <w:t>) класть на средства вычисли</w:t>
      </w:r>
      <w:r w:rsidR="00AE02A0">
        <w:rPr>
          <w:sz w:val="28"/>
          <w:szCs w:val="28"/>
        </w:rPr>
        <w:t>тельной техники и периферийного оборудования</w:t>
      </w:r>
      <w:r w:rsidR="00793BDF" w:rsidRPr="00793BDF">
        <w:rPr>
          <w:sz w:val="28"/>
          <w:szCs w:val="28"/>
        </w:rPr>
        <w:t xml:space="preserve"> посторонние предметы.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3. Запрещается под напряжением очищать от пыли и загрязнения </w:t>
      </w:r>
      <w:r w:rsidR="00AE02A0" w:rsidRPr="00793BDF">
        <w:rPr>
          <w:sz w:val="28"/>
          <w:szCs w:val="28"/>
        </w:rPr>
        <w:t>электрооборудование</w:t>
      </w:r>
      <w:r w:rsidRPr="00793BDF">
        <w:rPr>
          <w:sz w:val="28"/>
          <w:szCs w:val="28"/>
        </w:rPr>
        <w:t>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4. 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5. Ремонт электроаппаратуры производится только специалистами-техниками с соблюдением необходимых технических требований.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6. Недопустимо под напряжением проводить ремонт средств вычислительной техники и </w:t>
      </w:r>
      <w:r>
        <w:rPr>
          <w:sz w:val="28"/>
          <w:szCs w:val="28"/>
        </w:rPr>
        <w:t>периф</w:t>
      </w:r>
      <w:r w:rsidRPr="00793BDF">
        <w:rPr>
          <w:sz w:val="28"/>
          <w:szCs w:val="28"/>
        </w:rPr>
        <w:t>е</w:t>
      </w:r>
      <w:r>
        <w:rPr>
          <w:sz w:val="28"/>
          <w:szCs w:val="28"/>
        </w:rPr>
        <w:t>ри</w:t>
      </w:r>
      <w:r w:rsidRPr="00793BDF">
        <w:rPr>
          <w:sz w:val="28"/>
          <w:szCs w:val="28"/>
        </w:rPr>
        <w:t>йного оборудования.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7.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</w:t>
      </w:r>
      <w:r w:rsidR="00AE02A0" w:rsidRPr="00793BDF">
        <w:rPr>
          <w:sz w:val="28"/>
          <w:szCs w:val="28"/>
        </w:rPr>
        <w:t>,</w:t>
      </w:r>
      <w:r w:rsidRPr="00793BDF">
        <w:rPr>
          <w:sz w:val="28"/>
          <w:szCs w:val="28"/>
        </w:rPr>
        <w:t xml:space="preserve"> соединенных с землей.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8. При пользовании </w:t>
      </w:r>
      <w:r w:rsidR="00AE02A0" w:rsidRPr="00793BDF">
        <w:rPr>
          <w:sz w:val="28"/>
          <w:szCs w:val="28"/>
        </w:rPr>
        <w:t>электроэнергией</w:t>
      </w:r>
      <w:r w:rsidRPr="00793BDF">
        <w:rPr>
          <w:sz w:val="28"/>
          <w:szCs w:val="28"/>
        </w:rPr>
        <w:t xml:space="preserve"> в сырых помещениях соблюдать особую осторожность.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9.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10.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Необходимо немедленно начать производить искусственное дыхание, а также наружный массаж сердца.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Искусственное дыхание пораженному электрическим током производится вплоть до прибытия врача.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4. </w:t>
      </w:r>
      <w:r w:rsidRPr="00AE02A0">
        <w:rPr>
          <w:b/>
          <w:sz w:val="28"/>
          <w:szCs w:val="28"/>
        </w:rPr>
        <w:t>Требования по обеспечению пожарной безопасности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На рабочем месте запрещается иметь огнеопасные вещества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 помещениях запрещается: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а) зажигать огонь;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б) включать электрооборудование, если в помещении пахнет газом;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в) курить;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793BDF">
        <w:rPr>
          <w:sz w:val="28"/>
          <w:szCs w:val="28"/>
        </w:rPr>
        <w:t xml:space="preserve"> сушить что-либо на отопительных приборах;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д) закрывать вентиляционные отверстия в электроаппаратуре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Источниками воспламенения являются: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а) искра при разряде статического электричества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б) искры от </w:t>
      </w:r>
      <w:r w:rsidR="0019488A" w:rsidRPr="00793BDF">
        <w:rPr>
          <w:sz w:val="28"/>
          <w:szCs w:val="28"/>
        </w:rPr>
        <w:t>электрооборудования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в) искры от удара и трения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г) открытое пламя</w:t>
      </w:r>
    </w:p>
    <w:p w:rsidR="00793BDF" w:rsidRP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793BDF" w:rsidRDefault="00793BDF" w:rsidP="00793BDF">
      <w:pPr>
        <w:spacing w:line="360" w:lineRule="auto"/>
        <w:jc w:val="both"/>
        <w:rPr>
          <w:sz w:val="28"/>
          <w:szCs w:val="28"/>
        </w:rPr>
      </w:pPr>
      <w:r w:rsidRPr="00793BDF">
        <w:rPr>
          <w:sz w:val="28"/>
          <w:szCs w:val="28"/>
        </w:rPr>
        <w:t xml:space="preserve">Помещения с </w:t>
      </w:r>
      <w:r w:rsidR="00AE02A0" w:rsidRPr="00793BDF">
        <w:rPr>
          <w:sz w:val="28"/>
          <w:szCs w:val="28"/>
        </w:rPr>
        <w:t>электрооборудованием</w:t>
      </w:r>
      <w:r w:rsidRPr="00793BDF">
        <w:rPr>
          <w:sz w:val="28"/>
          <w:szCs w:val="28"/>
        </w:rPr>
        <w:t xml:space="preserve"> должны быть оснащены огнетушителями типа ОУ-2 или ОУБ-3.</w:t>
      </w:r>
    </w:p>
    <w:p w:rsidR="00D61B6B" w:rsidRDefault="00D61B6B" w:rsidP="00793BDF">
      <w:pPr>
        <w:spacing w:line="360" w:lineRule="auto"/>
        <w:jc w:val="both"/>
        <w:rPr>
          <w:sz w:val="28"/>
          <w:szCs w:val="28"/>
        </w:rPr>
      </w:pPr>
    </w:p>
    <w:p w:rsidR="00D61B6B" w:rsidRDefault="00D61B6B" w:rsidP="00793BDF">
      <w:pPr>
        <w:spacing w:line="360" w:lineRule="auto"/>
        <w:jc w:val="both"/>
        <w:rPr>
          <w:sz w:val="28"/>
          <w:szCs w:val="28"/>
        </w:rPr>
      </w:pPr>
    </w:p>
    <w:p w:rsidR="00F20A15" w:rsidRDefault="009B7AB6" w:rsidP="00F20A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0A15" w:rsidRPr="00151489">
        <w:rPr>
          <w:b/>
          <w:sz w:val="28"/>
          <w:szCs w:val="28"/>
        </w:rPr>
        <w:t xml:space="preserve"> </w:t>
      </w:r>
      <w:r w:rsidR="00F20A15" w:rsidRPr="00A82843">
        <w:rPr>
          <w:b/>
          <w:sz w:val="28"/>
          <w:szCs w:val="28"/>
        </w:rPr>
        <w:t>Установка оборудования: системный блок, монитор, клавиатура. Правила подключения периферийных устройств.</w:t>
      </w:r>
    </w:p>
    <w:p w:rsidR="00A82843" w:rsidRDefault="004B486F" w:rsidP="00DD4E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Системный блок.</w:t>
      </w:r>
    </w:p>
    <w:p w:rsidR="004B486F" w:rsidRPr="004B486F" w:rsidRDefault="004B486F" w:rsidP="004B486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86F">
        <w:rPr>
          <w:rFonts w:ascii="Times New Roman" w:hAnsi="Times New Roman" w:cs="Times New Roman"/>
          <w:color w:val="000000"/>
          <w:sz w:val="28"/>
          <w:szCs w:val="28"/>
        </w:rPr>
        <w:t xml:space="preserve">Системный блок необходимо разместить под столом так, чтобы иметь легкий доступ к его задней панели с целью подключения различных устройств. Не забудьте только обеспечить нормальную </w:t>
      </w:r>
      <w:r w:rsidRPr="004B486F">
        <w:rPr>
          <w:rFonts w:ascii="Times New Roman" w:hAnsi="Times New Roman" w:cs="Times New Roman"/>
          <w:bCs/>
          <w:color w:val="000000"/>
          <w:sz w:val="28"/>
          <w:szCs w:val="28"/>
        </w:rPr>
        <w:t>вентиляцию системного блока</w:t>
      </w:r>
      <w:r w:rsidRPr="004B486F">
        <w:rPr>
          <w:rFonts w:ascii="Times New Roman" w:hAnsi="Times New Roman" w:cs="Times New Roman"/>
          <w:color w:val="000000"/>
          <w:sz w:val="28"/>
          <w:szCs w:val="28"/>
        </w:rPr>
        <w:t xml:space="preserve">: должно быть достаточно свободного места перед вентиляционными отверстиями  и возле вентилятора. Системный блок нужно поставить в таком месте, чтобы он не подвергался толчкам и вибрациям. Не следует ставить его вблизи отопительных приборов (например, батарей), а также в местах с повышенной влажностью. Недопустимо ставить на системный блок матричный принтер – возникающие при его работе вибрации могут повредить компьютер. Все кабели, соединяющие системный блок компьютера с другими устройствами, следует вставлять и вынимать только при выключенном  компьютере. </w:t>
      </w:r>
    </w:p>
    <w:p w:rsidR="009339B1" w:rsidRDefault="009339B1" w:rsidP="00DD4E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Монитор.</w:t>
      </w:r>
    </w:p>
    <w:p w:rsidR="009339B1" w:rsidRDefault="009339B1" w:rsidP="009339B1">
      <w:pPr>
        <w:spacing w:line="360" w:lineRule="auto"/>
        <w:jc w:val="both"/>
        <w:rPr>
          <w:sz w:val="28"/>
          <w:szCs w:val="28"/>
        </w:rPr>
      </w:pPr>
      <w:r w:rsidRPr="00837FAB">
        <w:rPr>
          <w:sz w:val="28"/>
          <w:szCs w:val="28"/>
        </w:rPr>
        <w:t xml:space="preserve">Существует несколько научных теорий, </w:t>
      </w:r>
      <w:r>
        <w:rPr>
          <w:sz w:val="28"/>
          <w:szCs w:val="28"/>
        </w:rPr>
        <w:t xml:space="preserve">по </w:t>
      </w:r>
      <w:r w:rsidRPr="00837FAB">
        <w:rPr>
          <w:sz w:val="28"/>
          <w:szCs w:val="28"/>
        </w:rPr>
        <w:t>разному определяющих значимые факторы и оптимальные расстояния от глаза до монитора. Например,  рекомендуется держать монитор на расстоянии вытянутой руки</w:t>
      </w:r>
      <w:r>
        <w:rPr>
          <w:sz w:val="28"/>
          <w:szCs w:val="28"/>
        </w:rPr>
        <w:t xml:space="preserve"> (60 – 70 см).</w:t>
      </w:r>
      <w:r w:rsidRPr="00837FAB">
        <w:rPr>
          <w:sz w:val="28"/>
          <w:szCs w:val="28"/>
        </w:rPr>
        <w:t xml:space="preserve">  Но при</w:t>
      </w:r>
      <w:r>
        <w:rPr>
          <w:sz w:val="28"/>
          <w:szCs w:val="28"/>
        </w:rPr>
        <w:t xml:space="preserve"> этом </w:t>
      </w:r>
      <w:r w:rsidRPr="00837FAB">
        <w:rPr>
          <w:sz w:val="28"/>
          <w:szCs w:val="28"/>
        </w:rPr>
        <w:t xml:space="preserve">человек должен иметь возможность сам решать, насколько далеко будет стоять </w:t>
      </w:r>
      <w:r w:rsidR="00DC2E9B" w:rsidRPr="00837FAB">
        <w:rPr>
          <w:sz w:val="28"/>
          <w:szCs w:val="28"/>
        </w:rPr>
        <w:t>монитор. Именно</w:t>
      </w:r>
      <w:r w:rsidRPr="00837FAB">
        <w:rPr>
          <w:sz w:val="28"/>
          <w:szCs w:val="28"/>
        </w:rPr>
        <w:t xml:space="preserve"> поэтому конструкция современных столов позволяет менять глубину положения монитора в широком диапазоне. </w:t>
      </w:r>
      <w:r w:rsidRPr="001675EB">
        <w:rPr>
          <w:sz w:val="28"/>
          <w:szCs w:val="28"/>
        </w:rPr>
        <w:t>Монитор должен располагаться на уровне глаз и перпендикулярно углу зрения. Экран монитора и защитный экран (с обеих сторон) должны быть чистыми. Не рекомендуется располагать монитор около яркого источника света т.к. приходится повышать яркость и контрастность, что влечет за собой: увеличение нагрузки на глаза, излучения, выгорает люминофор экрана, сокращается срок службы монитора.</w:t>
      </w:r>
      <w:r>
        <w:rPr>
          <w:sz w:val="28"/>
          <w:szCs w:val="28"/>
        </w:rPr>
        <w:t xml:space="preserve"> </w:t>
      </w:r>
      <w:r w:rsidRPr="001675EB">
        <w:rPr>
          <w:sz w:val="28"/>
          <w:szCs w:val="28"/>
        </w:rPr>
        <w:t>На мониторе не должно быть бликов, сильного контраста с внешним освещением.</w:t>
      </w:r>
    </w:p>
    <w:p w:rsidR="000F2937" w:rsidRDefault="000F2937" w:rsidP="009339B1">
      <w:pPr>
        <w:spacing w:line="360" w:lineRule="auto"/>
        <w:jc w:val="both"/>
        <w:rPr>
          <w:b/>
          <w:sz w:val="28"/>
          <w:szCs w:val="28"/>
        </w:rPr>
      </w:pPr>
      <w:r w:rsidRPr="000F2937">
        <w:rPr>
          <w:b/>
          <w:sz w:val="28"/>
          <w:szCs w:val="28"/>
        </w:rPr>
        <w:t>Клавиатура.</w:t>
      </w:r>
    </w:p>
    <w:p w:rsidR="000F2937" w:rsidRDefault="000F2937" w:rsidP="000F2937">
      <w:pPr>
        <w:spacing w:line="360" w:lineRule="auto"/>
        <w:jc w:val="both"/>
        <w:rPr>
          <w:sz w:val="28"/>
          <w:szCs w:val="28"/>
        </w:rPr>
      </w:pPr>
      <w:r w:rsidRPr="00837FAB">
        <w:rPr>
          <w:sz w:val="28"/>
          <w:szCs w:val="28"/>
        </w:rPr>
        <w:t>Неправильное положение рук при печати на клавиатуре приводит к хроническим растяжениям кисти. Важно не столько отодвинуть клавиатуру от края стола и опереть кисти о специальную площадку, сколько держать локти параллельно поверхности стола и под прямым углом к плечу. Поэтому клавиатура должна  располагаться в 10-15 см (в зависимости от длины локтя) от края стола. В этом случае нагрузка приходится не на кисть, в которой вены и сухожилия находятся близко к поверхности кожи, а на более "мясистую" часть локтя.</w:t>
      </w:r>
      <w:r w:rsidRPr="000F2937">
        <w:rPr>
          <w:sz w:val="28"/>
          <w:szCs w:val="28"/>
        </w:rPr>
        <w:t xml:space="preserve"> </w:t>
      </w:r>
      <w:r w:rsidRPr="001675EB">
        <w:rPr>
          <w:sz w:val="28"/>
          <w:szCs w:val="28"/>
        </w:rPr>
        <w:t>Клавиатуру следует располагать прямо перед пользователем</w:t>
      </w:r>
      <w:r>
        <w:rPr>
          <w:sz w:val="28"/>
          <w:szCs w:val="28"/>
        </w:rPr>
        <w:t>.</w:t>
      </w:r>
      <w:r w:rsidRPr="00837FAB">
        <w:rPr>
          <w:sz w:val="28"/>
          <w:szCs w:val="28"/>
        </w:rPr>
        <w:t xml:space="preserve"> Современные, эргономичные модели имеют оптимальную площадь для клавиатуры за счет расположения монитора в самой широкой части стола. Глубина стола должна позволяет полностью положить локти на стол, отодвинув клавиатуру к  монитору.</w:t>
      </w:r>
    </w:p>
    <w:p w:rsidR="0018234F" w:rsidRPr="0018234F" w:rsidRDefault="0018234F" w:rsidP="0018234F">
      <w:pPr>
        <w:spacing w:line="360" w:lineRule="auto"/>
        <w:jc w:val="center"/>
        <w:rPr>
          <w:b/>
          <w:sz w:val="28"/>
          <w:szCs w:val="28"/>
        </w:rPr>
      </w:pPr>
      <w:r w:rsidRPr="00A82843">
        <w:rPr>
          <w:b/>
          <w:sz w:val="28"/>
          <w:szCs w:val="28"/>
        </w:rPr>
        <w:t>Правила подключения периферийных устройств.</w:t>
      </w:r>
    </w:p>
    <w:p w:rsidR="0018234F" w:rsidRPr="0018234F" w:rsidRDefault="00BF5FD6" w:rsidP="0018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1.Если необходимо, установить</w:t>
      </w:r>
      <w:r w:rsidR="0018234F" w:rsidRPr="0018234F">
        <w:rPr>
          <w:sz w:val="28"/>
          <w:szCs w:val="28"/>
        </w:rPr>
        <w:t xml:space="preserve"> программное обеспечение для нового </w:t>
      </w:r>
      <w:r w:rsidR="0018234F">
        <w:rPr>
          <w:sz w:val="28"/>
          <w:szCs w:val="28"/>
        </w:rPr>
        <w:t xml:space="preserve">устройства </w:t>
      </w:r>
      <w:r>
        <w:rPr>
          <w:sz w:val="28"/>
          <w:szCs w:val="28"/>
        </w:rPr>
        <w:t>и затем выключить</w:t>
      </w:r>
      <w:r w:rsidR="0018234F" w:rsidRPr="0018234F">
        <w:rPr>
          <w:sz w:val="28"/>
          <w:szCs w:val="28"/>
        </w:rPr>
        <w:t xml:space="preserve"> компьютер.</w:t>
      </w:r>
    </w:p>
    <w:p w:rsidR="0018234F" w:rsidRDefault="0018234F" w:rsidP="0018234F">
      <w:pPr>
        <w:spacing w:line="360" w:lineRule="auto"/>
        <w:jc w:val="both"/>
        <w:rPr>
          <w:sz w:val="28"/>
          <w:szCs w:val="28"/>
        </w:rPr>
      </w:pPr>
      <w:r w:rsidRPr="0018234F">
        <w:rPr>
          <w:sz w:val="28"/>
          <w:szCs w:val="28"/>
        </w:rPr>
        <w:t>Выключение компьютера — необходимая мера при установке чего-либо, что не явл</w:t>
      </w:r>
      <w:r w:rsidR="00BF5FD6">
        <w:rPr>
          <w:sz w:val="28"/>
          <w:szCs w:val="28"/>
        </w:rPr>
        <w:t>яется программным обеспечением. Система должна быть обесточена, чтобы не ударило током и не нарушилась работа основных устройств.</w:t>
      </w:r>
    </w:p>
    <w:p w:rsidR="0018234F" w:rsidRPr="0018234F" w:rsidRDefault="0018234F" w:rsidP="0018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2.Установ</w:t>
      </w:r>
      <w:r w:rsidR="00BF5FD6">
        <w:rPr>
          <w:sz w:val="28"/>
          <w:szCs w:val="28"/>
        </w:rPr>
        <w:t>ить</w:t>
      </w:r>
      <w:r w:rsidRPr="00182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</w:t>
      </w:r>
      <w:r w:rsidRPr="0018234F">
        <w:rPr>
          <w:sz w:val="28"/>
          <w:szCs w:val="28"/>
        </w:rPr>
        <w:t>там, где он</w:t>
      </w:r>
      <w:r>
        <w:rPr>
          <w:sz w:val="28"/>
          <w:szCs w:val="28"/>
        </w:rPr>
        <w:t>о</w:t>
      </w:r>
      <w:r w:rsidRPr="0018234F">
        <w:rPr>
          <w:sz w:val="28"/>
          <w:szCs w:val="28"/>
        </w:rPr>
        <w:t xml:space="preserve"> </w:t>
      </w:r>
      <w:r w:rsidR="00BF5FD6">
        <w:rPr>
          <w:sz w:val="28"/>
          <w:szCs w:val="28"/>
        </w:rPr>
        <w:t xml:space="preserve">должно </w:t>
      </w:r>
      <w:r w:rsidRPr="0018234F">
        <w:rPr>
          <w:sz w:val="28"/>
          <w:szCs w:val="28"/>
        </w:rPr>
        <w:t>стоять. Ознаком</w:t>
      </w:r>
      <w:r w:rsidR="00BF5FD6">
        <w:rPr>
          <w:sz w:val="28"/>
          <w:szCs w:val="28"/>
        </w:rPr>
        <w:t>иться</w:t>
      </w:r>
      <w:r w:rsidRPr="0018234F">
        <w:rPr>
          <w:sz w:val="28"/>
          <w:szCs w:val="28"/>
        </w:rPr>
        <w:t xml:space="preserve"> с руководством по эксплуатации. </w:t>
      </w:r>
      <w:r w:rsidR="00BF5FD6">
        <w:rPr>
          <w:sz w:val="28"/>
          <w:szCs w:val="28"/>
        </w:rPr>
        <w:t>(Приготовить</w:t>
      </w:r>
      <w:r>
        <w:rPr>
          <w:sz w:val="28"/>
          <w:szCs w:val="28"/>
        </w:rPr>
        <w:t xml:space="preserve"> диски, кабели…)</w:t>
      </w:r>
    </w:p>
    <w:p w:rsidR="0018234F" w:rsidRPr="0018234F" w:rsidRDefault="00BF5FD6" w:rsidP="0018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 помощью кабеля соединить</w:t>
      </w:r>
      <w:r w:rsidR="0018234F" w:rsidRPr="0018234F">
        <w:rPr>
          <w:sz w:val="28"/>
          <w:szCs w:val="28"/>
        </w:rPr>
        <w:t xml:space="preserve"> </w:t>
      </w:r>
      <w:r w:rsidR="0018234F">
        <w:rPr>
          <w:sz w:val="28"/>
          <w:szCs w:val="28"/>
        </w:rPr>
        <w:t xml:space="preserve">устройство </w:t>
      </w:r>
      <w:r w:rsidR="0018234F" w:rsidRPr="0018234F">
        <w:rPr>
          <w:sz w:val="28"/>
          <w:szCs w:val="28"/>
        </w:rPr>
        <w:t>и компьютер.</w:t>
      </w:r>
    </w:p>
    <w:p w:rsidR="0018234F" w:rsidRPr="0018234F" w:rsidRDefault="0030384E" w:rsidP="0018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FD6">
        <w:rPr>
          <w:sz w:val="28"/>
          <w:szCs w:val="28"/>
        </w:rPr>
        <w:t>.Включить</w:t>
      </w:r>
      <w:r w:rsidR="0018234F" w:rsidRPr="0018234F">
        <w:rPr>
          <w:sz w:val="28"/>
          <w:szCs w:val="28"/>
        </w:rPr>
        <w:t xml:space="preserve"> </w:t>
      </w:r>
      <w:r w:rsidR="0018234F">
        <w:rPr>
          <w:sz w:val="28"/>
          <w:szCs w:val="28"/>
        </w:rPr>
        <w:t xml:space="preserve">устройство </w:t>
      </w:r>
      <w:r w:rsidR="0018234F" w:rsidRPr="0018234F">
        <w:rPr>
          <w:sz w:val="28"/>
          <w:szCs w:val="28"/>
        </w:rPr>
        <w:t>и компьютер.</w:t>
      </w:r>
    </w:p>
    <w:p w:rsidR="0018234F" w:rsidRPr="0018234F" w:rsidRDefault="0018234F" w:rsidP="0018234F">
      <w:pPr>
        <w:spacing w:line="360" w:lineRule="auto"/>
        <w:jc w:val="both"/>
        <w:rPr>
          <w:sz w:val="28"/>
          <w:szCs w:val="28"/>
        </w:rPr>
      </w:pPr>
      <w:r w:rsidRPr="0018234F">
        <w:rPr>
          <w:sz w:val="28"/>
          <w:szCs w:val="28"/>
        </w:rPr>
        <w:t xml:space="preserve">После того как компьютер будет включен, </w:t>
      </w:r>
      <w:r>
        <w:rPr>
          <w:sz w:val="28"/>
          <w:szCs w:val="28"/>
        </w:rPr>
        <w:t>«</w:t>
      </w:r>
      <w:r w:rsidRPr="0018234F">
        <w:rPr>
          <w:sz w:val="28"/>
          <w:szCs w:val="28"/>
        </w:rPr>
        <w:t>Windows</w:t>
      </w:r>
      <w:r>
        <w:rPr>
          <w:sz w:val="28"/>
          <w:szCs w:val="28"/>
        </w:rPr>
        <w:t>»</w:t>
      </w:r>
      <w:r w:rsidRPr="0018234F">
        <w:rPr>
          <w:sz w:val="28"/>
          <w:szCs w:val="28"/>
        </w:rPr>
        <w:t xml:space="preserve"> обнаружит, </w:t>
      </w:r>
      <w:r w:rsidR="00BF5FD6">
        <w:rPr>
          <w:sz w:val="28"/>
          <w:szCs w:val="28"/>
        </w:rPr>
        <w:t>что подключено новое</w:t>
      </w:r>
      <w:r>
        <w:rPr>
          <w:sz w:val="28"/>
          <w:szCs w:val="28"/>
        </w:rPr>
        <w:t xml:space="preserve"> устройство.</w:t>
      </w:r>
    </w:p>
    <w:p w:rsidR="0018234F" w:rsidRPr="0018234F" w:rsidRDefault="0018234F" w:rsidP="0018234F">
      <w:pPr>
        <w:spacing w:line="360" w:lineRule="auto"/>
        <w:jc w:val="both"/>
        <w:rPr>
          <w:sz w:val="28"/>
          <w:szCs w:val="28"/>
        </w:rPr>
      </w:pPr>
    </w:p>
    <w:p w:rsidR="000F2937" w:rsidRPr="000F2937" w:rsidRDefault="000F2937" w:rsidP="009339B1">
      <w:pPr>
        <w:spacing w:line="360" w:lineRule="auto"/>
        <w:jc w:val="both"/>
        <w:rPr>
          <w:b/>
          <w:sz w:val="28"/>
          <w:szCs w:val="28"/>
        </w:rPr>
      </w:pPr>
    </w:p>
    <w:p w:rsidR="009339B1" w:rsidRPr="00837FAB" w:rsidRDefault="009339B1" w:rsidP="009339B1">
      <w:pPr>
        <w:spacing w:line="360" w:lineRule="auto"/>
        <w:ind w:firstLine="709"/>
        <w:jc w:val="both"/>
        <w:rPr>
          <w:sz w:val="28"/>
          <w:szCs w:val="28"/>
        </w:rPr>
      </w:pPr>
    </w:p>
    <w:p w:rsidR="009339B1" w:rsidRDefault="009339B1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Pr="00E07DE6" w:rsidRDefault="004C626D" w:rsidP="004C626D">
      <w:pPr>
        <w:pStyle w:val="a9"/>
        <w:spacing w:line="360" w:lineRule="auto"/>
        <w:ind w:left="360"/>
        <w:rPr>
          <w:b/>
          <w:sz w:val="28"/>
          <w:szCs w:val="28"/>
        </w:rPr>
      </w:pPr>
      <w:r w:rsidRPr="00E07DE6">
        <w:rPr>
          <w:b/>
          <w:sz w:val="28"/>
          <w:szCs w:val="28"/>
        </w:rPr>
        <w:t>Список литературы.</w:t>
      </w:r>
    </w:p>
    <w:p w:rsidR="004C626D" w:rsidRDefault="004C626D" w:rsidP="004C626D">
      <w:pPr>
        <w:pStyle w:val="a9"/>
        <w:spacing w:line="360" w:lineRule="auto"/>
        <w:jc w:val="both"/>
        <w:rPr>
          <w:sz w:val="28"/>
          <w:szCs w:val="28"/>
        </w:rPr>
      </w:pPr>
    </w:p>
    <w:p w:rsidR="004C626D" w:rsidRPr="00581070" w:rsidRDefault="004C626D" w:rsidP="004C626D">
      <w:pPr>
        <w:pStyle w:val="a9"/>
        <w:numPr>
          <w:ilvl w:val="0"/>
          <w:numId w:val="15"/>
        </w:numPr>
        <w:spacing w:line="360" w:lineRule="auto"/>
        <w:jc w:val="both"/>
        <w:rPr>
          <w:snapToGrid/>
          <w:sz w:val="28"/>
          <w:szCs w:val="28"/>
        </w:rPr>
      </w:pPr>
      <w:r w:rsidRPr="00581070">
        <w:rPr>
          <w:sz w:val="28"/>
          <w:szCs w:val="28"/>
        </w:rPr>
        <w:t>Дубовцев В.А. Безопасность жизнедеятельности. / Учеб. пособие для дипломни</w:t>
      </w:r>
      <w:r w:rsidRPr="00581070">
        <w:rPr>
          <w:sz w:val="28"/>
          <w:szCs w:val="28"/>
        </w:rPr>
        <w:softHyphen/>
        <w:t>ков. - Киров: изд. КирПИ, 1992.</w:t>
      </w:r>
    </w:p>
    <w:p w:rsidR="004C626D" w:rsidRPr="00581070" w:rsidRDefault="004C626D" w:rsidP="004C626D">
      <w:pPr>
        <w:pStyle w:val="a9"/>
        <w:numPr>
          <w:ilvl w:val="0"/>
          <w:numId w:val="15"/>
        </w:numPr>
        <w:spacing w:line="360" w:lineRule="auto"/>
        <w:jc w:val="both"/>
        <w:rPr>
          <w:snapToGrid/>
          <w:sz w:val="28"/>
          <w:szCs w:val="28"/>
        </w:rPr>
      </w:pPr>
      <w:r w:rsidRPr="00581070">
        <w:rPr>
          <w:sz w:val="28"/>
          <w:szCs w:val="28"/>
        </w:rPr>
        <w:t xml:space="preserve">Безопасность жизнедеятельности. /Под ред. Н.А. Белова - М.: Знание, 2000 </w:t>
      </w:r>
    </w:p>
    <w:p w:rsidR="004C626D" w:rsidRPr="00581070" w:rsidRDefault="004C626D" w:rsidP="004C626D">
      <w:pPr>
        <w:pStyle w:val="aa"/>
        <w:numPr>
          <w:ilvl w:val="0"/>
          <w:numId w:val="15"/>
        </w:numPr>
        <w:rPr>
          <w:sz w:val="28"/>
          <w:szCs w:val="28"/>
        </w:rPr>
      </w:pPr>
      <w:r w:rsidRPr="00581070">
        <w:rPr>
          <w:sz w:val="28"/>
          <w:szCs w:val="28"/>
        </w:rPr>
        <w:t>Уилсон Р. Человек за компьютером. Мир ПК, № 1-1991.</w:t>
      </w:r>
    </w:p>
    <w:p w:rsidR="004C626D" w:rsidRPr="00581070" w:rsidRDefault="004C626D" w:rsidP="004C626D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81070">
        <w:rPr>
          <w:sz w:val="28"/>
          <w:szCs w:val="28"/>
        </w:rPr>
        <w:t>Алексеев С.В., Усенко В.Р. Гигиена труда. М: Медицина, - 1998.</w:t>
      </w:r>
    </w:p>
    <w:p w:rsidR="004C626D" w:rsidRPr="003862CF" w:rsidRDefault="004C626D" w:rsidP="004C626D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E07DE6">
        <w:rPr>
          <w:sz w:val="28"/>
          <w:szCs w:val="28"/>
        </w:rPr>
        <w:t xml:space="preserve">Информация с </w:t>
      </w:r>
      <w:r w:rsidRPr="003862CF">
        <w:rPr>
          <w:color w:val="000000"/>
          <w:sz w:val="28"/>
          <w:szCs w:val="28"/>
        </w:rPr>
        <w:t xml:space="preserve">сервера </w:t>
      </w:r>
      <w:hyperlink r:id="rId5" w:history="1">
        <w:r w:rsidRPr="003862CF">
          <w:rPr>
            <w:rStyle w:val="ab"/>
            <w:color w:val="000000"/>
            <w:sz w:val="28"/>
            <w:szCs w:val="28"/>
          </w:rPr>
          <w:t>http://www.mc21.ru</w:t>
        </w:r>
      </w:hyperlink>
      <w:r w:rsidRPr="003862CF">
        <w:rPr>
          <w:color w:val="000000"/>
          <w:sz w:val="28"/>
          <w:szCs w:val="28"/>
        </w:rPr>
        <w:t xml:space="preserve">, изд. </w:t>
      </w:r>
      <w:r w:rsidRPr="003862CF">
        <w:rPr>
          <w:color w:val="000000"/>
          <w:sz w:val="28"/>
          <w:szCs w:val="28"/>
          <w:lang w:val="en-US"/>
        </w:rPr>
        <w:t>INTERNET</w:t>
      </w:r>
    </w:p>
    <w:p w:rsidR="004C626D" w:rsidRPr="003862CF" w:rsidRDefault="004C626D" w:rsidP="004C626D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3862CF">
        <w:rPr>
          <w:color w:val="000000"/>
          <w:sz w:val="28"/>
          <w:szCs w:val="28"/>
        </w:rPr>
        <w:t xml:space="preserve">Информация с сервера </w:t>
      </w:r>
      <w:hyperlink r:id="rId6" w:history="1">
        <w:r w:rsidRPr="003862CF">
          <w:rPr>
            <w:rStyle w:val="ab"/>
            <w:color w:val="000000"/>
            <w:sz w:val="28"/>
            <w:szCs w:val="28"/>
          </w:rPr>
          <w:t>http://web.vrn.ru</w:t>
        </w:r>
      </w:hyperlink>
      <w:r w:rsidRPr="003862CF">
        <w:rPr>
          <w:color w:val="000000"/>
          <w:sz w:val="28"/>
          <w:szCs w:val="28"/>
        </w:rPr>
        <w:t xml:space="preserve">, изд. </w:t>
      </w:r>
      <w:r w:rsidRPr="003862CF">
        <w:rPr>
          <w:color w:val="000000"/>
          <w:sz w:val="28"/>
          <w:szCs w:val="28"/>
          <w:lang w:val="en-US"/>
        </w:rPr>
        <w:t>INTERNET</w:t>
      </w:r>
    </w:p>
    <w:p w:rsidR="004C626D" w:rsidRPr="003862CF" w:rsidRDefault="004C626D" w:rsidP="004C626D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3862CF">
        <w:rPr>
          <w:color w:val="000000"/>
          <w:sz w:val="28"/>
          <w:szCs w:val="28"/>
        </w:rPr>
        <w:t xml:space="preserve">Информация с сервера </w:t>
      </w:r>
      <w:hyperlink r:id="rId7" w:history="1">
        <w:r w:rsidRPr="003862CF">
          <w:rPr>
            <w:rStyle w:val="ab"/>
            <w:color w:val="000000"/>
            <w:sz w:val="28"/>
            <w:szCs w:val="28"/>
          </w:rPr>
          <w:t>http://www.metod-kopilka.ru</w:t>
        </w:r>
      </w:hyperlink>
      <w:r w:rsidRPr="003862CF">
        <w:rPr>
          <w:color w:val="000000"/>
          <w:sz w:val="28"/>
          <w:szCs w:val="28"/>
        </w:rPr>
        <w:t xml:space="preserve">, изд. </w:t>
      </w:r>
      <w:r w:rsidRPr="003862CF">
        <w:rPr>
          <w:color w:val="000000"/>
          <w:sz w:val="28"/>
          <w:szCs w:val="28"/>
          <w:lang w:val="en-US"/>
        </w:rPr>
        <w:t>INTERNET</w:t>
      </w:r>
    </w:p>
    <w:p w:rsidR="004C626D" w:rsidRPr="003862CF" w:rsidRDefault="004C626D" w:rsidP="004C626D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3862CF">
        <w:rPr>
          <w:color w:val="000000"/>
          <w:sz w:val="28"/>
          <w:szCs w:val="28"/>
        </w:rPr>
        <w:t xml:space="preserve">Информация с сервера </w:t>
      </w:r>
      <w:hyperlink r:id="rId8" w:history="1">
        <w:r w:rsidRPr="003862CF">
          <w:rPr>
            <w:rStyle w:val="ab"/>
            <w:color w:val="000000"/>
            <w:sz w:val="28"/>
            <w:szCs w:val="28"/>
          </w:rPr>
          <w:t>http://www.khsu.ru</w:t>
        </w:r>
      </w:hyperlink>
      <w:r w:rsidRPr="003862CF">
        <w:rPr>
          <w:color w:val="000000"/>
          <w:sz w:val="28"/>
          <w:szCs w:val="28"/>
        </w:rPr>
        <w:t xml:space="preserve">, изд. </w:t>
      </w:r>
      <w:r w:rsidRPr="003862CF">
        <w:rPr>
          <w:color w:val="000000"/>
          <w:sz w:val="28"/>
          <w:szCs w:val="28"/>
          <w:lang w:val="en-US"/>
        </w:rPr>
        <w:t>INTERNET</w:t>
      </w:r>
    </w:p>
    <w:p w:rsidR="004C626D" w:rsidRPr="00A76340" w:rsidRDefault="004C626D" w:rsidP="004C626D">
      <w:pPr>
        <w:spacing w:line="360" w:lineRule="auto"/>
        <w:jc w:val="both"/>
        <w:rPr>
          <w:color w:val="000000"/>
          <w:sz w:val="28"/>
          <w:szCs w:val="28"/>
        </w:rPr>
      </w:pPr>
    </w:p>
    <w:p w:rsidR="004C626D" w:rsidRDefault="00B93CC6" w:rsidP="00DD4E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Default="004C626D" w:rsidP="00DD4EAD">
      <w:pPr>
        <w:spacing w:line="360" w:lineRule="auto"/>
        <w:jc w:val="both"/>
        <w:rPr>
          <w:sz w:val="28"/>
          <w:szCs w:val="28"/>
        </w:rPr>
      </w:pPr>
    </w:p>
    <w:p w:rsidR="004C626D" w:rsidRPr="009339B1" w:rsidRDefault="004C626D" w:rsidP="00DD4EA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C626D" w:rsidRPr="009339B1" w:rsidSect="00D73483">
      <w:pgSz w:w="11906" w:h="16838"/>
      <w:pgMar w:top="567" w:right="567" w:bottom="71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C5"/>
    <w:multiLevelType w:val="hybridMultilevel"/>
    <w:tmpl w:val="FB68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B2441"/>
    <w:multiLevelType w:val="singleLevel"/>
    <w:tmpl w:val="8540923E"/>
    <w:lvl w:ilvl="0">
      <w:start w:val="1"/>
      <w:numFmt w:val="bullet"/>
      <w:pStyle w:val="CelPoza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259031CB"/>
    <w:multiLevelType w:val="hybridMultilevel"/>
    <w:tmpl w:val="F8FC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673B8"/>
    <w:multiLevelType w:val="hybridMultilevel"/>
    <w:tmpl w:val="6A664F7A"/>
    <w:lvl w:ilvl="0" w:tplc="04190017">
      <w:start w:val="1"/>
      <w:numFmt w:val="lowerLetter"/>
      <w:pStyle w:val="Bullet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511356"/>
    <w:multiLevelType w:val="hybridMultilevel"/>
    <w:tmpl w:val="DB5CE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D1447B"/>
    <w:multiLevelType w:val="hybridMultilevel"/>
    <w:tmpl w:val="AE64DC22"/>
    <w:lvl w:ilvl="0" w:tplc="FEB06D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2C7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E4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6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C0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66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23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8A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09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C6AC3"/>
    <w:multiLevelType w:val="multilevel"/>
    <w:tmpl w:val="FEC693E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40CA3CF3"/>
    <w:multiLevelType w:val="singleLevel"/>
    <w:tmpl w:val="30DA8D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3FB483A"/>
    <w:multiLevelType w:val="hybridMultilevel"/>
    <w:tmpl w:val="4F3C3F10"/>
    <w:lvl w:ilvl="0" w:tplc="7152D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09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C1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CB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E7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2D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6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1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E11C7"/>
    <w:multiLevelType w:val="hybridMultilevel"/>
    <w:tmpl w:val="773A84DA"/>
    <w:lvl w:ilvl="0" w:tplc="0746761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E20AD8"/>
    <w:multiLevelType w:val="hybridMultilevel"/>
    <w:tmpl w:val="64F69D44"/>
    <w:lvl w:ilvl="0" w:tplc="21DEC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AE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2F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0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7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66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4B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61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A6690"/>
    <w:multiLevelType w:val="hybridMultilevel"/>
    <w:tmpl w:val="7A266B5E"/>
    <w:lvl w:ilvl="0" w:tplc="0419000F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04B449B"/>
    <w:multiLevelType w:val="multilevel"/>
    <w:tmpl w:val="FEC693E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745E16CC"/>
    <w:multiLevelType w:val="hybridMultilevel"/>
    <w:tmpl w:val="677E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B0773E"/>
    <w:multiLevelType w:val="hybridMultilevel"/>
    <w:tmpl w:val="8F949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882"/>
    <w:rsid w:val="00016876"/>
    <w:rsid w:val="0009074B"/>
    <w:rsid w:val="000F2937"/>
    <w:rsid w:val="00135F5A"/>
    <w:rsid w:val="00151489"/>
    <w:rsid w:val="001675EB"/>
    <w:rsid w:val="001721BF"/>
    <w:rsid w:val="0018234F"/>
    <w:rsid w:val="0019488A"/>
    <w:rsid w:val="00223663"/>
    <w:rsid w:val="00225A41"/>
    <w:rsid w:val="00226C9C"/>
    <w:rsid w:val="002F2E14"/>
    <w:rsid w:val="0030384E"/>
    <w:rsid w:val="00313501"/>
    <w:rsid w:val="003818E4"/>
    <w:rsid w:val="003A1C5E"/>
    <w:rsid w:val="003C753C"/>
    <w:rsid w:val="0047392B"/>
    <w:rsid w:val="004A6B3D"/>
    <w:rsid w:val="004B486F"/>
    <w:rsid w:val="004B7E12"/>
    <w:rsid w:val="004C626D"/>
    <w:rsid w:val="00537BB8"/>
    <w:rsid w:val="005F2649"/>
    <w:rsid w:val="006A1882"/>
    <w:rsid w:val="006E08A6"/>
    <w:rsid w:val="00710298"/>
    <w:rsid w:val="00712040"/>
    <w:rsid w:val="007766FD"/>
    <w:rsid w:val="00793BDF"/>
    <w:rsid w:val="007942EF"/>
    <w:rsid w:val="007A03CF"/>
    <w:rsid w:val="007A1CBA"/>
    <w:rsid w:val="008A214A"/>
    <w:rsid w:val="008A31E7"/>
    <w:rsid w:val="008B1DC2"/>
    <w:rsid w:val="008B6F31"/>
    <w:rsid w:val="008C020D"/>
    <w:rsid w:val="009339B1"/>
    <w:rsid w:val="00942FE6"/>
    <w:rsid w:val="009B7AB6"/>
    <w:rsid w:val="00A0438A"/>
    <w:rsid w:val="00A16EF0"/>
    <w:rsid w:val="00A36DB3"/>
    <w:rsid w:val="00A6154C"/>
    <w:rsid w:val="00A7777D"/>
    <w:rsid w:val="00A82843"/>
    <w:rsid w:val="00AD3831"/>
    <w:rsid w:val="00AE02A0"/>
    <w:rsid w:val="00B93CC6"/>
    <w:rsid w:val="00BF2919"/>
    <w:rsid w:val="00BF5FD6"/>
    <w:rsid w:val="00C34D51"/>
    <w:rsid w:val="00C76889"/>
    <w:rsid w:val="00C91F7F"/>
    <w:rsid w:val="00CA1FAD"/>
    <w:rsid w:val="00D16CB6"/>
    <w:rsid w:val="00D6028A"/>
    <w:rsid w:val="00D61B6B"/>
    <w:rsid w:val="00D73483"/>
    <w:rsid w:val="00D819D0"/>
    <w:rsid w:val="00D90604"/>
    <w:rsid w:val="00D9097E"/>
    <w:rsid w:val="00DB2E94"/>
    <w:rsid w:val="00DC2E9B"/>
    <w:rsid w:val="00DD4EAD"/>
    <w:rsid w:val="00E43ABB"/>
    <w:rsid w:val="00E45E27"/>
    <w:rsid w:val="00E56176"/>
    <w:rsid w:val="00EC1D6B"/>
    <w:rsid w:val="00F20A15"/>
    <w:rsid w:val="00F2314C"/>
    <w:rsid w:val="00F71A17"/>
    <w:rsid w:val="00F87791"/>
    <w:rsid w:val="00F97149"/>
    <w:rsid w:val="00FD6525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5DF3-14C3-4333-989D-88AA0AA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5E2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45E27"/>
    <w:rPr>
      <w:b/>
      <w:bCs/>
    </w:rPr>
  </w:style>
  <w:style w:type="paragraph" w:styleId="a5">
    <w:name w:val="Plain Text"/>
    <w:aliases w:val="Текст Знак"/>
    <w:basedOn w:val="a"/>
    <w:link w:val="1"/>
    <w:rsid w:val="00313501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Текст Знак Знак"/>
    <w:basedOn w:val="a0"/>
    <w:link w:val="a5"/>
    <w:semiHidden/>
    <w:rsid w:val="00313501"/>
    <w:rPr>
      <w:rFonts w:ascii="Courier New" w:hAnsi="Courier New" w:cs="Courier New"/>
      <w:lang w:val="ru-RU" w:eastAsia="ru-RU" w:bidi="ar-SA"/>
    </w:rPr>
  </w:style>
  <w:style w:type="paragraph" w:customStyle="1" w:styleId="Bullet">
    <w:name w:val="Bullet"/>
    <w:basedOn w:val="a"/>
    <w:rsid w:val="00223663"/>
    <w:pPr>
      <w:numPr>
        <w:numId w:val="11"/>
      </w:numPr>
      <w:spacing w:line="360" w:lineRule="auto"/>
      <w:jc w:val="both"/>
    </w:pPr>
    <w:rPr>
      <w:szCs w:val="20"/>
    </w:rPr>
  </w:style>
  <w:style w:type="paragraph" w:customStyle="1" w:styleId="CelPoza">
    <w:name w:val="Cel` &amp; Poza"/>
    <w:basedOn w:val="a"/>
    <w:rsid w:val="00223663"/>
    <w:pPr>
      <w:numPr>
        <w:numId w:val="9"/>
      </w:numPr>
      <w:tabs>
        <w:tab w:val="clear" w:pos="360"/>
      </w:tabs>
      <w:spacing w:line="360" w:lineRule="auto"/>
      <w:jc w:val="both"/>
    </w:pPr>
    <w:rPr>
      <w:szCs w:val="20"/>
      <w:u w:val="single"/>
    </w:rPr>
  </w:style>
  <w:style w:type="paragraph" w:styleId="a6">
    <w:name w:val="Subtitle"/>
    <w:basedOn w:val="a"/>
    <w:qFormat/>
    <w:rsid w:val="006E08A6"/>
    <w:pPr>
      <w:spacing w:line="360" w:lineRule="auto"/>
      <w:ind w:firstLine="567"/>
      <w:jc w:val="both"/>
    </w:pPr>
    <w:rPr>
      <w:sz w:val="28"/>
    </w:rPr>
  </w:style>
  <w:style w:type="paragraph" w:styleId="a7">
    <w:name w:val="footer"/>
    <w:basedOn w:val="a"/>
    <w:link w:val="a8"/>
    <w:semiHidden/>
    <w:unhideWhenUsed/>
    <w:rsid w:val="007A0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A03CF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4B4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rsid w:val="004C626D"/>
    <w:pPr>
      <w:jc w:val="center"/>
    </w:pPr>
    <w:rPr>
      <w:snapToGrid w:val="0"/>
      <w:color w:val="000000"/>
      <w:sz w:val="26"/>
      <w:szCs w:val="20"/>
    </w:rPr>
  </w:style>
  <w:style w:type="paragraph" w:styleId="aa">
    <w:name w:val="Bibliography"/>
    <w:basedOn w:val="a9"/>
    <w:rsid w:val="004C626D"/>
    <w:pPr>
      <w:widowControl w:val="0"/>
      <w:spacing w:line="360" w:lineRule="auto"/>
      <w:jc w:val="both"/>
    </w:pPr>
    <w:rPr>
      <w:snapToGrid/>
      <w:color w:val="auto"/>
      <w:kern w:val="20"/>
      <w:sz w:val="24"/>
    </w:rPr>
  </w:style>
  <w:style w:type="character" w:styleId="ab">
    <w:name w:val="Hyperlink"/>
    <w:basedOn w:val="a0"/>
    <w:semiHidden/>
    <w:rsid w:val="004C62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-kopil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vrn.ru" TargetMode="External"/><Relationship Id="rId5" Type="http://schemas.openxmlformats.org/officeDocument/2006/relationships/hyperlink" Target="http://www.mc2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вредные факторы:</vt:lpstr>
    </vt:vector>
  </TitlesOfParts>
  <Company>виктор</Company>
  <LinksUpToDate>false</LinksUpToDate>
  <CharactersWithSpaces>25585</CharactersWithSpaces>
  <SharedDoc>false</SharedDoc>
  <HLinks>
    <vt:vector size="24" baseType="variant"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  <vt:variant>
        <vt:i4>1900609</vt:i4>
      </vt:variant>
      <vt:variant>
        <vt:i4>6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http://web.vrn.ru/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http://www.mc21.ru/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вредные факторы:</dc:title>
  <dc:subject/>
  <dc:creator>виктор</dc:creator>
  <cp:keywords/>
  <dc:description/>
  <cp:lastModifiedBy>admin</cp:lastModifiedBy>
  <cp:revision>2</cp:revision>
  <dcterms:created xsi:type="dcterms:W3CDTF">2014-05-21T15:06:00Z</dcterms:created>
  <dcterms:modified xsi:type="dcterms:W3CDTF">2014-05-21T15:06:00Z</dcterms:modified>
</cp:coreProperties>
</file>