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28"/>
        </w:rPr>
        <w:t>МИНИСТЕРСТВО СЕЛЬСКОГО ХОЗЯЙСТВА РОССИЙСКОЙ ФЕДЕРАЦИИ</w:t>
      </w: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28"/>
        </w:rPr>
        <w:t>ФЕДЕРАЛЬНОЕ АГЕНСТВО ПО СЕЛЬСКОМУ ХОЗЯЙСТВУ</w:t>
      </w: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28"/>
        </w:rPr>
        <w:t>ФЕДЕРАЛЬНОЕ ГОСУДАРСТВЕННОЕ ОБРАЗОВАТЕЛЬНОЕ УЧРЕЖДЕНИЕ</w:t>
      </w: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28"/>
        </w:rPr>
        <w:t>ВЫСШЕГО ПРОФЕССИОНАЛЬНОГО ОБРАЗОВАНИЯ</w:t>
      </w: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28"/>
        </w:rPr>
        <w:t>«ЧЕЛЯБИНСКИЙ ГОСУДАРСТВЕННЫЙ АГРОИНЖЕНЕРНЫЙ УНИВЕРСИТЕТ»</w:t>
      </w: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28"/>
        </w:rPr>
      </w:pP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32"/>
        </w:rPr>
      </w:pPr>
      <w:r w:rsidRPr="002948EA">
        <w:rPr>
          <w:szCs w:val="32"/>
        </w:rPr>
        <w:t>Факультет:</w:t>
      </w:r>
      <w:r w:rsidR="002948EA">
        <w:rPr>
          <w:szCs w:val="32"/>
        </w:rPr>
        <w:t xml:space="preserve"> </w:t>
      </w:r>
      <w:r w:rsidRPr="002948EA">
        <w:rPr>
          <w:szCs w:val="32"/>
        </w:rPr>
        <w:t>ЭАСХП</w:t>
      </w: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center"/>
        <w:rPr>
          <w:szCs w:val="28"/>
        </w:rPr>
      </w:pPr>
      <w:r w:rsidRPr="002948EA">
        <w:rPr>
          <w:szCs w:val="32"/>
        </w:rPr>
        <w:t>Кафедра:</w:t>
      </w:r>
      <w:r w:rsidR="002948EA">
        <w:rPr>
          <w:szCs w:val="32"/>
        </w:rPr>
        <w:t xml:space="preserve"> </w:t>
      </w:r>
      <w:r w:rsidRPr="002948EA">
        <w:rPr>
          <w:szCs w:val="32"/>
        </w:rPr>
        <w:t>Эксплуатации машинно-тракторного парка</w:t>
      </w: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28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28"/>
        </w:rPr>
      </w:pPr>
    </w:p>
    <w:p w:rsidR="00570D4C" w:rsidRPr="002948EA" w:rsidRDefault="00570D4C" w:rsidP="002948EA">
      <w:pPr>
        <w:spacing w:line="360" w:lineRule="auto"/>
        <w:ind w:firstLine="709"/>
        <w:jc w:val="center"/>
        <w:rPr>
          <w:b/>
          <w:szCs w:val="36"/>
        </w:rPr>
      </w:pPr>
      <w:r w:rsidRPr="002948EA">
        <w:rPr>
          <w:b/>
          <w:szCs w:val="36"/>
        </w:rPr>
        <w:t>курсовая работа</w:t>
      </w:r>
    </w:p>
    <w:p w:rsidR="00570D4C" w:rsidRPr="002948EA" w:rsidRDefault="00570D4C" w:rsidP="002948EA">
      <w:pPr>
        <w:spacing w:line="360" w:lineRule="auto"/>
        <w:ind w:firstLine="709"/>
        <w:jc w:val="center"/>
        <w:rPr>
          <w:b/>
          <w:szCs w:val="36"/>
        </w:rPr>
      </w:pPr>
    </w:p>
    <w:p w:rsidR="00570D4C" w:rsidRPr="002948EA" w:rsidRDefault="00B718C6" w:rsidP="002948EA">
      <w:pPr>
        <w:spacing w:line="360" w:lineRule="auto"/>
        <w:ind w:firstLine="709"/>
        <w:jc w:val="center"/>
        <w:rPr>
          <w:b/>
          <w:szCs w:val="32"/>
        </w:rPr>
      </w:pPr>
      <w:r w:rsidRPr="002948EA">
        <w:rPr>
          <w:b/>
          <w:szCs w:val="32"/>
        </w:rPr>
        <w:t>«Комплектование тракторных агрегатов</w:t>
      </w:r>
      <w:r w:rsidR="00570D4C" w:rsidRPr="002948EA">
        <w:rPr>
          <w:b/>
          <w:szCs w:val="32"/>
        </w:rPr>
        <w:t>»</w:t>
      </w: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right"/>
        <w:rPr>
          <w:szCs w:val="32"/>
        </w:rPr>
      </w:pPr>
      <w:r w:rsidRPr="002948EA">
        <w:rPr>
          <w:szCs w:val="32"/>
        </w:rPr>
        <w:t>Студент:</w:t>
      </w:r>
      <w:r w:rsidR="002948EA">
        <w:rPr>
          <w:szCs w:val="32"/>
        </w:rPr>
        <w:t xml:space="preserve"> </w:t>
      </w:r>
      <w:r w:rsidR="00DE6F2E" w:rsidRPr="002948EA">
        <w:rPr>
          <w:szCs w:val="32"/>
        </w:rPr>
        <w:t>Дугин</w:t>
      </w:r>
      <w:r w:rsidR="00584349" w:rsidRPr="002948EA">
        <w:rPr>
          <w:szCs w:val="32"/>
        </w:rPr>
        <w:t xml:space="preserve"> </w:t>
      </w:r>
      <w:r w:rsidR="00DE6F2E" w:rsidRPr="002948EA">
        <w:rPr>
          <w:szCs w:val="32"/>
        </w:rPr>
        <w:t>Г</w:t>
      </w:r>
      <w:r w:rsidR="00584349" w:rsidRPr="002948EA">
        <w:rPr>
          <w:szCs w:val="32"/>
        </w:rPr>
        <w:t>.</w:t>
      </w:r>
      <w:r w:rsidR="00DE6F2E" w:rsidRPr="002948EA">
        <w:rPr>
          <w:szCs w:val="32"/>
        </w:rPr>
        <w:t>В</w:t>
      </w:r>
      <w:r w:rsidR="00584349" w:rsidRPr="002948EA">
        <w:rPr>
          <w:szCs w:val="32"/>
        </w:rPr>
        <w:t>.</w:t>
      </w:r>
    </w:p>
    <w:p w:rsidR="00570D4C" w:rsidRPr="002948EA" w:rsidRDefault="00570D4C" w:rsidP="002948EA">
      <w:pPr>
        <w:spacing w:line="360" w:lineRule="auto"/>
        <w:ind w:firstLine="709"/>
        <w:jc w:val="right"/>
        <w:rPr>
          <w:szCs w:val="32"/>
        </w:rPr>
      </w:pPr>
      <w:r w:rsidRPr="002948EA">
        <w:rPr>
          <w:szCs w:val="32"/>
        </w:rPr>
        <w:t>Группа:</w:t>
      </w:r>
      <w:r w:rsidR="002948EA">
        <w:rPr>
          <w:szCs w:val="32"/>
        </w:rPr>
        <w:t xml:space="preserve"> </w:t>
      </w:r>
      <w:r w:rsidR="009C7096" w:rsidRPr="002948EA">
        <w:rPr>
          <w:szCs w:val="32"/>
        </w:rPr>
        <w:t>30</w:t>
      </w:r>
      <w:r w:rsidR="00584349" w:rsidRPr="002948EA">
        <w:rPr>
          <w:szCs w:val="32"/>
        </w:rPr>
        <w:t>4</w:t>
      </w:r>
    </w:p>
    <w:p w:rsidR="00570D4C" w:rsidRPr="002948EA" w:rsidRDefault="00570D4C" w:rsidP="002948EA">
      <w:pPr>
        <w:spacing w:line="360" w:lineRule="auto"/>
        <w:ind w:firstLine="709"/>
        <w:jc w:val="right"/>
        <w:rPr>
          <w:szCs w:val="32"/>
        </w:rPr>
      </w:pPr>
      <w:r w:rsidRPr="002948EA">
        <w:rPr>
          <w:szCs w:val="32"/>
        </w:rPr>
        <w:t>Принял:</w:t>
      </w:r>
      <w:r w:rsidR="002948EA">
        <w:rPr>
          <w:szCs w:val="32"/>
        </w:rPr>
        <w:t xml:space="preserve"> </w:t>
      </w:r>
      <w:r w:rsidRPr="002948EA">
        <w:rPr>
          <w:szCs w:val="32"/>
        </w:rPr>
        <w:t>Наумов Ю. М.</w:t>
      </w:r>
    </w:p>
    <w:p w:rsidR="00570D4C" w:rsidRPr="002948EA" w:rsidRDefault="00570D4C" w:rsidP="002948EA">
      <w:pPr>
        <w:spacing w:line="360" w:lineRule="auto"/>
        <w:ind w:firstLine="709"/>
        <w:jc w:val="right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570D4C" w:rsidP="002948EA">
      <w:pPr>
        <w:spacing w:line="360" w:lineRule="auto"/>
        <w:ind w:firstLine="709"/>
        <w:jc w:val="both"/>
        <w:rPr>
          <w:szCs w:val="32"/>
        </w:rPr>
      </w:pPr>
    </w:p>
    <w:p w:rsidR="00570D4C" w:rsidRPr="002948EA" w:rsidRDefault="009C7096" w:rsidP="002948EA">
      <w:pPr>
        <w:spacing w:line="360" w:lineRule="auto"/>
        <w:ind w:firstLine="709"/>
        <w:jc w:val="center"/>
        <w:rPr>
          <w:szCs w:val="32"/>
        </w:rPr>
      </w:pPr>
      <w:r w:rsidRPr="002948EA">
        <w:rPr>
          <w:szCs w:val="32"/>
        </w:rPr>
        <w:t>Челябинск</w:t>
      </w:r>
      <w:r w:rsidR="00584349" w:rsidRPr="002948EA">
        <w:rPr>
          <w:szCs w:val="32"/>
        </w:rPr>
        <w:t xml:space="preserve"> 2008</w:t>
      </w:r>
      <w:r w:rsidR="00570D4C" w:rsidRPr="002948EA">
        <w:rPr>
          <w:szCs w:val="32"/>
        </w:rPr>
        <w:t>г</w:t>
      </w:r>
      <w:r w:rsidRPr="002948EA">
        <w:rPr>
          <w:szCs w:val="32"/>
        </w:rPr>
        <w:t>.</w:t>
      </w:r>
    </w:p>
    <w:p w:rsidR="00CA4C32" w:rsidRPr="002948EA" w:rsidRDefault="002948EA" w:rsidP="002948EA">
      <w:pPr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5E4F36" w:rsidRPr="002948EA">
        <w:rPr>
          <w:b/>
          <w:szCs w:val="32"/>
        </w:rPr>
        <w:t>Содержание.</w:t>
      </w:r>
    </w:p>
    <w:p w:rsidR="005E4F36" w:rsidRPr="002948EA" w:rsidRDefault="005E4F36" w:rsidP="002948EA">
      <w:pPr>
        <w:spacing w:line="360" w:lineRule="auto"/>
        <w:ind w:firstLine="709"/>
        <w:jc w:val="both"/>
      </w:pPr>
    </w:p>
    <w:p w:rsidR="005E4F36" w:rsidRPr="002948EA" w:rsidRDefault="00A909E8" w:rsidP="002948EA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2948EA">
        <w:t>Расчет комплектования пахотного агрегата</w:t>
      </w:r>
    </w:p>
    <w:p w:rsidR="00A909E8" w:rsidRPr="002948EA" w:rsidRDefault="00A909E8" w:rsidP="002948EA">
      <w:pPr>
        <w:spacing w:line="360" w:lineRule="auto"/>
        <w:ind w:firstLine="709"/>
        <w:jc w:val="both"/>
      </w:pPr>
      <w:r w:rsidRPr="002948EA">
        <w:t>Исхо</w:t>
      </w:r>
      <w:r w:rsidR="00720CE7" w:rsidRPr="002948EA">
        <w:t>дные данные…………………………………………………</w:t>
      </w:r>
      <w:r w:rsidR="002948EA">
        <w:t>..</w:t>
      </w:r>
      <w:r w:rsidR="00720CE7" w:rsidRPr="002948EA">
        <w:t>… 3</w:t>
      </w:r>
    </w:p>
    <w:p w:rsidR="00A909E8" w:rsidRPr="002948EA" w:rsidRDefault="00A909E8" w:rsidP="002948EA">
      <w:pPr>
        <w:spacing w:line="360" w:lineRule="auto"/>
        <w:ind w:firstLine="709"/>
        <w:jc w:val="both"/>
      </w:pPr>
      <w:r w:rsidRPr="002948EA">
        <w:t>Методика расчета комплектования пахотного агрегата…………</w:t>
      </w:r>
      <w:r w:rsidR="002948EA">
        <w:t>…</w:t>
      </w:r>
      <w:r w:rsidRPr="002948EA">
        <w:t>.</w:t>
      </w:r>
      <w:r w:rsidR="00720CE7" w:rsidRPr="002948EA">
        <w:t>4</w:t>
      </w:r>
    </w:p>
    <w:p w:rsidR="007848A1" w:rsidRPr="002948EA" w:rsidRDefault="00A909E8" w:rsidP="002948EA">
      <w:pPr>
        <w:spacing w:line="360" w:lineRule="auto"/>
        <w:ind w:firstLine="709"/>
        <w:jc w:val="both"/>
      </w:pPr>
      <w:r w:rsidRPr="002948EA">
        <w:t>Сводная таблица по расчету состава пахотного агрегата</w:t>
      </w:r>
      <w:r w:rsidR="002948EA">
        <w:t xml:space="preserve"> </w:t>
      </w:r>
    </w:p>
    <w:p w:rsidR="00A909E8" w:rsidRPr="002948EA" w:rsidRDefault="007848A1" w:rsidP="002948EA">
      <w:pPr>
        <w:spacing w:line="360" w:lineRule="auto"/>
        <w:ind w:firstLine="709"/>
        <w:jc w:val="both"/>
      </w:pPr>
      <w:r w:rsidRPr="002948EA">
        <w:t xml:space="preserve">Вывод ……………………………………………………. </w:t>
      </w:r>
      <w:r w:rsidR="00A909E8" w:rsidRPr="002948EA">
        <w:t>………</w:t>
      </w:r>
      <w:r w:rsidR="002948EA">
        <w:t>…</w:t>
      </w:r>
      <w:r w:rsidR="00A909E8" w:rsidRPr="002948EA">
        <w:t>…</w:t>
      </w:r>
      <w:r w:rsidR="00720CE7" w:rsidRPr="002948EA">
        <w:t>8</w:t>
      </w:r>
    </w:p>
    <w:p w:rsidR="007848A1" w:rsidRPr="002948EA" w:rsidRDefault="007848A1" w:rsidP="002948EA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2948EA">
        <w:t>Расчет комплектования непахотного агрегата</w:t>
      </w:r>
    </w:p>
    <w:p w:rsidR="007848A1" w:rsidRPr="002948EA" w:rsidRDefault="007848A1" w:rsidP="002948EA">
      <w:pPr>
        <w:spacing w:line="360" w:lineRule="auto"/>
        <w:ind w:firstLine="709"/>
        <w:jc w:val="both"/>
      </w:pPr>
      <w:r w:rsidRPr="002948EA">
        <w:t xml:space="preserve">Исходные </w:t>
      </w:r>
      <w:r w:rsidR="00F52948" w:rsidRPr="002948EA">
        <w:t>данные…………………………………………………</w:t>
      </w:r>
      <w:r w:rsidR="002948EA">
        <w:t>..</w:t>
      </w:r>
      <w:r w:rsidR="00F52948" w:rsidRPr="002948EA">
        <w:t>….</w:t>
      </w:r>
      <w:r w:rsidR="00720CE7" w:rsidRPr="002948EA">
        <w:t>9</w:t>
      </w:r>
    </w:p>
    <w:p w:rsidR="007848A1" w:rsidRPr="002948EA" w:rsidRDefault="007848A1" w:rsidP="002948EA">
      <w:pPr>
        <w:spacing w:line="360" w:lineRule="auto"/>
        <w:ind w:firstLine="709"/>
        <w:jc w:val="both"/>
      </w:pPr>
      <w:r w:rsidRPr="002948EA">
        <w:t>Методика расчета комплекто</w:t>
      </w:r>
      <w:r w:rsidR="00F52948" w:rsidRPr="002948EA">
        <w:t>вания пахотного агрегата…………..</w:t>
      </w:r>
      <w:r w:rsidR="00720CE7" w:rsidRPr="002948EA">
        <w:t>10</w:t>
      </w:r>
    </w:p>
    <w:p w:rsidR="007848A1" w:rsidRPr="002948EA" w:rsidRDefault="007848A1" w:rsidP="002948EA">
      <w:pPr>
        <w:spacing w:line="360" w:lineRule="auto"/>
        <w:ind w:firstLine="709"/>
        <w:jc w:val="both"/>
      </w:pPr>
      <w:r w:rsidRPr="002948EA">
        <w:t>Сводная таблица по расчету состава пахотного агрегата</w:t>
      </w:r>
    </w:p>
    <w:p w:rsidR="007848A1" w:rsidRPr="002948EA" w:rsidRDefault="00F52948" w:rsidP="002948EA">
      <w:pPr>
        <w:spacing w:line="360" w:lineRule="auto"/>
        <w:ind w:firstLine="709"/>
        <w:jc w:val="both"/>
      </w:pPr>
      <w:r w:rsidRPr="002948EA">
        <w:t>Вывод……………………………………………………………</w:t>
      </w:r>
      <w:r w:rsidR="002948EA">
        <w:t>.</w:t>
      </w:r>
      <w:r w:rsidRPr="002948EA">
        <w:t>……</w:t>
      </w:r>
      <w:r w:rsidR="00BD7CB1" w:rsidRPr="002948EA">
        <w:t>1</w:t>
      </w:r>
      <w:r w:rsidR="00720CE7" w:rsidRPr="002948EA">
        <w:t>6</w:t>
      </w:r>
    </w:p>
    <w:p w:rsidR="007848A1" w:rsidRPr="009B5B4F" w:rsidRDefault="002948EA" w:rsidP="009B5B4F">
      <w:pPr>
        <w:spacing w:line="360" w:lineRule="auto"/>
        <w:ind w:firstLine="709"/>
        <w:jc w:val="center"/>
        <w:rPr>
          <w:b/>
          <w:szCs w:val="32"/>
        </w:rPr>
      </w:pPr>
      <w:r>
        <w:br w:type="page"/>
      </w:r>
      <w:r w:rsidR="007848A1" w:rsidRPr="009B5B4F">
        <w:rPr>
          <w:b/>
          <w:szCs w:val="32"/>
        </w:rPr>
        <w:t>Расчет комплектования пахотного агрегата.</w:t>
      </w:r>
    </w:p>
    <w:p w:rsidR="005E4F36" w:rsidRPr="002948EA" w:rsidRDefault="005E4F36" w:rsidP="002948EA">
      <w:pPr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Y="354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440"/>
        <w:gridCol w:w="1080"/>
        <w:gridCol w:w="1080"/>
        <w:gridCol w:w="1080"/>
        <w:gridCol w:w="1980"/>
      </w:tblGrid>
      <w:tr w:rsidR="005E4F36" w:rsidRPr="002948EA" w:rsidTr="002948EA">
        <w:trPr>
          <w:cantSplit/>
          <w:trHeight w:val="1848"/>
        </w:trPr>
        <w:tc>
          <w:tcPr>
            <w:tcW w:w="1368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Марка трактора</w:t>
            </w:r>
          </w:p>
        </w:tc>
        <w:tc>
          <w:tcPr>
            <w:tcW w:w="162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Состояние поля</w:t>
            </w:r>
          </w:p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(агрофон)</w:t>
            </w:r>
          </w:p>
        </w:tc>
        <w:tc>
          <w:tcPr>
            <w:tcW w:w="144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Коэфф. удельное сопротивления вспашки,</w:t>
            </w:r>
          </w:p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К0, Н/м2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Угол склона, град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Длина</w:t>
            </w:r>
          </w:p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гона, м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Глубина</w:t>
            </w:r>
          </w:p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обработки,</w:t>
            </w:r>
          </w:p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см</w:t>
            </w:r>
          </w:p>
        </w:tc>
        <w:tc>
          <w:tcPr>
            <w:tcW w:w="19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Наименование непахотной операции и условия ее выполнения</w:t>
            </w:r>
          </w:p>
        </w:tc>
      </w:tr>
      <w:tr w:rsidR="005E4F36" w:rsidRPr="002948EA" w:rsidTr="002948EA">
        <w:trPr>
          <w:trHeight w:val="267"/>
        </w:trPr>
        <w:tc>
          <w:tcPr>
            <w:tcW w:w="1368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5E4F36" w:rsidRPr="002948EA" w:rsidRDefault="005E4F36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7</w:t>
            </w:r>
          </w:p>
        </w:tc>
      </w:tr>
      <w:tr w:rsidR="005E4F36" w:rsidRPr="002948EA" w:rsidTr="002948EA">
        <w:trPr>
          <w:trHeight w:val="267"/>
        </w:trPr>
        <w:tc>
          <w:tcPr>
            <w:tcW w:w="1368" w:type="dxa"/>
            <w:vAlign w:val="center"/>
          </w:tcPr>
          <w:p w:rsidR="005E4F36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МТЗ-82</w:t>
            </w:r>
            <w:r w:rsidR="002948EA" w:rsidRPr="002948EA">
              <w:rPr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5E4F36" w:rsidRPr="002948EA" w:rsidRDefault="003C3C7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Стерня колосовых</w:t>
            </w:r>
          </w:p>
        </w:tc>
        <w:tc>
          <w:tcPr>
            <w:tcW w:w="1440" w:type="dxa"/>
            <w:vAlign w:val="center"/>
          </w:tcPr>
          <w:p w:rsidR="005E4F36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66</w:t>
            </w:r>
          </w:p>
        </w:tc>
        <w:tc>
          <w:tcPr>
            <w:tcW w:w="1080" w:type="dxa"/>
            <w:vAlign w:val="center"/>
          </w:tcPr>
          <w:p w:rsidR="005E4F36" w:rsidRPr="002948EA" w:rsidRDefault="00DE6F2E" w:rsidP="002948E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2948EA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E4F36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  <w:r w:rsidR="00584349" w:rsidRPr="002948EA">
              <w:rPr>
                <w:sz w:val="20"/>
              </w:rPr>
              <w:t>00</w:t>
            </w:r>
          </w:p>
        </w:tc>
        <w:tc>
          <w:tcPr>
            <w:tcW w:w="1080" w:type="dxa"/>
            <w:vAlign w:val="center"/>
          </w:tcPr>
          <w:p w:rsidR="005E4F36" w:rsidRPr="002948EA" w:rsidRDefault="00584349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</w:t>
            </w:r>
            <w:r w:rsidR="00DE6F2E" w:rsidRPr="002948EA">
              <w:rPr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E4F36" w:rsidRPr="002948EA" w:rsidRDefault="00584349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 xml:space="preserve">Боронование </w:t>
            </w:r>
            <w:r w:rsidR="00DE6F2E" w:rsidRPr="002948EA">
              <w:rPr>
                <w:sz w:val="20"/>
              </w:rPr>
              <w:t>лёгкими посевными</w:t>
            </w:r>
            <w:r w:rsidRPr="002948EA">
              <w:rPr>
                <w:sz w:val="20"/>
              </w:rPr>
              <w:t xml:space="preserve"> боронами</w:t>
            </w:r>
          </w:p>
        </w:tc>
      </w:tr>
    </w:tbl>
    <w:p w:rsidR="007848A1" w:rsidRPr="002948EA" w:rsidRDefault="007848A1" w:rsidP="002948EA">
      <w:pPr>
        <w:spacing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Исходные данные.</w:t>
      </w:r>
    </w:p>
    <w:p w:rsidR="005E4F36" w:rsidRDefault="005E4F3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Таблица №1</w:t>
      </w:r>
    </w:p>
    <w:p w:rsidR="002948EA" w:rsidRP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p w:rsidR="00F907EA" w:rsidRPr="002948EA" w:rsidRDefault="00F907EA" w:rsidP="002948EA">
      <w:pPr>
        <w:spacing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Основные показатели тяговых характеристик по передачам</w:t>
      </w:r>
    </w:p>
    <w:p w:rsidR="009C4F30" w:rsidRPr="002948EA" w:rsidRDefault="009C4F30" w:rsidP="002948EA">
      <w:pPr>
        <w:spacing w:line="360" w:lineRule="auto"/>
        <w:ind w:firstLine="709"/>
        <w:jc w:val="both"/>
      </w:pPr>
      <w:r w:rsidRPr="002948EA">
        <w:t>Таблица № 2</w:t>
      </w:r>
    </w:p>
    <w:p w:rsidR="00F907EA" w:rsidRPr="002948EA" w:rsidRDefault="00F907EA" w:rsidP="002948EA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440"/>
        <w:gridCol w:w="1694"/>
        <w:gridCol w:w="1701"/>
        <w:gridCol w:w="1418"/>
        <w:gridCol w:w="1559"/>
      </w:tblGrid>
      <w:tr w:rsidR="00F907EA" w:rsidRPr="002948EA">
        <w:trPr>
          <w:cantSplit/>
          <w:trHeight w:val="335"/>
        </w:trPr>
        <w:tc>
          <w:tcPr>
            <w:tcW w:w="977" w:type="dxa"/>
            <w:vMerge w:val="restart"/>
            <w:textDirection w:val="btLr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Передача</w:t>
            </w:r>
          </w:p>
        </w:tc>
        <w:tc>
          <w:tcPr>
            <w:tcW w:w="3134" w:type="dxa"/>
            <w:gridSpan w:val="2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Холостой ход</w:t>
            </w:r>
          </w:p>
        </w:tc>
        <w:tc>
          <w:tcPr>
            <w:tcW w:w="1701" w:type="dxa"/>
            <w:vMerge w:val="restart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Номинальное тяговое усилие на крюке,</w:t>
            </w:r>
          </w:p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object w:dxaOrig="4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1.75pt" o:ole="" fillcolor="window">
                  <v:imagedata r:id="rId7" o:title=""/>
                </v:shape>
                <o:OLEObject Type="Embed" ProgID="Equation.3" ShapeID="_x0000_i1025" DrawAspect="Content" ObjectID="_1470282697" r:id="rId8"/>
              </w:object>
            </w:r>
            <w:r w:rsidRPr="002948EA">
              <w:rPr>
                <w:sz w:val="20"/>
              </w:rPr>
              <w:t>, кН</w:t>
            </w:r>
          </w:p>
        </w:tc>
        <w:tc>
          <w:tcPr>
            <w:tcW w:w="1418" w:type="dxa"/>
            <w:vMerge w:val="restart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Рабочая скорость</w:t>
            </w:r>
          </w:p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Vр, км/ч</w:t>
            </w:r>
          </w:p>
        </w:tc>
        <w:tc>
          <w:tcPr>
            <w:tcW w:w="1559" w:type="dxa"/>
            <w:vMerge w:val="restart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Максимал-ный расход топлива, Qmax, кг/ч</w:t>
            </w:r>
          </w:p>
        </w:tc>
      </w:tr>
      <w:tr w:rsidR="00F907EA" w:rsidRPr="002948EA">
        <w:trPr>
          <w:cantSplit/>
          <w:trHeight w:val="840"/>
        </w:trPr>
        <w:tc>
          <w:tcPr>
            <w:tcW w:w="977" w:type="dxa"/>
            <w:vMerge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скорость на хол. ходу, Vxx, км/ч</w:t>
            </w:r>
          </w:p>
        </w:tc>
        <w:tc>
          <w:tcPr>
            <w:tcW w:w="1694" w:type="dxa"/>
            <w:vAlign w:val="center"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расход топлива на хол. ходу,</w:t>
            </w:r>
            <w:r w:rsidR="002948EA" w:rsidRPr="002948EA">
              <w:rPr>
                <w:sz w:val="20"/>
              </w:rPr>
              <w:t xml:space="preserve"> </w:t>
            </w:r>
            <w:r w:rsidRPr="002948EA">
              <w:rPr>
                <w:sz w:val="20"/>
              </w:rPr>
              <w:t>Qxx, кг/ч</w:t>
            </w:r>
          </w:p>
        </w:tc>
        <w:tc>
          <w:tcPr>
            <w:tcW w:w="1701" w:type="dxa"/>
            <w:vMerge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07EA" w:rsidRPr="002948EA" w:rsidRDefault="00F907EA" w:rsidP="002948E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907EA" w:rsidRPr="002948EA">
        <w:trPr>
          <w:cantSplit/>
          <w:trHeight w:val="339"/>
        </w:trPr>
        <w:tc>
          <w:tcPr>
            <w:tcW w:w="977" w:type="dxa"/>
          </w:tcPr>
          <w:p w:rsidR="00F907E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4-я</w:t>
            </w:r>
          </w:p>
        </w:tc>
        <w:tc>
          <w:tcPr>
            <w:tcW w:w="1440" w:type="dxa"/>
            <w:vAlign w:val="center"/>
          </w:tcPr>
          <w:p w:rsidR="00F907E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9,26</w:t>
            </w:r>
          </w:p>
        </w:tc>
        <w:tc>
          <w:tcPr>
            <w:tcW w:w="1694" w:type="dxa"/>
            <w:vAlign w:val="center"/>
          </w:tcPr>
          <w:p w:rsidR="00F907E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  <w:r w:rsidR="00177735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907E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15,20</w:t>
            </w:r>
          </w:p>
        </w:tc>
        <w:tc>
          <w:tcPr>
            <w:tcW w:w="1418" w:type="dxa"/>
          </w:tcPr>
          <w:p w:rsidR="00F907E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8,05</w:t>
            </w:r>
          </w:p>
        </w:tc>
        <w:tc>
          <w:tcPr>
            <w:tcW w:w="1559" w:type="dxa"/>
          </w:tcPr>
          <w:p w:rsidR="00F907EA" w:rsidRPr="002948EA" w:rsidRDefault="000B2901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14,65</w:t>
            </w:r>
          </w:p>
        </w:tc>
      </w:tr>
      <w:tr w:rsidR="00513FBA" w:rsidRPr="002948EA">
        <w:trPr>
          <w:cantSplit/>
          <w:trHeight w:val="364"/>
        </w:trPr>
        <w:tc>
          <w:tcPr>
            <w:tcW w:w="977" w:type="dxa"/>
          </w:tcPr>
          <w:p w:rsidR="00513FB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  <w:r w:rsidR="00177735" w:rsidRPr="002948EA">
              <w:rPr>
                <w:sz w:val="20"/>
              </w:rPr>
              <w:t>-я</w:t>
            </w:r>
          </w:p>
        </w:tc>
        <w:tc>
          <w:tcPr>
            <w:tcW w:w="1440" w:type="dxa"/>
            <w:vAlign w:val="center"/>
          </w:tcPr>
          <w:p w:rsidR="00513FBA" w:rsidRPr="002948EA" w:rsidRDefault="00177735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10,</w:t>
            </w:r>
            <w:r w:rsidR="00DE6F2E" w:rsidRPr="002948EA">
              <w:rPr>
                <w:sz w:val="20"/>
              </w:rPr>
              <w:t>05</w:t>
            </w:r>
          </w:p>
        </w:tc>
        <w:tc>
          <w:tcPr>
            <w:tcW w:w="1694" w:type="dxa"/>
            <w:vAlign w:val="center"/>
          </w:tcPr>
          <w:p w:rsidR="00513FB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513FB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13,40</w:t>
            </w:r>
          </w:p>
        </w:tc>
        <w:tc>
          <w:tcPr>
            <w:tcW w:w="1418" w:type="dxa"/>
          </w:tcPr>
          <w:p w:rsidR="00513FBA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9,25</w:t>
            </w:r>
          </w:p>
        </w:tc>
        <w:tc>
          <w:tcPr>
            <w:tcW w:w="1559" w:type="dxa"/>
          </w:tcPr>
          <w:p w:rsidR="00513FBA" w:rsidRPr="002948EA" w:rsidRDefault="000B2901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13,80</w:t>
            </w:r>
          </w:p>
        </w:tc>
      </w:tr>
      <w:tr w:rsidR="00DE6F2E" w:rsidRPr="002948EA">
        <w:trPr>
          <w:cantSplit/>
          <w:trHeight w:val="364"/>
        </w:trPr>
        <w:tc>
          <w:tcPr>
            <w:tcW w:w="977" w:type="dxa"/>
          </w:tcPr>
          <w:p w:rsidR="00DE6F2E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6-я</w:t>
            </w:r>
          </w:p>
        </w:tc>
        <w:tc>
          <w:tcPr>
            <w:tcW w:w="1440" w:type="dxa"/>
            <w:vAlign w:val="center"/>
          </w:tcPr>
          <w:p w:rsidR="00DE6F2E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12,18</w:t>
            </w:r>
          </w:p>
        </w:tc>
        <w:tc>
          <w:tcPr>
            <w:tcW w:w="1694" w:type="dxa"/>
            <w:vAlign w:val="center"/>
          </w:tcPr>
          <w:p w:rsidR="00DE6F2E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6,20</w:t>
            </w:r>
          </w:p>
        </w:tc>
        <w:tc>
          <w:tcPr>
            <w:tcW w:w="1701" w:type="dxa"/>
          </w:tcPr>
          <w:p w:rsidR="00DE6F2E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11,15</w:t>
            </w:r>
          </w:p>
        </w:tc>
        <w:tc>
          <w:tcPr>
            <w:tcW w:w="1418" w:type="dxa"/>
          </w:tcPr>
          <w:p w:rsidR="00DE6F2E" w:rsidRPr="002948EA" w:rsidRDefault="00DE6F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11,08</w:t>
            </w:r>
          </w:p>
        </w:tc>
        <w:tc>
          <w:tcPr>
            <w:tcW w:w="1559" w:type="dxa"/>
          </w:tcPr>
          <w:p w:rsidR="00DE6F2E" w:rsidRPr="002948EA" w:rsidRDefault="000B2901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14,10</w:t>
            </w:r>
          </w:p>
        </w:tc>
      </w:tr>
    </w:tbl>
    <w:p w:rsidR="00771EB0" w:rsidRPr="002948EA" w:rsidRDefault="00771EB0" w:rsidP="002948EA">
      <w:pPr>
        <w:tabs>
          <w:tab w:val="left" w:pos="465"/>
          <w:tab w:val="center" w:pos="4677"/>
        </w:tabs>
        <w:spacing w:line="360" w:lineRule="auto"/>
        <w:ind w:firstLine="709"/>
        <w:jc w:val="both"/>
        <w:rPr>
          <w:szCs w:val="32"/>
        </w:rPr>
      </w:pPr>
    </w:p>
    <w:p w:rsidR="00305866" w:rsidRPr="002948EA" w:rsidRDefault="00A909E8" w:rsidP="002948EA">
      <w:pPr>
        <w:tabs>
          <w:tab w:val="left" w:pos="465"/>
          <w:tab w:val="center" w:pos="4677"/>
        </w:tabs>
        <w:spacing w:line="360" w:lineRule="auto"/>
        <w:ind w:firstLine="709"/>
        <w:jc w:val="center"/>
        <w:rPr>
          <w:b/>
          <w:szCs w:val="32"/>
        </w:rPr>
      </w:pPr>
      <w:r w:rsidRPr="002948EA">
        <w:rPr>
          <w:b/>
          <w:szCs w:val="32"/>
        </w:rPr>
        <w:t>Методика р</w:t>
      </w:r>
      <w:r w:rsidR="00305866" w:rsidRPr="002948EA">
        <w:rPr>
          <w:b/>
          <w:szCs w:val="32"/>
        </w:rPr>
        <w:t>асчет</w:t>
      </w:r>
      <w:r w:rsidRPr="002948EA">
        <w:rPr>
          <w:b/>
          <w:szCs w:val="32"/>
        </w:rPr>
        <w:t>а</w:t>
      </w:r>
      <w:r w:rsidR="00305866" w:rsidRPr="002948EA">
        <w:rPr>
          <w:b/>
          <w:szCs w:val="32"/>
        </w:rPr>
        <w:t xml:space="preserve"> комплектования пахотного агрегата.</w:t>
      </w:r>
    </w:p>
    <w:p w:rsidR="00A23780" w:rsidRPr="002948EA" w:rsidRDefault="00A23780" w:rsidP="002948EA">
      <w:pPr>
        <w:spacing w:line="360" w:lineRule="auto"/>
        <w:ind w:firstLine="709"/>
        <w:jc w:val="both"/>
      </w:pPr>
    </w:p>
    <w:p w:rsidR="00305866" w:rsidRPr="002948EA" w:rsidRDefault="00305866" w:rsidP="002948E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Расчет коэффициента удельного тягового сопротивления вспашки.</w:t>
      </w:r>
    </w:p>
    <w:p w:rsidR="00305866" w:rsidRPr="002948EA" w:rsidRDefault="0084656B" w:rsidP="002948EA">
      <w:pPr>
        <w:spacing w:line="360" w:lineRule="auto"/>
        <w:ind w:firstLine="709"/>
        <w:jc w:val="both"/>
      </w:pPr>
      <w:r w:rsidRPr="002948EA">
        <w:object w:dxaOrig="2439" w:dyaOrig="680">
          <v:shape id="_x0000_i1026" type="#_x0000_t75" style="width:120.75pt;height:31.5pt" o:ole="" fillcolor="window">
            <v:imagedata r:id="rId9" o:title=""/>
          </v:shape>
          <o:OLEObject Type="Embed" ProgID="Equation.3" ShapeID="_x0000_i1026" DrawAspect="Content" ObjectID="_1470282698" r:id="rId10"/>
        </w:object>
      </w:r>
      <w:r w:rsidR="00305866" w:rsidRPr="002948EA">
        <w:t>, кН,</w:t>
      </w:r>
    </w:p>
    <w:p w:rsidR="00305866" w:rsidRPr="002948EA" w:rsidRDefault="00305866" w:rsidP="002948EA">
      <w:pPr>
        <w:pStyle w:val="a3"/>
        <w:spacing w:line="360" w:lineRule="auto"/>
        <w:ind w:left="0" w:firstLine="709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460" w:dyaOrig="440">
          <v:shape id="_x0000_i1027" type="#_x0000_t75" style="width:20.25pt;height:20.25pt" o:ole="" fillcolor="window">
            <v:imagedata r:id="rId11" o:title=""/>
          </v:shape>
          <o:OLEObject Type="Embed" ProgID="Equation.3" ShapeID="_x0000_i1027" DrawAspect="Content" ObjectID="_1470282699" r:id="rId12"/>
        </w:object>
      </w:r>
      <w:r w:rsidRPr="002948EA">
        <w:rPr>
          <w:szCs w:val="28"/>
        </w:rPr>
        <w:t xml:space="preserve"> – расчетный коэффициент удельного сопротивления при вспашке</w:t>
      </w:r>
      <w:r w:rsidR="002948EA">
        <w:rPr>
          <w:szCs w:val="28"/>
        </w:rPr>
        <w:t xml:space="preserve"> </w:t>
      </w:r>
      <w:r w:rsidRPr="002948EA">
        <w:rPr>
          <w:szCs w:val="28"/>
        </w:rPr>
        <w:t xml:space="preserve">на </w:t>
      </w:r>
      <w:r w:rsidRPr="002948EA">
        <w:rPr>
          <w:szCs w:val="28"/>
          <w:lang w:val="en-US"/>
        </w:rPr>
        <w:t>i</w:t>
      </w:r>
      <w:r w:rsidRPr="002948EA">
        <w:rPr>
          <w:szCs w:val="28"/>
        </w:rPr>
        <w:t>-й передаче, кН/м2;</w:t>
      </w:r>
    </w:p>
    <w:p w:rsidR="00305866" w:rsidRPr="002948EA" w:rsidRDefault="00305866" w:rsidP="002948EA">
      <w:pPr>
        <w:pStyle w:val="a3"/>
        <w:spacing w:line="360" w:lineRule="auto"/>
        <w:ind w:left="0" w:firstLine="709"/>
        <w:rPr>
          <w:szCs w:val="28"/>
        </w:rPr>
      </w:pPr>
      <w:r w:rsidRPr="002948EA">
        <w:rPr>
          <w:szCs w:val="28"/>
        </w:rPr>
        <w:t>К0</w:t>
      </w:r>
      <w:r w:rsidR="0043784F" w:rsidRPr="002948EA">
        <w:rPr>
          <w:szCs w:val="28"/>
        </w:rPr>
        <w:t xml:space="preserve"> – коэффициент удельного сопро</w:t>
      </w:r>
      <w:r w:rsidRPr="002948EA">
        <w:rPr>
          <w:szCs w:val="28"/>
        </w:rPr>
        <w:t>тивления при вспашки при скорости 5 км/ч (справочное значение), кН/м2;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napToGrid w:val="0"/>
          <w:szCs w:val="28"/>
        </w:rPr>
        <w:t></w:t>
      </w:r>
      <w:r w:rsidRPr="002948EA">
        <w:rPr>
          <w:szCs w:val="28"/>
        </w:rPr>
        <w:t>V</w:t>
      </w:r>
      <w:r w:rsidRPr="002948EA">
        <w:rPr>
          <w:szCs w:val="28"/>
          <w:lang w:val="en-US"/>
        </w:rPr>
        <w:t>i</w:t>
      </w:r>
      <w:r w:rsidRPr="002948EA">
        <w:rPr>
          <w:szCs w:val="28"/>
        </w:rPr>
        <w:t xml:space="preserve"> – разность скоростей на i-й передаче, км/ч </w:t>
      </w:r>
      <w:r w:rsidRPr="002948EA">
        <w:rPr>
          <w:szCs w:val="28"/>
        </w:rPr>
        <w:object w:dxaOrig="1939" w:dyaOrig="480">
          <v:shape id="_x0000_i1028" type="#_x0000_t75" style="width:96.75pt;height:24pt" o:ole="" fillcolor="window">
            <v:imagedata r:id="rId13" o:title=""/>
          </v:shape>
          <o:OLEObject Type="Embed" ProgID="Equation.3" ShapeID="_x0000_i1028" DrawAspect="Content" ObjectID="_1470282700" r:id="rId14"/>
        </w:object>
      </w:r>
      <w:r w:rsidRPr="002948EA">
        <w:rPr>
          <w:szCs w:val="28"/>
        </w:rPr>
        <w:t>;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420" w:dyaOrig="480">
          <v:shape id="_x0000_i1029" type="#_x0000_t75" style="width:24.75pt;height:24pt" o:ole="" fillcolor="window">
            <v:imagedata r:id="rId15" o:title=""/>
          </v:shape>
          <o:OLEObject Type="Embed" ProgID="Equation.3" ShapeID="_x0000_i1029" DrawAspect="Content" ObjectID="_1470282701" r:id="rId16"/>
        </w:object>
      </w:r>
      <w:r w:rsidRPr="002948EA">
        <w:rPr>
          <w:szCs w:val="28"/>
        </w:rPr>
        <w:t xml:space="preserve"> – рабочая скорость на i-й передаче, км/ч;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60" w:dyaOrig="440">
          <v:shape id="_x0000_i1030" type="#_x0000_t75" style="width:25.5pt;height:21.75pt" o:ole="" fillcolor="window">
            <v:imagedata r:id="rId17" o:title=""/>
          </v:shape>
          <o:OLEObject Type="Embed" ProgID="Equation.3" ShapeID="_x0000_i1030" DrawAspect="Content" ObjectID="_1470282702" r:id="rId18"/>
        </w:object>
      </w:r>
      <w:r w:rsidRPr="002948EA">
        <w:rPr>
          <w:szCs w:val="28"/>
        </w:rPr>
        <w:t xml:space="preserve"> – скорость, соответствующая справочному значению коэффициента удельного сопротивления вспашки, км/ч, </w:t>
      </w:r>
      <w:r w:rsidRPr="002948EA">
        <w:rPr>
          <w:szCs w:val="28"/>
        </w:rPr>
        <w:object w:dxaOrig="560" w:dyaOrig="440">
          <v:shape id="_x0000_i1031" type="#_x0000_t75" style="width:27.75pt;height:21.75pt" o:ole="" fillcolor="window">
            <v:imagedata r:id="rId19" o:title=""/>
          </v:shape>
          <o:OLEObject Type="Embed" ProgID="Equation.3" ShapeID="_x0000_i1031" DrawAspect="Content" ObjectID="_1470282703" r:id="rId20"/>
        </w:object>
      </w:r>
      <w:r w:rsidRPr="002948EA">
        <w:rPr>
          <w:szCs w:val="28"/>
        </w:rPr>
        <w:t>= 5км/ч;</w:t>
      </w:r>
    </w:p>
    <w:p w:rsidR="00305866" w:rsidRPr="002948EA" w:rsidRDefault="00305866" w:rsidP="002948EA">
      <w:pPr>
        <w:pStyle w:val="a3"/>
        <w:spacing w:line="360" w:lineRule="auto"/>
        <w:ind w:left="0" w:firstLine="709"/>
        <w:rPr>
          <w:szCs w:val="28"/>
        </w:rPr>
      </w:pPr>
      <w:r w:rsidRPr="002948EA">
        <w:rPr>
          <w:szCs w:val="28"/>
        </w:rPr>
        <w:t xml:space="preserve">П – процент увеличения сопротивления агрегата при возрастании скорости на 1 км/ч </w:t>
      </w:r>
    </w:p>
    <w:p w:rsidR="00305866" w:rsidRPr="002948EA" w:rsidRDefault="000B2901" w:rsidP="002948EA">
      <w:pPr>
        <w:pStyle w:val="a3"/>
        <w:spacing w:line="360" w:lineRule="auto"/>
        <w:ind w:left="0" w:firstLine="709"/>
        <w:rPr>
          <w:szCs w:val="24"/>
        </w:rPr>
      </w:pPr>
      <w:r w:rsidRPr="002948EA">
        <w:object w:dxaOrig="3620" w:dyaOrig="620">
          <v:shape id="_x0000_i1032" type="#_x0000_t75" style="width:180.75pt;height:30.75pt" o:ole="">
            <v:imagedata r:id="rId21" o:title=""/>
          </v:shape>
          <o:OLEObject Type="Embed" ProgID="Equation.3" ShapeID="_x0000_i1032" DrawAspect="Content" ObjectID="_1470282704" r:id="rId22"/>
        </w:object>
      </w:r>
      <w:r w:rsidR="008D1110" w:rsidRPr="002948EA">
        <w:t>,</w:t>
      </w:r>
      <w:r w:rsidR="008D1110" w:rsidRPr="002948EA">
        <w:rPr>
          <w:szCs w:val="24"/>
        </w:rPr>
        <w:t xml:space="preserve"> кН</w:t>
      </w:r>
    </w:p>
    <w:p w:rsidR="00305866" w:rsidRPr="002948EA" w:rsidRDefault="000B2901" w:rsidP="002948EA">
      <w:pPr>
        <w:spacing w:line="360" w:lineRule="auto"/>
        <w:ind w:firstLine="709"/>
        <w:jc w:val="both"/>
      </w:pPr>
      <w:r w:rsidRPr="002948EA">
        <w:object w:dxaOrig="3640" w:dyaOrig="620">
          <v:shape id="_x0000_i1033" type="#_x0000_t75" style="width:182.25pt;height:30.75pt" o:ole="">
            <v:imagedata r:id="rId23" o:title=""/>
          </v:shape>
          <o:OLEObject Type="Embed" ProgID="Equation.3" ShapeID="_x0000_i1033" DrawAspect="Content" ObjectID="_1470282705" r:id="rId24"/>
        </w:object>
      </w:r>
      <w:r w:rsidR="008D1110" w:rsidRPr="002948EA">
        <w:t xml:space="preserve">, </w:t>
      </w:r>
      <w:r w:rsidR="008D1110" w:rsidRPr="002948EA">
        <w:rPr>
          <w:szCs w:val="24"/>
        </w:rPr>
        <w:t>кН</w:t>
      </w:r>
    </w:p>
    <w:p w:rsidR="006C7165" w:rsidRPr="002948EA" w:rsidRDefault="000B2901" w:rsidP="002948EA">
      <w:pPr>
        <w:spacing w:line="360" w:lineRule="auto"/>
        <w:ind w:firstLine="709"/>
        <w:jc w:val="both"/>
        <w:rPr>
          <w:szCs w:val="28"/>
        </w:rPr>
      </w:pPr>
      <w:r w:rsidRPr="002948EA">
        <w:object w:dxaOrig="3820" w:dyaOrig="620">
          <v:shape id="_x0000_i1034" type="#_x0000_t75" style="width:191.25pt;height:30.75pt" o:ole="">
            <v:imagedata r:id="rId25" o:title=""/>
          </v:shape>
          <o:OLEObject Type="Embed" ProgID="Equation.3" ShapeID="_x0000_i1034" DrawAspect="Content" ObjectID="_1470282706" r:id="rId26"/>
        </w:object>
      </w:r>
      <w:r w:rsidRPr="002948EA">
        <w:t xml:space="preserve">, </w:t>
      </w:r>
      <w:r w:rsidRPr="002948EA">
        <w:rPr>
          <w:szCs w:val="24"/>
        </w:rPr>
        <w:t>кН</w:t>
      </w:r>
    </w:p>
    <w:p w:rsidR="00305866" w:rsidRPr="002948EA" w:rsidRDefault="00305866" w:rsidP="002948E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Определение максимальной ширины захвата.</w:t>
      </w:r>
    </w:p>
    <w:p w:rsidR="00B96A1B" w:rsidRPr="002948EA" w:rsidRDefault="00305866" w:rsidP="002948EA">
      <w:pPr>
        <w:spacing w:line="360" w:lineRule="auto"/>
        <w:ind w:firstLine="709"/>
        <w:jc w:val="both"/>
      </w:pPr>
      <w:r w:rsidRPr="002948EA">
        <w:object w:dxaOrig="1740" w:dyaOrig="880">
          <v:shape id="_x0000_i1035" type="#_x0000_t75" style="width:91.5pt;height:40.5pt" o:ole="" fillcolor="window">
            <v:imagedata r:id="rId27" o:title=""/>
          </v:shape>
          <o:OLEObject Type="Embed" ProgID="Equation.3" ShapeID="_x0000_i1035" DrawAspect="Content" ObjectID="_1470282707" r:id="rId28"/>
        </w:object>
      </w:r>
      <w:r w:rsidRPr="002948EA">
        <w:t>,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560" w:dyaOrig="380">
          <v:shape id="_x0000_i1036" type="#_x0000_t75" style="width:27.75pt;height:18.75pt" o:ole="" fillcolor="window">
            <v:imagedata r:id="rId29" o:title=""/>
          </v:shape>
          <o:OLEObject Type="Embed" ProgID="Equation.3" ShapeID="_x0000_i1036" DrawAspect="Content" ObjectID="_1470282708" r:id="rId30"/>
        </w:object>
      </w:r>
      <w:r w:rsidRPr="002948EA">
        <w:rPr>
          <w:szCs w:val="28"/>
        </w:rPr>
        <w:t xml:space="preserve"> - максимальная ширина захвата агрегата, м;</w:t>
      </w:r>
    </w:p>
    <w:p w:rsidR="00305866" w:rsidRPr="002948EA" w:rsidRDefault="002948EA" w:rsidP="002948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05866" w:rsidRPr="002948EA">
        <w:rPr>
          <w:szCs w:val="28"/>
        </w:rPr>
        <w:object w:dxaOrig="420" w:dyaOrig="460">
          <v:shape id="_x0000_i1037" type="#_x0000_t75" style="width:21pt;height:23.25pt" o:ole="" fillcolor="window">
            <v:imagedata r:id="rId31" o:title=""/>
          </v:shape>
          <o:OLEObject Type="Embed" ProgID="Equation.3" ShapeID="_x0000_i1037" DrawAspect="Content" ObjectID="_1470282709" r:id="rId32"/>
        </w:object>
      </w:r>
      <w:r w:rsidR="00305866" w:rsidRPr="002948EA">
        <w:rPr>
          <w:szCs w:val="28"/>
        </w:rPr>
        <w:t xml:space="preserve"> - номинальное тяговое усилие на крюке трактора, кН;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20" w:dyaOrig="520">
          <v:shape id="_x0000_i1038" type="#_x0000_t75" style="width:26.25pt;height:26.25pt" o:ole="" fillcolor="window">
            <v:imagedata r:id="rId33" o:title=""/>
          </v:shape>
          <o:OLEObject Type="Embed" ProgID="Equation.3" ShapeID="_x0000_i1038" DrawAspect="Content" ObjectID="_1470282710" r:id="rId34"/>
        </w:object>
      </w:r>
      <w:r w:rsidRPr="002948EA">
        <w:rPr>
          <w:szCs w:val="28"/>
        </w:rPr>
        <w:t xml:space="preserve"> - максимальный коэффициент использования тягового усилия трактора </w:t>
      </w: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а - глубина обработки, м.</w:t>
      </w:r>
    </w:p>
    <w:p w:rsidR="000B2901" w:rsidRPr="002948EA" w:rsidRDefault="000B2901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32"/>
        </w:rPr>
        <w:object w:dxaOrig="2760" w:dyaOrig="660">
          <v:shape id="_x0000_i1039" type="#_x0000_t75" style="width:138pt;height:33pt" o:ole="">
            <v:imagedata r:id="rId35" o:title=""/>
          </v:shape>
          <o:OLEObject Type="Embed" ProgID="Equation.3" ShapeID="_x0000_i1039" DrawAspect="Content" ObjectID="_1470282711" r:id="rId36"/>
        </w:object>
      </w:r>
      <w:r w:rsidR="00B96A1B" w:rsidRPr="002948EA">
        <w:rPr>
          <w:szCs w:val="32"/>
        </w:rPr>
        <w:t xml:space="preserve">, </w:t>
      </w:r>
      <w:r w:rsidR="00B96A1B" w:rsidRPr="002948EA">
        <w:rPr>
          <w:szCs w:val="24"/>
        </w:rPr>
        <w:t>м</w:t>
      </w:r>
      <w:r w:rsidR="002948EA">
        <w:rPr>
          <w:szCs w:val="24"/>
        </w:rPr>
        <w:t xml:space="preserve"> </w:t>
      </w:r>
    </w:p>
    <w:p w:rsidR="00872B0B" w:rsidRPr="002948EA" w:rsidRDefault="000B2901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4"/>
        </w:rPr>
        <w:object w:dxaOrig="2780" w:dyaOrig="660">
          <v:shape id="_x0000_i1040" type="#_x0000_t75" style="width:138.75pt;height:33pt" o:ole="">
            <v:imagedata r:id="rId37" o:title=""/>
          </v:shape>
          <o:OLEObject Type="Embed" ProgID="Equation.3" ShapeID="_x0000_i1040" DrawAspect="Content" ObjectID="_1470282712" r:id="rId38"/>
        </w:object>
      </w:r>
      <w:r w:rsidR="00AA549A" w:rsidRPr="002948EA">
        <w:rPr>
          <w:szCs w:val="24"/>
        </w:rPr>
        <w:t>, м</w:t>
      </w:r>
    </w:p>
    <w:p w:rsidR="000B2901" w:rsidRPr="002948EA" w:rsidRDefault="000B2901" w:rsidP="002948EA">
      <w:pPr>
        <w:spacing w:line="360" w:lineRule="auto"/>
        <w:ind w:firstLine="709"/>
        <w:jc w:val="both"/>
        <w:rPr>
          <w:szCs w:val="32"/>
        </w:rPr>
      </w:pPr>
      <w:r w:rsidRPr="002948EA">
        <w:rPr>
          <w:szCs w:val="24"/>
        </w:rPr>
        <w:object w:dxaOrig="2760" w:dyaOrig="660">
          <v:shape id="_x0000_i1041" type="#_x0000_t75" style="width:138pt;height:33pt" o:ole="">
            <v:imagedata r:id="rId39" o:title=""/>
          </v:shape>
          <o:OLEObject Type="Embed" ProgID="Equation.3" ShapeID="_x0000_i1041" DrawAspect="Content" ObjectID="_1470282713" r:id="rId40"/>
        </w:object>
      </w:r>
      <w:r w:rsidRPr="002948EA">
        <w:rPr>
          <w:szCs w:val="24"/>
        </w:rPr>
        <w:t>, м</w:t>
      </w:r>
    </w:p>
    <w:p w:rsidR="00771EB0" w:rsidRPr="002948EA" w:rsidRDefault="00305866" w:rsidP="002948EA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Cs w:val="28"/>
        </w:rPr>
      </w:pPr>
      <w:r w:rsidRPr="002948EA">
        <w:rPr>
          <w:b/>
          <w:szCs w:val="28"/>
        </w:rPr>
        <w:t>Определение марки плуга по максимальной ширине захвата.</w:t>
      </w:r>
    </w:p>
    <w:p w:rsidR="00771EB0" w:rsidRPr="002948EA" w:rsidRDefault="00771EB0" w:rsidP="002948EA">
      <w:pPr>
        <w:spacing w:line="360" w:lineRule="auto"/>
        <w:ind w:firstLine="709"/>
        <w:jc w:val="both"/>
        <w:rPr>
          <w:szCs w:val="28"/>
        </w:rPr>
      </w:pPr>
    </w:p>
    <w:p w:rsidR="00305866" w:rsidRPr="002948EA" w:rsidRDefault="00305866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Марка плуга определяется по максимальной ширине захвата на каждой передаче, при этом необходимо иметь в виду, что ширина захвата плуга Вр должна быть наиближайшей, но не больше максимальной расчетной ширины захвата </w:t>
      </w:r>
      <w:r w:rsidRPr="002948EA">
        <w:rPr>
          <w:szCs w:val="28"/>
        </w:rPr>
        <w:object w:dxaOrig="560" w:dyaOrig="380">
          <v:shape id="_x0000_i1042" type="#_x0000_t75" style="width:27.75pt;height:18.75pt" o:ole="" fillcolor="window">
            <v:imagedata r:id="rId41" o:title=""/>
          </v:shape>
          <o:OLEObject Type="Embed" ProgID="Equation.3" ShapeID="_x0000_i1042" DrawAspect="Content" ObjectID="_1470282714" r:id="rId42"/>
        </w:object>
      </w:r>
      <w:r w:rsidR="003A2815" w:rsidRPr="002948EA">
        <w:rPr>
          <w:szCs w:val="28"/>
        </w:rPr>
        <w:t>.</w:t>
      </w:r>
    </w:p>
    <w:p w:rsidR="003A2815" w:rsidRPr="002948EA" w:rsidRDefault="003A281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По технической характеристике плугов, на передаче</w:t>
      </w:r>
      <w:r w:rsidR="00F92925" w:rsidRPr="002948EA">
        <w:rPr>
          <w:szCs w:val="28"/>
        </w:rPr>
        <w:t xml:space="preserve"> </w:t>
      </w:r>
      <w:r w:rsidR="000B2901" w:rsidRPr="002948EA">
        <w:rPr>
          <w:szCs w:val="28"/>
        </w:rPr>
        <w:t>4</w:t>
      </w:r>
      <w:r w:rsidRPr="002948EA">
        <w:rPr>
          <w:szCs w:val="28"/>
        </w:rPr>
        <w:t xml:space="preserve"> наиближайшую к значению максимальной (</w:t>
      </w:r>
      <w:r w:rsidR="000B2901" w:rsidRPr="002948EA">
        <w:rPr>
          <w:szCs w:val="28"/>
        </w:rPr>
        <w:object w:dxaOrig="560" w:dyaOrig="440">
          <v:shape id="_x0000_i1043" type="#_x0000_t75" style="width:21pt;height:20.25pt" o:ole="" fillcolor="window">
            <v:imagedata r:id="rId43" o:title=""/>
          </v:shape>
          <o:OLEObject Type="Embed" ProgID="Equation.3" ShapeID="_x0000_i1043" DrawAspect="Content" ObjectID="_1470282715" r:id="rId44"/>
        </w:object>
      </w:r>
      <w:r w:rsidRPr="002948EA">
        <w:rPr>
          <w:szCs w:val="28"/>
        </w:rPr>
        <w:t xml:space="preserve"> = </w:t>
      </w:r>
      <w:r w:rsidR="000B2901" w:rsidRPr="002948EA">
        <w:rPr>
          <w:szCs w:val="28"/>
        </w:rPr>
        <w:t>0,791</w:t>
      </w:r>
      <w:r w:rsidRPr="002948EA">
        <w:rPr>
          <w:szCs w:val="28"/>
        </w:rPr>
        <w:t>) ши</w:t>
      </w:r>
      <w:r w:rsidR="005B71E0" w:rsidRPr="002948EA">
        <w:rPr>
          <w:szCs w:val="28"/>
        </w:rPr>
        <w:t xml:space="preserve">рину захвата имеет плуг марки </w:t>
      </w:r>
      <w:r w:rsidR="000B2901" w:rsidRPr="002948EA">
        <w:rPr>
          <w:szCs w:val="28"/>
        </w:rPr>
        <w:t>ПЛН-2-35</w:t>
      </w:r>
      <w:r w:rsidR="006F3BFD" w:rsidRPr="002948EA">
        <w:rPr>
          <w:szCs w:val="28"/>
        </w:rPr>
        <w:t xml:space="preserve"> </w:t>
      </w:r>
      <w:r w:rsidRPr="002948EA">
        <w:rPr>
          <w:szCs w:val="28"/>
        </w:rPr>
        <w:t xml:space="preserve">(рабочая ширина захвата Вр = </w:t>
      </w:r>
      <w:smartTag w:uri="urn:schemas-microsoft-com:office:smarttags" w:element="metricconverter">
        <w:smartTagPr>
          <w:attr w:name="ProductID" w:val="0,35 м"/>
        </w:smartTagPr>
        <w:r w:rsidR="000B2901" w:rsidRPr="002948EA">
          <w:rPr>
            <w:szCs w:val="28"/>
          </w:rPr>
          <w:t>0,35</w:t>
        </w:r>
        <w:r w:rsidR="005B71E0" w:rsidRPr="002948EA">
          <w:rPr>
            <w:szCs w:val="28"/>
          </w:rPr>
          <w:t xml:space="preserve"> </w:t>
        </w:r>
        <w:r w:rsidRPr="002948EA">
          <w:rPr>
            <w:szCs w:val="28"/>
          </w:rPr>
          <w:t>м</w:t>
        </w:r>
      </w:smartTag>
      <w:r w:rsidRPr="002948EA">
        <w:rPr>
          <w:szCs w:val="28"/>
        </w:rPr>
        <w:t>.). Поставленное условие В</w:t>
      </w:r>
      <w:r w:rsidRPr="002948EA">
        <w:rPr>
          <w:szCs w:val="28"/>
          <w:lang w:val="en-US"/>
        </w:rPr>
        <w:t>max</w:t>
      </w:r>
      <w:r w:rsidR="005B71E0" w:rsidRPr="002948EA">
        <w:rPr>
          <w:szCs w:val="28"/>
        </w:rPr>
        <w:t>=</w:t>
      </w:r>
      <w:r w:rsidR="000B2901" w:rsidRPr="002948EA">
        <w:rPr>
          <w:szCs w:val="28"/>
        </w:rPr>
        <w:t>0,791</w:t>
      </w:r>
      <w:r w:rsidRPr="002948EA">
        <w:rPr>
          <w:szCs w:val="28"/>
        </w:rPr>
        <w:t xml:space="preserve">≥ Вр = </w:t>
      </w:r>
      <w:smartTag w:uri="urn:schemas-microsoft-com:office:smarttags" w:element="metricconverter">
        <w:smartTagPr>
          <w:attr w:name="ProductID" w:val="0,7 м"/>
        </w:smartTagPr>
        <w:r w:rsidR="000B2901" w:rsidRPr="002948EA">
          <w:rPr>
            <w:szCs w:val="28"/>
          </w:rPr>
          <w:t>0,</w:t>
        </w:r>
        <w:r w:rsidR="00906EAA" w:rsidRPr="002948EA">
          <w:rPr>
            <w:szCs w:val="28"/>
          </w:rPr>
          <w:t>7</w:t>
        </w:r>
        <w:r w:rsidR="000B2901" w:rsidRPr="002948EA">
          <w:rPr>
            <w:szCs w:val="28"/>
          </w:rPr>
          <w:t xml:space="preserve"> </w:t>
        </w:r>
        <w:r w:rsidRPr="002948EA">
          <w:rPr>
            <w:szCs w:val="28"/>
          </w:rPr>
          <w:t>м</w:t>
        </w:r>
      </w:smartTag>
      <w:r w:rsidRPr="002948EA">
        <w:rPr>
          <w:szCs w:val="28"/>
        </w:rPr>
        <w:t xml:space="preserve"> выполняется.</w:t>
      </w:r>
    </w:p>
    <w:p w:rsidR="006F3BFD" w:rsidRPr="002948EA" w:rsidRDefault="00F9292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На</w:t>
      </w:r>
      <w:r w:rsidR="006F3BFD" w:rsidRPr="002948EA">
        <w:rPr>
          <w:szCs w:val="28"/>
        </w:rPr>
        <w:t xml:space="preserve"> передаче</w:t>
      </w:r>
      <w:r w:rsidRPr="002948EA">
        <w:rPr>
          <w:szCs w:val="28"/>
        </w:rPr>
        <w:t xml:space="preserve"> </w:t>
      </w:r>
      <w:r w:rsidR="000B2901" w:rsidRPr="002948EA">
        <w:rPr>
          <w:szCs w:val="28"/>
        </w:rPr>
        <w:t>5</w:t>
      </w:r>
      <w:r w:rsidR="006F3BFD" w:rsidRPr="002948EA">
        <w:rPr>
          <w:szCs w:val="28"/>
        </w:rPr>
        <w:t xml:space="preserve"> рабочая ширина захвата плуга не должна превышать значения </w:t>
      </w:r>
      <w:r w:rsidR="00906EAA" w:rsidRPr="002948EA">
        <w:rPr>
          <w:szCs w:val="28"/>
        </w:rPr>
        <w:object w:dxaOrig="560" w:dyaOrig="440">
          <v:shape id="_x0000_i1044" type="#_x0000_t75" style="width:21pt;height:20.25pt" o:ole="" fillcolor="window">
            <v:imagedata r:id="rId45" o:title=""/>
          </v:shape>
          <o:OLEObject Type="Embed" ProgID="Equation.3" ShapeID="_x0000_i1044" DrawAspect="Content" ObjectID="_1470282716" r:id="rId46"/>
        </w:object>
      </w:r>
      <w:r w:rsidR="006F3BFD" w:rsidRPr="002948EA">
        <w:rPr>
          <w:szCs w:val="28"/>
        </w:rPr>
        <w:t xml:space="preserve"> = </w:t>
      </w:r>
      <w:r w:rsidR="000B2901" w:rsidRPr="002948EA">
        <w:rPr>
          <w:szCs w:val="28"/>
        </w:rPr>
        <w:t>0,666</w:t>
      </w:r>
      <w:r w:rsidR="006F3BFD" w:rsidRPr="002948EA">
        <w:rPr>
          <w:szCs w:val="28"/>
        </w:rPr>
        <w:t xml:space="preserve">м. На данной передаче </w:t>
      </w:r>
      <w:r w:rsidR="005B71E0" w:rsidRPr="002948EA">
        <w:rPr>
          <w:szCs w:val="28"/>
        </w:rPr>
        <w:t>также выбираем плуг ПЛН-</w:t>
      </w:r>
      <w:r w:rsidR="00906EAA" w:rsidRPr="002948EA">
        <w:rPr>
          <w:szCs w:val="28"/>
        </w:rPr>
        <w:t>1</w:t>
      </w:r>
      <w:r w:rsidR="005B71E0" w:rsidRPr="002948EA">
        <w:rPr>
          <w:szCs w:val="28"/>
        </w:rPr>
        <w:t>-35</w:t>
      </w:r>
      <w:r w:rsidR="002948EA">
        <w:rPr>
          <w:szCs w:val="28"/>
        </w:rPr>
        <w:t xml:space="preserve"> </w:t>
      </w:r>
      <w:r w:rsidR="006F3BFD" w:rsidRPr="002948EA">
        <w:rPr>
          <w:szCs w:val="28"/>
        </w:rPr>
        <w:t xml:space="preserve">(Вр = </w:t>
      </w:r>
      <w:r w:rsidR="00906EAA" w:rsidRPr="002948EA">
        <w:rPr>
          <w:szCs w:val="28"/>
        </w:rPr>
        <w:t>0</w:t>
      </w:r>
      <w:r w:rsidR="00A31A22" w:rsidRPr="002948EA">
        <w:rPr>
          <w:szCs w:val="28"/>
        </w:rPr>
        <w:t>,</w:t>
      </w:r>
      <w:r w:rsidR="00906EAA" w:rsidRPr="002948EA">
        <w:rPr>
          <w:szCs w:val="28"/>
        </w:rPr>
        <w:t>35</w:t>
      </w:r>
      <w:r w:rsidR="006F3BFD" w:rsidRPr="002948EA">
        <w:rPr>
          <w:szCs w:val="28"/>
        </w:rPr>
        <w:t>м). Условие В</w:t>
      </w:r>
      <w:r w:rsidR="006F3BFD" w:rsidRPr="002948EA">
        <w:rPr>
          <w:szCs w:val="28"/>
          <w:lang w:val="en-US"/>
        </w:rPr>
        <w:t>max</w:t>
      </w:r>
      <w:r w:rsidR="00A31A22" w:rsidRPr="002948EA">
        <w:rPr>
          <w:szCs w:val="28"/>
        </w:rPr>
        <w:t>=</w:t>
      </w:r>
      <w:r w:rsidR="00906EAA" w:rsidRPr="002948EA">
        <w:rPr>
          <w:szCs w:val="28"/>
        </w:rPr>
        <w:t>0</w:t>
      </w:r>
      <w:r w:rsidR="00A31A22" w:rsidRPr="002948EA">
        <w:rPr>
          <w:szCs w:val="28"/>
        </w:rPr>
        <w:t>,</w:t>
      </w:r>
      <w:r w:rsidR="00906EAA" w:rsidRPr="002948EA">
        <w:rPr>
          <w:szCs w:val="28"/>
        </w:rPr>
        <w:t>666</w:t>
      </w:r>
      <w:r w:rsidR="006F3BFD" w:rsidRPr="002948EA">
        <w:rPr>
          <w:szCs w:val="28"/>
        </w:rPr>
        <w:t>≥</w:t>
      </w:r>
      <w:r w:rsidR="002948EA">
        <w:rPr>
          <w:szCs w:val="28"/>
        </w:rPr>
        <w:t xml:space="preserve"> </w:t>
      </w:r>
      <w:r w:rsidR="006F3BFD" w:rsidRPr="002948EA">
        <w:rPr>
          <w:szCs w:val="28"/>
        </w:rPr>
        <w:t xml:space="preserve">Вр = </w:t>
      </w:r>
      <w:smartTag w:uri="urn:schemas-microsoft-com:office:smarttags" w:element="metricconverter">
        <w:smartTagPr>
          <w:attr w:name="ProductID" w:val="0,35 м"/>
        </w:smartTagPr>
        <w:r w:rsidR="00906EAA" w:rsidRPr="002948EA">
          <w:rPr>
            <w:szCs w:val="28"/>
          </w:rPr>
          <w:t>0</w:t>
        </w:r>
        <w:r w:rsidR="00A31A22" w:rsidRPr="002948EA">
          <w:rPr>
            <w:szCs w:val="28"/>
          </w:rPr>
          <w:t>,</w:t>
        </w:r>
        <w:r w:rsidR="00906EAA" w:rsidRPr="002948EA">
          <w:rPr>
            <w:szCs w:val="28"/>
          </w:rPr>
          <w:t>35</w:t>
        </w:r>
        <w:r w:rsidR="006F3BFD" w:rsidRPr="002948EA">
          <w:rPr>
            <w:szCs w:val="28"/>
          </w:rPr>
          <w:t xml:space="preserve"> м</w:t>
        </w:r>
      </w:smartTag>
      <w:r w:rsidR="006F3BFD" w:rsidRPr="002948EA">
        <w:rPr>
          <w:szCs w:val="28"/>
        </w:rPr>
        <w:t xml:space="preserve"> выполняется.</w:t>
      </w:r>
    </w:p>
    <w:p w:rsidR="00771EB0" w:rsidRPr="002948EA" w:rsidRDefault="00906EAA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На передаче 6 рабочая ширина захвата плуга не должна превышать значения </w:t>
      </w:r>
      <w:r w:rsidRPr="002948EA">
        <w:rPr>
          <w:szCs w:val="28"/>
        </w:rPr>
        <w:object w:dxaOrig="560" w:dyaOrig="440">
          <v:shape id="_x0000_i1045" type="#_x0000_t75" style="width:21pt;height:20.25pt" o:ole="" fillcolor="window">
            <v:imagedata r:id="rId45" o:title=""/>
          </v:shape>
          <o:OLEObject Type="Embed" ProgID="Equation.3" ShapeID="_x0000_i1045" DrawAspect="Content" ObjectID="_1470282717" r:id="rId47"/>
        </w:object>
      </w:r>
      <w:r w:rsidRPr="002948EA">
        <w:rPr>
          <w:szCs w:val="28"/>
        </w:rPr>
        <w:t xml:space="preserve"> = 0,518м. На данной передаче также выбираем плуг ПЛН-1-35</w:t>
      </w:r>
      <w:r w:rsidR="002948EA">
        <w:rPr>
          <w:szCs w:val="28"/>
        </w:rPr>
        <w:t xml:space="preserve"> </w:t>
      </w:r>
      <w:r w:rsidRPr="002948EA">
        <w:rPr>
          <w:szCs w:val="28"/>
        </w:rPr>
        <w:t>(Вр = 0,35м). Условие В</w:t>
      </w:r>
      <w:r w:rsidRPr="002948EA">
        <w:rPr>
          <w:szCs w:val="28"/>
          <w:lang w:val="en-US"/>
        </w:rPr>
        <w:t>max</w:t>
      </w:r>
      <w:r w:rsidRPr="002948EA">
        <w:rPr>
          <w:szCs w:val="28"/>
        </w:rPr>
        <w:t>=0,518≥</w:t>
      </w:r>
      <w:r w:rsidR="002948EA">
        <w:rPr>
          <w:szCs w:val="28"/>
        </w:rPr>
        <w:t xml:space="preserve"> </w:t>
      </w:r>
      <w:r w:rsidRPr="002948EA">
        <w:rPr>
          <w:szCs w:val="28"/>
        </w:rPr>
        <w:t xml:space="preserve">Вр = </w:t>
      </w:r>
      <w:smartTag w:uri="urn:schemas-microsoft-com:office:smarttags" w:element="metricconverter">
        <w:smartTagPr>
          <w:attr w:name="ProductID" w:val="0,35 м"/>
        </w:smartTagPr>
        <w:r w:rsidRPr="002948EA">
          <w:rPr>
            <w:szCs w:val="28"/>
          </w:rPr>
          <w:t>0,35 м</w:t>
        </w:r>
      </w:smartTag>
      <w:r w:rsidRPr="002948EA">
        <w:rPr>
          <w:szCs w:val="28"/>
        </w:rPr>
        <w:t xml:space="preserve"> выполняется.</w:t>
      </w:r>
    </w:p>
    <w:p w:rsidR="003A2815" w:rsidRPr="002948EA" w:rsidRDefault="003A281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Предполагаемый состав агрегата на передачах:</w:t>
      </w:r>
    </w:p>
    <w:p w:rsidR="003A2815" w:rsidRPr="002948EA" w:rsidRDefault="008C5612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передача (</w:t>
      </w:r>
      <w:r w:rsidR="00FE528A" w:rsidRPr="002948EA">
        <w:rPr>
          <w:szCs w:val="28"/>
        </w:rPr>
        <w:t>4</w:t>
      </w:r>
      <w:r w:rsidRPr="002948EA">
        <w:rPr>
          <w:szCs w:val="28"/>
        </w:rPr>
        <w:t>)</w:t>
      </w:r>
      <w:r w:rsidR="00A31A22" w:rsidRPr="002948EA">
        <w:rPr>
          <w:szCs w:val="28"/>
        </w:rPr>
        <w:t xml:space="preserve"> – </w:t>
      </w:r>
      <w:r w:rsidR="00FE528A" w:rsidRPr="002948EA">
        <w:rPr>
          <w:szCs w:val="28"/>
        </w:rPr>
        <w:t>МТЗ-82+ПЛН-2-35</w:t>
      </w:r>
      <w:r w:rsidR="00A31A22" w:rsidRPr="002948EA">
        <w:rPr>
          <w:szCs w:val="28"/>
        </w:rPr>
        <w:t>;</w:t>
      </w:r>
    </w:p>
    <w:p w:rsidR="0081387A" w:rsidRPr="002948EA" w:rsidRDefault="008C5612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п</w:t>
      </w:r>
      <w:r w:rsidR="003A2815" w:rsidRPr="002948EA">
        <w:rPr>
          <w:szCs w:val="28"/>
        </w:rPr>
        <w:t>ередача (</w:t>
      </w:r>
      <w:r w:rsidR="00FE528A" w:rsidRPr="002948EA">
        <w:rPr>
          <w:szCs w:val="28"/>
        </w:rPr>
        <w:t>5</w:t>
      </w:r>
      <w:r w:rsidRPr="002948EA">
        <w:rPr>
          <w:szCs w:val="28"/>
        </w:rPr>
        <w:t xml:space="preserve">) </w:t>
      </w:r>
      <w:r w:rsidR="002B67B7" w:rsidRPr="002948EA">
        <w:rPr>
          <w:szCs w:val="28"/>
        </w:rPr>
        <w:t>–</w:t>
      </w:r>
      <w:r w:rsidRPr="002948EA">
        <w:rPr>
          <w:szCs w:val="28"/>
        </w:rPr>
        <w:t xml:space="preserve"> </w:t>
      </w:r>
      <w:r w:rsidR="00FE528A" w:rsidRPr="002948EA">
        <w:rPr>
          <w:szCs w:val="28"/>
        </w:rPr>
        <w:t>МТЗ-82+ПЛН-1-35</w:t>
      </w:r>
      <w:r w:rsidR="00A31A22" w:rsidRPr="002948EA">
        <w:rPr>
          <w:szCs w:val="28"/>
        </w:rPr>
        <w:t>;</w:t>
      </w:r>
      <w:r w:rsidRPr="002948EA">
        <w:rPr>
          <w:szCs w:val="28"/>
        </w:rPr>
        <w:t xml:space="preserve"> </w:t>
      </w:r>
    </w:p>
    <w:p w:rsidR="00FE528A" w:rsidRPr="002948EA" w:rsidRDefault="00FE528A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передача (6) – МТЗ-82+ПЛН-1-35.</w:t>
      </w:r>
    </w:p>
    <w:p w:rsidR="008C5612" w:rsidRDefault="002D17A8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Таблица №3</w:t>
      </w:r>
    </w:p>
    <w:p w:rsidR="002948EA" w:rsidRP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75"/>
        <w:gridCol w:w="1701"/>
        <w:gridCol w:w="2935"/>
        <w:gridCol w:w="2110"/>
      </w:tblGrid>
      <w:tr w:rsidR="008C5612" w:rsidRPr="002948EA">
        <w:trPr>
          <w:trHeight w:val="452"/>
          <w:jc w:val="center"/>
        </w:trPr>
        <w:tc>
          <w:tcPr>
            <w:tcW w:w="1377" w:type="dxa"/>
            <w:vAlign w:val="center"/>
          </w:tcPr>
          <w:p w:rsidR="008C5612" w:rsidRPr="002948EA" w:rsidRDefault="008C561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Передача</w:t>
            </w:r>
          </w:p>
        </w:tc>
        <w:tc>
          <w:tcPr>
            <w:tcW w:w="1275" w:type="dxa"/>
            <w:vAlign w:val="center"/>
          </w:tcPr>
          <w:p w:rsidR="008C5612" w:rsidRPr="002948EA" w:rsidRDefault="008C561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object w:dxaOrig="560" w:dyaOrig="380">
                <v:shape id="_x0000_i1046" type="#_x0000_t75" style="width:27.75pt;height:16.5pt" o:ole="" fillcolor="window">
                  <v:imagedata r:id="rId48" o:title=""/>
                </v:shape>
                <o:OLEObject Type="Embed" ProgID="Equation.3" ShapeID="_x0000_i1046" DrawAspect="Content" ObjectID="_1470282718" r:id="rId49"/>
              </w:object>
            </w:r>
          </w:p>
        </w:tc>
        <w:tc>
          <w:tcPr>
            <w:tcW w:w="1701" w:type="dxa"/>
            <w:vAlign w:val="center"/>
          </w:tcPr>
          <w:p w:rsidR="008C5612" w:rsidRPr="002948EA" w:rsidRDefault="008C561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Марка плуга</w:t>
            </w:r>
          </w:p>
        </w:tc>
        <w:tc>
          <w:tcPr>
            <w:tcW w:w="2935" w:type="dxa"/>
            <w:vAlign w:val="center"/>
          </w:tcPr>
          <w:p w:rsidR="008C5612" w:rsidRPr="002948EA" w:rsidRDefault="008C561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Ширина захвата Вр, м</w:t>
            </w:r>
          </w:p>
        </w:tc>
        <w:tc>
          <w:tcPr>
            <w:tcW w:w="2110" w:type="dxa"/>
            <w:vAlign w:val="center"/>
          </w:tcPr>
          <w:p w:rsidR="008C5612" w:rsidRPr="002948EA" w:rsidRDefault="008C561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Масса,</w:t>
            </w:r>
            <w:r w:rsidR="009473B1" w:rsidRPr="002948EA">
              <w:rPr>
                <w:sz w:val="20"/>
              </w:rPr>
              <w:t xml:space="preserve"> </w:t>
            </w:r>
            <w:r w:rsidR="00046C46" w:rsidRPr="002948EA">
              <w:rPr>
                <w:sz w:val="20"/>
              </w:rPr>
              <w:t>к</w:t>
            </w:r>
            <w:r w:rsidR="0088047F" w:rsidRPr="002948EA">
              <w:rPr>
                <w:sz w:val="20"/>
              </w:rPr>
              <w:t>г</w:t>
            </w:r>
          </w:p>
        </w:tc>
      </w:tr>
      <w:tr w:rsidR="008C5612" w:rsidRPr="002948EA">
        <w:trPr>
          <w:trHeight w:val="421"/>
          <w:jc w:val="center"/>
        </w:trPr>
        <w:tc>
          <w:tcPr>
            <w:tcW w:w="1377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4-</w:t>
            </w:r>
            <w:r w:rsidR="0081387A" w:rsidRPr="002948EA">
              <w:rPr>
                <w:sz w:val="20"/>
              </w:rPr>
              <w:t>я</w:t>
            </w:r>
          </w:p>
        </w:tc>
        <w:tc>
          <w:tcPr>
            <w:tcW w:w="1275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0,791</w:t>
            </w:r>
          </w:p>
        </w:tc>
        <w:tc>
          <w:tcPr>
            <w:tcW w:w="1701" w:type="dxa"/>
            <w:vAlign w:val="center"/>
          </w:tcPr>
          <w:p w:rsidR="008C5612" w:rsidRPr="002948EA" w:rsidRDefault="0081387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</w:t>
            </w:r>
            <w:r w:rsidR="0088047F" w:rsidRPr="002948EA">
              <w:rPr>
                <w:sz w:val="20"/>
              </w:rPr>
              <w:t>ЛН</w:t>
            </w:r>
            <w:r w:rsidRPr="002948EA">
              <w:rPr>
                <w:sz w:val="20"/>
              </w:rPr>
              <w:t>-</w:t>
            </w:r>
            <w:r w:rsidR="0088047F" w:rsidRPr="002948EA">
              <w:rPr>
                <w:sz w:val="20"/>
              </w:rPr>
              <w:t>2</w:t>
            </w:r>
            <w:r w:rsidRPr="002948EA">
              <w:rPr>
                <w:sz w:val="20"/>
              </w:rPr>
              <w:t>-</w:t>
            </w:r>
            <w:r w:rsidR="0088047F" w:rsidRPr="002948EA">
              <w:rPr>
                <w:sz w:val="20"/>
              </w:rPr>
              <w:t>35</w:t>
            </w:r>
          </w:p>
        </w:tc>
        <w:tc>
          <w:tcPr>
            <w:tcW w:w="2935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0,7</w:t>
            </w:r>
          </w:p>
        </w:tc>
        <w:tc>
          <w:tcPr>
            <w:tcW w:w="2110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316,6</w:t>
            </w:r>
          </w:p>
        </w:tc>
      </w:tr>
      <w:tr w:rsidR="008C5612" w:rsidRPr="002948EA">
        <w:trPr>
          <w:trHeight w:val="421"/>
          <w:jc w:val="center"/>
        </w:trPr>
        <w:tc>
          <w:tcPr>
            <w:tcW w:w="1377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  <w:r w:rsidR="0081387A" w:rsidRPr="002948EA">
              <w:rPr>
                <w:sz w:val="20"/>
              </w:rPr>
              <w:t>-я</w:t>
            </w:r>
          </w:p>
        </w:tc>
        <w:tc>
          <w:tcPr>
            <w:tcW w:w="1275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0,666</w:t>
            </w:r>
          </w:p>
        </w:tc>
        <w:tc>
          <w:tcPr>
            <w:tcW w:w="1701" w:type="dxa"/>
            <w:vAlign w:val="center"/>
          </w:tcPr>
          <w:p w:rsidR="008C5612" w:rsidRPr="002948EA" w:rsidRDefault="0081387A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ПЛН-</w:t>
            </w:r>
            <w:r w:rsidR="0088047F" w:rsidRPr="002948EA">
              <w:rPr>
                <w:sz w:val="20"/>
              </w:rPr>
              <w:t>1</w:t>
            </w:r>
            <w:r w:rsidRPr="002948EA">
              <w:rPr>
                <w:sz w:val="20"/>
              </w:rPr>
              <w:t>-35</w:t>
            </w:r>
          </w:p>
        </w:tc>
        <w:tc>
          <w:tcPr>
            <w:tcW w:w="2935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</w:t>
            </w:r>
            <w:r w:rsidR="0081387A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3</w:t>
            </w:r>
            <w:r w:rsidR="0081387A" w:rsidRPr="002948EA">
              <w:rPr>
                <w:sz w:val="20"/>
              </w:rPr>
              <w:t>5</w:t>
            </w:r>
          </w:p>
        </w:tc>
        <w:tc>
          <w:tcPr>
            <w:tcW w:w="2110" w:type="dxa"/>
            <w:vAlign w:val="center"/>
          </w:tcPr>
          <w:p w:rsidR="008C5612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158,3</w:t>
            </w:r>
          </w:p>
        </w:tc>
      </w:tr>
      <w:tr w:rsidR="0088047F" w:rsidRPr="002948EA">
        <w:trPr>
          <w:trHeight w:val="421"/>
          <w:jc w:val="center"/>
        </w:trPr>
        <w:tc>
          <w:tcPr>
            <w:tcW w:w="1377" w:type="dxa"/>
            <w:vAlign w:val="center"/>
          </w:tcPr>
          <w:p w:rsidR="0088047F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6-я</w:t>
            </w:r>
          </w:p>
        </w:tc>
        <w:tc>
          <w:tcPr>
            <w:tcW w:w="1275" w:type="dxa"/>
            <w:vAlign w:val="center"/>
          </w:tcPr>
          <w:p w:rsidR="0088047F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0,518</w:t>
            </w:r>
          </w:p>
        </w:tc>
        <w:tc>
          <w:tcPr>
            <w:tcW w:w="1701" w:type="dxa"/>
            <w:vAlign w:val="center"/>
          </w:tcPr>
          <w:p w:rsidR="0088047F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ПЛН-1-35</w:t>
            </w:r>
          </w:p>
        </w:tc>
        <w:tc>
          <w:tcPr>
            <w:tcW w:w="2935" w:type="dxa"/>
            <w:vAlign w:val="center"/>
          </w:tcPr>
          <w:p w:rsidR="0088047F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0,35</w:t>
            </w:r>
          </w:p>
        </w:tc>
        <w:tc>
          <w:tcPr>
            <w:tcW w:w="2110" w:type="dxa"/>
            <w:vAlign w:val="center"/>
          </w:tcPr>
          <w:p w:rsidR="0088047F" w:rsidRPr="002948EA" w:rsidRDefault="0088047F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158,3</w:t>
            </w:r>
          </w:p>
        </w:tc>
      </w:tr>
    </w:tbl>
    <w:p w:rsidR="00A43A6D" w:rsidRPr="002948EA" w:rsidRDefault="002948EA" w:rsidP="002948EA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A43A6D" w:rsidRPr="002948EA">
        <w:rPr>
          <w:b/>
          <w:szCs w:val="28"/>
        </w:rPr>
        <w:t>Определение тягового сопротивления плуга.</w:t>
      </w:r>
    </w:p>
    <w:p w:rsidR="002948EA" w:rsidRDefault="002948EA" w:rsidP="002948E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3A6D" w:rsidRPr="002948EA" w:rsidRDefault="00A43A6D" w:rsidP="002948E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2948EA">
        <w:rPr>
          <w:sz w:val="28"/>
          <w:szCs w:val="28"/>
        </w:rPr>
        <w:t xml:space="preserve">Тяговое сопротивление плуга определяется по каждой передаче при движении агрегата по горизонтальному участку </w:t>
      </w:r>
    </w:p>
    <w:p w:rsidR="00076961" w:rsidRPr="002948EA" w:rsidRDefault="00A43A6D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1920" w:dyaOrig="420">
          <v:shape id="_x0000_i1047" type="#_x0000_t75" style="width:98.25pt;height:21.75pt" o:ole="" fillcolor="window">
            <v:imagedata r:id="rId50" o:title=""/>
          </v:shape>
          <o:OLEObject Type="Embed" ProgID="Equation.3" ShapeID="_x0000_i1047" DrawAspect="Content" ObjectID="_1470282719" r:id="rId51"/>
        </w:object>
      </w:r>
      <w:r w:rsidRPr="002948EA">
        <w:rPr>
          <w:szCs w:val="28"/>
        </w:rPr>
        <w:t xml:space="preserve"> </w:t>
      </w:r>
      <w:r w:rsidRPr="002948EA">
        <w:rPr>
          <w:szCs w:val="24"/>
        </w:rPr>
        <w:t>кН</w:t>
      </w:r>
    </w:p>
    <w:p w:rsidR="00A43A6D" w:rsidRPr="002948EA" w:rsidRDefault="00A43A6D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а – глубина обработки, м;</w:t>
      </w:r>
    </w:p>
    <w:p w:rsidR="00A43A6D" w:rsidRPr="002948EA" w:rsidRDefault="00A43A6D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Вр – ширина захвата плуга, м.</w:t>
      </w:r>
      <w:r w:rsidR="002948EA">
        <w:rPr>
          <w:szCs w:val="28"/>
        </w:rPr>
        <w:t xml:space="preserve"> </w:t>
      </w:r>
    </w:p>
    <w:p w:rsidR="00CF32CC" w:rsidRPr="002948EA" w:rsidRDefault="0058392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900" w:dyaOrig="380">
          <v:shape id="_x0000_i1048" type="#_x0000_t75" style="width:144.75pt;height:18.75pt" o:ole="">
            <v:imagedata r:id="rId52" o:title=""/>
          </v:shape>
          <o:OLEObject Type="Embed" ProgID="Equation.3" ShapeID="_x0000_i1048" DrawAspect="Content" ObjectID="_1470282720" r:id="rId53"/>
        </w:object>
      </w:r>
      <w:r w:rsidR="00CF32CC" w:rsidRPr="002948EA">
        <w:rPr>
          <w:szCs w:val="28"/>
        </w:rPr>
        <w:t xml:space="preserve"> </w:t>
      </w:r>
      <w:r w:rsidR="00CF32CC" w:rsidRPr="002948EA">
        <w:rPr>
          <w:szCs w:val="24"/>
        </w:rPr>
        <w:t>кН</w:t>
      </w:r>
      <w:r w:rsidR="002948EA">
        <w:rPr>
          <w:szCs w:val="24"/>
        </w:rPr>
        <w:t xml:space="preserve"> </w:t>
      </w:r>
    </w:p>
    <w:p w:rsidR="00583924" w:rsidRPr="002948EA" w:rsidRDefault="00D46B4D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2940" w:dyaOrig="380">
          <v:shape id="_x0000_i1049" type="#_x0000_t75" style="width:147pt;height:18.75pt" o:ole="">
            <v:imagedata r:id="rId54" o:title=""/>
          </v:shape>
          <o:OLEObject Type="Embed" ProgID="Equation.3" ShapeID="_x0000_i1049" DrawAspect="Content" ObjectID="_1470282721" r:id="rId55"/>
        </w:object>
      </w:r>
      <w:r w:rsidR="00CF32CC" w:rsidRPr="002948EA">
        <w:rPr>
          <w:szCs w:val="28"/>
        </w:rPr>
        <w:t xml:space="preserve"> </w:t>
      </w:r>
      <w:r w:rsidR="00CF32CC" w:rsidRPr="002948EA">
        <w:rPr>
          <w:szCs w:val="24"/>
        </w:rPr>
        <w:t>кН</w:t>
      </w:r>
      <w:r w:rsidR="002948EA">
        <w:rPr>
          <w:szCs w:val="24"/>
        </w:rPr>
        <w:t xml:space="preserve"> </w:t>
      </w:r>
    </w:p>
    <w:p w:rsidR="00C83C97" w:rsidRPr="002948EA" w:rsidRDefault="00D46B4D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940" w:dyaOrig="380">
          <v:shape id="_x0000_i1050" type="#_x0000_t75" style="width:147pt;height:18.75pt" o:ole="">
            <v:imagedata r:id="rId56" o:title=""/>
          </v:shape>
          <o:OLEObject Type="Embed" ProgID="Equation.3" ShapeID="_x0000_i1050" DrawAspect="Content" ObjectID="_1470282722" r:id="rId57"/>
        </w:object>
      </w:r>
      <w:r w:rsidR="00583924" w:rsidRPr="002948EA">
        <w:rPr>
          <w:szCs w:val="28"/>
        </w:rPr>
        <w:t xml:space="preserve"> </w:t>
      </w:r>
      <w:r w:rsidR="00583924" w:rsidRPr="002948EA">
        <w:rPr>
          <w:szCs w:val="24"/>
        </w:rPr>
        <w:t>кН</w:t>
      </w:r>
      <w:r w:rsidR="002948EA">
        <w:rPr>
          <w:szCs w:val="24"/>
        </w:rPr>
        <w:t xml:space="preserve"> </w:t>
      </w:r>
    </w:p>
    <w:p w:rsidR="00826B77" w:rsidRPr="002948EA" w:rsidRDefault="002948EA" w:rsidP="002948EA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26B77" w:rsidRPr="002948EA">
        <w:rPr>
          <w:b/>
          <w:szCs w:val="28"/>
        </w:rPr>
        <w:t>Определение действительного коэффициента использования тягового усилия трактора.</w:t>
      </w:r>
    </w:p>
    <w:p w:rsid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060" w:dyaOrig="840">
          <v:shape id="_x0000_i1051" type="#_x0000_t75" style="width:61.5pt;height:39pt" o:ole="" fillcolor="window">
            <v:imagedata r:id="rId58" o:title=""/>
          </v:shape>
          <o:OLEObject Type="Embed" ProgID="Equation.3" ShapeID="_x0000_i1051" DrawAspect="Content" ObjectID="_1470282723" r:id="rId59"/>
        </w:object>
      </w:r>
    </w:p>
    <w:p w:rsidR="00260905" w:rsidRPr="002948EA" w:rsidRDefault="0026090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920" w:dyaOrig="660">
          <v:shape id="_x0000_i1052" type="#_x0000_t75" style="width:96pt;height:33pt" o:ole="">
            <v:imagedata r:id="rId60" o:title=""/>
          </v:shape>
          <o:OLEObject Type="Embed" ProgID="Equation.3" ShapeID="_x0000_i1052" DrawAspect="Content" ObjectID="_1470282724" r:id="rId61"/>
        </w:object>
      </w:r>
      <w:r w:rsidR="00500EF6" w:rsidRPr="002948EA">
        <w:rPr>
          <w:szCs w:val="28"/>
        </w:rPr>
        <w:t xml:space="preserve"> </w:t>
      </w:r>
    </w:p>
    <w:p w:rsidR="00260905" w:rsidRPr="002948EA" w:rsidRDefault="0026090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900" w:dyaOrig="660">
          <v:shape id="_x0000_i1053" type="#_x0000_t75" style="width:95.25pt;height:33pt" o:ole="">
            <v:imagedata r:id="rId62" o:title=""/>
          </v:shape>
          <o:OLEObject Type="Embed" ProgID="Equation.3" ShapeID="_x0000_i1053" DrawAspect="Content" ObjectID="_1470282725" r:id="rId63"/>
        </w:object>
      </w:r>
      <w:r w:rsidR="002948EA">
        <w:rPr>
          <w:szCs w:val="28"/>
        </w:rPr>
        <w:t xml:space="preserve"> </w:t>
      </w:r>
    </w:p>
    <w:p w:rsidR="00826B77" w:rsidRPr="002948EA" w:rsidRDefault="00E27E08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740" w:dyaOrig="660">
          <v:shape id="_x0000_i1054" type="#_x0000_t75" style="width:87pt;height:33pt" o:ole="">
            <v:imagedata r:id="rId64" o:title=""/>
          </v:shape>
          <o:OLEObject Type="Embed" ProgID="Equation.3" ShapeID="_x0000_i1054" DrawAspect="Content" ObjectID="_1470282726" r:id="rId65"/>
        </w:object>
      </w:r>
      <w:r w:rsidR="00371B02" w:rsidRPr="002948EA">
        <w:rPr>
          <w:szCs w:val="28"/>
        </w:rPr>
        <w:t xml:space="preserve"> </w:t>
      </w:r>
    </w:p>
    <w:p w:rsidR="00826B77" w:rsidRPr="002948EA" w:rsidRDefault="002948EA" w:rsidP="002948EA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26B77" w:rsidRPr="002948EA">
        <w:rPr>
          <w:b/>
          <w:szCs w:val="28"/>
        </w:rPr>
        <w:t>Расчет рабочей скорости агрегата.</w:t>
      </w:r>
    </w:p>
    <w:p w:rsid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720" w:dyaOrig="440">
          <v:shape id="_x0000_i1055" type="#_x0000_t75" style="width:137.25pt;height:21.75pt" o:ole="" fillcolor="window">
            <v:imagedata r:id="rId66" o:title=""/>
          </v:shape>
          <o:OLEObject Type="Embed" ProgID="Equation.3" ShapeID="_x0000_i1055" DrawAspect="Content" ObjectID="_1470282727" r:id="rId67"/>
        </w:object>
      </w:r>
      <w:r w:rsidRPr="002948EA">
        <w:rPr>
          <w:szCs w:val="28"/>
        </w:rPr>
        <w:t>, км/ч</w:t>
      </w: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460" w:dyaOrig="340">
          <v:shape id="_x0000_i1056" type="#_x0000_t75" style="width:23.25pt;height:17.25pt" o:ole="">
            <v:imagedata r:id="rId68" o:title=""/>
          </v:shape>
          <o:OLEObject Type="Embed" ProgID="Equation.3" ShapeID="_x0000_i1056" DrawAspect="Content" ObjectID="_1470282728" r:id="rId69"/>
        </w:object>
      </w:r>
      <w:r w:rsidRPr="002948EA">
        <w:rPr>
          <w:szCs w:val="28"/>
        </w:rPr>
        <w:t xml:space="preserve"> - скорость трактора на холостом ходу, км/ч </w:t>
      </w:r>
    </w:p>
    <w:p w:rsidR="0061639C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20" w:dyaOrig="340">
          <v:shape id="_x0000_i1057" type="#_x0000_t75" style="width:15.75pt;height:17.25pt" o:ole="">
            <v:imagedata r:id="rId70" o:title=""/>
          </v:shape>
          <o:OLEObject Type="Embed" ProgID="Equation.3" ShapeID="_x0000_i1057" DrawAspect="Content" ObjectID="_1470282729" r:id="rId71"/>
        </w:object>
      </w:r>
      <w:r w:rsidRPr="002948EA">
        <w:rPr>
          <w:szCs w:val="28"/>
        </w:rPr>
        <w:t xml:space="preserve"> - рабочая скорость при номинальной нагрузке, км/ч Расчет часового расхода топлива по передачам.</w:t>
      </w:r>
    </w:p>
    <w:p w:rsidR="00C402D2" w:rsidRPr="002948EA" w:rsidRDefault="00E27E08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739" w:dyaOrig="360">
          <v:shape id="_x0000_i1058" type="#_x0000_t75" style="width:186.75pt;height:18pt" o:ole="">
            <v:imagedata r:id="rId72" o:title=""/>
          </v:shape>
          <o:OLEObject Type="Embed" ProgID="Equation.3" ShapeID="_x0000_i1058" DrawAspect="Content" ObjectID="_1470282730" r:id="rId73"/>
        </w:object>
      </w:r>
      <w:r w:rsidR="002625FD" w:rsidRPr="002948EA">
        <w:rPr>
          <w:szCs w:val="28"/>
        </w:rPr>
        <w:t xml:space="preserve">, </w:t>
      </w:r>
      <w:r w:rsidR="002625FD" w:rsidRPr="002948EA">
        <w:rPr>
          <w:szCs w:val="24"/>
        </w:rPr>
        <w:t>км/ч</w:t>
      </w:r>
    </w:p>
    <w:p w:rsidR="00500EF6" w:rsidRPr="002948EA" w:rsidRDefault="00E27E08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920" w:dyaOrig="360">
          <v:shape id="_x0000_i1059" type="#_x0000_t75" style="width:195.75pt;height:18pt" o:ole="">
            <v:imagedata r:id="rId74" o:title=""/>
          </v:shape>
          <o:OLEObject Type="Embed" ProgID="Equation.3" ShapeID="_x0000_i1059" DrawAspect="Content" ObjectID="_1470282731" r:id="rId75"/>
        </w:object>
      </w:r>
      <w:r w:rsidR="002625FD" w:rsidRPr="002948EA">
        <w:rPr>
          <w:szCs w:val="28"/>
        </w:rPr>
        <w:t xml:space="preserve">, </w:t>
      </w:r>
      <w:r w:rsidR="002625FD" w:rsidRPr="002948EA">
        <w:rPr>
          <w:szCs w:val="24"/>
        </w:rPr>
        <w:t>км/ч</w:t>
      </w:r>
    </w:p>
    <w:p w:rsidR="00E27E08" w:rsidRPr="002948EA" w:rsidRDefault="00E27E08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940" w:dyaOrig="360">
          <v:shape id="_x0000_i1060" type="#_x0000_t75" style="width:197.25pt;height:18pt" o:ole="">
            <v:imagedata r:id="rId76" o:title=""/>
          </v:shape>
          <o:OLEObject Type="Embed" ProgID="Equation.3" ShapeID="_x0000_i1060" DrawAspect="Content" ObjectID="_1470282732" r:id="rId77"/>
        </w:object>
      </w:r>
      <w:r w:rsidRPr="002948EA">
        <w:rPr>
          <w:szCs w:val="28"/>
        </w:rPr>
        <w:t xml:space="preserve">, </w:t>
      </w:r>
      <w:r w:rsidRPr="002948EA">
        <w:rPr>
          <w:szCs w:val="24"/>
        </w:rPr>
        <w:t>км/ч</w:t>
      </w:r>
    </w:p>
    <w:p w:rsidR="00272E45" w:rsidRPr="002948EA" w:rsidRDefault="002948EA" w:rsidP="002948EA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272E45" w:rsidRPr="002948EA">
        <w:rPr>
          <w:b/>
        </w:rPr>
        <w:t>Расчет часового расхода топлива по передачам.</w:t>
      </w:r>
    </w:p>
    <w:p w:rsid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880" w:dyaOrig="460">
          <v:shape id="_x0000_i1061" type="#_x0000_t75" style="width:2in;height:23.25pt" o:ole="" fillcolor="window">
            <v:imagedata r:id="rId78" o:title=""/>
          </v:shape>
          <o:OLEObject Type="Embed" ProgID="Equation.3" ShapeID="_x0000_i1061" DrawAspect="Content" ObjectID="_1470282733" r:id="rId79"/>
        </w:object>
      </w:r>
      <w:r w:rsidRPr="002948EA">
        <w:rPr>
          <w:szCs w:val="28"/>
        </w:rPr>
        <w:t>,</w:t>
      </w:r>
      <w:r w:rsidR="002948EA">
        <w:rPr>
          <w:szCs w:val="28"/>
        </w:rPr>
        <w:t xml:space="preserve"> </w:t>
      </w:r>
      <w:r w:rsidRPr="002948EA">
        <w:rPr>
          <w:szCs w:val="28"/>
        </w:rPr>
        <w:tab/>
      </w:r>
      <w:r w:rsidRPr="002948EA">
        <w:rPr>
          <w:szCs w:val="28"/>
        </w:rPr>
        <w:tab/>
      </w: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Qmax – расход топлива за час работы при максимальной мощности, кг/ч </w:t>
      </w:r>
    </w:p>
    <w:p w:rsidR="00F57140" w:rsidRPr="002948EA" w:rsidRDefault="00826B77" w:rsidP="002948EA">
      <w:pPr>
        <w:pStyle w:val="2"/>
        <w:spacing w:after="0"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Qxx – расход топлива за час работы на холостом ходу, кг/ч</w:t>
      </w:r>
      <w:r w:rsidR="00F57140" w:rsidRPr="002948EA">
        <w:rPr>
          <w:szCs w:val="28"/>
        </w:rPr>
        <w:t>.</w:t>
      </w:r>
    </w:p>
    <w:p w:rsidR="00826B77" w:rsidRPr="002948EA" w:rsidRDefault="00F57140" w:rsidP="002948EA">
      <w:pPr>
        <w:pStyle w:val="2"/>
        <w:spacing w:after="0" w:line="360" w:lineRule="auto"/>
        <w:ind w:left="0" w:firstLine="709"/>
        <w:jc w:val="both"/>
        <w:rPr>
          <w:szCs w:val="24"/>
        </w:rPr>
      </w:pPr>
      <w:r w:rsidRPr="002948EA">
        <w:rPr>
          <w:szCs w:val="28"/>
        </w:rPr>
        <w:t xml:space="preserve"> </w:t>
      </w:r>
      <w:r w:rsidR="00E27E08" w:rsidRPr="002948EA">
        <w:rPr>
          <w:szCs w:val="28"/>
        </w:rPr>
        <w:object w:dxaOrig="3760" w:dyaOrig="360">
          <v:shape id="_x0000_i1062" type="#_x0000_t75" style="width:188.25pt;height:18pt" o:ole="">
            <v:imagedata r:id="rId80" o:title=""/>
          </v:shape>
          <o:OLEObject Type="Embed" ProgID="Equation.3" ShapeID="_x0000_i1062" DrawAspect="Content" ObjectID="_1470282734" r:id="rId81"/>
        </w:object>
      </w:r>
      <w:r w:rsidRPr="002948EA">
        <w:rPr>
          <w:szCs w:val="28"/>
        </w:rPr>
        <w:t xml:space="preserve">, </w:t>
      </w:r>
      <w:r w:rsidRPr="002948EA">
        <w:rPr>
          <w:szCs w:val="24"/>
        </w:rPr>
        <w:t>кг/ч</w:t>
      </w:r>
    </w:p>
    <w:p w:rsidR="00F57140" w:rsidRPr="002948EA" w:rsidRDefault="00E27E08" w:rsidP="002948EA">
      <w:pPr>
        <w:pStyle w:val="2"/>
        <w:spacing w:after="0" w:line="360" w:lineRule="auto"/>
        <w:ind w:left="0" w:firstLine="709"/>
        <w:jc w:val="both"/>
        <w:rPr>
          <w:szCs w:val="24"/>
        </w:rPr>
      </w:pPr>
      <w:r w:rsidRPr="002948EA">
        <w:rPr>
          <w:szCs w:val="28"/>
        </w:rPr>
        <w:object w:dxaOrig="3280" w:dyaOrig="360">
          <v:shape id="_x0000_i1063" type="#_x0000_t75" style="width:164.25pt;height:18pt" o:ole="">
            <v:imagedata r:id="rId82" o:title=""/>
          </v:shape>
          <o:OLEObject Type="Embed" ProgID="Equation.3" ShapeID="_x0000_i1063" DrawAspect="Content" ObjectID="_1470282735" r:id="rId83"/>
        </w:object>
      </w:r>
      <w:r w:rsidR="00F57140" w:rsidRPr="002948EA">
        <w:rPr>
          <w:szCs w:val="28"/>
        </w:rPr>
        <w:t xml:space="preserve">, </w:t>
      </w:r>
      <w:r w:rsidR="00F57140" w:rsidRPr="002948EA">
        <w:rPr>
          <w:szCs w:val="24"/>
        </w:rPr>
        <w:t>кг/ч</w:t>
      </w:r>
    </w:p>
    <w:p w:rsidR="00771EB0" w:rsidRPr="002948EA" w:rsidRDefault="00E27E08" w:rsidP="002948EA">
      <w:pPr>
        <w:pStyle w:val="2"/>
        <w:spacing w:after="0" w:line="360" w:lineRule="auto"/>
        <w:ind w:left="0" w:firstLine="709"/>
        <w:jc w:val="both"/>
        <w:rPr>
          <w:szCs w:val="24"/>
        </w:rPr>
      </w:pPr>
      <w:r w:rsidRPr="002948EA">
        <w:rPr>
          <w:szCs w:val="28"/>
        </w:rPr>
        <w:object w:dxaOrig="3860" w:dyaOrig="360">
          <v:shape id="_x0000_i1064" type="#_x0000_t75" style="width:192.75pt;height:18pt" o:ole="">
            <v:imagedata r:id="rId84" o:title=""/>
          </v:shape>
          <o:OLEObject Type="Embed" ProgID="Equation.3" ShapeID="_x0000_i1064" DrawAspect="Content" ObjectID="_1470282736" r:id="rId85"/>
        </w:object>
      </w:r>
      <w:r w:rsidRPr="002948EA">
        <w:rPr>
          <w:szCs w:val="28"/>
        </w:rPr>
        <w:t xml:space="preserve">, </w:t>
      </w:r>
      <w:r w:rsidRPr="002948EA">
        <w:rPr>
          <w:szCs w:val="24"/>
        </w:rPr>
        <w:t>кг/ч</w:t>
      </w:r>
    </w:p>
    <w:p w:rsidR="00A31A22" w:rsidRPr="002948EA" w:rsidRDefault="002948EA" w:rsidP="002948EA">
      <w:pPr>
        <w:pStyle w:val="a9"/>
        <w:numPr>
          <w:ilvl w:val="0"/>
          <w:numId w:val="2"/>
        </w:numPr>
        <w:tabs>
          <w:tab w:val="clear" w:pos="1080"/>
          <w:tab w:val="num" w:pos="360"/>
        </w:tabs>
        <w:spacing w:after="0"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26B77" w:rsidRPr="002948EA">
        <w:rPr>
          <w:b/>
          <w:szCs w:val="28"/>
        </w:rPr>
        <w:t>Определение производительности тракторного агрегата на различных передачах. Производительность агрегата определяется по формуле:</w:t>
      </w:r>
    </w:p>
    <w:p w:rsidR="002948EA" w:rsidRDefault="002948EA" w:rsidP="002948EA">
      <w:pPr>
        <w:pStyle w:val="a9"/>
        <w:spacing w:after="0" w:line="360" w:lineRule="auto"/>
        <w:ind w:firstLine="709"/>
        <w:jc w:val="both"/>
        <w:rPr>
          <w:szCs w:val="28"/>
        </w:rPr>
      </w:pPr>
    </w:p>
    <w:p w:rsidR="00826B77" w:rsidRPr="002948EA" w:rsidRDefault="00826B77" w:rsidP="002948EA">
      <w:pPr>
        <w:pStyle w:val="a9"/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180" w:dyaOrig="440">
          <v:shape id="_x0000_i1065" type="#_x0000_t75" style="width:108.75pt;height:21.75pt" o:ole="" fillcolor="window">
            <v:imagedata r:id="rId86" o:title=""/>
          </v:shape>
          <o:OLEObject Type="Embed" ProgID="Equation.3" ShapeID="_x0000_i1065" DrawAspect="Content" ObjectID="_1470282737" r:id="rId87"/>
        </w:object>
      </w:r>
      <w:r w:rsidRPr="002948EA">
        <w:rPr>
          <w:szCs w:val="28"/>
        </w:rPr>
        <w:t>, га/ч</w:t>
      </w: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Вр – рабочая ширина захвата агрегата, м;</w:t>
      </w: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Vр – рабочая скорость движения агрегата, км/ч;</w:t>
      </w:r>
    </w:p>
    <w:p w:rsidR="00826B77" w:rsidRPr="002948EA" w:rsidRDefault="00826B77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80" w:dyaOrig="220">
          <v:shape id="_x0000_i1066" type="#_x0000_t75" style="width:10.5pt;height:12pt" o:ole="" fillcolor="window">
            <v:imagedata r:id="rId88" o:title=""/>
          </v:shape>
          <o:OLEObject Type="Embed" ProgID="Equation.3" ShapeID="_x0000_i1066" DrawAspect="Content" ObjectID="_1470282738" r:id="rId89"/>
        </w:object>
      </w:r>
      <w:r w:rsidRPr="002948EA">
        <w:rPr>
          <w:szCs w:val="28"/>
        </w:rPr>
        <w:t xml:space="preserve"> - коэффициент использования времени смены.</w:t>
      </w:r>
    </w:p>
    <w:p w:rsidR="00D20663" w:rsidRPr="002948EA" w:rsidRDefault="00E27E08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080" w:dyaOrig="360">
          <v:shape id="_x0000_i1067" type="#_x0000_t75" style="width:153.75pt;height:18pt" o:ole="">
            <v:imagedata r:id="rId90" o:title=""/>
          </v:shape>
          <o:OLEObject Type="Embed" ProgID="Equation.3" ShapeID="_x0000_i1067" DrawAspect="Content" ObjectID="_1470282739" r:id="rId91"/>
        </w:object>
      </w:r>
      <w:r w:rsidR="00D20663" w:rsidRPr="002948EA">
        <w:rPr>
          <w:szCs w:val="28"/>
        </w:rPr>
        <w:t xml:space="preserve">, </w:t>
      </w:r>
      <w:r w:rsidR="00D20663" w:rsidRPr="002948EA">
        <w:rPr>
          <w:szCs w:val="24"/>
        </w:rPr>
        <w:t>га/ч</w:t>
      </w:r>
    </w:p>
    <w:p w:rsidR="00830E0F" w:rsidRPr="002948EA" w:rsidRDefault="00E27E08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200" w:dyaOrig="360">
          <v:shape id="_x0000_i1068" type="#_x0000_t75" style="width:159.75pt;height:18pt" o:ole="">
            <v:imagedata r:id="rId92" o:title=""/>
          </v:shape>
          <o:OLEObject Type="Embed" ProgID="Equation.3" ShapeID="_x0000_i1068" DrawAspect="Content" ObjectID="_1470282740" r:id="rId93"/>
        </w:object>
      </w:r>
      <w:r w:rsidR="00D20663" w:rsidRPr="002948EA">
        <w:rPr>
          <w:szCs w:val="28"/>
        </w:rPr>
        <w:t xml:space="preserve">, </w:t>
      </w:r>
      <w:r w:rsidR="00D20663" w:rsidRPr="002948EA">
        <w:rPr>
          <w:szCs w:val="24"/>
        </w:rPr>
        <w:t>га/ч</w:t>
      </w:r>
    </w:p>
    <w:p w:rsidR="00830E0F" w:rsidRPr="002948EA" w:rsidRDefault="006B3625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280" w:dyaOrig="360">
          <v:shape id="_x0000_i1069" type="#_x0000_t75" style="width:164.25pt;height:18pt" o:ole="">
            <v:imagedata r:id="rId94" o:title=""/>
          </v:shape>
          <o:OLEObject Type="Embed" ProgID="Equation.3" ShapeID="_x0000_i1069" DrawAspect="Content" ObjectID="_1470282741" r:id="rId95"/>
        </w:object>
      </w:r>
      <w:r w:rsidR="00E27E08" w:rsidRPr="002948EA">
        <w:rPr>
          <w:szCs w:val="28"/>
        </w:rPr>
        <w:t xml:space="preserve">, </w:t>
      </w:r>
      <w:r w:rsidR="00E27E08" w:rsidRPr="002948EA">
        <w:rPr>
          <w:szCs w:val="24"/>
        </w:rPr>
        <w:t>га/ч</w:t>
      </w:r>
    </w:p>
    <w:p w:rsidR="00E81E72" w:rsidRPr="002948EA" w:rsidRDefault="002948EA" w:rsidP="002948EA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E81E72" w:rsidRPr="002948EA">
        <w:rPr>
          <w:b/>
          <w:szCs w:val="28"/>
        </w:rPr>
        <w:t>10. Определение удельного погектарного расхода топлива.</w:t>
      </w:r>
    </w:p>
    <w:p w:rsidR="002948EA" w:rsidRPr="002948EA" w:rsidRDefault="002948EA" w:rsidP="002948EA">
      <w:pPr>
        <w:spacing w:line="360" w:lineRule="auto"/>
        <w:ind w:firstLine="709"/>
        <w:jc w:val="center"/>
        <w:rPr>
          <w:b/>
          <w:szCs w:val="28"/>
        </w:rPr>
      </w:pPr>
    </w:p>
    <w:p w:rsidR="00E81E72" w:rsidRPr="002948EA" w:rsidRDefault="00E81E72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Величину расхода топлива на гектар выполненной операции определить по упрощенной формуле:</w:t>
      </w:r>
    </w:p>
    <w:p w:rsidR="00830E0F" w:rsidRPr="002948EA" w:rsidRDefault="00E81E72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840" w:dyaOrig="700">
          <v:shape id="_x0000_i1070" type="#_x0000_t75" style="width:41.25pt;height:29.25pt" o:ole="" fillcolor="window">
            <v:imagedata r:id="rId96" o:title=""/>
          </v:shape>
          <o:OLEObject Type="Embed" ProgID="Equation.3" ShapeID="_x0000_i1070" DrawAspect="Content" ObjectID="_1470282742" r:id="rId97"/>
        </w:object>
      </w:r>
      <w:r w:rsidRPr="002948EA">
        <w:rPr>
          <w:szCs w:val="28"/>
        </w:rPr>
        <w:t xml:space="preserve"> </w:t>
      </w:r>
      <w:r w:rsidRPr="002948EA">
        <w:rPr>
          <w:szCs w:val="24"/>
        </w:rPr>
        <w:t>кг/га</w:t>
      </w:r>
    </w:p>
    <w:p w:rsidR="00E81E72" w:rsidRPr="002948EA" w:rsidRDefault="00E81E72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Qч – расход топлива за час эксплуатации трактора, кг/ч.</w:t>
      </w:r>
    </w:p>
    <w:p w:rsidR="006B3625" w:rsidRPr="002948EA" w:rsidRDefault="006B3625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4"/>
        </w:rPr>
        <w:object w:dxaOrig="1960" w:dyaOrig="660">
          <v:shape id="_x0000_i1071" type="#_x0000_t75" style="width:98.25pt;height:33pt" o:ole="">
            <v:imagedata r:id="rId98" o:title=""/>
          </v:shape>
          <o:OLEObject Type="Embed" ProgID="Equation.3" ShapeID="_x0000_i1071" DrawAspect="Content" ObjectID="_1470282743" r:id="rId99"/>
        </w:object>
      </w:r>
      <w:r w:rsidR="00CB67F2" w:rsidRPr="002948EA">
        <w:rPr>
          <w:szCs w:val="24"/>
        </w:rPr>
        <w:t>,кг/га</w:t>
      </w:r>
      <w:r w:rsidR="002948EA">
        <w:rPr>
          <w:szCs w:val="24"/>
        </w:rPr>
        <w:t xml:space="preserve"> </w:t>
      </w:r>
    </w:p>
    <w:p w:rsidR="00CB67F2" w:rsidRPr="002948EA" w:rsidRDefault="00272261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4"/>
        </w:rPr>
        <w:object w:dxaOrig="1939" w:dyaOrig="660">
          <v:shape id="_x0000_i1072" type="#_x0000_t75" style="width:96.75pt;height:33pt" o:ole="">
            <v:imagedata r:id="rId100" o:title=""/>
          </v:shape>
          <o:OLEObject Type="Embed" ProgID="Equation.3" ShapeID="_x0000_i1072" DrawAspect="Content" ObjectID="_1470282744" r:id="rId101"/>
        </w:object>
      </w:r>
      <w:r w:rsidR="00CB67F2" w:rsidRPr="002948EA">
        <w:rPr>
          <w:szCs w:val="24"/>
        </w:rPr>
        <w:t>,кг/га</w:t>
      </w:r>
    </w:p>
    <w:p w:rsidR="00CB67F2" w:rsidRPr="002948EA" w:rsidRDefault="00272261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4"/>
        </w:rPr>
        <w:object w:dxaOrig="1960" w:dyaOrig="660">
          <v:shape id="_x0000_i1073" type="#_x0000_t75" style="width:98.25pt;height:33pt" o:ole="">
            <v:imagedata r:id="rId102" o:title=""/>
          </v:shape>
          <o:OLEObject Type="Embed" ProgID="Equation.3" ShapeID="_x0000_i1073" DrawAspect="Content" ObjectID="_1470282745" r:id="rId103"/>
        </w:object>
      </w:r>
      <w:r w:rsidR="006B3625" w:rsidRPr="002948EA">
        <w:rPr>
          <w:szCs w:val="24"/>
        </w:rPr>
        <w:t>,кг/га</w:t>
      </w:r>
    </w:p>
    <w:p w:rsidR="00272261" w:rsidRPr="002948EA" w:rsidRDefault="002948EA" w:rsidP="002948EA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272261" w:rsidRPr="002948EA">
        <w:rPr>
          <w:b/>
          <w:szCs w:val="28"/>
        </w:rPr>
        <w:t>Определение угла подъема, преодолеваемого тракторным агрегатом, на различных передачах.</w:t>
      </w:r>
    </w:p>
    <w:p w:rsidR="002948EA" w:rsidRDefault="002948EA" w:rsidP="002948EA">
      <w:pPr>
        <w:spacing w:line="360" w:lineRule="auto"/>
        <w:ind w:firstLine="709"/>
        <w:jc w:val="both"/>
        <w:rPr>
          <w:szCs w:val="28"/>
        </w:rPr>
      </w:pP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Угол подъема определяют по формуле:</w:t>
      </w: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860" w:dyaOrig="1040">
          <v:shape id="_x0000_i1074" type="#_x0000_t75" style="width:150pt;height:52.5pt" o:ole="" fillcolor="window">
            <v:imagedata r:id="rId104" o:title=""/>
          </v:shape>
          <o:OLEObject Type="Embed" ProgID="Equation.3" ShapeID="_x0000_i1074" DrawAspect="Content" ObjectID="_1470282746" r:id="rId105"/>
        </w:object>
      </w:r>
      <w:r w:rsidRPr="002948EA">
        <w:rPr>
          <w:szCs w:val="28"/>
        </w:rPr>
        <w:t>, град.</w:t>
      </w:r>
      <w:r w:rsidR="002948EA">
        <w:rPr>
          <w:szCs w:val="28"/>
        </w:rPr>
        <w:t xml:space="preserve"> </w:t>
      </w: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1020" w:dyaOrig="440">
          <v:shape id="_x0000_i1075" type="#_x0000_t75" style="width:42pt;height:22.5pt" o:ole="" fillcolor="window">
            <v:imagedata r:id="rId106" o:title=""/>
          </v:shape>
          <o:OLEObject Type="Embed" ProgID="Equation.3" ShapeID="_x0000_i1075" DrawAspect="Content" ObjectID="_1470282747" r:id="rId107"/>
        </w:object>
      </w:r>
      <w:r w:rsidRPr="002948EA">
        <w:rPr>
          <w:szCs w:val="28"/>
        </w:rPr>
        <w:t xml:space="preserve"> – соответственно сила тяжести от массы трактора</w:t>
      </w:r>
      <w:r w:rsidR="002948EA">
        <w:rPr>
          <w:szCs w:val="28"/>
        </w:rPr>
        <w:t xml:space="preserve"> </w:t>
      </w:r>
      <w:r w:rsidRPr="002948EA">
        <w:rPr>
          <w:szCs w:val="28"/>
        </w:rPr>
        <w:t>и сила тяжести от массы плуга, кН.</w:t>
      </w: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879" w:dyaOrig="720">
          <v:shape id="_x0000_i1076" type="#_x0000_t75" style="width:194.25pt;height:36pt" o:ole="">
            <v:imagedata r:id="rId108" o:title=""/>
          </v:shape>
          <o:OLEObject Type="Embed" ProgID="Equation.3" ShapeID="_x0000_i1076" DrawAspect="Content" ObjectID="_1470282748" r:id="rId109"/>
        </w:object>
      </w:r>
      <w:r w:rsidRPr="002948EA">
        <w:rPr>
          <w:szCs w:val="28"/>
        </w:rPr>
        <w:t xml:space="preserve">, </w:t>
      </w:r>
      <w:r w:rsidRPr="002948EA">
        <w:rPr>
          <w:szCs w:val="24"/>
        </w:rPr>
        <w:t>град</w:t>
      </w: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4"/>
        </w:rPr>
      </w:pPr>
      <w:r w:rsidRPr="002948EA">
        <w:rPr>
          <w:szCs w:val="28"/>
        </w:rPr>
        <w:object w:dxaOrig="3660" w:dyaOrig="720">
          <v:shape id="_x0000_i1077" type="#_x0000_t75" style="width:183pt;height:36pt" o:ole="">
            <v:imagedata r:id="rId110" o:title=""/>
          </v:shape>
          <o:OLEObject Type="Embed" ProgID="Equation.3" ShapeID="_x0000_i1077" DrawAspect="Content" ObjectID="_1470282749" r:id="rId111"/>
        </w:object>
      </w:r>
      <w:r w:rsidRPr="002948EA">
        <w:rPr>
          <w:szCs w:val="28"/>
        </w:rPr>
        <w:t>,</w:t>
      </w:r>
      <w:r w:rsidRPr="002948EA">
        <w:rPr>
          <w:szCs w:val="24"/>
        </w:rPr>
        <w:t xml:space="preserve"> град</w:t>
      </w:r>
    </w:p>
    <w:p w:rsidR="00272261" w:rsidRPr="002948EA" w:rsidRDefault="00182450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760" w:dyaOrig="720">
          <v:shape id="_x0000_i1078" type="#_x0000_t75" style="width:188.25pt;height:36pt" o:ole="">
            <v:imagedata r:id="rId112" o:title=""/>
          </v:shape>
          <o:OLEObject Type="Embed" ProgID="Equation.3" ShapeID="_x0000_i1078" DrawAspect="Content" ObjectID="_1470282750" r:id="rId113"/>
        </w:object>
      </w:r>
      <w:r w:rsidR="00272261" w:rsidRPr="002948EA">
        <w:rPr>
          <w:szCs w:val="28"/>
        </w:rPr>
        <w:t xml:space="preserve">, </w:t>
      </w:r>
      <w:r w:rsidR="00272261" w:rsidRPr="002948EA">
        <w:rPr>
          <w:szCs w:val="24"/>
        </w:rPr>
        <w:t>град</w:t>
      </w:r>
    </w:p>
    <w:p w:rsidR="00272261" w:rsidRPr="002948EA" w:rsidRDefault="00272261" w:rsidP="002948EA">
      <w:pPr>
        <w:spacing w:line="360" w:lineRule="auto"/>
        <w:ind w:firstLine="709"/>
        <w:jc w:val="both"/>
        <w:rPr>
          <w:szCs w:val="24"/>
        </w:rPr>
      </w:pPr>
    </w:p>
    <w:p w:rsidR="009C4F30" w:rsidRPr="002948EA" w:rsidRDefault="009C4F30" w:rsidP="002948EA">
      <w:pPr>
        <w:pStyle w:val="21"/>
        <w:spacing w:after="0"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Сводная таблица по расчету пахотного агрегата.</w:t>
      </w:r>
    </w:p>
    <w:p w:rsidR="009C4F30" w:rsidRPr="002948EA" w:rsidRDefault="009C4F30" w:rsidP="002948EA">
      <w:pPr>
        <w:pStyle w:val="21"/>
        <w:spacing w:after="0"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Вывод</w:t>
      </w:r>
      <w:r w:rsidR="00D14F4F" w:rsidRPr="002948EA">
        <w:rPr>
          <w:szCs w:val="32"/>
        </w:rPr>
        <w:t>.</w:t>
      </w:r>
      <w:r w:rsidRPr="002948EA">
        <w:rPr>
          <w:szCs w:val="32"/>
        </w:rPr>
        <w:t xml:space="preserve"> </w:t>
      </w:r>
    </w:p>
    <w:p w:rsidR="001F6660" w:rsidRDefault="003176DB" w:rsidP="002948EA">
      <w:pPr>
        <w:pStyle w:val="21"/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Таблица №5</w:t>
      </w:r>
    </w:p>
    <w:p w:rsidR="002948EA" w:rsidRPr="002948EA" w:rsidRDefault="002948EA" w:rsidP="002948EA">
      <w:pPr>
        <w:pStyle w:val="21"/>
        <w:spacing w:after="0"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567"/>
        <w:gridCol w:w="1432"/>
        <w:gridCol w:w="1403"/>
        <w:gridCol w:w="850"/>
        <w:gridCol w:w="851"/>
        <w:gridCol w:w="1984"/>
        <w:gridCol w:w="1134"/>
      </w:tblGrid>
      <w:tr w:rsidR="001F6660" w:rsidRPr="002948EA">
        <w:trPr>
          <w:cantSplit/>
          <w:trHeight w:val="1134"/>
          <w:jc w:val="center"/>
        </w:trPr>
        <w:tc>
          <w:tcPr>
            <w:tcW w:w="994" w:type="dxa"/>
            <w:textDirection w:val="btL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Марка трактора</w:t>
            </w:r>
          </w:p>
        </w:tc>
        <w:tc>
          <w:tcPr>
            <w:tcW w:w="567" w:type="dxa"/>
            <w:textDirection w:val="btL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Передача</w:t>
            </w:r>
          </w:p>
        </w:tc>
        <w:tc>
          <w:tcPr>
            <w:tcW w:w="1432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Марка СХМ</w:t>
            </w:r>
          </w:p>
        </w:tc>
        <w:tc>
          <w:tcPr>
            <w:tcW w:w="1403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Ширина захвата агрегата, м.</w:t>
            </w:r>
          </w:p>
        </w:tc>
        <w:tc>
          <w:tcPr>
            <w:tcW w:w="850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Wч, га/ч</w:t>
            </w:r>
          </w:p>
        </w:tc>
        <w:tc>
          <w:tcPr>
            <w:tcW w:w="851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 xml:space="preserve"> g,</w:t>
            </w:r>
          </w:p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кг/га</w:t>
            </w:r>
          </w:p>
        </w:tc>
        <w:tc>
          <w:tcPr>
            <w:tcW w:w="1984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Угол, преодолеваемый агрегатом, град.</w:t>
            </w:r>
          </w:p>
        </w:tc>
        <w:tc>
          <w:tcPr>
            <w:tcW w:w="1134" w:type="dxa"/>
            <w:vAlign w:val="center"/>
          </w:tcPr>
          <w:p w:rsidR="001F6660" w:rsidRPr="002948EA" w:rsidRDefault="001F6660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Угол уклона, град.</w:t>
            </w:r>
          </w:p>
        </w:tc>
      </w:tr>
      <w:tr w:rsidR="00272261" w:rsidRPr="002948EA">
        <w:trPr>
          <w:cantSplit/>
          <w:trHeight w:val="559"/>
          <w:jc w:val="center"/>
        </w:trPr>
        <w:tc>
          <w:tcPr>
            <w:tcW w:w="994" w:type="dxa"/>
            <w:vMerge w:val="restart"/>
            <w:textDirection w:val="btLr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МТЗ-82</w:t>
            </w:r>
          </w:p>
        </w:tc>
        <w:tc>
          <w:tcPr>
            <w:tcW w:w="567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</w:p>
        </w:tc>
        <w:tc>
          <w:tcPr>
            <w:tcW w:w="1432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ПЛН-2-35</w:t>
            </w:r>
          </w:p>
        </w:tc>
        <w:tc>
          <w:tcPr>
            <w:tcW w:w="1403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  <w:lang w:val="en-US"/>
              </w:rPr>
            </w:pPr>
            <w:r w:rsidRPr="002948EA">
              <w:rPr>
                <w:sz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  <w:lang w:val="en-US"/>
              </w:rPr>
            </w:pPr>
            <w:r w:rsidRPr="002948EA">
              <w:rPr>
                <w:sz w:val="20"/>
              </w:rPr>
              <w:t>0,408</w:t>
            </w:r>
          </w:p>
        </w:tc>
        <w:tc>
          <w:tcPr>
            <w:tcW w:w="851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30,44</w:t>
            </w:r>
          </w:p>
        </w:tc>
        <w:tc>
          <w:tcPr>
            <w:tcW w:w="1984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28,48</w:t>
            </w:r>
          </w:p>
        </w:tc>
        <w:tc>
          <w:tcPr>
            <w:tcW w:w="1134" w:type="dxa"/>
            <w:vMerge w:val="restart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</w:t>
            </w:r>
          </w:p>
        </w:tc>
      </w:tr>
      <w:tr w:rsidR="00272261" w:rsidRPr="002948EA">
        <w:trPr>
          <w:cantSplit/>
          <w:trHeight w:val="557"/>
          <w:jc w:val="center"/>
        </w:trPr>
        <w:tc>
          <w:tcPr>
            <w:tcW w:w="994" w:type="dxa"/>
            <w:vMerge/>
            <w:textDirection w:val="btL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</w:p>
        </w:tc>
        <w:tc>
          <w:tcPr>
            <w:tcW w:w="1432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ПЛН-1-35</w:t>
            </w:r>
          </w:p>
        </w:tc>
        <w:tc>
          <w:tcPr>
            <w:tcW w:w="1403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  <w:lang w:val="en-US"/>
              </w:rPr>
            </w:pPr>
            <w:r w:rsidRPr="002948EA">
              <w:rPr>
                <w:sz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0,237</w:t>
            </w:r>
          </w:p>
        </w:tc>
        <w:tc>
          <w:tcPr>
            <w:tcW w:w="851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40,16</w:t>
            </w:r>
          </w:p>
        </w:tc>
        <w:tc>
          <w:tcPr>
            <w:tcW w:w="1984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9,676</w:t>
            </w:r>
          </w:p>
        </w:tc>
        <w:tc>
          <w:tcPr>
            <w:tcW w:w="1134" w:type="dxa"/>
            <w:vMerge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272261" w:rsidRPr="002948EA">
        <w:trPr>
          <w:cantSplit/>
          <w:trHeight w:val="557"/>
          <w:jc w:val="center"/>
        </w:trPr>
        <w:tc>
          <w:tcPr>
            <w:tcW w:w="994" w:type="dxa"/>
            <w:vMerge/>
            <w:textDirection w:val="btL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</w:t>
            </w:r>
          </w:p>
        </w:tc>
        <w:tc>
          <w:tcPr>
            <w:tcW w:w="1432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ПЛН-1-35</w:t>
            </w:r>
          </w:p>
        </w:tc>
        <w:tc>
          <w:tcPr>
            <w:tcW w:w="1403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0,282</w:t>
            </w:r>
          </w:p>
        </w:tc>
        <w:tc>
          <w:tcPr>
            <w:tcW w:w="851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38,22</w:t>
            </w:r>
          </w:p>
        </w:tc>
        <w:tc>
          <w:tcPr>
            <w:tcW w:w="1984" w:type="dxa"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6,03</w:t>
            </w:r>
          </w:p>
        </w:tc>
        <w:tc>
          <w:tcPr>
            <w:tcW w:w="1134" w:type="dxa"/>
            <w:vMerge/>
            <w:vAlign w:val="center"/>
          </w:tcPr>
          <w:p w:rsidR="00272261" w:rsidRPr="002948EA" w:rsidRDefault="00272261" w:rsidP="002948EA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</w:tbl>
    <w:p w:rsidR="00D14F4F" w:rsidRPr="002948EA" w:rsidRDefault="002948EA" w:rsidP="002948EA">
      <w:pPr>
        <w:spacing w:line="360" w:lineRule="auto"/>
        <w:jc w:val="both"/>
        <w:rPr>
          <w:sz w:val="20"/>
        </w:rPr>
      </w:pPr>
      <w:r w:rsidRPr="002948EA">
        <w:rPr>
          <w:sz w:val="20"/>
        </w:rPr>
        <w:t xml:space="preserve"> </w:t>
      </w:r>
    </w:p>
    <w:p w:rsidR="00C96DF4" w:rsidRPr="002948EA" w:rsidRDefault="00C96DF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Анализируя результаты расчета по </w:t>
      </w:r>
      <w:r w:rsidR="001B529B" w:rsidRPr="002948EA">
        <w:rPr>
          <w:szCs w:val="28"/>
        </w:rPr>
        <w:t>трём</w:t>
      </w:r>
      <w:r w:rsidRPr="002948EA">
        <w:rPr>
          <w:szCs w:val="28"/>
        </w:rPr>
        <w:t xml:space="preserve"> передачам, можно сделать вывод:</w:t>
      </w:r>
      <w:r w:rsidR="001B529B" w:rsidRPr="002948EA">
        <w:rPr>
          <w:szCs w:val="28"/>
        </w:rPr>
        <w:t xml:space="preserve"> М</w:t>
      </w:r>
      <w:r w:rsidR="00205227" w:rsidRPr="002948EA">
        <w:rPr>
          <w:szCs w:val="28"/>
        </w:rPr>
        <w:t xml:space="preserve">ашина преодолевает угол уклона </w:t>
      </w:r>
      <w:r w:rsidR="001B529B" w:rsidRPr="002948EA">
        <w:rPr>
          <w:szCs w:val="28"/>
        </w:rPr>
        <w:t>в 2</w:t>
      </w:r>
      <w:r w:rsidR="00205227" w:rsidRPr="002948EA">
        <w:rPr>
          <w:szCs w:val="28"/>
        </w:rPr>
        <w:t xml:space="preserve"> градуса. Для выполнения вспашки в заданных условиях наиболее целесообразным является применение трактора </w:t>
      </w:r>
      <w:r w:rsidR="001B529B" w:rsidRPr="002948EA">
        <w:rPr>
          <w:szCs w:val="28"/>
        </w:rPr>
        <w:t>МТЗ</w:t>
      </w:r>
      <w:r w:rsidR="00205227" w:rsidRPr="002948EA">
        <w:rPr>
          <w:szCs w:val="28"/>
        </w:rPr>
        <w:t>-</w:t>
      </w:r>
      <w:r w:rsidR="001B529B" w:rsidRPr="002948EA">
        <w:rPr>
          <w:szCs w:val="28"/>
        </w:rPr>
        <w:t>82</w:t>
      </w:r>
      <w:r w:rsidR="00205227" w:rsidRPr="002948EA">
        <w:rPr>
          <w:szCs w:val="28"/>
        </w:rPr>
        <w:t xml:space="preserve"> на </w:t>
      </w:r>
      <w:r w:rsidR="001B529B" w:rsidRPr="002948EA">
        <w:rPr>
          <w:szCs w:val="28"/>
        </w:rPr>
        <w:t xml:space="preserve">4 </w:t>
      </w:r>
      <w:r w:rsidR="00205227" w:rsidRPr="002948EA">
        <w:rPr>
          <w:szCs w:val="28"/>
        </w:rPr>
        <w:t>передаче с плугом ПЛН-</w:t>
      </w:r>
      <w:r w:rsidR="001B529B" w:rsidRPr="002948EA">
        <w:rPr>
          <w:szCs w:val="28"/>
        </w:rPr>
        <w:t>2</w:t>
      </w:r>
      <w:r w:rsidR="00205227" w:rsidRPr="002948EA">
        <w:rPr>
          <w:szCs w:val="28"/>
        </w:rPr>
        <w:t>-35,</w:t>
      </w:r>
      <w:r w:rsidR="00205227" w:rsidRPr="002948EA">
        <w:rPr>
          <w:snapToGrid w:val="0"/>
          <w:szCs w:val="28"/>
        </w:rPr>
        <w:t xml:space="preserve"> а также при наибольшей производительности обеспечивается минимальный удельный расход топлива.</w:t>
      </w:r>
    </w:p>
    <w:p w:rsidR="00F52948" w:rsidRPr="009B5B4F" w:rsidRDefault="002948EA" w:rsidP="009B5B4F">
      <w:pPr>
        <w:numPr>
          <w:ilvl w:val="0"/>
          <w:numId w:val="9"/>
        </w:numPr>
        <w:spacing w:line="360" w:lineRule="auto"/>
        <w:ind w:left="0"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F52948" w:rsidRPr="009B5B4F">
        <w:rPr>
          <w:b/>
          <w:szCs w:val="32"/>
        </w:rPr>
        <w:t>Расчет</w:t>
      </w:r>
      <w:r w:rsidR="00613829" w:rsidRPr="009B5B4F">
        <w:rPr>
          <w:b/>
          <w:szCs w:val="32"/>
        </w:rPr>
        <w:t xml:space="preserve"> комплектования непа</w:t>
      </w:r>
      <w:r w:rsidR="00A40D9D" w:rsidRPr="009B5B4F">
        <w:rPr>
          <w:b/>
          <w:szCs w:val="32"/>
        </w:rPr>
        <w:t>хотного агрегата.</w:t>
      </w:r>
    </w:p>
    <w:p w:rsidR="009B5B4F" w:rsidRDefault="009B5B4F" w:rsidP="002948EA">
      <w:pPr>
        <w:spacing w:line="360" w:lineRule="auto"/>
        <w:ind w:firstLine="709"/>
        <w:jc w:val="both"/>
        <w:rPr>
          <w:szCs w:val="32"/>
        </w:rPr>
      </w:pPr>
    </w:p>
    <w:p w:rsidR="00F52948" w:rsidRDefault="00F52948" w:rsidP="002948EA">
      <w:pPr>
        <w:spacing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Исходные данные</w:t>
      </w:r>
    </w:p>
    <w:p w:rsidR="00A40D9D" w:rsidRPr="002948EA" w:rsidRDefault="001E5790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Таблица №</w:t>
      </w:r>
      <w:r w:rsidR="003176DB" w:rsidRPr="002948EA">
        <w:rPr>
          <w:szCs w:val="28"/>
        </w:rPr>
        <w:t>6</w:t>
      </w:r>
    </w:p>
    <w:tbl>
      <w:tblPr>
        <w:tblpPr w:leftFromText="180" w:rightFromText="180" w:vertAnchor="page" w:horzAnchor="margin" w:tblpY="50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940"/>
        <w:gridCol w:w="1514"/>
        <w:gridCol w:w="1667"/>
        <w:gridCol w:w="2074"/>
      </w:tblGrid>
      <w:tr w:rsidR="00A40D9D" w:rsidRPr="002948EA" w:rsidTr="002948EA">
        <w:trPr>
          <w:trHeight w:val="1076"/>
        </w:trPr>
        <w:tc>
          <w:tcPr>
            <w:tcW w:w="1453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Марка трактора</w:t>
            </w:r>
          </w:p>
        </w:tc>
        <w:tc>
          <w:tcPr>
            <w:tcW w:w="2940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Состояние поля</w:t>
            </w:r>
          </w:p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 xml:space="preserve"> (агрофон)</w:t>
            </w:r>
          </w:p>
        </w:tc>
        <w:tc>
          <w:tcPr>
            <w:tcW w:w="1514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Угол склона, град</w:t>
            </w:r>
          </w:p>
        </w:tc>
        <w:tc>
          <w:tcPr>
            <w:tcW w:w="1667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Длина гона, м</w:t>
            </w:r>
          </w:p>
        </w:tc>
        <w:tc>
          <w:tcPr>
            <w:tcW w:w="2074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Наименование операции</w:t>
            </w:r>
          </w:p>
        </w:tc>
      </w:tr>
      <w:tr w:rsidR="00A40D9D" w:rsidRPr="002948EA" w:rsidTr="002948EA">
        <w:trPr>
          <w:trHeight w:val="626"/>
        </w:trPr>
        <w:tc>
          <w:tcPr>
            <w:tcW w:w="1453" w:type="dxa"/>
            <w:vAlign w:val="center"/>
          </w:tcPr>
          <w:p w:rsidR="00A40D9D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МТЗ-82</w:t>
            </w:r>
            <w:r w:rsidR="00177E39" w:rsidRPr="002948EA">
              <w:rPr>
                <w:sz w:val="20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:rsidR="00A40D9D" w:rsidRPr="002948EA" w:rsidRDefault="00A40D9D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Почва</w:t>
            </w:r>
            <w:r w:rsidR="001E5790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 xml:space="preserve"> подготовленная под посев</w:t>
            </w:r>
          </w:p>
        </w:tc>
        <w:tc>
          <w:tcPr>
            <w:tcW w:w="1514" w:type="dxa"/>
            <w:vAlign w:val="center"/>
          </w:tcPr>
          <w:p w:rsidR="00A40D9D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</w:t>
            </w:r>
            <w:r w:rsidR="00944BDB" w:rsidRPr="002948EA">
              <w:rPr>
                <w:sz w:val="20"/>
              </w:rPr>
              <w:t xml:space="preserve"> </w:t>
            </w:r>
            <w:r w:rsidR="001E5790" w:rsidRPr="002948EA">
              <w:rPr>
                <w:sz w:val="20"/>
              </w:rPr>
              <w:t>0</w:t>
            </w:r>
          </w:p>
        </w:tc>
        <w:tc>
          <w:tcPr>
            <w:tcW w:w="1667" w:type="dxa"/>
            <w:vAlign w:val="center"/>
          </w:tcPr>
          <w:p w:rsidR="00A40D9D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  <w:r w:rsidR="00931221" w:rsidRPr="002948EA">
              <w:rPr>
                <w:sz w:val="20"/>
              </w:rPr>
              <w:t>00</w:t>
            </w:r>
          </w:p>
        </w:tc>
        <w:tc>
          <w:tcPr>
            <w:tcW w:w="2074" w:type="dxa"/>
            <w:vAlign w:val="center"/>
          </w:tcPr>
          <w:p w:rsidR="00A40D9D" w:rsidRPr="002948EA" w:rsidRDefault="00931221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 xml:space="preserve">Боронование </w:t>
            </w:r>
            <w:r w:rsidR="003E3D92" w:rsidRPr="002948EA">
              <w:rPr>
                <w:sz w:val="20"/>
              </w:rPr>
              <w:t>лёгкими посевными</w:t>
            </w:r>
            <w:r w:rsidRPr="002948EA">
              <w:rPr>
                <w:sz w:val="20"/>
              </w:rPr>
              <w:t xml:space="preserve"> боронами</w:t>
            </w:r>
          </w:p>
        </w:tc>
      </w:tr>
    </w:tbl>
    <w:p w:rsidR="00A40D9D" w:rsidRPr="002948EA" w:rsidRDefault="00A40D9D" w:rsidP="002948EA">
      <w:pPr>
        <w:spacing w:line="360" w:lineRule="auto"/>
        <w:ind w:firstLine="709"/>
        <w:jc w:val="both"/>
      </w:pPr>
    </w:p>
    <w:p w:rsidR="0049782E" w:rsidRPr="002948EA" w:rsidRDefault="0049782E" w:rsidP="002948EA">
      <w:pPr>
        <w:pStyle w:val="4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948EA">
        <w:rPr>
          <w:b w:val="0"/>
          <w:i w:val="0"/>
          <w:sz w:val="28"/>
          <w:szCs w:val="28"/>
        </w:rPr>
        <w:t xml:space="preserve">Данные тяговой характеристики по передачам </w:t>
      </w:r>
    </w:p>
    <w:p w:rsidR="0049782E" w:rsidRPr="002948EA" w:rsidRDefault="003E3D92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МТЗ-82</w:t>
      </w:r>
      <w:r w:rsidR="002948EA">
        <w:rPr>
          <w:szCs w:val="28"/>
        </w:rPr>
        <w:t xml:space="preserve"> </w:t>
      </w:r>
      <w:r w:rsidR="0049782E" w:rsidRPr="002948EA">
        <w:rPr>
          <w:szCs w:val="28"/>
        </w:rPr>
        <w:t>( агрофон – почва подготовленная под посев)</w:t>
      </w:r>
    </w:p>
    <w:p w:rsidR="001E5790" w:rsidRPr="002948EA" w:rsidRDefault="001E5790" w:rsidP="002948EA">
      <w:pPr>
        <w:spacing w:line="360" w:lineRule="auto"/>
        <w:ind w:firstLine="709"/>
        <w:jc w:val="both"/>
        <w:rPr>
          <w:szCs w:val="28"/>
        </w:rPr>
      </w:pPr>
    </w:p>
    <w:p w:rsidR="002948EA" w:rsidRDefault="002948EA" w:rsidP="002948EA">
      <w:pPr>
        <w:spacing w:line="360" w:lineRule="auto"/>
        <w:ind w:firstLine="709"/>
        <w:jc w:val="both"/>
      </w:pPr>
    </w:p>
    <w:p w:rsidR="0049782E" w:rsidRDefault="003176DB" w:rsidP="002948EA">
      <w:pPr>
        <w:spacing w:line="360" w:lineRule="auto"/>
        <w:ind w:firstLine="709"/>
        <w:jc w:val="both"/>
      </w:pPr>
      <w:r w:rsidRPr="002948EA">
        <w:t>Таблица №7</w:t>
      </w:r>
    </w:p>
    <w:p w:rsidR="002948EA" w:rsidRPr="002948EA" w:rsidRDefault="002948EA" w:rsidP="002948EA">
      <w:pPr>
        <w:spacing w:line="360" w:lineRule="auto"/>
        <w:ind w:firstLine="709"/>
        <w:jc w:val="both"/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1775"/>
        <w:gridCol w:w="2054"/>
        <w:gridCol w:w="1443"/>
        <w:gridCol w:w="1738"/>
      </w:tblGrid>
      <w:tr w:rsidR="0049782E" w:rsidRPr="002948EA">
        <w:trPr>
          <w:cantSplit/>
          <w:trHeight w:val="402"/>
        </w:trPr>
        <w:tc>
          <w:tcPr>
            <w:tcW w:w="1008" w:type="dxa"/>
            <w:vMerge w:val="restart"/>
            <w:textDirection w:val="btLr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Передача</w:t>
            </w:r>
          </w:p>
        </w:tc>
        <w:tc>
          <w:tcPr>
            <w:tcW w:w="3575" w:type="dxa"/>
            <w:gridSpan w:val="2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Холостой ход</w:t>
            </w:r>
          </w:p>
        </w:tc>
        <w:tc>
          <w:tcPr>
            <w:tcW w:w="2054" w:type="dxa"/>
            <w:vMerge w:val="restart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Номинальное тяговое усилие на крюке,</w:t>
            </w:r>
          </w:p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object w:dxaOrig="420" w:dyaOrig="460">
                <v:shape id="_x0000_i1079" type="#_x0000_t75" style="width:18.75pt;height:21pt" o:ole="" fillcolor="window">
                  <v:imagedata r:id="rId114" o:title=""/>
                </v:shape>
                <o:OLEObject Type="Embed" ProgID="Equation.3" ShapeID="_x0000_i1079" DrawAspect="Content" ObjectID="_1470282751" r:id="rId115"/>
              </w:object>
            </w:r>
            <w:r w:rsidRPr="002948EA">
              <w:rPr>
                <w:sz w:val="20"/>
              </w:rPr>
              <w:t>, кН</w:t>
            </w:r>
          </w:p>
        </w:tc>
        <w:tc>
          <w:tcPr>
            <w:tcW w:w="1443" w:type="dxa"/>
            <w:vMerge w:val="restart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Рабочая скорость</w:t>
            </w:r>
          </w:p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Vр, км/ч</w:t>
            </w:r>
          </w:p>
        </w:tc>
        <w:tc>
          <w:tcPr>
            <w:tcW w:w="1738" w:type="dxa"/>
            <w:vMerge w:val="restart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Максимальный расход топлива, Qmax, кг/ч</w:t>
            </w:r>
          </w:p>
        </w:tc>
      </w:tr>
      <w:tr w:rsidR="0049782E" w:rsidRPr="002948EA">
        <w:trPr>
          <w:cantSplit/>
          <w:trHeight w:val="1300"/>
        </w:trPr>
        <w:tc>
          <w:tcPr>
            <w:tcW w:w="1008" w:type="dxa"/>
            <w:vMerge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скорость на холостом ходу, Vxx, км/ч</w:t>
            </w:r>
          </w:p>
        </w:tc>
        <w:tc>
          <w:tcPr>
            <w:tcW w:w="1775" w:type="dxa"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расход топлива на холостом ходу,</w:t>
            </w:r>
            <w:r w:rsidR="002948EA" w:rsidRPr="002948EA">
              <w:rPr>
                <w:sz w:val="20"/>
              </w:rPr>
              <w:t xml:space="preserve"> </w:t>
            </w:r>
            <w:r w:rsidRPr="002948EA">
              <w:rPr>
                <w:sz w:val="20"/>
              </w:rPr>
              <w:t>Qxx, кг/ч</w:t>
            </w:r>
          </w:p>
        </w:tc>
        <w:tc>
          <w:tcPr>
            <w:tcW w:w="2054" w:type="dxa"/>
            <w:vMerge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3" w:type="dxa"/>
            <w:vMerge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8" w:type="dxa"/>
            <w:vMerge/>
            <w:vAlign w:val="center"/>
          </w:tcPr>
          <w:p w:rsidR="0049782E" w:rsidRPr="002948EA" w:rsidRDefault="0049782E" w:rsidP="002948E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9782E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</w:t>
            </w:r>
            <w:r w:rsidR="0067248D" w:rsidRPr="002948EA">
              <w:rPr>
                <w:sz w:val="20"/>
              </w:rPr>
              <w:t>-ая</w:t>
            </w:r>
          </w:p>
        </w:tc>
        <w:tc>
          <w:tcPr>
            <w:tcW w:w="1800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3,93</w:t>
            </w:r>
          </w:p>
        </w:tc>
        <w:tc>
          <w:tcPr>
            <w:tcW w:w="1775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  <w:r w:rsidR="0067248D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4</w:t>
            </w:r>
            <w:r w:rsidR="0067248D" w:rsidRPr="002948EA">
              <w:rPr>
                <w:sz w:val="20"/>
              </w:rPr>
              <w:t>0</w:t>
            </w:r>
          </w:p>
        </w:tc>
        <w:tc>
          <w:tcPr>
            <w:tcW w:w="2054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20</w:t>
            </w:r>
          </w:p>
        </w:tc>
        <w:tc>
          <w:tcPr>
            <w:tcW w:w="1443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2,92</w:t>
            </w:r>
          </w:p>
        </w:tc>
        <w:tc>
          <w:tcPr>
            <w:tcW w:w="1738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9,35</w:t>
            </w:r>
          </w:p>
        </w:tc>
      </w:tr>
      <w:tr w:rsidR="0049782E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3</w:t>
            </w:r>
            <w:r w:rsidR="0067248D" w:rsidRPr="002948EA">
              <w:rPr>
                <w:sz w:val="20"/>
              </w:rPr>
              <w:t>-ая</w:t>
            </w:r>
          </w:p>
        </w:tc>
        <w:tc>
          <w:tcPr>
            <w:tcW w:w="1800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7</w:t>
            </w:r>
            <w:r w:rsidR="006762F9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27</w:t>
            </w:r>
          </w:p>
        </w:tc>
        <w:tc>
          <w:tcPr>
            <w:tcW w:w="1775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  <w:r w:rsidR="0067248D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9</w:t>
            </w:r>
            <w:r w:rsidR="0067248D" w:rsidRPr="002948EA">
              <w:rPr>
                <w:sz w:val="20"/>
              </w:rPr>
              <w:t>0</w:t>
            </w:r>
          </w:p>
        </w:tc>
        <w:tc>
          <w:tcPr>
            <w:tcW w:w="2054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18,50</w:t>
            </w:r>
          </w:p>
        </w:tc>
        <w:tc>
          <w:tcPr>
            <w:tcW w:w="1443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5,66</w:t>
            </w:r>
          </w:p>
        </w:tc>
        <w:tc>
          <w:tcPr>
            <w:tcW w:w="1738" w:type="dxa"/>
            <w:vAlign w:val="center"/>
          </w:tcPr>
          <w:p w:rsidR="0049782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14,80</w:t>
            </w:r>
          </w:p>
        </w:tc>
      </w:tr>
      <w:tr w:rsidR="003C61AE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4</w:t>
            </w:r>
            <w:r w:rsidR="0067248D" w:rsidRPr="002948EA">
              <w:rPr>
                <w:sz w:val="20"/>
              </w:rPr>
              <w:t>-я</w:t>
            </w:r>
          </w:p>
        </w:tc>
        <w:tc>
          <w:tcPr>
            <w:tcW w:w="1800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8</w:t>
            </w:r>
            <w:r w:rsidR="0067248D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6</w:t>
            </w:r>
            <w:r w:rsidR="0067248D" w:rsidRPr="002948EA">
              <w:rPr>
                <w:sz w:val="20"/>
              </w:rPr>
              <w:t>0</w:t>
            </w:r>
          </w:p>
        </w:tc>
        <w:tc>
          <w:tcPr>
            <w:tcW w:w="1775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</w:t>
            </w:r>
            <w:r w:rsidR="0067248D" w:rsidRPr="002948EA">
              <w:rPr>
                <w:sz w:val="20"/>
              </w:rPr>
              <w:t>,</w:t>
            </w:r>
            <w:r w:rsidRPr="002948EA">
              <w:rPr>
                <w:sz w:val="20"/>
              </w:rPr>
              <w:t>30</w:t>
            </w:r>
          </w:p>
        </w:tc>
        <w:tc>
          <w:tcPr>
            <w:tcW w:w="2054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15,8</w:t>
            </w:r>
          </w:p>
        </w:tc>
        <w:tc>
          <w:tcPr>
            <w:tcW w:w="1443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7,22</w:t>
            </w:r>
          </w:p>
        </w:tc>
        <w:tc>
          <w:tcPr>
            <w:tcW w:w="1738" w:type="dxa"/>
            <w:vAlign w:val="center"/>
          </w:tcPr>
          <w:p w:rsidR="003C61AE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14,2</w:t>
            </w:r>
          </w:p>
        </w:tc>
      </w:tr>
      <w:tr w:rsidR="003E3D92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5-я</w:t>
            </w:r>
          </w:p>
        </w:tc>
        <w:tc>
          <w:tcPr>
            <w:tcW w:w="1800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9,57</w:t>
            </w:r>
          </w:p>
        </w:tc>
        <w:tc>
          <w:tcPr>
            <w:tcW w:w="1775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6,00</w:t>
            </w:r>
          </w:p>
        </w:tc>
        <w:tc>
          <w:tcPr>
            <w:tcW w:w="2054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14,0</w:t>
            </w:r>
          </w:p>
        </w:tc>
        <w:tc>
          <w:tcPr>
            <w:tcW w:w="1443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8,29</w:t>
            </w:r>
          </w:p>
        </w:tc>
        <w:tc>
          <w:tcPr>
            <w:tcW w:w="173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14,3</w:t>
            </w:r>
          </w:p>
        </w:tc>
      </w:tr>
      <w:tr w:rsidR="003E3D92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6-я</w:t>
            </w:r>
          </w:p>
        </w:tc>
        <w:tc>
          <w:tcPr>
            <w:tcW w:w="1800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10,89</w:t>
            </w:r>
          </w:p>
        </w:tc>
        <w:tc>
          <w:tcPr>
            <w:tcW w:w="1775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6,20</w:t>
            </w:r>
          </w:p>
        </w:tc>
        <w:tc>
          <w:tcPr>
            <w:tcW w:w="2054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11,5</w:t>
            </w:r>
          </w:p>
        </w:tc>
        <w:tc>
          <w:tcPr>
            <w:tcW w:w="1443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9,62</w:t>
            </w:r>
          </w:p>
        </w:tc>
        <w:tc>
          <w:tcPr>
            <w:tcW w:w="173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13,5</w:t>
            </w:r>
          </w:p>
        </w:tc>
      </w:tr>
      <w:tr w:rsidR="003E3D92" w:rsidRPr="002948EA">
        <w:trPr>
          <w:cantSplit/>
          <w:trHeight w:val="503"/>
        </w:trPr>
        <w:tc>
          <w:tcPr>
            <w:tcW w:w="100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7-я</w:t>
            </w:r>
          </w:p>
        </w:tc>
        <w:tc>
          <w:tcPr>
            <w:tcW w:w="1800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13,10</w:t>
            </w:r>
          </w:p>
        </w:tc>
        <w:tc>
          <w:tcPr>
            <w:tcW w:w="1775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6,70</w:t>
            </w:r>
          </w:p>
        </w:tc>
        <w:tc>
          <w:tcPr>
            <w:tcW w:w="2054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8,6</w:t>
            </w:r>
          </w:p>
        </w:tc>
        <w:tc>
          <w:tcPr>
            <w:tcW w:w="1443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11,80</w:t>
            </w:r>
          </w:p>
        </w:tc>
        <w:tc>
          <w:tcPr>
            <w:tcW w:w="1738" w:type="dxa"/>
            <w:vAlign w:val="center"/>
          </w:tcPr>
          <w:p w:rsidR="003E3D92" w:rsidRPr="002948EA" w:rsidRDefault="003E3D92" w:rsidP="002948EA">
            <w:pPr>
              <w:spacing w:line="360" w:lineRule="auto"/>
              <w:jc w:val="both"/>
              <w:rPr>
                <w:sz w:val="20"/>
              </w:rPr>
            </w:pPr>
            <w:r w:rsidRPr="002948EA">
              <w:rPr>
                <w:sz w:val="20"/>
              </w:rPr>
              <w:t>14,05</w:t>
            </w:r>
          </w:p>
        </w:tc>
      </w:tr>
    </w:tbl>
    <w:p w:rsidR="00944BDB" w:rsidRPr="002948EA" w:rsidRDefault="00944BDB" w:rsidP="002948EA">
      <w:pPr>
        <w:spacing w:line="360" w:lineRule="auto"/>
        <w:ind w:firstLine="709"/>
        <w:jc w:val="both"/>
        <w:rPr>
          <w:snapToGrid w:val="0"/>
          <w:szCs w:val="28"/>
        </w:rPr>
      </w:pPr>
    </w:p>
    <w:p w:rsidR="00D14F4F" w:rsidRPr="002948EA" w:rsidRDefault="002948EA" w:rsidP="002948EA">
      <w:pPr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F52948" w:rsidRPr="002948EA">
        <w:rPr>
          <w:b/>
          <w:szCs w:val="32"/>
        </w:rPr>
        <w:t>Методика р</w:t>
      </w:r>
      <w:r w:rsidR="001E5790" w:rsidRPr="002948EA">
        <w:rPr>
          <w:b/>
          <w:szCs w:val="32"/>
        </w:rPr>
        <w:t>асчет</w:t>
      </w:r>
      <w:r w:rsidR="00F52948" w:rsidRPr="002948EA">
        <w:rPr>
          <w:b/>
          <w:szCs w:val="32"/>
        </w:rPr>
        <w:t>а</w:t>
      </w:r>
      <w:r w:rsidR="001E5790" w:rsidRPr="002948EA">
        <w:rPr>
          <w:b/>
          <w:szCs w:val="32"/>
        </w:rPr>
        <w:t xml:space="preserve"> комплектования непахотного агрегата.</w:t>
      </w:r>
    </w:p>
    <w:p w:rsidR="00D14F4F" w:rsidRPr="002948EA" w:rsidRDefault="00D14F4F" w:rsidP="002948EA">
      <w:pPr>
        <w:spacing w:line="360" w:lineRule="auto"/>
        <w:ind w:firstLine="709"/>
        <w:jc w:val="both"/>
        <w:rPr>
          <w:szCs w:val="28"/>
        </w:rPr>
      </w:pP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1. Расчет коэффициента удельного сопротивления машины-орудия.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799" w:dyaOrig="860">
          <v:shape id="_x0000_i1080" type="#_x0000_t75" style="width:2in;height:46.5pt" o:ole="" fillcolor="window">
            <v:imagedata r:id="rId116" o:title=""/>
          </v:shape>
          <o:OLEObject Type="Embed" ProgID="Equation.3" ShapeID="_x0000_i1080" DrawAspect="Content" ObjectID="_1470282752" r:id="rId117"/>
        </w:object>
      </w:r>
      <w:r w:rsidRPr="002948EA">
        <w:rPr>
          <w:szCs w:val="28"/>
        </w:rPr>
        <w:t>, кН/м</w:t>
      </w:r>
    </w:p>
    <w:p w:rsidR="00794DE4" w:rsidRPr="002948EA" w:rsidRDefault="00794DE4" w:rsidP="002948EA">
      <w:pPr>
        <w:pStyle w:val="a3"/>
        <w:spacing w:line="360" w:lineRule="auto"/>
        <w:ind w:left="0" w:firstLine="709"/>
        <w:rPr>
          <w:szCs w:val="28"/>
        </w:rPr>
      </w:pPr>
      <w:r w:rsidRPr="002948EA">
        <w:rPr>
          <w:szCs w:val="28"/>
        </w:rPr>
        <w:t>где П – процент увеличения сопротивления агрегата при возрастании скорости на 1 км/ч, %;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60" w:dyaOrig="360">
          <v:shape id="_x0000_i1081" type="#_x0000_t75" style="width:27.75pt;height:18pt" o:ole="">
            <v:imagedata r:id="rId118" o:title=""/>
          </v:shape>
          <o:OLEObject Type="Embed" ProgID="Equation.3" ShapeID="_x0000_i1081" DrawAspect="Content" ObjectID="_1470282753" r:id="rId119"/>
        </w:object>
      </w:r>
      <w:r w:rsidRPr="002948EA">
        <w:rPr>
          <w:szCs w:val="28"/>
        </w:rPr>
        <w:t xml:space="preserve"> – разность скоростей на </w:t>
      </w:r>
      <w:r w:rsidRPr="002948EA">
        <w:rPr>
          <w:szCs w:val="28"/>
          <w:lang w:val="en-US"/>
        </w:rPr>
        <w:t>i</w:t>
      </w:r>
      <w:r w:rsidRPr="002948EA">
        <w:rPr>
          <w:szCs w:val="28"/>
        </w:rPr>
        <w:t xml:space="preserve">-й передаче, </w:t>
      </w:r>
      <w:r w:rsidR="001B557B" w:rsidRPr="002948EA">
        <w:rPr>
          <w:szCs w:val="28"/>
        </w:rPr>
        <w:object w:dxaOrig="1780" w:dyaOrig="480">
          <v:shape id="_x0000_i1082" type="#_x0000_t75" style="width:87.75pt;height:24pt" o:ole="" fillcolor="window">
            <v:imagedata r:id="rId120" o:title=""/>
          </v:shape>
          <o:OLEObject Type="Embed" ProgID="Equation.3" ShapeID="_x0000_i1082" DrawAspect="Content" ObjectID="_1470282754" r:id="rId121"/>
        </w:object>
      </w:r>
      <w:r w:rsidRPr="002948EA">
        <w:rPr>
          <w:szCs w:val="28"/>
        </w:rPr>
        <w:t>;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60" w:dyaOrig="440">
          <v:shape id="_x0000_i1083" type="#_x0000_t75" style="width:27.75pt;height:21.75pt" o:ole="" fillcolor="window">
            <v:imagedata r:id="rId122" o:title=""/>
          </v:shape>
          <o:OLEObject Type="Embed" ProgID="Equation.3" ShapeID="_x0000_i1083" DrawAspect="Content" ObjectID="_1470282755" r:id="rId123"/>
        </w:object>
      </w:r>
      <w:r w:rsidRPr="002948EA">
        <w:rPr>
          <w:szCs w:val="28"/>
        </w:rPr>
        <w:t xml:space="preserve"> – скорость соответствующая справочному значению коэффициента удельного сопротивления машины (орудия), км/ч (</w:t>
      </w:r>
      <w:r w:rsidRPr="002948EA">
        <w:rPr>
          <w:szCs w:val="28"/>
        </w:rPr>
        <w:object w:dxaOrig="560" w:dyaOrig="440">
          <v:shape id="_x0000_i1084" type="#_x0000_t75" style="width:27.75pt;height:21.75pt" o:ole="" fillcolor="window">
            <v:imagedata r:id="rId124" o:title=""/>
          </v:shape>
          <o:OLEObject Type="Embed" ProgID="Equation.3" ShapeID="_x0000_i1084" DrawAspect="Content" ObjectID="_1470282756" r:id="rId125"/>
        </w:object>
      </w:r>
      <w:r w:rsidRPr="002948EA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 км/ч"/>
        </w:smartTagPr>
        <w:r w:rsidRPr="002948EA">
          <w:rPr>
            <w:szCs w:val="28"/>
          </w:rPr>
          <w:t>6 км/ч</w:t>
        </w:r>
      </w:smartTag>
      <w:r w:rsidRPr="002948EA">
        <w:rPr>
          <w:szCs w:val="28"/>
        </w:rPr>
        <w:t>);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60" w:dyaOrig="400">
          <v:shape id="_x0000_i1085" type="#_x0000_t75" style="width:27.75pt;height:20.25pt" o:ole="" fillcolor="window">
            <v:imagedata r:id="rId126" o:title=""/>
          </v:shape>
          <o:OLEObject Type="Embed" ProgID="Equation.3" ShapeID="_x0000_i1085" DrawAspect="Content" ObjectID="_1470282757" r:id="rId127"/>
        </w:object>
      </w:r>
      <w:r w:rsidRPr="002948EA">
        <w:rPr>
          <w:szCs w:val="28"/>
        </w:rPr>
        <w:t xml:space="preserve"> – коэффициент тягового удельного сопротивления машины (орудия), соответствующий рабочей скорости на </w:t>
      </w:r>
      <w:r w:rsidRPr="002948EA">
        <w:rPr>
          <w:szCs w:val="28"/>
          <w:lang w:val="en-US"/>
        </w:rPr>
        <w:t>i</w:t>
      </w:r>
      <w:r w:rsidRPr="002948EA">
        <w:rPr>
          <w:szCs w:val="28"/>
        </w:rPr>
        <w:t>-передаче, кН/м;</w:t>
      </w:r>
      <w:r w:rsidR="001B557B" w:rsidRPr="002948EA">
        <w:rPr>
          <w:szCs w:val="28"/>
        </w:rPr>
        <w:t xml:space="preserve"> </w:t>
      </w:r>
    </w:p>
    <w:p w:rsidR="00794DE4" w:rsidRPr="002948EA" w:rsidRDefault="001B557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 </w:t>
      </w:r>
      <w:r w:rsidRPr="002948EA">
        <w:rPr>
          <w:szCs w:val="28"/>
        </w:rPr>
        <w:object w:dxaOrig="400" w:dyaOrig="480">
          <v:shape id="_x0000_i1086" type="#_x0000_t75" style="width:19.5pt;height:24pt" o:ole="" fillcolor="window">
            <v:imagedata r:id="rId128" o:title=""/>
          </v:shape>
          <o:OLEObject Type="Embed" ProgID="Equation.3" ShapeID="_x0000_i1086" DrawAspect="Content" ObjectID="_1470282758" r:id="rId129"/>
        </w:object>
      </w:r>
      <w:r w:rsidRPr="002948EA">
        <w:rPr>
          <w:szCs w:val="28"/>
        </w:rPr>
        <w:t xml:space="preserve">- рабочая </w:t>
      </w:r>
      <w:r w:rsidR="00794DE4" w:rsidRPr="002948EA">
        <w:rPr>
          <w:szCs w:val="28"/>
        </w:rPr>
        <w:t xml:space="preserve">скорость на </w:t>
      </w:r>
      <w:r w:rsidR="00794DE4" w:rsidRPr="002948EA">
        <w:rPr>
          <w:szCs w:val="28"/>
          <w:lang w:val="en-US"/>
        </w:rPr>
        <w:t>i</w:t>
      </w:r>
      <w:r w:rsidR="00794DE4" w:rsidRPr="002948EA">
        <w:rPr>
          <w:szCs w:val="28"/>
        </w:rPr>
        <w:t>-й передаче, км/ч.</w:t>
      </w:r>
    </w:p>
    <w:p w:rsidR="007E2B9B" w:rsidRPr="002948EA" w:rsidRDefault="001848FF" w:rsidP="002948EA">
      <w:pPr>
        <w:spacing w:line="360" w:lineRule="auto"/>
        <w:ind w:firstLine="709"/>
        <w:jc w:val="both"/>
      </w:pPr>
      <w:r w:rsidRPr="002948EA">
        <w:object w:dxaOrig="4500" w:dyaOrig="4239">
          <v:shape id="_x0000_i1087" type="#_x0000_t75" style="width:218.25pt;height:186.75pt" o:ole="" fillcolor="window">
            <v:imagedata r:id="rId130" o:title=""/>
          </v:shape>
          <o:OLEObject Type="Embed" ProgID="Equation.3" ShapeID="_x0000_i1087" DrawAspect="Content" ObjectID="_1470282759" r:id="rId131"/>
        </w:object>
      </w:r>
    </w:p>
    <w:p w:rsidR="00794DE4" w:rsidRPr="002948EA" w:rsidRDefault="00794DE4" w:rsidP="002948EA">
      <w:pPr>
        <w:tabs>
          <w:tab w:val="left" w:pos="360"/>
        </w:tabs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2.</w:t>
      </w:r>
      <w:r w:rsidRPr="002948EA">
        <w:rPr>
          <w:szCs w:val="28"/>
        </w:rPr>
        <w:tab/>
        <w:t>Определение ориентировочной ширины захвата агрегатов.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759" w:dyaOrig="840">
          <v:shape id="_x0000_i1088" type="#_x0000_t75" style="width:93.75pt;height:40.5pt" o:ole="" fillcolor="window">
            <v:imagedata r:id="rId132" o:title=""/>
          </v:shape>
          <o:OLEObject Type="Embed" ProgID="Equation.3" ShapeID="_x0000_i1088" DrawAspect="Content" ObjectID="_1470282760" r:id="rId133"/>
        </w:object>
      </w:r>
      <w:r w:rsidRPr="002948EA">
        <w:rPr>
          <w:szCs w:val="28"/>
        </w:rPr>
        <w:t>, м</w:t>
      </w:r>
    </w:p>
    <w:p w:rsidR="00794DE4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420" w:dyaOrig="460">
          <v:shape id="_x0000_i1089" type="#_x0000_t75" style="width:21pt;height:23.25pt" o:ole="" fillcolor="window">
            <v:imagedata r:id="rId134" o:title=""/>
          </v:shape>
          <o:OLEObject Type="Embed" ProgID="Equation.3" ShapeID="_x0000_i1089" DrawAspect="Content" ObjectID="_1470282761" r:id="rId135"/>
        </w:object>
      </w:r>
      <w:r w:rsidRPr="002948EA">
        <w:rPr>
          <w:szCs w:val="28"/>
        </w:rPr>
        <w:t>- номинальное тяговое усилие на крюке трактора, кН;</w:t>
      </w:r>
    </w:p>
    <w:p w:rsidR="00D14F4F" w:rsidRPr="002948EA" w:rsidRDefault="00794DE4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520" w:dyaOrig="520">
          <v:shape id="_x0000_i1090" type="#_x0000_t75" style="width:26.25pt;height:26.25pt" o:ole="" fillcolor="window">
            <v:imagedata r:id="rId136" o:title=""/>
          </v:shape>
          <o:OLEObject Type="Embed" ProgID="Equation.3" ShapeID="_x0000_i1090" DrawAspect="Content" ObjectID="_1470282762" r:id="rId137"/>
        </w:object>
      </w:r>
      <w:r w:rsidRPr="002948EA">
        <w:rPr>
          <w:szCs w:val="28"/>
        </w:rPr>
        <w:t>- максимальный коэффициент использования тягового усилия трактора.</w:t>
      </w:r>
    </w:p>
    <w:p w:rsidR="006762F9" w:rsidRPr="002948EA" w:rsidRDefault="001848FF" w:rsidP="002948EA">
      <w:pPr>
        <w:spacing w:line="360" w:lineRule="auto"/>
        <w:ind w:firstLine="709"/>
        <w:jc w:val="both"/>
      </w:pPr>
      <w:r w:rsidRPr="002948EA">
        <w:object w:dxaOrig="2799" w:dyaOrig="2360">
          <v:shape id="_x0000_i1091" type="#_x0000_t75" style="width:192pt;height:121.5pt" o:ole="" fillcolor="window">
            <v:imagedata r:id="rId138" o:title=""/>
          </v:shape>
          <o:OLEObject Type="Embed" ProgID="Equation.3" ShapeID="_x0000_i1091" DrawAspect="Content" ObjectID="_1470282763" r:id="rId139"/>
        </w:object>
      </w:r>
    </w:p>
    <w:p w:rsidR="001848FF" w:rsidRPr="002948EA" w:rsidRDefault="004D74A9" w:rsidP="002948EA">
      <w:pPr>
        <w:spacing w:line="360" w:lineRule="auto"/>
        <w:ind w:firstLine="709"/>
        <w:jc w:val="both"/>
        <w:rPr>
          <w:szCs w:val="28"/>
        </w:rPr>
      </w:pPr>
      <w:r w:rsidRPr="002948EA">
        <w:object w:dxaOrig="2700" w:dyaOrig="2360">
          <v:shape id="_x0000_i1092" type="#_x0000_t75" style="width:185.25pt;height:121.5pt" o:ole="" fillcolor="window">
            <v:imagedata r:id="rId140" o:title=""/>
          </v:shape>
          <o:OLEObject Type="Embed" ProgID="Equation.3" ShapeID="_x0000_i1092" DrawAspect="Content" ObjectID="_1470282764" r:id="rId141"/>
        </w:object>
      </w:r>
    </w:p>
    <w:p w:rsidR="007E2B9B" w:rsidRPr="002948EA" w:rsidRDefault="007E2B9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Марку сцепки выбирают по условию:</w:t>
      </w:r>
    </w:p>
    <w:p w:rsidR="007E2B9B" w:rsidRPr="002948EA" w:rsidRDefault="007E2B9B" w:rsidP="002948E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160" w:dyaOrig="380">
          <v:shape id="_x0000_i1093" type="#_x0000_t75" style="width:57.75pt;height:18.75pt" o:ole="" fillcolor="window">
            <v:imagedata r:id="rId142" o:title=""/>
          </v:shape>
          <o:OLEObject Type="Embed" ProgID="Equation.3" ShapeID="_x0000_i1093" DrawAspect="Content" ObjectID="_1470282765" r:id="rId143"/>
        </w:object>
      </w:r>
      <w:r w:rsidRPr="002948EA">
        <w:rPr>
          <w:szCs w:val="28"/>
        </w:rPr>
        <w:t>,</w:t>
      </w:r>
    </w:p>
    <w:p w:rsidR="007E2B9B" w:rsidRPr="002948EA" w:rsidRDefault="007E2B9B" w:rsidP="002948E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520" w:dyaOrig="400">
          <v:shape id="_x0000_i1094" type="#_x0000_t75" style="width:26.25pt;height:20.25pt" o:ole="" fillcolor="window">
            <v:imagedata r:id="rId144" o:title=""/>
          </v:shape>
          <o:OLEObject Type="Embed" ProgID="Equation.3" ShapeID="_x0000_i1094" DrawAspect="Content" ObjectID="_1470282766" r:id="rId145"/>
        </w:object>
      </w:r>
      <w:r w:rsidRPr="002948EA">
        <w:rPr>
          <w:szCs w:val="28"/>
        </w:rPr>
        <w:t xml:space="preserve"> - ширина захвата сцепки. </w:t>
      </w:r>
    </w:p>
    <w:p w:rsidR="007E2B9B" w:rsidRPr="002948EA" w:rsidRDefault="007E2B9B" w:rsidP="002948E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Для работы на</w:t>
      </w:r>
      <w:r w:rsidR="008B2AB3" w:rsidRPr="002948EA">
        <w:rPr>
          <w:szCs w:val="28"/>
        </w:rPr>
        <w:t xml:space="preserve"> </w:t>
      </w:r>
      <w:r w:rsidR="00893422" w:rsidRPr="002948EA">
        <w:rPr>
          <w:szCs w:val="28"/>
        </w:rPr>
        <w:t>6 и 7</w:t>
      </w:r>
      <w:r w:rsidRPr="002948EA">
        <w:rPr>
          <w:szCs w:val="28"/>
        </w:rPr>
        <w:t xml:space="preserve"> </w:t>
      </w:r>
      <w:r w:rsidR="008B2AB3" w:rsidRPr="002948EA">
        <w:rPr>
          <w:szCs w:val="28"/>
        </w:rPr>
        <w:t>передачах выбираем сцепку марки С</w:t>
      </w:r>
      <w:r w:rsidR="00893422" w:rsidRPr="002948EA">
        <w:rPr>
          <w:szCs w:val="28"/>
        </w:rPr>
        <w:t>П</w:t>
      </w:r>
      <w:r w:rsidRPr="002948EA">
        <w:rPr>
          <w:szCs w:val="28"/>
        </w:rPr>
        <w:t>-</w:t>
      </w:r>
      <w:r w:rsidR="00893422" w:rsidRPr="002948EA">
        <w:rPr>
          <w:szCs w:val="28"/>
        </w:rPr>
        <w:t>16А</w:t>
      </w:r>
      <w:r w:rsidRPr="002948EA">
        <w:rPr>
          <w:szCs w:val="28"/>
        </w:rPr>
        <w:t xml:space="preserve"> (наиближайшую по ширине захвата):</w:t>
      </w:r>
    </w:p>
    <w:p w:rsidR="008B2AB3" w:rsidRPr="002948EA" w:rsidRDefault="00893422" w:rsidP="002948E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smartTag w:uri="urn:schemas-microsoft-com:office:smarttags" w:element="metricconverter">
        <w:smartTagPr>
          <w:attr w:name="ProductID" w:val="23,363 м"/>
        </w:smartTagPr>
        <w:r w:rsidRPr="002948EA">
          <w:rPr>
            <w:szCs w:val="28"/>
          </w:rPr>
          <w:t>23</w:t>
        </w:r>
        <w:r w:rsidR="00111802" w:rsidRPr="002948EA">
          <w:rPr>
            <w:szCs w:val="28"/>
          </w:rPr>
          <w:t>,</w:t>
        </w:r>
        <w:r w:rsidRPr="002948EA">
          <w:rPr>
            <w:szCs w:val="28"/>
          </w:rPr>
          <w:t>363</w:t>
        </w:r>
        <w:r w:rsidR="008B2AB3" w:rsidRPr="002948EA">
          <w:rPr>
            <w:szCs w:val="28"/>
          </w:rPr>
          <w:t xml:space="preserve"> м</w:t>
        </w:r>
      </w:smartTag>
      <w:r w:rsidR="008B2AB3" w:rsidRPr="002948EA">
        <w:rPr>
          <w:szCs w:val="28"/>
        </w:rPr>
        <w:t xml:space="preserve"> ≥ </w:t>
      </w:r>
      <w:smartTag w:uri="urn:schemas-microsoft-com:office:smarttags" w:element="metricconverter">
        <w:smartTagPr>
          <w:attr w:name="ProductID" w:val="14,4 м"/>
        </w:smartTagPr>
        <w:r w:rsidRPr="002948EA">
          <w:rPr>
            <w:szCs w:val="28"/>
          </w:rPr>
          <w:t>14</w:t>
        </w:r>
        <w:r w:rsidR="008B2AB3" w:rsidRPr="002948EA">
          <w:rPr>
            <w:szCs w:val="28"/>
          </w:rPr>
          <w:t>,</w:t>
        </w:r>
        <w:r w:rsidRPr="002948EA">
          <w:rPr>
            <w:szCs w:val="28"/>
          </w:rPr>
          <w:t>4</w:t>
        </w:r>
        <w:r w:rsidR="008B2AB3" w:rsidRPr="002948EA">
          <w:rPr>
            <w:szCs w:val="28"/>
          </w:rPr>
          <w:t xml:space="preserve"> м</w:t>
        </w:r>
      </w:smartTag>
    </w:p>
    <w:p w:rsidR="008B2AB3" w:rsidRPr="002948EA" w:rsidRDefault="00893422" w:rsidP="002948E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smartTag w:uri="urn:schemas-microsoft-com:office:smarttags" w:element="metricconverter">
        <w:smartTagPr>
          <w:attr w:name="ProductID" w:val="16,468 м"/>
        </w:smartTagPr>
        <w:r w:rsidRPr="002948EA">
          <w:rPr>
            <w:szCs w:val="28"/>
          </w:rPr>
          <w:t>16</w:t>
        </w:r>
        <w:r w:rsidR="00111802" w:rsidRPr="002948EA">
          <w:rPr>
            <w:szCs w:val="28"/>
          </w:rPr>
          <w:t>,</w:t>
        </w:r>
        <w:r w:rsidRPr="002948EA">
          <w:rPr>
            <w:szCs w:val="28"/>
          </w:rPr>
          <w:t>468</w:t>
        </w:r>
        <w:r w:rsidR="008B2AB3" w:rsidRPr="002948EA">
          <w:rPr>
            <w:szCs w:val="28"/>
          </w:rPr>
          <w:t xml:space="preserve"> м</w:t>
        </w:r>
      </w:smartTag>
      <w:r w:rsidR="008B2AB3" w:rsidRPr="002948EA">
        <w:rPr>
          <w:szCs w:val="28"/>
        </w:rPr>
        <w:t xml:space="preserve"> ≥ </w:t>
      </w:r>
      <w:smartTag w:uri="urn:schemas-microsoft-com:office:smarttags" w:element="metricconverter">
        <w:smartTagPr>
          <w:attr w:name="ProductID" w:val="14,4 м"/>
        </w:smartTagPr>
        <w:r w:rsidRPr="002948EA">
          <w:rPr>
            <w:szCs w:val="28"/>
          </w:rPr>
          <w:t>14</w:t>
        </w:r>
        <w:r w:rsidR="008B2AB3" w:rsidRPr="002948EA">
          <w:rPr>
            <w:szCs w:val="28"/>
          </w:rPr>
          <w:t>,</w:t>
        </w:r>
        <w:r w:rsidRPr="002948EA">
          <w:rPr>
            <w:szCs w:val="28"/>
          </w:rPr>
          <w:t>4</w:t>
        </w:r>
        <w:r w:rsidR="008B2AB3" w:rsidRPr="002948EA">
          <w:rPr>
            <w:szCs w:val="28"/>
          </w:rPr>
          <w:t xml:space="preserve"> м</w:t>
        </w:r>
      </w:smartTag>
    </w:p>
    <w:p w:rsidR="00405E8B" w:rsidRPr="002948EA" w:rsidRDefault="00893422" w:rsidP="002948E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Для работы на остальных передачах выбираем сцепку марки СГ-21Б</w:t>
      </w:r>
    </w:p>
    <w:p w:rsidR="009425E3" w:rsidRPr="002948EA" w:rsidRDefault="009425E3" w:rsidP="002948EA">
      <w:pPr>
        <w:pStyle w:val="21"/>
        <w:numPr>
          <w:ilvl w:val="0"/>
          <w:numId w:val="6"/>
        </w:numPr>
        <w:tabs>
          <w:tab w:val="clear" w:pos="927"/>
          <w:tab w:val="num" w:pos="360"/>
        </w:tabs>
        <w:spacing w:after="0"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Определение максимальной ширины захвата.</w:t>
      </w:r>
    </w:p>
    <w:p w:rsidR="009425E3" w:rsidRPr="002948EA" w:rsidRDefault="009425E3" w:rsidP="002948EA">
      <w:pPr>
        <w:pStyle w:val="21"/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920" w:dyaOrig="840">
          <v:shape id="_x0000_i1095" type="#_x0000_t75" style="width:166.5pt;height:40.5pt" o:ole="" fillcolor="window">
            <v:imagedata r:id="rId146" o:title=""/>
          </v:shape>
          <o:OLEObject Type="Embed" ProgID="Equation.3" ShapeID="_x0000_i1095" DrawAspect="Content" ObjectID="_1470282767" r:id="rId147"/>
        </w:object>
      </w:r>
      <w:r w:rsidRPr="002948EA">
        <w:rPr>
          <w:szCs w:val="28"/>
        </w:rPr>
        <w:t>, м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</w:t>
      </w:r>
      <w:r w:rsidR="002948EA">
        <w:rPr>
          <w:szCs w:val="28"/>
        </w:rPr>
        <w:t xml:space="preserve"> </w:t>
      </w:r>
      <w:r w:rsidRPr="002948EA">
        <w:rPr>
          <w:szCs w:val="28"/>
        </w:rPr>
        <w:object w:dxaOrig="480" w:dyaOrig="420">
          <v:shape id="_x0000_i1096" type="#_x0000_t75" style="width:24pt;height:21pt" o:ole="" fillcolor="window">
            <v:imagedata r:id="rId148" o:title=""/>
          </v:shape>
          <o:OLEObject Type="Embed" ProgID="Equation.3" ShapeID="_x0000_i1096" DrawAspect="Content" ObjectID="_1470282768" r:id="rId149"/>
        </w:object>
      </w:r>
      <w:r w:rsidRPr="002948EA">
        <w:rPr>
          <w:szCs w:val="28"/>
        </w:rPr>
        <w:t xml:space="preserve"> – вес сцепки, кН;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80" w:dyaOrig="400">
          <v:shape id="_x0000_i1097" type="#_x0000_t75" style="width:18.75pt;height:20.25pt" o:ole="" fillcolor="window">
            <v:imagedata r:id="rId150" o:title=""/>
          </v:shape>
          <o:OLEObject Type="Embed" ProgID="Equation.3" ShapeID="_x0000_i1097" DrawAspect="Content" ObjectID="_1470282769" r:id="rId151"/>
        </w:object>
      </w:r>
      <w:r w:rsidRPr="002948EA">
        <w:rPr>
          <w:szCs w:val="28"/>
        </w:rPr>
        <w:t>- коэффициент сопротивления передвижению сцепки.</w:t>
      </w:r>
    </w:p>
    <w:p w:rsidR="005F7F21" w:rsidRPr="002948EA" w:rsidRDefault="00A861F1" w:rsidP="002948EA">
      <w:pPr>
        <w:pStyle w:val="21"/>
        <w:spacing w:after="0" w:line="360" w:lineRule="auto"/>
        <w:ind w:firstLine="709"/>
        <w:jc w:val="both"/>
      </w:pPr>
      <w:r w:rsidRPr="002948EA">
        <w:object w:dxaOrig="4000" w:dyaOrig="4080">
          <v:shape id="_x0000_i1098" type="#_x0000_t75" style="width:254.25pt;height:195.75pt" o:ole="" fillcolor="window">
            <v:imagedata r:id="rId152" o:title=""/>
          </v:shape>
          <o:OLEObject Type="Embed" ProgID="Equation.3" ShapeID="_x0000_i1098" DrawAspect="Content" ObjectID="_1470282770" r:id="rId153"/>
        </w:object>
      </w:r>
    </w:p>
    <w:p w:rsidR="009425E3" w:rsidRPr="002948EA" w:rsidRDefault="009425E3" w:rsidP="002948EA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Выбор марки машины и их количества.</w:t>
      </w:r>
    </w:p>
    <w:p w:rsidR="009425E3" w:rsidRPr="002948EA" w:rsidRDefault="009425E3" w:rsidP="002948EA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Результаты представ</w:t>
      </w:r>
      <w:r w:rsidR="00382FA5" w:rsidRPr="002948EA">
        <w:rPr>
          <w:szCs w:val="28"/>
        </w:rPr>
        <w:t>ляем</w:t>
      </w:r>
      <w:r w:rsidRPr="002948EA">
        <w:rPr>
          <w:szCs w:val="28"/>
        </w:rPr>
        <w:t xml:space="preserve"> в виде таблицы </w:t>
      </w:r>
      <w:r w:rsidR="003176DB" w:rsidRPr="002948EA">
        <w:rPr>
          <w:szCs w:val="28"/>
        </w:rPr>
        <w:t>№8</w:t>
      </w:r>
      <w:r w:rsidRPr="002948EA">
        <w:rPr>
          <w:szCs w:val="28"/>
        </w:rPr>
        <w:t>.</w:t>
      </w:r>
    </w:p>
    <w:p w:rsidR="009425E3" w:rsidRDefault="003176D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Таблица №8</w:t>
      </w:r>
    </w:p>
    <w:p w:rsidR="009B5B4F" w:rsidRPr="002948EA" w:rsidRDefault="009B5B4F" w:rsidP="002948EA">
      <w:pPr>
        <w:spacing w:line="360" w:lineRule="auto"/>
        <w:ind w:firstLine="709"/>
        <w:jc w:val="both"/>
        <w:rPr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189"/>
        <w:gridCol w:w="1488"/>
        <w:gridCol w:w="1190"/>
        <w:gridCol w:w="1785"/>
        <w:gridCol w:w="1190"/>
        <w:gridCol w:w="1190"/>
      </w:tblGrid>
      <w:tr w:rsidR="00382FA5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Пере-дача</w:t>
            </w:r>
          </w:p>
        </w:tc>
        <w:tc>
          <w:tcPr>
            <w:tcW w:w="1189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Марка сцепки</w:t>
            </w:r>
          </w:p>
        </w:tc>
        <w:tc>
          <w:tcPr>
            <w:tcW w:w="1488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Марка СХМ</w:t>
            </w:r>
          </w:p>
        </w:tc>
        <w:tc>
          <w:tcPr>
            <w:tcW w:w="1190" w:type="dxa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Кол-во машин, шт</w:t>
            </w:r>
          </w:p>
        </w:tc>
        <w:tc>
          <w:tcPr>
            <w:tcW w:w="1785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Ширина захвата агрегата Вр, м</w:t>
            </w:r>
          </w:p>
        </w:tc>
        <w:tc>
          <w:tcPr>
            <w:tcW w:w="1190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Масса сцепки, Кн</w:t>
            </w:r>
          </w:p>
        </w:tc>
        <w:tc>
          <w:tcPr>
            <w:tcW w:w="1190" w:type="dxa"/>
            <w:vAlign w:val="center"/>
          </w:tcPr>
          <w:p w:rsidR="00382FA5" w:rsidRPr="009B5B4F" w:rsidRDefault="00382FA5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Масса машины, Кн</w:t>
            </w:r>
          </w:p>
        </w:tc>
      </w:tr>
      <w:tr w:rsidR="00382FA5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</w:t>
            </w:r>
            <w:r w:rsidR="00E36D2F" w:rsidRPr="009B5B4F">
              <w:rPr>
                <w:sz w:val="20"/>
              </w:rPr>
              <w:t>-ая</w:t>
            </w:r>
          </w:p>
        </w:tc>
        <w:tc>
          <w:tcPr>
            <w:tcW w:w="1189" w:type="dxa"/>
            <w:vAlign w:val="center"/>
          </w:tcPr>
          <w:p w:rsidR="00382FA5" w:rsidRPr="009B5B4F" w:rsidRDefault="00BA308D" w:rsidP="009B5B4F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СГ-21Б</w:t>
            </w:r>
          </w:p>
        </w:tc>
        <w:tc>
          <w:tcPr>
            <w:tcW w:w="1488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  <w:r w:rsidR="00BA308D" w:rsidRPr="009B5B4F">
              <w:rPr>
                <w:sz w:val="20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785" w:type="dxa"/>
            <w:vAlign w:val="center"/>
          </w:tcPr>
          <w:p w:rsidR="00382FA5" w:rsidRPr="009B5B4F" w:rsidRDefault="00E36D2F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90" w:type="dxa"/>
            <w:vAlign w:val="center"/>
          </w:tcPr>
          <w:p w:rsidR="00382FA5" w:rsidRPr="009B5B4F" w:rsidRDefault="00BA308D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19,8</w:t>
            </w:r>
          </w:p>
        </w:tc>
        <w:tc>
          <w:tcPr>
            <w:tcW w:w="119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</w:t>
            </w:r>
            <w:r w:rsidR="00E36D2F" w:rsidRPr="009B5B4F">
              <w:rPr>
                <w:sz w:val="20"/>
              </w:rPr>
              <w:t>,</w:t>
            </w:r>
            <w:r w:rsidRPr="009B5B4F">
              <w:rPr>
                <w:sz w:val="20"/>
              </w:rPr>
              <w:t>357</w:t>
            </w:r>
          </w:p>
        </w:tc>
      </w:tr>
      <w:tr w:rsidR="00382FA5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3</w:t>
            </w:r>
            <w:r w:rsidR="00E36D2F" w:rsidRPr="009B5B4F">
              <w:rPr>
                <w:sz w:val="20"/>
              </w:rPr>
              <w:t>-ая</w:t>
            </w:r>
          </w:p>
        </w:tc>
        <w:tc>
          <w:tcPr>
            <w:tcW w:w="1189" w:type="dxa"/>
            <w:vAlign w:val="center"/>
          </w:tcPr>
          <w:p w:rsidR="00382FA5" w:rsidRPr="009B5B4F" w:rsidRDefault="00BA308D" w:rsidP="009B5B4F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СГ-21Б</w:t>
            </w:r>
          </w:p>
        </w:tc>
        <w:tc>
          <w:tcPr>
            <w:tcW w:w="1488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19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785" w:type="dxa"/>
            <w:vAlign w:val="center"/>
          </w:tcPr>
          <w:p w:rsidR="00382FA5" w:rsidRPr="009B5B4F" w:rsidRDefault="00E36D2F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90" w:type="dxa"/>
            <w:vAlign w:val="center"/>
          </w:tcPr>
          <w:p w:rsidR="00382FA5" w:rsidRPr="009B5B4F" w:rsidRDefault="00BA308D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19,8</w:t>
            </w:r>
          </w:p>
        </w:tc>
        <w:tc>
          <w:tcPr>
            <w:tcW w:w="1190" w:type="dxa"/>
            <w:vAlign w:val="center"/>
          </w:tcPr>
          <w:p w:rsidR="00382FA5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</w:t>
            </w:r>
            <w:r w:rsidR="00E36D2F" w:rsidRPr="009B5B4F">
              <w:rPr>
                <w:sz w:val="20"/>
              </w:rPr>
              <w:t>,</w:t>
            </w:r>
            <w:r w:rsidRPr="009B5B4F">
              <w:rPr>
                <w:sz w:val="20"/>
              </w:rPr>
              <w:t>357</w:t>
            </w:r>
          </w:p>
        </w:tc>
      </w:tr>
      <w:tr w:rsidR="00BA308D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BA308D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4</w:t>
            </w:r>
            <w:r w:rsidR="00E36D2F" w:rsidRPr="009B5B4F">
              <w:rPr>
                <w:sz w:val="20"/>
              </w:rPr>
              <w:t>-я</w:t>
            </w:r>
          </w:p>
        </w:tc>
        <w:tc>
          <w:tcPr>
            <w:tcW w:w="1189" w:type="dxa"/>
            <w:vAlign w:val="center"/>
          </w:tcPr>
          <w:p w:rsidR="00BA308D" w:rsidRPr="009B5B4F" w:rsidRDefault="00BA308D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СГ-21Б</w:t>
            </w:r>
          </w:p>
        </w:tc>
        <w:tc>
          <w:tcPr>
            <w:tcW w:w="1488" w:type="dxa"/>
            <w:vAlign w:val="center"/>
          </w:tcPr>
          <w:p w:rsidR="00BA308D" w:rsidRPr="009B5B4F" w:rsidRDefault="004417D7" w:rsidP="009B5B4F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190" w:type="dxa"/>
            <w:vAlign w:val="center"/>
          </w:tcPr>
          <w:p w:rsidR="00BA308D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785" w:type="dxa"/>
            <w:vAlign w:val="center"/>
          </w:tcPr>
          <w:p w:rsidR="00BA308D" w:rsidRPr="009B5B4F" w:rsidRDefault="00E36D2F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90" w:type="dxa"/>
            <w:vAlign w:val="center"/>
          </w:tcPr>
          <w:p w:rsidR="00BA308D" w:rsidRPr="009B5B4F" w:rsidRDefault="00BA308D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19,8</w:t>
            </w:r>
          </w:p>
        </w:tc>
        <w:tc>
          <w:tcPr>
            <w:tcW w:w="1190" w:type="dxa"/>
            <w:vAlign w:val="center"/>
          </w:tcPr>
          <w:p w:rsidR="00BA308D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</w:t>
            </w:r>
            <w:r w:rsidR="00E36D2F" w:rsidRPr="009B5B4F">
              <w:rPr>
                <w:sz w:val="20"/>
              </w:rPr>
              <w:t>,</w:t>
            </w:r>
            <w:r w:rsidRPr="009B5B4F">
              <w:rPr>
                <w:sz w:val="20"/>
              </w:rPr>
              <w:t>357</w:t>
            </w:r>
          </w:p>
        </w:tc>
      </w:tr>
      <w:tr w:rsidR="004417D7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5-я</w:t>
            </w:r>
          </w:p>
        </w:tc>
        <w:tc>
          <w:tcPr>
            <w:tcW w:w="1189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СГ-21Б</w:t>
            </w:r>
          </w:p>
        </w:tc>
        <w:tc>
          <w:tcPr>
            <w:tcW w:w="1488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785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19,8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0,357</w:t>
            </w:r>
          </w:p>
        </w:tc>
      </w:tr>
      <w:tr w:rsidR="004417D7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6-я</w:t>
            </w:r>
          </w:p>
        </w:tc>
        <w:tc>
          <w:tcPr>
            <w:tcW w:w="1189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СП-16А</w:t>
            </w:r>
          </w:p>
        </w:tc>
        <w:tc>
          <w:tcPr>
            <w:tcW w:w="1488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14</w:t>
            </w:r>
          </w:p>
        </w:tc>
        <w:tc>
          <w:tcPr>
            <w:tcW w:w="1785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14,4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23,6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0,357</w:t>
            </w:r>
          </w:p>
        </w:tc>
      </w:tr>
      <w:tr w:rsidR="004417D7" w:rsidRPr="009B5B4F">
        <w:trPr>
          <w:trHeight w:val="452"/>
          <w:jc w:val="center"/>
        </w:trPr>
        <w:tc>
          <w:tcPr>
            <w:tcW w:w="104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7-я</w:t>
            </w:r>
          </w:p>
        </w:tc>
        <w:tc>
          <w:tcPr>
            <w:tcW w:w="1189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СП-16А</w:t>
            </w:r>
          </w:p>
        </w:tc>
        <w:tc>
          <w:tcPr>
            <w:tcW w:w="1488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14,4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23,6</w:t>
            </w:r>
          </w:p>
        </w:tc>
        <w:tc>
          <w:tcPr>
            <w:tcW w:w="1190" w:type="dxa"/>
            <w:vAlign w:val="center"/>
          </w:tcPr>
          <w:p w:rsidR="004417D7" w:rsidRPr="009B5B4F" w:rsidRDefault="004417D7" w:rsidP="009B5B4F">
            <w:pPr>
              <w:spacing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0,357</w:t>
            </w:r>
          </w:p>
        </w:tc>
      </w:tr>
    </w:tbl>
    <w:p w:rsidR="00BA308D" w:rsidRPr="009B5B4F" w:rsidRDefault="00BA308D" w:rsidP="009B5B4F">
      <w:pPr>
        <w:spacing w:line="360" w:lineRule="auto"/>
        <w:jc w:val="both"/>
        <w:rPr>
          <w:sz w:val="20"/>
        </w:rPr>
      </w:pPr>
    </w:p>
    <w:p w:rsidR="009425E3" w:rsidRPr="002948EA" w:rsidRDefault="0061628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5. </w:t>
      </w:r>
      <w:r w:rsidR="009425E3" w:rsidRPr="002948EA">
        <w:rPr>
          <w:szCs w:val="28"/>
        </w:rPr>
        <w:t>Определение тягового сопротивления агрегата при движении по</w:t>
      </w:r>
      <w:r w:rsidRPr="002948EA">
        <w:rPr>
          <w:szCs w:val="28"/>
        </w:rPr>
        <w:t xml:space="preserve"> г</w:t>
      </w:r>
      <w:r w:rsidR="009425E3" w:rsidRPr="002948EA">
        <w:rPr>
          <w:szCs w:val="28"/>
        </w:rPr>
        <w:t>оризонтальной местности.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260" w:dyaOrig="400">
          <v:shape id="_x0000_i1099" type="#_x0000_t75" style="width:153pt;height:19.5pt" o:ole="" fillcolor="window">
            <v:imagedata r:id="rId154" o:title=""/>
          </v:shape>
          <o:OLEObject Type="Embed" ProgID="Equation.3" ShapeID="_x0000_i1099" DrawAspect="Content" ObjectID="_1470282771" r:id="rId155"/>
        </w:objec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</w:t>
      </w:r>
      <w:r w:rsidR="002948EA">
        <w:rPr>
          <w:szCs w:val="28"/>
        </w:rPr>
        <w:t xml:space="preserve"> </w:t>
      </w:r>
      <w:r w:rsidRPr="002948EA">
        <w:rPr>
          <w:szCs w:val="28"/>
        </w:rPr>
        <w:object w:dxaOrig="420" w:dyaOrig="360">
          <v:shape id="_x0000_i1100" type="#_x0000_t75" style="width:21pt;height:18pt" o:ole="" fillcolor="window">
            <v:imagedata r:id="rId156" o:title=""/>
          </v:shape>
          <o:OLEObject Type="Embed" ProgID="Equation.3" ShapeID="_x0000_i1100" DrawAspect="Content" ObjectID="_1470282772" r:id="rId157"/>
        </w:object>
      </w:r>
      <w:r w:rsidRPr="002948EA">
        <w:rPr>
          <w:szCs w:val="28"/>
        </w:rPr>
        <w:t>- ширина захвата одной машины, м;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n- количество машин в агрегате, шт.</w:t>
      </w:r>
    </w:p>
    <w:p w:rsidR="009425E3" w:rsidRPr="002948EA" w:rsidRDefault="00CE5133" w:rsidP="002948EA">
      <w:pPr>
        <w:spacing w:line="360" w:lineRule="auto"/>
        <w:ind w:firstLine="709"/>
        <w:jc w:val="both"/>
      </w:pPr>
      <w:r w:rsidRPr="002948EA">
        <w:object w:dxaOrig="3980" w:dyaOrig="460">
          <v:shape id="_x0000_i1101" type="#_x0000_t75" style="width:186.75pt;height:22.5pt" o:ole="" fillcolor="window">
            <v:imagedata r:id="rId158" o:title=""/>
          </v:shape>
          <o:OLEObject Type="Embed" ProgID="Equation.3" ShapeID="_x0000_i1101" DrawAspect="Content" ObjectID="_1470282773" r:id="rId159"/>
        </w:object>
      </w:r>
      <w:r w:rsidR="00382FA5" w:rsidRPr="002948EA">
        <w:rPr>
          <w:szCs w:val="24"/>
        </w:rPr>
        <w:t>кН</w:t>
      </w:r>
      <w:r w:rsidR="00382FA5" w:rsidRPr="002948EA">
        <w:t>;</w:t>
      </w:r>
    </w:p>
    <w:p w:rsidR="0076083C" w:rsidRPr="002948EA" w:rsidRDefault="00CE5133" w:rsidP="002948EA">
      <w:pPr>
        <w:spacing w:line="360" w:lineRule="auto"/>
        <w:ind w:firstLine="709"/>
        <w:jc w:val="both"/>
      </w:pPr>
      <w:r w:rsidRPr="002948EA">
        <w:object w:dxaOrig="3960" w:dyaOrig="460">
          <v:shape id="_x0000_i1102" type="#_x0000_t75" style="width:186pt;height:22.5pt" o:ole="" fillcolor="window">
            <v:imagedata r:id="rId160" o:title=""/>
          </v:shape>
          <o:OLEObject Type="Embed" ProgID="Equation.3" ShapeID="_x0000_i1102" DrawAspect="Content" ObjectID="_1470282774" r:id="rId161"/>
        </w:object>
      </w:r>
      <w:r w:rsidR="0076083C" w:rsidRPr="002948EA">
        <w:rPr>
          <w:szCs w:val="24"/>
        </w:rPr>
        <w:t>кН</w:t>
      </w:r>
      <w:r w:rsidR="0076083C" w:rsidRPr="002948EA">
        <w:t>.</w:t>
      </w:r>
    </w:p>
    <w:p w:rsidR="00CC7605" w:rsidRPr="002948EA" w:rsidRDefault="00CE5133" w:rsidP="002948EA">
      <w:pPr>
        <w:spacing w:line="360" w:lineRule="auto"/>
        <w:ind w:firstLine="709"/>
        <w:jc w:val="both"/>
      </w:pPr>
      <w:r w:rsidRPr="002948EA">
        <w:object w:dxaOrig="4280" w:dyaOrig="400">
          <v:shape id="_x0000_i1103" type="#_x0000_t75" style="width:213.75pt;height:20.25pt" o:ole="">
            <v:imagedata r:id="rId162" o:title=""/>
          </v:shape>
          <o:OLEObject Type="Embed" ProgID="Equation.3" ShapeID="_x0000_i1103" DrawAspect="Content" ObjectID="_1470282775" r:id="rId163"/>
        </w:object>
      </w:r>
    </w:p>
    <w:p w:rsidR="00CE5133" w:rsidRPr="002948EA" w:rsidRDefault="00CE5133" w:rsidP="002948EA">
      <w:pPr>
        <w:spacing w:line="360" w:lineRule="auto"/>
        <w:ind w:firstLine="709"/>
        <w:jc w:val="both"/>
      </w:pPr>
      <w:r w:rsidRPr="002948EA">
        <w:object w:dxaOrig="3980" w:dyaOrig="460">
          <v:shape id="_x0000_i1104" type="#_x0000_t75" style="width:186.75pt;height:22.5pt" o:ole="" fillcolor="window">
            <v:imagedata r:id="rId164" o:title=""/>
          </v:shape>
          <o:OLEObject Type="Embed" ProgID="Equation.3" ShapeID="_x0000_i1104" DrawAspect="Content" ObjectID="_1470282776" r:id="rId165"/>
        </w:object>
      </w:r>
      <w:r w:rsidRPr="002948EA">
        <w:rPr>
          <w:szCs w:val="24"/>
        </w:rPr>
        <w:t>кН</w:t>
      </w:r>
      <w:r w:rsidRPr="002948EA">
        <w:t>;</w:t>
      </w:r>
    </w:p>
    <w:p w:rsidR="00CE5133" w:rsidRPr="002948EA" w:rsidRDefault="00170D57" w:rsidP="002948EA">
      <w:pPr>
        <w:spacing w:line="360" w:lineRule="auto"/>
        <w:ind w:firstLine="709"/>
        <w:jc w:val="both"/>
      </w:pPr>
      <w:r w:rsidRPr="002948EA">
        <w:object w:dxaOrig="4140" w:dyaOrig="460">
          <v:shape id="_x0000_i1105" type="#_x0000_t75" style="width:194.25pt;height:22.5pt" o:ole="" fillcolor="window">
            <v:imagedata r:id="rId166" o:title=""/>
          </v:shape>
          <o:OLEObject Type="Embed" ProgID="Equation.3" ShapeID="_x0000_i1105" DrawAspect="Content" ObjectID="_1470282777" r:id="rId167"/>
        </w:object>
      </w:r>
      <w:r w:rsidR="00CE5133" w:rsidRPr="002948EA">
        <w:rPr>
          <w:szCs w:val="24"/>
        </w:rPr>
        <w:t>кН</w:t>
      </w:r>
      <w:r w:rsidR="00CE5133" w:rsidRPr="002948EA">
        <w:t>.</w:t>
      </w:r>
    </w:p>
    <w:p w:rsidR="005739D1" w:rsidRPr="002948EA" w:rsidRDefault="00170D57" w:rsidP="002948EA">
      <w:pPr>
        <w:spacing w:line="360" w:lineRule="auto"/>
        <w:ind w:firstLine="709"/>
        <w:jc w:val="both"/>
      </w:pPr>
      <w:r w:rsidRPr="002948EA">
        <w:object w:dxaOrig="4000" w:dyaOrig="400">
          <v:shape id="_x0000_i1106" type="#_x0000_t75" style="width:200.25pt;height:20.25pt" o:ole="">
            <v:imagedata r:id="rId168" o:title=""/>
          </v:shape>
          <o:OLEObject Type="Embed" ProgID="Equation.3" ShapeID="_x0000_i1106" DrawAspect="Content" ObjectID="_1470282778" r:id="rId169"/>
        </w:object>
      </w:r>
    </w:p>
    <w:p w:rsidR="009425E3" w:rsidRPr="002948EA" w:rsidRDefault="009425E3" w:rsidP="002948EA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Нахождение действительного коэффициента использования тягового усилия трактора на горизонтальной местности: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199" w:dyaOrig="880">
          <v:shape id="_x0000_i1107" type="#_x0000_t75" style="width:63.75pt;height:39.75pt" o:ole="" fillcolor="window">
            <v:imagedata r:id="rId170" o:title=""/>
          </v:shape>
          <o:OLEObject Type="Embed" ProgID="Equation.3" ShapeID="_x0000_i1107" DrawAspect="Content" ObjectID="_1470282779" r:id="rId171"/>
        </w:object>
      </w:r>
    </w:p>
    <w:p w:rsidR="00572521" w:rsidRPr="002948EA" w:rsidRDefault="00D13DD3" w:rsidP="002948EA">
      <w:pPr>
        <w:spacing w:line="360" w:lineRule="auto"/>
        <w:ind w:firstLine="709"/>
        <w:jc w:val="both"/>
      </w:pPr>
      <w:r w:rsidRPr="002948EA">
        <w:object w:dxaOrig="2079" w:dyaOrig="4040">
          <v:shape id="_x0000_i1108" type="#_x0000_t75" style="width:115.5pt;height:187.5pt" o:ole="" fillcolor="window">
            <v:imagedata r:id="rId172" o:title=""/>
          </v:shape>
          <o:OLEObject Type="Embed" ProgID="Equation.3" ShapeID="_x0000_i1108" DrawAspect="Content" ObjectID="_1470282780" r:id="rId173"/>
        </w:object>
      </w:r>
    </w:p>
    <w:p w:rsidR="009425E3" w:rsidRPr="002948EA" w:rsidRDefault="009425E3" w:rsidP="002948EA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Расчет рабочей скорости агрегата.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200" w:dyaOrig="440">
          <v:shape id="_x0000_i1109" type="#_x0000_t75" style="width:158.25pt;height:21.75pt" o:ole="" fillcolor="window">
            <v:imagedata r:id="rId174" o:title=""/>
          </v:shape>
          <o:OLEObject Type="Embed" ProgID="Equation.3" ShapeID="_x0000_i1109" DrawAspect="Content" ObjectID="_1470282781" r:id="rId175"/>
        </w:object>
      </w:r>
      <w:r w:rsidRPr="002948EA">
        <w:rPr>
          <w:szCs w:val="28"/>
        </w:rPr>
        <w:t>,км/ч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Vxx – скорость трактора на холостом ходу, км/ч;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80" w:dyaOrig="440">
          <v:shape id="_x0000_i1110" type="#_x0000_t75" style="width:18.75pt;height:21.75pt" o:ole="">
            <v:imagedata r:id="rId176" o:title=""/>
          </v:shape>
          <o:OLEObject Type="Embed" ProgID="Equation.3" ShapeID="_x0000_i1110" DrawAspect="Content" ObjectID="_1470282782" r:id="rId177"/>
        </w:object>
      </w:r>
      <w:r w:rsidRPr="002948EA">
        <w:rPr>
          <w:szCs w:val="28"/>
        </w:rPr>
        <w:t xml:space="preserve"> – рабочая скорость при номинальной нагрузке, км/ч.</w:t>
      </w:r>
    </w:p>
    <w:p w:rsidR="00B84BB3" w:rsidRPr="002948EA" w:rsidRDefault="00796F7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4780" w:dyaOrig="2920">
          <v:shape id="_x0000_i1111" type="#_x0000_t75" style="width:315.75pt;height:157.5pt" o:ole="" fillcolor="window">
            <v:imagedata r:id="rId178" o:title=""/>
          </v:shape>
          <o:OLEObject Type="Embed" ProgID="Equation.3" ShapeID="_x0000_i1111" DrawAspect="Content" ObjectID="_1470282783" r:id="rId179"/>
        </w:object>
      </w:r>
    </w:p>
    <w:p w:rsidR="009425E3" w:rsidRPr="002948EA" w:rsidRDefault="008D235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9</w:t>
      </w:r>
      <w:r w:rsidR="009425E3" w:rsidRPr="002948EA">
        <w:rPr>
          <w:szCs w:val="28"/>
        </w:rPr>
        <w:t>. Расчет часового расхода топлива.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420" w:dyaOrig="420">
          <v:shape id="_x0000_i1112" type="#_x0000_t75" style="width:198pt;height:23.25pt" o:ole="" fillcolor="window">
            <v:imagedata r:id="rId180" o:title=""/>
          </v:shape>
          <o:OLEObject Type="Embed" ProgID="Equation.3" ShapeID="_x0000_i1112" DrawAspect="Content" ObjectID="_1470282784" r:id="rId181"/>
        </w:object>
      </w:r>
      <w:r w:rsidRPr="002948EA">
        <w:rPr>
          <w:szCs w:val="28"/>
        </w:rPr>
        <w:t>, кг/ч</w:t>
      </w:r>
    </w:p>
    <w:p w:rsidR="009425E3" w:rsidRPr="002948EA" w:rsidRDefault="00324ED9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</w:t>
      </w:r>
      <w:r w:rsidR="009425E3" w:rsidRPr="002948EA">
        <w:rPr>
          <w:szCs w:val="28"/>
        </w:rPr>
        <w:t>де Qmax– расход топлива за час работы при максимальной мощности, кг/ч;</w:t>
      </w:r>
    </w:p>
    <w:p w:rsidR="009425E3" w:rsidRPr="002948EA" w:rsidRDefault="009425E3" w:rsidP="002948EA">
      <w:pPr>
        <w:pStyle w:val="2"/>
        <w:spacing w:after="0"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>Qxx – расход топлива за час работы на холостом ходу трактора, кг/ч.</w:t>
      </w:r>
    </w:p>
    <w:p w:rsidR="009C473D" w:rsidRPr="002948EA" w:rsidRDefault="00796F7B" w:rsidP="002948EA">
      <w:pPr>
        <w:spacing w:line="360" w:lineRule="auto"/>
        <w:ind w:firstLine="709"/>
        <w:jc w:val="both"/>
      </w:pPr>
      <w:r w:rsidRPr="002948EA">
        <w:object w:dxaOrig="4599" w:dyaOrig="2659">
          <v:shape id="_x0000_i1113" type="#_x0000_t75" style="width:276pt;height:141pt" o:ole="" fillcolor="window">
            <v:imagedata r:id="rId182" o:title=""/>
          </v:shape>
          <o:OLEObject Type="Embed" ProgID="Equation.3" ShapeID="_x0000_i1113" DrawAspect="Content" ObjectID="_1470282785" r:id="rId183"/>
        </w:object>
      </w:r>
    </w:p>
    <w:p w:rsidR="00720CE7" w:rsidRPr="002948EA" w:rsidRDefault="00720CE7" w:rsidP="002948EA">
      <w:pPr>
        <w:pStyle w:val="a9"/>
        <w:spacing w:after="0" w:line="360" w:lineRule="auto"/>
        <w:ind w:firstLine="709"/>
        <w:jc w:val="both"/>
        <w:rPr>
          <w:szCs w:val="28"/>
        </w:rPr>
      </w:pPr>
      <w:r w:rsidRPr="002948EA">
        <w:object w:dxaOrig="4420" w:dyaOrig="520">
          <v:shape id="_x0000_i1114" type="#_x0000_t75" style="width:221.25pt;height:26.25pt" o:ole="">
            <v:imagedata r:id="rId184" o:title=""/>
          </v:shape>
          <o:OLEObject Type="Embed" ProgID="Equation.3" ShapeID="_x0000_i1114" DrawAspect="Content" ObjectID="_1470282786" r:id="rId185"/>
        </w:object>
      </w:r>
    </w:p>
    <w:p w:rsidR="009425E3" w:rsidRPr="002948EA" w:rsidRDefault="008D235B" w:rsidP="002948EA">
      <w:pPr>
        <w:pStyle w:val="a9"/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10</w:t>
      </w:r>
      <w:r w:rsidR="009425E3" w:rsidRPr="002948EA">
        <w:rPr>
          <w:szCs w:val="28"/>
        </w:rPr>
        <w:t>. Определить производительность тракторного агрегата на различных передачах:</w:t>
      </w:r>
    </w:p>
    <w:p w:rsidR="009425E3" w:rsidRPr="002948EA" w:rsidRDefault="009425E3" w:rsidP="002948EA">
      <w:pPr>
        <w:pStyle w:val="a9"/>
        <w:spacing w:after="0"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2480" w:dyaOrig="440">
          <v:shape id="_x0000_i1115" type="#_x0000_t75" style="width:123pt;height:21.75pt" o:ole="" fillcolor="window">
            <v:imagedata r:id="rId186" o:title=""/>
          </v:shape>
          <o:OLEObject Type="Embed" ProgID="Equation.3" ShapeID="_x0000_i1115" DrawAspect="Content" ObjectID="_1470282787" r:id="rId187"/>
        </w:object>
      </w:r>
      <w:r w:rsidRPr="002948EA">
        <w:rPr>
          <w:szCs w:val="28"/>
        </w:rPr>
        <w:t>, га/ч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Вм – рабочая ширина захвата машины, м;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Vр – рабочая скорость движения агрегата, км/ч;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  <w:lang w:val="en-US"/>
        </w:rPr>
        <w:t>n</w:t>
      </w:r>
      <w:r w:rsidRPr="002948EA">
        <w:rPr>
          <w:szCs w:val="28"/>
        </w:rPr>
        <w:t xml:space="preserve"> – количество машин в агрегате, шт;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80" w:dyaOrig="220">
          <v:shape id="_x0000_i1116" type="#_x0000_t75" style="width:9.75pt;height:15pt" o:ole="" fillcolor="window">
            <v:imagedata r:id="rId88" o:title=""/>
          </v:shape>
          <o:OLEObject Type="Embed" ProgID="Equation.3" ShapeID="_x0000_i1116" DrawAspect="Content" ObjectID="_1470282788" r:id="rId188"/>
        </w:object>
      </w:r>
      <w:r w:rsidRPr="002948EA">
        <w:rPr>
          <w:szCs w:val="28"/>
        </w:rPr>
        <w:t xml:space="preserve"> – коэффициент использования времени смены.</w:t>
      </w:r>
    </w:p>
    <w:p w:rsidR="00CA6CEA" w:rsidRPr="002948EA" w:rsidRDefault="001B584F" w:rsidP="002948EA">
      <w:pPr>
        <w:pStyle w:val="a9"/>
        <w:spacing w:after="0" w:line="360" w:lineRule="auto"/>
        <w:ind w:firstLine="709"/>
        <w:jc w:val="both"/>
      </w:pPr>
      <w:r w:rsidRPr="002948EA">
        <w:object w:dxaOrig="4040" w:dyaOrig="2760">
          <v:shape id="_x0000_i1117" type="#_x0000_t75" style="width:264.75pt;height:157.5pt" o:ole="" fillcolor="window">
            <v:imagedata r:id="rId189" o:title=""/>
          </v:shape>
          <o:OLEObject Type="Embed" ProgID="Equation.3" ShapeID="_x0000_i1117" DrawAspect="Content" ObjectID="_1470282789" r:id="rId190"/>
        </w:object>
      </w:r>
    </w:p>
    <w:p w:rsidR="009425E3" w:rsidRPr="002948EA" w:rsidRDefault="008D235B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11</w:t>
      </w:r>
      <w:r w:rsidR="009425E3" w:rsidRPr="002948EA">
        <w:rPr>
          <w:szCs w:val="28"/>
        </w:rPr>
        <w:t>. Определение удельного погектарного расхода топлива.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Величину расхода топлива на гектар выполненной операции определить по упрощенной формуле: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1579" w:dyaOrig="400">
          <v:shape id="_x0000_i1118" type="#_x0000_t75" style="width:78pt;height:16.5pt" o:ole="" fillcolor="window">
            <v:imagedata r:id="rId191" o:title=""/>
          </v:shape>
          <o:OLEObject Type="Embed" ProgID="Equation.3" ShapeID="_x0000_i1118" DrawAspect="Content" ObjectID="_1470282790" r:id="rId192"/>
        </w:object>
      </w:r>
      <w:r w:rsidRPr="002948EA">
        <w:rPr>
          <w:szCs w:val="28"/>
        </w:rPr>
        <w:t xml:space="preserve"> кг/га</w:t>
      </w:r>
    </w:p>
    <w:p w:rsidR="009425E3" w:rsidRPr="002948EA" w:rsidRDefault="009425E3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>где Qч – расход топлива за час эксплуатации трактора, кг/ч.</w:t>
      </w:r>
    </w:p>
    <w:p w:rsidR="000662F5" w:rsidRPr="002948EA" w:rsidRDefault="009752A9" w:rsidP="002948EA">
      <w:pPr>
        <w:spacing w:line="360" w:lineRule="auto"/>
        <w:ind w:firstLine="709"/>
        <w:jc w:val="both"/>
      </w:pPr>
      <w:r w:rsidRPr="002948EA">
        <w:object w:dxaOrig="2580" w:dyaOrig="4080">
          <v:shape id="_x0000_i1119" type="#_x0000_t75" style="width:168pt;height:214.5pt" o:ole="" fillcolor="window">
            <v:imagedata r:id="rId193" o:title=""/>
          </v:shape>
          <o:OLEObject Type="Embed" ProgID="Equation.3" ShapeID="_x0000_i1119" DrawAspect="Content" ObjectID="_1470282791" r:id="rId194"/>
        </w:object>
      </w:r>
    </w:p>
    <w:p w:rsidR="00CB55EE" w:rsidRPr="002948EA" w:rsidRDefault="00CB55EE" w:rsidP="002948EA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2948EA">
        <w:rPr>
          <w:szCs w:val="28"/>
        </w:rPr>
        <w:t xml:space="preserve">Определение угла подъема, преодолеваемого тракторным агрегатом на различных передачах. </w:t>
      </w:r>
    </w:p>
    <w:p w:rsidR="00CB55EE" w:rsidRPr="002948EA" w:rsidRDefault="00CB55EE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object w:dxaOrig="3720" w:dyaOrig="1020">
          <v:shape id="_x0000_i1120" type="#_x0000_t75" style="width:182.25pt;height:50.25pt" o:ole="" fillcolor="window">
            <v:imagedata r:id="rId195" o:title=""/>
          </v:shape>
          <o:OLEObject Type="Embed" ProgID="Equation.3" ShapeID="_x0000_i1120" DrawAspect="Content" ObjectID="_1470282792" r:id="rId196"/>
        </w:object>
      </w:r>
      <w:r w:rsidRPr="002948EA">
        <w:rPr>
          <w:szCs w:val="28"/>
        </w:rPr>
        <w:t>,</w:t>
      </w:r>
      <w:r w:rsidRPr="002948EA">
        <w:rPr>
          <w:szCs w:val="24"/>
        </w:rPr>
        <w:t>град</w:t>
      </w:r>
      <w:r w:rsidRPr="002948EA">
        <w:rPr>
          <w:szCs w:val="28"/>
        </w:rPr>
        <w:t>.,</w:t>
      </w:r>
    </w:p>
    <w:p w:rsidR="00CB55EE" w:rsidRPr="002948EA" w:rsidRDefault="00CB55EE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где </w:t>
      </w:r>
      <w:r w:rsidRPr="002948EA">
        <w:rPr>
          <w:szCs w:val="28"/>
        </w:rPr>
        <w:object w:dxaOrig="1520" w:dyaOrig="400">
          <v:shape id="_x0000_i1121" type="#_x0000_t75" style="width:75pt;height:20.25pt" o:ole="" fillcolor="window">
            <v:imagedata r:id="rId197" o:title=""/>
          </v:shape>
          <o:OLEObject Type="Embed" ProgID="Equation.3" ShapeID="_x0000_i1121" DrawAspect="Content" ObjectID="_1470282793" r:id="rId198"/>
        </w:object>
      </w:r>
      <w:r w:rsidRPr="002948EA">
        <w:rPr>
          <w:szCs w:val="28"/>
        </w:rPr>
        <w:t>– соответственно сила тяжести от массы трактора, сцепки и сельскохозяйственной машины, кН;</w:t>
      </w:r>
    </w:p>
    <w:p w:rsidR="00CB55EE" w:rsidRPr="002948EA" w:rsidRDefault="00CB55EE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  <w:lang w:val="en-US"/>
        </w:rPr>
        <w:t>n</w:t>
      </w:r>
      <w:r w:rsidRPr="002948EA">
        <w:rPr>
          <w:szCs w:val="28"/>
        </w:rPr>
        <w:t xml:space="preserve"> - количество машин в агрегате, шт.</w:t>
      </w:r>
    </w:p>
    <w:p w:rsidR="00CB55EE" w:rsidRPr="002948EA" w:rsidRDefault="004D2F68" w:rsidP="002948EA">
      <w:pPr>
        <w:spacing w:line="360" w:lineRule="auto"/>
        <w:ind w:firstLine="709"/>
        <w:jc w:val="both"/>
      </w:pPr>
      <w:r w:rsidRPr="002948EA">
        <w:object w:dxaOrig="4239" w:dyaOrig="720">
          <v:shape id="_x0000_i1122" type="#_x0000_t75" style="width:205.5pt;height:35.25pt" o:ole="" fillcolor="window">
            <v:imagedata r:id="rId199" o:title=""/>
          </v:shape>
          <o:OLEObject Type="Embed" ProgID="Equation.3" ShapeID="_x0000_i1122" DrawAspect="Content" ObjectID="_1470282794" r:id="rId200"/>
        </w:object>
      </w:r>
      <w:r w:rsidR="00CB55EE" w:rsidRPr="002948EA">
        <w:t xml:space="preserve"> </w:t>
      </w:r>
      <w:r w:rsidR="00CB55EE" w:rsidRPr="002948EA">
        <w:rPr>
          <w:szCs w:val="24"/>
        </w:rPr>
        <w:t>град</w:t>
      </w:r>
      <w:r w:rsidR="00CB55EE" w:rsidRPr="002948EA">
        <w:t>.</w:t>
      </w:r>
    </w:p>
    <w:p w:rsidR="00CB55EE" w:rsidRPr="002948EA" w:rsidRDefault="004D2F68" w:rsidP="002948EA">
      <w:pPr>
        <w:spacing w:line="360" w:lineRule="auto"/>
        <w:ind w:firstLine="709"/>
        <w:jc w:val="both"/>
        <w:rPr>
          <w:szCs w:val="24"/>
        </w:rPr>
      </w:pPr>
      <w:r w:rsidRPr="002948EA">
        <w:object w:dxaOrig="4160" w:dyaOrig="720">
          <v:shape id="_x0000_i1123" type="#_x0000_t75" style="width:201.75pt;height:35.25pt" o:ole="" fillcolor="window">
            <v:imagedata r:id="rId201" o:title=""/>
          </v:shape>
          <o:OLEObject Type="Embed" ProgID="Equation.3" ShapeID="_x0000_i1123" DrawAspect="Content" ObjectID="_1470282795" r:id="rId202"/>
        </w:object>
      </w:r>
      <w:r w:rsidR="00CB55EE" w:rsidRPr="002948EA">
        <w:t xml:space="preserve"> </w:t>
      </w:r>
      <w:r w:rsidR="00CB55EE" w:rsidRPr="002948EA">
        <w:rPr>
          <w:szCs w:val="24"/>
        </w:rPr>
        <w:t>град</w:t>
      </w:r>
    </w:p>
    <w:p w:rsidR="00CB55EE" w:rsidRPr="002948EA" w:rsidRDefault="004D2F68" w:rsidP="002948EA">
      <w:pPr>
        <w:spacing w:line="360" w:lineRule="auto"/>
        <w:ind w:firstLine="709"/>
        <w:jc w:val="both"/>
      </w:pPr>
      <w:r w:rsidRPr="002948EA">
        <w:object w:dxaOrig="4120" w:dyaOrig="720">
          <v:shape id="_x0000_i1124" type="#_x0000_t75" style="width:199.5pt;height:35.25pt" o:ole="" fillcolor="window">
            <v:imagedata r:id="rId203" o:title=""/>
          </v:shape>
          <o:OLEObject Type="Embed" ProgID="Equation.3" ShapeID="_x0000_i1124" DrawAspect="Content" ObjectID="_1470282796" r:id="rId204"/>
        </w:object>
      </w:r>
      <w:r w:rsidR="00CB55EE" w:rsidRPr="002948EA">
        <w:t xml:space="preserve"> </w:t>
      </w:r>
      <w:r w:rsidR="00CB55EE" w:rsidRPr="002948EA">
        <w:rPr>
          <w:szCs w:val="24"/>
        </w:rPr>
        <w:t>град</w:t>
      </w:r>
      <w:r w:rsidR="00CB55EE" w:rsidRPr="002948EA">
        <w:t>.</w:t>
      </w:r>
    </w:p>
    <w:p w:rsidR="004D2F68" w:rsidRPr="002948EA" w:rsidRDefault="004D2F68" w:rsidP="002948EA">
      <w:pPr>
        <w:spacing w:line="360" w:lineRule="auto"/>
        <w:ind w:firstLine="709"/>
        <w:jc w:val="both"/>
      </w:pPr>
      <w:r w:rsidRPr="002948EA">
        <w:object w:dxaOrig="4280" w:dyaOrig="720">
          <v:shape id="_x0000_i1125" type="#_x0000_t75" style="width:207.75pt;height:35.25pt" o:ole="" fillcolor="window">
            <v:imagedata r:id="rId205" o:title=""/>
          </v:shape>
          <o:OLEObject Type="Embed" ProgID="Equation.3" ShapeID="_x0000_i1125" DrawAspect="Content" ObjectID="_1470282797" r:id="rId206"/>
        </w:object>
      </w:r>
      <w:r w:rsidRPr="002948EA">
        <w:t xml:space="preserve"> </w:t>
      </w:r>
      <w:r w:rsidRPr="002948EA">
        <w:rPr>
          <w:szCs w:val="24"/>
        </w:rPr>
        <w:t>град</w:t>
      </w:r>
      <w:r w:rsidRPr="002948EA">
        <w:t>.</w:t>
      </w:r>
    </w:p>
    <w:p w:rsidR="004D2F68" w:rsidRPr="002948EA" w:rsidRDefault="0002380B" w:rsidP="002948EA">
      <w:pPr>
        <w:spacing w:line="360" w:lineRule="auto"/>
        <w:ind w:firstLine="709"/>
        <w:jc w:val="both"/>
      </w:pPr>
      <w:r w:rsidRPr="002948EA">
        <w:object w:dxaOrig="4280" w:dyaOrig="720">
          <v:shape id="_x0000_i1126" type="#_x0000_t75" style="width:207.75pt;height:35.25pt" o:ole="" fillcolor="window">
            <v:imagedata r:id="rId207" o:title=""/>
          </v:shape>
          <o:OLEObject Type="Embed" ProgID="Equation.3" ShapeID="_x0000_i1126" DrawAspect="Content" ObjectID="_1470282798" r:id="rId208"/>
        </w:object>
      </w:r>
      <w:r w:rsidR="004D2F68" w:rsidRPr="002948EA">
        <w:t xml:space="preserve"> </w:t>
      </w:r>
      <w:r w:rsidR="004D2F68" w:rsidRPr="002948EA">
        <w:rPr>
          <w:szCs w:val="24"/>
        </w:rPr>
        <w:t>град</w:t>
      </w:r>
      <w:r w:rsidR="004D2F68" w:rsidRPr="002948EA">
        <w:t>.</w:t>
      </w:r>
    </w:p>
    <w:p w:rsidR="004D2F68" w:rsidRPr="002948EA" w:rsidRDefault="0002380B" w:rsidP="002948EA">
      <w:pPr>
        <w:spacing w:line="360" w:lineRule="auto"/>
        <w:ind w:firstLine="709"/>
        <w:jc w:val="both"/>
      </w:pPr>
      <w:r w:rsidRPr="002948EA">
        <w:object w:dxaOrig="4220" w:dyaOrig="720">
          <v:shape id="_x0000_i1127" type="#_x0000_t75" style="width:204.75pt;height:35.25pt" o:ole="" fillcolor="window">
            <v:imagedata r:id="rId209" o:title=""/>
          </v:shape>
          <o:OLEObject Type="Embed" ProgID="Equation.3" ShapeID="_x0000_i1127" DrawAspect="Content" ObjectID="_1470282799" r:id="rId210"/>
        </w:object>
      </w:r>
      <w:r w:rsidR="004D2F68" w:rsidRPr="002948EA">
        <w:t xml:space="preserve"> </w:t>
      </w:r>
      <w:r w:rsidR="004D2F68" w:rsidRPr="002948EA">
        <w:rPr>
          <w:szCs w:val="24"/>
        </w:rPr>
        <w:t>град</w:t>
      </w:r>
      <w:r w:rsidR="004D2F68" w:rsidRPr="002948EA">
        <w:t>.</w:t>
      </w:r>
    </w:p>
    <w:p w:rsidR="00CB55EE" w:rsidRPr="002948EA" w:rsidRDefault="00CB55EE" w:rsidP="002948EA">
      <w:pPr>
        <w:spacing w:line="360" w:lineRule="auto"/>
        <w:ind w:firstLine="709"/>
        <w:jc w:val="both"/>
      </w:pPr>
      <w:r w:rsidRPr="002948EA">
        <w:rPr>
          <w:szCs w:val="28"/>
        </w:rPr>
        <w:t>Условие выполняется</w:t>
      </w:r>
      <w:r w:rsidR="0002380B" w:rsidRPr="002948EA">
        <w:rPr>
          <w:szCs w:val="28"/>
        </w:rPr>
        <w:t xml:space="preserve"> на 2-ой, 3-ей и 4-ой передачах</w:t>
      </w:r>
      <w:r w:rsidRPr="002948EA">
        <w:rPr>
          <w:szCs w:val="28"/>
        </w:rPr>
        <w:t>, агрегаты способны преодолевать угол уклона поля.</w:t>
      </w:r>
    </w:p>
    <w:p w:rsidR="000662F5" w:rsidRPr="002948EA" w:rsidRDefault="000662F5" w:rsidP="002948EA">
      <w:pPr>
        <w:pStyle w:val="21"/>
        <w:spacing w:after="0"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Сводная таблица по расчету непахотного агрегата.</w:t>
      </w:r>
    </w:p>
    <w:p w:rsidR="000662F5" w:rsidRPr="002948EA" w:rsidRDefault="000662F5" w:rsidP="002948EA">
      <w:pPr>
        <w:spacing w:line="360" w:lineRule="auto"/>
        <w:ind w:firstLine="709"/>
        <w:jc w:val="both"/>
        <w:rPr>
          <w:szCs w:val="32"/>
        </w:rPr>
      </w:pPr>
      <w:r w:rsidRPr="002948EA">
        <w:rPr>
          <w:szCs w:val="32"/>
        </w:rPr>
        <w:t>Вывод.</w:t>
      </w:r>
    </w:p>
    <w:p w:rsidR="000662F5" w:rsidRDefault="000662F5" w:rsidP="002948EA">
      <w:pPr>
        <w:spacing w:line="360" w:lineRule="auto"/>
        <w:ind w:firstLine="709"/>
        <w:jc w:val="both"/>
        <w:rPr>
          <w:szCs w:val="28"/>
        </w:rPr>
      </w:pPr>
      <w:r w:rsidRPr="002948EA">
        <w:rPr>
          <w:szCs w:val="28"/>
        </w:rPr>
        <w:t xml:space="preserve">Таблица </w:t>
      </w:r>
      <w:r w:rsidR="008B694F" w:rsidRPr="002948EA">
        <w:rPr>
          <w:szCs w:val="28"/>
        </w:rPr>
        <w:t>№9</w:t>
      </w:r>
    </w:p>
    <w:p w:rsidR="009B5B4F" w:rsidRPr="002948EA" w:rsidRDefault="009B5B4F" w:rsidP="002948EA">
      <w:pPr>
        <w:spacing w:line="360" w:lineRule="auto"/>
        <w:ind w:firstLine="709"/>
        <w:jc w:val="both"/>
        <w:rPr>
          <w:szCs w:val="28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977"/>
        <w:gridCol w:w="1118"/>
        <w:gridCol w:w="1470"/>
        <w:gridCol w:w="1124"/>
        <w:gridCol w:w="900"/>
        <w:gridCol w:w="1838"/>
        <w:gridCol w:w="1188"/>
      </w:tblGrid>
      <w:tr w:rsidR="000662F5" w:rsidRPr="009B5B4F">
        <w:trPr>
          <w:cantSplit/>
          <w:trHeight w:val="1107"/>
          <w:jc w:val="center"/>
        </w:trPr>
        <w:tc>
          <w:tcPr>
            <w:tcW w:w="1042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Марка трактора</w:t>
            </w:r>
          </w:p>
        </w:tc>
        <w:tc>
          <w:tcPr>
            <w:tcW w:w="977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Передача</w:t>
            </w:r>
          </w:p>
        </w:tc>
        <w:tc>
          <w:tcPr>
            <w:tcW w:w="1118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Марка СХМ</w:t>
            </w:r>
          </w:p>
        </w:tc>
        <w:tc>
          <w:tcPr>
            <w:tcW w:w="1470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Ширина захвата агрегата, м</w:t>
            </w:r>
          </w:p>
        </w:tc>
        <w:tc>
          <w:tcPr>
            <w:tcW w:w="1124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Wч, га/ч</w:t>
            </w:r>
          </w:p>
        </w:tc>
        <w:tc>
          <w:tcPr>
            <w:tcW w:w="900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g,</w:t>
            </w:r>
          </w:p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кг/га</w:t>
            </w:r>
          </w:p>
        </w:tc>
        <w:tc>
          <w:tcPr>
            <w:tcW w:w="1838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Угол, преодолеваемый агрегатом, град.</w:t>
            </w:r>
          </w:p>
        </w:tc>
        <w:tc>
          <w:tcPr>
            <w:tcW w:w="1188" w:type="dxa"/>
            <w:vAlign w:val="center"/>
          </w:tcPr>
          <w:p w:rsidR="000662F5" w:rsidRPr="009B5B4F" w:rsidRDefault="000662F5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Угол уклона, град.</w:t>
            </w:r>
          </w:p>
        </w:tc>
      </w:tr>
      <w:tr w:rsidR="001E0392" w:rsidRPr="009B5B4F">
        <w:trPr>
          <w:cantSplit/>
          <w:trHeight w:val="787"/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МТЗ-82</w:t>
            </w: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2-ая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4,74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1,5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6,9</w:t>
            </w:r>
          </w:p>
        </w:tc>
        <w:tc>
          <w:tcPr>
            <w:tcW w:w="1188" w:type="dxa"/>
            <w:vMerge w:val="restart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</w:t>
            </w:r>
          </w:p>
        </w:tc>
      </w:tr>
      <w:tr w:rsidR="001E0392" w:rsidRPr="009B5B4F">
        <w:trPr>
          <w:cantSplit/>
          <w:trHeight w:val="712"/>
          <w:jc w:val="center"/>
        </w:trPr>
        <w:tc>
          <w:tcPr>
            <w:tcW w:w="1042" w:type="dxa"/>
            <w:vMerge/>
            <w:textDirection w:val="btL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3-ая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  <w:lang w:val="en-US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8,79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1,27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4,9</w:t>
            </w:r>
          </w:p>
        </w:tc>
        <w:tc>
          <w:tcPr>
            <w:tcW w:w="1188" w:type="dxa"/>
            <w:vMerge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1E0392" w:rsidRPr="009B5B4F">
        <w:trPr>
          <w:cantSplit/>
          <w:trHeight w:val="712"/>
          <w:jc w:val="center"/>
        </w:trPr>
        <w:tc>
          <w:tcPr>
            <w:tcW w:w="1042" w:type="dxa"/>
            <w:vMerge/>
            <w:textDirection w:val="btL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4-я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10,6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1,14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2,1</w:t>
            </w:r>
          </w:p>
        </w:tc>
        <w:tc>
          <w:tcPr>
            <w:tcW w:w="1188" w:type="dxa"/>
            <w:vMerge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1E0392" w:rsidRPr="009B5B4F">
        <w:trPr>
          <w:cantSplit/>
          <w:trHeight w:val="712"/>
          <w:jc w:val="center"/>
        </w:trPr>
        <w:tc>
          <w:tcPr>
            <w:tcW w:w="1042" w:type="dxa"/>
            <w:vMerge/>
            <w:textDirection w:val="btL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5-я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21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11,88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1,12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0,26</w:t>
            </w:r>
          </w:p>
        </w:tc>
        <w:tc>
          <w:tcPr>
            <w:tcW w:w="1188" w:type="dxa"/>
            <w:vMerge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1E0392" w:rsidRPr="009B5B4F">
        <w:trPr>
          <w:cantSplit/>
          <w:trHeight w:val="712"/>
          <w:jc w:val="center"/>
        </w:trPr>
        <w:tc>
          <w:tcPr>
            <w:tcW w:w="1042" w:type="dxa"/>
            <w:vMerge w:val="restart"/>
            <w:textDirection w:val="btL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6-я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14,4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9,15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1,38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0,13</w:t>
            </w:r>
          </w:p>
        </w:tc>
        <w:tc>
          <w:tcPr>
            <w:tcW w:w="1188" w:type="dxa"/>
            <w:vMerge w:val="restart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1E0392" w:rsidRPr="009B5B4F">
        <w:trPr>
          <w:cantSplit/>
          <w:trHeight w:val="712"/>
          <w:jc w:val="center"/>
        </w:trPr>
        <w:tc>
          <w:tcPr>
            <w:tcW w:w="1042" w:type="dxa"/>
            <w:vMerge/>
            <w:textDirection w:val="btL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7-я</w:t>
            </w:r>
          </w:p>
        </w:tc>
        <w:tc>
          <w:tcPr>
            <w:tcW w:w="111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БЗСС-1,0</w:t>
            </w:r>
          </w:p>
        </w:tc>
        <w:tc>
          <w:tcPr>
            <w:tcW w:w="147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14,4</w:t>
            </w:r>
          </w:p>
        </w:tc>
        <w:tc>
          <w:tcPr>
            <w:tcW w:w="1124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5,62</w:t>
            </w:r>
          </w:p>
        </w:tc>
        <w:tc>
          <w:tcPr>
            <w:tcW w:w="900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2,30</w:t>
            </w:r>
          </w:p>
        </w:tc>
        <w:tc>
          <w:tcPr>
            <w:tcW w:w="1838" w:type="dxa"/>
            <w:vAlign w:val="center"/>
          </w:tcPr>
          <w:p w:rsidR="001E0392" w:rsidRPr="009B5B4F" w:rsidRDefault="005A721B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9B5B4F">
              <w:rPr>
                <w:sz w:val="20"/>
              </w:rPr>
              <w:t>0,44</w:t>
            </w:r>
          </w:p>
        </w:tc>
        <w:tc>
          <w:tcPr>
            <w:tcW w:w="1188" w:type="dxa"/>
            <w:vMerge/>
            <w:vAlign w:val="center"/>
          </w:tcPr>
          <w:p w:rsidR="001E0392" w:rsidRPr="009B5B4F" w:rsidRDefault="001E0392" w:rsidP="009B5B4F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</w:tbl>
    <w:p w:rsidR="000662F5" w:rsidRPr="009B5B4F" w:rsidRDefault="000662F5" w:rsidP="009B5B4F">
      <w:pPr>
        <w:spacing w:line="360" w:lineRule="auto"/>
        <w:jc w:val="both"/>
        <w:rPr>
          <w:sz w:val="20"/>
        </w:rPr>
      </w:pPr>
    </w:p>
    <w:p w:rsidR="000662F5" w:rsidRPr="002948EA" w:rsidRDefault="000662F5" w:rsidP="002948EA">
      <w:pPr>
        <w:spacing w:line="360" w:lineRule="auto"/>
        <w:ind w:firstLine="709"/>
        <w:jc w:val="both"/>
        <w:rPr>
          <w:snapToGrid w:val="0"/>
          <w:szCs w:val="28"/>
        </w:rPr>
      </w:pPr>
      <w:r w:rsidRPr="002948EA">
        <w:rPr>
          <w:szCs w:val="28"/>
        </w:rPr>
        <w:t xml:space="preserve">Анализируя результаты расчета по </w:t>
      </w:r>
      <w:r w:rsidR="00DE66D5" w:rsidRPr="002948EA">
        <w:rPr>
          <w:szCs w:val="28"/>
        </w:rPr>
        <w:t>семи</w:t>
      </w:r>
      <w:r w:rsidRPr="002948EA">
        <w:rPr>
          <w:szCs w:val="28"/>
        </w:rPr>
        <w:t xml:space="preserve"> передачам, можно сделать вывод: для выполнения </w:t>
      </w:r>
      <w:r w:rsidR="00AC1E30" w:rsidRPr="002948EA">
        <w:rPr>
          <w:szCs w:val="28"/>
        </w:rPr>
        <w:t xml:space="preserve">боронования </w:t>
      </w:r>
      <w:r w:rsidR="00DE66D5" w:rsidRPr="002948EA">
        <w:rPr>
          <w:szCs w:val="28"/>
        </w:rPr>
        <w:t>лёгкими</w:t>
      </w:r>
      <w:r w:rsidR="00AC1E30" w:rsidRPr="002948EA">
        <w:rPr>
          <w:szCs w:val="28"/>
        </w:rPr>
        <w:t xml:space="preserve"> </w:t>
      </w:r>
      <w:r w:rsidR="00DE66D5" w:rsidRPr="002948EA">
        <w:rPr>
          <w:szCs w:val="28"/>
        </w:rPr>
        <w:t>посевными</w:t>
      </w:r>
      <w:r w:rsidR="00AC1E30" w:rsidRPr="002948EA">
        <w:rPr>
          <w:szCs w:val="28"/>
        </w:rPr>
        <w:t xml:space="preserve"> боронами</w:t>
      </w:r>
      <w:r w:rsidRPr="002948EA">
        <w:rPr>
          <w:szCs w:val="28"/>
        </w:rPr>
        <w:t xml:space="preserve"> в заданных условиях наиболее целесообразным является применение </w:t>
      </w:r>
      <w:r w:rsidR="003176DB" w:rsidRPr="002948EA">
        <w:rPr>
          <w:szCs w:val="28"/>
        </w:rPr>
        <w:t>агрегата</w:t>
      </w:r>
      <w:r w:rsidR="00570D4C" w:rsidRPr="002948EA">
        <w:rPr>
          <w:szCs w:val="28"/>
        </w:rPr>
        <w:t xml:space="preserve"> </w:t>
      </w:r>
      <w:r w:rsidR="00DE66D5" w:rsidRPr="002948EA">
        <w:rPr>
          <w:szCs w:val="28"/>
        </w:rPr>
        <w:t>МТЗ-82</w:t>
      </w:r>
      <w:r w:rsidR="00570D4C" w:rsidRPr="002948EA">
        <w:rPr>
          <w:szCs w:val="28"/>
        </w:rPr>
        <w:t>, на</w:t>
      </w:r>
      <w:r w:rsidR="00AC1E30" w:rsidRPr="002948EA">
        <w:rPr>
          <w:szCs w:val="28"/>
        </w:rPr>
        <w:t xml:space="preserve"> </w:t>
      </w:r>
      <w:r w:rsidR="00DE66D5" w:rsidRPr="002948EA">
        <w:rPr>
          <w:szCs w:val="28"/>
        </w:rPr>
        <w:t>четвёртой</w:t>
      </w:r>
      <w:r w:rsidR="003176DB" w:rsidRPr="002948EA">
        <w:rPr>
          <w:szCs w:val="28"/>
        </w:rPr>
        <w:t xml:space="preserve"> передаче.</w:t>
      </w:r>
      <w:r w:rsidR="002948EA">
        <w:rPr>
          <w:szCs w:val="28"/>
        </w:rPr>
        <w:t xml:space="preserve"> </w:t>
      </w:r>
      <w:r w:rsidRPr="002948EA">
        <w:rPr>
          <w:snapToGrid w:val="0"/>
          <w:szCs w:val="28"/>
        </w:rPr>
        <w:t xml:space="preserve">При данном составе агрегата выполняется условие преодоления угла уклона </w:t>
      </w:r>
      <w:r w:rsidRPr="002948EA">
        <w:rPr>
          <w:snapToGrid w:val="0"/>
          <w:szCs w:val="28"/>
        </w:rPr>
        <w:t></w:t>
      </w:r>
      <w:r w:rsidRPr="002948EA">
        <w:rPr>
          <w:snapToGrid w:val="0"/>
          <w:szCs w:val="28"/>
        </w:rPr>
        <w:t></w:t>
      </w:r>
      <w:r w:rsidR="00DE66D5" w:rsidRPr="002948EA">
        <w:rPr>
          <w:snapToGrid w:val="0"/>
          <w:szCs w:val="28"/>
        </w:rPr>
        <w:t>2</w:t>
      </w:r>
      <w:r w:rsidR="00AC1E30" w:rsidRPr="002948EA">
        <w:rPr>
          <w:snapToGrid w:val="0"/>
          <w:szCs w:val="28"/>
        </w:rPr>
        <w:t xml:space="preserve"> </w:t>
      </w:r>
      <w:r w:rsidRPr="002948EA">
        <w:rPr>
          <w:snapToGrid w:val="0"/>
          <w:szCs w:val="28"/>
        </w:rPr>
        <w:t>град., а также при наибольшей производительности обеспечивается минимальный удельный расход топлива.</w:t>
      </w:r>
      <w:bookmarkStart w:id="0" w:name="_GoBack"/>
      <w:bookmarkEnd w:id="0"/>
    </w:p>
    <w:sectPr w:rsidR="000662F5" w:rsidRPr="002948EA" w:rsidSect="002948EA">
      <w:footerReference w:type="even" r:id="rId211"/>
      <w:footerReference w:type="default" r:id="rId2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0A" w:rsidRDefault="007E420A" w:rsidP="001E0392">
      <w:pPr>
        <w:pStyle w:val="21"/>
      </w:pPr>
      <w:r>
        <w:separator/>
      </w:r>
    </w:p>
  </w:endnote>
  <w:endnote w:type="continuationSeparator" w:id="0">
    <w:p w:rsidR="007E420A" w:rsidRDefault="007E420A" w:rsidP="001E0392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E7" w:rsidRDefault="00720CE7" w:rsidP="00720CE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0CE7" w:rsidRDefault="00720CE7" w:rsidP="00720CE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E7" w:rsidRDefault="00720CE7" w:rsidP="00720CE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7437">
      <w:rPr>
        <w:rStyle w:val="ad"/>
        <w:noProof/>
      </w:rPr>
      <w:t>2</w:t>
    </w:r>
    <w:r>
      <w:rPr>
        <w:rStyle w:val="ad"/>
      </w:rPr>
      <w:fldChar w:fldCharType="end"/>
    </w:r>
  </w:p>
  <w:p w:rsidR="00720CE7" w:rsidRDefault="00720CE7" w:rsidP="00720CE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0A" w:rsidRDefault="007E420A" w:rsidP="001E0392">
      <w:pPr>
        <w:pStyle w:val="21"/>
      </w:pPr>
      <w:r>
        <w:separator/>
      </w:r>
    </w:p>
  </w:footnote>
  <w:footnote w:type="continuationSeparator" w:id="0">
    <w:p w:rsidR="007E420A" w:rsidRDefault="007E420A" w:rsidP="001E0392">
      <w:pPr>
        <w:pStyle w:val="2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E63"/>
    <w:multiLevelType w:val="hybridMultilevel"/>
    <w:tmpl w:val="DFA419F6"/>
    <w:lvl w:ilvl="0" w:tplc="F848A5D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D82909"/>
    <w:multiLevelType w:val="hybridMultilevel"/>
    <w:tmpl w:val="0B24E0C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1AC"/>
    <w:multiLevelType w:val="hybridMultilevel"/>
    <w:tmpl w:val="0A28EC28"/>
    <w:lvl w:ilvl="0" w:tplc="4822C54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5008ED"/>
    <w:multiLevelType w:val="hybridMultilevel"/>
    <w:tmpl w:val="DFB81036"/>
    <w:lvl w:ilvl="0" w:tplc="B41299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4C233DA"/>
    <w:multiLevelType w:val="hybridMultilevel"/>
    <w:tmpl w:val="B5308410"/>
    <w:lvl w:ilvl="0" w:tplc="0419000F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D505D63"/>
    <w:multiLevelType w:val="hybridMultilevel"/>
    <w:tmpl w:val="8BD6F19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DD6CB4"/>
    <w:multiLevelType w:val="multilevel"/>
    <w:tmpl w:val="31A6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8427985"/>
    <w:multiLevelType w:val="hybridMultilevel"/>
    <w:tmpl w:val="6B006776"/>
    <w:lvl w:ilvl="0" w:tplc="33C219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8">
    <w:nsid w:val="698F71EF"/>
    <w:multiLevelType w:val="hybridMultilevel"/>
    <w:tmpl w:val="4A9C9B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F0D149A"/>
    <w:multiLevelType w:val="multilevel"/>
    <w:tmpl w:val="4A9C9B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08578A2"/>
    <w:multiLevelType w:val="hybridMultilevel"/>
    <w:tmpl w:val="13C4C18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E6E"/>
    <w:rsid w:val="00014A61"/>
    <w:rsid w:val="0002380B"/>
    <w:rsid w:val="00046C46"/>
    <w:rsid w:val="000662F5"/>
    <w:rsid w:val="0007432A"/>
    <w:rsid w:val="00075ABC"/>
    <w:rsid w:val="00076961"/>
    <w:rsid w:val="00086596"/>
    <w:rsid w:val="000A2A55"/>
    <w:rsid w:val="000B2901"/>
    <w:rsid w:val="000D401F"/>
    <w:rsid w:val="000E486A"/>
    <w:rsid w:val="00111802"/>
    <w:rsid w:val="00121E8B"/>
    <w:rsid w:val="0012603D"/>
    <w:rsid w:val="001337FD"/>
    <w:rsid w:val="00137BE1"/>
    <w:rsid w:val="00170D57"/>
    <w:rsid w:val="00177735"/>
    <w:rsid w:val="00177E39"/>
    <w:rsid w:val="00182450"/>
    <w:rsid w:val="001848FF"/>
    <w:rsid w:val="001955A0"/>
    <w:rsid w:val="001A06CF"/>
    <w:rsid w:val="001B529B"/>
    <w:rsid w:val="001B557B"/>
    <w:rsid w:val="001B584F"/>
    <w:rsid w:val="001E0392"/>
    <w:rsid w:val="001E0896"/>
    <w:rsid w:val="001E5790"/>
    <w:rsid w:val="001F08F5"/>
    <w:rsid w:val="001F6660"/>
    <w:rsid w:val="00205227"/>
    <w:rsid w:val="00207437"/>
    <w:rsid w:val="00212F72"/>
    <w:rsid w:val="00255546"/>
    <w:rsid w:val="00260905"/>
    <w:rsid w:val="002625FD"/>
    <w:rsid w:val="00265999"/>
    <w:rsid w:val="00272261"/>
    <w:rsid w:val="00272E45"/>
    <w:rsid w:val="00280654"/>
    <w:rsid w:val="00292A02"/>
    <w:rsid w:val="002948EA"/>
    <w:rsid w:val="002B5BE7"/>
    <w:rsid w:val="002B67B7"/>
    <w:rsid w:val="002C1445"/>
    <w:rsid w:val="002C23B4"/>
    <w:rsid w:val="002C6008"/>
    <w:rsid w:val="002D17A8"/>
    <w:rsid w:val="002E594F"/>
    <w:rsid w:val="003001FF"/>
    <w:rsid w:val="0030537D"/>
    <w:rsid w:val="00305866"/>
    <w:rsid w:val="0031749D"/>
    <w:rsid w:val="003176DB"/>
    <w:rsid w:val="00323BFB"/>
    <w:rsid w:val="00324ED9"/>
    <w:rsid w:val="00337362"/>
    <w:rsid w:val="00371B02"/>
    <w:rsid w:val="00382FA5"/>
    <w:rsid w:val="003A2077"/>
    <w:rsid w:val="003A2815"/>
    <w:rsid w:val="003B7A76"/>
    <w:rsid w:val="003C3C7A"/>
    <w:rsid w:val="003C61AE"/>
    <w:rsid w:val="003D4B79"/>
    <w:rsid w:val="003E3D92"/>
    <w:rsid w:val="00405E8B"/>
    <w:rsid w:val="00427972"/>
    <w:rsid w:val="00437325"/>
    <w:rsid w:val="0043784F"/>
    <w:rsid w:val="004417D7"/>
    <w:rsid w:val="0048267A"/>
    <w:rsid w:val="0049782E"/>
    <w:rsid w:val="004A142A"/>
    <w:rsid w:val="004C4DF6"/>
    <w:rsid w:val="004D2F68"/>
    <w:rsid w:val="004D74A9"/>
    <w:rsid w:val="004E08F0"/>
    <w:rsid w:val="00500EF6"/>
    <w:rsid w:val="00513FBA"/>
    <w:rsid w:val="00514F97"/>
    <w:rsid w:val="005410E0"/>
    <w:rsid w:val="00564166"/>
    <w:rsid w:val="00570D4C"/>
    <w:rsid w:val="00572521"/>
    <w:rsid w:val="005739D1"/>
    <w:rsid w:val="005773C2"/>
    <w:rsid w:val="00583924"/>
    <w:rsid w:val="00584349"/>
    <w:rsid w:val="00597E6E"/>
    <w:rsid w:val="005A721B"/>
    <w:rsid w:val="005B44BA"/>
    <w:rsid w:val="005B71E0"/>
    <w:rsid w:val="005E4F36"/>
    <w:rsid w:val="005E5001"/>
    <w:rsid w:val="005F7590"/>
    <w:rsid w:val="005F7F21"/>
    <w:rsid w:val="00602E5B"/>
    <w:rsid w:val="006057D6"/>
    <w:rsid w:val="00613829"/>
    <w:rsid w:val="0061628B"/>
    <w:rsid w:val="0061639C"/>
    <w:rsid w:val="00646CBC"/>
    <w:rsid w:val="0065188C"/>
    <w:rsid w:val="0065735B"/>
    <w:rsid w:val="00661895"/>
    <w:rsid w:val="0067248D"/>
    <w:rsid w:val="006762F9"/>
    <w:rsid w:val="006B3625"/>
    <w:rsid w:val="006C7165"/>
    <w:rsid w:val="006E3F62"/>
    <w:rsid w:val="006F3BFD"/>
    <w:rsid w:val="00720CE7"/>
    <w:rsid w:val="00733F59"/>
    <w:rsid w:val="00741F82"/>
    <w:rsid w:val="0076083C"/>
    <w:rsid w:val="00771EB0"/>
    <w:rsid w:val="00775886"/>
    <w:rsid w:val="007848A1"/>
    <w:rsid w:val="00794DE4"/>
    <w:rsid w:val="00796F7B"/>
    <w:rsid w:val="0079747A"/>
    <w:rsid w:val="007A3AD7"/>
    <w:rsid w:val="007A531D"/>
    <w:rsid w:val="007B57E3"/>
    <w:rsid w:val="007C123A"/>
    <w:rsid w:val="007E0749"/>
    <w:rsid w:val="007E2B9B"/>
    <w:rsid w:val="007E420A"/>
    <w:rsid w:val="0081387A"/>
    <w:rsid w:val="00826B77"/>
    <w:rsid w:val="00830E0F"/>
    <w:rsid w:val="00836A17"/>
    <w:rsid w:val="00836E4A"/>
    <w:rsid w:val="008406AD"/>
    <w:rsid w:val="0084417D"/>
    <w:rsid w:val="0084656B"/>
    <w:rsid w:val="00872B0B"/>
    <w:rsid w:val="0088047F"/>
    <w:rsid w:val="00882531"/>
    <w:rsid w:val="00887FB0"/>
    <w:rsid w:val="00893422"/>
    <w:rsid w:val="008B2AB3"/>
    <w:rsid w:val="008B445B"/>
    <w:rsid w:val="008B694F"/>
    <w:rsid w:val="008C4A9B"/>
    <w:rsid w:val="008C5612"/>
    <w:rsid w:val="008D1110"/>
    <w:rsid w:val="008D235B"/>
    <w:rsid w:val="008D43A7"/>
    <w:rsid w:val="00906EAA"/>
    <w:rsid w:val="00931221"/>
    <w:rsid w:val="00931B61"/>
    <w:rsid w:val="009425E3"/>
    <w:rsid w:val="00944BDB"/>
    <w:rsid w:val="009473B1"/>
    <w:rsid w:val="009721FF"/>
    <w:rsid w:val="009752A9"/>
    <w:rsid w:val="009B5792"/>
    <w:rsid w:val="009B5B4F"/>
    <w:rsid w:val="009C2198"/>
    <w:rsid w:val="009C473D"/>
    <w:rsid w:val="009C4F30"/>
    <w:rsid w:val="009C595A"/>
    <w:rsid w:val="009C7096"/>
    <w:rsid w:val="009D1D88"/>
    <w:rsid w:val="009E2B15"/>
    <w:rsid w:val="009E30C2"/>
    <w:rsid w:val="009E42FE"/>
    <w:rsid w:val="009F1D00"/>
    <w:rsid w:val="009F1FC2"/>
    <w:rsid w:val="00A23780"/>
    <w:rsid w:val="00A31A22"/>
    <w:rsid w:val="00A40D9D"/>
    <w:rsid w:val="00A43A6D"/>
    <w:rsid w:val="00A454D1"/>
    <w:rsid w:val="00A86127"/>
    <w:rsid w:val="00A861F1"/>
    <w:rsid w:val="00A909E8"/>
    <w:rsid w:val="00AA549A"/>
    <w:rsid w:val="00AB3B30"/>
    <w:rsid w:val="00AC1E30"/>
    <w:rsid w:val="00AD386D"/>
    <w:rsid w:val="00AD7025"/>
    <w:rsid w:val="00B06116"/>
    <w:rsid w:val="00B06C5A"/>
    <w:rsid w:val="00B718C6"/>
    <w:rsid w:val="00B84376"/>
    <w:rsid w:val="00B84BB3"/>
    <w:rsid w:val="00B87AB3"/>
    <w:rsid w:val="00B96A1B"/>
    <w:rsid w:val="00BA308D"/>
    <w:rsid w:val="00BD73C0"/>
    <w:rsid w:val="00BD7CB1"/>
    <w:rsid w:val="00BF2062"/>
    <w:rsid w:val="00C1407B"/>
    <w:rsid w:val="00C23DB7"/>
    <w:rsid w:val="00C25B05"/>
    <w:rsid w:val="00C269BD"/>
    <w:rsid w:val="00C402D2"/>
    <w:rsid w:val="00C40C2B"/>
    <w:rsid w:val="00C83C97"/>
    <w:rsid w:val="00C8403D"/>
    <w:rsid w:val="00C96DF4"/>
    <w:rsid w:val="00CA4C32"/>
    <w:rsid w:val="00CA6CEA"/>
    <w:rsid w:val="00CB55EE"/>
    <w:rsid w:val="00CB67F2"/>
    <w:rsid w:val="00CC4979"/>
    <w:rsid w:val="00CC7605"/>
    <w:rsid w:val="00CE5133"/>
    <w:rsid w:val="00CF32CC"/>
    <w:rsid w:val="00CF56AB"/>
    <w:rsid w:val="00D13DD3"/>
    <w:rsid w:val="00D14F4F"/>
    <w:rsid w:val="00D20663"/>
    <w:rsid w:val="00D23B6D"/>
    <w:rsid w:val="00D26413"/>
    <w:rsid w:val="00D31AFC"/>
    <w:rsid w:val="00D46B4D"/>
    <w:rsid w:val="00D8128B"/>
    <w:rsid w:val="00DA6409"/>
    <w:rsid w:val="00DB3C5E"/>
    <w:rsid w:val="00DE66D5"/>
    <w:rsid w:val="00DE6F2E"/>
    <w:rsid w:val="00DF5047"/>
    <w:rsid w:val="00E16497"/>
    <w:rsid w:val="00E27E08"/>
    <w:rsid w:val="00E36D2F"/>
    <w:rsid w:val="00E5019B"/>
    <w:rsid w:val="00E753CA"/>
    <w:rsid w:val="00E81E72"/>
    <w:rsid w:val="00E9775B"/>
    <w:rsid w:val="00EB4A32"/>
    <w:rsid w:val="00EC5635"/>
    <w:rsid w:val="00F04083"/>
    <w:rsid w:val="00F16B5E"/>
    <w:rsid w:val="00F365A9"/>
    <w:rsid w:val="00F508D9"/>
    <w:rsid w:val="00F520FF"/>
    <w:rsid w:val="00F52948"/>
    <w:rsid w:val="00F57140"/>
    <w:rsid w:val="00F907EA"/>
    <w:rsid w:val="00F92925"/>
    <w:rsid w:val="00FA4DB0"/>
    <w:rsid w:val="00FB56C2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1ED564F9-21CB-450B-8433-2718BD2D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FD"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9782E"/>
    <w:pPr>
      <w:keepNext/>
      <w:jc w:val="center"/>
      <w:outlineLvl w:val="3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9747A"/>
    <w:pPr>
      <w:ind w:left="1276" w:hanging="1276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8"/>
    </w:rPr>
  </w:style>
  <w:style w:type="paragraph" w:styleId="a5">
    <w:name w:val="Title"/>
    <w:basedOn w:val="a"/>
    <w:link w:val="a6"/>
    <w:uiPriority w:val="10"/>
    <w:qFormat/>
    <w:rsid w:val="0079747A"/>
    <w:pPr>
      <w:jc w:val="center"/>
    </w:pPr>
    <w:rPr>
      <w:rFonts w:ascii="Arial" w:hAnsi="Arial"/>
      <w:b/>
      <w:sz w:val="32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rsid w:val="0079747A"/>
    <w:pPr>
      <w:spacing w:line="360" w:lineRule="auto"/>
      <w:jc w:val="center"/>
    </w:pPr>
    <w:rPr>
      <w:szCs w:val="24"/>
    </w:rPr>
  </w:style>
  <w:style w:type="character" w:customStyle="1" w:styleId="a8">
    <w:name w:val="Пі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43A6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826B7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8"/>
    </w:rPr>
  </w:style>
  <w:style w:type="paragraph" w:styleId="a9">
    <w:name w:val="Body Text"/>
    <w:basedOn w:val="a"/>
    <w:link w:val="aa"/>
    <w:uiPriority w:val="99"/>
    <w:rsid w:val="00826B77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Pr>
      <w:sz w:val="28"/>
    </w:rPr>
  </w:style>
  <w:style w:type="paragraph" w:styleId="21">
    <w:name w:val="Body Text 2"/>
    <w:basedOn w:val="a"/>
    <w:link w:val="22"/>
    <w:uiPriority w:val="99"/>
    <w:rsid w:val="001F6660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8"/>
    </w:rPr>
  </w:style>
  <w:style w:type="paragraph" w:styleId="ab">
    <w:name w:val="footer"/>
    <w:basedOn w:val="a"/>
    <w:link w:val="ac"/>
    <w:uiPriority w:val="99"/>
    <w:rsid w:val="00720CE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8"/>
    </w:rPr>
  </w:style>
  <w:style w:type="character" w:styleId="ad">
    <w:name w:val="page number"/>
    <w:uiPriority w:val="99"/>
    <w:rsid w:val="00720C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footer" Target="footer2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МТС</Company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Танюшка</dc:creator>
  <cp:keywords/>
  <dc:description/>
  <cp:lastModifiedBy>Irina</cp:lastModifiedBy>
  <cp:revision>2</cp:revision>
  <cp:lastPrinted>2006-05-23T20:48:00Z</cp:lastPrinted>
  <dcterms:created xsi:type="dcterms:W3CDTF">2014-08-23T04:02:00Z</dcterms:created>
  <dcterms:modified xsi:type="dcterms:W3CDTF">2014-08-23T04:02:00Z</dcterms:modified>
</cp:coreProperties>
</file>