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18" w:rsidRDefault="00847018" w:rsidP="009836B9">
      <w:pPr>
        <w:pStyle w:val="ab"/>
        <w:tabs>
          <w:tab w:val="left" w:pos="142"/>
        </w:tabs>
        <w:rPr>
          <w:szCs w:val="28"/>
        </w:rPr>
      </w:pPr>
    </w:p>
    <w:p w:rsidR="009836B9" w:rsidRPr="007E5838" w:rsidRDefault="009836B9" w:rsidP="009836B9">
      <w:pPr>
        <w:pStyle w:val="ab"/>
        <w:tabs>
          <w:tab w:val="left" w:pos="142"/>
        </w:tabs>
        <w:rPr>
          <w:szCs w:val="28"/>
        </w:rPr>
      </w:pPr>
      <w:r w:rsidRPr="007E5838">
        <w:rPr>
          <w:szCs w:val="28"/>
        </w:rPr>
        <w:t xml:space="preserve">КРАСНОЯРСКИЙ ИНСТИТУТ ЭКОНОМИКИ </w:t>
      </w:r>
      <w:r w:rsidRPr="007E5838">
        <w:rPr>
          <w:szCs w:val="28"/>
        </w:rPr>
        <w:br/>
        <w:t xml:space="preserve">САНКТ-ПЕТЕРБУРГСКОЙ АКАДЕМИИ </w:t>
      </w:r>
      <w:r w:rsidRPr="007E5838">
        <w:rPr>
          <w:szCs w:val="28"/>
        </w:rPr>
        <w:br/>
        <w:t>УПРАВЛЕНИЯ И ЭКОНОМИКИ</w:t>
      </w:r>
      <w:r>
        <w:t xml:space="preserve"> </w:t>
      </w:r>
      <w:r w:rsidRPr="009B0C4A">
        <w:t>(НОУ ВПО)</w:t>
      </w:r>
    </w:p>
    <w:p w:rsidR="009836B9" w:rsidRPr="00712750" w:rsidRDefault="009836B9" w:rsidP="009836B9">
      <w:pPr>
        <w:jc w:val="center"/>
        <w:rPr>
          <w:szCs w:val="28"/>
        </w:rPr>
      </w:pPr>
    </w:p>
    <w:p w:rsidR="009836B9" w:rsidRPr="005B267F" w:rsidRDefault="009836B9" w:rsidP="009836B9">
      <w:pPr>
        <w:jc w:val="center"/>
        <w:rPr>
          <w:szCs w:val="28"/>
        </w:rPr>
      </w:pPr>
    </w:p>
    <w:p w:rsidR="009836B9" w:rsidRPr="005B267F" w:rsidRDefault="009836B9" w:rsidP="009836B9">
      <w:pPr>
        <w:jc w:val="center"/>
        <w:rPr>
          <w:szCs w:val="28"/>
        </w:rPr>
      </w:pPr>
    </w:p>
    <w:p w:rsidR="009836B9" w:rsidRPr="005B267F" w:rsidRDefault="009836B9" w:rsidP="009836B9">
      <w:pPr>
        <w:jc w:val="center"/>
        <w:rPr>
          <w:szCs w:val="28"/>
        </w:rPr>
      </w:pPr>
    </w:p>
    <w:p w:rsidR="009836B9" w:rsidRPr="005B267F" w:rsidRDefault="009836B9" w:rsidP="009836B9">
      <w:pPr>
        <w:jc w:val="center"/>
        <w:rPr>
          <w:szCs w:val="28"/>
        </w:rPr>
      </w:pPr>
    </w:p>
    <w:tbl>
      <w:tblPr>
        <w:tblW w:w="8221" w:type="dxa"/>
        <w:tblInd w:w="959" w:type="dxa"/>
        <w:tblLook w:val="01E0" w:firstRow="1" w:lastRow="1" w:firstColumn="1" w:lastColumn="1" w:noHBand="0" w:noVBand="0"/>
      </w:tblPr>
      <w:tblGrid>
        <w:gridCol w:w="4018"/>
        <w:gridCol w:w="4203"/>
      </w:tblGrid>
      <w:tr w:rsidR="009836B9" w:rsidRPr="00D144E9" w:rsidTr="00D144E9">
        <w:trPr>
          <w:trHeight w:val="672"/>
        </w:trPr>
        <w:tc>
          <w:tcPr>
            <w:tcW w:w="4018" w:type="dxa"/>
          </w:tcPr>
          <w:p w:rsidR="009836B9" w:rsidRPr="00D144E9" w:rsidRDefault="009836B9" w:rsidP="001637FE">
            <w:pPr>
              <w:rPr>
                <w:sz w:val="28"/>
                <w:szCs w:val="28"/>
              </w:rPr>
            </w:pPr>
            <w:r w:rsidRPr="00D144E9">
              <w:rPr>
                <w:sz w:val="28"/>
                <w:szCs w:val="28"/>
              </w:rPr>
              <w:t xml:space="preserve">                                   Факультет:</w:t>
            </w:r>
          </w:p>
        </w:tc>
        <w:tc>
          <w:tcPr>
            <w:tcW w:w="4203" w:type="dxa"/>
          </w:tcPr>
          <w:p w:rsidR="009836B9" w:rsidRPr="00D144E9" w:rsidRDefault="009836B9" w:rsidP="00D144E9">
            <w:pPr>
              <w:ind w:left="34"/>
              <w:rPr>
                <w:sz w:val="28"/>
                <w:szCs w:val="28"/>
              </w:rPr>
            </w:pPr>
            <w:r w:rsidRPr="00D144E9">
              <w:rPr>
                <w:sz w:val="28"/>
                <w:szCs w:val="28"/>
              </w:rPr>
              <w:t>«Экономики  и управления»</w:t>
            </w:r>
          </w:p>
        </w:tc>
      </w:tr>
      <w:tr w:rsidR="009836B9" w:rsidRPr="00D144E9" w:rsidTr="00D144E9">
        <w:trPr>
          <w:trHeight w:val="445"/>
        </w:trPr>
        <w:tc>
          <w:tcPr>
            <w:tcW w:w="4018" w:type="dxa"/>
          </w:tcPr>
          <w:p w:rsidR="009836B9" w:rsidRPr="00D144E9" w:rsidRDefault="009836B9" w:rsidP="00D144E9">
            <w:pPr>
              <w:jc w:val="right"/>
              <w:rPr>
                <w:sz w:val="28"/>
                <w:szCs w:val="28"/>
              </w:rPr>
            </w:pPr>
            <w:r w:rsidRPr="00D144E9">
              <w:rPr>
                <w:sz w:val="28"/>
                <w:szCs w:val="28"/>
              </w:rPr>
              <w:t>Специальность:</w:t>
            </w:r>
          </w:p>
        </w:tc>
        <w:tc>
          <w:tcPr>
            <w:tcW w:w="4203" w:type="dxa"/>
          </w:tcPr>
          <w:p w:rsidR="009836B9" w:rsidRPr="00D144E9" w:rsidRDefault="009836B9" w:rsidP="001637FE">
            <w:pPr>
              <w:rPr>
                <w:sz w:val="28"/>
                <w:szCs w:val="28"/>
              </w:rPr>
            </w:pPr>
            <w:r w:rsidRPr="00D144E9">
              <w:rPr>
                <w:sz w:val="28"/>
                <w:szCs w:val="28"/>
              </w:rPr>
              <w:t xml:space="preserve">     «Финансы и кредит» </w:t>
            </w:r>
          </w:p>
        </w:tc>
      </w:tr>
    </w:tbl>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Pr="009836B9" w:rsidRDefault="009836B9" w:rsidP="009836B9">
      <w:pPr>
        <w:spacing w:after="240"/>
        <w:jc w:val="center"/>
        <w:outlineLvl w:val="0"/>
        <w:rPr>
          <w:sz w:val="28"/>
          <w:szCs w:val="28"/>
        </w:rPr>
      </w:pPr>
      <w:r w:rsidRPr="009836B9">
        <w:rPr>
          <w:sz w:val="28"/>
          <w:szCs w:val="28"/>
        </w:rPr>
        <w:fldChar w:fldCharType="begin"/>
      </w:r>
      <w:r w:rsidRPr="009836B9">
        <w:rPr>
          <w:sz w:val="28"/>
          <w:szCs w:val="28"/>
        </w:rPr>
        <w:instrText xml:space="preserve"> FILLIN  ? \d КОНТРОЛЬНАЯ  \* MERGEFORMAT </w:instrText>
      </w:r>
      <w:r w:rsidRPr="009836B9">
        <w:rPr>
          <w:sz w:val="28"/>
          <w:szCs w:val="28"/>
        </w:rPr>
        <w:fldChar w:fldCharType="separate"/>
      </w:r>
      <w:r w:rsidRPr="009836B9">
        <w:rPr>
          <w:sz w:val="28"/>
          <w:szCs w:val="28"/>
        </w:rPr>
        <w:t>КОНТРОЛЬНАЯ</w:t>
      </w:r>
      <w:r w:rsidRPr="009836B9">
        <w:rPr>
          <w:sz w:val="28"/>
          <w:szCs w:val="28"/>
        </w:rPr>
        <w:fldChar w:fldCharType="end"/>
      </w:r>
      <w:r w:rsidRPr="009836B9">
        <w:rPr>
          <w:sz w:val="28"/>
          <w:szCs w:val="28"/>
        </w:rPr>
        <w:t xml:space="preserve"> РАБОТА</w:t>
      </w:r>
    </w:p>
    <w:p w:rsidR="009836B9" w:rsidRPr="009836B9" w:rsidRDefault="009836B9" w:rsidP="009836B9">
      <w:pPr>
        <w:spacing w:after="240"/>
        <w:jc w:val="center"/>
        <w:outlineLvl w:val="0"/>
        <w:rPr>
          <w:sz w:val="28"/>
          <w:szCs w:val="28"/>
        </w:rPr>
      </w:pPr>
      <w:r w:rsidRPr="009836B9">
        <w:rPr>
          <w:sz w:val="28"/>
          <w:szCs w:val="28"/>
        </w:rPr>
        <w:t xml:space="preserve">По дисциплине:  </w:t>
      </w:r>
      <w:r>
        <w:rPr>
          <w:sz w:val="28"/>
          <w:szCs w:val="28"/>
        </w:rPr>
        <w:t>Экономическая теория</w:t>
      </w:r>
    </w:p>
    <w:p w:rsidR="009836B9" w:rsidRPr="009836B9" w:rsidRDefault="009836B9" w:rsidP="009836B9">
      <w:pPr>
        <w:spacing w:after="240"/>
        <w:jc w:val="center"/>
        <w:outlineLvl w:val="0"/>
        <w:rPr>
          <w:sz w:val="28"/>
          <w:szCs w:val="28"/>
        </w:rPr>
      </w:pPr>
      <w:r w:rsidRPr="009836B9">
        <w:rPr>
          <w:sz w:val="28"/>
          <w:szCs w:val="28"/>
        </w:rPr>
        <w:t>Тема: «</w:t>
      </w:r>
      <w:r>
        <w:rPr>
          <w:sz w:val="28"/>
          <w:szCs w:val="28"/>
        </w:rPr>
        <w:t>Рынок труда и занятость населения</w:t>
      </w:r>
      <w:r w:rsidRPr="009836B9">
        <w:rPr>
          <w:sz w:val="28"/>
          <w:szCs w:val="28"/>
        </w:rPr>
        <w:t>»</w:t>
      </w:r>
    </w:p>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Pr="009836B9" w:rsidRDefault="009836B9" w:rsidP="009836B9">
      <w:pPr>
        <w:jc w:val="center"/>
        <w:rPr>
          <w:sz w:val="28"/>
          <w:szCs w:val="28"/>
        </w:rPr>
      </w:pPr>
    </w:p>
    <w:p w:rsidR="009836B9" w:rsidRDefault="009836B9" w:rsidP="009836B9">
      <w:pPr>
        <w:spacing w:line="360" w:lineRule="auto"/>
        <w:rPr>
          <w:sz w:val="28"/>
          <w:szCs w:val="28"/>
        </w:rPr>
      </w:pPr>
      <w:r w:rsidRPr="009836B9">
        <w:rPr>
          <w:sz w:val="28"/>
          <w:szCs w:val="28"/>
        </w:rPr>
        <w:t xml:space="preserve">                                                           </w:t>
      </w:r>
    </w:p>
    <w:p w:rsidR="009836B9" w:rsidRDefault="009836B9" w:rsidP="009836B9">
      <w:pPr>
        <w:spacing w:line="360" w:lineRule="auto"/>
        <w:rPr>
          <w:sz w:val="28"/>
          <w:szCs w:val="28"/>
        </w:rPr>
      </w:pPr>
    </w:p>
    <w:tbl>
      <w:tblPr>
        <w:tblW w:w="0" w:type="auto"/>
        <w:tblInd w:w="2988" w:type="dxa"/>
        <w:tblLook w:val="0000" w:firstRow="0" w:lastRow="0" w:firstColumn="0" w:lastColumn="0" w:noHBand="0" w:noVBand="0"/>
      </w:tblPr>
      <w:tblGrid>
        <w:gridCol w:w="3240"/>
        <w:gridCol w:w="3342"/>
      </w:tblGrid>
      <w:tr w:rsidR="009836B9" w:rsidRPr="005B267F">
        <w:trPr>
          <w:trHeight w:val="1361"/>
        </w:trPr>
        <w:tc>
          <w:tcPr>
            <w:tcW w:w="3240" w:type="dxa"/>
          </w:tcPr>
          <w:p w:rsidR="009836B9" w:rsidRPr="005B267F" w:rsidRDefault="009836B9" w:rsidP="001637FE">
            <w:pPr>
              <w:ind w:right="252"/>
              <w:jc w:val="right"/>
              <w:rPr>
                <w:sz w:val="28"/>
                <w:szCs w:val="28"/>
              </w:rPr>
            </w:pPr>
            <w:r w:rsidRPr="005B267F">
              <w:rPr>
                <w:sz w:val="28"/>
                <w:szCs w:val="28"/>
              </w:rPr>
              <w:t>Выполнил:</w:t>
            </w:r>
          </w:p>
        </w:tc>
        <w:tc>
          <w:tcPr>
            <w:tcW w:w="3343" w:type="dxa"/>
          </w:tcPr>
          <w:p w:rsidR="009836B9" w:rsidRPr="005B267F" w:rsidRDefault="009836B9" w:rsidP="001637FE">
            <w:pPr>
              <w:rPr>
                <w:sz w:val="28"/>
                <w:szCs w:val="28"/>
              </w:rPr>
            </w:pPr>
            <w:r w:rsidRPr="005B267F">
              <w:rPr>
                <w:sz w:val="28"/>
                <w:szCs w:val="28"/>
              </w:rPr>
              <w:t xml:space="preserve">Студентка </w:t>
            </w:r>
            <w:r>
              <w:rPr>
                <w:sz w:val="28"/>
                <w:szCs w:val="28"/>
              </w:rPr>
              <w:fldChar w:fldCharType="begin"/>
            </w:r>
            <w:r>
              <w:rPr>
                <w:sz w:val="28"/>
                <w:szCs w:val="28"/>
              </w:rPr>
              <w:instrText xml:space="preserve"> FILLIN  курс \d 1  \* MERGEFORMAT </w:instrText>
            </w:r>
            <w:r>
              <w:rPr>
                <w:sz w:val="28"/>
                <w:szCs w:val="28"/>
              </w:rPr>
              <w:fldChar w:fldCharType="separate"/>
            </w:r>
            <w:r>
              <w:rPr>
                <w:sz w:val="28"/>
                <w:szCs w:val="28"/>
              </w:rPr>
              <w:t>1</w:t>
            </w:r>
            <w:r>
              <w:rPr>
                <w:sz w:val="28"/>
                <w:szCs w:val="28"/>
              </w:rPr>
              <w:fldChar w:fldCharType="end"/>
            </w:r>
            <w:r w:rsidRPr="005B267F">
              <w:rPr>
                <w:sz w:val="28"/>
                <w:szCs w:val="28"/>
              </w:rPr>
              <w:t xml:space="preserve"> курса,</w:t>
            </w:r>
          </w:p>
          <w:p w:rsidR="009836B9" w:rsidRDefault="009836B9" w:rsidP="001637FE">
            <w:pPr>
              <w:rPr>
                <w:sz w:val="28"/>
                <w:szCs w:val="28"/>
              </w:rPr>
            </w:pPr>
            <w:r w:rsidRPr="00B0783E">
              <w:rPr>
                <w:snapToGrid w:val="0"/>
                <w:sz w:val="28"/>
                <w:szCs w:val="20"/>
              </w:rPr>
              <w:t>5-</w:t>
            </w:r>
            <w:r>
              <w:rPr>
                <w:snapToGrid w:val="0"/>
                <w:sz w:val="28"/>
                <w:szCs w:val="20"/>
              </w:rPr>
              <w:t xml:space="preserve">3231/1-1 </w:t>
            </w:r>
            <w:r w:rsidRPr="00094F54">
              <w:rPr>
                <w:sz w:val="28"/>
                <w:szCs w:val="28"/>
              </w:rPr>
              <w:t xml:space="preserve"> </w:t>
            </w:r>
            <w:r w:rsidRPr="005B267F">
              <w:rPr>
                <w:sz w:val="28"/>
                <w:szCs w:val="28"/>
              </w:rPr>
              <w:t>группы</w:t>
            </w:r>
          </w:p>
          <w:p w:rsidR="009836B9" w:rsidRPr="005B267F" w:rsidRDefault="009836B9" w:rsidP="001637FE">
            <w:pPr>
              <w:rPr>
                <w:sz w:val="28"/>
                <w:szCs w:val="28"/>
              </w:rPr>
            </w:pPr>
            <w:r>
              <w:rPr>
                <w:sz w:val="28"/>
                <w:szCs w:val="28"/>
              </w:rPr>
              <w:t>Кундозерова А.Ю.</w:t>
            </w:r>
          </w:p>
        </w:tc>
      </w:tr>
      <w:tr w:rsidR="009836B9" w:rsidRPr="005B267F">
        <w:tc>
          <w:tcPr>
            <w:tcW w:w="3240" w:type="dxa"/>
          </w:tcPr>
          <w:p w:rsidR="009836B9" w:rsidRPr="005B267F" w:rsidRDefault="009836B9" w:rsidP="001637FE">
            <w:pPr>
              <w:ind w:right="252"/>
              <w:jc w:val="right"/>
              <w:rPr>
                <w:sz w:val="28"/>
                <w:szCs w:val="28"/>
              </w:rPr>
            </w:pPr>
            <w:r w:rsidRPr="005B267F">
              <w:rPr>
                <w:sz w:val="28"/>
                <w:szCs w:val="28"/>
              </w:rPr>
              <w:t>Проверил:</w:t>
            </w:r>
          </w:p>
        </w:tc>
        <w:tc>
          <w:tcPr>
            <w:tcW w:w="3343" w:type="dxa"/>
          </w:tcPr>
          <w:p w:rsidR="009836B9" w:rsidRPr="005B267F" w:rsidRDefault="009836B9" w:rsidP="001637FE">
            <w:pPr>
              <w:rPr>
                <w:sz w:val="28"/>
                <w:szCs w:val="28"/>
              </w:rPr>
            </w:pPr>
            <w:r>
              <w:rPr>
                <w:sz w:val="28"/>
                <w:szCs w:val="28"/>
              </w:rPr>
              <w:t xml:space="preserve"> Дулепова В.Б.</w:t>
            </w:r>
          </w:p>
        </w:tc>
      </w:tr>
    </w:tbl>
    <w:p w:rsidR="009836B9" w:rsidRPr="009836B9" w:rsidRDefault="009836B9" w:rsidP="009836B9">
      <w:pPr>
        <w:jc w:val="right"/>
        <w:rPr>
          <w:sz w:val="28"/>
          <w:szCs w:val="28"/>
        </w:rPr>
      </w:pPr>
    </w:p>
    <w:p w:rsidR="009836B9" w:rsidRPr="009836B9" w:rsidRDefault="009836B9" w:rsidP="009836B9">
      <w:pPr>
        <w:jc w:val="center"/>
        <w:rPr>
          <w:sz w:val="28"/>
          <w:szCs w:val="28"/>
        </w:rPr>
      </w:pPr>
    </w:p>
    <w:p w:rsidR="009836B9" w:rsidRDefault="009836B9" w:rsidP="009836B9">
      <w:pPr>
        <w:rPr>
          <w:sz w:val="28"/>
          <w:szCs w:val="28"/>
        </w:rPr>
      </w:pPr>
      <w:r w:rsidRPr="009836B9">
        <w:rPr>
          <w:sz w:val="28"/>
          <w:szCs w:val="28"/>
        </w:rPr>
        <w:t xml:space="preserve">                </w:t>
      </w:r>
    </w:p>
    <w:p w:rsidR="009836B9" w:rsidRDefault="009836B9" w:rsidP="009836B9">
      <w:pPr>
        <w:rPr>
          <w:sz w:val="28"/>
          <w:szCs w:val="28"/>
        </w:rPr>
      </w:pPr>
    </w:p>
    <w:p w:rsidR="009836B9" w:rsidRDefault="009836B9" w:rsidP="009836B9">
      <w:pPr>
        <w:rPr>
          <w:sz w:val="28"/>
          <w:szCs w:val="28"/>
        </w:rPr>
      </w:pPr>
    </w:p>
    <w:p w:rsidR="009836B9" w:rsidRDefault="009836B9" w:rsidP="009836B9">
      <w:pPr>
        <w:rPr>
          <w:sz w:val="28"/>
          <w:szCs w:val="28"/>
        </w:rPr>
      </w:pPr>
    </w:p>
    <w:p w:rsidR="009836B9" w:rsidRDefault="009836B9" w:rsidP="009836B9">
      <w:pPr>
        <w:rPr>
          <w:sz w:val="28"/>
          <w:szCs w:val="28"/>
        </w:rPr>
      </w:pPr>
    </w:p>
    <w:p w:rsidR="009836B9" w:rsidRDefault="009836B9" w:rsidP="009836B9">
      <w:pPr>
        <w:rPr>
          <w:sz w:val="28"/>
          <w:szCs w:val="28"/>
        </w:rPr>
      </w:pPr>
    </w:p>
    <w:p w:rsidR="009836B9" w:rsidRDefault="009836B9" w:rsidP="009836B9">
      <w:pPr>
        <w:rPr>
          <w:sz w:val="28"/>
          <w:szCs w:val="28"/>
        </w:rPr>
      </w:pPr>
    </w:p>
    <w:p w:rsidR="009836B9" w:rsidRDefault="009836B9" w:rsidP="009836B9">
      <w:pPr>
        <w:rPr>
          <w:sz w:val="28"/>
          <w:szCs w:val="28"/>
        </w:rPr>
      </w:pPr>
    </w:p>
    <w:p w:rsidR="009836B9" w:rsidRPr="009836B9" w:rsidRDefault="009836B9" w:rsidP="009836B9">
      <w:pPr>
        <w:rPr>
          <w:sz w:val="28"/>
          <w:szCs w:val="28"/>
        </w:rPr>
      </w:pPr>
      <w:r>
        <w:rPr>
          <w:sz w:val="28"/>
          <w:szCs w:val="28"/>
        </w:rPr>
        <w:t xml:space="preserve">                                    </w:t>
      </w:r>
      <w:r w:rsidRPr="009836B9">
        <w:rPr>
          <w:sz w:val="28"/>
          <w:szCs w:val="28"/>
        </w:rPr>
        <w:t xml:space="preserve"> г. Красноярск, </w:t>
      </w:r>
      <w:smartTag w:uri="urn:schemas-microsoft-com:office:smarttags" w:element="metricconverter">
        <w:smartTagPr>
          <w:attr w:name="ProductID" w:val="2008 г"/>
        </w:smartTagPr>
        <w:r w:rsidRPr="009836B9">
          <w:rPr>
            <w:sz w:val="28"/>
            <w:szCs w:val="28"/>
          </w:rPr>
          <w:t>2008 г</w:t>
        </w:r>
      </w:smartTag>
    </w:p>
    <w:p w:rsidR="00E06E46" w:rsidRDefault="00E06E46" w:rsidP="00E06E46">
      <w:pPr>
        <w:shd w:val="clear" w:color="auto" w:fill="FFFFFF"/>
        <w:rPr>
          <w:highlight w:val="yellow"/>
        </w:rPr>
      </w:pPr>
      <w:r w:rsidRPr="009836B9">
        <w:rPr>
          <w:sz w:val="28"/>
          <w:szCs w:val="28"/>
        </w:rPr>
        <w:br w:type="page"/>
      </w:r>
    </w:p>
    <w:p w:rsidR="00E06E46" w:rsidRDefault="00E06E46" w:rsidP="00E06E46">
      <w:pPr>
        <w:shd w:val="clear" w:color="auto" w:fill="FFFFFF"/>
        <w:rPr>
          <w:highlight w:val="yellow"/>
        </w:rPr>
      </w:pPr>
    </w:p>
    <w:p w:rsidR="00E06E46" w:rsidRPr="00474DF3" w:rsidRDefault="00E06E46" w:rsidP="00E06E46">
      <w:pPr>
        <w:shd w:val="clear" w:color="auto" w:fill="FFFFFF"/>
        <w:jc w:val="center"/>
        <w:rPr>
          <w:sz w:val="28"/>
          <w:szCs w:val="28"/>
        </w:rPr>
      </w:pPr>
      <w:r w:rsidRPr="00474DF3">
        <w:rPr>
          <w:sz w:val="28"/>
          <w:szCs w:val="28"/>
        </w:rPr>
        <w:t>Содержание</w:t>
      </w:r>
    </w:p>
    <w:p w:rsidR="00E06E46" w:rsidRDefault="00E06E46" w:rsidP="00E06E46">
      <w:pPr>
        <w:shd w:val="clear" w:color="auto" w:fill="FFFFFF"/>
        <w:jc w:val="center"/>
        <w:rPr>
          <w:sz w:val="28"/>
          <w:szCs w:val="28"/>
          <w:highlight w:val="yellow"/>
        </w:rPr>
      </w:pPr>
    </w:p>
    <w:p w:rsidR="00BA2082" w:rsidRPr="00BA2082" w:rsidRDefault="00F41255" w:rsidP="00BA2082">
      <w:pPr>
        <w:pStyle w:val="10"/>
        <w:tabs>
          <w:tab w:val="right" w:leader="dot" w:pos="9344"/>
        </w:tabs>
        <w:spacing w:line="360" w:lineRule="auto"/>
        <w:rPr>
          <w:noProof/>
          <w:sz w:val="28"/>
          <w:szCs w:val="28"/>
        </w:rPr>
      </w:pPr>
      <w:r w:rsidRPr="00BA2082">
        <w:rPr>
          <w:sz w:val="28"/>
          <w:szCs w:val="28"/>
          <w:highlight w:val="yellow"/>
        </w:rPr>
        <w:fldChar w:fldCharType="begin"/>
      </w:r>
      <w:r w:rsidRPr="00BA2082">
        <w:rPr>
          <w:sz w:val="28"/>
          <w:szCs w:val="28"/>
          <w:highlight w:val="yellow"/>
        </w:rPr>
        <w:instrText xml:space="preserve"> TOC \o "1-1" \h \z \u </w:instrText>
      </w:r>
      <w:r w:rsidRPr="00BA2082">
        <w:rPr>
          <w:sz w:val="28"/>
          <w:szCs w:val="28"/>
          <w:highlight w:val="yellow"/>
        </w:rPr>
        <w:fldChar w:fldCharType="separate"/>
      </w:r>
      <w:hyperlink w:anchor="_Toc67328015" w:history="1">
        <w:r w:rsidR="00BA2082" w:rsidRPr="00BA2082">
          <w:rPr>
            <w:rStyle w:val="ad"/>
            <w:bCs/>
            <w:noProof/>
            <w:sz w:val="28"/>
            <w:szCs w:val="28"/>
          </w:rPr>
          <w:t>Введение</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_Toc67328015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16" w:history="1">
        <w:r w:rsidR="00BA2082" w:rsidRPr="00BA2082">
          <w:rPr>
            <w:rStyle w:val="ad"/>
            <w:bCs/>
            <w:noProof/>
            <w:sz w:val="28"/>
            <w:szCs w:val="28"/>
          </w:rPr>
          <w:t>1 Теоретические вопросы функционирования рынка труда.</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_Toc67328016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17" w:history="1">
        <w:r w:rsidR="00BA2082" w:rsidRPr="00BA2082">
          <w:rPr>
            <w:rStyle w:val="ad"/>
            <w:bCs/>
            <w:noProof/>
            <w:sz w:val="28"/>
            <w:szCs w:val="28"/>
          </w:rPr>
          <w:t>1.1 История развития учения о рынке труда.</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_Toc67328017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18" w:history="1">
        <w:r w:rsidR="00BA2082" w:rsidRPr="00BA2082">
          <w:rPr>
            <w:rStyle w:val="ad"/>
            <w:bCs/>
            <w:noProof/>
            <w:sz w:val="28"/>
            <w:szCs w:val="28"/>
          </w:rPr>
          <w:t>1.2 Рынок труда</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_Toc67328018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19" w:history="1">
        <w:r w:rsidR="00BA2082" w:rsidRPr="00BA2082">
          <w:rPr>
            <w:rStyle w:val="ad"/>
            <w:bCs/>
            <w:noProof/>
            <w:sz w:val="28"/>
            <w:szCs w:val="28"/>
          </w:rPr>
          <w:t>1.3 Заработная плата и конкуренция на рынке труда.</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_Toc67328019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20" w:history="1">
        <w:r w:rsidR="00BA2082" w:rsidRPr="00BA2082">
          <w:rPr>
            <w:rStyle w:val="ad"/>
            <w:bCs/>
            <w:noProof/>
            <w:sz w:val="28"/>
            <w:szCs w:val="28"/>
          </w:rPr>
          <w:t>1.4 Влияния профсоюзов и других факторов на рынок труда.</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_Toc67328020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21" w:history="1">
        <w:r w:rsidR="00BA2082" w:rsidRPr="00BA2082">
          <w:rPr>
            <w:rStyle w:val="ad"/>
            <w:bCs/>
            <w:noProof/>
            <w:sz w:val="28"/>
            <w:szCs w:val="28"/>
          </w:rPr>
          <w:t>1.5 Особенности товара «труд».</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_Toc67328021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22" w:history="1">
        <w:r w:rsidR="00BA2082" w:rsidRPr="00BA2082">
          <w:rPr>
            <w:rStyle w:val="ad"/>
            <w:noProof/>
            <w:sz w:val="28"/>
            <w:szCs w:val="28"/>
          </w:rPr>
          <w:t xml:space="preserve">2 </w:t>
        </w:r>
        <w:r w:rsidR="00BA2082" w:rsidRPr="00BA2082">
          <w:rPr>
            <w:rStyle w:val="ad"/>
            <w:bCs/>
            <w:noProof/>
            <w:sz w:val="28"/>
            <w:szCs w:val="28"/>
          </w:rPr>
          <w:t>Ситуация на рынке труда России в 200</w:t>
        </w:r>
        <w:r w:rsidR="009836B9">
          <w:rPr>
            <w:rStyle w:val="ad"/>
            <w:bCs/>
            <w:noProof/>
            <w:sz w:val="28"/>
            <w:szCs w:val="28"/>
          </w:rPr>
          <w:t>5</w:t>
        </w:r>
        <w:r w:rsidR="00BA2082" w:rsidRPr="00BA2082">
          <w:rPr>
            <w:rStyle w:val="ad"/>
            <w:bCs/>
            <w:noProof/>
            <w:sz w:val="28"/>
            <w:szCs w:val="28"/>
          </w:rPr>
          <w:t xml:space="preserve"> - 200</w:t>
        </w:r>
        <w:r w:rsidR="009836B9">
          <w:rPr>
            <w:rStyle w:val="ad"/>
            <w:bCs/>
            <w:noProof/>
            <w:sz w:val="28"/>
            <w:szCs w:val="28"/>
          </w:rPr>
          <w:t>6</w:t>
        </w:r>
        <w:r w:rsidR="00BA2082" w:rsidRPr="00BA2082">
          <w:rPr>
            <w:rStyle w:val="ad"/>
            <w:bCs/>
            <w:noProof/>
            <w:sz w:val="28"/>
            <w:szCs w:val="28"/>
          </w:rPr>
          <w:t xml:space="preserve"> гг</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_Toc67328022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23" w:history="1">
        <w:r w:rsidR="00BA2082" w:rsidRPr="00BA2082">
          <w:rPr>
            <w:rStyle w:val="ad"/>
            <w:bCs/>
            <w:noProof/>
            <w:sz w:val="28"/>
            <w:szCs w:val="28"/>
          </w:rPr>
          <w:t>3.Мероприятия, позволяющие улучшить ситуацию на рынке труда России.</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_Toc67328023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24" w:history="1">
        <w:r w:rsidR="00BA2082" w:rsidRPr="00BA2082">
          <w:rPr>
            <w:rStyle w:val="ad"/>
            <w:bCs/>
            <w:noProof/>
            <w:sz w:val="28"/>
            <w:szCs w:val="28"/>
          </w:rPr>
          <w:t>Заключение.</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_Toc67328024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BA2082" w:rsidRPr="00BA2082" w:rsidRDefault="003F2AC2" w:rsidP="00BA2082">
      <w:pPr>
        <w:pStyle w:val="10"/>
        <w:tabs>
          <w:tab w:val="right" w:leader="dot" w:pos="9344"/>
        </w:tabs>
        <w:spacing w:line="360" w:lineRule="auto"/>
        <w:rPr>
          <w:noProof/>
          <w:sz w:val="28"/>
          <w:szCs w:val="28"/>
        </w:rPr>
      </w:pPr>
      <w:hyperlink w:anchor="_Toc67328025" w:history="1">
        <w:r w:rsidR="00BA2082" w:rsidRPr="00BA2082">
          <w:rPr>
            <w:rStyle w:val="ad"/>
            <w:bCs/>
            <w:noProof/>
            <w:sz w:val="28"/>
            <w:szCs w:val="28"/>
          </w:rPr>
          <w:t>Список использованной литературы</w:t>
        </w:r>
        <w:r w:rsidR="00BA2082" w:rsidRPr="00BA2082">
          <w:rPr>
            <w:noProof/>
            <w:webHidden/>
            <w:sz w:val="28"/>
            <w:szCs w:val="28"/>
          </w:rPr>
          <w:tab/>
        </w:r>
        <w:r w:rsidR="00BA2082" w:rsidRPr="00BA2082">
          <w:rPr>
            <w:noProof/>
            <w:webHidden/>
            <w:sz w:val="28"/>
            <w:szCs w:val="28"/>
          </w:rPr>
          <w:fldChar w:fldCharType="begin"/>
        </w:r>
        <w:r w:rsidR="00BA2082" w:rsidRPr="00BA2082">
          <w:rPr>
            <w:noProof/>
            <w:webHidden/>
            <w:sz w:val="28"/>
            <w:szCs w:val="28"/>
          </w:rPr>
          <w:instrText xml:space="preserve"> PAGEREF _Toc67328025 \h </w:instrText>
        </w:r>
        <w:r w:rsidR="00BA2082" w:rsidRPr="00BA2082">
          <w:rPr>
            <w:noProof/>
            <w:webHidden/>
            <w:sz w:val="28"/>
            <w:szCs w:val="28"/>
          </w:rPr>
        </w:r>
        <w:r w:rsidR="00BA2082" w:rsidRPr="00BA2082">
          <w:rPr>
            <w:noProof/>
            <w:webHidden/>
            <w:sz w:val="28"/>
            <w:szCs w:val="28"/>
          </w:rPr>
          <w:fldChar w:fldCharType="separate"/>
        </w:r>
        <w:r w:rsidR="00480E8E">
          <w:rPr>
            <w:noProof/>
            <w:webHidden/>
            <w:sz w:val="28"/>
            <w:szCs w:val="28"/>
          </w:rPr>
          <w:t>3</w:t>
        </w:r>
        <w:r w:rsidR="00BA2082" w:rsidRPr="00BA2082">
          <w:rPr>
            <w:noProof/>
            <w:webHidden/>
            <w:sz w:val="28"/>
            <w:szCs w:val="28"/>
          </w:rPr>
          <w:fldChar w:fldCharType="end"/>
        </w:r>
      </w:hyperlink>
    </w:p>
    <w:p w:rsidR="00E06E46" w:rsidRPr="00474DF3" w:rsidRDefault="00F41255" w:rsidP="00BA2082">
      <w:pPr>
        <w:shd w:val="clear" w:color="auto" w:fill="FFFFFF"/>
        <w:spacing w:line="360" w:lineRule="auto"/>
        <w:jc w:val="center"/>
        <w:rPr>
          <w:sz w:val="28"/>
          <w:szCs w:val="28"/>
          <w:highlight w:val="yellow"/>
        </w:rPr>
      </w:pPr>
      <w:r w:rsidRPr="00BA2082">
        <w:rPr>
          <w:sz w:val="28"/>
          <w:szCs w:val="28"/>
          <w:highlight w:val="yellow"/>
        </w:rPr>
        <w:fldChar w:fldCharType="end"/>
      </w:r>
    </w:p>
    <w:p w:rsidR="006D0FDD" w:rsidRPr="00357F09" w:rsidRDefault="00E06E46" w:rsidP="00357F09">
      <w:pPr>
        <w:pStyle w:val="1"/>
        <w:jc w:val="center"/>
        <w:rPr>
          <w:rFonts w:ascii="Times New Roman" w:hAnsi="Times New Roman"/>
          <w:bCs/>
        </w:rPr>
      </w:pPr>
      <w:r>
        <w:br w:type="page"/>
      </w:r>
      <w:bookmarkStart w:id="0" w:name="_Toc67328015"/>
      <w:r w:rsidR="006D0FDD" w:rsidRPr="00357F09">
        <w:rPr>
          <w:rFonts w:ascii="Times New Roman" w:hAnsi="Times New Roman"/>
          <w:bCs/>
        </w:rPr>
        <w:t>Введение</w:t>
      </w:r>
      <w:bookmarkEnd w:id="0"/>
    </w:p>
    <w:p w:rsidR="006D0FDD" w:rsidRDefault="006D0FDD" w:rsidP="00357F09">
      <w:pPr>
        <w:spacing w:line="360" w:lineRule="auto"/>
        <w:jc w:val="both"/>
        <w:rPr>
          <w:sz w:val="28"/>
        </w:rPr>
      </w:pPr>
    </w:p>
    <w:p w:rsidR="006D0FDD" w:rsidRDefault="006D0FDD" w:rsidP="00357F09">
      <w:pPr>
        <w:spacing w:line="360" w:lineRule="auto"/>
        <w:ind w:firstLine="851"/>
        <w:jc w:val="both"/>
        <w:rPr>
          <w:sz w:val="28"/>
        </w:rPr>
      </w:pPr>
      <w:r>
        <w:rPr>
          <w:sz w:val="28"/>
        </w:rP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w:t>
      </w:r>
    </w:p>
    <w:p w:rsidR="006D0FDD" w:rsidRDefault="006D0FDD" w:rsidP="00357F09">
      <w:pPr>
        <w:spacing w:line="360" w:lineRule="auto"/>
        <w:ind w:firstLine="567"/>
        <w:jc w:val="both"/>
        <w:rPr>
          <w:sz w:val="28"/>
        </w:rPr>
      </w:pPr>
      <w:r>
        <w:rPr>
          <w:sz w:val="28"/>
        </w:rPr>
        <w:t>Долгое время считалось, что поступательное развитие советской экономики дает неограниченные возможности для полной занятости в общественном производстве, и задача состоит лишь в том, чтобы вовлечь в него все трудоспособное население по принципу «кто не работает, тот не ест». Всеобщая обязательность труда и приоритет общественного над личным определяли социальный климат советского общества в течение десятилетий.</w:t>
      </w:r>
    </w:p>
    <w:p w:rsidR="006D0FDD" w:rsidRDefault="006D0FDD" w:rsidP="00357F09">
      <w:pPr>
        <w:spacing w:line="360" w:lineRule="auto"/>
        <w:ind w:firstLine="720"/>
        <w:jc w:val="both"/>
        <w:rPr>
          <w:sz w:val="28"/>
        </w:rPr>
      </w:pPr>
      <w:r>
        <w:rPr>
          <w:sz w:val="28"/>
        </w:rPr>
        <w:t>Однако в системе экономических отношений рынок труда занимает важное место. На этом рынке сталкиваются интересы трудоспособных людей и работодателей, которые представляют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Они затрагивают насущные потребности большинства населения страны.</w:t>
      </w:r>
    </w:p>
    <w:p w:rsidR="006D0FDD" w:rsidRDefault="006D0FDD" w:rsidP="00357F09">
      <w:pPr>
        <w:spacing w:line="360" w:lineRule="auto"/>
        <w:ind w:firstLine="720"/>
        <w:jc w:val="both"/>
        <w:rPr>
          <w:sz w:val="28"/>
        </w:rPr>
      </w:pPr>
      <w:r>
        <w:rPr>
          <w:sz w:val="28"/>
        </w:rPr>
        <w:t>Рынок труда является одним из индикаторов, состояние которого позволяет судить о национальном благополучии, стабильности, эффективности социально-экономических преобразований. Складывающаяся многоукладная экономика и ее структурная перестройка предъявляют новые требования к качеству рабочей силы, ее профессионально-квалификационному составу и уровню подготовки, обостряет конкуренцию между работниками. Тем самым актуализируются задачи выяснения влияния факторов, которые формируют процессы на рынке труда, оценки закономерностей, тенденций и перспектив его развития.</w:t>
      </w:r>
    </w:p>
    <w:p w:rsidR="006D0FDD" w:rsidRDefault="006D0FDD" w:rsidP="00357F09">
      <w:pPr>
        <w:spacing w:line="360" w:lineRule="auto"/>
        <w:ind w:firstLine="567"/>
        <w:jc w:val="both"/>
        <w:rPr>
          <w:sz w:val="28"/>
        </w:rPr>
      </w:pPr>
      <w:r>
        <w:rPr>
          <w:sz w:val="28"/>
        </w:rPr>
        <w:t>Цель данной работы – показать сущность рынка труда и его особенности и проблемы в сегодняшних условиях российской экономики. С учетом специфики данной темы и круга затронутых вопросов структура работы позволяет последовательно осветить в первой части теоретические вопросы функционирования рынка труда, во второй – особенности рынка труда в современных российских условиях, а в третьей – некоторые предложения, позволяющие улучшить ситуацию на рынке труда России.</w:t>
      </w:r>
    </w:p>
    <w:p w:rsidR="006D0FDD" w:rsidRPr="00357F09" w:rsidRDefault="00357F09" w:rsidP="00357F09">
      <w:pPr>
        <w:pStyle w:val="1"/>
        <w:jc w:val="center"/>
        <w:rPr>
          <w:rFonts w:ascii="Times New Roman" w:hAnsi="Times New Roman"/>
          <w:bCs/>
        </w:rPr>
      </w:pPr>
      <w:r>
        <w:br w:type="page"/>
      </w:r>
      <w:bookmarkStart w:id="1" w:name="_Toc67328016"/>
      <w:r>
        <w:rPr>
          <w:rFonts w:ascii="Times New Roman" w:hAnsi="Times New Roman"/>
          <w:bCs/>
        </w:rPr>
        <w:t xml:space="preserve">1 </w:t>
      </w:r>
      <w:r w:rsidR="006D0FDD" w:rsidRPr="00357F09">
        <w:rPr>
          <w:rFonts w:ascii="Times New Roman" w:hAnsi="Times New Roman"/>
          <w:bCs/>
        </w:rPr>
        <w:t>Теоретические вопросы функционирования рынка труда.</w:t>
      </w:r>
      <w:bookmarkEnd w:id="1"/>
    </w:p>
    <w:p w:rsidR="006D0FDD" w:rsidRDefault="006D0FDD" w:rsidP="00357F09">
      <w:pPr>
        <w:spacing w:line="360" w:lineRule="auto"/>
        <w:ind w:firstLine="907"/>
        <w:jc w:val="both"/>
        <w:rPr>
          <w:sz w:val="28"/>
        </w:rPr>
      </w:pPr>
    </w:p>
    <w:p w:rsidR="006D0FDD" w:rsidRPr="00357F09" w:rsidRDefault="00357F09" w:rsidP="00357F09">
      <w:pPr>
        <w:pStyle w:val="1"/>
        <w:jc w:val="center"/>
        <w:rPr>
          <w:rFonts w:ascii="Times New Roman" w:hAnsi="Times New Roman"/>
          <w:bCs/>
        </w:rPr>
      </w:pPr>
      <w:bookmarkStart w:id="2" w:name="_Toc67328017"/>
      <w:r>
        <w:rPr>
          <w:rFonts w:ascii="Times New Roman" w:hAnsi="Times New Roman"/>
          <w:bCs/>
        </w:rPr>
        <w:t xml:space="preserve">1.1 </w:t>
      </w:r>
      <w:r w:rsidR="006D0FDD" w:rsidRPr="00357F09">
        <w:rPr>
          <w:rFonts w:ascii="Times New Roman" w:hAnsi="Times New Roman"/>
          <w:bCs/>
        </w:rPr>
        <w:t>История развития учения о рынке труда.</w:t>
      </w:r>
      <w:bookmarkEnd w:id="2"/>
    </w:p>
    <w:p w:rsidR="006D0FDD" w:rsidRPr="00357F09" w:rsidRDefault="006D0FDD" w:rsidP="00357F09">
      <w:pPr>
        <w:pStyle w:val="23"/>
        <w:spacing w:line="360" w:lineRule="auto"/>
        <w:jc w:val="both"/>
        <w:rPr>
          <w:sz w:val="28"/>
          <w:szCs w:val="28"/>
        </w:rPr>
      </w:pPr>
      <w:r w:rsidRPr="00357F09">
        <w:rPr>
          <w:sz w:val="28"/>
          <w:szCs w:val="28"/>
        </w:rPr>
        <w:t>Теоретический фундамент учения о рынке труда в экономической науке был заложен представителями классической школы. Так основой учения А.Смита был тезис о свободной конкуренции как условия оптимального использования материальных, финансовых и людских ресурсов. Он, делая многие свои выводы, исходил из того, что рынок труда является совершенно конкурентным. Однако, как заметили многие исследователи (например, М.Блауг, В.Н.Костюк), Смит как бы вскользь замечает, что на рынке труда преимущество лежит всегда на стороне работодателей. Так как они менее многочисленны по сравнению с наемными работниками, могут держаться гораздо дольше, то есть потребность работодателя в работнике меньше, чем работника в работодателе. Поскольку заработная плата для работника являлась основным источником доходов.</w:t>
      </w:r>
    </w:p>
    <w:p w:rsidR="006D0FDD" w:rsidRPr="00357F09" w:rsidRDefault="006D0FDD" w:rsidP="00357F09">
      <w:pPr>
        <w:spacing w:line="360" w:lineRule="auto"/>
        <w:ind w:firstLine="720"/>
        <w:jc w:val="both"/>
        <w:rPr>
          <w:sz w:val="28"/>
          <w:szCs w:val="28"/>
        </w:rPr>
      </w:pPr>
      <w:r w:rsidRPr="00357F09">
        <w:rPr>
          <w:sz w:val="28"/>
          <w:szCs w:val="28"/>
        </w:rPr>
        <w:t>Отсюда можно сделать вывод, что рынок труда уже в 18 веке не был рынком совершенной конкуренции. Поскольку, конкуренция существовала в основном между работниками, а между работодателями ее практически не было.</w:t>
      </w:r>
    </w:p>
    <w:p w:rsidR="006D0FDD" w:rsidRPr="00357F09" w:rsidRDefault="006D0FDD" w:rsidP="00357F09">
      <w:pPr>
        <w:spacing w:line="360" w:lineRule="auto"/>
        <w:ind w:firstLine="720"/>
        <w:jc w:val="both"/>
        <w:rPr>
          <w:sz w:val="28"/>
          <w:szCs w:val="28"/>
        </w:rPr>
      </w:pPr>
      <w:r w:rsidRPr="00357F09">
        <w:rPr>
          <w:sz w:val="28"/>
          <w:szCs w:val="28"/>
        </w:rPr>
        <w:t>Французский экономист Жан-Батист Сэй сформулировал рыночный закон взаимодействия спроса и предложения и достижения на этой основе равновесной цены на предмет купли-продажи, в том числе и на рабочую силу. Он считал, что при соблюдении обществом всех принципов экономического либерализма производство (предложение) будет порождать адекватное потребление (спрос). Однако, как показали дальнейшие исследования, нет гарантии, что получатели дохода израсходуют его полностью, какую-то часть дохода можно сберечь, и поэтому она не найдет отражения в спросе. Сбережения вызовут недостаточность потребления, в результате - непроданные товары, сокращение производства и безработица.</w:t>
      </w:r>
    </w:p>
    <w:p w:rsidR="006D0FDD" w:rsidRPr="00357F09" w:rsidRDefault="006D0FDD" w:rsidP="00357F09">
      <w:pPr>
        <w:pStyle w:val="23"/>
        <w:spacing w:line="360" w:lineRule="auto"/>
        <w:jc w:val="both"/>
        <w:rPr>
          <w:sz w:val="28"/>
          <w:szCs w:val="28"/>
        </w:rPr>
      </w:pPr>
      <w:r w:rsidRPr="00357F09">
        <w:rPr>
          <w:sz w:val="28"/>
          <w:szCs w:val="28"/>
        </w:rPr>
        <w:t>Другой представитель классической школы Давид Рикардо исследовал законы, которые регулируют заработную плату. Им был сделан вывод, что при естественном движении общества заработная плата имеет тенденцию к падению, поскольку она регулируется предложением и спросом, потому что приток рабочих будет постоянно возрастать в одной и той же степени, тогда как спрос на них будет увеличиваться медленнее. Д.Рикардо в своей работе подтверждает большую зависимость предложения рабочей силы от спроса на нее со стороны работодателей, поскольку увеличение новых рабочих мест происходит медленнее. Поэтому, конкуренция на рынке труда, как и сейчас, развертывалась в основном между работниками.</w:t>
      </w:r>
    </w:p>
    <w:p w:rsidR="006D0FDD" w:rsidRPr="00357F09" w:rsidRDefault="006D0FDD" w:rsidP="00357F09">
      <w:pPr>
        <w:spacing w:line="360" w:lineRule="auto"/>
        <w:ind w:firstLine="720"/>
        <w:jc w:val="both"/>
        <w:rPr>
          <w:sz w:val="28"/>
          <w:szCs w:val="28"/>
          <w:vertAlign w:val="superscript"/>
        </w:rPr>
      </w:pPr>
      <w:r w:rsidRPr="00357F09">
        <w:rPr>
          <w:sz w:val="28"/>
          <w:szCs w:val="28"/>
        </w:rPr>
        <w:t>Один из основателей неоклассического направления экономической науки Альфред Маршалл, исследуя рынок труда, заметил, что в то время как на товарном рынке преимущества при заключении сделки могут быть вполне равномерно распределены между обеими сторонами, на рынке рабочей силы преимущество чаще оказывается на стороне ее покупателей, а не продавцов. Особенно, работники физического труда находятся в невыгодном положении при заключении сделки.</w:t>
      </w:r>
    </w:p>
    <w:p w:rsidR="006D0FDD" w:rsidRPr="00357F09" w:rsidRDefault="006D0FDD" w:rsidP="00357F09">
      <w:pPr>
        <w:spacing w:line="360" w:lineRule="auto"/>
        <w:ind w:firstLine="720"/>
        <w:jc w:val="both"/>
        <w:rPr>
          <w:sz w:val="28"/>
          <w:szCs w:val="28"/>
        </w:rPr>
      </w:pPr>
      <w:r w:rsidRPr="00357F09">
        <w:rPr>
          <w:sz w:val="28"/>
          <w:szCs w:val="28"/>
        </w:rPr>
        <w:t>Наиболее конкурентоспособные, по мнению ученого, на рынке труда люди, которые относятся к так называемым “высшим категориям труда”, так как располагают большими резервными фондами, большими знаниями и большей решительностью, то есть те, кто материально достаточно обеспечен и обладает многими положительными качествами рабочей силы.</w:t>
      </w:r>
    </w:p>
    <w:p w:rsidR="006D0FDD" w:rsidRPr="00357F09" w:rsidRDefault="006D0FDD" w:rsidP="00357F09">
      <w:pPr>
        <w:spacing w:line="360" w:lineRule="auto"/>
        <w:ind w:firstLine="720"/>
        <w:jc w:val="both"/>
        <w:rPr>
          <w:sz w:val="28"/>
          <w:szCs w:val="28"/>
        </w:rPr>
      </w:pPr>
      <w:r w:rsidRPr="00357F09">
        <w:rPr>
          <w:sz w:val="28"/>
          <w:szCs w:val="28"/>
        </w:rPr>
        <w:t>Карл Маркс, исследуя рынок труда, раскрыл механизм конкурентных отношений между рабочими. Каждый работник может включиться в производство лишь посредством продажи на рынке труда своей рабочей силы. Здесь с объективной необходимостью и возникает импульс конкурентной борьбы между собственниками рабочей силы за более выгодные условия ее продажи, а более выгодно продает свою рабочую силу не только тот, у кого она имеет более высокую потребительную стоимость (способность рабочей силы создавать необходимые блага), но и тот, кто проявит большую расторопность, сумеет оттеснить в процессе купли-продажи своих конкурентов.</w:t>
      </w:r>
    </w:p>
    <w:p w:rsidR="006D0FDD" w:rsidRPr="00357F09" w:rsidRDefault="006D0FDD" w:rsidP="00357F09">
      <w:pPr>
        <w:spacing w:line="360" w:lineRule="auto"/>
        <w:ind w:firstLine="720"/>
        <w:jc w:val="both"/>
        <w:rPr>
          <w:sz w:val="28"/>
          <w:szCs w:val="28"/>
        </w:rPr>
      </w:pPr>
      <w:r w:rsidRPr="00357F09">
        <w:rPr>
          <w:sz w:val="28"/>
          <w:szCs w:val="28"/>
        </w:rPr>
        <w:t>К.Маркс считал, что в условиях безработицы, когда многие тысячи выброшены на улицу, потому что разделение труда приковало их к одной определенной отрасли, рабочий не найдет себе покупателя без соответствующей подготовки и переподготовки.</w:t>
      </w:r>
    </w:p>
    <w:p w:rsidR="006D0FDD" w:rsidRPr="00357F09" w:rsidRDefault="006D0FDD" w:rsidP="00357F09">
      <w:pPr>
        <w:spacing w:line="360" w:lineRule="auto"/>
        <w:ind w:firstLine="720"/>
        <w:jc w:val="both"/>
        <w:rPr>
          <w:sz w:val="28"/>
          <w:szCs w:val="28"/>
        </w:rPr>
      </w:pPr>
      <w:r w:rsidRPr="00357F09">
        <w:rPr>
          <w:sz w:val="28"/>
          <w:szCs w:val="28"/>
        </w:rPr>
        <w:t>Дж.Кейнс в работе “Общая теория занятости, процента и денег”, сделал вывод: система рыночных экономических отношений не является совершенной и саморегулируемой и что только активное вмешательство государства в экономику, путем соответствующей системы налогов, изменения нормы процента, может расширить границы занятости.</w:t>
      </w:r>
    </w:p>
    <w:p w:rsidR="006D0FDD" w:rsidRPr="00357F09" w:rsidRDefault="00357F09" w:rsidP="00357F09">
      <w:pPr>
        <w:pStyle w:val="1"/>
        <w:jc w:val="center"/>
        <w:rPr>
          <w:rFonts w:ascii="Times New Roman" w:hAnsi="Times New Roman"/>
          <w:bCs/>
          <w:szCs w:val="28"/>
        </w:rPr>
      </w:pPr>
      <w:bookmarkStart w:id="3" w:name="_Toc67328018"/>
      <w:r>
        <w:rPr>
          <w:rFonts w:ascii="Times New Roman" w:hAnsi="Times New Roman"/>
          <w:bCs/>
          <w:szCs w:val="28"/>
        </w:rPr>
        <w:t xml:space="preserve">1.2 </w:t>
      </w:r>
      <w:r w:rsidR="006D0FDD" w:rsidRPr="00357F09">
        <w:rPr>
          <w:rFonts w:ascii="Times New Roman" w:hAnsi="Times New Roman"/>
          <w:bCs/>
          <w:szCs w:val="28"/>
        </w:rPr>
        <w:t>Рынок труда</w:t>
      </w:r>
      <w:bookmarkEnd w:id="3"/>
    </w:p>
    <w:p w:rsidR="006D0FDD" w:rsidRPr="00357F09" w:rsidRDefault="006D0FDD" w:rsidP="00357F09">
      <w:pPr>
        <w:spacing w:line="360" w:lineRule="auto"/>
        <w:ind w:firstLine="567"/>
        <w:jc w:val="both"/>
        <w:rPr>
          <w:sz w:val="28"/>
          <w:szCs w:val="28"/>
        </w:rPr>
      </w:pPr>
      <w:r w:rsidRPr="00357F09">
        <w:rPr>
          <w:sz w:val="28"/>
          <w:szCs w:val="28"/>
        </w:rP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6D0FDD" w:rsidRPr="00357F09" w:rsidRDefault="006D0FDD" w:rsidP="00357F09">
      <w:pPr>
        <w:spacing w:line="360" w:lineRule="auto"/>
        <w:ind w:firstLine="567"/>
        <w:jc w:val="both"/>
        <w:rPr>
          <w:sz w:val="28"/>
          <w:szCs w:val="28"/>
        </w:rPr>
      </w:pPr>
      <w:r w:rsidRPr="00357F09">
        <w:rPr>
          <w:sz w:val="28"/>
          <w:szCs w:val="28"/>
        </w:rPr>
        <w:t>С развитием капитализма, переходом его в монополистическую стадию усложнились экономические связи и экономические отношения, претерпел существенные изменения и рынок рабочей силы. Рабочее движение привело к расширению понятия «условия найма». Они стали включать в себя не только зарплату и рабочее время, но и гарантии занятости, оплаченное, но не отработанное рабочее время (т.е. отпуск), различные социальные выплаты и т.п.</w:t>
      </w:r>
    </w:p>
    <w:p w:rsidR="006D0FDD" w:rsidRPr="00357F09" w:rsidRDefault="006D0FDD" w:rsidP="00357F09">
      <w:pPr>
        <w:spacing w:line="360" w:lineRule="auto"/>
        <w:ind w:firstLine="567"/>
        <w:jc w:val="both"/>
        <w:rPr>
          <w:sz w:val="28"/>
          <w:szCs w:val="28"/>
        </w:rPr>
      </w:pPr>
      <w:r w:rsidRPr="00357F09">
        <w:rPr>
          <w:sz w:val="28"/>
          <w:szCs w:val="28"/>
        </w:rPr>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труду, высокому качеству работы. Бизнес активно включился в профессиональную подготовку кадров, авансируя тем самым работников материальными затратами на учебу. Вложение средств на переподготовку кадров в связи с научно-техническим прогрессом и стремительным развитием экономических отношений определило политику закрепления кадров, их стабилизации.</w:t>
      </w:r>
    </w:p>
    <w:p w:rsidR="006D0FDD" w:rsidRPr="00357F09" w:rsidRDefault="006D0FDD" w:rsidP="00357F09">
      <w:pPr>
        <w:spacing w:line="360" w:lineRule="auto"/>
        <w:ind w:firstLine="720"/>
        <w:jc w:val="both"/>
        <w:rPr>
          <w:sz w:val="28"/>
          <w:szCs w:val="28"/>
        </w:rPr>
      </w:pPr>
      <w:r w:rsidRPr="00357F09">
        <w:rPr>
          <w:sz w:val="28"/>
          <w:szCs w:val="28"/>
        </w:rPr>
        <w:t>Сейчас рынок труда представляет собой систему общественных отношений (в том числе взаимоотношений наемных работников и работодателей), социальных (в том числе правовых норм и институтов), которые обеспечивают воспроизводство, обмен (куплю-продажу по цене, обусловленной соотношением спроса и предложения) и использование рабочей силы.</w:t>
      </w:r>
    </w:p>
    <w:p w:rsidR="006D0FDD" w:rsidRPr="00357F09" w:rsidRDefault="006D0FDD" w:rsidP="00357F09">
      <w:pPr>
        <w:spacing w:line="360" w:lineRule="auto"/>
        <w:ind w:firstLine="720"/>
        <w:jc w:val="both"/>
        <w:rPr>
          <w:sz w:val="28"/>
          <w:szCs w:val="28"/>
        </w:rPr>
      </w:pPr>
      <w:r w:rsidRPr="00357F09">
        <w:rPr>
          <w:sz w:val="28"/>
          <w:szCs w:val="28"/>
        </w:rPr>
        <w:t>Таким образом, к рынку труда относится не только сфера обмена, но и сфера воспроизводства трудового потенциала (это - восполнение способности к труду, поддержание определенного уровня профессиональной подготовки, квалификации, переподготовки и т.д.), а так же  сфера использования рабочей силы (время от времени возникает необходимость корректировки условий оплаты труда, продолжительности и интенсивности труда, соотношения времени труда и отдыха и т.д.).</w:t>
      </w:r>
    </w:p>
    <w:p w:rsidR="006D0FDD" w:rsidRPr="00357F09" w:rsidRDefault="006D0FDD" w:rsidP="00357F09">
      <w:pPr>
        <w:spacing w:line="360" w:lineRule="auto"/>
        <w:ind w:firstLine="720"/>
        <w:jc w:val="both"/>
        <w:rPr>
          <w:sz w:val="28"/>
          <w:szCs w:val="28"/>
        </w:rPr>
      </w:pPr>
      <w:r w:rsidRPr="00357F09">
        <w:rPr>
          <w:sz w:val="28"/>
          <w:szCs w:val="28"/>
        </w:rPr>
        <w:t>Исходя из выше приведенного составными частями и основными элементами рынка труда будут:</w:t>
      </w:r>
    </w:p>
    <w:p w:rsidR="006D0FDD" w:rsidRPr="00357F09" w:rsidRDefault="006D0FDD" w:rsidP="00357F09">
      <w:pPr>
        <w:spacing w:line="360" w:lineRule="auto"/>
        <w:ind w:firstLine="720"/>
        <w:jc w:val="both"/>
        <w:rPr>
          <w:sz w:val="28"/>
          <w:szCs w:val="28"/>
        </w:rPr>
      </w:pPr>
      <w:r w:rsidRPr="00357F09">
        <w:rPr>
          <w:sz w:val="28"/>
          <w:szCs w:val="28"/>
        </w:rPr>
        <w:t>1) субъекты рыночных отношений: работодатели и ищущие работу люди;</w:t>
      </w:r>
    </w:p>
    <w:p w:rsidR="006D0FDD" w:rsidRPr="00357F09" w:rsidRDefault="006D0FDD" w:rsidP="00357F09">
      <w:pPr>
        <w:spacing w:line="360" w:lineRule="auto"/>
        <w:ind w:firstLine="720"/>
        <w:jc w:val="both"/>
        <w:rPr>
          <w:sz w:val="28"/>
          <w:szCs w:val="28"/>
        </w:rPr>
      </w:pPr>
      <w:r w:rsidRPr="00357F09">
        <w:rPr>
          <w:sz w:val="28"/>
          <w:szCs w:val="28"/>
        </w:rPr>
        <w:t>2) правовые акты, которые регламентируют отношения субъектов рынка труда;</w:t>
      </w:r>
    </w:p>
    <w:p w:rsidR="006D0FDD" w:rsidRPr="00357F09" w:rsidRDefault="006D0FDD" w:rsidP="00357F09">
      <w:pPr>
        <w:spacing w:line="360" w:lineRule="auto"/>
        <w:ind w:firstLine="720"/>
        <w:jc w:val="both"/>
        <w:rPr>
          <w:sz w:val="28"/>
          <w:szCs w:val="28"/>
        </w:rPr>
      </w:pPr>
      <w:r w:rsidRPr="00357F09">
        <w:rPr>
          <w:sz w:val="28"/>
          <w:szCs w:val="28"/>
        </w:rPr>
        <w:t>3) конъюнктура рынка труда - соотношение спроса и предложения рабочей силы, определяющая ставки заработной платы на конкретные виды трудовой деятельности и уровень занятости;</w:t>
      </w:r>
    </w:p>
    <w:p w:rsidR="006D0FDD" w:rsidRPr="00357F09" w:rsidRDefault="006D0FDD" w:rsidP="00357F09">
      <w:pPr>
        <w:spacing w:line="360" w:lineRule="auto"/>
        <w:ind w:firstLine="720"/>
        <w:jc w:val="both"/>
        <w:rPr>
          <w:sz w:val="28"/>
          <w:szCs w:val="28"/>
        </w:rPr>
      </w:pPr>
      <w:r w:rsidRPr="00357F09">
        <w:rPr>
          <w:sz w:val="28"/>
          <w:szCs w:val="28"/>
        </w:rPr>
        <w:t>4) службы занятости населения;</w:t>
      </w:r>
    </w:p>
    <w:p w:rsidR="006D0FDD" w:rsidRPr="00357F09" w:rsidRDefault="006D0FDD" w:rsidP="00357F09">
      <w:pPr>
        <w:spacing w:line="360" w:lineRule="auto"/>
        <w:ind w:firstLine="720"/>
        <w:jc w:val="both"/>
        <w:rPr>
          <w:sz w:val="28"/>
          <w:szCs w:val="28"/>
        </w:rPr>
      </w:pPr>
      <w:r w:rsidRPr="00357F09">
        <w:rPr>
          <w:sz w:val="28"/>
          <w:szCs w:val="28"/>
        </w:rPr>
        <w:t>5) инфраструктура рынка труда: службы профориентации, подготовки и переподготовки работников, фонды занятости, рекламные фирмы и т.д.:</w:t>
      </w:r>
    </w:p>
    <w:p w:rsidR="006D0FDD" w:rsidRPr="00357F09" w:rsidRDefault="006D0FDD" w:rsidP="00357F09">
      <w:pPr>
        <w:spacing w:line="360" w:lineRule="auto"/>
        <w:ind w:firstLine="720"/>
        <w:jc w:val="both"/>
        <w:rPr>
          <w:sz w:val="28"/>
          <w:szCs w:val="28"/>
        </w:rPr>
      </w:pPr>
      <w:r w:rsidRPr="00357F09">
        <w:rPr>
          <w:sz w:val="28"/>
          <w:szCs w:val="28"/>
        </w:rPr>
        <w:t>6) система социальных выплат и гарантий для высвобождаемых из производства, безработных;</w:t>
      </w:r>
    </w:p>
    <w:p w:rsidR="006D0FDD" w:rsidRPr="00357F09" w:rsidRDefault="006D0FDD" w:rsidP="00357F09">
      <w:pPr>
        <w:spacing w:line="360" w:lineRule="auto"/>
        <w:ind w:firstLine="720"/>
        <w:jc w:val="both"/>
        <w:rPr>
          <w:sz w:val="28"/>
          <w:szCs w:val="28"/>
        </w:rPr>
      </w:pPr>
      <w:r w:rsidRPr="00357F09">
        <w:rPr>
          <w:sz w:val="28"/>
          <w:szCs w:val="28"/>
        </w:rPr>
        <w:t>7) альтернативные временные формы обеспечения занятости: общественные работы, надомный труд, сезонные работы и т.д.</w:t>
      </w:r>
    </w:p>
    <w:p w:rsidR="006D0FDD" w:rsidRDefault="006D0FDD" w:rsidP="00357F09">
      <w:pPr>
        <w:spacing w:line="360" w:lineRule="auto"/>
        <w:ind w:firstLine="567"/>
        <w:jc w:val="both"/>
        <w:rPr>
          <w:sz w:val="28"/>
          <w:szCs w:val="28"/>
        </w:rPr>
      </w:pPr>
      <w:r w:rsidRPr="00357F09">
        <w:rPr>
          <w:sz w:val="28"/>
          <w:szCs w:val="28"/>
        </w:rPr>
        <w:t>Организационной формой выражения интересов на рынке труда являются ассоциации предпринимателей, с одной стороны, и профсоюзы – с другой.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6D0FDD" w:rsidRPr="00357F09" w:rsidRDefault="00357F09" w:rsidP="00357F09">
      <w:pPr>
        <w:pStyle w:val="1"/>
        <w:jc w:val="center"/>
        <w:rPr>
          <w:rFonts w:ascii="Times New Roman" w:hAnsi="Times New Roman"/>
          <w:bCs/>
          <w:szCs w:val="28"/>
        </w:rPr>
      </w:pPr>
      <w:bookmarkStart w:id="4" w:name="_Toc67328019"/>
      <w:r>
        <w:rPr>
          <w:rFonts w:ascii="Times New Roman" w:hAnsi="Times New Roman"/>
          <w:bCs/>
          <w:szCs w:val="28"/>
        </w:rPr>
        <w:t xml:space="preserve">1.3 </w:t>
      </w:r>
      <w:r w:rsidR="006D0FDD" w:rsidRPr="00357F09">
        <w:rPr>
          <w:rFonts w:ascii="Times New Roman" w:hAnsi="Times New Roman"/>
          <w:bCs/>
          <w:szCs w:val="28"/>
        </w:rPr>
        <w:t>Заработная плата и конкуренция на рынке труда.</w:t>
      </w:r>
      <w:bookmarkEnd w:id="4"/>
      <w:r w:rsidR="006D0FDD" w:rsidRPr="00357F09">
        <w:rPr>
          <w:rFonts w:ascii="Times New Roman" w:hAnsi="Times New Roman"/>
          <w:bCs/>
          <w:szCs w:val="28"/>
        </w:rPr>
        <w:t xml:space="preserve"> </w:t>
      </w:r>
    </w:p>
    <w:p w:rsidR="006D0FDD" w:rsidRPr="00357F09" w:rsidRDefault="006D0FDD" w:rsidP="00357F09">
      <w:pPr>
        <w:spacing w:line="360" w:lineRule="auto"/>
        <w:ind w:firstLine="567"/>
        <w:jc w:val="both"/>
        <w:rPr>
          <w:sz w:val="28"/>
          <w:szCs w:val="28"/>
        </w:rPr>
      </w:pPr>
      <w:r w:rsidRPr="00357F09">
        <w:rPr>
          <w:sz w:val="28"/>
          <w:szCs w:val="28"/>
        </w:rPr>
        <w:t>Заработная плата определяется и в широком, и в узком смысле этого слова, что связано с неоднозначной трактовкой понятия «труд». В широком смысле заработная плата – это оплата труда работников самых различных профессий, будь то неквалифицированные рабочие, или люди профессий, труд которых требует больших затрат на образование (врачи, юристы, преподаватели), или работники сферы услуг. При таком подходе к определению заработной платы в нее включаются и доходы в виде гонораров, премий и иных вознаграждений.</w:t>
      </w:r>
    </w:p>
    <w:p w:rsidR="006D0FDD" w:rsidRPr="00357F09" w:rsidRDefault="006D0FDD" w:rsidP="00357F09">
      <w:pPr>
        <w:spacing w:line="360" w:lineRule="auto"/>
        <w:ind w:firstLine="567"/>
        <w:jc w:val="both"/>
        <w:rPr>
          <w:sz w:val="28"/>
          <w:szCs w:val="28"/>
        </w:rPr>
      </w:pPr>
      <w:r w:rsidRPr="00357F09">
        <w:rPr>
          <w:sz w:val="28"/>
          <w:szCs w:val="28"/>
        </w:rPr>
        <w:t>В узком смысле понимается ставка заработной платы, т.е. цена, выплачиваемая за использование единицы труда в течение определенного времени. Это позволяет отделить общий доход от заработной платы.</w:t>
      </w:r>
    </w:p>
    <w:p w:rsidR="006D0FDD" w:rsidRPr="00357F09" w:rsidRDefault="006D0FDD" w:rsidP="00357F09">
      <w:pPr>
        <w:spacing w:line="360" w:lineRule="auto"/>
        <w:ind w:firstLine="567"/>
        <w:jc w:val="both"/>
        <w:rPr>
          <w:sz w:val="28"/>
          <w:szCs w:val="28"/>
        </w:rPr>
      </w:pPr>
      <w:r w:rsidRPr="00357F09">
        <w:rPr>
          <w:sz w:val="28"/>
          <w:szCs w:val="28"/>
        </w:rPr>
        <w:t>Различают номинальную и реальную заработную плату. Номинальной заработной платой является сумма денег, которую получает наемный работник за свой труд в течении определенного периода времени. Реальная заработная плата – это те товары и услуги, которые можно приобрести на полученные деньги. Она находится в прямой зависимости от номинальной заработной платы и в обратной от уровня цен.</w:t>
      </w:r>
    </w:p>
    <w:p w:rsidR="006D0FDD" w:rsidRPr="00357F09" w:rsidRDefault="006D0FDD" w:rsidP="00357F09">
      <w:pPr>
        <w:spacing w:line="360" w:lineRule="auto"/>
        <w:ind w:firstLine="567"/>
        <w:jc w:val="both"/>
        <w:rPr>
          <w:sz w:val="28"/>
          <w:szCs w:val="28"/>
        </w:rPr>
      </w:pPr>
      <w:r w:rsidRPr="00357F09">
        <w:rPr>
          <w:sz w:val="28"/>
          <w:szCs w:val="28"/>
        </w:rPr>
        <w:t xml:space="preserve">Цены на факторы производства, в т.ч.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Предложение труда также зависит от величины заработной платы, но уже в прямой пропорции. </w:t>
      </w:r>
    </w:p>
    <w:p w:rsidR="006D0FDD" w:rsidRPr="00357F09" w:rsidRDefault="006D0FDD" w:rsidP="00357F09">
      <w:pPr>
        <w:spacing w:line="360" w:lineRule="auto"/>
        <w:ind w:firstLine="567"/>
        <w:jc w:val="both"/>
        <w:rPr>
          <w:sz w:val="28"/>
          <w:szCs w:val="28"/>
        </w:rPr>
      </w:pPr>
      <w:r w:rsidRPr="00357F09">
        <w:rPr>
          <w:sz w:val="28"/>
          <w:szCs w:val="28"/>
        </w:rPr>
        <w:t>Особую важность представляет исследование взаимодействия совокупного спроса и совокупного предложения для достижении рыночного равновесия. Очевидно, что оно достигается в точке Р, которой соответствует определенный уровень заработной платы ЗП/Ц</w:t>
      </w:r>
      <w:r w:rsidRPr="00357F09">
        <w:rPr>
          <w:sz w:val="28"/>
          <w:szCs w:val="28"/>
          <w:vertAlign w:val="subscript"/>
        </w:rPr>
        <w:t>Р</w:t>
      </w:r>
      <w:r w:rsidRPr="00357F09">
        <w:rPr>
          <w:sz w:val="28"/>
          <w:szCs w:val="28"/>
        </w:rPr>
        <w:t xml:space="preserve"> и заданное этим уровнем предложение труда Т</w:t>
      </w:r>
      <w:r w:rsidRPr="00357F09">
        <w:rPr>
          <w:sz w:val="28"/>
          <w:szCs w:val="28"/>
          <w:vertAlign w:val="subscript"/>
        </w:rPr>
        <w:t>Р</w:t>
      </w:r>
      <w:r w:rsidRPr="00357F09">
        <w:rPr>
          <w:sz w:val="28"/>
          <w:szCs w:val="28"/>
        </w:rPr>
        <w:t>. Это означает, что все предприниматели, согласные платить зарплату ЗП/Ц</w:t>
      </w:r>
      <w:r w:rsidRPr="00357F09">
        <w:rPr>
          <w:sz w:val="28"/>
          <w:szCs w:val="28"/>
          <w:vertAlign w:val="subscript"/>
        </w:rPr>
        <w:t>Р</w:t>
      </w:r>
      <w:r w:rsidRPr="00357F09">
        <w:rPr>
          <w:sz w:val="28"/>
          <w:szCs w:val="28"/>
        </w:rPr>
        <w:t>, находят на рынке необходимое количество работников. Точка Р определяет положение полной занятости.</w:t>
      </w:r>
    </w:p>
    <w:p w:rsidR="006D0FDD" w:rsidRPr="00357F09" w:rsidRDefault="006D0FDD"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sz w:val="28"/>
          <w:szCs w:val="28"/>
        </w:rPr>
      </w:pPr>
      <w:r w:rsidRPr="00357F09">
        <w:rPr>
          <w:sz w:val="28"/>
          <w:szCs w:val="28"/>
        </w:rPr>
        <w:t xml:space="preserve">    ЗП/Ц</w:t>
      </w:r>
    </w:p>
    <w:p w:rsidR="006D0FDD" w:rsidRPr="00357F09" w:rsidRDefault="003F2AC2"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b/>
          <w:sz w:val="28"/>
          <w:szCs w:val="28"/>
        </w:rPr>
      </w:pPr>
      <w:r>
        <w:rPr>
          <w:b/>
          <w:noProof/>
          <w:sz w:val="28"/>
          <w:szCs w:val="28"/>
        </w:rPr>
        <w:pict>
          <v:line id="_x0000_s1077" style="position:absolute;left:0;text-align:left;z-index:251659264" from="54.6pt,13.2pt" to="54.65pt,150.05pt" o:allowincell="f">
            <v:stroke startarrow="block" startarrowlength="short" endarrowlength="short"/>
          </v:line>
        </w:pict>
      </w:r>
      <w:r>
        <w:rPr>
          <w:b/>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3" type="#_x0000_t19" style="position:absolute;left:0;text-align:left;margin-left:54.6pt;margin-top:4.4pt;width:122.45pt;height:108.05pt;flip:y;z-index:251655168" o:allowincell="f" strokeweight="2pt"/>
        </w:pict>
      </w:r>
      <w:r>
        <w:rPr>
          <w:b/>
          <w:noProof/>
          <w:sz w:val="28"/>
          <w:szCs w:val="28"/>
        </w:rPr>
        <w:pict>
          <v:shape id="_x0000_s1074" type="#_x0000_t19" style="position:absolute;left:0;text-align:left;margin-left:83.4pt;margin-top:2.45pt;width:100.85pt;height:108.05pt;flip:x y;z-index:251656192" o:allowincell="f" strokeweight="2pt"/>
        </w:pict>
      </w:r>
      <w:r w:rsidR="006D0FDD" w:rsidRPr="00357F09">
        <w:rPr>
          <w:b/>
          <w:sz w:val="28"/>
          <w:szCs w:val="28"/>
        </w:rPr>
        <w:tab/>
      </w:r>
      <w:r w:rsidR="006D0FDD" w:rsidRPr="00357F09">
        <w:rPr>
          <w:b/>
          <w:sz w:val="28"/>
          <w:szCs w:val="28"/>
        </w:rPr>
        <w:tab/>
      </w:r>
      <w:r w:rsidR="006D0FDD" w:rsidRPr="00357F09">
        <w:rPr>
          <w:b/>
          <w:sz w:val="28"/>
          <w:szCs w:val="28"/>
        </w:rPr>
        <w:tab/>
      </w:r>
      <w:r w:rsidR="006D0FDD" w:rsidRPr="00357F09">
        <w:rPr>
          <w:sz w:val="28"/>
          <w:szCs w:val="28"/>
        </w:rPr>
        <w:t>ПТ</w:t>
      </w:r>
      <w:r w:rsidR="006D0FDD" w:rsidRPr="00357F09">
        <w:rPr>
          <w:sz w:val="28"/>
          <w:szCs w:val="28"/>
        </w:rPr>
        <w:tab/>
      </w:r>
      <w:r w:rsidR="006D0FDD" w:rsidRPr="00357F09">
        <w:rPr>
          <w:sz w:val="28"/>
          <w:szCs w:val="28"/>
        </w:rPr>
        <w:tab/>
        <w:t xml:space="preserve"> СТ</w:t>
      </w:r>
    </w:p>
    <w:p w:rsidR="006D0FDD" w:rsidRPr="00357F09" w:rsidRDefault="003F2AC2"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b/>
          <w:sz w:val="28"/>
          <w:szCs w:val="28"/>
        </w:rPr>
      </w:pPr>
      <w:r>
        <w:rPr>
          <w:sz w:val="28"/>
          <w:szCs w:val="28"/>
        </w:rPr>
        <w:pict>
          <v:line id="_x0000_s1076" style="position:absolute;left:0;text-align:left;flip:x;z-index:251658240" from="47.4pt,4.85pt" to="169.85pt,4.9pt" o:allowincell="f" strokeweight=".5pt">
            <v:stroke dashstyle="1 1" startarrowlength="short" endarrowlength="short"/>
          </v:line>
        </w:pict>
      </w:r>
      <w:r w:rsidR="006D0FDD" w:rsidRPr="00357F09">
        <w:rPr>
          <w:sz w:val="28"/>
          <w:szCs w:val="28"/>
        </w:rPr>
        <w:t xml:space="preserve">     ЗП/Ц</w:t>
      </w:r>
      <w:r w:rsidR="006D0FDD" w:rsidRPr="00357F09">
        <w:rPr>
          <w:sz w:val="28"/>
          <w:szCs w:val="28"/>
          <w:vertAlign w:val="subscript"/>
        </w:rPr>
        <w:t>1</w:t>
      </w:r>
    </w:p>
    <w:p w:rsidR="006D0FDD" w:rsidRPr="00357F09" w:rsidRDefault="006D0FDD"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b/>
          <w:sz w:val="28"/>
          <w:szCs w:val="28"/>
        </w:rPr>
      </w:pPr>
    </w:p>
    <w:p w:rsidR="006D0FDD" w:rsidRPr="00357F09" w:rsidRDefault="003F2AC2"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b/>
          <w:sz w:val="28"/>
          <w:szCs w:val="28"/>
        </w:rPr>
      </w:pPr>
      <w:r>
        <w:rPr>
          <w:noProof/>
          <w:sz w:val="28"/>
          <w:szCs w:val="28"/>
        </w:rPr>
        <w:pict>
          <v:line id="_x0000_s1078" style="position:absolute;left:0;text-align:left;flip:y;z-index:251660288" from="54.6pt,10.8pt" to="126.65pt,10.8pt" o:allowincell="f" strokeweight=".5pt">
            <v:stroke dashstyle="1 1" startarrowlength="short" endarrowlength="short"/>
          </v:line>
        </w:pict>
      </w:r>
      <w:r>
        <w:rPr>
          <w:noProof/>
          <w:sz w:val="28"/>
          <w:szCs w:val="28"/>
        </w:rPr>
        <w:pict>
          <v:line id="_x0000_s1079" style="position:absolute;left:0;text-align:left;z-index:251661312" from="126.6pt,10.8pt" to="126.6pt,54pt" o:allowincell="f" strokeweight=".5pt">
            <v:stroke dashstyle="1 1" startarrowlength="short" endarrowlength="short"/>
          </v:line>
        </w:pict>
      </w:r>
      <w:r w:rsidR="006D0FDD" w:rsidRPr="00357F09">
        <w:rPr>
          <w:b/>
          <w:sz w:val="28"/>
          <w:szCs w:val="28"/>
        </w:rPr>
        <w:tab/>
      </w:r>
      <w:r w:rsidR="006D0FDD" w:rsidRPr="00357F09">
        <w:rPr>
          <w:b/>
          <w:sz w:val="28"/>
          <w:szCs w:val="28"/>
        </w:rPr>
        <w:tab/>
      </w:r>
      <w:r w:rsidR="006D0FDD" w:rsidRPr="00357F09">
        <w:rPr>
          <w:b/>
          <w:sz w:val="28"/>
          <w:szCs w:val="28"/>
        </w:rPr>
        <w:tab/>
      </w:r>
      <w:r w:rsidR="006D0FDD" w:rsidRPr="00357F09">
        <w:rPr>
          <w:b/>
          <w:sz w:val="28"/>
          <w:szCs w:val="28"/>
        </w:rPr>
        <w:tab/>
        <w:t xml:space="preserve">    </w:t>
      </w:r>
      <w:r w:rsidR="006D0FDD" w:rsidRPr="00357F09">
        <w:rPr>
          <w:b/>
          <w:sz w:val="28"/>
          <w:szCs w:val="28"/>
          <w:lang w:val="en-US"/>
        </w:rPr>
        <w:t>P</w:t>
      </w:r>
    </w:p>
    <w:p w:rsidR="006D0FDD" w:rsidRPr="00357F09" w:rsidRDefault="006D0FDD"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sz w:val="28"/>
          <w:szCs w:val="28"/>
          <w:vertAlign w:val="subscript"/>
        </w:rPr>
      </w:pPr>
      <w:r w:rsidRPr="00357F09">
        <w:rPr>
          <w:sz w:val="28"/>
          <w:szCs w:val="28"/>
        </w:rPr>
        <w:t xml:space="preserve">     ЗП/Ц</w:t>
      </w:r>
      <w:r w:rsidRPr="00357F09">
        <w:rPr>
          <w:sz w:val="28"/>
          <w:szCs w:val="28"/>
          <w:vertAlign w:val="subscript"/>
        </w:rPr>
        <w:t>Р</w:t>
      </w:r>
    </w:p>
    <w:p w:rsidR="006D0FDD" w:rsidRPr="00357F09" w:rsidRDefault="003F2AC2"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b/>
          <w:sz w:val="28"/>
          <w:szCs w:val="28"/>
        </w:rPr>
      </w:pPr>
      <w:r>
        <w:rPr>
          <w:b/>
          <w:noProof/>
          <w:sz w:val="28"/>
          <w:szCs w:val="28"/>
        </w:rPr>
        <w:pict>
          <v:line id="_x0000_s1075" style="position:absolute;left:0;text-align:left;z-index:251657216" from="54.6pt,7.6pt" to="148.25pt,7.65pt" o:allowincell="f" strokeweight=".5pt">
            <v:stroke dashstyle="1 1" startarrowlength="short" endarrowlength="short"/>
          </v:line>
        </w:pict>
      </w:r>
      <w:r w:rsidR="006D0FDD" w:rsidRPr="00357F09">
        <w:rPr>
          <w:b/>
          <w:sz w:val="28"/>
          <w:szCs w:val="28"/>
        </w:rPr>
        <w:t xml:space="preserve">     </w:t>
      </w:r>
      <w:r w:rsidR="006D0FDD" w:rsidRPr="00357F09">
        <w:rPr>
          <w:sz w:val="28"/>
          <w:szCs w:val="28"/>
        </w:rPr>
        <w:t>ЗП/Ц</w:t>
      </w:r>
      <w:r w:rsidR="006D0FDD" w:rsidRPr="00357F09">
        <w:rPr>
          <w:sz w:val="28"/>
          <w:szCs w:val="28"/>
          <w:vertAlign w:val="subscript"/>
        </w:rPr>
        <w:t>2</w:t>
      </w:r>
    </w:p>
    <w:p w:rsidR="006D0FDD" w:rsidRPr="00357F09" w:rsidRDefault="003F2AC2" w:rsidP="002A7395">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sz w:val="28"/>
          <w:szCs w:val="28"/>
        </w:rPr>
      </w:pPr>
      <w:r>
        <w:rPr>
          <w:b/>
          <w:noProof/>
          <w:sz w:val="28"/>
          <w:szCs w:val="28"/>
        </w:rPr>
        <w:pict>
          <v:line id="_x0000_s1072" style="position:absolute;left:0;text-align:left;z-index:251654144" from="55.05pt,1.75pt" to="227.9pt,1.8pt">
            <v:stroke startarrowlength="short" endarrow="block" endarrowlength="short"/>
          </v:line>
        </w:pict>
      </w:r>
      <w:r w:rsidR="006D0FDD" w:rsidRPr="00357F09">
        <w:rPr>
          <w:sz w:val="28"/>
          <w:szCs w:val="28"/>
        </w:rPr>
        <w:t xml:space="preserve">  </w:t>
      </w:r>
      <w:r w:rsidR="002A7395">
        <w:rPr>
          <w:sz w:val="28"/>
          <w:szCs w:val="28"/>
        </w:rPr>
        <w:t xml:space="preserve">                                 </w:t>
      </w:r>
      <w:r w:rsidR="006D0FDD" w:rsidRPr="00357F09">
        <w:rPr>
          <w:sz w:val="28"/>
          <w:szCs w:val="28"/>
        </w:rPr>
        <w:t>Т</w:t>
      </w:r>
      <w:r w:rsidR="006D0FDD" w:rsidRPr="00357F09">
        <w:rPr>
          <w:sz w:val="28"/>
          <w:szCs w:val="28"/>
          <w:vertAlign w:val="subscript"/>
        </w:rPr>
        <w:t>Р</w:t>
      </w:r>
      <w:r w:rsidR="006D0FDD" w:rsidRPr="00357F09">
        <w:rPr>
          <w:sz w:val="28"/>
          <w:szCs w:val="28"/>
          <w:vertAlign w:val="subscript"/>
        </w:rPr>
        <w:tab/>
      </w:r>
      <w:r w:rsidR="006D0FDD" w:rsidRPr="00357F09">
        <w:rPr>
          <w:sz w:val="28"/>
          <w:szCs w:val="28"/>
          <w:vertAlign w:val="subscript"/>
        </w:rPr>
        <w:tab/>
      </w:r>
      <w:r w:rsidR="002A7395">
        <w:rPr>
          <w:sz w:val="28"/>
          <w:szCs w:val="28"/>
          <w:vertAlign w:val="subscript"/>
        </w:rPr>
        <w:tab/>
      </w:r>
      <w:r w:rsidR="006D0FDD" w:rsidRPr="00357F09">
        <w:rPr>
          <w:sz w:val="28"/>
          <w:szCs w:val="28"/>
          <w:vertAlign w:val="subscript"/>
        </w:rPr>
        <w:t xml:space="preserve">  </w:t>
      </w:r>
      <w:r w:rsidR="006D0FDD" w:rsidRPr="00357F09">
        <w:rPr>
          <w:sz w:val="28"/>
          <w:szCs w:val="28"/>
          <w:lang w:val="en-US"/>
        </w:rPr>
        <w:t>T</w:t>
      </w:r>
    </w:p>
    <w:p w:rsidR="006D0FDD" w:rsidRPr="00357F09" w:rsidRDefault="006D0FDD" w:rsidP="00357F09">
      <w:pPr>
        <w:framePr w:w="4633" w:hSpace="180" w:wrap="around" w:vAnchor="text" w:hAnchor="page" w:x="1501" w:y="41"/>
        <w:pBdr>
          <w:top w:val="single" w:sz="6" w:space="1" w:color="auto"/>
          <w:left w:val="single" w:sz="6" w:space="1" w:color="auto"/>
          <w:bottom w:val="single" w:sz="6" w:space="1" w:color="auto"/>
          <w:right w:val="single" w:sz="6" w:space="1" w:color="auto"/>
        </w:pBdr>
        <w:spacing w:line="360" w:lineRule="auto"/>
        <w:jc w:val="both"/>
        <w:rPr>
          <w:b/>
          <w:sz w:val="28"/>
          <w:szCs w:val="28"/>
        </w:rPr>
      </w:pPr>
      <w:r w:rsidRPr="00357F09">
        <w:rPr>
          <w:sz w:val="28"/>
          <w:szCs w:val="28"/>
        </w:rPr>
        <w:t xml:space="preserve">  </w:t>
      </w:r>
      <w:r w:rsidRPr="00357F09">
        <w:rPr>
          <w:b/>
          <w:sz w:val="28"/>
          <w:szCs w:val="28"/>
        </w:rPr>
        <w:t xml:space="preserve"> рис.1 Формирование равновесия на рынке труда</w:t>
      </w:r>
    </w:p>
    <w:p w:rsidR="006D0FDD" w:rsidRPr="00357F09" w:rsidRDefault="006D0FDD" w:rsidP="00357F09">
      <w:pPr>
        <w:spacing w:line="360" w:lineRule="auto"/>
        <w:ind w:firstLine="567"/>
        <w:jc w:val="both"/>
        <w:rPr>
          <w:sz w:val="28"/>
          <w:szCs w:val="28"/>
        </w:rPr>
      </w:pPr>
      <w:r w:rsidRPr="00357F09">
        <w:rPr>
          <w:sz w:val="28"/>
          <w:szCs w:val="28"/>
        </w:rPr>
        <w:t>В случае превышения зарплатой уровня равновесной цены (в точке с ординатой ЗП/Ц</w:t>
      </w:r>
      <w:r w:rsidRPr="00357F09">
        <w:rPr>
          <w:sz w:val="28"/>
          <w:szCs w:val="28"/>
          <w:vertAlign w:val="subscript"/>
        </w:rPr>
        <w:t>1</w:t>
      </w:r>
      <w:r w:rsidRPr="00357F09">
        <w:rPr>
          <w:sz w:val="28"/>
          <w:szCs w:val="28"/>
        </w:rPr>
        <w:t>)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6D0FDD" w:rsidRPr="00357F09" w:rsidRDefault="006D0FDD" w:rsidP="00357F09">
      <w:pPr>
        <w:spacing w:line="360" w:lineRule="auto"/>
        <w:ind w:firstLine="567"/>
        <w:jc w:val="both"/>
        <w:rPr>
          <w:sz w:val="28"/>
          <w:szCs w:val="28"/>
        </w:rPr>
      </w:pPr>
      <w:r w:rsidRPr="00357F09">
        <w:rPr>
          <w:sz w:val="28"/>
          <w:szCs w:val="28"/>
        </w:rPr>
        <w:t>В случае снижения уровня заработной платы (например, до уровня ЗП/Ц</w:t>
      </w:r>
      <w:r w:rsidRPr="00357F09">
        <w:rPr>
          <w:sz w:val="28"/>
          <w:szCs w:val="28"/>
          <w:vertAlign w:val="subscript"/>
        </w:rPr>
        <w:t>2</w:t>
      </w:r>
      <w:r w:rsidRPr="00357F09">
        <w:rPr>
          <w:sz w:val="28"/>
          <w:szCs w:val="28"/>
        </w:rPr>
        <w:t>)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6D0FDD" w:rsidRPr="00357F09" w:rsidRDefault="006D0FDD" w:rsidP="00357F09">
      <w:pPr>
        <w:spacing w:line="360" w:lineRule="auto"/>
        <w:ind w:firstLine="567"/>
        <w:jc w:val="both"/>
        <w:rPr>
          <w:sz w:val="28"/>
          <w:szCs w:val="28"/>
        </w:rPr>
      </w:pPr>
      <w:r w:rsidRPr="00357F09">
        <w:rPr>
          <w:sz w:val="28"/>
          <w:szCs w:val="28"/>
        </w:rPr>
        <w:t xml:space="preserve">Как в первом, так и во втором случаях равновесие на рынке труда восстанавливается, и этот рынок приходит в состояние полной занятости. </w:t>
      </w:r>
    </w:p>
    <w:p w:rsidR="006D0FDD" w:rsidRPr="00357F09" w:rsidRDefault="006D0FDD" w:rsidP="00357F09">
      <w:pPr>
        <w:spacing w:line="360" w:lineRule="auto"/>
        <w:ind w:left="360" w:firstLine="720"/>
        <w:jc w:val="both"/>
        <w:rPr>
          <w:sz w:val="28"/>
          <w:szCs w:val="28"/>
        </w:rPr>
      </w:pPr>
      <w:r w:rsidRPr="00357F09">
        <w:rPr>
          <w:sz w:val="28"/>
          <w:szCs w:val="28"/>
        </w:rPr>
        <w:t>Рынок труда - явление многообразное, имеющее различные аспекты. Анализ характера спроса и предложения рабочей силы на рынках труда позволяет описать несколько моделей взаимодействия продавцов и покупателей рабочей силы в зависимости от степени конкуренции.</w:t>
      </w:r>
    </w:p>
    <w:p w:rsidR="006D0FDD" w:rsidRPr="00357F09" w:rsidRDefault="006D0FDD" w:rsidP="00357F09">
      <w:pPr>
        <w:spacing w:line="360" w:lineRule="auto"/>
        <w:ind w:left="360" w:firstLine="720"/>
        <w:jc w:val="both"/>
        <w:rPr>
          <w:sz w:val="28"/>
          <w:szCs w:val="28"/>
        </w:rPr>
      </w:pPr>
      <w:r w:rsidRPr="00357F09">
        <w:rPr>
          <w:sz w:val="28"/>
          <w:szCs w:val="28"/>
        </w:rPr>
        <w:t>- чисто конкурентный рынок труда, который характеризуется следующим:</w:t>
      </w:r>
    </w:p>
    <w:p w:rsidR="006D0FDD" w:rsidRPr="00357F09" w:rsidRDefault="006D0FDD" w:rsidP="00357F09">
      <w:pPr>
        <w:spacing w:line="360" w:lineRule="auto"/>
        <w:ind w:left="360" w:firstLine="720"/>
        <w:jc w:val="both"/>
        <w:rPr>
          <w:sz w:val="28"/>
          <w:szCs w:val="28"/>
        </w:rPr>
      </w:pPr>
      <w:r w:rsidRPr="00357F09">
        <w:rPr>
          <w:sz w:val="28"/>
          <w:szCs w:val="28"/>
        </w:rPr>
        <w:t>1) большое число предприятий конкурируют друг с другом при найме конкретного вида труда;</w:t>
      </w:r>
    </w:p>
    <w:p w:rsidR="006D0FDD" w:rsidRPr="00357F09" w:rsidRDefault="006D0FDD" w:rsidP="00357F09">
      <w:pPr>
        <w:spacing w:line="360" w:lineRule="auto"/>
        <w:ind w:left="360" w:firstLine="720"/>
        <w:jc w:val="both"/>
        <w:rPr>
          <w:sz w:val="28"/>
          <w:szCs w:val="28"/>
        </w:rPr>
      </w:pPr>
      <w:r w:rsidRPr="00357F09">
        <w:rPr>
          <w:sz w:val="28"/>
          <w:szCs w:val="28"/>
        </w:rPr>
        <w:t>2) многочисленные квалифицированные рабочие, имеющие одинаковую квалификацию, независимо друг от друга предлагают данный вид труда;</w:t>
      </w:r>
    </w:p>
    <w:p w:rsidR="006D0FDD" w:rsidRPr="00357F09" w:rsidRDefault="006D0FDD" w:rsidP="00357F09">
      <w:pPr>
        <w:pStyle w:val="32"/>
        <w:spacing w:line="360" w:lineRule="auto"/>
        <w:jc w:val="both"/>
        <w:rPr>
          <w:sz w:val="28"/>
          <w:szCs w:val="28"/>
          <w:vertAlign w:val="superscript"/>
        </w:rPr>
      </w:pPr>
      <w:r w:rsidRPr="00357F09">
        <w:rPr>
          <w:sz w:val="28"/>
          <w:szCs w:val="28"/>
        </w:rPr>
        <w:t>3) ни предприятия, ни рабочие не осуществляют контроль над рыночной ставкой заработной платы, и не диктуют заработную плату.</w:t>
      </w:r>
    </w:p>
    <w:p w:rsidR="006D0FDD" w:rsidRPr="00357F09" w:rsidRDefault="006D0FDD" w:rsidP="00357F09">
      <w:pPr>
        <w:spacing w:line="360" w:lineRule="auto"/>
        <w:ind w:firstLine="567"/>
        <w:jc w:val="both"/>
        <w:rPr>
          <w:sz w:val="28"/>
          <w:szCs w:val="28"/>
        </w:rPr>
      </w:pPr>
      <w:r w:rsidRPr="00357F09">
        <w:rPr>
          <w:sz w:val="28"/>
          <w:szCs w:val="28"/>
        </w:rPr>
        <w:t>Взаимодействие спроса и предложения на чисто конкурентном рынке труда могут быть представлены кривыми, которые показаны на рис. 1.</w:t>
      </w:r>
    </w:p>
    <w:p w:rsidR="006D0FDD" w:rsidRPr="00357F09" w:rsidRDefault="006D0FDD" w:rsidP="00357F09">
      <w:pPr>
        <w:spacing w:line="360" w:lineRule="auto"/>
        <w:ind w:firstLine="720"/>
        <w:jc w:val="both"/>
        <w:rPr>
          <w:sz w:val="28"/>
          <w:szCs w:val="28"/>
        </w:rPr>
      </w:pPr>
      <w:r w:rsidRPr="00357F09">
        <w:rPr>
          <w:sz w:val="28"/>
          <w:szCs w:val="28"/>
        </w:rPr>
        <w:t>На таком рынке участвует множество предприятий. Каждое из них нанимает лишь небольшую часть имеющейся на рынке труда рабочей силы данного вида, так, что никто не может влиять на ставку заработной платы.</w:t>
      </w:r>
    </w:p>
    <w:p w:rsidR="006D0FDD" w:rsidRPr="00357F09" w:rsidRDefault="006D0FDD" w:rsidP="00357F09">
      <w:pPr>
        <w:spacing w:line="360" w:lineRule="auto"/>
        <w:ind w:firstLine="720"/>
        <w:jc w:val="both"/>
        <w:rPr>
          <w:sz w:val="28"/>
          <w:szCs w:val="28"/>
        </w:rPr>
      </w:pPr>
      <w:r w:rsidRPr="00357F09">
        <w:rPr>
          <w:sz w:val="28"/>
          <w:szCs w:val="28"/>
        </w:rPr>
        <w:t>- монопсонический рынок труда - рынок с монополией одного покупателя. Имеет следующие черты:</w:t>
      </w:r>
    </w:p>
    <w:p w:rsidR="006D0FDD" w:rsidRPr="00357F09" w:rsidRDefault="006D0FDD" w:rsidP="00357F09">
      <w:pPr>
        <w:spacing w:line="360" w:lineRule="auto"/>
        <w:ind w:firstLine="720"/>
        <w:jc w:val="both"/>
        <w:rPr>
          <w:sz w:val="28"/>
          <w:szCs w:val="28"/>
        </w:rPr>
      </w:pPr>
      <w:r w:rsidRPr="00357F09">
        <w:rPr>
          <w:sz w:val="28"/>
          <w:szCs w:val="28"/>
        </w:rPr>
        <w:t>1) работники, занятые определенным видом труда и сосредоточены в основном на одном предприятии;</w:t>
      </w:r>
    </w:p>
    <w:p w:rsidR="006D0FDD" w:rsidRPr="00357F09" w:rsidRDefault="006D0FDD" w:rsidP="00357F09">
      <w:pPr>
        <w:spacing w:line="360" w:lineRule="auto"/>
        <w:ind w:firstLine="720"/>
        <w:jc w:val="both"/>
        <w:rPr>
          <w:sz w:val="28"/>
          <w:szCs w:val="28"/>
        </w:rPr>
      </w:pPr>
      <w:r w:rsidRPr="00357F09">
        <w:rPr>
          <w:sz w:val="28"/>
          <w:szCs w:val="28"/>
        </w:rPr>
        <w:t>2) данный вид труда не имеет альтернатив, то есть работник при имеющейся специальности не может найти другое рабочее место не поменяв его;</w:t>
      </w:r>
    </w:p>
    <w:p w:rsidR="006D0FDD" w:rsidRPr="00357F09" w:rsidRDefault="006D0FDD" w:rsidP="00357F09">
      <w:pPr>
        <w:spacing w:line="360" w:lineRule="auto"/>
        <w:ind w:firstLine="720"/>
        <w:jc w:val="both"/>
        <w:rPr>
          <w:sz w:val="28"/>
          <w:szCs w:val="28"/>
        </w:rPr>
      </w:pPr>
      <w:r w:rsidRPr="00357F09">
        <w:rPr>
          <w:sz w:val="28"/>
          <w:szCs w:val="28"/>
        </w:rPr>
        <w:t>3) заработную плату диктует одно крупное предприятие, но ставка заработной платы зависит от числа нанимаемых работников.</w:t>
      </w:r>
    </w:p>
    <w:p w:rsidR="006D0FDD" w:rsidRPr="00357F09" w:rsidRDefault="006D0FDD" w:rsidP="00357F09">
      <w:pPr>
        <w:spacing w:line="360" w:lineRule="auto"/>
        <w:ind w:firstLine="720"/>
        <w:jc w:val="both"/>
        <w:rPr>
          <w:sz w:val="28"/>
          <w:szCs w:val="28"/>
        </w:rPr>
      </w:pPr>
      <w:r w:rsidRPr="00357F09">
        <w:rPr>
          <w:sz w:val="28"/>
          <w:szCs w:val="28"/>
        </w:rPr>
        <w:t>В небольших городах при наличии там крупного предприятия, которое в основном обеспечивает занятость горожан. Оно является практически полным монополистом по отношению к работникам. Если монопсонию держит небольшое число предприятий (от 3 до 5), то в этом случае имеет место олигопсония.</w:t>
      </w:r>
    </w:p>
    <w:p w:rsidR="006D0FDD" w:rsidRPr="00357F09" w:rsidRDefault="006D0FDD" w:rsidP="00357F09">
      <w:pPr>
        <w:spacing w:line="360" w:lineRule="auto"/>
        <w:ind w:firstLine="720"/>
        <w:jc w:val="both"/>
        <w:rPr>
          <w:sz w:val="28"/>
          <w:szCs w:val="28"/>
        </w:rPr>
      </w:pPr>
      <w:r w:rsidRPr="00357F09">
        <w:rPr>
          <w:sz w:val="28"/>
          <w:szCs w:val="28"/>
        </w:rPr>
        <w:t>Монопсонист считает выгодным сокращать число работников, чтобы снижать ставки заработной платы ниже конкурентных.</w:t>
      </w:r>
    </w:p>
    <w:p w:rsidR="006D0FDD" w:rsidRPr="00357F09" w:rsidRDefault="006D0FDD" w:rsidP="00357F09">
      <w:pPr>
        <w:spacing w:line="360" w:lineRule="auto"/>
        <w:ind w:firstLine="720"/>
        <w:jc w:val="both"/>
        <w:rPr>
          <w:sz w:val="28"/>
          <w:szCs w:val="28"/>
        </w:rPr>
      </w:pPr>
    </w:p>
    <w:p w:rsidR="006D0FDD" w:rsidRPr="00357F09" w:rsidRDefault="006D0FDD" w:rsidP="00357F09">
      <w:pPr>
        <w:spacing w:line="360" w:lineRule="auto"/>
        <w:ind w:firstLine="720"/>
        <w:jc w:val="both"/>
        <w:rPr>
          <w:sz w:val="28"/>
          <w:szCs w:val="28"/>
        </w:rPr>
      </w:pPr>
      <w:r w:rsidRPr="00357F09">
        <w:rPr>
          <w:sz w:val="28"/>
          <w:szCs w:val="28"/>
        </w:rPr>
        <w:t>- модель двусторонней монополии характерна для условий монопсонического рынка труда, на котором действуют сильные отраслевые профсоюзы. Монопсонист будет стремиться к установлению ставки заработной платы на низком уровне, а отраслевой профсоюз будет добиваться установления более высокой ставки заработной платы. В итоге ставка будет приближаться к равновесному уровни. При этом у работодателя пропадет стремление к ограничению числа работников, и занятость так же установится на равновесном уровне. Таким образом  ставки заработной платы и количество нанятых работников приблизятся к условиям конкурентного рынка труда.</w:t>
      </w:r>
    </w:p>
    <w:p w:rsidR="006D0FDD" w:rsidRPr="002A7395" w:rsidRDefault="002A7395" w:rsidP="002A7395">
      <w:pPr>
        <w:pStyle w:val="1"/>
        <w:jc w:val="center"/>
        <w:rPr>
          <w:rFonts w:ascii="Times New Roman" w:hAnsi="Times New Roman"/>
          <w:bCs/>
          <w:szCs w:val="28"/>
        </w:rPr>
      </w:pPr>
      <w:bookmarkStart w:id="5" w:name="_Toc67328020"/>
      <w:r>
        <w:rPr>
          <w:rFonts w:ascii="Times New Roman" w:hAnsi="Times New Roman"/>
          <w:bCs/>
          <w:szCs w:val="28"/>
        </w:rPr>
        <w:t xml:space="preserve">1.4 </w:t>
      </w:r>
      <w:r w:rsidR="006D0FDD" w:rsidRPr="002A7395">
        <w:rPr>
          <w:rFonts w:ascii="Times New Roman" w:hAnsi="Times New Roman"/>
          <w:bCs/>
          <w:szCs w:val="28"/>
        </w:rPr>
        <w:t>Влияния профсоюзов и других факторов на рынок труда.</w:t>
      </w:r>
      <w:bookmarkEnd w:id="5"/>
    </w:p>
    <w:p w:rsidR="006D0FDD" w:rsidRPr="00357F09" w:rsidRDefault="006D0FDD" w:rsidP="00357F09">
      <w:pPr>
        <w:pStyle w:val="a7"/>
        <w:spacing w:line="360" w:lineRule="auto"/>
        <w:jc w:val="both"/>
        <w:rPr>
          <w:sz w:val="28"/>
          <w:szCs w:val="28"/>
        </w:rPr>
      </w:pPr>
      <w:r w:rsidRPr="00357F09">
        <w:rPr>
          <w:sz w:val="28"/>
          <w:szCs w:val="28"/>
        </w:rPr>
        <w:t>Приведенные выше различные модели рынков труда не совсем точно отражают взаимодействия субъектов рыночных отношений: продавцов рабочей силы и ее покупателей. Поскольку, рыночное предложение рабочей силы и рыночный спрос на него задает фактически единственное значение равновесной заработной платы.</w:t>
      </w:r>
    </w:p>
    <w:p w:rsidR="006D0FDD" w:rsidRPr="00357F09" w:rsidRDefault="006D0FDD" w:rsidP="00357F09">
      <w:pPr>
        <w:spacing w:line="360" w:lineRule="auto"/>
        <w:ind w:firstLine="720"/>
        <w:jc w:val="both"/>
        <w:rPr>
          <w:sz w:val="28"/>
          <w:szCs w:val="28"/>
        </w:rPr>
      </w:pPr>
      <w:r w:rsidRPr="00357F09">
        <w:rPr>
          <w:sz w:val="28"/>
          <w:szCs w:val="28"/>
        </w:rPr>
        <w:t xml:space="preserve">Профсоюзы, которые представляют на рынке труда интересы работников, преследуют две цели: увеличение спроса на рабочую силу и повышение заработной платы. </w:t>
      </w:r>
    </w:p>
    <w:p w:rsidR="006D0FDD" w:rsidRPr="00357F09" w:rsidRDefault="006D0FDD" w:rsidP="00357F09">
      <w:pPr>
        <w:spacing w:line="360" w:lineRule="auto"/>
        <w:ind w:firstLine="720"/>
        <w:jc w:val="both"/>
        <w:rPr>
          <w:sz w:val="28"/>
          <w:szCs w:val="28"/>
        </w:rPr>
      </w:pPr>
      <w:r w:rsidRPr="00357F09">
        <w:rPr>
          <w:sz w:val="28"/>
          <w:szCs w:val="28"/>
        </w:rPr>
        <w:t>Если спрос на рабочую силу увеличится, то ставки заработной платы возрастут, а число нанятых работников увеличится.</w:t>
      </w:r>
    </w:p>
    <w:p w:rsidR="006D0FDD" w:rsidRPr="00357F09" w:rsidRDefault="006D0FDD" w:rsidP="00357F09">
      <w:pPr>
        <w:spacing w:line="360" w:lineRule="auto"/>
        <w:ind w:firstLine="720"/>
        <w:jc w:val="both"/>
        <w:rPr>
          <w:sz w:val="28"/>
          <w:szCs w:val="28"/>
        </w:rPr>
      </w:pPr>
      <w:r w:rsidRPr="00357F09">
        <w:rPr>
          <w:sz w:val="28"/>
          <w:szCs w:val="28"/>
        </w:rPr>
        <w:t>Спрос на рабочую силу профсоюзы могут увеличить следующими способами:</w:t>
      </w:r>
    </w:p>
    <w:p w:rsidR="006D0FDD" w:rsidRPr="00357F09" w:rsidRDefault="006D0FDD" w:rsidP="00357F09">
      <w:pPr>
        <w:spacing w:line="360" w:lineRule="auto"/>
        <w:ind w:firstLine="720"/>
        <w:jc w:val="both"/>
        <w:rPr>
          <w:sz w:val="28"/>
          <w:szCs w:val="28"/>
        </w:rPr>
      </w:pPr>
      <w:r w:rsidRPr="00357F09">
        <w:rPr>
          <w:sz w:val="28"/>
          <w:szCs w:val="28"/>
        </w:rPr>
        <w:t>- увеличением спроса на производимые товары или услуги с помощью рекламы “товаров с профсоюзной маркировкой”;</w:t>
      </w:r>
    </w:p>
    <w:p w:rsidR="006D0FDD" w:rsidRPr="00357F09" w:rsidRDefault="006D0FDD" w:rsidP="00357F09">
      <w:pPr>
        <w:spacing w:line="360" w:lineRule="auto"/>
        <w:ind w:firstLine="720"/>
        <w:jc w:val="both"/>
        <w:rPr>
          <w:sz w:val="28"/>
          <w:szCs w:val="28"/>
        </w:rPr>
      </w:pPr>
      <w:r w:rsidRPr="00357F09">
        <w:rPr>
          <w:sz w:val="28"/>
          <w:szCs w:val="28"/>
        </w:rPr>
        <w:t>- требованием у правительства увеличения финансирования производств, интересы работников, которых они защищают;</w:t>
      </w:r>
    </w:p>
    <w:p w:rsidR="006D0FDD" w:rsidRPr="00357F09" w:rsidRDefault="006D0FDD" w:rsidP="00357F09">
      <w:pPr>
        <w:spacing w:line="360" w:lineRule="auto"/>
        <w:ind w:firstLine="720"/>
        <w:jc w:val="both"/>
        <w:rPr>
          <w:sz w:val="28"/>
          <w:szCs w:val="28"/>
        </w:rPr>
      </w:pPr>
      <w:r w:rsidRPr="00357F09">
        <w:rPr>
          <w:sz w:val="28"/>
          <w:szCs w:val="28"/>
        </w:rPr>
        <w:t>- влиянием на повышение производительности труда через участие в совместных рабоче-административных комитетах и др.</w:t>
      </w:r>
    </w:p>
    <w:p w:rsidR="006D0FDD" w:rsidRPr="00357F09" w:rsidRDefault="006D0FDD" w:rsidP="00357F09">
      <w:pPr>
        <w:spacing w:line="360" w:lineRule="auto"/>
        <w:ind w:firstLine="720"/>
        <w:jc w:val="both"/>
        <w:rPr>
          <w:sz w:val="28"/>
          <w:szCs w:val="28"/>
        </w:rPr>
      </w:pPr>
      <w:r w:rsidRPr="00357F09">
        <w:rPr>
          <w:sz w:val="28"/>
          <w:szCs w:val="28"/>
        </w:rPr>
        <w:t>Профсоюзы могут воздействовать на рост ставок заработной платы через ограничение предложения рабочей силы следующими способами:</w:t>
      </w:r>
    </w:p>
    <w:p w:rsidR="006D0FDD" w:rsidRPr="00357F09" w:rsidRDefault="006D0FDD" w:rsidP="00357F09">
      <w:pPr>
        <w:spacing w:line="360" w:lineRule="auto"/>
        <w:ind w:firstLine="720"/>
        <w:jc w:val="both"/>
        <w:rPr>
          <w:sz w:val="28"/>
          <w:szCs w:val="28"/>
        </w:rPr>
      </w:pPr>
      <w:r w:rsidRPr="00357F09">
        <w:rPr>
          <w:sz w:val="28"/>
          <w:szCs w:val="28"/>
        </w:rPr>
        <w:t>- путем борьбы за сокращение детского труда;</w:t>
      </w:r>
    </w:p>
    <w:p w:rsidR="006D0FDD" w:rsidRPr="00357F09" w:rsidRDefault="006D0FDD" w:rsidP="00357F09">
      <w:pPr>
        <w:spacing w:line="360" w:lineRule="auto"/>
        <w:ind w:firstLine="720"/>
        <w:jc w:val="both"/>
        <w:rPr>
          <w:sz w:val="28"/>
          <w:szCs w:val="28"/>
        </w:rPr>
      </w:pPr>
      <w:r w:rsidRPr="00357F09">
        <w:rPr>
          <w:sz w:val="28"/>
          <w:szCs w:val="28"/>
        </w:rPr>
        <w:t>- поддержки обязательного выхода на пенсию лиц пенсионного возраста;</w:t>
      </w:r>
    </w:p>
    <w:p w:rsidR="006D0FDD" w:rsidRPr="00357F09" w:rsidRDefault="006D0FDD" w:rsidP="00357F09">
      <w:pPr>
        <w:spacing w:line="360" w:lineRule="auto"/>
        <w:ind w:firstLine="720"/>
        <w:jc w:val="both"/>
        <w:rPr>
          <w:sz w:val="28"/>
          <w:szCs w:val="28"/>
        </w:rPr>
      </w:pPr>
      <w:r w:rsidRPr="00357F09">
        <w:rPr>
          <w:sz w:val="28"/>
          <w:szCs w:val="28"/>
        </w:rPr>
        <w:t>- сокращение рабочей недели;</w:t>
      </w:r>
    </w:p>
    <w:p w:rsidR="006D0FDD" w:rsidRPr="00357F09" w:rsidRDefault="006D0FDD" w:rsidP="00357F09">
      <w:pPr>
        <w:spacing w:line="360" w:lineRule="auto"/>
        <w:ind w:firstLine="720"/>
        <w:jc w:val="both"/>
        <w:rPr>
          <w:sz w:val="28"/>
          <w:szCs w:val="28"/>
        </w:rPr>
      </w:pPr>
      <w:r w:rsidRPr="00357F09">
        <w:rPr>
          <w:sz w:val="28"/>
          <w:szCs w:val="28"/>
        </w:rPr>
        <w:t xml:space="preserve">- нанимать только работников - членов данного профсоюза и др. </w:t>
      </w:r>
    </w:p>
    <w:p w:rsidR="006D0FDD" w:rsidRPr="00357F09" w:rsidRDefault="006D0FDD" w:rsidP="00357F09">
      <w:pPr>
        <w:spacing w:line="360" w:lineRule="auto"/>
        <w:ind w:firstLine="720"/>
        <w:jc w:val="both"/>
        <w:rPr>
          <w:sz w:val="28"/>
          <w:szCs w:val="28"/>
        </w:rPr>
      </w:pPr>
      <w:r w:rsidRPr="00357F09">
        <w:rPr>
          <w:sz w:val="28"/>
          <w:szCs w:val="28"/>
        </w:rPr>
        <w:t>Уменьшение предложения на рабочую силу ведет к росту ставок заработной платы, но при этом уменьшается число нанятых работников. Такое воздействие характерно для профсоюзов, которые объединяют работников только какой-то одой профессии. Путем давления на работодателей создают искусственное сокращение предложения рабочей силы, что ведет к увеличению заработной платы.</w:t>
      </w:r>
    </w:p>
    <w:p w:rsidR="006D0FDD" w:rsidRPr="00357F09" w:rsidRDefault="006D0FDD" w:rsidP="00357F09">
      <w:pPr>
        <w:spacing w:line="360" w:lineRule="auto"/>
        <w:ind w:firstLine="720"/>
        <w:jc w:val="both"/>
        <w:rPr>
          <w:sz w:val="28"/>
          <w:szCs w:val="28"/>
        </w:rPr>
      </w:pPr>
      <w:r w:rsidRPr="00357F09">
        <w:rPr>
          <w:sz w:val="28"/>
          <w:szCs w:val="28"/>
        </w:rPr>
        <w:t xml:space="preserve">Отраслевые профсоюзы, которые объединяют всех работников одной отрасли, не ограничивают число своих членов. Они наоборот, заинтересованы в максимальном охвате работников отрасли. Это позволяет им оказывать сильнее давление при установлении ставок заработной платы путем угрозы забастовок и лишения предприятия предложения рабочей силы. Профсоюз, который объединил всех работников и контролирует предложение рабочей силы, навязывает фирме ставки заработной платы. Она выше конкурентной ставки. Количество нанятых работников сокращается. </w:t>
      </w:r>
    </w:p>
    <w:p w:rsidR="006D0FDD" w:rsidRPr="00357F09" w:rsidRDefault="006D0FDD" w:rsidP="00357F09">
      <w:pPr>
        <w:pStyle w:val="23"/>
        <w:spacing w:line="360" w:lineRule="auto"/>
        <w:jc w:val="both"/>
        <w:rPr>
          <w:sz w:val="28"/>
          <w:szCs w:val="28"/>
        </w:rPr>
      </w:pPr>
      <w:r w:rsidRPr="00357F09">
        <w:rPr>
          <w:sz w:val="28"/>
          <w:szCs w:val="28"/>
        </w:rPr>
        <w:t>В реальной действительности, даже в условиях совершенной конкуренции, все работы отличаются одна от другой не только уровнем заработной платы, но и по другим факторам.</w:t>
      </w:r>
    </w:p>
    <w:p w:rsidR="006D0FDD" w:rsidRPr="00357F09" w:rsidRDefault="006D0FDD" w:rsidP="00357F09">
      <w:pPr>
        <w:spacing w:line="360" w:lineRule="auto"/>
        <w:ind w:firstLine="720"/>
        <w:jc w:val="both"/>
        <w:rPr>
          <w:sz w:val="28"/>
          <w:szCs w:val="28"/>
        </w:rPr>
      </w:pPr>
      <w:r w:rsidRPr="00357F09">
        <w:rPr>
          <w:sz w:val="28"/>
          <w:szCs w:val="28"/>
        </w:rPr>
        <w:t>Так, будучи врачом, можно работать, например, в больнице маленького сибирского городка или в приморском санатории - условия разные в зависимости от региона. Тем более отличаются условия работы для людей разных профессий - шахтер рискует жизнью каждый день, спускаясь в шахту, а работа продавца или секретаря вряд ли таит в себе смертельную угрозу.</w:t>
      </w:r>
    </w:p>
    <w:p w:rsidR="006D0FDD" w:rsidRPr="00357F09" w:rsidRDefault="006D0FDD" w:rsidP="00357F09">
      <w:pPr>
        <w:spacing w:line="360" w:lineRule="auto"/>
        <w:ind w:firstLine="720"/>
        <w:jc w:val="both"/>
        <w:rPr>
          <w:sz w:val="28"/>
          <w:szCs w:val="28"/>
        </w:rPr>
      </w:pPr>
      <w:r w:rsidRPr="00357F09">
        <w:rPr>
          <w:sz w:val="28"/>
          <w:szCs w:val="28"/>
        </w:rPr>
        <w:t>Есть работы творческие и интересные (художник или ученый), а есть скучные или однообразные (сборщик у конвейера или операционистка в банке). Есть работы грязные и неприятные (вывоз мусора или уборка помещений), есть работы требующие огромной ответственности и напряжений (например, авиапилот).</w:t>
      </w:r>
    </w:p>
    <w:p w:rsidR="006D0FDD" w:rsidRPr="00357F09" w:rsidRDefault="006D0FDD" w:rsidP="00357F09">
      <w:pPr>
        <w:spacing w:line="360" w:lineRule="auto"/>
        <w:ind w:firstLine="720"/>
        <w:jc w:val="both"/>
        <w:rPr>
          <w:sz w:val="28"/>
          <w:szCs w:val="28"/>
        </w:rPr>
      </w:pPr>
      <w:r w:rsidRPr="00357F09">
        <w:rPr>
          <w:sz w:val="28"/>
          <w:szCs w:val="28"/>
        </w:rPr>
        <w:t>Таким образом, можно сказать, что все виды труда неодинаковы, и поэтому, у каждой работы, помимо заработной платы, существуют некоторые положительные или отрицательные характеристики, делающие ее более или менее привлекательной для потенциального работника.</w:t>
      </w:r>
    </w:p>
    <w:p w:rsidR="006D0FDD" w:rsidRPr="00357F09" w:rsidRDefault="006D0FDD" w:rsidP="00357F09">
      <w:pPr>
        <w:spacing w:line="360" w:lineRule="auto"/>
        <w:ind w:firstLine="720"/>
        <w:jc w:val="both"/>
        <w:rPr>
          <w:sz w:val="28"/>
          <w:szCs w:val="28"/>
        </w:rPr>
      </w:pPr>
      <w:r w:rsidRPr="00357F09">
        <w:rPr>
          <w:sz w:val="28"/>
          <w:szCs w:val="28"/>
        </w:rPr>
        <w:t>Идею о том, что эти характеристики работы участвуют в формировании равновесия на рынке труда, высказал еще Согласно А.Смиту, не только заработная плата как таковая выравнивается в результате действия рыночных механизмов. Если рынок труда функционирует нормально, то достигается равенство общей суммы выгод и невыгод для различных приложений труда и капитала. А именно, если работодатель предлагает худшие условия труда, то он вынужден предложить и более высокую заработную плату, иначе не найдет работников. И наоборот, работодатель, предоставляющий своим работникам определенные льготы (например, бесплатное питание, путевки в оздоровительные центры и др., может позволить платить им меньше.</w:t>
      </w:r>
    </w:p>
    <w:p w:rsidR="006D0FDD" w:rsidRPr="00357F09" w:rsidRDefault="006D0FDD" w:rsidP="00357F09">
      <w:pPr>
        <w:spacing w:line="360" w:lineRule="auto"/>
        <w:ind w:firstLine="567"/>
        <w:jc w:val="both"/>
        <w:rPr>
          <w:sz w:val="28"/>
          <w:szCs w:val="28"/>
        </w:rPr>
      </w:pPr>
      <w:r w:rsidRPr="00357F09">
        <w:rPr>
          <w:sz w:val="28"/>
          <w:szCs w:val="28"/>
        </w:rPr>
        <w:t>Отсюда следует, что работник выбирает работу не только по одному параметру - заработной плате, но и принимает во внимание наличие или отсутствие тех или иных характеристик работы.</w:t>
      </w:r>
    </w:p>
    <w:p w:rsidR="006D0FDD" w:rsidRPr="002A7395" w:rsidRDefault="002A7395" w:rsidP="002A7395">
      <w:pPr>
        <w:pStyle w:val="1"/>
        <w:jc w:val="center"/>
        <w:rPr>
          <w:rFonts w:ascii="Times New Roman" w:hAnsi="Times New Roman"/>
          <w:bCs/>
          <w:szCs w:val="28"/>
        </w:rPr>
      </w:pPr>
      <w:bookmarkStart w:id="6" w:name="_Toc67328021"/>
      <w:r>
        <w:rPr>
          <w:rFonts w:ascii="Times New Roman" w:hAnsi="Times New Roman"/>
          <w:bCs/>
          <w:szCs w:val="28"/>
        </w:rPr>
        <w:t xml:space="preserve">1.5 </w:t>
      </w:r>
      <w:r w:rsidR="006D0FDD" w:rsidRPr="002A7395">
        <w:rPr>
          <w:rFonts w:ascii="Times New Roman" w:hAnsi="Times New Roman"/>
          <w:bCs/>
          <w:szCs w:val="28"/>
        </w:rPr>
        <w:t>Особенности товара «труд».</w:t>
      </w:r>
      <w:bookmarkEnd w:id="6"/>
    </w:p>
    <w:p w:rsidR="006D0FDD" w:rsidRPr="00357F09" w:rsidRDefault="006D0FDD" w:rsidP="00357F09">
      <w:pPr>
        <w:spacing w:line="360" w:lineRule="auto"/>
        <w:ind w:firstLine="567"/>
        <w:jc w:val="both"/>
        <w:rPr>
          <w:sz w:val="28"/>
          <w:szCs w:val="28"/>
        </w:rPr>
      </w:pPr>
      <w:r w:rsidRPr="00357F09">
        <w:rPr>
          <w:sz w:val="28"/>
          <w:szCs w:val="28"/>
        </w:rP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p>
    <w:p w:rsidR="006D0FDD" w:rsidRPr="00357F09" w:rsidRDefault="006D0FDD" w:rsidP="00357F09">
      <w:pPr>
        <w:spacing w:line="360" w:lineRule="auto"/>
        <w:ind w:firstLine="567"/>
        <w:jc w:val="both"/>
        <w:rPr>
          <w:sz w:val="28"/>
          <w:szCs w:val="28"/>
        </w:rPr>
      </w:pPr>
      <w:r w:rsidRPr="00357F09">
        <w:rPr>
          <w:sz w:val="28"/>
          <w:szCs w:val="28"/>
        </w:rPr>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w:t>
      </w:r>
    </w:p>
    <w:p w:rsidR="006D0FDD" w:rsidRPr="00357F09" w:rsidRDefault="006D0FDD" w:rsidP="00357F09">
      <w:pPr>
        <w:spacing w:line="360" w:lineRule="auto"/>
        <w:ind w:firstLine="567"/>
        <w:jc w:val="both"/>
        <w:rPr>
          <w:sz w:val="28"/>
          <w:szCs w:val="28"/>
        </w:rPr>
      </w:pPr>
      <w:r w:rsidRPr="00357F09">
        <w:rPr>
          <w:sz w:val="28"/>
          <w:szCs w:val="28"/>
        </w:rP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6D0FDD" w:rsidRPr="00357F09" w:rsidRDefault="006D0FDD" w:rsidP="00357F09">
      <w:pPr>
        <w:spacing w:line="360" w:lineRule="auto"/>
        <w:ind w:firstLine="567"/>
        <w:jc w:val="both"/>
        <w:rPr>
          <w:sz w:val="28"/>
          <w:szCs w:val="28"/>
        </w:rPr>
      </w:pPr>
      <w:r w:rsidRPr="00357F09">
        <w:rPr>
          <w:sz w:val="28"/>
          <w:szCs w:val="28"/>
        </w:rPr>
        <w:t>Исходя из всего вышесказанного, можно выделить следующие основные особенности товара «труд»:</w:t>
      </w:r>
    </w:p>
    <w:p w:rsidR="006D0FDD" w:rsidRPr="00357F09" w:rsidRDefault="006D0FDD" w:rsidP="00357F09">
      <w:pPr>
        <w:numPr>
          <w:ilvl w:val="0"/>
          <w:numId w:val="44"/>
        </w:numPr>
        <w:spacing w:line="360" w:lineRule="auto"/>
        <w:jc w:val="both"/>
        <w:rPr>
          <w:sz w:val="28"/>
          <w:szCs w:val="28"/>
        </w:rPr>
      </w:pPr>
      <w:r w:rsidRPr="00357F09">
        <w:rPr>
          <w:sz w:val="28"/>
          <w:szCs w:val="28"/>
        </w:rPr>
        <w:t>собственник и носитель этого товара – человек со всеми его правами и обязанностями, охраняемыми законом. Предприниматель не может произвольно использовать работника, он должен соблюдать общественные и правовые нормы, регулирующие рынок труда.</w:t>
      </w:r>
    </w:p>
    <w:p w:rsidR="006D0FDD" w:rsidRPr="00357F09" w:rsidRDefault="006D0FDD" w:rsidP="00357F09">
      <w:pPr>
        <w:numPr>
          <w:ilvl w:val="0"/>
          <w:numId w:val="44"/>
        </w:numPr>
        <w:spacing w:line="360" w:lineRule="auto"/>
        <w:jc w:val="both"/>
        <w:rPr>
          <w:sz w:val="28"/>
          <w:szCs w:val="28"/>
        </w:rPr>
      </w:pPr>
      <w:r w:rsidRPr="00357F09">
        <w:rPr>
          <w:sz w:val="28"/>
          <w:szCs w:val="28"/>
        </w:rPr>
        <w:t>труд – это товар производственного назначения, но, в отличие от вещественных факторов производства, он несет на себе личностную нагрузку и поэтому является решающим.</w:t>
      </w:r>
    </w:p>
    <w:p w:rsidR="006D0FDD" w:rsidRPr="00357F09" w:rsidRDefault="006D0FDD" w:rsidP="00357F09">
      <w:pPr>
        <w:spacing w:line="360" w:lineRule="auto"/>
        <w:ind w:firstLine="567"/>
        <w:jc w:val="both"/>
        <w:rPr>
          <w:sz w:val="28"/>
          <w:szCs w:val="28"/>
        </w:rPr>
      </w:pPr>
      <w:r w:rsidRPr="00357F09">
        <w:rPr>
          <w:sz w:val="28"/>
          <w:szCs w:val="28"/>
        </w:rPr>
        <w:t>Есть еще одна сторона этого приоритета, которая выявлена мировой экономической наукой, в т.ч. трудовой теорией стоимости К. Маркса. В соответствии с этой теорией, продукт создается двумя факторами: трудом и средствами производства. Однако новую стоимость, заключенную в произведенном товаре, создает живой труд работника, тогда как стоимость вещественных факторов лишь переносится на производимый товар как составная часть издержек его производства. Вся вновь созданная живым трудом в течение года стоимость образует национальный доход, который является источником дохода всех слоев населения.</w:t>
      </w:r>
    </w:p>
    <w:p w:rsidR="006D0FDD" w:rsidRPr="00357F09" w:rsidRDefault="006D0FDD" w:rsidP="00357F09">
      <w:pPr>
        <w:spacing w:line="360" w:lineRule="auto"/>
        <w:ind w:firstLine="567"/>
        <w:jc w:val="both"/>
        <w:rPr>
          <w:sz w:val="28"/>
          <w:szCs w:val="28"/>
        </w:rPr>
      </w:pPr>
      <w:r w:rsidRPr="00357F09">
        <w:rPr>
          <w:sz w:val="28"/>
          <w:szCs w:val="28"/>
        </w:rPr>
        <w:t>Экономико-математические исследования предельной производительности труда, проведенные в США экономистом П. Дугласом и математиком Ч. Коббом, показали зависимость объемов производимой продукции от капитала и труда. Ими было выведено уравнение, согласно которому объем произведенной продукции на 3/4 создается трудом наемных работников и на 1/4 – капиталом, т.е. применительно к теории предельной производительности, 1% увеличения затрат труда увеличивает объем производства в 3 раза больше, чем 1% прироста капитала. Это подтверждается и официальной статистикой стран с развитой рыночной экономикой.</w:t>
      </w:r>
    </w:p>
    <w:p w:rsidR="006D0FDD" w:rsidRPr="00357F09" w:rsidRDefault="006D0FDD" w:rsidP="00357F09">
      <w:pPr>
        <w:spacing w:line="360" w:lineRule="auto"/>
        <w:ind w:firstLine="567"/>
        <w:jc w:val="both"/>
        <w:rPr>
          <w:sz w:val="28"/>
          <w:szCs w:val="28"/>
        </w:rPr>
      </w:pPr>
      <w:r w:rsidRPr="00357F09">
        <w:rPr>
          <w:sz w:val="28"/>
          <w:szCs w:val="28"/>
        </w:rPr>
        <w:t>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к существованию, которые нужны ему постоянно.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6D0FDD" w:rsidRPr="00357F09" w:rsidRDefault="006D0FDD" w:rsidP="00357F09">
      <w:pPr>
        <w:spacing w:line="360" w:lineRule="auto"/>
        <w:ind w:firstLine="567"/>
        <w:jc w:val="both"/>
        <w:rPr>
          <w:sz w:val="28"/>
          <w:szCs w:val="28"/>
        </w:rPr>
      </w:pPr>
      <w:r w:rsidRPr="00357F09">
        <w:rPr>
          <w:sz w:val="28"/>
          <w:szCs w:val="28"/>
        </w:rPr>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(по теории предельной производительности) в создании благ.</w:t>
      </w:r>
    </w:p>
    <w:p w:rsidR="006D0FDD" w:rsidRPr="00357F09" w:rsidRDefault="006D0FDD" w:rsidP="00357F09">
      <w:pPr>
        <w:spacing w:line="360" w:lineRule="auto"/>
        <w:jc w:val="both"/>
        <w:rPr>
          <w:sz w:val="28"/>
          <w:szCs w:val="28"/>
        </w:rPr>
      </w:pPr>
    </w:p>
    <w:p w:rsidR="006D0FDD" w:rsidRPr="002A7395" w:rsidRDefault="006D0FDD" w:rsidP="002A7395">
      <w:pPr>
        <w:pStyle w:val="1"/>
        <w:jc w:val="center"/>
        <w:rPr>
          <w:rFonts w:ascii="Times New Roman" w:hAnsi="Times New Roman"/>
          <w:bCs/>
          <w:szCs w:val="28"/>
        </w:rPr>
      </w:pPr>
      <w:r w:rsidRPr="00357F09">
        <w:rPr>
          <w:rFonts w:ascii="Times New Roman" w:hAnsi="Times New Roman"/>
          <w:szCs w:val="28"/>
        </w:rPr>
        <w:br w:type="page"/>
      </w:r>
      <w:bookmarkStart w:id="7" w:name="_Toc67328022"/>
      <w:r w:rsidR="002A7395">
        <w:rPr>
          <w:rFonts w:ascii="Times New Roman" w:hAnsi="Times New Roman"/>
          <w:szCs w:val="28"/>
        </w:rPr>
        <w:t xml:space="preserve">2 </w:t>
      </w:r>
      <w:r w:rsidR="00F713BA">
        <w:rPr>
          <w:rFonts w:ascii="Times New Roman" w:hAnsi="Times New Roman"/>
          <w:bCs/>
          <w:szCs w:val="28"/>
        </w:rPr>
        <w:t>Ситуация</w:t>
      </w:r>
      <w:r w:rsidR="00F713BA" w:rsidRPr="00195F5E">
        <w:rPr>
          <w:rFonts w:ascii="Times New Roman" w:hAnsi="Times New Roman"/>
          <w:bCs/>
          <w:szCs w:val="28"/>
        </w:rPr>
        <w:t xml:space="preserve"> на рынке труда России в 200</w:t>
      </w:r>
      <w:r w:rsidR="009836B9">
        <w:rPr>
          <w:rFonts w:ascii="Times New Roman" w:hAnsi="Times New Roman"/>
          <w:bCs/>
          <w:szCs w:val="28"/>
        </w:rPr>
        <w:t>5</w:t>
      </w:r>
      <w:r w:rsidR="00F713BA" w:rsidRPr="00195F5E">
        <w:rPr>
          <w:rFonts w:ascii="Times New Roman" w:hAnsi="Times New Roman"/>
          <w:bCs/>
          <w:szCs w:val="28"/>
        </w:rPr>
        <w:t xml:space="preserve"> - 200</w:t>
      </w:r>
      <w:r w:rsidR="009836B9">
        <w:rPr>
          <w:rFonts w:ascii="Times New Roman" w:hAnsi="Times New Roman"/>
          <w:bCs/>
          <w:szCs w:val="28"/>
        </w:rPr>
        <w:t>6</w:t>
      </w:r>
      <w:r w:rsidR="00F713BA" w:rsidRPr="00195F5E">
        <w:rPr>
          <w:rFonts w:ascii="Times New Roman" w:hAnsi="Times New Roman"/>
          <w:bCs/>
          <w:szCs w:val="28"/>
        </w:rPr>
        <w:t xml:space="preserve"> гг</w:t>
      </w:r>
      <w:bookmarkEnd w:id="7"/>
    </w:p>
    <w:p w:rsidR="00F713BA" w:rsidRDefault="00F713BA" w:rsidP="00195F5E">
      <w:pPr>
        <w:spacing w:line="360" w:lineRule="auto"/>
        <w:ind w:firstLine="709"/>
        <w:jc w:val="both"/>
        <w:rPr>
          <w:color w:val="000000"/>
          <w:sz w:val="28"/>
          <w:szCs w:val="28"/>
        </w:rPr>
      </w:pP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На конец февраля </w:t>
      </w:r>
      <w:smartTag w:uri="urn:schemas-microsoft-com:office:smarttags" w:element="metricconverter">
        <w:smartTagPr>
          <w:attr w:name="ProductID" w:val="2006 г"/>
        </w:smartTagPr>
        <w:r>
          <w:rPr>
            <w:color w:val="000000"/>
            <w:sz w:val="28"/>
            <w:szCs w:val="28"/>
          </w:rPr>
          <w:t>200</w:t>
        </w:r>
        <w:r w:rsidR="009836B9">
          <w:rPr>
            <w:color w:val="000000"/>
            <w:sz w:val="28"/>
            <w:szCs w:val="28"/>
          </w:rPr>
          <w:t>6</w:t>
        </w:r>
        <w:r>
          <w:rPr>
            <w:color w:val="000000"/>
            <w:sz w:val="28"/>
            <w:szCs w:val="28"/>
          </w:rPr>
          <w:t xml:space="preserve"> г</w:t>
        </w:r>
      </w:smartTag>
      <w:r>
        <w:rPr>
          <w:color w:val="000000"/>
          <w:sz w:val="28"/>
          <w:szCs w:val="28"/>
        </w:rPr>
        <w:t>.</w:t>
      </w:r>
      <w:r w:rsidRPr="00195F5E">
        <w:rPr>
          <w:color w:val="000000"/>
          <w:sz w:val="28"/>
          <w:szCs w:val="28"/>
        </w:rPr>
        <w:t xml:space="preserve">, по оценке Госкомстата РФ, общая численность безработных в России сократилась на 0,5% по сравнению с январем </w:t>
      </w:r>
      <w:smartTag w:uri="urn:schemas-microsoft-com:office:smarttags" w:element="metricconverter">
        <w:smartTagPr>
          <w:attr w:name="ProductID" w:val="2005 г"/>
        </w:smartTagPr>
        <w:r>
          <w:rPr>
            <w:color w:val="000000"/>
            <w:sz w:val="28"/>
            <w:szCs w:val="28"/>
          </w:rPr>
          <w:t>200</w:t>
        </w:r>
        <w:r w:rsidR="009836B9">
          <w:rPr>
            <w:color w:val="000000"/>
            <w:sz w:val="28"/>
            <w:szCs w:val="28"/>
          </w:rPr>
          <w:t>5</w:t>
        </w:r>
        <w:r>
          <w:rPr>
            <w:color w:val="000000"/>
            <w:sz w:val="28"/>
            <w:szCs w:val="28"/>
          </w:rPr>
          <w:t xml:space="preserve"> г</w:t>
        </w:r>
      </w:smartTag>
      <w:r>
        <w:rPr>
          <w:color w:val="000000"/>
          <w:sz w:val="28"/>
          <w:szCs w:val="28"/>
        </w:rPr>
        <w:t>.</w:t>
      </w:r>
      <w:r w:rsidRPr="00195F5E">
        <w:rPr>
          <w:color w:val="000000"/>
          <w:sz w:val="28"/>
          <w:szCs w:val="28"/>
        </w:rPr>
        <w:t xml:space="preserve"> и составила 6,11 млн. чел. Уровень безработицы в стране составил в соответствии с методологией МОТ 8,5% всего экономически активного населения страны. При этом число официально зарегистрированных безработных в феврале </w:t>
      </w:r>
      <w:smartTag w:uri="urn:schemas-microsoft-com:office:smarttags" w:element="metricconverter">
        <w:smartTagPr>
          <w:attr w:name="ProductID" w:val="2006 г"/>
        </w:smartTagPr>
        <w:r>
          <w:rPr>
            <w:color w:val="000000"/>
            <w:sz w:val="28"/>
            <w:szCs w:val="28"/>
          </w:rPr>
          <w:t>200</w:t>
        </w:r>
        <w:r w:rsidR="009836B9">
          <w:rPr>
            <w:color w:val="000000"/>
            <w:sz w:val="28"/>
            <w:szCs w:val="28"/>
          </w:rPr>
          <w:t>6</w:t>
        </w:r>
        <w:r>
          <w:rPr>
            <w:color w:val="000000"/>
            <w:sz w:val="28"/>
            <w:szCs w:val="28"/>
          </w:rPr>
          <w:t xml:space="preserve"> г</w:t>
        </w:r>
      </w:smartTag>
      <w:r>
        <w:rPr>
          <w:color w:val="000000"/>
          <w:sz w:val="28"/>
          <w:szCs w:val="28"/>
        </w:rPr>
        <w:t>.</w:t>
      </w:r>
      <w:r w:rsidRPr="00195F5E">
        <w:rPr>
          <w:color w:val="000000"/>
          <w:sz w:val="28"/>
          <w:szCs w:val="28"/>
        </w:rPr>
        <w:t xml:space="preserve"> выросло на 3,8% по сравнению с январем </w:t>
      </w:r>
      <w:smartTag w:uri="urn:schemas-microsoft-com:office:smarttags" w:element="metricconverter">
        <w:smartTagPr>
          <w:attr w:name="ProductID" w:val="2006 г"/>
        </w:smartTagPr>
        <w:r>
          <w:rPr>
            <w:color w:val="000000"/>
            <w:sz w:val="28"/>
            <w:szCs w:val="28"/>
          </w:rPr>
          <w:t>200</w:t>
        </w:r>
        <w:r w:rsidR="009836B9">
          <w:rPr>
            <w:color w:val="000000"/>
            <w:sz w:val="28"/>
            <w:szCs w:val="28"/>
          </w:rPr>
          <w:t>6</w:t>
        </w:r>
        <w:r>
          <w:rPr>
            <w:color w:val="000000"/>
            <w:sz w:val="28"/>
            <w:szCs w:val="28"/>
          </w:rPr>
          <w:t xml:space="preserve"> г</w:t>
        </w:r>
      </w:smartTag>
      <w:r>
        <w:rPr>
          <w:color w:val="000000"/>
          <w:sz w:val="28"/>
          <w:szCs w:val="28"/>
        </w:rPr>
        <w:t>.</w:t>
      </w:r>
      <w:r w:rsidRPr="00195F5E">
        <w:rPr>
          <w:color w:val="000000"/>
          <w:sz w:val="28"/>
          <w:szCs w:val="28"/>
        </w:rPr>
        <w:t xml:space="preserve"> и составило 1,621 млн. чел. (26,5% от общего количества безработных). По сравнению с ситуацией на конец февраля </w:t>
      </w:r>
      <w:smartTag w:uri="urn:schemas-microsoft-com:office:smarttags" w:element="metricconverter">
        <w:smartTagPr>
          <w:attr w:name="ProductID" w:val="2005 г"/>
        </w:smartTagPr>
        <w:r w:rsidRPr="00195F5E">
          <w:rPr>
            <w:color w:val="000000"/>
            <w:sz w:val="28"/>
            <w:szCs w:val="28"/>
          </w:rPr>
          <w:t>200</w:t>
        </w:r>
        <w:r w:rsidR="009836B9">
          <w:rPr>
            <w:color w:val="000000"/>
            <w:sz w:val="28"/>
            <w:szCs w:val="28"/>
          </w:rPr>
          <w:t>5</w:t>
        </w:r>
        <w:r w:rsidRPr="00195F5E">
          <w:rPr>
            <w:color w:val="000000"/>
            <w:sz w:val="28"/>
            <w:szCs w:val="28"/>
          </w:rPr>
          <w:t xml:space="preserve"> г</w:t>
        </w:r>
      </w:smartTag>
      <w:r w:rsidRPr="00195F5E">
        <w:rPr>
          <w:color w:val="000000"/>
          <w:sz w:val="28"/>
          <w:szCs w:val="28"/>
        </w:rPr>
        <w:t>. общая численность безработных в России за год возросла на 2,4%, в том числе официально зар</w:t>
      </w:r>
      <w:r w:rsidR="00F36289">
        <w:rPr>
          <w:color w:val="000000"/>
          <w:sz w:val="28"/>
          <w:szCs w:val="28"/>
        </w:rPr>
        <w:t>егистрированных - на 12,2% (</w:t>
      </w:r>
      <w:r w:rsidRPr="00195F5E">
        <w:rPr>
          <w:color w:val="000000"/>
          <w:sz w:val="28"/>
          <w:szCs w:val="28"/>
        </w:rPr>
        <w:t>рис. 1).</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Численность экономически активного населения в России по состоянию на конец февраля </w:t>
      </w:r>
      <w:smartTag w:uri="urn:schemas-microsoft-com:office:smarttags" w:element="metricconverter">
        <w:smartTagPr>
          <w:attr w:name="ProductID" w:val="2005 г"/>
        </w:smartTagPr>
        <w:r>
          <w:rPr>
            <w:color w:val="000000"/>
            <w:sz w:val="28"/>
            <w:szCs w:val="28"/>
          </w:rPr>
          <w:t>200</w:t>
        </w:r>
        <w:r w:rsidR="009836B9">
          <w:rPr>
            <w:color w:val="000000"/>
            <w:sz w:val="28"/>
            <w:szCs w:val="28"/>
          </w:rPr>
          <w:t>5</w:t>
        </w:r>
        <w:r>
          <w:rPr>
            <w:color w:val="000000"/>
            <w:sz w:val="28"/>
            <w:szCs w:val="28"/>
          </w:rPr>
          <w:t xml:space="preserve"> г</w:t>
        </w:r>
      </w:smartTag>
      <w:r>
        <w:rPr>
          <w:color w:val="000000"/>
          <w:sz w:val="28"/>
          <w:szCs w:val="28"/>
        </w:rPr>
        <w:t>.</w:t>
      </w:r>
      <w:r w:rsidRPr="00195F5E">
        <w:rPr>
          <w:color w:val="000000"/>
          <w:sz w:val="28"/>
          <w:szCs w:val="28"/>
        </w:rPr>
        <w:t xml:space="preserve"> оценивалась Госкомстатом в 71,5 млн. чел., или около половины от общей численности населения страны. Порядка 60,8% (39,8 млн. чел.) всех занятых в России в январе </w:t>
      </w:r>
      <w:smartTag w:uri="urn:schemas-microsoft-com:office:smarttags" w:element="metricconverter">
        <w:smartTagPr>
          <w:attr w:name="ProductID" w:val="2006 г"/>
        </w:smartTagPr>
        <w:r>
          <w:rPr>
            <w:color w:val="000000"/>
            <w:sz w:val="28"/>
            <w:szCs w:val="28"/>
          </w:rPr>
          <w:t>200</w:t>
        </w:r>
        <w:r w:rsidR="009836B9">
          <w:rPr>
            <w:color w:val="000000"/>
            <w:sz w:val="28"/>
            <w:szCs w:val="28"/>
          </w:rPr>
          <w:t>6</w:t>
        </w:r>
        <w:r>
          <w:rPr>
            <w:color w:val="000000"/>
            <w:sz w:val="28"/>
            <w:szCs w:val="28"/>
          </w:rPr>
          <w:t xml:space="preserve"> г</w:t>
        </w:r>
      </w:smartTag>
      <w:r>
        <w:rPr>
          <w:color w:val="000000"/>
          <w:sz w:val="28"/>
          <w:szCs w:val="28"/>
        </w:rPr>
        <w:t>.</w:t>
      </w:r>
      <w:r w:rsidRPr="00195F5E">
        <w:rPr>
          <w:color w:val="000000"/>
          <w:sz w:val="28"/>
          <w:szCs w:val="28"/>
        </w:rPr>
        <w:t xml:space="preserve"> работали на крупных и средних предприятиях.</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По данным Госкомстата, преобладающая часть занятого населения сосредоточена в крупных и средних организациях. В январе </w:t>
      </w:r>
      <w:smartTag w:uri="urn:schemas-microsoft-com:office:smarttags" w:element="metricconverter">
        <w:smartTagPr>
          <w:attr w:name="ProductID" w:val="2006 г"/>
        </w:smartTagPr>
        <w:r>
          <w:rPr>
            <w:color w:val="000000"/>
            <w:sz w:val="28"/>
            <w:szCs w:val="28"/>
          </w:rPr>
          <w:t>200</w:t>
        </w:r>
        <w:r w:rsidR="009836B9">
          <w:rPr>
            <w:color w:val="000000"/>
            <w:sz w:val="28"/>
            <w:szCs w:val="28"/>
          </w:rPr>
          <w:t>6</w:t>
        </w:r>
        <w:r>
          <w:rPr>
            <w:color w:val="000000"/>
            <w:sz w:val="28"/>
            <w:szCs w:val="28"/>
          </w:rPr>
          <w:t xml:space="preserve"> г</w:t>
        </w:r>
      </w:smartTag>
      <w:r>
        <w:rPr>
          <w:color w:val="000000"/>
          <w:sz w:val="28"/>
          <w:szCs w:val="28"/>
        </w:rPr>
        <w:t>.</w:t>
      </w:r>
      <w:r w:rsidRPr="00195F5E">
        <w:rPr>
          <w:color w:val="000000"/>
          <w:sz w:val="28"/>
          <w:szCs w:val="28"/>
        </w:rPr>
        <w:t xml:space="preserve"> на них работало 39,8 млн. чел., или 60,8% общей численности занятых, а в январе </w:t>
      </w:r>
      <w:smartTag w:uri="urn:schemas-microsoft-com:office:smarttags" w:element="metricconverter">
        <w:smartTagPr>
          <w:attr w:name="ProductID" w:val="2005 г"/>
        </w:smartTagPr>
        <w:r w:rsidRPr="00195F5E">
          <w:rPr>
            <w:color w:val="000000"/>
            <w:sz w:val="28"/>
            <w:szCs w:val="28"/>
          </w:rPr>
          <w:t>200</w:t>
        </w:r>
        <w:r w:rsidR="009836B9">
          <w:rPr>
            <w:color w:val="000000"/>
            <w:sz w:val="28"/>
            <w:szCs w:val="28"/>
          </w:rPr>
          <w:t>5</w:t>
        </w:r>
        <w:r w:rsidRPr="00195F5E">
          <w:rPr>
            <w:color w:val="000000"/>
            <w:sz w:val="28"/>
            <w:szCs w:val="28"/>
          </w:rPr>
          <w:t xml:space="preserve"> г</w:t>
        </w:r>
      </w:smartTag>
      <w:r w:rsidRPr="00195F5E">
        <w:rPr>
          <w:color w:val="000000"/>
          <w:sz w:val="28"/>
          <w:szCs w:val="28"/>
        </w:rPr>
        <w:t>. в крупных и средних организациях работало 40,7 млн. чел., или 63% общей численности занятых.</w:t>
      </w:r>
    </w:p>
    <w:p w:rsidR="00195F5E" w:rsidRPr="00195F5E" w:rsidRDefault="00EA03F8" w:rsidP="00EA03F8">
      <w:pPr>
        <w:spacing w:line="360" w:lineRule="auto"/>
        <w:ind w:firstLine="709"/>
        <w:jc w:val="both"/>
        <w:rPr>
          <w:color w:val="000000"/>
          <w:sz w:val="28"/>
          <w:szCs w:val="28"/>
        </w:rPr>
      </w:pPr>
      <w:r>
        <w:rPr>
          <w:color w:val="000000"/>
          <w:sz w:val="28"/>
          <w:szCs w:val="28"/>
        </w:rPr>
        <w:t xml:space="preserve">  </w:t>
      </w:r>
      <w:r w:rsidR="00195F5E" w:rsidRPr="00195F5E">
        <w:rPr>
          <w:color w:val="000000"/>
          <w:sz w:val="28"/>
          <w:szCs w:val="28"/>
        </w:rPr>
        <w:t xml:space="preserve">С января </w:t>
      </w:r>
      <w:smartTag w:uri="urn:schemas-microsoft-com:office:smarttags" w:element="metricconverter">
        <w:smartTagPr>
          <w:attr w:name="ProductID" w:val="2001 г"/>
        </w:smartTagPr>
        <w:r w:rsidR="009836B9">
          <w:rPr>
            <w:color w:val="000000"/>
            <w:sz w:val="28"/>
            <w:szCs w:val="28"/>
          </w:rPr>
          <w:t>2001</w:t>
        </w:r>
        <w:r w:rsidR="00195F5E" w:rsidRPr="00195F5E">
          <w:rPr>
            <w:color w:val="000000"/>
            <w:sz w:val="28"/>
            <w:szCs w:val="28"/>
          </w:rPr>
          <w:t xml:space="preserve"> г</w:t>
        </w:r>
      </w:smartTag>
      <w:r w:rsidR="00195F5E" w:rsidRPr="00195F5E">
        <w:rPr>
          <w:color w:val="000000"/>
          <w:sz w:val="28"/>
          <w:szCs w:val="28"/>
        </w:rPr>
        <w:t xml:space="preserve">. темп сокращения уровня общей безработицы по методологии МОТ практически идентичен сокращению уровня безработицы в соответствии с регистрацией безработных в государственных службах занятости (показатель общей численности безработных к экономически активному населению сократился на 25,4%, показатель численности безработных, зарегистрированных в государственных службах занятости, к численности экономически активного населения сократился на 26,9%). Однако за последний год ситуация изменилась. Так, с конца февраля </w:t>
      </w:r>
      <w:smartTag w:uri="urn:schemas-microsoft-com:office:smarttags" w:element="metricconverter">
        <w:smartTagPr>
          <w:attr w:name="ProductID" w:val="2005 г"/>
        </w:smartTagPr>
        <w:r w:rsidR="00195F5E" w:rsidRPr="00195F5E">
          <w:rPr>
            <w:color w:val="000000"/>
            <w:sz w:val="28"/>
            <w:szCs w:val="28"/>
          </w:rPr>
          <w:t>200</w:t>
        </w:r>
        <w:r w:rsidR="009836B9">
          <w:rPr>
            <w:color w:val="000000"/>
            <w:sz w:val="28"/>
            <w:szCs w:val="28"/>
          </w:rPr>
          <w:t>5</w:t>
        </w:r>
        <w:r w:rsidR="00195F5E" w:rsidRPr="00195F5E">
          <w:rPr>
            <w:color w:val="000000"/>
            <w:sz w:val="28"/>
            <w:szCs w:val="28"/>
          </w:rPr>
          <w:t xml:space="preserve"> г</w:t>
        </w:r>
      </w:smartTag>
      <w:r w:rsidR="00195F5E" w:rsidRPr="00195F5E">
        <w:rPr>
          <w:color w:val="000000"/>
          <w:sz w:val="28"/>
          <w:szCs w:val="28"/>
        </w:rPr>
        <w:t xml:space="preserve">. по конец февраля </w:t>
      </w:r>
      <w:smartTag w:uri="urn:schemas-microsoft-com:office:smarttags" w:element="metricconverter">
        <w:smartTagPr>
          <w:attr w:name="ProductID" w:val="2006 г"/>
        </w:smartTagPr>
        <w:r w:rsidR="00195F5E">
          <w:rPr>
            <w:color w:val="000000"/>
            <w:sz w:val="28"/>
            <w:szCs w:val="28"/>
          </w:rPr>
          <w:t>200</w:t>
        </w:r>
        <w:r w:rsidR="009836B9">
          <w:rPr>
            <w:color w:val="000000"/>
            <w:sz w:val="28"/>
            <w:szCs w:val="28"/>
          </w:rPr>
          <w:t>6</w:t>
        </w:r>
        <w:r w:rsidR="00195F5E">
          <w:rPr>
            <w:color w:val="000000"/>
            <w:sz w:val="28"/>
            <w:szCs w:val="28"/>
          </w:rPr>
          <w:t xml:space="preserve"> г</w:t>
        </w:r>
      </w:smartTag>
      <w:r w:rsidR="00195F5E">
        <w:rPr>
          <w:color w:val="000000"/>
          <w:sz w:val="28"/>
          <w:szCs w:val="28"/>
        </w:rPr>
        <w:t>.</w:t>
      </w:r>
      <w:r w:rsidR="00195F5E" w:rsidRPr="00195F5E">
        <w:rPr>
          <w:color w:val="000000"/>
          <w:sz w:val="28"/>
          <w:szCs w:val="28"/>
        </w:rPr>
        <w:t xml:space="preserve"> темп роста уровня общей безработицы уступает темпу роста показателя зарегистрированной безработицы (1,7% против 13% соответственно). </w:t>
      </w:r>
    </w:p>
    <w:p w:rsidR="00EA03F8" w:rsidRDefault="00195F5E" w:rsidP="00EA03F8">
      <w:pPr>
        <w:spacing w:line="360" w:lineRule="auto"/>
        <w:ind w:firstLine="709"/>
        <w:jc w:val="both"/>
        <w:rPr>
          <w:color w:val="000000"/>
          <w:sz w:val="28"/>
          <w:szCs w:val="28"/>
        </w:rPr>
      </w:pPr>
      <w:r w:rsidRPr="00195F5E">
        <w:rPr>
          <w:color w:val="000000"/>
          <w:sz w:val="28"/>
          <w:szCs w:val="28"/>
        </w:rPr>
        <w:t xml:space="preserve">Также стоит отметить, что коэффициент напряженности на рынке труда составил, по данным Минэкономразвития РФ, в конце февраля 2,2 ищущего работу на 1 вакантное место. На конец </w:t>
      </w:r>
      <w:smartTag w:uri="urn:schemas-microsoft-com:office:smarttags" w:element="metricconverter">
        <w:smartTagPr>
          <w:attr w:name="ProductID" w:val="2005 г"/>
        </w:smartTagPr>
        <w:r w:rsidRPr="00195F5E">
          <w:rPr>
            <w:color w:val="000000"/>
            <w:sz w:val="28"/>
            <w:szCs w:val="28"/>
          </w:rPr>
          <w:t>200</w:t>
        </w:r>
        <w:r w:rsidR="00087CCA">
          <w:rPr>
            <w:color w:val="000000"/>
            <w:sz w:val="28"/>
            <w:szCs w:val="28"/>
          </w:rPr>
          <w:t>5</w:t>
        </w:r>
        <w:r w:rsidRPr="00195F5E">
          <w:rPr>
            <w:color w:val="000000"/>
            <w:sz w:val="28"/>
            <w:szCs w:val="28"/>
          </w:rPr>
          <w:t xml:space="preserve"> г</w:t>
        </w:r>
      </w:smartTag>
      <w:r w:rsidRPr="00195F5E">
        <w:rPr>
          <w:color w:val="000000"/>
          <w:sz w:val="28"/>
          <w:szCs w:val="28"/>
        </w:rPr>
        <w:t xml:space="preserve">. данный показатель составлял 1,8 </w:t>
      </w:r>
      <w:r w:rsidR="00EA03F8">
        <w:rPr>
          <w:color w:val="000000"/>
          <w:sz w:val="28"/>
          <w:szCs w:val="28"/>
        </w:rPr>
        <w:t xml:space="preserve"> </w:t>
      </w:r>
      <w:r w:rsidRPr="00195F5E">
        <w:rPr>
          <w:color w:val="000000"/>
          <w:sz w:val="28"/>
          <w:szCs w:val="28"/>
        </w:rPr>
        <w:t xml:space="preserve"> </w:t>
      </w:r>
      <w:r w:rsidR="00EA03F8">
        <w:rPr>
          <w:color w:val="000000"/>
          <w:sz w:val="28"/>
          <w:szCs w:val="28"/>
        </w:rPr>
        <w:t xml:space="preserve"> </w:t>
      </w:r>
    </w:p>
    <w:p w:rsidR="00195F5E" w:rsidRPr="00195F5E" w:rsidRDefault="00EA03F8" w:rsidP="00EA03F8">
      <w:pPr>
        <w:spacing w:line="360" w:lineRule="auto"/>
        <w:ind w:firstLine="709"/>
        <w:jc w:val="both"/>
        <w:rPr>
          <w:color w:val="000000"/>
          <w:sz w:val="28"/>
          <w:szCs w:val="28"/>
        </w:rPr>
      </w:pPr>
      <w:r>
        <w:rPr>
          <w:color w:val="000000"/>
          <w:sz w:val="28"/>
          <w:szCs w:val="28"/>
        </w:rPr>
        <w:t>С</w:t>
      </w:r>
      <w:r w:rsidR="00195F5E" w:rsidRPr="00195F5E">
        <w:rPr>
          <w:color w:val="000000"/>
          <w:sz w:val="28"/>
          <w:szCs w:val="28"/>
        </w:rPr>
        <w:t xml:space="preserve"> </w:t>
      </w:r>
      <w:smartTag w:uri="urn:schemas-microsoft-com:office:smarttags" w:element="metricconverter">
        <w:smartTagPr>
          <w:attr w:name="ProductID" w:val="2004 г"/>
        </w:smartTagPr>
        <w:r w:rsidR="00087CCA">
          <w:rPr>
            <w:color w:val="000000"/>
            <w:sz w:val="28"/>
            <w:szCs w:val="28"/>
          </w:rPr>
          <w:t>200</w:t>
        </w:r>
        <w:r>
          <w:rPr>
            <w:color w:val="000000"/>
            <w:sz w:val="28"/>
            <w:szCs w:val="28"/>
          </w:rPr>
          <w:t>4</w:t>
        </w:r>
        <w:r w:rsidR="00195F5E" w:rsidRPr="00195F5E">
          <w:rPr>
            <w:color w:val="000000"/>
            <w:sz w:val="28"/>
            <w:szCs w:val="28"/>
          </w:rPr>
          <w:t xml:space="preserve"> г</w:t>
        </w:r>
      </w:smartTag>
      <w:r w:rsidR="00195F5E" w:rsidRPr="00195F5E">
        <w:rPr>
          <w:color w:val="000000"/>
          <w:sz w:val="28"/>
          <w:szCs w:val="28"/>
        </w:rPr>
        <w:t xml:space="preserve">. произошло значительное сокращение нагрузки незанятого населения на 1 заявленную вакансию. Однако со II половины </w:t>
      </w:r>
      <w:smartTag w:uri="urn:schemas-microsoft-com:office:smarttags" w:element="metricconverter">
        <w:smartTagPr>
          <w:attr w:name="ProductID" w:val="2005 г"/>
        </w:smartTagPr>
        <w:r w:rsidR="00195F5E" w:rsidRPr="00195F5E">
          <w:rPr>
            <w:color w:val="000000"/>
            <w:sz w:val="28"/>
            <w:szCs w:val="28"/>
          </w:rPr>
          <w:t>200</w:t>
        </w:r>
        <w:r w:rsidR="00087CCA">
          <w:rPr>
            <w:color w:val="000000"/>
            <w:sz w:val="28"/>
            <w:szCs w:val="28"/>
          </w:rPr>
          <w:t>5</w:t>
        </w:r>
        <w:r w:rsidR="00195F5E" w:rsidRPr="00195F5E">
          <w:rPr>
            <w:color w:val="000000"/>
            <w:sz w:val="28"/>
            <w:szCs w:val="28"/>
          </w:rPr>
          <w:t xml:space="preserve"> г</w:t>
        </w:r>
      </w:smartTag>
      <w:r w:rsidR="00195F5E" w:rsidRPr="00195F5E">
        <w:rPr>
          <w:color w:val="000000"/>
          <w:sz w:val="28"/>
          <w:szCs w:val="28"/>
        </w:rPr>
        <w:t xml:space="preserve">. наблюдается ухудшение динамики. Стоит также отметить схожесть динамики в течение истекшего года с </w:t>
      </w:r>
      <w:smartTag w:uri="urn:schemas-microsoft-com:office:smarttags" w:element="metricconverter">
        <w:smartTagPr>
          <w:attr w:name="ProductID" w:val="2003 г"/>
        </w:smartTagPr>
        <w:r w:rsidR="00195F5E" w:rsidRPr="00195F5E">
          <w:rPr>
            <w:color w:val="000000"/>
            <w:sz w:val="28"/>
            <w:szCs w:val="28"/>
          </w:rPr>
          <w:t>200</w:t>
        </w:r>
        <w:r w:rsidR="00087CCA">
          <w:rPr>
            <w:color w:val="000000"/>
            <w:sz w:val="28"/>
            <w:szCs w:val="28"/>
          </w:rPr>
          <w:t>3</w:t>
        </w:r>
        <w:r w:rsidR="00195F5E" w:rsidRPr="00195F5E">
          <w:rPr>
            <w:color w:val="000000"/>
            <w:sz w:val="28"/>
            <w:szCs w:val="28"/>
          </w:rPr>
          <w:t xml:space="preserve"> г</w:t>
        </w:r>
      </w:smartTag>
      <w:r w:rsidR="00195F5E" w:rsidRPr="00195F5E">
        <w:rPr>
          <w:color w:val="000000"/>
          <w:sz w:val="28"/>
          <w:szCs w:val="28"/>
        </w:rPr>
        <w:t xml:space="preserve">. (корелляция более 0,5) и влияние сезонного фактора на показатель напряженности на рынке труда. </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Что касается территориального распределения безработицы, то </w:t>
      </w:r>
      <w:r w:rsidR="00F36289">
        <w:rPr>
          <w:color w:val="000000"/>
          <w:sz w:val="28"/>
          <w:szCs w:val="28"/>
        </w:rPr>
        <w:t xml:space="preserve">видны </w:t>
      </w:r>
      <w:r w:rsidRPr="00195F5E">
        <w:rPr>
          <w:color w:val="000000"/>
          <w:sz w:val="28"/>
          <w:szCs w:val="28"/>
        </w:rPr>
        <w:t xml:space="preserve">существенные сдвиги в распределении регионов по группам, произошедшие за год, причем в негативную сторону. В январе </w:t>
      </w:r>
      <w:smartTag w:uri="urn:schemas-microsoft-com:office:smarttags" w:element="metricconverter">
        <w:smartTagPr>
          <w:attr w:name="ProductID" w:val="2005 г"/>
        </w:smartTagPr>
        <w:r>
          <w:rPr>
            <w:color w:val="000000"/>
            <w:sz w:val="28"/>
            <w:szCs w:val="28"/>
          </w:rPr>
          <w:t>200</w:t>
        </w:r>
        <w:r w:rsidR="00EA03F8">
          <w:rPr>
            <w:color w:val="000000"/>
            <w:sz w:val="28"/>
            <w:szCs w:val="28"/>
          </w:rPr>
          <w:t>5</w:t>
        </w:r>
        <w:r>
          <w:rPr>
            <w:color w:val="000000"/>
            <w:sz w:val="28"/>
            <w:szCs w:val="28"/>
          </w:rPr>
          <w:t xml:space="preserve"> г</w:t>
        </w:r>
      </w:smartTag>
      <w:r>
        <w:rPr>
          <w:color w:val="000000"/>
          <w:sz w:val="28"/>
          <w:szCs w:val="28"/>
        </w:rPr>
        <w:t>.</w:t>
      </w:r>
      <w:r w:rsidRPr="00195F5E">
        <w:rPr>
          <w:color w:val="000000"/>
          <w:sz w:val="28"/>
          <w:szCs w:val="28"/>
        </w:rPr>
        <w:t xml:space="preserve"> по сравнению с соответствующим месяцем </w:t>
      </w:r>
      <w:smartTag w:uri="urn:schemas-microsoft-com:office:smarttags" w:element="metricconverter">
        <w:smartTagPr>
          <w:attr w:name="ProductID" w:val="2006 г"/>
        </w:smartTagPr>
        <w:r w:rsidRPr="00195F5E">
          <w:rPr>
            <w:color w:val="000000"/>
            <w:sz w:val="28"/>
            <w:szCs w:val="28"/>
          </w:rPr>
          <w:t>200</w:t>
        </w:r>
        <w:r w:rsidR="00EA03F8">
          <w:rPr>
            <w:color w:val="000000"/>
            <w:sz w:val="28"/>
            <w:szCs w:val="28"/>
          </w:rPr>
          <w:t>6</w:t>
        </w:r>
        <w:r w:rsidRPr="00195F5E">
          <w:rPr>
            <w:color w:val="000000"/>
            <w:sz w:val="28"/>
            <w:szCs w:val="28"/>
          </w:rPr>
          <w:t xml:space="preserve"> г</w:t>
        </w:r>
      </w:smartTag>
      <w:r w:rsidRPr="00195F5E">
        <w:rPr>
          <w:color w:val="000000"/>
          <w:sz w:val="28"/>
          <w:szCs w:val="28"/>
        </w:rPr>
        <w:t xml:space="preserve">., по данным Рабочего центра экономических реформ при Правительстве РФ (РЦЭР), существенно (на 9 штук) сократилось число регионов с минимальным (менее 1,5%) уровнем безработицы (см. таблицу). </w:t>
      </w:r>
    </w:p>
    <w:p w:rsidR="00195F5E" w:rsidRPr="00195F5E" w:rsidRDefault="00195F5E" w:rsidP="00195F5E">
      <w:pPr>
        <w:spacing w:line="360" w:lineRule="auto"/>
        <w:ind w:firstLine="709"/>
        <w:jc w:val="both"/>
        <w:rPr>
          <w:color w:val="000000"/>
          <w:sz w:val="28"/>
          <w:szCs w:val="28"/>
        </w:rPr>
      </w:pPr>
      <w:r w:rsidRPr="00195F5E">
        <w:rPr>
          <w:b/>
          <w:bCs/>
          <w:color w:val="000000"/>
          <w:sz w:val="28"/>
          <w:szCs w:val="28"/>
        </w:rPr>
        <w:t>Распределение регионов РФ по уровню безработицы</w:t>
      </w:r>
      <w:r w:rsidRPr="00195F5E">
        <w:rPr>
          <w:color w:val="000000"/>
          <w:sz w:val="28"/>
          <w:szCs w:val="28"/>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47"/>
        <w:gridCol w:w="1776"/>
        <w:gridCol w:w="1776"/>
        <w:gridCol w:w="2835"/>
      </w:tblGrid>
      <w:tr w:rsidR="00195F5E" w:rsidRPr="00195F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Уровень безработицы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Январь </w:t>
            </w:r>
            <w:smartTag w:uri="urn:schemas-microsoft-com:office:smarttags" w:element="metricconverter">
              <w:smartTagPr>
                <w:attr w:name="ProductID" w:val="2005 г"/>
              </w:smartTagPr>
              <w:r w:rsidRPr="00195F5E">
                <w:rPr>
                  <w:color w:val="000000"/>
                  <w:sz w:val="28"/>
                  <w:szCs w:val="28"/>
                </w:rPr>
                <w:t>200</w:t>
              </w:r>
              <w:r w:rsidR="00087CCA">
                <w:rPr>
                  <w:color w:val="000000"/>
                  <w:sz w:val="28"/>
                  <w:szCs w:val="28"/>
                </w:rPr>
                <w:t>5</w:t>
              </w:r>
              <w:r w:rsidRPr="00195F5E">
                <w:rPr>
                  <w:color w:val="000000"/>
                  <w:sz w:val="28"/>
                  <w:szCs w:val="28"/>
                </w:rPr>
                <w:t xml:space="preserve"> г</w:t>
              </w:r>
            </w:smartTag>
            <w:r w:rsidRPr="00195F5E">
              <w:rPr>
                <w:color w:val="000000"/>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Январь </w:t>
            </w:r>
            <w:smartTag w:uri="urn:schemas-microsoft-com:office:smarttags" w:element="metricconverter">
              <w:smartTagPr>
                <w:attr w:name="ProductID" w:val="2006 г"/>
              </w:smartTagPr>
              <w:r w:rsidRPr="00195F5E">
                <w:rPr>
                  <w:color w:val="000000"/>
                  <w:sz w:val="28"/>
                  <w:szCs w:val="28"/>
                </w:rPr>
                <w:t>200</w:t>
              </w:r>
              <w:r w:rsidR="00087CCA">
                <w:rPr>
                  <w:color w:val="000000"/>
                  <w:sz w:val="28"/>
                  <w:szCs w:val="28"/>
                </w:rPr>
                <w:t>6</w:t>
              </w:r>
              <w:r w:rsidRPr="00195F5E">
                <w:rPr>
                  <w:color w:val="000000"/>
                  <w:sz w:val="28"/>
                  <w:szCs w:val="28"/>
                </w:rPr>
                <w:t xml:space="preserve"> г</w:t>
              </w:r>
            </w:smartTag>
            <w:r w:rsidRPr="00195F5E">
              <w:rPr>
                <w:color w:val="000000"/>
                <w:sz w:val="28"/>
                <w:szCs w:val="28"/>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(Разница между 2-й и 3-й колонками) </w:t>
            </w:r>
          </w:p>
        </w:tc>
      </w:tr>
      <w:tr w:rsidR="00195F5E" w:rsidRPr="00195F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Количество регионов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  </w:t>
            </w:r>
          </w:p>
        </w:tc>
      </w:tr>
      <w:tr w:rsidR="00195F5E" w:rsidRPr="00195F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Менее 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27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36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На 9 регионов меньше </w:t>
            </w:r>
          </w:p>
        </w:tc>
      </w:tr>
      <w:tr w:rsidR="00195F5E" w:rsidRPr="00195F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1,6-3,0%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40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38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На 2 региона больше </w:t>
            </w:r>
          </w:p>
        </w:tc>
      </w:tr>
      <w:tr w:rsidR="00195F5E" w:rsidRPr="00195F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3,1-4,5%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8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На 7 регионов больше </w:t>
            </w:r>
          </w:p>
        </w:tc>
      </w:tr>
      <w:tr w:rsidR="00195F5E" w:rsidRPr="00195F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4,6-6,0%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1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На 1 регион больше </w:t>
            </w:r>
          </w:p>
        </w:tc>
      </w:tr>
      <w:tr w:rsidR="00195F5E" w:rsidRPr="00195F5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Более 6,0%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5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195F5E" w:rsidRPr="00195F5E" w:rsidRDefault="00195F5E" w:rsidP="00F36289">
            <w:pPr>
              <w:spacing w:line="360" w:lineRule="auto"/>
              <w:jc w:val="both"/>
              <w:rPr>
                <w:color w:val="000000"/>
                <w:sz w:val="28"/>
                <w:szCs w:val="28"/>
              </w:rPr>
            </w:pPr>
            <w:r w:rsidRPr="00195F5E">
              <w:rPr>
                <w:color w:val="000000"/>
                <w:sz w:val="28"/>
                <w:szCs w:val="28"/>
              </w:rPr>
              <w:t xml:space="preserve">На 1 регион меньше </w:t>
            </w:r>
          </w:p>
        </w:tc>
      </w:tr>
    </w:tbl>
    <w:p w:rsidR="00F36289" w:rsidRDefault="00F36289" w:rsidP="00195F5E">
      <w:pPr>
        <w:spacing w:line="360" w:lineRule="auto"/>
        <w:ind w:firstLine="709"/>
        <w:jc w:val="both"/>
        <w:rPr>
          <w:color w:val="000000"/>
          <w:sz w:val="28"/>
          <w:szCs w:val="28"/>
        </w:rPr>
      </w:pPr>
    </w:p>
    <w:p w:rsidR="00195F5E" w:rsidRPr="00195F5E" w:rsidRDefault="00F36289" w:rsidP="00195F5E">
      <w:pPr>
        <w:spacing w:line="360" w:lineRule="auto"/>
        <w:ind w:firstLine="709"/>
        <w:jc w:val="both"/>
        <w:rPr>
          <w:color w:val="000000"/>
          <w:sz w:val="28"/>
          <w:szCs w:val="28"/>
        </w:rPr>
      </w:pPr>
      <w:r>
        <w:rPr>
          <w:color w:val="000000"/>
          <w:sz w:val="28"/>
          <w:szCs w:val="28"/>
        </w:rPr>
        <w:t>З</w:t>
      </w:r>
      <w:r w:rsidR="00195F5E" w:rsidRPr="00195F5E">
        <w:rPr>
          <w:color w:val="000000"/>
          <w:sz w:val="28"/>
          <w:szCs w:val="28"/>
        </w:rPr>
        <w:t xml:space="preserve">а последний год несущественно изменилась группа регионов с наиболее высокими показателями уровня безработицы. По данным РЦЭР, наиболее высокие показатели отмечены в Республике Ингушетия (в январе </w:t>
      </w:r>
      <w:smartTag w:uri="urn:schemas-microsoft-com:office:smarttags" w:element="metricconverter">
        <w:smartTagPr>
          <w:attr w:name="ProductID" w:val="2006 г"/>
        </w:smartTagPr>
        <w:r w:rsidR="00195F5E">
          <w:rPr>
            <w:color w:val="000000"/>
            <w:sz w:val="28"/>
            <w:szCs w:val="28"/>
          </w:rPr>
          <w:t>200</w:t>
        </w:r>
        <w:r w:rsidR="00087CCA">
          <w:rPr>
            <w:color w:val="000000"/>
            <w:sz w:val="28"/>
            <w:szCs w:val="28"/>
          </w:rPr>
          <w:t>6</w:t>
        </w:r>
        <w:r w:rsidR="00195F5E">
          <w:rPr>
            <w:color w:val="000000"/>
            <w:sz w:val="28"/>
            <w:szCs w:val="28"/>
          </w:rPr>
          <w:t xml:space="preserve"> г</w:t>
        </w:r>
      </w:smartTag>
      <w:r w:rsidR="00195F5E">
        <w:rPr>
          <w:color w:val="000000"/>
          <w:sz w:val="28"/>
          <w:szCs w:val="28"/>
        </w:rPr>
        <w:t>.</w:t>
      </w:r>
      <w:r w:rsidR="00195F5E" w:rsidRPr="00195F5E">
        <w:rPr>
          <w:color w:val="000000"/>
          <w:sz w:val="28"/>
          <w:szCs w:val="28"/>
        </w:rPr>
        <w:t xml:space="preserve"> уровень безработицы составил 11,9%) Корякском АО (11,4%), Республике Тыва (8,6%), Агинском Бурятском АО (6,7%). К другим регионам с максимальными показателями безработицы (более 5%) относятся также традиционно имеющие высокие показатели Республика Дагестан (6,0%) и Таймырский АО (5,6%). Далее следуют 3 региона, также традиционно входящие в число "аутсайдеров". К ним относятся Магаданская область (4,4%), Читинская область, а также Ненецкий АО (по 4,3%). В январе </w:t>
      </w:r>
      <w:smartTag w:uri="urn:schemas-microsoft-com:office:smarttags" w:element="metricconverter">
        <w:smartTagPr>
          <w:attr w:name="ProductID" w:val="2005 г"/>
        </w:smartTagPr>
        <w:r w:rsidR="00195F5E" w:rsidRPr="00195F5E">
          <w:rPr>
            <w:color w:val="000000"/>
            <w:sz w:val="28"/>
            <w:szCs w:val="28"/>
          </w:rPr>
          <w:t>200</w:t>
        </w:r>
        <w:r w:rsidR="00087CCA">
          <w:rPr>
            <w:color w:val="000000"/>
            <w:sz w:val="28"/>
            <w:szCs w:val="28"/>
          </w:rPr>
          <w:t>5</w:t>
        </w:r>
        <w:r w:rsidR="00195F5E" w:rsidRPr="00195F5E">
          <w:rPr>
            <w:color w:val="000000"/>
            <w:sz w:val="28"/>
            <w:szCs w:val="28"/>
          </w:rPr>
          <w:t xml:space="preserve"> г</w:t>
        </w:r>
      </w:smartTag>
      <w:r w:rsidR="00195F5E" w:rsidRPr="00195F5E">
        <w:rPr>
          <w:color w:val="000000"/>
          <w:sz w:val="28"/>
          <w:szCs w:val="28"/>
        </w:rPr>
        <w:t xml:space="preserve">. 8 из 9 вышеперечисленных регионов (за исключением Ненецкого АО) входили в "десятку" регионов с наиболее высокими показателями уровня безработицы. </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Наименьший уровень безработицы в январе </w:t>
      </w:r>
      <w:smartTag w:uri="urn:schemas-microsoft-com:office:smarttags" w:element="metricconverter">
        <w:smartTagPr>
          <w:attr w:name="ProductID" w:val="2006 г"/>
        </w:smartTagPr>
        <w:r w:rsidRPr="00195F5E">
          <w:rPr>
            <w:color w:val="000000"/>
            <w:sz w:val="28"/>
            <w:szCs w:val="28"/>
          </w:rPr>
          <w:t>200</w:t>
        </w:r>
        <w:r w:rsidR="00087CCA">
          <w:rPr>
            <w:color w:val="000000"/>
            <w:sz w:val="28"/>
            <w:szCs w:val="28"/>
          </w:rPr>
          <w:t>6</w:t>
        </w:r>
        <w:r w:rsidRPr="00195F5E">
          <w:rPr>
            <w:color w:val="000000"/>
            <w:sz w:val="28"/>
            <w:szCs w:val="28"/>
          </w:rPr>
          <w:t xml:space="preserve"> г</w:t>
        </w:r>
      </w:smartTag>
      <w:r w:rsidRPr="00195F5E">
        <w:rPr>
          <w:color w:val="000000"/>
          <w:sz w:val="28"/>
          <w:szCs w:val="28"/>
        </w:rPr>
        <w:t xml:space="preserve">. зафиксирован в Липецкой области (0,7%). Еще в 3 субъектах РФ (Москва, Оренбургская и Тверская области) уровень безработицы в январе </w:t>
      </w:r>
      <w:smartTag w:uri="urn:schemas-microsoft-com:office:smarttags" w:element="metricconverter">
        <w:smartTagPr>
          <w:attr w:name="ProductID" w:val="2006 г"/>
        </w:smartTagPr>
        <w:r w:rsidRPr="00195F5E">
          <w:rPr>
            <w:color w:val="000000"/>
            <w:sz w:val="28"/>
            <w:szCs w:val="28"/>
          </w:rPr>
          <w:t>200</w:t>
        </w:r>
        <w:r w:rsidR="00087CCA">
          <w:rPr>
            <w:color w:val="000000"/>
            <w:sz w:val="28"/>
            <w:szCs w:val="28"/>
          </w:rPr>
          <w:t>6</w:t>
        </w:r>
        <w:r w:rsidRPr="00195F5E">
          <w:rPr>
            <w:color w:val="000000"/>
            <w:sz w:val="28"/>
            <w:szCs w:val="28"/>
          </w:rPr>
          <w:t xml:space="preserve"> г</w:t>
        </w:r>
      </w:smartTag>
      <w:r w:rsidRPr="00195F5E">
        <w:rPr>
          <w:color w:val="000000"/>
          <w:sz w:val="28"/>
          <w:szCs w:val="28"/>
        </w:rPr>
        <w:t xml:space="preserve">. составил 0,8%. После вышеперечисленных регионов следуют Санкт-Петербург, Краснодарский край, Нижегородская и Смоленская области, где показатель составил 0,9%. Группа регионов с самыми низкими показателями, также как и с самыми высокими, остается в течение последнего года практически без изменений. </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Анализ показывает, что на российском рынке труда в </w:t>
      </w:r>
      <w:smartTag w:uri="urn:schemas-microsoft-com:office:smarttags" w:element="metricconverter">
        <w:smartTagPr>
          <w:attr w:name="ProductID" w:val="2005 г"/>
        </w:smartTagPr>
        <w:r w:rsidRPr="00195F5E">
          <w:rPr>
            <w:color w:val="000000"/>
            <w:sz w:val="28"/>
            <w:szCs w:val="28"/>
          </w:rPr>
          <w:t>200</w:t>
        </w:r>
        <w:r w:rsidR="00087CCA">
          <w:rPr>
            <w:color w:val="000000"/>
            <w:sz w:val="28"/>
            <w:szCs w:val="28"/>
          </w:rPr>
          <w:t>5</w:t>
        </w:r>
        <w:r w:rsidRPr="00195F5E">
          <w:rPr>
            <w:color w:val="000000"/>
            <w:sz w:val="28"/>
            <w:szCs w:val="28"/>
          </w:rPr>
          <w:t xml:space="preserve"> г</w:t>
        </w:r>
      </w:smartTag>
      <w:r w:rsidRPr="00195F5E">
        <w:rPr>
          <w:color w:val="000000"/>
          <w:sz w:val="28"/>
          <w:szCs w:val="28"/>
        </w:rPr>
        <w:t xml:space="preserve">. </w:t>
      </w:r>
      <w:r w:rsidR="00087CCA">
        <w:rPr>
          <w:color w:val="000000"/>
          <w:sz w:val="28"/>
          <w:szCs w:val="28"/>
        </w:rPr>
        <w:t>–</w:t>
      </w:r>
      <w:r w:rsidRPr="00195F5E">
        <w:rPr>
          <w:color w:val="000000"/>
          <w:sz w:val="28"/>
          <w:szCs w:val="28"/>
        </w:rPr>
        <w:t xml:space="preserve"> </w:t>
      </w:r>
      <w:smartTag w:uri="urn:schemas-microsoft-com:office:smarttags" w:element="metricconverter">
        <w:smartTagPr>
          <w:attr w:name="ProductID" w:val="2006 г"/>
        </w:smartTagPr>
        <w:r w:rsidRPr="00195F5E">
          <w:rPr>
            <w:color w:val="000000"/>
            <w:sz w:val="28"/>
            <w:szCs w:val="28"/>
          </w:rPr>
          <w:t>200</w:t>
        </w:r>
        <w:r w:rsidR="00087CCA">
          <w:rPr>
            <w:color w:val="000000"/>
            <w:sz w:val="28"/>
            <w:szCs w:val="28"/>
          </w:rPr>
          <w:t xml:space="preserve">6 </w:t>
        </w:r>
        <w:r w:rsidRPr="00195F5E">
          <w:rPr>
            <w:color w:val="000000"/>
            <w:sz w:val="28"/>
            <w:szCs w:val="28"/>
          </w:rPr>
          <w:t>г</w:t>
        </w:r>
      </w:smartTag>
      <w:r w:rsidR="00F36289">
        <w:rPr>
          <w:color w:val="000000"/>
          <w:sz w:val="28"/>
          <w:szCs w:val="28"/>
        </w:rPr>
        <w:t>.</w:t>
      </w:r>
      <w:r w:rsidRPr="00195F5E">
        <w:rPr>
          <w:color w:val="000000"/>
          <w:sz w:val="28"/>
          <w:szCs w:val="28"/>
        </w:rPr>
        <w:t xml:space="preserve"> не произошло каких-либо существенных изменений в положительную сторону. Общий уровень безработицы практически не изменился (даже несколько повысился). По-прежнему остается огромным разрыв (в 4 раза) в показателях общей безработицы в стране и официально зарегистрированной безработицы, что свидетельствует о слабой вере граждан страны в способность государственных служб занятости обеспечить их достойной работой и соответственно низких стимулах к регистрации в данных органах. По этому вопросу отметим, что за рубежом данные показатели в основном различаются незначительно, а в некоторых странах идентичны. </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Также нельзя положительно оценить и высокую долю преобладающей части экономически активного населения на крупных и средних предприятиях и низкую динамику уменьшения данного показателя, что подтверждает низкий уровень развития и роль малого бизнеса в стране. Здесь опять же ситуация обратная сложившейся во многих экономически развитых странах. </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На основе проведенного анализа видно, что нет прогресса и в выравнивании уровня безработицы по территории страны. Высокая степень дифференциации регионов по уровню безработицы, сложившаяся еще с советских времен в результате неравномерного и "очагового" развития экономики, за период с января </w:t>
      </w:r>
      <w:smartTag w:uri="urn:schemas-microsoft-com:office:smarttags" w:element="metricconverter">
        <w:smartTagPr>
          <w:attr w:name="ProductID" w:val="2005 г"/>
        </w:smartTagPr>
        <w:r w:rsidRPr="00195F5E">
          <w:rPr>
            <w:color w:val="000000"/>
            <w:sz w:val="28"/>
            <w:szCs w:val="28"/>
          </w:rPr>
          <w:t>200</w:t>
        </w:r>
        <w:r w:rsidR="00087CCA">
          <w:rPr>
            <w:color w:val="000000"/>
            <w:sz w:val="28"/>
            <w:szCs w:val="28"/>
          </w:rPr>
          <w:t>5</w:t>
        </w:r>
        <w:r w:rsidRPr="00195F5E">
          <w:rPr>
            <w:color w:val="000000"/>
            <w:sz w:val="28"/>
            <w:szCs w:val="28"/>
          </w:rPr>
          <w:t xml:space="preserve"> г</w:t>
        </w:r>
      </w:smartTag>
      <w:r w:rsidRPr="00195F5E">
        <w:rPr>
          <w:color w:val="000000"/>
          <w:sz w:val="28"/>
          <w:szCs w:val="28"/>
        </w:rPr>
        <w:t xml:space="preserve">. по январь </w:t>
      </w:r>
      <w:smartTag w:uri="urn:schemas-microsoft-com:office:smarttags" w:element="metricconverter">
        <w:smartTagPr>
          <w:attr w:name="ProductID" w:val="2006 г"/>
        </w:smartTagPr>
        <w:r>
          <w:rPr>
            <w:color w:val="000000"/>
            <w:sz w:val="28"/>
            <w:szCs w:val="28"/>
          </w:rPr>
          <w:t>200</w:t>
        </w:r>
        <w:r w:rsidR="00087CCA">
          <w:rPr>
            <w:color w:val="000000"/>
            <w:sz w:val="28"/>
            <w:szCs w:val="28"/>
          </w:rPr>
          <w:t>6</w:t>
        </w:r>
        <w:r>
          <w:rPr>
            <w:color w:val="000000"/>
            <w:sz w:val="28"/>
            <w:szCs w:val="28"/>
          </w:rPr>
          <w:t xml:space="preserve"> г</w:t>
        </w:r>
      </w:smartTag>
      <w:r>
        <w:rPr>
          <w:color w:val="000000"/>
          <w:sz w:val="28"/>
          <w:szCs w:val="28"/>
        </w:rPr>
        <w:t>.</w:t>
      </w:r>
      <w:r w:rsidRPr="00195F5E">
        <w:rPr>
          <w:color w:val="000000"/>
          <w:sz w:val="28"/>
          <w:szCs w:val="28"/>
        </w:rPr>
        <w:t xml:space="preserve"> продолжает увеличиваться. </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Все это в целом показывает низкую эффективность деятельности госорганов занятости, а соответственно и низкую эффективность государственной политики на рынке труда. Госполитика в области занятости может быть эффективна только в условиях четкой проработанности в соответствии с поставленными целями проводимых в ее рамках действий, а также при условии наличия конкретного набора соответствующих мер, обеспеченных необходимыми ресурсами. Эти ресурсы должны быть направлены исключительно на институты, способные достигать требуемых результатов наиболее эффективными методами. В этой связи, соответствующим госорганам власти необходимо совершать действия по проведению мероприятий оценки результатов применения существующей политики на рынке труда для повышения ее эффективности. Целесообразность проведения данных мер также обосновывается и тем, что политика на рынке труда требует значительных расходов, как показывает зарубежный опыт. Поэтому необходимо обоснование того, какие меры наиболее предпочтительны с точки зрения эффективности и затрат на них. </w:t>
      </w:r>
    </w:p>
    <w:p w:rsidR="00195F5E" w:rsidRPr="00195F5E" w:rsidRDefault="00195F5E" w:rsidP="00195F5E">
      <w:pPr>
        <w:spacing w:line="360" w:lineRule="auto"/>
        <w:ind w:firstLine="709"/>
        <w:jc w:val="both"/>
        <w:rPr>
          <w:color w:val="000000"/>
          <w:sz w:val="28"/>
          <w:szCs w:val="28"/>
        </w:rPr>
      </w:pPr>
      <w:r w:rsidRPr="00195F5E">
        <w:rPr>
          <w:color w:val="000000"/>
          <w:sz w:val="28"/>
          <w:szCs w:val="28"/>
        </w:rPr>
        <w:t xml:space="preserve">Также, необходим более целевой подход к проведению государственной политики в области занятости, а не распыление средств и усилий, как это происходит в настоящее время. Следовательно, должны создаваться и получать большее распространение узконаправленные на определенную группу населения институты занятости. В этом же ключе должна проводиться и региональная политика в области занятости, а именно необходим более системный подход к распределению средств и усилий на уменьшение безработицы в регионах. Не стоит забывать и о политике косвенного воздействия на рынок труда через создание институциональной среды, благоприятно влияющей на уровень безработицы в стране. Например, проведение эффективной политики по развитию малого бизнеса, которой в настоящее время не наблюдается. </w:t>
      </w:r>
    </w:p>
    <w:p w:rsidR="006D0FDD" w:rsidRPr="00357F09" w:rsidRDefault="006D0FDD" w:rsidP="00357F09">
      <w:pPr>
        <w:spacing w:line="360" w:lineRule="auto"/>
        <w:ind w:firstLine="720"/>
        <w:jc w:val="both"/>
        <w:rPr>
          <w:sz w:val="28"/>
          <w:szCs w:val="28"/>
        </w:rPr>
      </w:pPr>
      <w:r w:rsidRPr="00357F09">
        <w:rPr>
          <w:sz w:val="28"/>
          <w:szCs w:val="28"/>
        </w:rPr>
        <w:br w:type="page"/>
      </w:r>
    </w:p>
    <w:p w:rsidR="006D0FDD" w:rsidRDefault="006D0FDD" w:rsidP="00BA7AE6">
      <w:pPr>
        <w:pStyle w:val="1"/>
        <w:jc w:val="center"/>
        <w:rPr>
          <w:rFonts w:ascii="Times New Roman" w:hAnsi="Times New Roman"/>
          <w:bCs/>
          <w:szCs w:val="28"/>
        </w:rPr>
      </w:pPr>
      <w:bookmarkStart w:id="8" w:name="_Toc67328023"/>
      <w:r w:rsidRPr="00BA7AE6">
        <w:rPr>
          <w:rFonts w:ascii="Times New Roman" w:hAnsi="Times New Roman"/>
          <w:bCs/>
          <w:szCs w:val="28"/>
        </w:rPr>
        <w:t>3.Мероприятия, позволяющие улучшить ситуацию на рынке труда России.</w:t>
      </w:r>
      <w:bookmarkEnd w:id="8"/>
    </w:p>
    <w:p w:rsidR="00F713BA" w:rsidRPr="00F713BA" w:rsidRDefault="00F713BA" w:rsidP="00F713BA"/>
    <w:p w:rsidR="006D0FDD" w:rsidRPr="00357F09" w:rsidRDefault="006D0FDD" w:rsidP="00BA7AE6">
      <w:pPr>
        <w:pStyle w:val="a7"/>
        <w:spacing w:line="360" w:lineRule="auto"/>
        <w:ind w:left="0" w:firstLine="720"/>
        <w:jc w:val="both"/>
        <w:rPr>
          <w:sz w:val="28"/>
          <w:szCs w:val="28"/>
        </w:rPr>
      </w:pPr>
      <w:r w:rsidRPr="00357F09">
        <w:rPr>
          <w:sz w:val="28"/>
          <w:szCs w:val="28"/>
        </w:rPr>
        <w:t>Работники и работодатели на рынке труда имеют возможность непосредственно, при личном контакте: первые - найти нужную работу, а вторые - найти подходящего работника. Работодатели, при наличии свободных рабочих мест, имеют спрос на определенного работника и заявляют об этом в государственную службу занятости. И она выступает как один из посредников на рынке труда между безработным и работодателями с их потребностями в определенных работниках.</w:t>
      </w:r>
    </w:p>
    <w:p w:rsidR="006D0FDD" w:rsidRPr="00357F09" w:rsidRDefault="006D0FDD" w:rsidP="00357F09">
      <w:pPr>
        <w:spacing w:line="360" w:lineRule="auto"/>
        <w:ind w:firstLine="720"/>
        <w:jc w:val="both"/>
        <w:rPr>
          <w:sz w:val="28"/>
          <w:szCs w:val="28"/>
        </w:rPr>
      </w:pPr>
      <w:r w:rsidRPr="00F713BA">
        <w:rPr>
          <w:sz w:val="28"/>
          <w:szCs w:val="28"/>
        </w:rPr>
        <w:t>Однако, как показывает практика, государственная служба занятости не в полной мере выполняет свои основные функции: оказывать помощь гражданам в выборе подходящей работы, а работодателям необходимых работников, обеспечивать регистрацию безработных и оказывать им помощь в трудоустройстве, выдавать пособия по безработице</w:t>
      </w:r>
      <w:r w:rsidR="00F713BA" w:rsidRPr="00F713BA">
        <w:rPr>
          <w:sz w:val="28"/>
          <w:szCs w:val="28"/>
        </w:rPr>
        <w:t>.</w:t>
      </w:r>
      <w:r w:rsidRPr="00F713BA">
        <w:rPr>
          <w:sz w:val="28"/>
          <w:szCs w:val="28"/>
        </w:rPr>
        <w:t xml:space="preserve"> Деятельность</w:t>
      </w:r>
      <w:r w:rsidRPr="00357F09">
        <w:rPr>
          <w:sz w:val="28"/>
          <w:szCs w:val="28"/>
        </w:rPr>
        <w:t xml:space="preserve"> государственной службы практически сводится к регистрации безработных и выдаче им пособий, при этом отсутствует какая-либо гарантия для трудоустройства. Поэтому, в настоящее время действуют альтернативные государственной службе занятости посредники. Например, в Красноярске на рынке труда уже не первый год работают более 20 частных агентств по трудоустройству и рекрутингу, такие как “Перспектива”, “Протеже” и другие, которые помогают людям найти работу, сделать карьеру, найти более высокооплачиваемую работу, и осуществляют подбор кадров для фирм.</w:t>
      </w:r>
    </w:p>
    <w:p w:rsidR="006D0FDD" w:rsidRPr="00357F09" w:rsidRDefault="006D0FDD" w:rsidP="00357F09">
      <w:pPr>
        <w:spacing w:line="360" w:lineRule="auto"/>
        <w:ind w:firstLine="720"/>
        <w:jc w:val="both"/>
        <w:rPr>
          <w:sz w:val="28"/>
          <w:szCs w:val="28"/>
        </w:rPr>
      </w:pPr>
      <w:r w:rsidRPr="00357F09">
        <w:rPr>
          <w:sz w:val="28"/>
          <w:szCs w:val="28"/>
        </w:rPr>
        <w:t>Разрушение существовавшей в плановой экономике системы подготовки и переподготовки кадров не сопровождалось созданием новой системы, адекватной рыночным условиям. В настоящее время некоторые предприятия проводят обучение своих работников за рубежом. Практикуется платное профессиональное обучение рабочих по заявкам других предприятий, центров занятости или отдельных граждан.</w:t>
      </w:r>
    </w:p>
    <w:p w:rsidR="006D0FDD" w:rsidRPr="00357F09" w:rsidRDefault="006D0FDD" w:rsidP="00357F09">
      <w:pPr>
        <w:spacing w:line="360" w:lineRule="auto"/>
        <w:ind w:firstLine="720"/>
        <w:jc w:val="both"/>
        <w:rPr>
          <w:sz w:val="28"/>
          <w:szCs w:val="28"/>
        </w:rPr>
      </w:pPr>
      <w:r w:rsidRPr="00357F09">
        <w:rPr>
          <w:sz w:val="28"/>
          <w:szCs w:val="28"/>
        </w:rPr>
        <w:t xml:space="preserve">Однако, эта новая форма подготовки и переподготовки кадров пока не получила широкого распространения. По мнению, специалистов, она должна иметь прежде всего государственную поддержку. </w:t>
      </w:r>
    </w:p>
    <w:p w:rsidR="006D0FDD" w:rsidRPr="00357F09" w:rsidRDefault="006D0FDD" w:rsidP="00357F09">
      <w:pPr>
        <w:spacing w:line="360" w:lineRule="auto"/>
        <w:ind w:firstLine="720"/>
        <w:jc w:val="both"/>
        <w:rPr>
          <w:sz w:val="28"/>
          <w:szCs w:val="28"/>
          <w:vertAlign w:val="superscript"/>
        </w:rPr>
      </w:pPr>
      <w:r w:rsidRPr="00357F09">
        <w:rPr>
          <w:sz w:val="28"/>
          <w:szCs w:val="28"/>
        </w:rPr>
        <w:t>Государственная служба занятости должна взять на себя функции по координированию деятельности частных кадровых агентств и активизировать свою роль в процессе трудоустройства. А также постоянно осуществлять  организацию, в необходимом объеме, профессионального обучения и переподготовки кадров.</w:t>
      </w:r>
    </w:p>
    <w:p w:rsidR="006D0FDD" w:rsidRPr="00357F09" w:rsidRDefault="006D0FDD" w:rsidP="00357F09">
      <w:pPr>
        <w:spacing w:line="360" w:lineRule="auto"/>
        <w:ind w:firstLine="720"/>
        <w:jc w:val="both"/>
        <w:rPr>
          <w:sz w:val="28"/>
          <w:szCs w:val="28"/>
        </w:rPr>
      </w:pPr>
      <w:r w:rsidRPr="00357F09">
        <w:rPr>
          <w:sz w:val="28"/>
          <w:szCs w:val="28"/>
        </w:rPr>
        <w:t>В России в дореформенный период практически все работающее население состояло в соответствующих профсоюзах (участие было обязательным), которые были составным элементом государственной системы управления.</w:t>
      </w:r>
    </w:p>
    <w:p w:rsidR="006D0FDD" w:rsidRPr="00357F09" w:rsidRDefault="006D0FDD" w:rsidP="00357F09">
      <w:pPr>
        <w:spacing w:line="360" w:lineRule="auto"/>
        <w:ind w:firstLine="720"/>
        <w:jc w:val="both"/>
        <w:rPr>
          <w:sz w:val="28"/>
          <w:szCs w:val="28"/>
          <w:vertAlign w:val="superscript"/>
        </w:rPr>
      </w:pPr>
      <w:r w:rsidRPr="00357F09">
        <w:rPr>
          <w:sz w:val="28"/>
          <w:szCs w:val="28"/>
        </w:rPr>
        <w:t>К настоящему моменту в стране зарегистрировано свыше двухсот профобъединений, в основном профессионально-отраслевого характера. Из них около 50 объединяют в своих рядах 80% трудящихся.</w:t>
      </w:r>
    </w:p>
    <w:p w:rsidR="006D0FDD" w:rsidRPr="00357F09" w:rsidRDefault="006D0FDD" w:rsidP="00357F09">
      <w:pPr>
        <w:spacing w:line="360" w:lineRule="auto"/>
        <w:ind w:firstLine="720"/>
        <w:jc w:val="both"/>
        <w:rPr>
          <w:sz w:val="28"/>
          <w:szCs w:val="28"/>
        </w:rPr>
      </w:pPr>
      <w:r w:rsidRPr="00357F09">
        <w:rPr>
          <w:sz w:val="28"/>
          <w:szCs w:val="28"/>
        </w:rPr>
        <w:t>Основная функция профсоюзов - обеспечивать условия для наиболее выгодной для работников продажи своего единственного товара, которым он обладает - рабочей силы. Однако, анализ деятельности профсоюзов показывает, что только 13% наемных работников считают, что профсоюзы защищают их интересы на рынке труда.</w:t>
      </w:r>
      <w:r w:rsidR="00F713BA">
        <w:rPr>
          <w:sz w:val="28"/>
          <w:szCs w:val="28"/>
        </w:rPr>
        <w:t xml:space="preserve"> </w:t>
      </w:r>
      <w:r w:rsidRPr="00357F09">
        <w:rPr>
          <w:sz w:val="28"/>
          <w:szCs w:val="28"/>
        </w:rPr>
        <w:t>Это говорит, о слабой роли профсоюзов как субъектов социальной защиты работников.</w:t>
      </w:r>
    </w:p>
    <w:p w:rsidR="006D0FDD" w:rsidRPr="00357F09" w:rsidRDefault="006D0FDD" w:rsidP="00357F09">
      <w:pPr>
        <w:spacing w:line="360" w:lineRule="auto"/>
        <w:ind w:firstLine="720"/>
        <w:jc w:val="both"/>
        <w:rPr>
          <w:sz w:val="28"/>
          <w:szCs w:val="28"/>
        </w:rPr>
      </w:pPr>
      <w:r w:rsidRPr="00357F09">
        <w:rPr>
          <w:sz w:val="28"/>
          <w:szCs w:val="28"/>
        </w:rPr>
        <w:t xml:space="preserve">Следует обеспечить  законодательную базу для повышения эффективной деятельности профсоюзов. Также совершенно необходима переориентация деятельности первичных профсоюзных органов с социальной сферы (распределение жилья и путевок, выплаты материальной помощи и т.п.) на выполнение их основных функций – защиты интересов работников. </w:t>
      </w:r>
    </w:p>
    <w:p w:rsidR="006D0FDD" w:rsidRPr="00357F09" w:rsidRDefault="006D0FDD" w:rsidP="008C3178">
      <w:pPr>
        <w:spacing w:line="360" w:lineRule="auto"/>
        <w:ind w:firstLine="720"/>
        <w:jc w:val="both"/>
        <w:rPr>
          <w:sz w:val="28"/>
          <w:szCs w:val="28"/>
        </w:rPr>
      </w:pPr>
      <w:r w:rsidRPr="00357F09">
        <w:rPr>
          <w:sz w:val="28"/>
          <w:szCs w:val="28"/>
        </w:rPr>
        <w:t>В настоящее время существенно возросла роль информации. Отсутствие ее, или недостоверность часто приводит к парадоксальной ситуации, когда безработица сосуществует наряду с нехваткой работников, причем структура свободных рабочих мест позволяет уменьшить уровень безработицы.</w:t>
      </w:r>
    </w:p>
    <w:p w:rsidR="006D0FDD" w:rsidRPr="00357F09" w:rsidRDefault="006D0FDD" w:rsidP="008C3178">
      <w:pPr>
        <w:spacing w:line="360" w:lineRule="auto"/>
        <w:ind w:firstLine="720"/>
        <w:jc w:val="both"/>
        <w:rPr>
          <w:sz w:val="28"/>
          <w:szCs w:val="28"/>
        </w:rPr>
      </w:pPr>
      <w:r w:rsidRPr="00357F09">
        <w:rPr>
          <w:sz w:val="28"/>
          <w:szCs w:val="28"/>
        </w:rPr>
        <w:t>Поэтому, необходимо создать “Единую информационную систему РФ о спросе и предложении рабочей силы”, которая включала бы в себя все оперативные данные о численности и качественных характеристиках вакантных мест всех регионов РФ. Региональные государственные службы трудоустройства населения всеми возможностями для их получения обладают.</w:t>
      </w:r>
    </w:p>
    <w:p w:rsidR="006D0FDD" w:rsidRPr="00357F09" w:rsidRDefault="006D0FDD" w:rsidP="008C3178">
      <w:pPr>
        <w:pStyle w:val="23"/>
        <w:spacing w:line="360" w:lineRule="auto"/>
        <w:ind w:left="0" w:firstLine="720"/>
        <w:jc w:val="both"/>
        <w:rPr>
          <w:sz w:val="28"/>
          <w:szCs w:val="28"/>
        </w:rPr>
      </w:pPr>
      <w:r w:rsidRPr="00357F09">
        <w:rPr>
          <w:sz w:val="28"/>
          <w:szCs w:val="28"/>
        </w:rPr>
        <w:t>“Единая информационная система РФ о спросе и предложении рабочей силы” может вполне оказать действенную помощь для повышения конкурентоспособности работников, при их поиске вакантных рабочих мест.</w:t>
      </w:r>
    </w:p>
    <w:p w:rsidR="006D0FDD" w:rsidRPr="00357F09" w:rsidRDefault="006D0FDD" w:rsidP="00357F09">
      <w:pPr>
        <w:spacing w:line="360" w:lineRule="auto"/>
        <w:ind w:firstLine="720"/>
        <w:jc w:val="both"/>
        <w:rPr>
          <w:sz w:val="28"/>
          <w:szCs w:val="28"/>
        </w:rPr>
      </w:pPr>
      <w:r w:rsidRPr="00357F09">
        <w:rPr>
          <w:sz w:val="28"/>
          <w:szCs w:val="28"/>
        </w:rPr>
        <w:t>В России до 1917г. широко применялось страхования от безработицы, однако  впоследствии было отменено. В мировой хозяйственной практике обязательное и добровольное страхование от безработицы является одним из основных видов социального страхования, обеспечивающего приемлемый уровень социальной защиты.</w:t>
      </w:r>
      <w:r w:rsidR="00F713BA">
        <w:rPr>
          <w:sz w:val="28"/>
          <w:szCs w:val="28"/>
        </w:rPr>
        <w:t xml:space="preserve"> </w:t>
      </w:r>
      <w:r w:rsidRPr="00357F09">
        <w:rPr>
          <w:sz w:val="28"/>
          <w:szCs w:val="28"/>
        </w:rPr>
        <w:t>Переход к рынку и сопряженные с ним проблемы безработицы в России способствовали тому, что некоторые страховые фирмы открыли этот вид страхования от безработицы, однако, пока он еще не получил широкого применения. Но для развития обязательного страхования необходимо принять следующие меры:</w:t>
      </w:r>
    </w:p>
    <w:p w:rsidR="006D0FDD" w:rsidRPr="00357F09" w:rsidRDefault="006D0FDD" w:rsidP="00357F09">
      <w:pPr>
        <w:spacing w:line="360" w:lineRule="auto"/>
        <w:ind w:firstLine="720"/>
        <w:jc w:val="both"/>
        <w:rPr>
          <w:sz w:val="28"/>
          <w:szCs w:val="28"/>
        </w:rPr>
      </w:pPr>
      <w:r w:rsidRPr="00357F09">
        <w:rPr>
          <w:sz w:val="28"/>
          <w:szCs w:val="28"/>
        </w:rPr>
        <w:t>- повышение доли отчислений в фонд занятости как минимум до 2% от фонда оплаты труда;</w:t>
      </w:r>
    </w:p>
    <w:p w:rsidR="006D0FDD" w:rsidRPr="00357F09" w:rsidRDefault="006D0FDD" w:rsidP="00357F09">
      <w:pPr>
        <w:numPr>
          <w:ilvl w:val="0"/>
          <w:numId w:val="45"/>
        </w:numPr>
        <w:tabs>
          <w:tab w:val="clear" w:pos="1080"/>
          <w:tab w:val="num" w:pos="0"/>
        </w:tabs>
        <w:spacing w:line="360" w:lineRule="auto"/>
        <w:ind w:left="0" w:firstLine="720"/>
        <w:jc w:val="both"/>
        <w:rPr>
          <w:sz w:val="28"/>
          <w:szCs w:val="28"/>
        </w:rPr>
      </w:pPr>
      <w:r w:rsidRPr="00357F09">
        <w:rPr>
          <w:sz w:val="28"/>
          <w:szCs w:val="28"/>
        </w:rPr>
        <w:t>в формировании страхового фонда должны принимать участие все работающие и др.</w:t>
      </w:r>
    </w:p>
    <w:p w:rsidR="006D0FDD" w:rsidRPr="008C3178" w:rsidRDefault="006D0FDD" w:rsidP="008C3178">
      <w:pPr>
        <w:pStyle w:val="1"/>
        <w:jc w:val="center"/>
        <w:rPr>
          <w:rFonts w:ascii="Times New Roman" w:hAnsi="Times New Roman"/>
          <w:bCs/>
        </w:rPr>
      </w:pPr>
      <w:r w:rsidRPr="00357F09">
        <w:br w:type="page"/>
      </w:r>
      <w:bookmarkStart w:id="9" w:name="_Toc67328024"/>
      <w:r w:rsidRPr="008C3178">
        <w:rPr>
          <w:rFonts w:ascii="Times New Roman" w:hAnsi="Times New Roman"/>
          <w:bCs/>
        </w:rPr>
        <w:t>Заключение.</w:t>
      </w:r>
      <w:bookmarkEnd w:id="9"/>
    </w:p>
    <w:p w:rsidR="006D0FDD" w:rsidRPr="00357F09" w:rsidRDefault="006D0FDD" w:rsidP="00357F09">
      <w:pPr>
        <w:spacing w:line="360" w:lineRule="auto"/>
        <w:ind w:firstLine="720"/>
        <w:jc w:val="both"/>
        <w:rPr>
          <w:sz w:val="28"/>
          <w:szCs w:val="28"/>
        </w:rPr>
      </w:pPr>
      <w:r w:rsidRPr="00357F09">
        <w:rPr>
          <w:sz w:val="28"/>
          <w:szCs w:val="28"/>
        </w:rPr>
        <w:t>Анализ современного состояния рынка труда дает основание для ряда выводов. Для него характерно то, что скрытая безработица увеличивается значительно быстрыми темпами, чем явная. Отсутствует развитая инфраструктура рынка труда. Информация, которой располагают службы занятости, не всегда полная, так как работодатели часто решают вопросы найма, минуя службу занятости. Из-за низкой мобильности рабочей силы большую роль играет региональная сегментация рынка труда. Поскольку, стратегия трансформации российской экономики осуществляется в настоящее время в направлении создания в РФ социально ориентированной рыночной экономики (сохранение активной роли государства в создании условий для реализации свободы выбора рода занятий, решение проблем безработицы, формирование законодательной и институциональной базы и т.д.), то для этого необходимо усилить роль государства, как посредника между субъектами рынка труда - работодателями и наемными работниками.</w:t>
      </w:r>
    </w:p>
    <w:p w:rsidR="006D0FDD" w:rsidRPr="00357F09" w:rsidRDefault="006D0FDD" w:rsidP="00357F09">
      <w:pPr>
        <w:spacing w:line="360" w:lineRule="auto"/>
        <w:ind w:firstLine="567"/>
        <w:jc w:val="both"/>
        <w:rPr>
          <w:sz w:val="28"/>
          <w:szCs w:val="28"/>
        </w:rPr>
      </w:pPr>
    </w:p>
    <w:p w:rsidR="006D0FDD" w:rsidRPr="00357F09" w:rsidRDefault="006D0FDD" w:rsidP="00357F09">
      <w:pPr>
        <w:spacing w:line="360" w:lineRule="auto"/>
        <w:ind w:firstLine="567"/>
        <w:jc w:val="both"/>
        <w:rPr>
          <w:sz w:val="28"/>
          <w:szCs w:val="28"/>
        </w:rPr>
      </w:pPr>
      <w:r w:rsidRPr="00357F09">
        <w:rPr>
          <w:sz w:val="28"/>
          <w:szCs w:val="28"/>
        </w:rPr>
        <w:br w:type="page"/>
      </w:r>
    </w:p>
    <w:p w:rsidR="006D0FDD" w:rsidRPr="008C3178" w:rsidRDefault="006D0FDD" w:rsidP="008C3178">
      <w:pPr>
        <w:pStyle w:val="1"/>
        <w:jc w:val="center"/>
        <w:rPr>
          <w:rFonts w:ascii="Times New Roman" w:hAnsi="Times New Roman"/>
          <w:bCs/>
          <w:szCs w:val="28"/>
        </w:rPr>
      </w:pPr>
      <w:bookmarkStart w:id="10" w:name="_Toc67328025"/>
      <w:r w:rsidRPr="008C3178">
        <w:rPr>
          <w:rFonts w:ascii="Times New Roman" w:hAnsi="Times New Roman"/>
          <w:bCs/>
          <w:szCs w:val="28"/>
        </w:rPr>
        <w:t>Список использованной литературы</w:t>
      </w:r>
      <w:bookmarkEnd w:id="10"/>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Конституция Российской Федерации. </w:t>
      </w:r>
    </w:p>
    <w:p w:rsidR="006D0FDD" w:rsidRPr="00357F09" w:rsidRDefault="008C3178"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Трудовой Кодекс РФ </w:t>
      </w:r>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Закон о занятости населения в РФ. </w:t>
      </w:r>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Макконнелл К.Р., Брю С.Л. Экономикс: Принципы, проблемы и политика. - В 2 т. - М.: Республика, 1992. </w:t>
      </w:r>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Смит А. Исследование о природе и причинах богатства народов. - М.: Наука, 1993. </w:t>
      </w:r>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Ядгаров Я.С. История экономических учений. Учебник для вузов. 2-е изд. - М.: ИНФРА, 1997. </w:t>
      </w:r>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Рофе А.И., Збышко Б.Г., Ишин В.В. Рынок труда, занятость населения, экономика ресурсов для труда: Учеб. пос. / Под ред. А.И.Рофе. - М.: Изд-во “МИК”, 1997. </w:t>
      </w:r>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Россия в цифрах. Крат. стат. сб. / Госкомстат России. - М., </w:t>
      </w:r>
      <w:r w:rsidR="00F713BA">
        <w:rPr>
          <w:sz w:val="28"/>
          <w:szCs w:val="28"/>
        </w:rPr>
        <w:t>200</w:t>
      </w:r>
      <w:r w:rsidR="00087CCA">
        <w:rPr>
          <w:sz w:val="28"/>
          <w:szCs w:val="28"/>
        </w:rPr>
        <w:t>6</w:t>
      </w:r>
      <w:r w:rsidRPr="00357F09">
        <w:rPr>
          <w:sz w:val="28"/>
          <w:szCs w:val="28"/>
        </w:rPr>
        <w:t>.</w:t>
      </w:r>
    </w:p>
    <w:p w:rsidR="006D0FDD" w:rsidRPr="00357F09" w:rsidRDefault="006D0FDD" w:rsidP="00357F09">
      <w:pPr>
        <w:numPr>
          <w:ilvl w:val="0"/>
          <w:numId w:val="46"/>
        </w:numPr>
        <w:tabs>
          <w:tab w:val="clear" w:pos="360"/>
          <w:tab w:val="num" w:pos="0"/>
          <w:tab w:val="left" w:pos="1134"/>
        </w:tabs>
        <w:spacing w:line="360" w:lineRule="auto"/>
        <w:ind w:left="0" w:firstLine="709"/>
        <w:jc w:val="both"/>
        <w:rPr>
          <w:sz w:val="28"/>
          <w:szCs w:val="28"/>
        </w:rPr>
      </w:pPr>
      <w:r w:rsidRPr="00357F09">
        <w:rPr>
          <w:sz w:val="28"/>
          <w:szCs w:val="28"/>
        </w:rPr>
        <w:t xml:space="preserve">Котляр А.Э. О понятии рынка труда // Вопросы экономики. -1998. - №1. </w:t>
      </w:r>
    </w:p>
    <w:p w:rsidR="006D0FDD" w:rsidRPr="00357F09" w:rsidRDefault="006D0FDD" w:rsidP="00357F09">
      <w:pPr>
        <w:spacing w:line="360" w:lineRule="auto"/>
        <w:jc w:val="both"/>
        <w:rPr>
          <w:sz w:val="28"/>
          <w:szCs w:val="28"/>
        </w:rPr>
      </w:pPr>
    </w:p>
    <w:p w:rsidR="00FB1E2A" w:rsidRDefault="00FB1E2A" w:rsidP="00357F09">
      <w:pPr>
        <w:pStyle w:val="1"/>
        <w:spacing w:line="360" w:lineRule="auto"/>
        <w:jc w:val="both"/>
        <w:rPr>
          <w:szCs w:val="28"/>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rPr>
          <w:lang w:val="en-US"/>
        </w:rPr>
      </w:pPr>
    </w:p>
    <w:p w:rsidR="00C629B4" w:rsidRDefault="00C629B4" w:rsidP="00C629B4">
      <w:pPr>
        <w:pStyle w:val="af"/>
      </w:pPr>
      <w:r>
        <w:rPr>
          <w:rFonts w:ascii="Arial" w:hAnsi="Arial" w:cs="Arial"/>
        </w:rPr>
        <w:t>Глава 2 МЕЖДУНАРОДНОЕ РАЗДЕЛЕНИЕ ТРУДА</w:t>
      </w:r>
      <w:r>
        <w:rPr>
          <w:rFonts w:ascii="Arial" w:hAnsi="Arial" w:cs="Arial"/>
        </w:rPr>
        <w:br/>
      </w:r>
      <w:r>
        <w:rPr>
          <w:rFonts w:ascii="Arial" w:hAnsi="Arial" w:cs="Arial"/>
          <w:b/>
          <w:bCs/>
        </w:rPr>
        <w:t>2.5. Россия в системе международного разделения труда</w:t>
      </w:r>
      <w:r>
        <w:rPr>
          <w:rFonts w:ascii="Arial" w:hAnsi="Arial" w:cs="Arial"/>
        </w:rPr>
        <w:br/>
        <w:t>Поиск своей ниши в системе МРТ независимой Россией происходит достаточно сложно, противоречиво и во многом стихийно. Либерализация внешнеэкономической деятельности способствует процессу открытия российской экономики мировому рынку. Россия все больше включается в систему международного разделения труда. При этом ход этого включения имеет как позитивные, так и негативные аспекты.</w:t>
      </w:r>
      <w:r>
        <w:rPr>
          <w:rFonts w:ascii="Arial" w:hAnsi="Arial" w:cs="Arial"/>
        </w:rPr>
        <w:br/>
        <w:t>Позитивным моментом является то, что Россия может приобретать необходимые ей товары на мировом рынке по ценам ниже затрат их собственного производства. В свою очередь, при экспорте собственной продукции страна получает выгоду, если внешние цены выше внутренних.</w:t>
      </w:r>
      <w:r>
        <w:rPr>
          <w:rFonts w:ascii="Arial" w:hAnsi="Arial" w:cs="Arial"/>
        </w:rPr>
        <w:br/>
        <w:t>Вместе с тем к концу 90-х годов в структуре российского экспорта и импорта закрепилось крайне неблагополучное сочетание факторов производства, преобладают такие факторы как сырье и неквалифицированный труд. Ухудшается экологический фон внешней торговли. В российском экспорте стабильно растет доля неблагополучных в экологическом отношении отраслей, а в импорте увеличивается объем поступления товаров не безвредных для здоровья человека.</w:t>
      </w:r>
      <w:r>
        <w:rPr>
          <w:rFonts w:ascii="Arial" w:hAnsi="Arial" w:cs="Arial"/>
        </w:rPr>
        <w:br/>
        <w:t>Подобное участие в международном разделении труда, такая международная экономическая специализация хотя и может быть оправдана складывающейся ситуацией переходного периода, никак не соответствует долгосрочным, перспективным интересам России, ее роли и возможностям в мировом экономическом сообществе.</w:t>
      </w:r>
      <w:r>
        <w:rPr>
          <w:rFonts w:ascii="Arial" w:hAnsi="Arial" w:cs="Arial"/>
        </w:rPr>
        <w:br/>
        <w:t>С распадом СССР специализация России сохранила топливно-сырьевую направленность. При этом вывоз топливно-энергетической продукции осуществлялся в обстановке снижения мировых цен на энергоресурсы. Только за 1992-1994 гг. удельная таможенная стоимость экспорта сократилась по нефти приблизительно на 22%, а по газу - более, чем на 14%.</w:t>
      </w:r>
    </w:p>
    <w:tbl>
      <w:tblPr>
        <w:tblpPr w:leftFromText="45" w:rightFromText="45" w:vertAnchor="text"/>
        <w:tblW w:w="11025" w:type="dxa"/>
        <w:tblCellSpacing w:w="15" w:type="dxa"/>
        <w:tblCellMar>
          <w:top w:w="15" w:type="dxa"/>
          <w:left w:w="15" w:type="dxa"/>
          <w:bottom w:w="15" w:type="dxa"/>
          <w:right w:w="15" w:type="dxa"/>
        </w:tblCellMar>
        <w:tblLook w:val="0000" w:firstRow="0" w:lastRow="0" w:firstColumn="0" w:lastColumn="0" w:noHBand="0" w:noVBand="0"/>
      </w:tblPr>
      <w:tblGrid>
        <w:gridCol w:w="11025"/>
      </w:tblGrid>
      <w:tr w:rsidR="00C629B4">
        <w:trPr>
          <w:tblCellSpacing w:w="15" w:type="dxa"/>
        </w:trPr>
        <w:tc>
          <w:tcPr>
            <w:tcW w:w="0" w:type="auto"/>
            <w:vAlign w:val="center"/>
          </w:tcPr>
          <w:p w:rsidR="00C629B4" w:rsidRDefault="00C629B4">
            <w:pPr>
              <w:rPr>
                <w:color w:val="000000"/>
              </w:rPr>
            </w:pPr>
          </w:p>
        </w:tc>
      </w:tr>
    </w:tbl>
    <w:p w:rsidR="00C629B4" w:rsidRDefault="00C629B4" w:rsidP="00C629B4">
      <w:pPr>
        <w:pStyle w:val="af"/>
      </w:pPr>
      <w:r>
        <w:rPr>
          <w:rFonts w:ascii="Arial" w:hAnsi="Arial" w:cs="Arial"/>
        </w:rPr>
        <w:t>Такая специализация в действительности отражает объективные закономерности экспорта существующих избыточных факторов производства в России - нефти и газа. Однако, делая упор на экспорте ресурсов, имеющихся в избытке, государство на протяжении многих десятилетий оставляло без особого внимания необходимость интенсивного использования избыточных факторов производства.</w:t>
      </w:r>
      <w:r>
        <w:rPr>
          <w:rFonts w:ascii="Arial" w:hAnsi="Arial" w:cs="Arial"/>
        </w:rPr>
        <w:br/>
        <w:t>Фактически Россия игнорировала теоретический постулат Хекшера-Олина, гласящий, что любая страна экспортирует продукты интенсивного использования избыточных факторов.</w:t>
      </w:r>
      <w:r>
        <w:rPr>
          <w:rFonts w:ascii="Arial" w:hAnsi="Arial" w:cs="Arial"/>
        </w:rPr>
        <w:br/>
        <w:t>Для современной международной специализации России помимо нефти и газа становится характерной и продукция некоторых других отраслей промышленности, отличающихся, как правило, низкой технологичностью и экологичностью. В их числе - черная и цветная металлургия, базовая химия, целлюлозно-бумажная промышленность. Совокупная доля этих отраслей в российском экспорте за 1992-1996 гг. выросла в 2 раза. При этом стоимость экспорта неэкологичных отраслей промышленности выше, чем совокупная стоимость вывоза нефти и газа (рис. 1).</w:t>
      </w:r>
      <w:r>
        <w:rPr>
          <w:rFonts w:ascii="Arial" w:hAnsi="Arial" w:cs="Arial"/>
        </w:rPr>
        <w:br/>
      </w:r>
      <w:hyperlink r:id="rId7" w:tgtFrame="_blank" w:history="1">
        <w:r>
          <w:rPr>
            <w:rStyle w:val="ad"/>
            <w:rFonts w:ascii="Arial" w:hAnsi="Arial" w:cs="Arial"/>
          </w:rPr>
          <w:t>рис. 1</w:t>
        </w:r>
      </w:hyperlink>
      <w:r>
        <w:rPr>
          <w:rFonts w:ascii="Arial" w:hAnsi="Arial" w:cs="Arial"/>
        </w:rPr>
        <w:br/>
        <w:t xml:space="preserve">Как свидетельствуют специалисты, отход от малоэффективной ориентации на вывоз топливно-энергетического и иного сырья в пользу экологоемкой продукции представляет собой шаг назад или даже тупиковое направление в процессе интернационализации российской экономики. В этой связи особенно настораживает рост удельного веса металлургии в отраслевой структуре экспорта промышленной продукции. С 11,3% в </w:t>
      </w:r>
      <w:smartTag w:uri="urn:schemas-microsoft-com:office:smarttags" w:element="metricconverter">
        <w:smartTagPr>
          <w:attr w:name="ProductID" w:val="1989 г"/>
        </w:smartTagPr>
        <w:r>
          <w:rPr>
            <w:rFonts w:ascii="Arial" w:hAnsi="Arial" w:cs="Arial"/>
          </w:rPr>
          <w:t>1989 г</w:t>
        </w:r>
      </w:smartTag>
      <w:r>
        <w:rPr>
          <w:rFonts w:ascii="Arial" w:hAnsi="Arial" w:cs="Arial"/>
        </w:rPr>
        <w:t>. он вырос до 25,3% в 1995 году. В середине 90-х годов доля металлургической продукции в валовом промышленном производстве у России примерно в 2-4 раза выше, чем в промышленно развитых странах.</w:t>
      </w:r>
      <w:r>
        <w:rPr>
          <w:rFonts w:ascii="Arial" w:hAnsi="Arial" w:cs="Arial"/>
        </w:rPr>
        <w:br/>
        <w:t>Наглядное представление о структуре экспорта и импорта промышленной продукции дает табл. 3. Таблица составлена на основе статистических материалов Минэкономики и Минпрома РФ</w:t>
      </w:r>
      <w:r>
        <w:rPr>
          <w:rFonts w:ascii="Arial" w:hAnsi="Arial" w:cs="Arial"/>
        </w:rPr>
        <w:br/>
      </w:r>
      <w:hyperlink r:id="rId8" w:tgtFrame="_blank" w:history="1">
        <w:r>
          <w:rPr>
            <w:rStyle w:val="ad"/>
            <w:rFonts w:ascii="Arial" w:hAnsi="Arial" w:cs="Arial"/>
          </w:rPr>
          <w:t>таб. 3</w:t>
        </w:r>
      </w:hyperlink>
      <w:r>
        <w:rPr>
          <w:rFonts w:ascii="Arial" w:hAnsi="Arial" w:cs="Arial"/>
        </w:rPr>
        <w:br/>
        <w:t xml:space="preserve">Что касается участия России в международном разделении труда со своей готовой продукцией, то пока перспективы мало обнадеживающие. Определенные возможности просматриваются только у неэлектротехнического машиностроения, включая общее машиностроение и производство специализированного промышленного оборудования, в рамках расширения технического содействия и производственной кооперации с традиционными партнерами в регионах СНГ и Восточной Европы, а также среди развивающихся стран. Объем технического содействия, оказываемый Россией другим государствам, составил в </w:t>
      </w:r>
      <w:smartTag w:uri="urn:schemas-microsoft-com:office:smarttags" w:element="metricconverter">
        <w:smartTagPr>
          <w:attr w:name="ProductID" w:val="1996 г"/>
        </w:smartTagPr>
        <w:r>
          <w:rPr>
            <w:rFonts w:ascii="Arial" w:hAnsi="Arial" w:cs="Arial"/>
          </w:rPr>
          <w:t>1996 г</w:t>
        </w:r>
      </w:smartTag>
      <w:r>
        <w:rPr>
          <w:rFonts w:ascii="Arial" w:hAnsi="Arial" w:cs="Arial"/>
        </w:rPr>
        <w:t xml:space="preserve">. 589 млн. долл., увеличившись по сравнению с </w:t>
      </w:r>
      <w:smartTag w:uri="urn:schemas-microsoft-com:office:smarttags" w:element="metricconverter">
        <w:smartTagPr>
          <w:attr w:name="ProductID" w:val="1995 г"/>
        </w:smartTagPr>
        <w:r>
          <w:rPr>
            <w:rFonts w:ascii="Arial" w:hAnsi="Arial" w:cs="Arial"/>
          </w:rPr>
          <w:t>1995 г</w:t>
        </w:r>
      </w:smartTag>
      <w:r>
        <w:rPr>
          <w:rFonts w:ascii="Arial" w:hAnsi="Arial" w:cs="Arial"/>
        </w:rPr>
        <w:t xml:space="preserve">. на 16%. В </w:t>
      </w:r>
      <w:smartTag w:uri="urn:schemas-microsoft-com:office:smarttags" w:element="metricconverter">
        <w:smartTagPr>
          <w:attr w:name="ProductID" w:val="1997 г"/>
        </w:smartTagPr>
        <w:r>
          <w:rPr>
            <w:rFonts w:ascii="Arial" w:hAnsi="Arial" w:cs="Arial"/>
          </w:rPr>
          <w:t>1997 г</w:t>
        </w:r>
      </w:smartTag>
      <w:r>
        <w:rPr>
          <w:rFonts w:ascii="Arial" w:hAnsi="Arial" w:cs="Arial"/>
        </w:rPr>
        <w:t>. объем этого сотрудничества достиг порядка 750 млн. долл. В середине 90-х годов техническое содействие оказывалось 36 странам мира. Основной объем работ пришелся на Китай, Иран, Индию, Марокко, Грецию, Кубу. В этих странах введены в действие ряд энергетических, металлургических и других промышленных объектов.</w:t>
      </w:r>
      <w:r>
        <w:rPr>
          <w:rFonts w:ascii="Arial" w:hAnsi="Arial" w:cs="Arial"/>
        </w:rPr>
        <w:br/>
        <w:t>Магистральное направление мирохозяйственной стратегии России состоит в развитии наукоемкой готовой продукции (авиационное машиностроение, научные приборы и инструменты, средства телекоммуникаций, некоторые виды химической продукции, фармацевтические товары). Вся эта продукция имеет устойчивые и растущие рынки сбыта за рубежом. Пока же (в середине 90-х годов) доля продукции высокотехнологичных отраслей в российском экспорте товаров обрабатывающей промышленности составляет 5%, что значительно ниже среднего показателя по странам Организации экономического сотрудничества и развития, составляющего 23-25% в первой половине 90-х годов (рис.2).</w:t>
      </w:r>
      <w:r>
        <w:rPr>
          <w:rFonts w:ascii="Arial" w:hAnsi="Arial" w:cs="Arial"/>
        </w:rPr>
        <w:br/>
      </w:r>
      <w:hyperlink r:id="rId9" w:tgtFrame="_blank" w:history="1">
        <w:r>
          <w:rPr>
            <w:rStyle w:val="ad"/>
            <w:rFonts w:ascii="Arial" w:hAnsi="Arial" w:cs="Arial"/>
          </w:rPr>
          <w:t>рис. 2</w:t>
        </w:r>
      </w:hyperlink>
      <w:r>
        <w:rPr>
          <w:rFonts w:ascii="Arial" w:hAnsi="Arial" w:cs="Arial"/>
        </w:rPr>
        <w:br/>
        <w:t>Для обеспечения прошлых позиций по вышеназванным направлениям наукоемкой готовой продукции на мировом рынке России нужна существенная финансовая, информационно-консультационная, маркетинговая инфраструктура государственной поддержки соответствующих производств. Только при такой поддержке, а также агрессивной экспортной политике Россия сможет перевести накопленный интеллектуальный и технологический потенциал в конкурентные преимущества на мировом рынке.</w:t>
      </w:r>
      <w:r>
        <w:rPr>
          <w:rFonts w:ascii="Arial" w:hAnsi="Arial" w:cs="Arial"/>
        </w:rPr>
        <w:br/>
        <w:t>Помимо развития эффективного экспорта Россия должна идти по пути широкого развития международного внутриотраслевого кооперирования. Этот вид МРТ открывает существенные возможности для вовлечения в мировое производство различных отраслей российского машиностроения.</w:t>
      </w:r>
      <w:r>
        <w:rPr>
          <w:rFonts w:ascii="Arial" w:hAnsi="Arial" w:cs="Arial"/>
        </w:rPr>
        <w:br/>
        <w:t>Указывая на объективную необходимость всемерного участия России в системе МРТ, следует помнить, что включение в этот процесс отнюдь не самоцель, а должно быть направлено на повышение эффективности всего народного хозяйства. Основным (но не единственным) условием вовлечения России в современное международное разделение труда является то, насколько это участие отвечает национальным интересам России, ее экономической безопасности.</w:t>
      </w:r>
      <w:r>
        <w:rPr>
          <w:rFonts w:ascii="Arial" w:hAnsi="Arial" w:cs="Arial"/>
        </w:rPr>
        <w:br/>
        <w:t>РЕКОМЕНДУЕМАЯ ЛИТЕРАТУРА</w:t>
      </w:r>
      <w:r>
        <w:rPr>
          <w:rFonts w:ascii="Arial" w:hAnsi="Arial" w:cs="Arial"/>
        </w:rPr>
        <w:br/>
        <w:t>1. П. X. Линдерт. Экономика мирохозяйственных связей - М.: Прогресс - Универс, 1992.</w:t>
      </w:r>
      <w:r>
        <w:rPr>
          <w:rFonts w:ascii="Arial" w:hAnsi="Arial" w:cs="Arial"/>
        </w:rPr>
        <w:br/>
        <w:t>2. К. П. Овчинников. Международное разделение труда: тенденции и противоречия.- М.: Экономика, 1987.</w:t>
      </w:r>
      <w:r>
        <w:rPr>
          <w:rFonts w:ascii="Arial" w:hAnsi="Arial" w:cs="Arial"/>
        </w:rPr>
        <w:br/>
        <w:t>3. Основы внешнеэкономических знаний / Под ред. И. П. Фаминского.- М.: Международные отношения, 1994.</w:t>
      </w:r>
      <w:r>
        <w:rPr>
          <w:rFonts w:ascii="Arial" w:hAnsi="Arial" w:cs="Arial"/>
        </w:rPr>
        <w:br/>
        <w:t>4. К. А. Семенов. Принципы развития международного разделения труда.- М.: Гуманитарное знание, 1996.</w:t>
      </w:r>
    </w:p>
    <w:p w:rsidR="00C629B4" w:rsidRPr="00C629B4" w:rsidRDefault="00C629B4" w:rsidP="00C629B4"/>
    <w:p w:rsidR="00C629B4" w:rsidRDefault="00C629B4" w:rsidP="00C629B4">
      <w:pPr>
        <w:pStyle w:val="af"/>
      </w:pPr>
      <w:r>
        <w:rPr>
          <w:b/>
          <w:bCs/>
        </w:rPr>
        <w:t>Междунар</w:t>
      </w:r>
      <w:r>
        <w:rPr>
          <w:rStyle w:val="accented"/>
          <w:b/>
          <w:bCs/>
        </w:rPr>
        <w:t>о</w:t>
      </w:r>
      <w:r>
        <w:rPr>
          <w:b/>
          <w:bCs/>
        </w:rPr>
        <w:t>дное раздел</w:t>
      </w:r>
      <w:r>
        <w:rPr>
          <w:rStyle w:val="accented"/>
          <w:b/>
          <w:bCs/>
        </w:rPr>
        <w:t>е</w:t>
      </w:r>
      <w:r>
        <w:rPr>
          <w:b/>
          <w:bCs/>
        </w:rPr>
        <w:t>ние труд</w:t>
      </w:r>
      <w:r>
        <w:rPr>
          <w:rStyle w:val="accented"/>
          <w:b/>
          <w:bCs/>
        </w:rPr>
        <w:t>а</w:t>
      </w:r>
      <w:r>
        <w:t xml:space="preserve">, высшая форма общественного территориального разделения труда; специализация производства отдельных стран на определённых видах продукции, которыми они обмениваются. Необходимость М. р. т. и его глубина определяются степенью развития производительных сил общества. На характер М. р. т., как и на другие формы экономических отношений между странами, решающее воздействие оказывают господствующие в них производственные отношения. М. р. т. лежит в основе расширения торговли между странами, составляет объективную базу развития </w:t>
      </w:r>
      <w:hyperlink r:id="rId10" w:history="1">
        <w:r>
          <w:rPr>
            <w:rStyle w:val="ad"/>
            <w:i/>
            <w:iCs/>
          </w:rPr>
          <w:t>мирового рынка</w:t>
        </w:r>
      </w:hyperlink>
      <w:r>
        <w:t>.</w:t>
      </w:r>
    </w:p>
    <w:p w:rsidR="00C629B4" w:rsidRDefault="00C629B4" w:rsidP="00C629B4">
      <w:pPr>
        <w:pStyle w:val="af"/>
      </w:pPr>
      <w:r>
        <w:t xml:space="preserve">  Если на ранних этапах развития человеческого общества существовали лишь некоторые элементы М. р. т., связанные с различием природных условий в отдельных государствах, то появление развитых форм М. р. т. происходит в эпоху промышленного капитализма. Крупная машинная индустрия ведёт к углублению дифференциации производства (см. </w:t>
      </w:r>
      <w:hyperlink r:id="rId11" w:history="1">
        <w:r>
          <w:rPr>
            <w:rStyle w:val="ad"/>
            <w:i/>
            <w:iCs/>
          </w:rPr>
          <w:t>Разделение труда</w:t>
        </w:r>
      </w:hyperlink>
      <w:r>
        <w:t>), развитию специализации и кооперации, выходящих за национальные границы. Кроме того, М. р. т. способствовал рост потребностей промышленных стран в огромных массах сырья и продовольствия, которые поставляли им экономически менее развитые государства. Крупная промышленность, как отмечали К. Маркс и Ф. Энгельс, «... впервые создала всемирную историю, поскольку поставила удовлетворение потребностей каждой цивилизованной страны и каждого индивида в ней в зависимость от всего мира и поскольку уничтожила прежнюю, естественно сложившуюся обособленность отдельных стран» (Маркс К. и Энгельс Ф., Сочинения, 2 изд., т. 3, с. 60).</w:t>
      </w:r>
    </w:p>
    <w:p w:rsidR="00C629B4" w:rsidRDefault="00C629B4" w:rsidP="00C629B4">
      <w:pPr>
        <w:pStyle w:val="af"/>
      </w:pPr>
      <w:r>
        <w:t xml:space="preserve">  Капиталистическое М. р. т. способствует подъёму производительных сил общества, более полному использованию материальных ресурсов стран на базе достижений науки и техники. Вместе с тем ему свойственны глубокие антагонистические противоречия, обусловленные эксплуататорской природой капитализма. Капиталистическое М. р. т. формируется стихийно. Регулятором процесса его развития выступает закон стоимости. Сравнение условий производства осуществляется в острой конкурентной борьбе между капиталистами разных стран на мировом рынке. При этом наиболее важен технический уровень, оказывающий существенное воздействие на издержки производства. Определённое значение для международной конкурентоспособности продукции имеют природные условия. Огромную роль в повышении конкурентоспособности товаров на мировом рынке играют меры буржуазного государства по форсированию экспорта, а также его политика по защите внутреннего рынка от притока извне более конкурентоспособных товаров (см. </w:t>
      </w:r>
      <w:hyperlink r:id="rId12" w:history="1">
        <w:r>
          <w:rPr>
            <w:rStyle w:val="ad"/>
            <w:i/>
            <w:iCs/>
          </w:rPr>
          <w:t>Протекционизм</w:t>
        </w:r>
      </w:hyperlink>
      <w:r>
        <w:t>), направленная на создание относительно благоприятных условий для развития национального производства. Капиталистическое М. р. т. развивается в конкурентной борьбе, его направления неустойчивы.</w:t>
      </w:r>
    </w:p>
    <w:p w:rsidR="00C629B4" w:rsidRDefault="00C629B4" w:rsidP="00C629B4">
      <w:pPr>
        <w:pStyle w:val="af"/>
      </w:pPr>
      <w:r>
        <w:t xml:space="preserve">  На развитие М. р. т. в конце 19 века влияло то, что мелкое ремесленное производство во многих экономически менее развитых странах Азии, Африки и Латинской Америки, к тому же не защищенное национальным государством, не выдерживало конкуренции со стороны более дешёвых промышленных товаров из Западной Европы и разорялось, что придавало экономике этих стран всё более аграрно-сырьевую направленность. В эпоху империализма на М. р. т. существенное влияние оказывает </w:t>
      </w:r>
      <w:hyperlink r:id="rId13" w:history="1">
        <w:r>
          <w:rPr>
            <w:rStyle w:val="ad"/>
            <w:i/>
            <w:iCs/>
          </w:rPr>
          <w:t>вывоз капитала</w:t>
        </w:r>
      </w:hyperlink>
      <w:r>
        <w:rPr>
          <w:i/>
          <w:iCs/>
        </w:rPr>
        <w:t xml:space="preserve"> </w:t>
      </w:r>
      <w:r>
        <w:t xml:space="preserve">из развитых капиталистических стран, который углубляет специализацию стран, отставших в своём экономическом развитии, на производстве сырья и продовольствия. Влияние на М. р. т. оказывают и </w:t>
      </w:r>
      <w:hyperlink r:id="rId14" w:history="1">
        <w:r>
          <w:rPr>
            <w:rStyle w:val="ad"/>
            <w:i/>
            <w:iCs/>
          </w:rPr>
          <w:t>монополии международные</w:t>
        </w:r>
      </w:hyperlink>
      <w:r>
        <w:t>, делящие между собой мировой капиталистический рынок. При капитализме М. р. т. складывается под воздействием не только экономических, но и внеэкономических факторов. Возникновение колониальной системы капитализма сопровождалось разрушением традиционной экономической структуры колоний, принудительным навязыванием этим странам производства преимущественно тех товаров, которые необходимы монополиям.</w:t>
      </w:r>
    </w:p>
    <w:p w:rsidR="00C629B4" w:rsidRDefault="00C629B4" w:rsidP="00C629B4">
      <w:pPr>
        <w:pStyle w:val="af"/>
      </w:pPr>
      <w:r>
        <w:t>  Уродливый характер капиталистического М. р. т. определяется тем, что, с одной стороны, образуется узкая группа империалистических держав, развитых в промышленном отношении. В этих странах возникает комплекс различных взаимосвязанных отраслей; в малых империалистических странах круг этих отраслей уже и они более специализированы в М. р. т. С другой стороны, выделяются страны, превращенные в аграрно-сырьевые придатки первых. Особенно уродливой является специализация экономики многих развивающихся стран на производстве одного-двух сельскохозяйственных или сырьевых товаров. Однобокая специализация отдельных стран служит тормозом экономического роста, ставит их в невыгодное положение на мировом капиталистическом рынке, способствует ограблению этих стран империалистическими державами с помощью неэквивалентного обмена. Капиталистическое М. р. т. выступает как объективный механизм установления отношений зависимости отсталых стран от промышленно развитых государств.</w:t>
      </w:r>
    </w:p>
    <w:p w:rsidR="00C629B4" w:rsidRDefault="00C629B4" w:rsidP="00C629B4">
      <w:pPr>
        <w:pStyle w:val="af"/>
      </w:pPr>
      <w:r>
        <w:t xml:space="preserve">  М. р. т. является орудием империалистической эксплуатации народов колониальных, полуколониальных и зависимых стран. Все выгоды от капиталистического М. р. т. присваивают монополии. Развитие капиталистического М. р. т., экономически связывая между собой различные страны, ведёт к </w:t>
      </w:r>
      <w:hyperlink r:id="rId15" w:history="1">
        <w:r>
          <w:rPr>
            <w:rStyle w:val="ad"/>
            <w:i/>
            <w:iCs/>
          </w:rPr>
          <w:t>интернационализации производства</w:t>
        </w:r>
      </w:hyperlink>
      <w:r>
        <w:t>, является важнейшим элементом формирования мирового капиталистического хозяйства.</w:t>
      </w:r>
    </w:p>
    <w:p w:rsidR="00C629B4" w:rsidRDefault="00C629B4" w:rsidP="00C629B4">
      <w:pPr>
        <w:pStyle w:val="af"/>
      </w:pPr>
      <w:r>
        <w:t xml:space="preserve">  Составной частью </w:t>
      </w:r>
      <w:hyperlink r:id="rId16" w:history="1">
        <w:r>
          <w:rPr>
            <w:rStyle w:val="ad"/>
            <w:i/>
            <w:iCs/>
          </w:rPr>
          <w:t>общего кризиса капитализма</w:t>
        </w:r>
      </w:hyperlink>
      <w:r>
        <w:t xml:space="preserve"> является кризис капиталистической системы М. р. т. От неё отпали страны, вступившие на путь строительства социализма. Возник новый тип М. р. т. — </w:t>
      </w:r>
      <w:hyperlink r:id="rId17" w:history="1">
        <w:r>
          <w:rPr>
            <w:rStyle w:val="ad"/>
            <w:i/>
            <w:iCs/>
          </w:rPr>
          <w:t>международное социалистическое разделение труда</w:t>
        </w:r>
      </w:hyperlink>
      <w:r>
        <w:t xml:space="preserve">. Новые элементы вносит в капиталистическое М. р. т. крах колониальной системы. Молодые суверенные государства прилагают усилия к созданию национальной экономики, развитию более разнообразной структуры хозяйства, его индустриализации. Изменилась роль освободившихся стран в М. р. т.: в условиях научно-технической революции на мировом рынке относительно снижается спрос, на сырьё и продовольствие, на производстве которых они специализированы. В начале 70-х годов на долю развивающихся стран, где проживает </w:t>
      </w:r>
      <w:r>
        <w:rPr>
          <w:vertAlign w:val="superscript"/>
        </w:rPr>
        <w:t>2</w:t>
      </w:r>
      <w:r>
        <w:t>/</w:t>
      </w:r>
      <w:r>
        <w:rPr>
          <w:vertAlign w:val="subscript"/>
        </w:rPr>
        <w:t>3</w:t>
      </w:r>
      <w:r>
        <w:t xml:space="preserve"> населения капиталистического мира, приходилось около </w:t>
      </w:r>
      <w:r>
        <w:rPr>
          <w:vertAlign w:val="superscript"/>
        </w:rPr>
        <w:t>1</w:t>
      </w:r>
      <w:r>
        <w:t>/</w:t>
      </w:r>
      <w:r>
        <w:rPr>
          <w:vertAlign w:val="subscript"/>
        </w:rPr>
        <w:t>10</w:t>
      </w:r>
      <w:r>
        <w:t xml:space="preserve"> его промышленного производства, однако эти страны давали почти 50 % добычи нефти и свыше 30 % добычи металлических руд. В экспорте развивающихся стран на сырьё и продовольствие приходится свыше 80 %. Учитывая новые тенденции на мировом рынке, монополии империалистических держав пытаются участвовать в создании отраслей обрабатывающей промышленности, новых и даже новейших производств в развивающихся странах, вкладывая в эти отрасли свои капиталы. Стремясь противостоять политике империалистических держав по сохранению их экономического господства над освободившимися странами, последние вступают на путь расширения экономических связей с социалистическими государствами, а также развивают взаимное экономическое сотрудничество. В ряде возникших интеграционных группировок развивающихся стран намечаются мероприятия по специализации и кооперированию производства, что содействует разделению труда между ними.</w:t>
      </w:r>
    </w:p>
    <w:p w:rsidR="00C629B4" w:rsidRDefault="00C629B4" w:rsidP="00C629B4">
      <w:pPr>
        <w:pStyle w:val="af"/>
      </w:pPr>
      <w:r>
        <w:t xml:space="preserve">  Углубляется М. р. т. между развитыми капиталистическими странами, вызванное дальнейшим ростом объёма производства, увеличением номенклатуры выпускаемой продукции. Если М. р. т. между развитыми и колониальными странами носило преимущественно межотраслевой характер, то разделение труда между промышленно развитыми странами происходит путём развития внутриотраслевой специализации. Этому способствуют рост миграции капитала; образование гигантских международных трестов, развивающих специализацию и кооперацию между своими предприятиями в разных странах мира; распространение соглашений о межфирменной специализации и кооперации производства. М. р. т. усиливается в рамках интеграционных группировок капиталистических стран, например в ЕЭС (см. </w:t>
      </w:r>
      <w:hyperlink r:id="rId18" w:history="1">
        <w:r>
          <w:rPr>
            <w:rStyle w:val="ad"/>
            <w:i/>
            <w:iCs/>
          </w:rPr>
          <w:t>Европейское экономическое сообщество</w:t>
        </w:r>
      </w:hyperlink>
      <w:r>
        <w:t>).</w:t>
      </w:r>
    </w:p>
    <w:p w:rsidR="00C629B4" w:rsidRDefault="00C629B4" w:rsidP="00C629B4">
      <w:pPr>
        <w:pStyle w:val="af"/>
      </w:pPr>
      <w:r>
        <w:t>  Наряду с существованием двух типов М. р. т. — социалистического и капиталистического, развивается и всемирное разделение труда, охватывающее экономику стран, входящих в две мировые системы хозяйства. Для всемирного разделения труда важное значение имеет то, что в условиях научно-технической революции экономически эффективной становится специализация производства, выходящая за рамки не только отдельных государства, но двух противоположных мировых систем хозяйства. Кроме того, на него влияют также и географические факторы, в частности неравномерность распределения на земном шаре природных ресурсов, различия в климате и других условиях для ведения сельского хозяйства.</w:t>
      </w:r>
    </w:p>
    <w:p w:rsidR="00C629B4" w:rsidRDefault="00C629B4" w:rsidP="00C629B4">
      <w:pPr>
        <w:pStyle w:val="af"/>
      </w:pPr>
      <w:r>
        <w:t xml:space="preserve">  В Комплексной программе дальнейшего углубления и совершенствования сотрудничества и развития социалистической экономической интеграции стран — членов СЭВ указывается на то, что международное социалистическое разделение труда строится с учётом всемирного разделения труда. Страны — члены СЭВ будут продолжать развивать экономические и научно-технические связи с другими странами независимо от их общественного и государственного строя (см. </w:t>
      </w:r>
      <w:hyperlink r:id="rId19" w:history="1">
        <w:r>
          <w:rPr>
            <w:rStyle w:val="ad"/>
            <w:i/>
            <w:iCs/>
          </w:rPr>
          <w:t>Интеграция социалистическая экономическая</w:t>
        </w:r>
      </w:hyperlink>
      <w:r>
        <w:t>). Расширение экономических отношений между социалистическими и развивающимися странами ведёт к углублению разделения труда между ними. В ряде развивающихся стран при содействии социалистических государств создаются производств, предприятия с учётом постоянных поставок их продукция в СССР и другие страны.</w:t>
      </w:r>
    </w:p>
    <w:p w:rsidR="00C629B4" w:rsidRDefault="00C629B4" w:rsidP="00C629B4">
      <w:pPr>
        <w:pStyle w:val="af"/>
      </w:pPr>
      <w:r>
        <w:t xml:space="preserve">  М. р. т. между социалистическими и капиталистическими странами получает развитие в связи с расширением взаимной торговли на базе долгосрочных контрактов. В конце 60 — начале 70-х годов СССР заключил контракты с рядом стран Западной Европы о поставках природного газа, с Японией — о разработке лесных ресурсов Дальнего Востока и другие. Сотрудничество подобного рода взаимовыгодно и порождает разделение труда между странами на сравнительно длительное время. Расширяется практика заключения соглашений между хозяйственными организациями социалистических стран и капиталистическими фирмами о специализации и кооперировании производства (см. </w:t>
      </w:r>
      <w:hyperlink r:id="rId20" w:history="1">
        <w:r>
          <w:rPr>
            <w:rStyle w:val="ad"/>
            <w:i/>
            <w:iCs/>
          </w:rPr>
          <w:t>Международное экономическое сотрудничество</w:t>
        </w:r>
      </w:hyperlink>
      <w:r>
        <w:t>). Углубление экономических отношений между социалистическими и капиталистическими странами на базе развития всемирного разделения труда создаёт основу для мирного сосуществования.</w:t>
      </w:r>
    </w:p>
    <w:p w:rsidR="00C629B4" w:rsidRDefault="00C629B4" w:rsidP="00C629B4">
      <w:pPr>
        <w:pStyle w:val="af"/>
      </w:pPr>
      <w:r>
        <w:t xml:space="preserve">  </w:t>
      </w:r>
    </w:p>
    <w:p w:rsidR="00C629B4" w:rsidRDefault="00C629B4" w:rsidP="00C629B4">
      <w:pPr>
        <w:pStyle w:val="af"/>
      </w:pPr>
      <w:r>
        <w:t> </w:t>
      </w:r>
      <w:r>
        <w:rPr>
          <w:i/>
          <w:iCs/>
        </w:rPr>
        <w:t>Лит.:</w:t>
      </w:r>
      <w:r>
        <w:t xml:space="preserve"> Маркс К. и Энгельс Ф., Немецкая идеология. Сочинения, 2 изд., т.3, с.54—61; их же, Манифест Коммунистической партии, там же, т. 4, с. 425—28; Маркс К., Капитал, т. 3, там же, т. 25, ч. 2, с. 259—63; Ленин В. И., Развитие капитализма в России, Полное собрание сочинений, 5 изд., т. 3, с. 55—58; его же, О внутренней и внешней политике Республики. Отчет ВЦИК и СНХ на IX Всероссийском съезде Советов, там же, т. 44, с. 304—05; Рымалов В. В., Распад колониальной системы и мировое капиталистическое хозяйство, М., 1966; Фаминский И. П., Мировое капиталистическое хозяйство и углубление его кризиса в современных условиях, М., 1966; Сенин М. В., Развитие международных экономических связей, М., 1968; Браславский И. М., Мировое капиталистическое хозяйство и международные экономические отношения, К., 1968; Воспроизводство производительных сил в условиях научно-технической революции и международного социалистического разделения труда, М., 1970, гл. 16, 17; Новиков Р. А., Шишков Ю. В., Международная кооперация капиталистических фирм, [М., 1972].</w:t>
      </w:r>
    </w:p>
    <w:p w:rsidR="00C629B4" w:rsidRDefault="00C629B4" w:rsidP="00C629B4">
      <w:pPr>
        <w:rPr>
          <w:lang w:val="en-US"/>
        </w:rPr>
      </w:pPr>
    </w:p>
    <w:p w:rsidR="00F602DE" w:rsidRDefault="00F602DE" w:rsidP="00C629B4">
      <w:pPr>
        <w:rPr>
          <w:lang w:val="en-US"/>
        </w:rPr>
      </w:pPr>
    </w:p>
    <w:p w:rsidR="00F602DE" w:rsidRDefault="00F602DE" w:rsidP="00C629B4">
      <w:pPr>
        <w:rPr>
          <w:lang w:val="en-US"/>
        </w:rPr>
      </w:pPr>
    </w:p>
    <w:p w:rsidR="00F602DE" w:rsidRDefault="00F602DE" w:rsidP="00C629B4">
      <w:pPr>
        <w:rPr>
          <w:lang w:val="en-US"/>
        </w:rPr>
      </w:pPr>
    </w:p>
    <w:p w:rsidR="00F602DE" w:rsidRDefault="00F602DE" w:rsidP="00C629B4">
      <w:pPr>
        <w:rPr>
          <w:lang w:val="en-US"/>
        </w:rPr>
      </w:pPr>
    </w:p>
    <w:p w:rsidR="00F602DE" w:rsidRDefault="00F602DE" w:rsidP="00C629B4">
      <w:pPr>
        <w:rPr>
          <w:lang w:val="en-US"/>
        </w:rPr>
      </w:pPr>
    </w:p>
    <w:p w:rsidR="00F602DE" w:rsidRDefault="00F602DE" w:rsidP="00C629B4">
      <w:pPr>
        <w:rPr>
          <w:lang w:val="en-US"/>
        </w:rPr>
      </w:pPr>
    </w:p>
    <w:tbl>
      <w:tblPr>
        <w:tblW w:w="4750" w:type="pct"/>
        <w:jc w:val="center"/>
        <w:tblCellSpacing w:w="7" w:type="dxa"/>
        <w:tblCellMar>
          <w:top w:w="75" w:type="dxa"/>
          <w:left w:w="75" w:type="dxa"/>
          <w:bottom w:w="75" w:type="dxa"/>
          <w:right w:w="75" w:type="dxa"/>
        </w:tblCellMar>
        <w:tblLook w:val="0000" w:firstRow="0" w:lastRow="0" w:firstColumn="0" w:lastColumn="0" w:noHBand="0" w:noVBand="0"/>
      </w:tblPr>
      <w:tblGrid>
        <w:gridCol w:w="7818"/>
        <w:gridCol w:w="615"/>
        <w:gridCol w:w="622"/>
      </w:tblGrid>
      <w:tr w:rsidR="00F602DE" w:rsidTr="00F602DE">
        <w:trPr>
          <w:tblCellSpacing w:w="7" w:type="dxa"/>
          <w:jc w:val="center"/>
        </w:trPr>
        <w:tc>
          <w:tcPr>
            <w:tcW w:w="0" w:type="auto"/>
            <w:gridSpan w:val="3"/>
            <w:tcBorders>
              <w:top w:val="nil"/>
              <w:left w:val="nil"/>
              <w:bottom w:val="nil"/>
              <w:right w:val="nil"/>
            </w:tcBorders>
            <w:shd w:val="clear" w:color="auto" w:fill="F5F5F5"/>
            <w:vAlign w:val="center"/>
          </w:tcPr>
          <w:p w:rsidR="00F602DE" w:rsidRDefault="00F602DE">
            <w:r>
              <w:t xml:space="preserve">Введение </w:t>
            </w:r>
            <w:r>
              <w:br/>
              <w:t xml:space="preserve">Сегодня международная трудовая миграция является одним из наиболее существенных аспектов интенсивной глобализации мировой экономики. В международный обмен рабочей силы в настоящее время включено, по оценкам Международной организации труда (МОТ) 152 страны [134, С. 2]. В Африке насчитывается порядка 20 миллионов </w:t>
            </w:r>
            <w:r>
              <w:br/>
              <w:t xml:space="preserve">! трудящихся-мигрантов и членов и их семей, в Северной Америке - около </w:t>
            </w:r>
            <w:r>
              <w:br/>
              <w:t xml:space="preserve">18 млн. чел., 12 млн. - в Центральной и Южной Америке, 7 млн. - в Южной и Восточной Азии, 9 млн. - на Ближнем Востоке и порядка 30 миллионов мигрантов работают в европейских странах [136, С.1]. Таким образом, в мировом хозяйстве не осталось региона, не охваченного процессами международной трудовой миграцией. </w:t>
            </w:r>
            <w:r>
              <w:br/>
              <w:t xml:space="preserve">1 В своем выступлении 18 декабря </w:t>
            </w:r>
            <w:smartTag w:uri="urn:schemas-microsoft-com:office:smarttags" w:element="metricconverter">
              <w:smartTagPr>
                <w:attr w:name="ProductID" w:val="2000 г"/>
              </w:smartTagPr>
              <w:r>
                <w:t>2000 г</w:t>
              </w:r>
            </w:smartTag>
            <w:r>
              <w:t xml:space="preserve">., посвященном </w:t>
            </w:r>
            <w:r>
              <w:br/>
              <w:t xml:space="preserve">I </w:t>
            </w:r>
            <w:r>
              <w:br/>
              <w:t xml:space="preserve">\ </w:t>
            </w:r>
            <w:r>
              <w:br/>
              <w:t xml:space="preserve">1 Международному дню мигранта ООН, глава МОТ Хуан Сомавиа оценил </w:t>
            </w:r>
            <w:r>
              <w:br/>
              <w:t xml:space="preserve">; растущий вклад международных трудящихся-мигрантов в развитие </w:t>
            </w:r>
            <w:r>
              <w:br/>
              <w:t xml:space="preserve">¦ мировой экономики. Трудящиеся-мигранты, роль которых в </w:t>
            </w:r>
            <w:r>
              <w:br/>
              <w:t xml:space="preserve">функционировании национальных экономик часто недооценивается, </w:t>
            </w:r>
            <w:r>
              <w:br/>
              <w:t xml:space="preserve">работают в сельском хозяйстве и в промышленности, в больницах и </w:t>
            </w:r>
            <w:r>
              <w:br/>
              <w:t xml:space="preserve">домохозяйствах, производя целый ряд товаров и услуг за небольшую </w:t>
            </w:r>
            <w:r>
              <w:br/>
              <w:t xml:space="preserve">: плату [136, С. 1]. </w:t>
            </w:r>
            <w:r>
              <w:br/>
              <w:t xml:space="preserve">1 По инициативе МОТ в феврале 2002 года была создана Всемирная </w:t>
            </w:r>
            <w:r>
              <w:br/>
              <w:t xml:space="preserve">комиссия по вопросам социальных последствий глобализации, которая влияет на такие характеристики международного рынка труда, как занятость, условия труда и социальная защита работников. Это еще раз подтверждает тесную взаимосвязь процессов международной трудовой 1 миграции и глобализации в мировой экономике. </w:t>
            </w:r>
            <w:r>
              <w:br/>
              <w:t xml:space="preserve">© Вместе с тем, важными ограничителями мобильности трудовых </w:t>
            </w:r>
            <w:r>
              <w:br/>
              <w:t xml:space="preserve">i ресурсов традиционно выступают культурные, языковые, географические </w:t>
            </w:r>
            <w:r>
              <w:br/>
              <w:t xml:space="preserve">факторы. Не менее серьезным препятствием служит в наши дни и </w:t>
            </w:r>
            <w:r>
              <w:br/>
              <w:t xml:space="preserve">4 </w:t>
            </w:r>
            <w:r>
              <w:br/>
              <w:t xml:space="preserve">политика, проводимая Всемирной торговой организацией, -либерализация финансовых и товарных потоков осуществляется параллельно с жестким контролем за движением рабочей силы. В одном из докладов Конференции ООН по торговле и развитию (ЮНКТАД), такое положение названо «асимметрией правил игры». [81, С. 17] </w:t>
            </w:r>
            <w:r>
              <w:br/>
              <w:t xml:space="preserve">Современная миграция становится динамичной и сложной, что требует нового подхода от правительств разных стран и международных организаций к регулированию миграционных перемещений. Несмотря на большую экономическую и социальную значимость и распространенность, временная трудовая миграция остается слабо изученной. Выводы исследователей зачастую носят противоречивый характер, даже в оценке экономических плюсов и минусов миграций. Это обстоятельство в значительной мере объясняется тем, что миграционный феномен охватывает различные сферы человеческой деятельности: экономику, демографию, географию, социологию, право и политику. </w:t>
            </w:r>
            <w:r>
              <w:br/>
              <w:t xml:space="preserve">' В современных условиях ускорения глобализации мировой </w:t>
            </w:r>
            <w:r>
              <w:br/>
              <w:t xml:space="preserve">® </w:t>
            </w:r>
            <w:r>
              <w:br/>
              <w:t xml:space="preserve">экономики важное значение для России приобретает ее вхождение в </w:t>
            </w:r>
            <w:r>
              <w:br/>
              <w:t xml:space="preserve">мировое экономическое пространство, составной частью которого является международный рынок труда. Россия вышла на международный рынок труда сравнительно недавно - около десяти лет назад. За эти годы изменился характер потоков иностранной рабочей силы в Россию, увеличились масштабы легального трудоустройства российской рабочей силы за рубежом, проявились основные тенденции развития международного рынка труда на территории нашей страны. </w:t>
            </w:r>
            <w:r>
              <w:br/>
              <w:t xml:space="preserve">Россия является одновременно и страной-донором, и страной-реципиентом трудовых ресурсов, поэтому при проведении миграционной политики необходимо уделять внимание не только проблемам, связанным с притоком иностранной рабочей силы, но и мероприятиям, направленным на расширение участия российской рабочей силы в </w:t>
            </w:r>
            <w:r>
              <w:br/>
              <w:t xml:space="preserve">5 </w:t>
            </w:r>
            <w:r>
              <w:br/>
              <w:t xml:space="preserve">международном рынке труда. В данный момент пока не определено, в каких параметрах участие России в международной трудовой миграции будет наиболее эффективным и отвечающим интересам социально-экономического развития нашей страны. </w:t>
            </w:r>
            <w:r>
              <w:br/>
              <w:t xml:space="preserve">Это сообщает особую актуальность исследованию, которая усугубляется отсутствием в современной российской экономической литературе комплексных исследований о процессах трудовой миграции в России. Единичные публикации по отдельным вопросам международного обмена трудовыми ресурсами не дают полного представления о фактическом состоянии процессов в данной сфере, что ограничивает возможности осуществления адекватных мероприятий государственной миграционной политики. Ситуация усугубляется тем, что официальная ; статистическая информация в области международной миграции не </w:t>
            </w:r>
            <w:r>
              <w:br/>
              <w:t xml:space="preserve">обладает полнотой и достоверностью. </w:t>
            </w:r>
            <w:r>
              <w:br/>
              <w:t xml:space="preserve">Актуальность исследования процессов международной трудовой </w:t>
            </w:r>
            <w:r>
              <w:br/>
              <w:t xml:space="preserve">миграции в Российской Федерации обусловлена необходимостью ® </w:t>
            </w:r>
            <w:r>
              <w:br/>
              <w:t xml:space="preserve">выработки продуманной миграционной политики, которая может </w:t>
            </w:r>
            <w:r>
              <w:br/>
              <w:t xml:space="preserve">строиться только с учетом накопленного международного опыта. </w:t>
            </w:r>
            <w:r>
              <w:br/>
              <w:t xml:space="preserve">Предметом исследования являются международные экономические отношения, возникающие между Россией и другими субъектами мирового хозяйства в условиях активизации ее вхождения в международный рынок труда. </w:t>
            </w:r>
            <w:r>
              <w:br/>
              <w:t xml:space="preserve">Объектом исследования являются миграционные перемещения </w:t>
            </w:r>
            <w:r>
              <w:br/>
              <w:t xml:space="preserve">! иностранных трудовых ресурсов в Российской Федерации и российских </w:t>
            </w:r>
            <w:r>
              <w:br/>
              <w:t xml:space="preserve">i </w:t>
            </w:r>
            <w:r>
              <w:br/>
              <w:t xml:space="preserve">: мигрантов в мире. </w:t>
            </w:r>
            <w:r>
              <w:br/>
              <w:t xml:space="preserve">Цель' диссертационного исследования - попытка сформулировать </w:t>
            </w:r>
            <w:r>
              <w:br/>
              <w:t xml:space="preserve">миграционную политику России на современном этапе и научно </w:t>
            </w:r>
            <w:r>
              <w:br/>
              <w:t xml:space="preserve">I® </w:t>
            </w:r>
            <w:r>
              <w:br/>
              <w:t xml:space="preserve">1 ооосновать рекомендации по управлению международными </w:t>
            </w:r>
            <w:r>
              <w:br/>
              <w:t xml:space="preserve">миграционными перемещениями в Российской Федерации. </w:t>
            </w:r>
            <w:r>
              <w:br/>
              <w:t xml:space="preserve">6 </w:t>
            </w:r>
            <w:r>
              <w:br/>
              <w:t xml:space="preserve">Для достижения цели исследования в настоящей работе ставились следующие задачи: </w:t>
            </w:r>
            <w:r>
              <w:br/>
              <w:t xml:space="preserve">• систематизировать теоретическую базу по вопросам международной миграции населения, определить понятия международной трудовой миграции и международного рынка труда; </w:t>
            </w:r>
            <w:r>
              <w:br/>
              <w:t xml:space="preserve">• определить основные причины возникновения международной трудовой миграции и обозначить ее последствия для стран-доноров и стран-реципиентов рабочей силы; </w:t>
            </w:r>
            <w:r>
              <w:br/>
              <w:t xml:space="preserve">• рассмотреть распределение трудящихся-мигрантов с точки зрения географических предпочтений и основных рынков спроса по </w:t>
            </w:r>
            <w:r>
              <w:br/>
              <w:t xml:space="preserve">: определенным специальностям; </w:t>
            </w:r>
            <w:r>
              <w:br/>
              <w:t xml:space="preserve">• выявить основные особенности современного развития международного рынка труда и мировых миграционных процессов; </w:t>
            </w:r>
            <w:r>
              <w:br/>
              <w:t xml:space="preserve">• рассмотреть динамику развития миграционных перемещений в странах СНГ до и после распада СССР, оценить влияние этих процессов на российский рынок труда; </w:t>
            </w:r>
            <w:r>
              <w:br/>
              <w:t xml:space="preserve">• проанализировать ситуацию, сложившуюся с экспортом и импортом рабочей силы в России; проследить изменения интенсивности и направленности миграционных потоков в Российской Федерации; </w:t>
            </w:r>
            <w:r>
              <w:br/>
              <w:t xml:space="preserve">• оценить масштабы нелегальной миграции в России, ее влияние на экономическое развитие страны; </w:t>
            </w:r>
            <w:r>
              <w:br/>
              <w:t xml:space="preserve">• рассмотреть международный опыт, накопленный в сфере регулирования процессов международной трудовой миграции; </w:t>
            </w:r>
            <w:r>
              <w:br/>
              <w:t xml:space="preserve">• проанализировать нормативно-правовую базу и основные методы регулирования экспорта и импорта трудовых ресурсов в России, выявить их недостатки; </w:t>
            </w:r>
            <w:r>
              <w:br/>
              <w:t xml:space="preserve">7 • предложить ряд практических рекомендаций, </w:t>
            </w:r>
            <w:r>
              <w:br/>
              <w:t xml:space="preserve">направленных на совершенствование законодательно-правовой базы в области регулирования миграционных перемещений. </w:t>
            </w:r>
            <w:r>
              <w:br/>
              <w:t xml:space="preserve">Теоретико-методологической основой исследования является системно-функциональный подход, который рассчитан на перспективу практического применения результатов исследования; методы, предполагающие структурирование и теоретическое обоснование исследуемой проблемы; принципы диалектической логики, единства логического и исторического подхода к анализу процессов международной трудовой миграции. Дополнительно на разных этапах настоящего исследования использовались экономико-статистический и графический анализ. </w:t>
            </w:r>
            <w:r>
              <w:br/>
              <w:t xml:space="preserve">Изучение научной и публицистической литературы показало, что разработкой проблем миграции занимаются представители различных наук - экономисты, философы, социологи, политологи, психологи, этнографы, демографы, экологи, правоведы, что оправдано комплексным характером проблемы, но особую значимость для нас имели экономические исследования ведущих отечественных и зарубежных специалистов непосредственно в области миграционных перемещений. Это касается как работ общей теории миграции (анализ основных параметров миграционных процессов, выявление их региональных особенностей, разработка классификационных факторов миграции и выявление их влияния на различные группы населения), так и работ, посвященных рассмотрению отдельных направлений или форм [ миграционных перемещений (региональные исследования, </w:t>
            </w:r>
            <w:r>
              <w:br/>
              <w:t xml:space="preserve">интеллектуальная миграция, нелегальная миграция, последствия трудовой миграции). </w:t>
            </w:r>
            <w:r>
              <w:br/>
              <w:t xml:space="preserve">Наибольший вклад в общую теорию миграции принадлежит экономистам и демографам Р. М. Авакову, В. Р. Бенингу, Я. Н. </w:t>
            </w:r>
            <w:r>
              <w:br/>
              <w:t xml:space="preserve">8 </w:t>
            </w:r>
            <w:r>
              <w:br/>
              <w:t xml:space="preserve">Гузеватову, В. С. Ионцеву, А. Н. Каменскому,, Е. С. Красинцу, А. А. Кулямзину, Е. М. Михайлову, Э. П. Плетневу, М. Д. Панову, Л. Л. Рыбаковскому, Л. А. Смирновой, Л. А. Солонской, Г. И. Старченкову, П. Стокеру, И. Ушкалову и др. </w:t>
            </w:r>
            <w:r>
              <w:br/>
              <w:t xml:space="preserve">Отдельные вопросы и проблемы по международной миграции затрагиваются в работах и статьях М. Абелла, Ю. Е. Булатецкого, Г. Витковской, А. Г. Вишневского, Ж. Зайончковской, О. Иконниковой, В. Г. Костаковой, Т. В. Лавровской, И. А. Малаха, В. П. Мошняга, В. Мукомель, О. Б. Осколковой, Н. В. Охлопковой, Г. Е. Скорова, Л. Смирнягиной, Ф. В. Соловьева, В. Б. Супяна, В. Тихонова, А. М. Родригес, Т. Регент, А. В. Топилина, Р. И. Хасбулатова, Б.С. Хорева, И. Цапенко, В. Н. Чапек, Д. К. Шелестова и других. </w:t>
            </w:r>
            <w:r>
              <w:br/>
              <w:t xml:space="preserve">Значительная часть работ в сфере международной миграции и трудовой миграции в частности пока носит описательный характер, без обобщающих теоретических выводов и предложений. </w:t>
            </w:r>
            <w:r>
              <w:br/>
              <w:t xml:space="preserve">Весьма важными при написании диссертации оказались также ® </w:t>
            </w:r>
            <w:r>
              <w:br/>
              <w:t xml:space="preserve">документы правового блока, связанные с закреплением фундаментальных </w:t>
            </w:r>
            <w:r>
              <w:br/>
              <w:t xml:space="preserve">прав человека и основ современного мирового порядка (документы ООН </w:t>
            </w:r>
            <w:r>
              <w:br/>
              <w:t xml:space="preserve">и системы международных организаций, Европейского Союза, </w:t>
            </w:r>
            <w:r>
              <w:br/>
              <w:t xml:space="preserve">российская законодательная база). </w:t>
            </w:r>
            <w:r>
              <w:br/>
              <w:t xml:space="preserve">В диссертации использованы материалы исследований Института </w:t>
            </w:r>
            <w:r>
              <w:br/>
              <w:t xml:space="preserve">Европы Российской академии наук, Института народнохозяйственного , прогнозирования РАН, Лаборатории проблем социальной демографии </w:t>
            </w:r>
            <w:r>
              <w:br/>
              <w:t xml:space="preserve">ИСЭПН РАН, материалы семинаров и конференций, проводившихся в , России и в странах СНГ, опубликованные в периодической печати. </w:t>
            </w:r>
            <w:r>
              <w:br/>
              <w:t xml:space="preserve">В ' качестве источников статистической информации 1 использовались оперативные данные Федеральной миграционной службы </w:t>
            </w:r>
            <w:r>
              <w:br/>
              <w:t xml:space="preserve">Министерства внутренних дел РФ, Международной организации труда, </w:t>
            </w:r>
            <w:r>
              <w:br/>
              <w:t xml:space="preserve">Международной организации по миграции. </w:t>
            </w:r>
            <w:r>
              <w:br/>
              <w:t xml:space="preserve">9 </w:t>
            </w:r>
            <w:r>
              <w:br/>
              <w:t xml:space="preserve">Научная новизна диссертационной работы состоит в обобщении концептуальных подходов к процессам международной трудовой миграции. Автор впервые проводит комплексное исследование современных миграционных перемещений рабочей силы на территории Российской Федерации и процесса трудоустройства российских граждан за рубежом. </w:t>
            </w:r>
            <w:r>
              <w:br/>
              <w:t xml:space="preserve">Наиболее существенные результаты, полученные лично автором: </w:t>
            </w:r>
            <w:r>
              <w:br/>
              <w:t xml:space="preserve">¦ в работе впервые предпринята попытка комплексного экономического систематического исследования экспорта и импорта рабочей силы в России; </w:t>
            </w:r>
            <w:r>
              <w:br/>
              <w:t xml:space="preserve">¦ оценены существующие теории миграционных перемещений в части корректности существующему положению в международной трудовой миграции; </w:t>
            </w:r>
            <w:r>
              <w:br/>
              <w:t xml:space="preserve">¦ уточнено определение международной миграции рабочей силы и предложен комплексный подход к определению понятия международного рынка труда, в котором выделен категорийный, институциональный и организационный аспекты; </w:t>
            </w:r>
            <w:r>
              <w:br/>
              <w:t xml:space="preserve">¦ дополнена классификация миграционных потоков и среди них выделена интеллектуальная миграция; </w:t>
            </w:r>
            <w:r>
              <w:br/>
              <w:t xml:space="preserve">¦ определены характеристики современной международной трудовой миграции и международного рынка труда; </w:t>
            </w:r>
            <w:r>
              <w:br/>
              <w:t xml:space="preserve">¦ сделаны обобщения миграционной политики для стран- экспортеров и стран-импортеров рабочей силы в зависимости от уровня их экономического развития; </w:t>
            </w:r>
            <w:r>
              <w:br/>
              <w:t xml:space="preserve">¦ 'проанализированы процессы международной трудовой </w:t>
            </w:r>
            <w:r>
              <w:br/>
              <w:t xml:space="preserve">миграции в Содружестве независимых государств и практика их многостороннего регулирования; </w:t>
            </w:r>
            <w:r>
              <w:br/>
              <w:t xml:space="preserve">10 </w:t>
            </w:r>
            <w:r>
              <w:br/>
              <w:t xml:space="preserve">¦ обобщена и проанализирована нормативная база России по вопросам миграционного регулирования; </w:t>
            </w:r>
            <w:r>
              <w:br/>
              <w:t xml:space="preserve">¦ оценена миграционная политика России и доказана необходимость ее дифференциации для стран СНГ и прочих стран, а также определены приоритеты и сформулированы рекомендации в области миграционной политики в России. </w:t>
            </w:r>
            <w:r>
              <w:br/>
              <w:t xml:space="preserve">Практическая значимость проведенного исследования состоит в том, что выводы и предложения, явившиеся результатом обобщения положения России на международном рынке труда, могут быть использованы при разработке стратегии экспорта и импорта рабочей силы, выхода России на международный рынок труда, в проведении политики регулирования рынка труда России, ее отдельных регионов. </w:t>
            </w:r>
            <w:r>
              <w:br/>
              <w:t xml:space="preserve">Диссертационная работа может представлять интерес для научных работников, преподавателей, аспирантов и студентов высших учебных заведений, осуществляющих подготовку и переподготовку специалистов </w:t>
            </w:r>
            <w:r>
              <w:br/>
              <w:t xml:space="preserve">в области мировой экономики. ® </w:t>
            </w:r>
            <w:r>
              <w:br/>
              <w:t xml:space="preserve">Апробация работы. Основные положения и результаты настоящего </w:t>
            </w:r>
            <w:r>
              <w:br/>
              <w:t xml:space="preserve">исследования докладывались на конференциях в Российской Экономической Академии им. Г. В. Плеханова в период 2000-2002 гг. </w:t>
            </w:r>
            <w:r>
              <w:br/>
              <w:t xml:space="preserve">По теме настоящего исследования опубликовано 5 научных работ общим объемом 1, 1 печатных листа. </w:t>
            </w:r>
            <w:r>
              <w:br/>
              <w:t xml:space="preserve">Структура работы. Диссертационная работа состоит из введения, трех глав, заключения, списка использованной литературы на русском и английском языках (145 наименований). </w:t>
            </w:r>
            <w:r>
              <w:br/>
              <w:t xml:space="preserve">Работа содержит 191 страницу машинописного текста, 16 приложений, 14 текстовых таблиц и 11 рисунков. </w:t>
            </w:r>
            <w:r>
              <w:br/>
              <w:t xml:space="preserve">11 </w:t>
            </w:r>
            <w:r>
              <w:br/>
              <w:t xml:space="preserve">ГЛАВА 1. МЕЖДУНАРОДНАЯ ТРУДОВАЯ МИГРАЦИЯ И МЕЖДУНАРОДНЫЙ РЫНОК ТРУДА. </w:t>
            </w:r>
            <w:r>
              <w:br/>
              <w:t xml:space="preserve">® 1.1.Подходы к определению понятия международного рынка труда и </w:t>
            </w:r>
            <w:r>
              <w:br/>
              <w:t xml:space="preserve">международной миграции рабочей силы. </w:t>
            </w:r>
            <w:r>
              <w:br/>
              <w:t xml:space="preserve">Международная миграция рабочей силы является формой международных экономических отношений, в основе которой лежит перемещение факторов производства. Это объективный процесс, присущий рыночной экономике. Трудовые ресурсы в соответствии с рыночными законами ищут себе наиболее выгодное применение, дающее максимальную эффективность. </w:t>
            </w:r>
            <w:r>
              <w:br/>
              <w:t xml:space="preserve">Подчиняясь в целом законам спроса и предложения, рынок труда имеет ряд существенных отличий от других товарных рынков. Здесь регуляторами являются факторы не только макро- и микроэкономические, но и социальные и социально-психологические, </w:t>
            </w:r>
            <w:r>
              <w:br/>
              <w:t xml:space="preserve">отнюдь не всегда имеющие отношение к цене рабочей силы - заработной </w:t>
            </w:r>
            <w:r>
              <w:br/>
              <w:t xml:space="preserve">® </w:t>
            </w:r>
            <w:r>
              <w:br/>
              <w:t xml:space="preserve">плате. В основном на функционирование рынка труда оказывают влияние </w:t>
            </w:r>
            <w:r>
              <w:br/>
              <w:t xml:space="preserve">демографический фактор, степень экономической активности различных групп трудоспособного населения, состояние экономической конъюнктуры, фаза экономического цикла, а также процессы международной трудовой миграции. </w:t>
            </w:r>
            <w:r>
              <w:br/>
              <w:t xml:space="preserve">Говоря о сопоставимости человеческих ресурсов с другими экономическими ресурсами на международных рынках, важно отметить их особенности. Они отражают специфику товара «рабочая сила», который является не только объектом, но и субъектом международных экономических отношений в данной сфере [127, С. 764]. Как отмечает Р. И. Хасбулатов, особенностью товара рабочая сила является то, что она ф сама «выступает источником производства других товаров» [121, С. 380]. </w:t>
            </w:r>
            <w:r>
              <w:br/>
              <w:t xml:space="preserve">В мировой научной литературе существует множество теорий миграционных перемещений. Российский ученый В. А. Ионцев в работе, </w:t>
            </w:r>
            <w:r>
              <w:br/>
              <w:t xml:space="preserve">12 </w:t>
            </w:r>
            <w:r>
              <w:br/>
              <w:t xml:space="preserve">посвященной теории и истории изучения международной миграции населения выделяет 17 основных научных подходов в изучении миграции, содержащих 45 научных направлений, теорий и концепций [30, С. 85]. Автор считает целесообразным остановиться на основных экономических теориях миграции, определяющих роль и генезис миграционных процессов в мировой экономике. </w:t>
            </w:r>
            <w:r>
              <w:br/>
              <w:t xml:space="preserve">Одним из первых западных научных направлений, включивших в исследования международные миграции населения, был меркантилизм (Т. Ман, Кольбер). Рассматривая обладание деньгами (золотом) и рост населения, как источник процветания и силы государства-нации, отдавался приоритет привлечению иностранных рабочих с акцентом на запрещение эмиграции своих граждан. В современной мировой экономике страны также заинтересованы в привлечении дешевой иностранной рабочей силы и квалифицированных специалистов для эффективного функционирования своих экономик. Однако выезд </w:t>
            </w:r>
            <w:r>
              <w:br/>
              <w:t xml:space="preserve">граждан на временную работу за рубеж также может рассматриваться как ® </w:t>
            </w:r>
            <w:r>
              <w:br/>
              <w:t xml:space="preserve">положительное явление, о чем будет сказано ниже. </w:t>
            </w:r>
            <w:r>
              <w:br/>
              <w:t xml:space="preserve">Большой вклад в развитие теории трудовой миграции внес А. Смит, который в работе «Исследование о природе и причинах богатства народов» определил значение сферы труда для функционирования экономики. Вслед за У. Петти, Р. Кантильоном и физиократами он считал, что богатство прирастает производством, а его источником служит труд. Условие роста богатства — повышение производительности труда - Смит связывал прежде всего с прогрессом разделения труда. А. Смит стал родоначальником классического подхода к международной миграции "(И. Гурвич, Ланн, Саундерс) и выступал за совершенно </w:t>
            </w:r>
            <w:r>
              <w:br/>
              <w:t xml:space="preserve">I беспрепятственное международное передвижение рабочей силы, с тем, </w:t>
            </w:r>
            <w:r>
              <w:br/>
              <w:t xml:space="preserve">i </w:t>
            </w:r>
            <w:r>
              <w:br/>
              <w:t xml:space="preserve">0 чтобы «рыночные силы могли максимально способствовать </w:t>
            </w:r>
            <w:r>
              <w:br/>
              <w:t xml:space="preserve">i </w:t>
            </w:r>
            <w:r>
              <w:br/>
              <w:t xml:space="preserve">j экономическому развитию и сокращению бедности» [29, С. 88]. </w:t>
            </w:r>
            <w:r>
              <w:br/>
              <w:t xml:space="preserve">13 </w:t>
            </w:r>
            <w:r>
              <w:br/>
              <w:t xml:space="preserve">В России одним из первых попытался объяснить процессы международной миграции М. В. Ломоносов. В своей работе «О сохранении и размножении российского народа» он определил основные причины международной миграции в России и дал конкретные предложения по ее эффективному регулированию. Суть международной миграции состояла в противоположно воздействующих на рост и развитие населения двух пар демографических процессов: «эмиграция-смертность» и «иммиграция-рождаемость», противоположно воздействующих на рост и развитие населения. </w:t>
            </w:r>
            <w:r>
              <w:br/>
              <w:t xml:space="preserve">В конце XVIII столетия Т. Мальтуса в работе «Опыт о законе народонаселения» определяет миграцию как «средство, имеющее только частное ограниченное значение», осуществляемое под воздействием природы. Помимо этого (на наш взгляд, ошибочного утверждения) Мальтус отмечает, что «быть может, нельзя доказать, что правительства обязаны деятельно поощрять выселение, но не подлежит сомнению, что </w:t>
            </w:r>
            <w:r>
              <w:br/>
              <w:t xml:space="preserve">запрещение выселения не только несправедливая, но и крайне ошибочная ® </w:t>
            </w:r>
            <w:r>
              <w:br/>
              <w:t xml:space="preserve">мера» [39, С. 60]. Концепция «оптимума населения» Мальтуса стала основой для многих исследований по миграции. </w:t>
            </w:r>
            <w:r>
              <w:br/>
              <w:t xml:space="preserve">Следует отметить вклад в теорию миграционных перемещений К.Маркса и Ф. Энгельса, которые определили рынок труда как рынок особого рода: рабочая сила создает стоимость, тогда как все прочие виды ресурсов лишь переносятся на новую стоимость самим трудом. </w:t>
            </w:r>
            <w:r>
              <w:br/>
              <w:t xml:space="preserve">Согласно основным положениям марксизма, миграционная подвижность населения тесно связана с уровнем развития производительных сил общества и изменяется под воздействием их эволюции. Мировое воспроизводство расширяется неравномерно, отсюда и скачкообразный спрос на иностранную рабочую силу, ее I неравномерное распределение по центрам мирового хозяйства. Развитие </w:t>
            </w:r>
            <w:r>
              <w:br/>
              <w:t xml:space="preserve">мирового хозяйства порождает взаимозависимость «отливов» и </w:t>
            </w:r>
            <w:r>
              <w:br/>
              <w:t xml:space="preserve">14 </w:t>
            </w:r>
            <w:r>
              <w:br/>
              <w:t xml:space="preserve">«приливов» рабочей силы, обусловленного различиями в степени ее эксплуатации, условиях труда и заработной платы, что и составляет действительную основу международной миграции рабочей силы. </w:t>
            </w:r>
            <w:r>
              <w:br/>
              <w:t xml:space="preserve">К. Маркс выделял три главные формы относительного перенаселения, соответственно которым можно выделить три формы международной трудовой миграции: 1) миграция «текучего перенаселения» (в основном, промышленные рабочие); 2) миграция «скрытого перенаселения» (в основном, сельскохозяйственные рабочие); 3) миграция «застойного перенаселения» [29, С. 67]. </w:t>
            </w:r>
            <w:r>
              <w:br/>
              <w:t xml:space="preserve">В работе В. Ленина «Развитие капитализма в России» сформулирован ряд положений, которые можно определить как «закон подвижности населения». В. Ленин отмечал, что «без подвижности населения не может быть и его развития». [29, С. 74] Миграция становится необходимостью развития не только капиталистического общества, но и последующего развития более высоко развитых </w:t>
            </w:r>
            <w:r>
              <w:br/>
              <w:t xml:space="preserve">человеческих формаций. Одним из главных стимулов развития ® </w:t>
            </w:r>
            <w:r>
              <w:br/>
              <w:t xml:space="preserve">миграционных процессов В. Ленин определял различия в уровнях </w:t>
            </w:r>
            <w:r>
              <w:br/>
              <w:t xml:space="preserve">заработной платы между промышленно развитыми и развивающимися странами, причем это положение справедливо и сегодня. </w:t>
            </w:r>
            <w:r>
              <w:br/>
              <w:t xml:space="preserve">В основе неоклассического подхода (П. Самуэльсон, М. Фелдстайн, Р. Хогел, Д. Гилдер, А. Лаффер, Дж. Харрис, М. Тодаро) лежит постулат, что рынок труда, как и все прочие рынки, действует на основе ценового равновесия. Существование международной миграции на макроуровне объясняется разницей в уровнях зарплаты в разных странах и движением рабочей силы в страны с высокой зарплатой и обратным движением капитала. Таким образом, с учетом опосредованно влияющих факторов (например, межгосударственных трансфертов населения), миграционные перемещения трудовых ресурсов способствуют выравниванию уровней </w:t>
            </w:r>
            <w:r>
              <w:br/>
              <w:t xml:space="preserve">15 </w:t>
            </w:r>
            <w:r>
              <w:br/>
              <w:t xml:space="preserve">заработной платы, стабилизации мирового рынка труда и росту экономической безопасности работников. </w:t>
            </w:r>
            <w:r>
              <w:br/>
              <w:t xml:space="preserve">Несоответствие теории с жизнью объясняется воздействием внешних факторов на рынок труда: влияние профсоюзов, установление государством минимальных ставок заработной платы, отсутствие информации и т.п. </w:t>
            </w:r>
            <w:r>
              <w:br/>
              <w:t xml:space="preserve">Иного подхода к объяснению функционирования рынка труда придерживаются последователи Дж. Кейнса (Г, Джером, Дж. Полак, С. Кузнец) и монетаристы (М. Фридмен). Они рассматривают рынок труда как явление постоянного и фундаментального равновесия. Главный вывод этой теории состоит в том, что в рыночных условиях не существует механизма, гарантирующего полную занятость. Причины безработицы кроются в значительной мере в отсутствии полной синхронности в принятии основных экономических решений, в частности решений о сбережениях и инвестициях. Спрос на рабочую силу по этой </w:t>
            </w:r>
            <w:r>
              <w:br/>
              <w:t xml:space="preserve">; модели регулируется не колебаниями рыночных цен на труд, а </w:t>
            </w:r>
            <w:r>
              <w:br/>
              <w:t xml:space="preserve">® </w:t>
            </w:r>
            <w:r>
              <w:br/>
              <w:t xml:space="preserve">совокупным спросом, т.е. объемом производства. </w:t>
            </w:r>
            <w:r>
              <w:br/>
              <w:t xml:space="preserve">В отличие от неоклассического понимания мирового хозяйства как совокупности свободно конкурирующих национальных хозяйств кейнсианство рассматривает его как совокупность государственных регулируемых хозяйств, борющихся за обеспечение полной занятости. В этом смысле мировой рынок, в том числе и мировой рынок труда, формирующийся в результате международной миграции рабочей силы, является ареной столкновения противоречивых национальных интересов. </w:t>
            </w:r>
            <w:r>
              <w:br/>
              <w:t xml:space="preserve">Теория «обратной связи» экономических циклов (Б. Томас, Истерлин) определяет направление рабочей силы из страны в страну обратным чередованием циклических фаз экономического развития. Однако эта теория, как и неоклассическая концепция, не охватывает весь комплекс экономических факторов межгосударственных миграций. В ней </w:t>
            </w:r>
            <w:r>
              <w:br/>
              <w:t xml:space="preserve">16 </w:t>
            </w:r>
            <w:r>
              <w:br/>
              <w:t xml:space="preserve">не учитываются элементы реагирования экономики на рациональные ожидания мигрирующего населения. </w:t>
            </w:r>
            <w:r>
              <w:br/>
              <w:t xml:space="preserve">В определенной степени этот недостаток попыталась восполнить концепция новой экономической теории миграции (Старк, Тейлор, Адельман), которая фокусируется на микроуровне, т. е. на уровне отдельных мигрантских домохозяйств и таким образом стремится более точно учитывать динамику рынка труда, расширяет возможности микроэкономического функционального анализа. Согласно этой теории, решения о миграции принимаются на уровне домохозяйств или семей и позволяют минимизировать риски, связанные с различными потерями на рынке труда. При этом минимизация рисков для семьи может оказаться более мощным стимулом для международной миграции, чем существование разницы в заработной плате. </w:t>
            </w:r>
            <w:r>
              <w:br/>
              <w:t xml:space="preserve">В то же время, эта теория не может объяснить движение рабочей силы между развитыми странами с однопорядковым уровнем развития. Помимо экономических, здесь не учитываются другие факторы, влияющие на перемещение людских ресурсов с целью трудоустройства: культурные, психологические, экологические, гуманитарные, профессиональные, семейные и др. </w:t>
            </w:r>
            <w:r>
              <w:br/>
              <w:t xml:space="preserve">Попытка раскрыть комплексную взаимосвязь между страной эмиграции и страной иммиграции сделана в концепции дуальности рынка труда (М. Пиор) в международных трудовых миграциях. Основным постулатом этой теории является утверждение о возрастающей взаимозависимости и последующем выравнивании условий спроса и предложения на рабочую силу в стране-доноре и стране-реципиенте мигрантов. 'В результате такого выравнивания возникают новые факторы, которые порождают определенные точки спроса и предложения и тем ® самым ускоряют экономическое и научно-техническое развитие обеих </w:t>
            </w:r>
            <w:r>
              <w:br/>
              <w:t xml:space="preserve">17 </w:t>
            </w:r>
            <w:r>
              <w:br/>
              <w:t xml:space="preserve">стран, а значит, позитивно (хотя и неравномерно) влияют на их экономическое развитие. </w:t>
            </w:r>
            <w:r>
              <w:br/>
              <w:t xml:space="preserve">Наконец, концепция общемировой миграционной системы (Е. Петрас, А. Портес) опирается на представления о глобализации тенденций развития трудовых миграций и инкорпорации отдельных стран в мировую систему трудовых отношений. В этой концепции категория трудовых ресурсов заменяется другой, более широкой категорией человеческих ресурсов (human resources). Общемировые человеческие ресурсы распределяются по трем зонам - основной зоне развития, полупериферии и периферии. Считается, что степень взаимосвязи между странами и/или отсутствие таковой определяется тем, к какой зоне они относятся по качественным характеристикам своих человеческих ресурсов. </w:t>
            </w:r>
            <w:r>
              <w:br/>
              <w:t xml:space="preserve">Попытка объединить различные подходы по объяснению миграции была предпринята сторонниками концепции «миграционных систем» (Билсборроу, Критц, Злотник, Фоусетт). В основу теории заложен системный подход, призванный доказать, что миграционные потоки между странами выезда и определенными странами въезда значительно взаимосвязаны. С точки зрения авторов концепции, миграция создает некое объединенное пространство (миграционную систему), заключающее в себе страны выезда и въезда, поэтому для понимания ее динамики необходимо рассматривать систему в целом. </w:t>
            </w:r>
            <w:r>
              <w:br/>
              <w:t>По нашему мнению, в реальной жизни все перечисленные подходы и объяснения дополняют друг друга и взаимопереплетены, и на данный момент идеальной теории миграции не существует. Здесь можно привести 'высказывание У. Зелинского о том, что невозможно «существование какой-либо строгой теории, большой или не очень, которая бы полностью описывала и объясняла и, особенно,</w:t>
            </w:r>
          </w:p>
        </w:tc>
      </w:tr>
      <w:tr w:rsidR="00F602DE" w:rsidTr="00F602DE">
        <w:trPr>
          <w:tblCellSpacing w:w="7" w:type="dxa"/>
          <w:jc w:val="center"/>
        </w:trPr>
        <w:tc>
          <w:tcPr>
            <w:tcW w:w="0" w:type="auto"/>
            <w:gridSpan w:val="3"/>
            <w:tcBorders>
              <w:top w:val="nil"/>
              <w:left w:val="nil"/>
              <w:bottom w:val="nil"/>
              <w:right w:val="nil"/>
            </w:tcBorders>
            <w:vAlign w:val="center"/>
          </w:tcPr>
          <w:p w:rsidR="00F602DE" w:rsidRDefault="00F602DE">
            <w:r>
              <w:rPr>
                <w:b/>
                <w:bCs/>
              </w:rPr>
              <w:t>Тип работы:</w:t>
            </w:r>
            <w:r>
              <w:t> Диссертация</w:t>
            </w:r>
          </w:p>
        </w:tc>
      </w:tr>
      <w:tr w:rsidR="00F602DE" w:rsidTr="00F602DE">
        <w:trPr>
          <w:tblCellSpacing w:w="7" w:type="dxa"/>
          <w:jc w:val="center"/>
        </w:trPr>
        <w:tc>
          <w:tcPr>
            <w:tcW w:w="0" w:type="auto"/>
            <w:tcBorders>
              <w:top w:val="nil"/>
              <w:left w:val="nil"/>
              <w:bottom w:val="nil"/>
              <w:right w:val="nil"/>
            </w:tcBorders>
            <w:vAlign w:val="center"/>
          </w:tcPr>
          <w:p w:rsidR="00F602DE" w:rsidRDefault="00F602DE">
            <w:r>
              <w:rPr>
                <w:b/>
                <w:bCs/>
              </w:rPr>
              <w:t>Год:</w:t>
            </w:r>
            <w:r>
              <w:t> 2003</w:t>
            </w:r>
          </w:p>
        </w:tc>
        <w:tc>
          <w:tcPr>
            <w:tcW w:w="0" w:type="auto"/>
            <w:vAlign w:val="center"/>
          </w:tcPr>
          <w:p w:rsidR="00F602DE" w:rsidRDefault="00F602DE">
            <w:pPr>
              <w:rPr>
                <w:sz w:val="20"/>
                <w:szCs w:val="20"/>
              </w:rPr>
            </w:pPr>
          </w:p>
        </w:tc>
        <w:tc>
          <w:tcPr>
            <w:tcW w:w="0" w:type="auto"/>
            <w:vAlign w:val="center"/>
          </w:tcPr>
          <w:p w:rsidR="00F602DE" w:rsidRDefault="00F602DE">
            <w:pPr>
              <w:rPr>
                <w:sz w:val="20"/>
                <w:szCs w:val="20"/>
              </w:rPr>
            </w:pPr>
          </w:p>
        </w:tc>
      </w:tr>
      <w:tr w:rsidR="00F602DE" w:rsidTr="00F602DE">
        <w:trPr>
          <w:tblCellSpacing w:w="7" w:type="dxa"/>
          <w:jc w:val="center"/>
        </w:trPr>
        <w:tc>
          <w:tcPr>
            <w:tcW w:w="0" w:type="auto"/>
            <w:tcBorders>
              <w:top w:val="nil"/>
              <w:left w:val="nil"/>
              <w:bottom w:val="nil"/>
              <w:right w:val="nil"/>
            </w:tcBorders>
            <w:vAlign w:val="center"/>
          </w:tcPr>
          <w:p w:rsidR="00F602DE" w:rsidRDefault="00F602DE">
            <w:r>
              <w:rPr>
                <w:b/>
                <w:bCs/>
              </w:rPr>
              <w:t>Страниц:</w:t>
            </w:r>
            <w:r>
              <w:t> 184</w:t>
            </w:r>
          </w:p>
        </w:tc>
        <w:tc>
          <w:tcPr>
            <w:tcW w:w="0" w:type="auto"/>
            <w:vAlign w:val="center"/>
          </w:tcPr>
          <w:p w:rsidR="00F602DE" w:rsidRDefault="00F602DE">
            <w:pPr>
              <w:rPr>
                <w:sz w:val="20"/>
                <w:szCs w:val="20"/>
              </w:rPr>
            </w:pPr>
          </w:p>
        </w:tc>
        <w:tc>
          <w:tcPr>
            <w:tcW w:w="0" w:type="auto"/>
            <w:vAlign w:val="center"/>
          </w:tcPr>
          <w:p w:rsidR="00F602DE" w:rsidRDefault="00F602DE">
            <w:pPr>
              <w:rPr>
                <w:sz w:val="20"/>
                <w:szCs w:val="20"/>
              </w:rPr>
            </w:pPr>
          </w:p>
        </w:tc>
      </w:tr>
      <w:tr w:rsidR="00F602DE" w:rsidTr="00F602DE">
        <w:trPr>
          <w:tblCellSpacing w:w="7" w:type="dxa"/>
          <w:jc w:val="center"/>
        </w:trPr>
        <w:tc>
          <w:tcPr>
            <w:tcW w:w="0" w:type="auto"/>
            <w:tcBorders>
              <w:top w:val="nil"/>
              <w:left w:val="nil"/>
              <w:bottom w:val="nil"/>
              <w:right w:val="nil"/>
            </w:tcBorders>
            <w:vAlign w:val="center"/>
          </w:tcPr>
          <w:p w:rsidR="00F602DE" w:rsidRDefault="00F602DE">
            <w:r>
              <w:rPr>
                <w:b/>
                <w:bCs/>
              </w:rPr>
              <w:t>Стоимость:</w:t>
            </w:r>
            <w:r>
              <w:t> 800 рублей</w:t>
            </w:r>
          </w:p>
        </w:tc>
        <w:tc>
          <w:tcPr>
            <w:tcW w:w="0" w:type="auto"/>
            <w:vAlign w:val="center"/>
          </w:tcPr>
          <w:p w:rsidR="00F602DE" w:rsidRDefault="00F602DE">
            <w:pPr>
              <w:rPr>
                <w:sz w:val="20"/>
                <w:szCs w:val="20"/>
              </w:rPr>
            </w:pPr>
          </w:p>
        </w:tc>
        <w:tc>
          <w:tcPr>
            <w:tcW w:w="0" w:type="auto"/>
            <w:vAlign w:val="center"/>
          </w:tcPr>
          <w:p w:rsidR="00F602DE" w:rsidRDefault="00F602DE">
            <w:pPr>
              <w:rPr>
                <w:sz w:val="20"/>
                <w:szCs w:val="20"/>
              </w:rPr>
            </w:pPr>
          </w:p>
        </w:tc>
      </w:tr>
    </w:tbl>
    <w:p w:rsidR="00F602DE" w:rsidRPr="00F602DE" w:rsidRDefault="00F602DE" w:rsidP="00C629B4">
      <w:pPr>
        <w:rPr>
          <w:lang w:val="en-US"/>
        </w:rPr>
      </w:pPr>
    </w:p>
    <w:p w:rsidR="00C629B4" w:rsidRPr="00C629B4" w:rsidRDefault="00C629B4" w:rsidP="00C629B4">
      <w:bookmarkStart w:id="11" w:name="_GoBack"/>
      <w:bookmarkEnd w:id="11"/>
    </w:p>
    <w:sectPr w:rsidR="00C629B4" w:rsidRPr="00C629B4" w:rsidSect="00C9593E">
      <w:headerReference w:type="even" r:id="rId21"/>
      <w:headerReference w:type="default" r:id="rId22"/>
      <w:pgSz w:w="11906" w:h="16838" w:code="9"/>
      <w:pgMar w:top="1134" w:right="851" w:bottom="53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E9" w:rsidRDefault="00D144E9">
      <w:r>
        <w:separator/>
      </w:r>
    </w:p>
  </w:endnote>
  <w:endnote w:type="continuationSeparator" w:id="0">
    <w:p w:rsidR="00D144E9" w:rsidRDefault="00D1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E9" w:rsidRDefault="00D144E9">
      <w:r>
        <w:separator/>
      </w:r>
    </w:p>
  </w:footnote>
  <w:footnote w:type="continuationSeparator" w:id="0">
    <w:p w:rsidR="00D144E9" w:rsidRDefault="00D1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B4" w:rsidRDefault="00C629B4" w:rsidP="00F4125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629B4" w:rsidRDefault="00C629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B4" w:rsidRDefault="00C629B4" w:rsidP="00F4125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47018">
      <w:rPr>
        <w:rStyle w:val="ac"/>
        <w:noProof/>
      </w:rPr>
      <w:t>2</w:t>
    </w:r>
    <w:r>
      <w:rPr>
        <w:rStyle w:val="ac"/>
      </w:rPr>
      <w:fldChar w:fldCharType="end"/>
    </w:r>
  </w:p>
  <w:p w:rsidR="00C629B4" w:rsidRDefault="00C629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7B0CD0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148F42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F23C84"/>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1233D7A"/>
    <w:multiLevelType w:val="singleLevel"/>
    <w:tmpl w:val="0419000F"/>
    <w:lvl w:ilvl="0">
      <w:start w:val="1"/>
      <w:numFmt w:val="decimal"/>
      <w:lvlText w:val="%1."/>
      <w:lvlJc w:val="left"/>
      <w:pPr>
        <w:tabs>
          <w:tab w:val="num" w:pos="360"/>
        </w:tabs>
        <w:ind w:left="360" w:hanging="360"/>
      </w:pPr>
    </w:lvl>
  </w:abstractNum>
  <w:abstractNum w:abstractNumId="5">
    <w:nsid w:val="030F7D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5397CC9"/>
    <w:multiLevelType w:val="singleLevel"/>
    <w:tmpl w:val="F28A48DE"/>
    <w:lvl w:ilvl="0">
      <w:start w:val="1"/>
      <w:numFmt w:val="decimal"/>
      <w:lvlText w:val="%1."/>
      <w:legacy w:legacy="1" w:legacySpace="0" w:legacyIndent="283"/>
      <w:lvlJc w:val="left"/>
      <w:pPr>
        <w:ind w:left="283" w:hanging="283"/>
      </w:pPr>
    </w:lvl>
  </w:abstractNum>
  <w:abstractNum w:abstractNumId="7">
    <w:nsid w:val="1343359B"/>
    <w:multiLevelType w:val="singleLevel"/>
    <w:tmpl w:val="8B46A500"/>
    <w:lvl w:ilvl="0">
      <w:numFmt w:val="none"/>
      <w:lvlText w:val=""/>
      <w:lvlJc w:val="left"/>
      <w:pPr>
        <w:tabs>
          <w:tab w:val="num" w:pos="360"/>
        </w:tabs>
      </w:pPr>
    </w:lvl>
  </w:abstractNum>
  <w:abstractNum w:abstractNumId="8">
    <w:nsid w:val="1350296B"/>
    <w:multiLevelType w:val="singleLevel"/>
    <w:tmpl w:val="7B1E8F4C"/>
    <w:lvl w:ilvl="0">
      <w:numFmt w:val="none"/>
      <w:lvlText w:val=""/>
      <w:lvlJc w:val="left"/>
      <w:pPr>
        <w:tabs>
          <w:tab w:val="num" w:pos="360"/>
        </w:tabs>
      </w:pPr>
    </w:lvl>
  </w:abstractNum>
  <w:abstractNum w:abstractNumId="9">
    <w:nsid w:val="153704F6"/>
    <w:multiLevelType w:val="singleLevel"/>
    <w:tmpl w:val="DF9AD358"/>
    <w:lvl w:ilvl="0">
      <w:start w:val="2"/>
      <w:numFmt w:val="decimal"/>
      <w:lvlText w:val="%1. "/>
      <w:legacy w:legacy="1" w:legacySpace="0" w:legacyIndent="283"/>
      <w:lvlJc w:val="left"/>
      <w:pPr>
        <w:ind w:left="1228" w:hanging="283"/>
      </w:pPr>
      <w:rPr>
        <w:rFonts w:ascii="Times New Roman" w:hAnsi="Times New Roman" w:hint="default"/>
        <w:b w:val="0"/>
        <w:i w:val="0"/>
        <w:sz w:val="28"/>
        <w:u w:val="none"/>
      </w:rPr>
    </w:lvl>
  </w:abstractNum>
  <w:abstractNum w:abstractNumId="10">
    <w:nsid w:val="17990878"/>
    <w:multiLevelType w:val="singleLevel"/>
    <w:tmpl w:val="24EE2176"/>
    <w:lvl w:ilvl="0">
      <w:start w:val="1"/>
      <w:numFmt w:val="decimal"/>
      <w:lvlText w:val="%1."/>
      <w:legacy w:legacy="1" w:legacySpace="0" w:legacyIndent="283"/>
      <w:lvlJc w:val="left"/>
      <w:pPr>
        <w:ind w:left="1134" w:hanging="283"/>
      </w:pPr>
    </w:lvl>
  </w:abstractNum>
  <w:abstractNum w:abstractNumId="11">
    <w:nsid w:val="1A3647C1"/>
    <w:multiLevelType w:val="multilevel"/>
    <w:tmpl w:val="FED0082A"/>
    <w:lvl w:ilvl="0">
      <w:start w:val="1"/>
      <w:numFmt w:val="bullet"/>
      <w:lvlText w:val="-"/>
      <w:lvlJc w:val="left"/>
      <w:pPr>
        <w:tabs>
          <w:tab w:val="num" w:pos="1069"/>
        </w:tabs>
        <w:ind w:left="1069"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3FE0296"/>
    <w:multiLevelType w:val="singleLevel"/>
    <w:tmpl w:val="C52CBFCC"/>
    <w:lvl w:ilvl="0">
      <w:start w:val="1"/>
      <w:numFmt w:val="decimal"/>
      <w:lvlText w:val="%1."/>
      <w:legacy w:legacy="1" w:legacySpace="0" w:legacyIndent="283"/>
      <w:lvlJc w:val="left"/>
      <w:pPr>
        <w:ind w:left="283" w:hanging="283"/>
      </w:pPr>
    </w:lvl>
  </w:abstractNum>
  <w:abstractNum w:abstractNumId="13">
    <w:nsid w:val="2DAA7C20"/>
    <w:multiLevelType w:val="hybridMultilevel"/>
    <w:tmpl w:val="63007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7B4164"/>
    <w:multiLevelType w:val="singleLevel"/>
    <w:tmpl w:val="027CA1B6"/>
    <w:lvl w:ilvl="0">
      <w:numFmt w:val="none"/>
      <w:lvlText w:val=""/>
      <w:lvlJc w:val="left"/>
      <w:pPr>
        <w:tabs>
          <w:tab w:val="num" w:pos="360"/>
        </w:tabs>
      </w:pPr>
    </w:lvl>
  </w:abstractNum>
  <w:abstractNum w:abstractNumId="15">
    <w:nsid w:val="309165DA"/>
    <w:multiLevelType w:val="hybridMultilevel"/>
    <w:tmpl w:val="4A644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2200BB"/>
    <w:multiLevelType w:val="hybridMultilevel"/>
    <w:tmpl w:val="6A3C1200"/>
    <w:lvl w:ilvl="0" w:tplc="1206E554">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860EB2"/>
    <w:multiLevelType w:val="singleLevel"/>
    <w:tmpl w:val="E5A0CFC6"/>
    <w:lvl w:ilvl="0">
      <w:start w:val="2"/>
      <w:numFmt w:val="bullet"/>
      <w:lvlText w:val="-"/>
      <w:lvlJc w:val="left"/>
      <w:pPr>
        <w:tabs>
          <w:tab w:val="num" w:pos="1080"/>
        </w:tabs>
        <w:ind w:left="1080" w:hanging="360"/>
      </w:pPr>
      <w:rPr>
        <w:rFonts w:hint="default"/>
      </w:rPr>
    </w:lvl>
  </w:abstractNum>
  <w:abstractNum w:abstractNumId="18">
    <w:nsid w:val="461A0812"/>
    <w:multiLevelType w:val="multilevel"/>
    <w:tmpl w:val="9C0015C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48D02A2D"/>
    <w:multiLevelType w:val="singleLevel"/>
    <w:tmpl w:val="52726CEA"/>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4997671F"/>
    <w:multiLevelType w:val="singleLevel"/>
    <w:tmpl w:val="73424140"/>
    <w:lvl w:ilvl="0">
      <w:numFmt w:val="none"/>
      <w:lvlText w:val=""/>
      <w:lvlJc w:val="left"/>
      <w:pPr>
        <w:tabs>
          <w:tab w:val="num" w:pos="360"/>
        </w:tabs>
      </w:pPr>
    </w:lvl>
  </w:abstractNum>
  <w:abstractNum w:abstractNumId="21">
    <w:nsid w:val="520F50BC"/>
    <w:multiLevelType w:val="hybridMultilevel"/>
    <w:tmpl w:val="E392D63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55A728B0"/>
    <w:multiLevelType w:val="hybridMultilevel"/>
    <w:tmpl w:val="4FDC2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8B0415"/>
    <w:multiLevelType w:val="singleLevel"/>
    <w:tmpl w:val="8E8297A8"/>
    <w:lvl w:ilvl="0">
      <w:numFmt w:val="none"/>
      <w:lvlText w:val=""/>
      <w:lvlJc w:val="left"/>
      <w:pPr>
        <w:tabs>
          <w:tab w:val="num" w:pos="360"/>
        </w:tabs>
      </w:pPr>
    </w:lvl>
  </w:abstractNum>
  <w:abstractNum w:abstractNumId="24">
    <w:nsid w:val="5A344F2D"/>
    <w:multiLevelType w:val="singleLevel"/>
    <w:tmpl w:val="DF9AD358"/>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5">
    <w:nsid w:val="5EE23E1A"/>
    <w:multiLevelType w:val="singleLevel"/>
    <w:tmpl w:val="7D06DE04"/>
    <w:lvl w:ilvl="0">
      <w:start w:val="1"/>
      <w:numFmt w:val="decimal"/>
      <w:lvlText w:val="%1."/>
      <w:legacy w:legacy="1" w:legacySpace="0" w:legacyIndent="283"/>
      <w:lvlJc w:val="left"/>
      <w:pPr>
        <w:ind w:left="1134" w:hanging="283"/>
      </w:pPr>
    </w:lvl>
  </w:abstractNum>
  <w:abstractNum w:abstractNumId="26">
    <w:nsid w:val="5F2677EF"/>
    <w:multiLevelType w:val="singleLevel"/>
    <w:tmpl w:val="BCFE073E"/>
    <w:lvl w:ilvl="0">
      <w:start w:val="1"/>
      <w:numFmt w:val="decimal"/>
      <w:lvlText w:val="%1."/>
      <w:legacy w:legacy="1" w:legacySpace="0" w:legacyIndent="283"/>
      <w:lvlJc w:val="left"/>
      <w:pPr>
        <w:ind w:left="283" w:hanging="283"/>
      </w:pPr>
    </w:lvl>
  </w:abstractNum>
  <w:abstractNum w:abstractNumId="27">
    <w:nsid w:val="63114938"/>
    <w:multiLevelType w:val="multilevel"/>
    <w:tmpl w:val="74C8A95E"/>
    <w:lvl w:ilvl="0">
      <w:start w:val="1"/>
      <w:numFmt w:val="decimal"/>
      <w:lvlText w:val="%1."/>
      <w:lvlJc w:val="left"/>
      <w:pPr>
        <w:tabs>
          <w:tab w:val="num" w:pos="440"/>
        </w:tabs>
        <w:ind w:left="440" w:hanging="440"/>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8">
    <w:nsid w:val="64BB37EF"/>
    <w:multiLevelType w:val="singleLevel"/>
    <w:tmpl w:val="3A042246"/>
    <w:lvl w:ilvl="0">
      <w:start w:val="1"/>
      <w:numFmt w:val="decimal"/>
      <w:lvlText w:val="%1."/>
      <w:legacy w:legacy="1" w:legacySpace="0" w:legacyIndent="283"/>
      <w:lvlJc w:val="left"/>
      <w:pPr>
        <w:ind w:left="1134" w:hanging="283"/>
      </w:pPr>
    </w:lvl>
  </w:abstractNum>
  <w:abstractNum w:abstractNumId="29">
    <w:nsid w:val="6FB42B4A"/>
    <w:multiLevelType w:val="hybridMultilevel"/>
    <w:tmpl w:val="F500881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8720D90"/>
    <w:multiLevelType w:val="hybridMultilevel"/>
    <w:tmpl w:val="FED0082A"/>
    <w:lvl w:ilvl="0" w:tplc="1206E554">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A1E1F17"/>
    <w:multiLevelType w:val="hybridMultilevel"/>
    <w:tmpl w:val="DB469226"/>
    <w:lvl w:ilvl="0" w:tplc="404ADF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4"/>
  </w:num>
  <w:num w:numId="3">
    <w:abstractNumId w:val="9"/>
  </w:num>
  <w:num w:numId="4">
    <w:abstractNumId w:val="9"/>
    <w:lvlOverride w:ilvl="0">
      <w:lvl w:ilvl="0">
        <w:start w:val="3"/>
        <w:numFmt w:val="decimal"/>
        <w:lvlText w:val="%1. "/>
        <w:legacy w:legacy="1" w:legacySpace="0" w:legacyIndent="283"/>
        <w:lvlJc w:val="left"/>
        <w:pPr>
          <w:ind w:left="1303" w:hanging="283"/>
        </w:pPr>
        <w:rPr>
          <w:rFonts w:ascii="Times New Roman" w:hAnsi="Times New Roman" w:hint="default"/>
          <w:b w:val="0"/>
          <w:i w:val="0"/>
          <w:sz w:val="28"/>
          <w:u w:val="none"/>
        </w:rPr>
      </w:lvl>
    </w:lvlOverride>
  </w:num>
  <w:num w:numId="5">
    <w:abstractNumId w:val="3"/>
  </w:num>
  <w:num w:numId="6">
    <w:abstractNumId w:val="28"/>
  </w:num>
  <w:num w:numId="7">
    <w:abstractNumId w:val="28"/>
    <w:lvlOverride w:ilvl="0">
      <w:lvl w:ilvl="0">
        <w:start w:val="1"/>
        <w:numFmt w:val="decimal"/>
        <w:lvlText w:val="%1."/>
        <w:legacy w:legacy="1" w:legacySpace="0" w:legacyIndent="283"/>
        <w:lvlJc w:val="left"/>
        <w:pPr>
          <w:ind w:left="1134" w:hanging="283"/>
        </w:pPr>
      </w:lvl>
    </w:lvlOverride>
  </w:num>
  <w:num w:numId="8">
    <w:abstractNumId w:val="10"/>
  </w:num>
  <w:num w:numId="9">
    <w:abstractNumId w:val="10"/>
    <w:lvlOverride w:ilvl="0">
      <w:lvl w:ilvl="0">
        <w:start w:val="1"/>
        <w:numFmt w:val="decimal"/>
        <w:lvlText w:val="%1."/>
        <w:legacy w:legacy="1" w:legacySpace="0" w:legacyIndent="283"/>
        <w:lvlJc w:val="left"/>
        <w:pPr>
          <w:ind w:left="1134" w:hanging="283"/>
        </w:pPr>
      </w:lvl>
    </w:lvlOverride>
  </w:num>
  <w:num w:numId="10">
    <w:abstractNumId w:val="2"/>
  </w:num>
  <w:num w:numId="11">
    <w:abstractNumId w:val="1"/>
  </w:num>
  <w:num w:numId="12">
    <w:abstractNumId w:val="0"/>
  </w:num>
  <w:num w:numId="13">
    <w:abstractNumId w:val="25"/>
  </w:num>
  <w:num w:numId="14">
    <w:abstractNumId w:val="25"/>
    <w:lvlOverride w:ilvl="0">
      <w:lvl w:ilvl="0">
        <w:start w:val="1"/>
        <w:numFmt w:val="decimal"/>
        <w:lvlText w:val="%1."/>
        <w:legacy w:legacy="1" w:legacySpace="0" w:legacyIndent="283"/>
        <w:lvlJc w:val="left"/>
        <w:pPr>
          <w:ind w:left="1134" w:hanging="283"/>
        </w:pPr>
      </w:lvl>
    </w:lvlOverride>
  </w:num>
  <w:num w:numId="15">
    <w:abstractNumId w:val="6"/>
  </w:num>
  <w:num w:numId="16">
    <w:abstractNumId w:val="6"/>
    <w:lvlOverride w:ilvl="0">
      <w:lvl w:ilvl="0">
        <w:start w:val="1"/>
        <w:numFmt w:val="decimal"/>
        <w:lvlText w:val="%1."/>
        <w:legacy w:legacy="1" w:legacySpace="0" w:legacyIndent="283"/>
        <w:lvlJc w:val="left"/>
        <w:pPr>
          <w:ind w:left="283" w:hanging="283"/>
        </w:pPr>
      </w:lvl>
    </w:lvlOverride>
  </w:num>
  <w:num w:numId="17">
    <w:abstractNumId w:val="26"/>
  </w:num>
  <w:num w:numId="18">
    <w:abstractNumId w:val="26"/>
    <w:lvlOverride w:ilvl="0">
      <w:lvl w:ilvl="0">
        <w:start w:val="1"/>
        <w:numFmt w:val="decimal"/>
        <w:lvlText w:val="%1."/>
        <w:legacy w:legacy="1" w:legacySpace="0" w:legacyIndent="283"/>
        <w:lvlJc w:val="left"/>
        <w:pPr>
          <w:ind w:left="283" w:hanging="283"/>
        </w:pPr>
      </w:lvl>
    </w:lvlOverride>
  </w:num>
  <w:num w:numId="19">
    <w:abstractNumId w:val="12"/>
  </w:num>
  <w:num w:numId="20">
    <w:abstractNumId w:val="12"/>
    <w:lvlOverride w:ilvl="0">
      <w:lvl w:ilvl="0">
        <w:start w:val="1"/>
        <w:numFmt w:val="decimal"/>
        <w:lvlText w:val="%1."/>
        <w:legacy w:legacy="1" w:legacySpace="0" w:legacyIndent="283"/>
        <w:lvlJc w:val="left"/>
        <w:pPr>
          <w:ind w:left="283" w:hanging="283"/>
        </w:pPr>
      </w:lvl>
    </w:lvlOverride>
  </w:num>
  <w:num w:numId="21">
    <w:abstractNumId w:val="19"/>
  </w:num>
  <w:num w:numId="22">
    <w:abstractNumId w:val="1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3">
    <w:abstractNumId w:val="3"/>
  </w:num>
  <w:num w:numId="24">
    <w:abstractNumId w:val="23"/>
  </w:num>
  <w:num w:numId="25">
    <w:abstractNumId w:val="23"/>
  </w:num>
  <w:num w:numId="26">
    <w:abstractNumId w:val="24"/>
  </w:num>
  <w:num w:numId="27">
    <w:abstractNumId w:val="20"/>
  </w:num>
  <w:num w:numId="28">
    <w:abstractNumId w:val="20"/>
  </w:num>
  <w:num w:numId="29">
    <w:abstractNumId w:val="7"/>
  </w:num>
  <w:num w:numId="30">
    <w:abstractNumId w:val="7"/>
  </w:num>
  <w:num w:numId="31">
    <w:abstractNumId w:val="8"/>
  </w:num>
  <w:num w:numId="32">
    <w:abstractNumId w:val="8"/>
  </w:num>
  <w:num w:numId="33">
    <w:abstractNumId w:val="22"/>
  </w:num>
  <w:num w:numId="34">
    <w:abstractNumId w:val="16"/>
  </w:num>
  <w:num w:numId="35">
    <w:abstractNumId w:val="30"/>
  </w:num>
  <w:num w:numId="36">
    <w:abstractNumId w:val="11"/>
  </w:num>
  <w:num w:numId="37">
    <w:abstractNumId w:val="29"/>
  </w:num>
  <w:num w:numId="38">
    <w:abstractNumId w:val="21"/>
  </w:num>
  <w:num w:numId="39">
    <w:abstractNumId w:val="15"/>
  </w:num>
  <w:num w:numId="40">
    <w:abstractNumId w:val="31"/>
  </w:num>
  <w:num w:numId="41">
    <w:abstractNumId w:val="13"/>
  </w:num>
  <w:num w:numId="42">
    <w:abstractNumId w:val="18"/>
  </w:num>
  <w:num w:numId="43">
    <w:abstractNumId w:val="27"/>
  </w:num>
  <w:num w:numId="44">
    <w:abstractNumId w:val="5"/>
  </w:num>
  <w:num w:numId="45">
    <w:abstractNumId w:val="1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046"/>
    <w:rsid w:val="00030010"/>
    <w:rsid w:val="00055D60"/>
    <w:rsid w:val="00087CCA"/>
    <w:rsid w:val="000A2AF4"/>
    <w:rsid w:val="000B66C9"/>
    <w:rsid w:val="000D71A4"/>
    <w:rsid w:val="000E1A03"/>
    <w:rsid w:val="00114CBE"/>
    <w:rsid w:val="001637FE"/>
    <w:rsid w:val="00195F5E"/>
    <w:rsid w:val="0021420C"/>
    <w:rsid w:val="00297B42"/>
    <w:rsid w:val="002A7395"/>
    <w:rsid w:val="002B2F27"/>
    <w:rsid w:val="002B4208"/>
    <w:rsid w:val="002C2851"/>
    <w:rsid w:val="002E13B7"/>
    <w:rsid w:val="00304DFB"/>
    <w:rsid w:val="00320279"/>
    <w:rsid w:val="00357F09"/>
    <w:rsid w:val="00362457"/>
    <w:rsid w:val="003A0346"/>
    <w:rsid w:val="003D758D"/>
    <w:rsid w:val="003F2AC2"/>
    <w:rsid w:val="00434D36"/>
    <w:rsid w:val="00480E8E"/>
    <w:rsid w:val="004C595A"/>
    <w:rsid w:val="00564E5E"/>
    <w:rsid w:val="00590F10"/>
    <w:rsid w:val="0067532F"/>
    <w:rsid w:val="006D0FDD"/>
    <w:rsid w:val="007A6247"/>
    <w:rsid w:val="00821C0A"/>
    <w:rsid w:val="008423FC"/>
    <w:rsid w:val="00847018"/>
    <w:rsid w:val="008C3178"/>
    <w:rsid w:val="0090403A"/>
    <w:rsid w:val="00952316"/>
    <w:rsid w:val="009836B9"/>
    <w:rsid w:val="009E2B9C"/>
    <w:rsid w:val="00A43EC4"/>
    <w:rsid w:val="00A5444F"/>
    <w:rsid w:val="00B726C5"/>
    <w:rsid w:val="00B90F5E"/>
    <w:rsid w:val="00BA2082"/>
    <w:rsid w:val="00BA7AE6"/>
    <w:rsid w:val="00C629B4"/>
    <w:rsid w:val="00C9593E"/>
    <w:rsid w:val="00D144E9"/>
    <w:rsid w:val="00DD6E1A"/>
    <w:rsid w:val="00E06E46"/>
    <w:rsid w:val="00E92C16"/>
    <w:rsid w:val="00EA03F8"/>
    <w:rsid w:val="00F32FFD"/>
    <w:rsid w:val="00F36289"/>
    <w:rsid w:val="00F41255"/>
    <w:rsid w:val="00F602DE"/>
    <w:rsid w:val="00F713BA"/>
    <w:rsid w:val="00F71BEC"/>
    <w:rsid w:val="00F74046"/>
    <w:rsid w:val="00FB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rules v:ext="edit">
        <o:r id="V:Rule1" type="arc" idref="#_x0000_s1073"/>
        <o:r id="V:Rule2" type="arc" idref="#_x0000_s1074"/>
      </o:rules>
    </o:shapelayout>
  </w:shapeDefaults>
  <w:decimalSymbol w:val=","/>
  <w:listSeparator w:val=";"/>
  <w15:chartTrackingRefBased/>
  <w15:docId w15:val="{1223E2C6-7FFA-447A-A1D6-BFAAEC47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7A6247"/>
    <w:pPr>
      <w:keepNext/>
      <w:spacing w:before="240" w:after="60"/>
      <w:outlineLvl w:val="0"/>
    </w:pPr>
    <w:rPr>
      <w:rFonts w:ascii="Arial" w:hAnsi="Arial"/>
      <w:b/>
      <w:kern w:val="28"/>
      <w:sz w:val="28"/>
      <w:szCs w:val="20"/>
    </w:rPr>
  </w:style>
  <w:style w:type="paragraph" w:styleId="20">
    <w:name w:val="heading 2"/>
    <w:basedOn w:val="a0"/>
    <w:next w:val="a0"/>
    <w:qFormat/>
    <w:rsid w:val="007A6247"/>
    <w:pPr>
      <w:keepNext/>
      <w:spacing w:before="240" w:after="60"/>
      <w:outlineLvl w:val="1"/>
    </w:pPr>
    <w:rPr>
      <w:rFonts w:ascii="Arial" w:hAnsi="Arial"/>
      <w:b/>
      <w:i/>
      <w:szCs w:val="20"/>
    </w:rPr>
  </w:style>
  <w:style w:type="paragraph" w:styleId="3">
    <w:name w:val="heading 3"/>
    <w:basedOn w:val="a0"/>
    <w:next w:val="a0"/>
    <w:qFormat/>
    <w:rsid w:val="007A6247"/>
    <w:pPr>
      <w:keepNext/>
      <w:spacing w:before="240" w:after="60"/>
      <w:outlineLvl w:val="2"/>
    </w:pPr>
    <w:rPr>
      <w:rFonts w:ascii="Arial" w:hAnsi="Arial"/>
      <w:szCs w:val="20"/>
    </w:rPr>
  </w:style>
  <w:style w:type="paragraph" w:styleId="4">
    <w:name w:val="heading 4"/>
    <w:basedOn w:val="a0"/>
    <w:next w:val="a0"/>
    <w:qFormat/>
    <w:rsid w:val="00B90F5E"/>
    <w:pPr>
      <w:keepNext/>
      <w:spacing w:before="240" w:after="60"/>
      <w:outlineLvl w:val="3"/>
    </w:pPr>
    <w:rPr>
      <w:rFonts w:ascii="Arial" w:hAnsi="Arial"/>
      <w:b/>
      <w:szCs w:val="20"/>
    </w:rPr>
  </w:style>
  <w:style w:type="paragraph" w:styleId="5">
    <w:name w:val="heading 5"/>
    <w:basedOn w:val="a0"/>
    <w:next w:val="a0"/>
    <w:qFormat/>
    <w:rsid w:val="00B90F5E"/>
    <w:pPr>
      <w:spacing w:before="240" w:after="60"/>
      <w:outlineLvl w:val="4"/>
    </w:pPr>
    <w:rPr>
      <w:rFonts w:ascii="Arial" w:hAnsi="Arial"/>
      <w:sz w:val="22"/>
      <w:szCs w:val="20"/>
    </w:rPr>
  </w:style>
  <w:style w:type="paragraph" w:styleId="6">
    <w:name w:val="heading 6"/>
    <w:basedOn w:val="a0"/>
    <w:next w:val="a0"/>
    <w:qFormat/>
    <w:rsid w:val="007A6247"/>
    <w:pPr>
      <w:spacing w:before="240" w:after="60"/>
      <w:outlineLvl w:val="5"/>
    </w:pPr>
    <w:rPr>
      <w:i/>
      <w:sz w:val="22"/>
      <w:szCs w:val="20"/>
    </w:rPr>
  </w:style>
  <w:style w:type="paragraph" w:styleId="7">
    <w:name w:val="heading 7"/>
    <w:basedOn w:val="a0"/>
    <w:next w:val="a0"/>
    <w:qFormat/>
    <w:rsid w:val="007A6247"/>
    <w:pPr>
      <w:spacing w:before="240" w:after="60"/>
      <w:outlineLvl w:val="6"/>
    </w:pPr>
    <w:rPr>
      <w:rFonts w:ascii="Arial" w:hAnsi="Arial"/>
      <w:sz w:val="20"/>
      <w:szCs w:val="20"/>
    </w:rPr>
  </w:style>
  <w:style w:type="paragraph" w:styleId="8">
    <w:name w:val="heading 8"/>
    <w:basedOn w:val="a0"/>
    <w:next w:val="a0"/>
    <w:qFormat/>
    <w:rsid w:val="00B90F5E"/>
    <w:pPr>
      <w:spacing w:before="240" w:after="60"/>
      <w:outlineLvl w:val="7"/>
    </w:pPr>
    <w:rPr>
      <w:rFonts w:ascii="Arial" w:hAnsi="Arial"/>
      <w:i/>
      <w:sz w:val="20"/>
      <w:szCs w:val="20"/>
    </w:rPr>
  </w:style>
  <w:style w:type="paragraph" w:styleId="9">
    <w:name w:val="heading 9"/>
    <w:basedOn w:val="a0"/>
    <w:next w:val="a0"/>
    <w:qFormat/>
    <w:rsid w:val="00B90F5E"/>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B90F5E"/>
    <w:pPr>
      <w:spacing w:after="120"/>
    </w:pPr>
    <w:rPr>
      <w:sz w:val="20"/>
      <w:szCs w:val="20"/>
    </w:rPr>
  </w:style>
  <w:style w:type="paragraph" w:styleId="30">
    <w:name w:val="Body Text 3"/>
    <w:basedOn w:val="a0"/>
    <w:rsid w:val="007A6247"/>
    <w:pPr>
      <w:spacing w:after="120"/>
    </w:pPr>
    <w:rPr>
      <w:sz w:val="16"/>
      <w:szCs w:val="16"/>
    </w:rPr>
  </w:style>
  <w:style w:type="paragraph" w:styleId="21">
    <w:name w:val="List 2"/>
    <w:basedOn w:val="a0"/>
    <w:rsid w:val="007A6247"/>
    <w:pPr>
      <w:ind w:left="566" w:hanging="283"/>
    </w:pPr>
    <w:rPr>
      <w:sz w:val="20"/>
      <w:szCs w:val="20"/>
    </w:rPr>
  </w:style>
  <w:style w:type="paragraph" w:styleId="31">
    <w:name w:val="List Bullet 3"/>
    <w:basedOn w:val="a0"/>
    <w:autoRedefine/>
    <w:rsid w:val="007A6247"/>
    <w:pPr>
      <w:ind w:left="849" w:hanging="283"/>
    </w:pPr>
    <w:rPr>
      <w:sz w:val="20"/>
      <w:szCs w:val="20"/>
    </w:rPr>
  </w:style>
  <w:style w:type="paragraph" w:styleId="a5">
    <w:name w:val="List"/>
    <w:basedOn w:val="a0"/>
    <w:rsid w:val="007A6247"/>
    <w:pPr>
      <w:ind w:left="283" w:hanging="283"/>
    </w:pPr>
    <w:rPr>
      <w:sz w:val="20"/>
      <w:szCs w:val="20"/>
    </w:rPr>
  </w:style>
  <w:style w:type="paragraph" w:styleId="a6">
    <w:name w:val="List Continue"/>
    <w:basedOn w:val="a0"/>
    <w:rsid w:val="007A6247"/>
    <w:pPr>
      <w:spacing w:after="120"/>
      <w:ind w:left="283"/>
    </w:pPr>
    <w:rPr>
      <w:sz w:val="20"/>
      <w:szCs w:val="20"/>
    </w:rPr>
  </w:style>
  <w:style w:type="paragraph" w:styleId="a7">
    <w:name w:val="Body Text Indent"/>
    <w:basedOn w:val="a0"/>
    <w:rsid w:val="007A6247"/>
    <w:pPr>
      <w:spacing w:after="120"/>
      <w:ind w:left="283"/>
    </w:pPr>
    <w:rPr>
      <w:sz w:val="20"/>
      <w:szCs w:val="20"/>
    </w:rPr>
  </w:style>
  <w:style w:type="paragraph" w:styleId="22">
    <w:name w:val="List Continue 2"/>
    <w:basedOn w:val="a0"/>
    <w:rsid w:val="007A6247"/>
    <w:pPr>
      <w:spacing w:after="120"/>
      <w:ind w:left="566"/>
    </w:pPr>
    <w:rPr>
      <w:sz w:val="20"/>
      <w:szCs w:val="20"/>
    </w:rPr>
  </w:style>
  <w:style w:type="paragraph" w:styleId="2">
    <w:name w:val="List Bullet 2"/>
    <w:basedOn w:val="a0"/>
    <w:autoRedefine/>
    <w:rsid w:val="007A6247"/>
    <w:pPr>
      <w:numPr>
        <w:numId w:val="11"/>
      </w:numPr>
      <w:tabs>
        <w:tab w:val="clear" w:pos="643"/>
      </w:tabs>
      <w:ind w:left="566" w:hanging="283"/>
    </w:pPr>
    <w:rPr>
      <w:sz w:val="20"/>
      <w:szCs w:val="20"/>
    </w:rPr>
  </w:style>
  <w:style w:type="paragraph" w:customStyle="1" w:styleId="40">
    <w:name w:val="Основной текст 4"/>
    <w:basedOn w:val="a7"/>
    <w:rsid w:val="007A6247"/>
  </w:style>
  <w:style w:type="paragraph" w:customStyle="1" w:styleId="50">
    <w:name w:val="Основной текст 5"/>
    <w:basedOn w:val="a7"/>
    <w:rsid w:val="007A6247"/>
  </w:style>
  <w:style w:type="paragraph" w:styleId="a">
    <w:name w:val="List Bullet"/>
    <w:basedOn w:val="a0"/>
    <w:autoRedefine/>
    <w:rsid w:val="007A6247"/>
    <w:pPr>
      <w:numPr>
        <w:numId w:val="10"/>
      </w:numPr>
      <w:tabs>
        <w:tab w:val="clear" w:pos="360"/>
      </w:tabs>
      <w:ind w:left="283" w:hanging="283"/>
    </w:pPr>
    <w:rPr>
      <w:sz w:val="20"/>
      <w:szCs w:val="20"/>
    </w:rPr>
  </w:style>
  <w:style w:type="paragraph" w:customStyle="1" w:styleId="a8">
    <w:basedOn w:val="a0"/>
    <w:next w:val="a9"/>
    <w:rsid w:val="007A6247"/>
    <w:pPr>
      <w:ind w:left="4252"/>
    </w:pPr>
    <w:rPr>
      <w:sz w:val="20"/>
      <w:szCs w:val="20"/>
    </w:rPr>
  </w:style>
  <w:style w:type="paragraph" w:styleId="aa">
    <w:name w:val="header"/>
    <w:basedOn w:val="a0"/>
    <w:rsid w:val="007A6247"/>
    <w:pPr>
      <w:tabs>
        <w:tab w:val="center" w:pos="4153"/>
        <w:tab w:val="right" w:pos="8306"/>
      </w:tabs>
    </w:pPr>
    <w:rPr>
      <w:sz w:val="20"/>
      <w:szCs w:val="20"/>
    </w:rPr>
  </w:style>
  <w:style w:type="paragraph" w:styleId="a9">
    <w:name w:val="Closing"/>
    <w:basedOn w:val="a0"/>
    <w:rsid w:val="007A6247"/>
    <w:pPr>
      <w:ind w:left="4252"/>
    </w:pPr>
  </w:style>
  <w:style w:type="paragraph" w:styleId="ab">
    <w:name w:val="Title"/>
    <w:basedOn w:val="a0"/>
    <w:qFormat/>
    <w:rsid w:val="00E06E46"/>
    <w:pPr>
      <w:jc w:val="center"/>
    </w:pPr>
    <w:rPr>
      <w:sz w:val="28"/>
    </w:rPr>
  </w:style>
  <w:style w:type="character" w:styleId="ac">
    <w:name w:val="page number"/>
    <w:basedOn w:val="a1"/>
    <w:rsid w:val="00F41255"/>
  </w:style>
  <w:style w:type="paragraph" w:styleId="10">
    <w:name w:val="toc 1"/>
    <w:basedOn w:val="a0"/>
    <w:next w:val="a0"/>
    <w:autoRedefine/>
    <w:semiHidden/>
    <w:rsid w:val="00F41255"/>
  </w:style>
  <w:style w:type="character" w:styleId="ad">
    <w:name w:val="Hyperlink"/>
    <w:basedOn w:val="a1"/>
    <w:rsid w:val="00F41255"/>
    <w:rPr>
      <w:color w:val="0000FF"/>
      <w:u w:val="single"/>
    </w:rPr>
  </w:style>
  <w:style w:type="paragraph" w:styleId="ae">
    <w:name w:val="Document Map"/>
    <w:basedOn w:val="a0"/>
    <w:semiHidden/>
    <w:rsid w:val="00C9593E"/>
    <w:pPr>
      <w:shd w:val="clear" w:color="auto" w:fill="000080"/>
    </w:pPr>
    <w:rPr>
      <w:rFonts w:ascii="Tahoma" w:hAnsi="Tahoma" w:cs="Tahoma"/>
    </w:rPr>
  </w:style>
  <w:style w:type="paragraph" w:styleId="23">
    <w:name w:val="Body Text Indent 2"/>
    <w:basedOn w:val="a0"/>
    <w:rsid w:val="006D0FDD"/>
    <w:pPr>
      <w:spacing w:after="120" w:line="480" w:lineRule="auto"/>
      <w:ind w:left="283"/>
    </w:pPr>
  </w:style>
  <w:style w:type="paragraph" w:styleId="32">
    <w:name w:val="Body Text Indent 3"/>
    <w:basedOn w:val="a0"/>
    <w:rsid w:val="006D0FDD"/>
    <w:pPr>
      <w:spacing w:after="120"/>
      <w:ind w:left="283"/>
    </w:pPr>
    <w:rPr>
      <w:sz w:val="16"/>
      <w:szCs w:val="16"/>
    </w:rPr>
  </w:style>
  <w:style w:type="paragraph" w:styleId="24">
    <w:name w:val="Body Text 2"/>
    <w:basedOn w:val="a0"/>
    <w:rsid w:val="006D0FDD"/>
    <w:pPr>
      <w:spacing w:after="120" w:line="480" w:lineRule="auto"/>
    </w:pPr>
  </w:style>
  <w:style w:type="paragraph" w:styleId="af">
    <w:name w:val="Normal (Web)"/>
    <w:basedOn w:val="a0"/>
    <w:rsid w:val="00195F5E"/>
    <w:pPr>
      <w:spacing w:before="100" w:beforeAutospacing="1" w:after="100" w:afterAutospacing="1"/>
    </w:pPr>
    <w:rPr>
      <w:color w:val="000000"/>
    </w:rPr>
  </w:style>
  <w:style w:type="character" w:styleId="af0">
    <w:name w:val="Emphasis"/>
    <w:basedOn w:val="a1"/>
    <w:qFormat/>
    <w:rsid w:val="00195F5E"/>
    <w:rPr>
      <w:i/>
      <w:iCs/>
    </w:rPr>
  </w:style>
  <w:style w:type="character" w:styleId="af1">
    <w:name w:val="Strong"/>
    <w:basedOn w:val="a1"/>
    <w:qFormat/>
    <w:rsid w:val="00195F5E"/>
    <w:rPr>
      <w:b/>
      <w:bCs/>
    </w:rPr>
  </w:style>
  <w:style w:type="table" w:styleId="af2">
    <w:name w:val="Table Grid"/>
    <w:basedOn w:val="a2"/>
    <w:rsid w:val="00983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cented">
    <w:name w:val="accented"/>
    <w:basedOn w:val="a1"/>
    <w:rsid w:val="00C6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5599">
      <w:bodyDiv w:val="1"/>
      <w:marLeft w:val="0"/>
      <w:marRight w:val="0"/>
      <w:marTop w:val="0"/>
      <w:marBottom w:val="0"/>
      <w:divBdr>
        <w:top w:val="none" w:sz="0" w:space="0" w:color="auto"/>
        <w:left w:val="none" w:sz="0" w:space="0" w:color="auto"/>
        <w:bottom w:val="none" w:sz="0" w:space="0" w:color="auto"/>
        <w:right w:val="none" w:sz="0" w:space="0" w:color="auto"/>
      </w:divBdr>
    </w:div>
    <w:div w:id="463736470">
      <w:bodyDiv w:val="1"/>
      <w:marLeft w:val="0"/>
      <w:marRight w:val="0"/>
      <w:marTop w:val="0"/>
      <w:marBottom w:val="0"/>
      <w:divBdr>
        <w:top w:val="none" w:sz="0" w:space="0" w:color="auto"/>
        <w:left w:val="none" w:sz="0" w:space="0" w:color="auto"/>
        <w:bottom w:val="none" w:sz="0" w:space="0" w:color="auto"/>
        <w:right w:val="none" w:sz="0" w:space="0" w:color="auto"/>
      </w:divBdr>
      <w:divsChild>
        <w:div w:id="651838062">
          <w:marLeft w:val="0"/>
          <w:marRight w:val="0"/>
          <w:marTop w:val="0"/>
          <w:marBottom w:val="0"/>
          <w:divBdr>
            <w:top w:val="none" w:sz="0" w:space="0" w:color="auto"/>
            <w:left w:val="none" w:sz="0" w:space="0" w:color="auto"/>
            <w:bottom w:val="none" w:sz="0" w:space="0" w:color="auto"/>
            <w:right w:val="none" w:sz="0" w:space="0" w:color="auto"/>
          </w:divBdr>
          <w:divsChild>
            <w:div w:id="1472553535">
              <w:marLeft w:val="0"/>
              <w:marRight w:val="0"/>
              <w:marTop w:val="0"/>
              <w:marBottom w:val="0"/>
              <w:divBdr>
                <w:top w:val="none" w:sz="0" w:space="0" w:color="auto"/>
                <w:left w:val="none" w:sz="0" w:space="0" w:color="auto"/>
                <w:bottom w:val="none" w:sz="0" w:space="0" w:color="auto"/>
                <w:right w:val="none" w:sz="0" w:space="0" w:color="auto"/>
              </w:divBdr>
              <w:divsChild>
                <w:div w:id="1746032875">
                  <w:marLeft w:val="0"/>
                  <w:marRight w:val="0"/>
                  <w:marTop w:val="0"/>
                  <w:marBottom w:val="0"/>
                  <w:divBdr>
                    <w:top w:val="none" w:sz="0" w:space="0" w:color="auto"/>
                    <w:left w:val="none" w:sz="0" w:space="0" w:color="auto"/>
                    <w:bottom w:val="none" w:sz="0" w:space="0" w:color="auto"/>
                    <w:right w:val="none" w:sz="0" w:space="0" w:color="auto"/>
                  </w:divBdr>
                  <w:divsChild>
                    <w:div w:id="946932266">
                      <w:marLeft w:val="0"/>
                      <w:marRight w:val="0"/>
                      <w:marTop w:val="0"/>
                      <w:marBottom w:val="0"/>
                      <w:divBdr>
                        <w:top w:val="none" w:sz="0" w:space="0" w:color="auto"/>
                        <w:left w:val="none" w:sz="0" w:space="0" w:color="auto"/>
                        <w:bottom w:val="none" w:sz="0" w:space="0" w:color="auto"/>
                        <w:right w:val="none" w:sz="0" w:space="0" w:color="auto"/>
                      </w:divBdr>
                      <w:divsChild>
                        <w:div w:id="1262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133402">
      <w:bodyDiv w:val="1"/>
      <w:marLeft w:val="0"/>
      <w:marRight w:val="0"/>
      <w:marTop w:val="0"/>
      <w:marBottom w:val="0"/>
      <w:divBdr>
        <w:top w:val="none" w:sz="0" w:space="0" w:color="auto"/>
        <w:left w:val="none" w:sz="0" w:space="0" w:color="auto"/>
        <w:bottom w:val="none" w:sz="0" w:space="0" w:color="auto"/>
        <w:right w:val="none" w:sz="0" w:space="0" w:color="auto"/>
      </w:divBdr>
      <w:divsChild>
        <w:div w:id="107007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bv.narod.ru/text/Econom/avdokushin-meo/str/ris/tab03.gif" TargetMode="External"/><Relationship Id="rId13" Type="http://schemas.openxmlformats.org/officeDocument/2006/relationships/hyperlink" Target="http://www.booksite.ru/fulltext/1/001/008/007/337.htm" TargetMode="External"/><Relationship Id="rId18" Type="http://schemas.openxmlformats.org/officeDocument/2006/relationships/hyperlink" Target="http://www.booksite.ru/fulltext/1/001/008/036/468.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enbv.narod.ru/text/Econom/avdokushin-meo/str/ris/ris01.gif" TargetMode="External"/><Relationship Id="rId12" Type="http://schemas.openxmlformats.org/officeDocument/2006/relationships/hyperlink" Target="http://www.booksite.ru/fulltext/1/001/008/093/549.htm" TargetMode="External"/><Relationship Id="rId17" Type="http://schemas.openxmlformats.org/officeDocument/2006/relationships/hyperlink" Target="http://www.booksite.ru/fulltext/1/001/008/074/979.htm" TargetMode="External"/><Relationship Id="rId2" Type="http://schemas.openxmlformats.org/officeDocument/2006/relationships/styles" Target="styles.xml"/><Relationship Id="rId16" Type="http://schemas.openxmlformats.org/officeDocument/2006/relationships/hyperlink" Target="http://www.booksite.ru/fulltext/1/001/008/083/416.htm" TargetMode="External"/><Relationship Id="rId20" Type="http://schemas.openxmlformats.org/officeDocument/2006/relationships/hyperlink" Target="http://www.booksite.ru/fulltext/1/001/008/074/98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site.ru/fulltext/1/001/008/095/14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oksite.ru/fulltext/1/001/008/055/668.htm" TargetMode="External"/><Relationship Id="rId23" Type="http://schemas.openxmlformats.org/officeDocument/2006/relationships/fontTable" Target="fontTable.xml"/><Relationship Id="rId10" Type="http://schemas.openxmlformats.org/officeDocument/2006/relationships/hyperlink" Target="http://www.booksite.ru/fulltext/1/001/008/076/915.htm" TargetMode="External"/><Relationship Id="rId19" Type="http://schemas.openxmlformats.org/officeDocument/2006/relationships/hyperlink" Target="http://www.booksite.ru/fulltext/1/001/008/055/400.htm" TargetMode="External"/><Relationship Id="rId4" Type="http://schemas.openxmlformats.org/officeDocument/2006/relationships/webSettings" Target="webSettings.xml"/><Relationship Id="rId9" Type="http://schemas.openxmlformats.org/officeDocument/2006/relationships/hyperlink" Target="http://enbv.narod.ru/text/Econom/avdokushin-meo/str/ris/ris02.gif" TargetMode="External"/><Relationship Id="rId14" Type="http://schemas.openxmlformats.org/officeDocument/2006/relationships/hyperlink" Target="http://www.booksite.ru/fulltext/1/001/008/077/892.ht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12575</Words>
  <Characters>71681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Цена - экономическое понятие, существование и важность которого никому не надо объяснять и доказывать</vt:lpstr>
    </vt:vector>
  </TitlesOfParts>
  <Company>Microsoft</Company>
  <LinksUpToDate>false</LinksUpToDate>
  <CharactersWithSpaces>84088</CharactersWithSpaces>
  <SharedDoc>false</SharedDoc>
  <HLinks>
    <vt:vector size="150" baseType="variant">
      <vt:variant>
        <vt:i4>393298</vt:i4>
      </vt:variant>
      <vt:variant>
        <vt:i4>114</vt:i4>
      </vt:variant>
      <vt:variant>
        <vt:i4>0</vt:i4>
      </vt:variant>
      <vt:variant>
        <vt:i4>5</vt:i4>
      </vt:variant>
      <vt:variant>
        <vt:lpwstr>http://www.booksite.ru/fulltext/1/001/008/074/982.htm</vt:lpwstr>
      </vt:variant>
      <vt:variant>
        <vt:lpwstr/>
      </vt:variant>
      <vt:variant>
        <vt:i4>786524</vt:i4>
      </vt:variant>
      <vt:variant>
        <vt:i4>111</vt:i4>
      </vt:variant>
      <vt:variant>
        <vt:i4>0</vt:i4>
      </vt:variant>
      <vt:variant>
        <vt:i4>5</vt:i4>
      </vt:variant>
      <vt:variant>
        <vt:lpwstr>http://www.booksite.ru/fulltext/1/001/008/055/400.htm</vt:lpwstr>
      </vt:variant>
      <vt:variant>
        <vt:lpwstr/>
      </vt:variant>
      <vt:variant>
        <vt:i4>786519</vt:i4>
      </vt:variant>
      <vt:variant>
        <vt:i4>108</vt:i4>
      </vt:variant>
      <vt:variant>
        <vt:i4>0</vt:i4>
      </vt:variant>
      <vt:variant>
        <vt:i4>5</vt:i4>
      </vt:variant>
      <vt:variant>
        <vt:lpwstr>http://www.booksite.ru/fulltext/1/001/008/036/468.htm</vt:lpwstr>
      </vt:variant>
      <vt:variant>
        <vt:lpwstr/>
      </vt:variant>
      <vt:variant>
        <vt:i4>589913</vt:i4>
      </vt:variant>
      <vt:variant>
        <vt:i4>105</vt:i4>
      </vt:variant>
      <vt:variant>
        <vt:i4>0</vt:i4>
      </vt:variant>
      <vt:variant>
        <vt:i4>5</vt:i4>
      </vt:variant>
      <vt:variant>
        <vt:lpwstr>http://www.booksite.ru/fulltext/1/001/008/074/979.htm</vt:lpwstr>
      </vt:variant>
      <vt:variant>
        <vt:lpwstr/>
      </vt:variant>
      <vt:variant>
        <vt:i4>92</vt:i4>
      </vt:variant>
      <vt:variant>
        <vt:i4>102</vt:i4>
      </vt:variant>
      <vt:variant>
        <vt:i4>0</vt:i4>
      </vt:variant>
      <vt:variant>
        <vt:i4>5</vt:i4>
      </vt:variant>
      <vt:variant>
        <vt:lpwstr>http://www.booksite.ru/fulltext/1/001/008/083/416.htm</vt:lpwstr>
      </vt:variant>
      <vt:variant>
        <vt:lpwstr/>
      </vt:variant>
      <vt:variant>
        <vt:i4>655446</vt:i4>
      </vt:variant>
      <vt:variant>
        <vt:i4>99</vt:i4>
      </vt:variant>
      <vt:variant>
        <vt:i4>0</vt:i4>
      </vt:variant>
      <vt:variant>
        <vt:i4>5</vt:i4>
      </vt:variant>
      <vt:variant>
        <vt:lpwstr>http://www.booksite.ru/fulltext/1/001/008/055/668.htm</vt:lpwstr>
      </vt:variant>
      <vt:variant>
        <vt:lpwstr/>
      </vt:variant>
      <vt:variant>
        <vt:i4>458832</vt:i4>
      </vt:variant>
      <vt:variant>
        <vt:i4>96</vt:i4>
      </vt:variant>
      <vt:variant>
        <vt:i4>0</vt:i4>
      </vt:variant>
      <vt:variant>
        <vt:i4>5</vt:i4>
      </vt:variant>
      <vt:variant>
        <vt:lpwstr>http://www.booksite.ru/fulltext/1/001/008/077/892.htm</vt:lpwstr>
      </vt:variant>
      <vt:variant>
        <vt:lpwstr/>
      </vt:variant>
      <vt:variant>
        <vt:i4>655454</vt:i4>
      </vt:variant>
      <vt:variant>
        <vt:i4>93</vt:i4>
      </vt:variant>
      <vt:variant>
        <vt:i4>0</vt:i4>
      </vt:variant>
      <vt:variant>
        <vt:i4>5</vt:i4>
      </vt:variant>
      <vt:variant>
        <vt:lpwstr>http://www.booksite.ru/fulltext/1/001/008/007/337.htm</vt:lpwstr>
      </vt:variant>
      <vt:variant>
        <vt:lpwstr/>
      </vt:variant>
      <vt:variant>
        <vt:i4>262226</vt:i4>
      </vt:variant>
      <vt:variant>
        <vt:i4>90</vt:i4>
      </vt:variant>
      <vt:variant>
        <vt:i4>0</vt:i4>
      </vt:variant>
      <vt:variant>
        <vt:i4>5</vt:i4>
      </vt:variant>
      <vt:variant>
        <vt:lpwstr>http://www.booksite.ru/fulltext/1/001/008/093/549.htm</vt:lpwstr>
      </vt:variant>
      <vt:variant>
        <vt:lpwstr/>
      </vt:variant>
      <vt:variant>
        <vt:i4>262232</vt:i4>
      </vt:variant>
      <vt:variant>
        <vt:i4>87</vt:i4>
      </vt:variant>
      <vt:variant>
        <vt:i4>0</vt:i4>
      </vt:variant>
      <vt:variant>
        <vt:i4>5</vt:i4>
      </vt:variant>
      <vt:variant>
        <vt:lpwstr>http://www.booksite.ru/fulltext/1/001/008/095/141.htm</vt:lpwstr>
      </vt:variant>
      <vt:variant>
        <vt:lpwstr/>
      </vt:variant>
      <vt:variant>
        <vt:i4>983127</vt:i4>
      </vt:variant>
      <vt:variant>
        <vt:i4>84</vt:i4>
      </vt:variant>
      <vt:variant>
        <vt:i4>0</vt:i4>
      </vt:variant>
      <vt:variant>
        <vt:i4>5</vt:i4>
      </vt:variant>
      <vt:variant>
        <vt:lpwstr>http://www.booksite.ru/fulltext/1/001/008/076/915.htm</vt:lpwstr>
      </vt:variant>
      <vt:variant>
        <vt:lpwstr/>
      </vt:variant>
      <vt:variant>
        <vt:i4>262227</vt:i4>
      </vt:variant>
      <vt:variant>
        <vt:i4>81</vt:i4>
      </vt:variant>
      <vt:variant>
        <vt:i4>0</vt:i4>
      </vt:variant>
      <vt:variant>
        <vt:i4>5</vt:i4>
      </vt:variant>
      <vt:variant>
        <vt:lpwstr>http://enbv.narod.ru/text/Econom/avdokushin-meo/str/ris/ris02.gif</vt:lpwstr>
      </vt:variant>
      <vt:variant>
        <vt:lpwstr/>
      </vt:variant>
      <vt:variant>
        <vt:i4>786501</vt:i4>
      </vt:variant>
      <vt:variant>
        <vt:i4>78</vt:i4>
      </vt:variant>
      <vt:variant>
        <vt:i4>0</vt:i4>
      </vt:variant>
      <vt:variant>
        <vt:i4>5</vt:i4>
      </vt:variant>
      <vt:variant>
        <vt:lpwstr>http://enbv.narod.ru/text/Econom/avdokushin-meo/str/ris/tab03.gif</vt:lpwstr>
      </vt:variant>
      <vt:variant>
        <vt:lpwstr/>
      </vt:variant>
      <vt:variant>
        <vt:i4>262224</vt:i4>
      </vt:variant>
      <vt:variant>
        <vt:i4>75</vt:i4>
      </vt:variant>
      <vt:variant>
        <vt:i4>0</vt:i4>
      </vt:variant>
      <vt:variant>
        <vt:i4>5</vt:i4>
      </vt:variant>
      <vt:variant>
        <vt:lpwstr>http://enbv.narod.ru/text/Econom/avdokushin-meo/str/ris/ris01.gif</vt:lpwstr>
      </vt:variant>
      <vt:variant>
        <vt:lpwstr/>
      </vt:variant>
      <vt:variant>
        <vt:i4>1507391</vt:i4>
      </vt:variant>
      <vt:variant>
        <vt:i4>68</vt:i4>
      </vt:variant>
      <vt:variant>
        <vt:i4>0</vt:i4>
      </vt:variant>
      <vt:variant>
        <vt:i4>5</vt:i4>
      </vt:variant>
      <vt:variant>
        <vt:lpwstr/>
      </vt:variant>
      <vt:variant>
        <vt:lpwstr>_Toc67328025</vt:lpwstr>
      </vt:variant>
      <vt:variant>
        <vt:i4>1441855</vt:i4>
      </vt:variant>
      <vt:variant>
        <vt:i4>62</vt:i4>
      </vt:variant>
      <vt:variant>
        <vt:i4>0</vt:i4>
      </vt:variant>
      <vt:variant>
        <vt:i4>5</vt:i4>
      </vt:variant>
      <vt:variant>
        <vt:lpwstr/>
      </vt:variant>
      <vt:variant>
        <vt:lpwstr>_Toc67328024</vt:lpwstr>
      </vt:variant>
      <vt:variant>
        <vt:i4>1114175</vt:i4>
      </vt:variant>
      <vt:variant>
        <vt:i4>56</vt:i4>
      </vt:variant>
      <vt:variant>
        <vt:i4>0</vt:i4>
      </vt:variant>
      <vt:variant>
        <vt:i4>5</vt:i4>
      </vt:variant>
      <vt:variant>
        <vt:lpwstr/>
      </vt:variant>
      <vt:variant>
        <vt:lpwstr>_Toc67328023</vt:lpwstr>
      </vt:variant>
      <vt:variant>
        <vt:i4>1048639</vt:i4>
      </vt:variant>
      <vt:variant>
        <vt:i4>50</vt:i4>
      </vt:variant>
      <vt:variant>
        <vt:i4>0</vt:i4>
      </vt:variant>
      <vt:variant>
        <vt:i4>5</vt:i4>
      </vt:variant>
      <vt:variant>
        <vt:lpwstr/>
      </vt:variant>
      <vt:variant>
        <vt:lpwstr>_Toc67328022</vt:lpwstr>
      </vt:variant>
      <vt:variant>
        <vt:i4>1245247</vt:i4>
      </vt:variant>
      <vt:variant>
        <vt:i4>44</vt:i4>
      </vt:variant>
      <vt:variant>
        <vt:i4>0</vt:i4>
      </vt:variant>
      <vt:variant>
        <vt:i4>5</vt:i4>
      </vt:variant>
      <vt:variant>
        <vt:lpwstr/>
      </vt:variant>
      <vt:variant>
        <vt:lpwstr>_Toc67328021</vt:lpwstr>
      </vt:variant>
      <vt:variant>
        <vt:i4>1179711</vt:i4>
      </vt:variant>
      <vt:variant>
        <vt:i4>38</vt:i4>
      </vt:variant>
      <vt:variant>
        <vt:i4>0</vt:i4>
      </vt:variant>
      <vt:variant>
        <vt:i4>5</vt:i4>
      </vt:variant>
      <vt:variant>
        <vt:lpwstr/>
      </vt:variant>
      <vt:variant>
        <vt:lpwstr>_Toc67328020</vt:lpwstr>
      </vt:variant>
      <vt:variant>
        <vt:i4>1769532</vt:i4>
      </vt:variant>
      <vt:variant>
        <vt:i4>32</vt:i4>
      </vt:variant>
      <vt:variant>
        <vt:i4>0</vt:i4>
      </vt:variant>
      <vt:variant>
        <vt:i4>5</vt:i4>
      </vt:variant>
      <vt:variant>
        <vt:lpwstr/>
      </vt:variant>
      <vt:variant>
        <vt:lpwstr>_Toc67328019</vt:lpwstr>
      </vt:variant>
      <vt:variant>
        <vt:i4>1703996</vt:i4>
      </vt:variant>
      <vt:variant>
        <vt:i4>26</vt:i4>
      </vt:variant>
      <vt:variant>
        <vt:i4>0</vt:i4>
      </vt:variant>
      <vt:variant>
        <vt:i4>5</vt:i4>
      </vt:variant>
      <vt:variant>
        <vt:lpwstr/>
      </vt:variant>
      <vt:variant>
        <vt:lpwstr>_Toc67328018</vt:lpwstr>
      </vt:variant>
      <vt:variant>
        <vt:i4>1376316</vt:i4>
      </vt:variant>
      <vt:variant>
        <vt:i4>20</vt:i4>
      </vt:variant>
      <vt:variant>
        <vt:i4>0</vt:i4>
      </vt:variant>
      <vt:variant>
        <vt:i4>5</vt:i4>
      </vt:variant>
      <vt:variant>
        <vt:lpwstr/>
      </vt:variant>
      <vt:variant>
        <vt:lpwstr>_Toc67328017</vt:lpwstr>
      </vt:variant>
      <vt:variant>
        <vt:i4>1310780</vt:i4>
      </vt:variant>
      <vt:variant>
        <vt:i4>14</vt:i4>
      </vt:variant>
      <vt:variant>
        <vt:i4>0</vt:i4>
      </vt:variant>
      <vt:variant>
        <vt:i4>5</vt:i4>
      </vt:variant>
      <vt:variant>
        <vt:lpwstr/>
      </vt:variant>
      <vt:variant>
        <vt:lpwstr>_Toc67328016</vt:lpwstr>
      </vt:variant>
      <vt:variant>
        <vt:i4>1507388</vt:i4>
      </vt:variant>
      <vt:variant>
        <vt:i4>8</vt:i4>
      </vt:variant>
      <vt:variant>
        <vt:i4>0</vt:i4>
      </vt:variant>
      <vt:variant>
        <vt:i4>5</vt:i4>
      </vt:variant>
      <vt:variant>
        <vt:lpwstr/>
      </vt:variant>
      <vt:variant>
        <vt:lpwstr>_Toc67328015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Цена - экономическое понятие, существование и важность которого никому не надо объяснять и доказывать</dc:title>
  <dc:subject/>
  <dc:creator>Колпаков Александр</dc:creator>
  <cp:keywords/>
  <cp:lastModifiedBy>admin</cp:lastModifiedBy>
  <cp:revision>2</cp:revision>
  <dcterms:created xsi:type="dcterms:W3CDTF">2014-05-11T13:52:00Z</dcterms:created>
  <dcterms:modified xsi:type="dcterms:W3CDTF">2014-05-11T13:52:00Z</dcterms:modified>
</cp:coreProperties>
</file>