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05" w:rsidRPr="00622412" w:rsidRDefault="00B25A72" w:rsidP="0024419E">
      <w:pPr>
        <w:keepNext/>
        <w:widowControl w:val="0"/>
        <w:shd w:val="clear" w:color="000000" w:fill="auto"/>
        <w:spacing w:line="360" w:lineRule="auto"/>
        <w:ind w:firstLine="709"/>
        <w:jc w:val="center"/>
        <w:rPr>
          <w:sz w:val="28"/>
          <w:szCs w:val="28"/>
          <w:lang w:val="uk-UA"/>
        </w:rPr>
      </w:pPr>
      <w:r w:rsidRPr="00622412">
        <w:rPr>
          <w:sz w:val="28"/>
          <w:szCs w:val="28"/>
          <w:lang w:val="uk-UA"/>
        </w:rPr>
        <w:t>Міністерство транспорту та зв‘язку України</w:t>
      </w:r>
    </w:p>
    <w:p w:rsidR="00B25A72" w:rsidRPr="00622412" w:rsidRDefault="00B25A72" w:rsidP="0024419E">
      <w:pPr>
        <w:keepNext/>
        <w:widowControl w:val="0"/>
        <w:shd w:val="clear" w:color="000000" w:fill="auto"/>
        <w:spacing w:line="360" w:lineRule="auto"/>
        <w:ind w:firstLine="709"/>
        <w:jc w:val="center"/>
        <w:rPr>
          <w:sz w:val="28"/>
          <w:szCs w:val="28"/>
          <w:lang w:val="uk-UA"/>
        </w:rPr>
      </w:pPr>
      <w:r w:rsidRPr="00622412">
        <w:rPr>
          <w:sz w:val="28"/>
          <w:szCs w:val="28"/>
          <w:lang w:val="uk-UA"/>
        </w:rPr>
        <w:t>Державний економіко-технологічний університет транспорту</w:t>
      </w:r>
    </w:p>
    <w:p w:rsidR="00B25A72" w:rsidRPr="00622412" w:rsidRDefault="00B25A72" w:rsidP="0024419E">
      <w:pPr>
        <w:keepNext/>
        <w:widowControl w:val="0"/>
        <w:shd w:val="clear" w:color="000000" w:fill="auto"/>
        <w:spacing w:line="360" w:lineRule="auto"/>
        <w:ind w:firstLine="709"/>
        <w:jc w:val="center"/>
        <w:rPr>
          <w:sz w:val="28"/>
          <w:szCs w:val="28"/>
          <w:lang w:val="uk-UA"/>
        </w:rPr>
      </w:pPr>
    </w:p>
    <w:p w:rsidR="00B25A72" w:rsidRPr="00622412" w:rsidRDefault="00B25A72" w:rsidP="0024419E">
      <w:pPr>
        <w:keepNext/>
        <w:widowControl w:val="0"/>
        <w:shd w:val="clear" w:color="000000" w:fill="auto"/>
        <w:spacing w:line="360" w:lineRule="auto"/>
        <w:ind w:firstLine="709"/>
        <w:jc w:val="center"/>
        <w:rPr>
          <w:sz w:val="28"/>
          <w:szCs w:val="28"/>
          <w:lang w:val="uk-UA"/>
        </w:rPr>
      </w:pPr>
    </w:p>
    <w:p w:rsidR="00B25A72" w:rsidRPr="00622412" w:rsidRDefault="00B25A72" w:rsidP="0024419E">
      <w:pPr>
        <w:keepNext/>
        <w:widowControl w:val="0"/>
        <w:shd w:val="clear" w:color="000000" w:fill="auto"/>
        <w:spacing w:line="360" w:lineRule="auto"/>
        <w:ind w:firstLine="709"/>
        <w:jc w:val="center"/>
        <w:rPr>
          <w:sz w:val="28"/>
          <w:szCs w:val="28"/>
          <w:lang w:val="uk-UA"/>
        </w:rPr>
      </w:pPr>
      <w:r w:rsidRPr="00622412">
        <w:rPr>
          <w:sz w:val="28"/>
          <w:szCs w:val="28"/>
          <w:lang w:val="uk-UA"/>
        </w:rPr>
        <w:t>Кафедра: «Реконструкція та експлуатація залізниць і споруд»</w:t>
      </w:r>
    </w:p>
    <w:p w:rsidR="00B25A72" w:rsidRPr="00622412" w:rsidRDefault="00B25A72" w:rsidP="0024419E">
      <w:pPr>
        <w:keepNext/>
        <w:widowControl w:val="0"/>
        <w:shd w:val="clear" w:color="000000" w:fill="auto"/>
        <w:spacing w:line="360" w:lineRule="auto"/>
        <w:ind w:firstLine="709"/>
        <w:jc w:val="center"/>
        <w:rPr>
          <w:sz w:val="28"/>
          <w:szCs w:val="28"/>
          <w:lang w:val="uk-UA"/>
        </w:rPr>
      </w:pPr>
    </w:p>
    <w:p w:rsidR="00B25A72" w:rsidRPr="00622412" w:rsidRDefault="00B25A72" w:rsidP="0024419E">
      <w:pPr>
        <w:keepNext/>
        <w:widowControl w:val="0"/>
        <w:shd w:val="clear" w:color="000000" w:fill="auto"/>
        <w:spacing w:line="360" w:lineRule="auto"/>
        <w:ind w:firstLine="709"/>
        <w:jc w:val="center"/>
        <w:rPr>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b/>
          <w:i/>
          <w:sz w:val="28"/>
          <w:szCs w:val="28"/>
          <w:lang w:val="uk-UA"/>
        </w:rPr>
      </w:pPr>
    </w:p>
    <w:p w:rsidR="00B25A72" w:rsidRPr="00622412" w:rsidRDefault="00B25A72" w:rsidP="0024419E">
      <w:pPr>
        <w:keepNext/>
        <w:widowControl w:val="0"/>
        <w:shd w:val="clear" w:color="000000" w:fill="auto"/>
        <w:spacing w:line="360" w:lineRule="auto"/>
        <w:ind w:firstLine="709"/>
        <w:jc w:val="center"/>
        <w:rPr>
          <w:sz w:val="28"/>
          <w:szCs w:val="28"/>
          <w:lang w:val="uk-UA"/>
        </w:rPr>
      </w:pPr>
      <w:r w:rsidRPr="00622412">
        <w:rPr>
          <w:sz w:val="28"/>
          <w:szCs w:val="28"/>
          <w:lang w:val="uk-UA"/>
        </w:rPr>
        <w:t>ПОЯСНЮВАЛЬНА</w:t>
      </w:r>
      <w:r w:rsidR="00281D37" w:rsidRPr="00622412">
        <w:rPr>
          <w:sz w:val="28"/>
          <w:szCs w:val="28"/>
          <w:lang w:val="uk-UA"/>
        </w:rPr>
        <w:t xml:space="preserve"> </w:t>
      </w:r>
      <w:r w:rsidRPr="00622412">
        <w:rPr>
          <w:sz w:val="28"/>
          <w:szCs w:val="28"/>
          <w:lang w:val="uk-UA"/>
        </w:rPr>
        <w:t>ЗАПИСКА</w:t>
      </w:r>
      <w:r w:rsidR="00281D37" w:rsidRPr="00622412">
        <w:rPr>
          <w:sz w:val="28"/>
          <w:szCs w:val="28"/>
          <w:lang w:val="uk-UA"/>
        </w:rPr>
        <w:t xml:space="preserve"> </w:t>
      </w:r>
      <w:r w:rsidRPr="00622412">
        <w:rPr>
          <w:sz w:val="28"/>
          <w:szCs w:val="28"/>
          <w:lang w:val="uk-UA"/>
        </w:rPr>
        <w:t>ТА</w:t>
      </w:r>
      <w:r w:rsidR="00281D37" w:rsidRPr="00622412">
        <w:rPr>
          <w:sz w:val="28"/>
          <w:szCs w:val="28"/>
          <w:lang w:val="uk-UA"/>
        </w:rPr>
        <w:t xml:space="preserve"> </w:t>
      </w:r>
      <w:r w:rsidRPr="00622412">
        <w:rPr>
          <w:sz w:val="28"/>
          <w:szCs w:val="28"/>
          <w:lang w:val="uk-UA"/>
        </w:rPr>
        <w:t>РОЗРАХУНКИ</w:t>
      </w:r>
    </w:p>
    <w:p w:rsidR="00BB4F96" w:rsidRPr="00622412" w:rsidRDefault="00BB4F96" w:rsidP="0024419E">
      <w:pPr>
        <w:keepNext/>
        <w:widowControl w:val="0"/>
        <w:shd w:val="clear" w:color="000000" w:fill="auto"/>
        <w:spacing w:line="360" w:lineRule="auto"/>
        <w:ind w:firstLine="709"/>
        <w:jc w:val="center"/>
        <w:rPr>
          <w:sz w:val="28"/>
          <w:szCs w:val="28"/>
          <w:lang w:val="uk-UA"/>
        </w:rPr>
      </w:pPr>
      <w:r w:rsidRPr="00622412">
        <w:rPr>
          <w:sz w:val="28"/>
          <w:szCs w:val="28"/>
          <w:lang w:val="uk-UA"/>
        </w:rPr>
        <w:t>ДО</w:t>
      </w:r>
      <w:r w:rsidR="00281D37" w:rsidRPr="00622412">
        <w:rPr>
          <w:sz w:val="28"/>
          <w:szCs w:val="28"/>
          <w:lang w:val="uk-UA"/>
        </w:rPr>
        <w:t xml:space="preserve"> </w:t>
      </w:r>
      <w:r w:rsidRPr="00622412">
        <w:rPr>
          <w:sz w:val="28"/>
          <w:szCs w:val="28"/>
          <w:lang w:val="uk-UA"/>
        </w:rPr>
        <w:t>КУРСОВОГО</w:t>
      </w:r>
      <w:r w:rsidR="00281D37" w:rsidRPr="00622412">
        <w:rPr>
          <w:sz w:val="28"/>
          <w:szCs w:val="28"/>
          <w:lang w:val="uk-UA"/>
        </w:rPr>
        <w:t xml:space="preserve"> </w:t>
      </w:r>
      <w:r w:rsidRPr="00622412">
        <w:rPr>
          <w:sz w:val="28"/>
          <w:szCs w:val="28"/>
          <w:lang w:val="uk-UA"/>
        </w:rPr>
        <w:t>ПРОЕКТУ</w:t>
      </w:r>
    </w:p>
    <w:p w:rsidR="00BB4F96" w:rsidRPr="00622412" w:rsidRDefault="007E5ED9" w:rsidP="0024419E">
      <w:pPr>
        <w:keepNext/>
        <w:widowControl w:val="0"/>
        <w:shd w:val="clear" w:color="000000" w:fill="auto"/>
        <w:spacing w:line="360" w:lineRule="auto"/>
        <w:ind w:firstLine="709"/>
        <w:jc w:val="center"/>
        <w:rPr>
          <w:sz w:val="28"/>
          <w:szCs w:val="28"/>
          <w:lang w:val="uk-UA"/>
        </w:rPr>
      </w:pPr>
      <w:r w:rsidRPr="00622412">
        <w:rPr>
          <w:sz w:val="28"/>
          <w:szCs w:val="28"/>
          <w:lang w:val="uk-UA"/>
        </w:rPr>
        <w:t>Проектування реконструкції залізниць</w:t>
      </w:r>
    </w:p>
    <w:p w:rsidR="00BB4F96" w:rsidRPr="00622412" w:rsidRDefault="00BB4F96" w:rsidP="0024419E">
      <w:pPr>
        <w:keepNext/>
        <w:widowControl w:val="0"/>
        <w:shd w:val="clear" w:color="000000" w:fill="auto"/>
        <w:spacing w:line="360" w:lineRule="auto"/>
        <w:ind w:firstLine="709"/>
        <w:jc w:val="center"/>
        <w:rPr>
          <w:sz w:val="28"/>
          <w:szCs w:val="28"/>
          <w:lang w:val="uk-UA"/>
        </w:rPr>
      </w:pPr>
    </w:p>
    <w:p w:rsidR="00B25A72" w:rsidRPr="00622412" w:rsidRDefault="00BB4F96" w:rsidP="0024419E">
      <w:pPr>
        <w:keepNext/>
        <w:widowControl w:val="0"/>
        <w:shd w:val="clear" w:color="000000" w:fill="auto"/>
        <w:tabs>
          <w:tab w:val="left" w:pos="6975"/>
        </w:tabs>
        <w:spacing w:line="360" w:lineRule="auto"/>
        <w:ind w:firstLine="709"/>
        <w:rPr>
          <w:sz w:val="28"/>
          <w:szCs w:val="18"/>
          <w:lang w:val="uk-UA"/>
        </w:rPr>
      </w:pPr>
      <w:r w:rsidRPr="00622412">
        <w:rPr>
          <w:sz w:val="28"/>
          <w:szCs w:val="28"/>
          <w:lang w:val="uk-UA"/>
        </w:rPr>
        <w:t>Розробив:ст.гр.</w:t>
      </w:r>
      <w:r w:rsidR="00964915" w:rsidRPr="00622412">
        <w:rPr>
          <w:sz w:val="28"/>
          <w:szCs w:val="28"/>
          <w:lang w:val="uk-UA"/>
        </w:rPr>
        <w:t>5</w:t>
      </w:r>
      <w:r w:rsidRPr="00622412">
        <w:rPr>
          <w:sz w:val="28"/>
          <w:szCs w:val="28"/>
          <w:lang w:val="uk-UA"/>
        </w:rPr>
        <w:t>-ЗС</w:t>
      </w:r>
      <w:r w:rsidR="00F7653B" w:rsidRPr="00622412">
        <w:rPr>
          <w:sz w:val="28"/>
          <w:szCs w:val="18"/>
          <w:lang w:val="uk-UA"/>
        </w:rPr>
        <w:t>с</w:t>
      </w:r>
    </w:p>
    <w:p w:rsidR="00BB4F96" w:rsidRPr="00622412" w:rsidRDefault="0070302C" w:rsidP="0024419E">
      <w:pPr>
        <w:keepNext/>
        <w:widowControl w:val="0"/>
        <w:shd w:val="clear" w:color="000000" w:fill="auto"/>
        <w:tabs>
          <w:tab w:val="left" w:pos="6975"/>
        </w:tabs>
        <w:spacing w:line="360" w:lineRule="auto"/>
        <w:ind w:firstLine="709"/>
        <w:rPr>
          <w:i/>
          <w:sz w:val="28"/>
          <w:szCs w:val="28"/>
          <w:lang w:val="uk-UA"/>
        </w:rPr>
      </w:pPr>
      <w:r w:rsidRPr="00622412">
        <w:rPr>
          <w:sz w:val="28"/>
          <w:szCs w:val="28"/>
          <w:lang w:val="uk-UA"/>
        </w:rPr>
        <w:t>Сливка В.В.</w:t>
      </w:r>
    </w:p>
    <w:p w:rsidR="00BB4F96" w:rsidRPr="00622412" w:rsidRDefault="00BB4F96" w:rsidP="0024419E">
      <w:pPr>
        <w:keepNext/>
        <w:widowControl w:val="0"/>
        <w:shd w:val="clear" w:color="000000" w:fill="auto"/>
        <w:tabs>
          <w:tab w:val="left" w:pos="6975"/>
        </w:tabs>
        <w:spacing w:line="360" w:lineRule="auto"/>
        <w:ind w:firstLine="709"/>
        <w:jc w:val="center"/>
        <w:rPr>
          <w:i/>
          <w:sz w:val="28"/>
          <w:szCs w:val="28"/>
          <w:lang w:val="uk-UA"/>
        </w:rPr>
      </w:pPr>
    </w:p>
    <w:p w:rsidR="007B4A75" w:rsidRPr="00622412" w:rsidRDefault="007B4A75" w:rsidP="0024419E">
      <w:pPr>
        <w:keepNext/>
        <w:widowControl w:val="0"/>
        <w:shd w:val="clear" w:color="000000" w:fill="auto"/>
        <w:tabs>
          <w:tab w:val="left" w:pos="6975"/>
        </w:tabs>
        <w:spacing w:line="360" w:lineRule="auto"/>
        <w:ind w:firstLine="709"/>
        <w:jc w:val="center"/>
        <w:rPr>
          <w:sz w:val="28"/>
          <w:szCs w:val="28"/>
          <w:lang w:val="uk-UA"/>
        </w:rPr>
      </w:pPr>
    </w:p>
    <w:p w:rsidR="007B4A75" w:rsidRPr="00622412" w:rsidRDefault="007B4A75" w:rsidP="0024419E">
      <w:pPr>
        <w:keepNext/>
        <w:widowControl w:val="0"/>
        <w:shd w:val="clear" w:color="000000" w:fill="auto"/>
        <w:tabs>
          <w:tab w:val="left" w:pos="6975"/>
        </w:tabs>
        <w:spacing w:line="360" w:lineRule="auto"/>
        <w:ind w:firstLine="709"/>
        <w:jc w:val="center"/>
        <w:rPr>
          <w:sz w:val="28"/>
          <w:szCs w:val="28"/>
          <w:lang w:val="uk-UA"/>
        </w:rPr>
      </w:pPr>
    </w:p>
    <w:p w:rsidR="007B4A75" w:rsidRPr="00622412" w:rsidRDefault="007B4A75" w:rsidP="0024419E">
      <w:pPr>
        <w:keepNext/>
        <w:widowControl w:val="0"/>
        <w:shd w:val="clear" w:color="000000" w:fill="auto"/>
        <w:tabs>
          <w:tab w:val="left" w:pos="6975"/>
        </w:tabs>
        <w:spacing w:line="360" w:lineRule="auto"/>
        <w:ind w:firstLine="709"/>
        <w:jc w:val="center"/>
        <w:rPr>
          <w:sz w:val="28"/>
          <w:szCs w:val="28"/>
          <w:lang w:val="uk-UA"/>
        </w:rPr>
      </w:pPr>
    </w:p>
    <w:p w:rsidR="007B4A75" w:rsidRPr="00622412" w:rsidRDefault="007B4A75" w:rsidP="0024419E">
      <w:pPr>
        <w:keepNext/>
        <w:widowControl w:val="0"/>
        <w:shd w:val="clear" w:color="000000" w:fill="auto"/>
        <w:tabs>
          <w:tab w:val="left" w:pos="6975"/>
        </w:tabs>
        <w:spacing w:line="360" w:lineRule="auto"/>
        <w:ind w:firstLine="709"/>
        <w:jc w:val="center"/>
        <w:rPr>
          <w:sz w:val="28"/>
          <w:szCs w:val="28"/>
          <w:lang w:val="uk-UA"/>
        </w:rPr>
      </w:pPr>
    </w:p>
    <w:p w:rsidR="00281D37" w:rsidRPr="00622412" w:rsidRDefault="00281D37" w:rsidP="0024419E">
      <w:pPr>
        <w:keepNext/>
        <w:widowControl w:val="0"/>
        <w:shd w:val="clear" w:color="000000" w:fill="auto"/>
        <w:tabs>
          <w:tab w:val="left" w:pos="6975"/>
        </w:tabs>
        <w:spacing w:line="360" w:lineRule="auto"/>
        <w:ind w:firstLine="709"/>
        <w:jc w:val="center"/>
        <w:rPr>
          <w:sz w:val="28"/>
          <w:szCs w:val="28"/>
          <w:lang w:val="uk-UA"/>
        </w:rPr>
      </w:pPr>
    </w:p>
    <w:p w:rsidR="00281D37" w:rsidRPr="00622412" w:rsidRDefault="00281D37" w:rsidP="0024419E">
      <w:pPr>
        <w:keepNext/>
        <w:widowControl w:val="0"/>
        <w:shd w:val="clear" w:color="000000" w:fill="auto"/>
        <w:tabs>
          <w:tab w:val="left" w:pos="6975"/>
        </w:tabs>
        <w:spacing w:line="360" w:lineRule="auto"/>
        <w:ind w:firstLine="709"/>
        <w:jc w:val="center"/>
        <w:rPr>
          <w:sz w:val="28"/>
          <w:szCs w:val="28"/>
          <w:lang w:val="uk-UA"/>
        </w:rPr>
      </w:pPr>
    </w:p>
    <w:p w:rsidR="00281D37" w:rsidRPr="00622412" w:rsidRDefault="00281D37" w:rsidP="0024419E">
      <w:pPr>
        <w:keepNext/>
        <w:widowControl w:val="0"/>
        <w:shd w:val="clear" w:color="000000" w:fill="auto"/>
        <w:tabs>
          <w:tab w:val="left" w:pos="6975"/>
        </w:tabs>
        <w:spacing w:line="360" w:lineRule="auto"/>
        <w:ind w:firstLine="709"/>
        <w:jc w:val="center"/>
        <w:rPr>
          <w:sz w:val="28"/>
          <w:szCs w:val="28"/>
          <w:lang w:val="uk-UA"/>
        </w:rPr>
      </w:pPr>
    </w:p>
    <w:p w:rsidR="007B4A75" w:rsidRPr="00622412" w:rsidRDefault="0022381F" w:rsidP="0024419E">
      <w:pPr>
        <w:keepNext/>
        <w:widowControl w:val="0"/>
        <w:shd w:val="clear" w:color="000000" w:fill="auto"/>
        <w:tabs>
          <w:tab w:val="left" w:pos="6975"/>
        </w:tabs>
        <w:spacing w:line="360" w:lineRule="auto"/>
        <w:ind w:firstLine="709"/>
        <w:jc w:val="center"/>
        <w:rPr>
          <w:sz w:val="28"/>
          <w:szCs w:val="28"/>
          <w:lang w:val="uk-UA"/>
        </w:rPr>
      </w:pPr>
      <w:r w:rsidRPr="00622412">
        <w:rPr>
          <w:sz w:val="28"/>
          <w:szCs w:val="28"/>
          <w:lang w:val="uk-UA"/>
        </w:rPr>
        <w:t>Київ 2009</w:t>
      </w:r>
    </w:p>
    <w:p w:rsidR="00BB4F96" w:rsidRPr="00622412" w:rsidRDefault="00281D37" w:rsidP="0024419E">
      <w:pPr>
        <w:keepNext/>
        <w:widowControl w:val="0"/>
        <w:shd w:val="clear" w:color="000000" w:fill="auto"/>
        <w:tabs>
          <w:tab w:val="left" w:pos="6975"/>
        </w:tabs>
        <w:spacing w:line="360" w:lineRule="auto"/>
        <w:ind w:firstLine="709"/>
        <w:jc w:val="both"/>
        <w:rPr>
          <w:b/>
          <w:sz w:val="28"/>
          <w:szCs w:val="28"/>
          <w:lang w:val="uk-UA"/>
        </w:rPr>
      </w:pPr>
      <w:r w:rsidRPr="00622412">
        <w:rPr>
          <w:b/>
          <w:sz w:val="28"/>
          <w:szCs w:val="28"/>
          <w:lang w:val="uk-UA"/>
        </w:rPr>
        <w:br w:type="page"/>
      </w:r>
      <w:r w:rsidR="008575A1" w:rsidRPr="00622412">
        <w:rPr>
          <w:b/>
          <w:sz w:val="28"/>
          <w:szCs w:val="28"/>
          <w:lang w:val="uk-UA"/>
        </w:rPr>
        <w:lastRenderedPageBreak/>
        <w:t>З</w:t>
      </w:r>
      <w:r w:rsidR="009232A6" w:rsidRPr="00622412">
        <w:rPr>
          <w:b/>
          <w:sz w:val="28"/>
          <w:szCs w:val="28"/>
          <w:lang w:val="uk-UA"/>
        </w:rPr>
        <w:t>міст</w:t>
      </w:r>
    </w:p>
    <w:p w:rsidR="00281D37" w:rsidRPr="00622412" w:rsidRDefault="00281D37" w:rsidP="0024419E">
      <w:pPr>
        <w:keepNext/>
        <w:widowControl w:val="0"/>
        <w:shd w:val="clear" w:color="000000" w:fill="auto"/>
        <w:tabs>
          <w:tab w:val="left" w:pos="6975"/>
        </w:tabs>
        <w:spacing w:line="360" w:lineRule="auto"/>
        <w:jc w:val="both"/>
        <w:rPr>
          <w:sz w:val="28"/>
          <w:szCs w:val="28"/>
          <w:lang w:val="uk-UA"/>
        </w:rPr>
      </w:pPr>
    </w:p>
    <w:p w:rsidR="009340BA" w:rsidRPr="00622412" w:rsidRDefault="00E37F7E" w:rsidP="0024419E">
      <w:pPr>
        <w:keepNext/>
        <w:widowControl w:val="0"/>
        <w:shd w:val="clear" w:color="000000" w:fill="auto"/>
        <w:tabs>
          <w:tab w:val="left" w:pos="6975"/>
        </w:tabs>
        <w:spacing w:line="360" w:lineRule="auto"/>
        <w:jc w:val="both"/>
        <w:rPr>
          <w:sz w:val="28"/>
          <w:szCs w:val="28"/>
          <w:lang w:val="uk-UA"/>
        </w:rPr>
      </w:pPr>
      <w:r w:rsidRPr="00622412">
        <w:rPr>
          <w:sz w:val="28"/>
          <w:szCs w:val="28"/>
          <w:lang w:val="uk-UA"/>
        </w:rPr>
        <w:t>Вступ</w:t>
      </w:r>
    </w:p>
    <w:p w:rsidR="00AC33CA" w:rsidRPr="00622412" w:rsidRDefault="0022381F" w:rsidP="0024419E">
      <w:pPr>
        <w:keepNext/>
        <w:widowControl w:val="0"/>
        <w:numPr>
          <w:ilvl w:val="0"/>
          <w:numId w:val="1"/>
        </w:numPr>
        <w:shd w:val="clear" w:color="000000" w:fill="auto"/>
        <w:tabs>
          <w:tab w:val="left" w:pos="6975"/>
        </w:tabs>
        <w:spacing w:line="360" w:lineRule="auto"/>
        <w:ind w:left="0" w:firstLine="0"/>
        <w:jc w:val="both"/>
        <w:rPr>
          <w:sz w:val="28"/>
          <w:szCs w:val="28"/>
          <w:lang w:val="uk-UA"/>
        </w:rPr>
      </w:pPr>
      <w:r w:rsidRPr="00622412">
        <w:rPr>
          <w:sz w:val="28"/>
          <w:szCs w:val="28"/>
          <w:lang w:val="uk-UA"/>
        </w:rPr>
        <w:t>Розрахунок виправки існуючої збитої</w:t>
      </w:r>
      <w:r w:rsidR="00281D37" w:rsidRPr="00622412">
        <w:rPr>
          <w:sz w:val="28"/>
          <w:szCs w:val="28"/>
          <w:lang w:val="uk-UA"/>
        </w:rPr>
        <w:t xml:space="preserve"> </w:t>
      </w:r>
      <w:r w:rsidRPr="00622412">
        <w:rPr>
          <w:sz w:val="28"/>
          <w:szCs w:val="28"/>
          <w:lang w:val="uk-UA"/>
        </w:rPr>
        <w:t>кривої</w:t>
      </w:r>
      <w:r w:rsidR="00281D37" w:rsidRPr="00622412">
        <w:rPr>
          <w:sz w:val="28"/>
          <w:szCs w:val="28"/>
          <w:lang w:val="uk-UA"/>
        </w:rPr>
        <w:t xml:space="preserve"> </w:t>
      </w:r>
      <w:r w:rsidRPr="00622412">
        <w:rPr>
          <w:sz w:val="28"/>
          <w:szCs w:val="28"/>
          <w:lang w:val="uk-UA"/>
        </w:rPr>
        <w:t>з використанням стріл кривизни.</w:t>
      </w:r>
    </w:p>
    <w:p w:rsidR="000F4281" w:rsidRPr="00622412" w:rsidRDefault="0022381F" w:rsidP="0024419E">
      <w:pPr>
        <w:keepNext/>
        <w:widowControl w:val="0"/>
        <w:shd w:val="clear" w:color="000000" w:fill="auto"/>
        <w:tabs>
          <w:tab w:val="left" w:pos="6975"/>
        </w:tabs>
        <w:spacing w:line="360" w:lineRule="auto"/>
        <w:jc w:val="both"/>
        <w:rPr>
          <w:sz w:val="28"/>
          <w:szCs w:val="28"/>
          <w:lang w:val="uk-UA"/>
        </w:rPr>
      </w:pPr>
      <w:r w:rsidRPr="00622412">
        <w:rPr>
          <w:sz w:val="28"/>
          <w:szCs w:val="28"/>
          <w:lang w:val="uk-UA"/>
        </w:rPr>
        <w:t>2</w:t>
      </w:r>
      <w:r w:rsidR="000F4281" w:rsidRPr="00622412">
        <w:rPr>
          <w:sz w:val="28"/>
          <w:szCs w:val="28"/>
          <w:lang w:val="uk-UA"/>
        </w:rPr>
        <w:t>.</w:t>
      </w:r>
      <w:r w:rsidR="007E5ED9" w:rsidRPr="00622412">
        <w:rPr>
          <w:sz w:val="28"/>
          <w:szCs w:val="28"/>
          <w:lang w:val="uk-UA"/>
        </w:rPr>
        <w:t xml:space="preserve"> </w:t>
      </w:r>
      <w:r w:rsidR="000F4281" w:rsidRPr="00622412">
        <w:rPr>
          <w:sz w:val="28"/>
          <w:szCs w:val="28"/>
          <w:lang w:val="uk-UA"/>
        </w:rPr>
        <w:t>Реконструкція поздовжнього профілю</w:t>
      </w:r>
      <w:r w:rsidRPr="00622412">
        <w:rPr>
          <w:sz w:val="28"/>
          <w:szCs w:val="28"/>
          <w:lang w:val="uk-UA"/>
        </w:rPr>
        <w:t xml:space="preserve"> заданої ділянки.</w:t>
      </w:r>
    </w:p>
    <w:p w:rsidR="006A54C9" w:rsidRPr="00622412" w:rsidRDefault="006A54C9" w:rsidP="0024419E">
      <w:pPr>
        <w:keepNext/>
        <w:widowControl w:val="0"/>
        <w:shd w:val="clear" w:color="000000" w:fill="auto"/>
        <w:spacing w:line="360" w:lineRule="auto"/>
        <w:jc w:val="both"/>
        <w:rPr>
          <w:sz w:val="28"/>
          <w:szCs w:val="28"/>
          <w:lang w:val="uk-UA"/>
        </w:rPr>
      </w:pPr>
      <w:r w:rsidRPr="00622412">
        <w:rPr>
          <w:sz w:val="28"/>
          <w:szCs w:val="28"/>
          <w:lang w:val="uk-UA"/>
        </w:rPr>
        <w:t>Список використаної літератури</w:t>
      </w:r>
    </w:p>
    <w:p w:rsidR="009340BA" w:rsidRPr="00622412" w:rsidRDefault="008E45DC" w:rsidP="0024419E">
      <w:pPr>
        <w:keepNext/>
        <w:widowControl w:val="0"/>
        <w:shd w:val="clear" w:color="000000" w:fill="auto"/>
        <w:spacing w:line="360" w:lineRule="auto"/>
        <w:jc w:val="both"/>
        <w:rPr>
          <w:sz w:val="28"/>
          <w:szCs w:val="28"/>
          <w:lang w:val="uk-UA"/>
        </w:rPr>
      </w:pPr>
      <w:r w:rsidRPr="00622412">
        <w:rPr>
          <w:sz w:val="28"/>
          <w:szCs w:val="28"/>
          <w:lang w:val="uk-UA"/>
        </w:rPr>
        <w:t>Додаток</w:t>
      </w:r>
    </w:p>
    <w:p w:rsidR="009340BA" w:rsidRPr="00622412" w:rsidRDefault="00281D37" w:rsidP="0024419E">
      <w:pPr>
        <w:keepNext/>
        <w:widowControl w:val="0"/>
        <w:shd w:val="clear" w:color="000000" w:fill="auto"/>
        <w:tabs>
          <w:tab w:val="left" w:pos="3495"/>
        </w:tabs>
        <w:spacing w:line="360" w:lineRule="auto"/>
        <w:ind w:firstLine="709"/>
        <w:jc w:val="both"/>
        <w:rPr>
          <w:b/>
          <w:sz w:val="28"/>
          <w:szCs w:val="28"/>
          <w:lang w:val="uk-UA"/>
        </w:rPr>
      </w:pPr>
      <w:r w:rsidRPr="00622412">
        <w:rPr>
          <w:b/>
          <w:sz w:val="28"/>
          <w:szCs w:val="28"/>
          <w:lang w:val="uk-UA"/>
        </w:rPr>
        <w:br w:type="page"/>
      </w:r>
      <w:r w:rsidR="007E5ED9" w:rsidRPr="00622412">
        <w:rPr>
          <w:b/>
          <w:sz w:val="28"/>
          <w:szCs w:val="28"/>
          <w:lang w:val="uk-UA"/>
        </w:rPr>
        <w:lastRenderedPageBreak/>
        <w:t>Вступ</w:t>
      </w:r>
    </w:p>
    <w:p w:rsidR="000850EE" w:rsidRPr="00622412" w:rsidRDefault="000850EE" w:rsidP="0024419E">
      <w:pPr>
        <w:keepNext/>
        <w:widowControl w:val="0"/>
        <w:shd w:val="clear" w:color="000000" w:fill="auto"/>
        <w:tabs>
          <w:tab w:val="left" w:pos="3495"/>
        </w:tabs>
        <w:spacing w:line="360" w:lineRule="auto"/>
        <w:ind w:firstLine="709"/>
        <w:jc w:val="both"/>
        <w:rPr>
          <w:sz w:val="28"/>
          <w:szCs w:val="28"/>
          <w:lang w:val="uk-UA"/>
        </w:rPr>
      </w:pPr>
    </w:p>
    <w:p w:rsidR="000F4281" w:rsidRPr="00622412" w:rsidRDefault="000850EE" w:rsidP="0024419E">
      <w:pPr>
        <w:keepNext/>
        <w:widowControl w:val="0"/>
        <w:shd w:val="clear" w:color="000000" w:fill="auto"/>
        <w:spacing w:line="360" w:lineRule="auto"/>
        <w:ind w:firstLine="709"/>
        <w:jc w:val="both"/>
        <w:rPr>
          <w:sz w:val="28"/>
          <w:szCs w:val="28"/>
          <w:lang w:val="uk-UA"/>
        </w:rPr>
      </w:pPr>
      <w:r w:rsidRPr="00622412">
        <w:rPr>
          <w:sz w:val="28"/>
          <w:szCs w:val="28"/>
          <w:lang w:val="uk-UA"/>
        </w:rPr>
        <w:t>В сучасних умовах роботи залізничного транспорту</w:t>
      </w:r>
      <w:r w:rsidR="00281D37" w:rsidRPr="00622412">
        <w:rPr>
          <w:sz w:val="28"/>
          <w:szCs w:val="28"/>
          <w:lang w:val="uk-UA"/>
        </w:rPr>
        <w:t xml:space="preserve"> </w:t>
      </w:r>
      <w:r w:rsidRPr="00622412">
        <w:rPr>
          <w:sz w:val="28"/>
          <w:szCs w:val="28"/>
          <w:lang w:val="uk-UA"/>
        </w:rPr>
        <w:t>працівники колійного господарства використовують нові ресурсозберігаючі технології при ремонтах колії, проводять реконструкцію колійного розвитку станцій, магістралей для швидкісного руху, укладають стрілочні переводи на залізобетонних брусах, готують колію для підвищення швидкостей руху поїздів на напрямках міжнародних залізничних транспортних коридорів, ефективно ведуть машинізоване поточне утримання безстикової колії, в тому числі з довгими рейковими плітями, підвищують терміни служби елементів верхньої будови колії. Зниження обсягів перевізної роботи і вантажонапруженості, наступне збільшення міжремонтних термінів і періодичності ремонтів колії викликає необхідність зміни підходів до організації утримання і ремонтів колії та підвищення її надійності, для підвищення у майбутньому швидкостей.</w:t>
      </w:r>
      <w:r w:rsidR="000F4281" w:rsidRPr="00622412">
        <w:rPr>
          <w:sz w:val="28"/>
          <w:szCs w:val="28"/>
          <w:lang w:val="uk-UA"/>
        </w:rPr>
        <w:t xml:space="preserve"> В усі часи транспорт відігравав, відіграє та буде відігравати важливе значення в життєзабезпеченні економіки держави. По суті транспорт є четвертою сферою життєдіяльності людини після землеробства, видобувної та переробної промисловості.</w:t>
      </w:r>
    </w:p>
    <w:p w:rsidR="000F4281" w:rsidRPr="00622412" w:rsidRDefault="000F4281" w:rsidP="0024419E">
      <w:pPr>
        <w:keepNext/>
        <w:widowControl w:val="0"/>
        <w:shd w:val="clear" w:color="000000" w:fill="auto"/>
        <w:spacing w:line="360" w:lineRule="auto"/>
        <w:ind w:firstLine="709"/>
        <w:jc w:val="both"/>
        <w:rPr>
          <w:sz w:val="28"/>
          <w:szCs w:val="28"/>
          <w:lang w:val="uk-UA"/>
        </w:rPr>
      </w:pPr>
      <w:r w:rsidRPr="00622412">
        <w:rPr>
          <w:sz w:val="28"/>
          <w:szCs w:val="28"/>
          <w:lang w:val="uk-UA"/>
        </w:rPr>
        <w:t>Серед інших видів транспорту України залізничний транспорт, як і в багатьох промислово-розвинених країнах, посідає провідне місце</w:t>
      </w:r>
      <w:r w:rsidRPr="00622412">
        <w:rPr>
          <w:noProof/>
          <w:sz w:val="28"/>
          <w:szCs w:val="28"/>
          <w:lang w:val="uk-UA"/>
        </w:rPr>
        <w:t xml:space="preserve"> -</w:t>
      </w:r>
      <w:r w:rsidRPr="00622412">
        <w:rPr>
          <w:sz w:val="28"/>
          <w:szCs w:val="28"/>
          <w:lang w:val="uk-UA"/>
        </w:rPr>
        <w:t xml:space="preserve"> практично не має конкурентів за перевезеннями масових вантажів, за енергетичними та екологічними показниками переважає авіаційний і автомобільний, а за рівнем виконуваних обсягів перевезень залізниці України є однією з чотирьох найбільших транспортних систем Європи після Німеччини, Франції та Польщі:</w:t>
      </w:r>
      <w:r w:rsidRPr="00622412">
        <w:rPr>
          <w:noProof/>
          <w:sz w:val="28"/>
          <w:szCs w:val="28"/>
          <w:lang w:val="uk-UA"/>
        </w:rPr>
        <w:t xml:space="preserve"> 40 %</w:t>
      </w:r>
      <w:r w:rsidRPr="00622412">
        <w:rPr>
          <w:sz w:val="28"/>
          <w:szCs w:val="28"/>
          <w:lang w:val="uk-UA"/>
        </w:rPr>
        <w:t xml:space="preserve"> вантажообігу і</w:t>
      </w:r>
      <w:r w:rsidRPr="00622412">
        <w:rPr>
          <w:noProof/>
          <w:sz w:val="28"/>
          <w:szCs w:val="28"/>
          <w:lang w:val="uk-UA"/>
        </w:rPr>
        <w:t xml:space="preserve"> 62 % </w:t>
      </w:r>
      <w:r w:rsidRPr="00622412">
        <w:rPr>
          <w:sz w:val="28"/>
          <w:szCs w:val="28"/>
          <w:lang w:val="uk-UA"/>
        </w:rPr>
        <w:t>пасажирообігу в Україні виконується залізничним транспортом, а перевізна робота, що здійснюється на залізницях України, за обсягом дорівнює такій, яка виконується залізницями країн-членів ЄЕС, разом узятими.</w:t>
      </w:r>
    </w:p>
    <w:p w:rsidR="000F4281" w:rsidRPr="00622412" w:rsidRDefault="009232A6" w:rsidP="0024419E">
      <w:pPr>
        <w:keepNext/>
        <w:widowControl w:val="0"/>
        <w:shd w:val="clear" w:color="000000" w:fill="auto"/>
        <w:tabs>
          <w:tab w:val="left" w:pos="3495"/>
          <w:tab w:val="left" w:pos="5580"/>
        </w:tabs>
        <w:spacing w:line="360" w:lineRule="auto"/>
        <w:ind w:firstLine="709"/>
        <w:jc w:val="both"/>
        <w:rPr>
          <w:b/>
          <w:sz w:val="28"/>
          <w:szCs w:val="28"/>
          <w:lang w:val="uk-UA"/>
        </w:rPr>
      </w:pPr>
      <w:r w:rsidRPr="00622412">
        <w:rPr>
          <w:b/>
          <w:sz w:val="28"/>
          <w:szCs w:val="28"/>
          <w:lang w:val="uk-UA"/>
        </w:rPr>
        <w:br w:type="page"/>
      </w:r>
      <w:r w:rsidR="000F4281" w:rsidRPr="00622412">
        <w:rPr>
          <w:b/>
          <w:sz w:val="28"/>
          <w:szCs w:val="28"/>
          <w:lang w:val="uk-UA"/>
        </w:rPr>
        <w:lastRenderedPageBreak/>
        <w:t>1.Виправка збитої кривої</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b/>
          <w:sz w:val="28"/>
          <w:szCs w:val="28"/>
          <w:lang w:val="uk-UA"/>
        </w:rPr>
      </w:pPr>
    </w:p>
    <w:p w:rsidR="008F48F7" w:rsidRPr="00622412" w:rsidRDefault="00271FD4" w:rsidP="0024419E">
      <w:pPr>
        <w:keepNext/>
        <w:widowControl w:val="0"/>
        <w:shd w:val="clear" w:color="000000" w:fill="auto"/>
        <w:tabs>
          <w:tab w:val="left" w:pos="3495"/>
          <w:tab w:val="left" w:pos="5580"/>
        </w:tabs>
        <w:spacing w:line="360" w:lineRule="auto"/>
        <w:ind w:firstLine="709"/>
        <w:jc w:val="both"/>
        <w:rPr>
          <w:sz w:val="28"/>
          <w:szCs w:val="28"/>
          <w:lang w:val="uk-UA"/>
        </w:rPr>
      </w:pPr>
      <w:r>
        <w:rPr>
          <w:noProof/>
        </w:rPr>
        <w:pict>
          <v:group id="_x0000_s1026" style="position:absolute;left:0;text-align:left;margin-left:634.05pt;margin-top:11.7pt;width:518.8pt;height:802.3pt;z-index:251656192;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E901A7" w:rsidRDefault="00E901A7" w:rsidP="000F4281">
                    <w:pPr>
                      <w:pStyle w:val="a3"/>
                      <w:jc w:val="center"/>
                      <w:rPr>
                        <w:sz w:val="18"/>
                      </w:rPr>
                    </w:pPr>
                    <w:r>
                      <w:rPr>
                        <w:sz w:val="18"/>
                      </w:rPr>
                      <w:t>Змн.</w:t>
                    </w:r>
                  </w:p>
                </w:txbxContent>
              </v:textbox>
            </v:rect>
            <v:rect id="_x0000_s1039" style="position:absolute;left:1139;top:19660;width:1001;height:309" filled="f" stroked="f" strokeweight=".25pt">
              <v:textbox style="mso-next-textbox:#_x0000_s1039" inset="1pt,1pt,1pt,1pt">
                <w:txbxContent>
                  <w:p w:rsidR="00E901A7" w:rsidRDefault="00E901A7" w:rsidP="000F4281">
                    <w:pPr>
                      <w:pStyle w:val="a3"/>
                      <w:jc w:val="center"/>
                      <w:rPr>
                        <w:sz w:val="18"/>
                      </w:rPr>
                    </w:pPr>
                    <w:r>
                      <w:rPr>
                        <w:sz w:val="18"/>
                      </w:rPr>
                      <w:t>Арк.</w:t>
                    </w:r>
                  </w:p>
                </w:txbxContent>
              </v:textbox>
            </v:rect>
            <v:rect id="_x0000_s1040" style="position:absolute;left:2267;top:19660;width:2573;height:309" filled="f" stroked="f" strokeweight=".25pt">
              <v:textbox style="mso-next-textbox:#_x0000_s1040" inset="1pt,1pt,1pt,1pt">
                <w:txbxContent>
                  <w:p w:rsidR="00E901A7" w:rsidRDefault="00E901A7" w:rsidP="000F4281">
                    <w:pPr>
                      <w:pStyle w:val="a3"/>
                      <w:jc w:val="center"/>
                      <w:rPr>
                        <w:sz w:val="18"/>
                      </w:rPr>
                    </w:pPr>
                    <w:r>
                      <w:rPr>
                        <w:sz w:val="18"/>
                      </w:rPr>
                      <w:t>№ докум.</w:t>
                    </w:r>
                  </w:p>
                </w:txbxContent>
              </v:textbox>
            </v:rect>
            <v:rect id="_x0000_s1041" style="position:absolute;left:4983;top:19660;width:1534;height:309" filled="f" stroked="f" strokeweight=".25pt">
              <v:textbox style="mso-next-textbox:#_x0000_s1041" inset="1pt,1pt,1pt,1pt">
                <w:txbxContent>
                  <w:p w:rsidR="00E901A7" w:rsidRDefault="00E901A7" w:rsidP="000F4281">
                    <w:pPr>
                      <w:pStyle w:val="a3"/>
                      <w:jc w:val="center"/>
                      <w:rPr>
                        <w:sz w:val="18"/>
                      </w:rPr>
                    </w:pPr>
                    <w:r>
                      <w:rPr>
                        <w:sz w:val="18"/>
                      </w:rPr>
                      <w:t>Підпис</w:t>
                    </w:r>
                  </w:p>
                </w:txbxContent>
              </v:textbox>
            </v:rect>
            <v:rect id="_x0000_s1042" style="position:absolute;left:6604;top:19660;width:1000;height:309" filled="f" stroked="f" strokeweight=".25pt">
              <v:textbox style="mso-next-textbox:#_x0000_s1042" inset="1pt,1pt,1pt,1pt">
                <w:txbxContent>
                  <w:p w:rsidR="00E901A7" w:rsidRDefault="00E901A7" w:rsidP="000F4281">
                    <w:pPr>
                      <w:pStyle w:val="a3"/>
                      <w:jc w:val="center"/>
                      <w:rPr>
                        <w:sz w:val="18"/>
                      </w:rPr>
                    </w:pPr>
                    <w:r>
                      <w:rPr>
                        <w:sz w:val="18"/>
                      </w:rPr>
                      <w:t>Дата</w:t>
                    </w:r>
                  </w:p>
                </w:txbxContent>
              </v:textbox>
            </v:rect>
            <v:rect id="_x0000_s1043" style="position:absolute;left:18949;top:18977;width:1001;height:309" filled="f" stroked="f" strokeweight=".25pt">
              <v:textbox style="mso-next-textbox:#_x0000_s1043" inset="1pt,1pt,1pt,1pt">
                <w:txbxContent>
                  <w:p w:rsidR="00E901A7" w:rsidRDefault="00E901A7" w:rsidP="000F4281">
                    <w:pPr>
                      <w:pStyle w:val="a3"/>
                      <w:jc w:val="center"/>
                      <w:rPr>
                        <w:sz w:val="18"/>
                      </w:rPr>
                    </w:pPr>
                    <w:r>
                      <w:rPr>
                        <w:sz w:val="18"/>
                      </w:rPr>
                      <w:t>Арк.</w:t>
                    </w:r>
                  </w:p>
                </w:txbxContent>
              </v:textbox>
            </v:rect>
            <v:rect id="_x0000_s1044" style="position:absolute;left:18949;top:19435;width:1001;height:423" filled="f" stroked="f" strokeweight=".25pt">
              <v:textbox style="mso-next-textbox:#_x0000_s1044" inset="1pt,1pt,1pt,1pt">
                <w:txbxContent>
                  <w:p w:rsidR="00E901A7" w:rsidRPr="000850EE" w:rsidRDefault="00E901A7" w:rsidP="000F4281">
                    <w:pPr>
                      <w:rPr>
                        <w:i/>
                        <w:lang w:val="uk-UA"/>
                      </w:rPr>
                    </w:pPr>
                    <w:r>
                      <w:t xml:space="preserve">   </w:t>
                    </w:r>
                    <w:r>
                      <w:rPr>
                        <w:i/>
                        <w:lang w:val="uk-UA"/>
                      </w:rPr>
                      <w:t>6</w:t>
                    </w:r>
                  </w:p>
                </w:txbxContent>
              </v:textbox>
            </v:rect>
            <v:rect id="_x0000_s1045" style="position:absolute;left:7745;top:19221;width:11075;height:477" filled="f" stroked="f" strokeweight=".25pt">
              <v:textbox style="mso-next-textbox:#_x0000_s1045" inset="1pt,1pt,1pt,1pt">
                <w:txbxContent>
                  <w:p w:rsidR="00E901A7" w:rsidRDefault="00E901A7" w:rsidP="000F4281">
                    <w:pPr>
                      <w:pStyle w:val="a3"/>
                    </w:pPr>
                    <w:r>
                      <w:t xml:space="preserve">                              ПЗ</w:t>
                    </w:r>
                  </w:p>
                </w:txbxContent>
              </v:textbox>
            </v:rect>
            <w10:wrap anchorx="page" anchory="page"/>
            <w10:anchorlock/>
          </v:group>
        </w:pict>
      </w:r>
      <w:r w:rsidR="000F4281" w:rsidRPr="00622412">
        <w:rPr>
          <w:sz w:val="28"/>
          <w:szCs w:val="28"/>
          <w:lang w:val="uk-UA"/>
        </w:rPr>
        <w:t>Виправка збитої кривої проводиться за формою таблиці 1. яка наведена далі. У графу 1 заносимо пікетажні значення точок знімання кривої, у графу 2</w:t>
      </w:r>
      <w:r w:rsidR="00281D37" w:rsidRPr="00622412">
        <w:rPr>
          <w:sz w:val="28"/>
          <w:szCs w:val="28"/>
          <w:lang w:val="uk-UA"/>
        </w:rPr>
        <w:t xml:space="preserve"> </w:t>
      </w:r>
      <w:r w:rsidR="000F4281" w:rsidRPr="00622412">
        <w:rPr>
          <w:sz w:val="28"/>
          <w:szCs w:val="28"/>
          <w:lang w:val="uk-UA"/>
        </w:rPr>
        <w:t xml:space="preserve">заносимо у чисельнику кути повороту у градусах , у знаменнику </w:t>
      </w:r>
      <w:r w:rsidR="0003133A" w:rsidRPr="00622412">
        <w:rPr>
          <w:sz w:val="28"/>
          <w:szCs w:val="28"/>
          <w:lang w:val="uk-UA"/>
        </w:rPr>
        <w:t>в радіанах збільшені у 20 раз</w:t>
      </w:r>
      <w:r w:rsidR="000F4281" w:rsidRPr="00622412">
        <w:rPr>
          <w:sz w:val="28"/>
          <w:szCs w:val="28"/>
          <w:lang w:val="uk-UA"/>
        </w:rPr>
        <w:t>. У графі 3 у чисельнику виписують значення</w:t>
      </w:r>
      <w:r w:rsidR="00281D37" w:rsidRPr="00622412">
        <w:rPr>
          <w:sz w:val="28"/>
          <w:szCs w:val="28"/>
          <w:lang w:val="uk-UA"/>
        </w:rPr>
        <w:t xml:space="preserve"> </w:t>
      </w:r>
      <w:r w:rsidR="004E5F9B" w:rsidRPr="00622412">
        <w:rPr>
          <w:position w:val="-14"/>
          <w:sz w:val="28"/>
          <w:szCs w:val="28"/>
          <w:lang w:val="uk-UA"/>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75pt" o:ole="" fillcolor="window">
            <v:imagedata r:id="rId7" o:title=""/>
          </v:shape>
          <o:OLEObject Type="Embed" ProgID="Equation.3" ShapeID="_x0000_i1025" DrawAspect="Content" ObjectID="_1469876056" r:id="rId8"/>
        </w:object>
      </w:r>
      <w:r w:rsidR="000F4281" w:rsidRPr="00622412">
        <w:rPr>
          <w:sz w:val="28"/>
          <w:szCs w:val="28"/>
          <w:lang w:val="uk-UA"/>
        </w:rPr>
        <w:t xml:space="preserve">, у знаменник вписують значення </w:t>
      </w:r>
      <w:r w:rsidR="004E5F9B" w:rsidRPr="00622412">
        <w:rPr>
          <w:position w:val="-14"/>
          <w:sz w:val="28"/>
          <w:szCs w:val="28"/>
          <w:lang w:val="uk-UA"/>
        </w:rPr>
        <w:object w:dxaOrig="960" w:dyaOrig="380">
          <v:shape id="_x0000_i1026" type="#_x0000_t75" style="width:48pt;height:18.75pt" o:ole="" fillcolor="window">
            <v:imagedata r:id="rId9" o:title=""/>
          </v:shape>
          <o:OLEObject Type="Embed" ProgID="Equation.3" ShapeID="_x0000_i1026" DrawAspect="Content" ObjectID="_1469876057" r:id="rId10"/>
        </w:object>
      </w:r>
      <w:r w:rsidR="000F4281" w:rsidRPr="00622412">
        <w:rPr>
          <w:sz w:val="28"/>
          <w:szCs w:val="28"/>
          <w:lang w:val="uk-UA"/>
        </w:rPr>
        <w:t>,у графі 4 вписуються стріли вигину кривої. Потім підраховують евольвенти існуючої кривої.</w:t>
      </w:r>
    </w:p>
    <w:p w:rsidR="008F48F7" w:rsidRPr="00622412" w:rsidRDefault="008F48F7"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По даним графи 8 табл.1 </w:t>
      </w:r>
      <w:r w:rsidR="009232A6" w:rsidRPr="00622412">
        <w:rPr>
          <w:sz w:val="28"/>
          <w:szCs w:val="28"/>
          <w:lang w:val="uk-UA"/>
        </w:rPr>
        <w:t>будується</w:t>
      </w:r>
      <w:r w:rsidRPr="00622412">
        <w:rPr>
          <w:sz w:val="28"/>
          <w:szCs w:val="28"/>
          <w:lang w:val="uk-UA"/>
        </w:rPr>
        <w:t xml:space="preserve"> графік стріл кривизни існуючої кривої</w:t>
      </w:r>
      <w:r w:rsidR="00281D37" w:rsidRPr="00622412">
        <w:rPr>
          <w:sz w:val="28"/>
          <w:szCs w:val="28"/>
          <w:lang w:val="uk-UA"/>
        </w:rPr>
        <w:t xml:space="preserve"> </w:t>
      </w:r>
      <w:r w:rsidRPr="00622412">
        <w:rPr>
          <w:sz w:val="28"/>
          <w:szCs w:val="28"/>
          <w:lang w:val="uk-UA"/>
        </w:rPr>
        <w:t>в масштабі 1см.=20м кривої К,вертикальний 1см=0,02 м стріли h.</w:t>
      </w:r>
    </w:p>
    <w:p w:rsidR="009232A6" w:rsidRPr="00622412" w:rsidRDefault="008F48F7"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Після побудови графіка стріл визначаються параметри проектної </w:t>
      </w:r>
      <w:r w:rsidR="009232A6" w:rsidRPr="00622412">
        <w:rPr>
          <w:sz w:val="28"/>
          <w:szCs w:val="28"/>
          <w:lang w:val="uk-UA"/>
        </w:rPr>
        <w:t>кривої. Розраховуються</w:t>
      </w:r>
      <w:r w:rsidRPr="00622412">
        <w:rPr>
          <w:sz w:val="28"/>
          <w:szCs w:val="28"/>
          <w:lang w:val="uk-UA"/>
        </w:rPr>
        <w:t xml:space="preserve"> кути повороту кривої: в градусах α=39°7,в радіанах </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8F48F7" w:rsidRPr="00622412" w:rsidRDefault="008F48F7"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α</w:t>
      </w:r>
      <w:r w:rsidRPr="00622412">
        <w:rPr>
          <w:i/>
          <w:sz w:val="28"/>
          <w:szCs w:val="28"/>
          <w:vertAlign w:val="subscript"/>
          <w:lang w:val="uk-UA"/>
        </w:rPr>
        <w:t>рад</w:t>
      </w:r>
      <w:r w:rsidRPr="00622412">
        <w:rPr>
          <w:sz w:val="28"/>
          <w:szCs w:val="28"/>
          <w:lang w:val="uk-UA"/>
        </w:rPr>
        <w:t>=0,6826944.</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8F48F7" w:rsidRPr="00622412" w:rsidRDefault="008F48F7"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Керуючись із характеру зміни стріл існуючої кривої будемо вважати,що кругова крива </w:t>
      </w:r>
      <w:r w:rsidR="009232A6" w:rsidRPr="00622412">
        <w:rPr>
          <w:sz w:val="28"/>
          <w:szCs w:val="28"/>
          <w:lang w:val="uk-UA"/>
        </w:rPr>
        <w:t>розташована</w:t>
      </w:r>
      <w:r w:rsidR="00C3560B" w:rsidRPr="00622412">
        <w:rPr>
          <w:sz w:val="28"/>
          <w:szCs w:val="28"/>
          <w:lang w:val="uk-UA"/>
        </w:rPr>
        <w:t xml:space="preserve"> між точками</w:t>
      </w:r>
      <w:r w:rsidR="00281D37" w:rsidRPr="00622412">
        <w:rPr>
          <w:sz w:val="28"/>
          <w:szCs w:val="28"/>
          <w:lang w:val="uk-UA"/>
        </w:rPr>
        <w:t xml:space="preserve"> </w:t>
      </w:r>
      <w:r w:rsidR="00C3560B" w:rsidRPr="00622412">
        <w:rPr>
          <w:sz w:val="28"/>
          <w:szCs w:val="28"/>
          <w:lang w:val="uk-UA"/>
        </w:rPr>
        <w:t>ПК21+8</w:t>
      </w:r>
      <w:r w:rsidRPr="00622412">
        <w:rPr>
          <w:sz w:val="28"/>
          <w:szCs w:val="28"/>
          <w:lang w:val="uk-UA"/>
        </w:rPr>
        <w:t xml:space="preserve">0 і ПК25+20, і містить n=20 </w:t>
      </w:r>
      <w:r w:rsidR="00C3560B" w:rsidRPr="00622412">
        <w:rPr>
          <w:sz w:val="28"/>
          <w:szCs w:val="28"/>
          <w:lang w:val="uk-UA"/>
        </w:rPr>
        <w:t>точок ,в тому числі точки ПК21+8</w:t>
      </w:r>
      <w:r w:rsidRPr="00622412">
        <w:rPr>
          <w:sz w:val="28"/>
          <w:szCs w:val="28"/>
          <w:lang w:val="uk-UA"/>
        </w:rPr>
        <w:t xml:space="preserve">0 та ПК25+20.В </w:t>
      </w:r>
      <w:r w:rsidR="009232A6" w:rsidRPr="00622412">
        <w:rPr>
          <w:sz w:val="28"/>
          <w:szCs w:val="28"/>
          <w:lang w:val="uk-UA"/>
        </w:rPr>
        <w:t>цьому</w:t>
      </w:r>
      <w:r w:rsidRPr="00622412">
        <w:rPr>
          <w:sz w:val="28"/>
          <w:szCs w:val="28"/>
          <w:lang w:val="uk-UA"/>
        </w:rPr>
        <w:t xml:space="preserve"> випадку сума стріл</w:t>
      </w:r>
      <w:r w:rsidR="00281D37" w:rsidRPr="00622412">
        <w:rPr>
          <w:sz w:val="28"/>
          <w:szCs w:val="28"/>
          <w:lang w:val="uk-UA"/>
        </w:rPr>
        <w:t xml:space="preserve"> </w:t>
      </w:r>
      <w:r w:rsidRPr="00622412">
        <w:rPr>
          <w:sz w:val="28"/>
          <w:szCs w:val="28"/>
          <w:lang w:val="uk-UA"/>
        </w:rPr>
        <w:t>іс</w:t>
      </w:r>
      <w:r w:rsidR="00C3560B" w:rsidRPr="00622412">
        <w:rPr>
          <w:sz w:val="28"/>
          <w:szCs w:val="28"/>
          <w:lang w:val="uk-UA"/>
        </w:rPr>
        <w:t>нуючої кривої на ділянці ПК 21+8</w:t>
      </w:r>
      <w:r w:rsidRPr="00622412">
        <w:rPr>
          <w:sz w:val="28"/>
          <w:szCs w:val="28"/>
          <w:lang w:val="uk-UA"/>
        </w:rPr>
        <w:t>0 + 25+20:</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8F48F7" w:rsidRPr="00622412" w:rsidRDefault="008F48F7"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∑h</w:t>
      </w:r>
      <w:r w:rsidR="00C3560B" w:rsidRPr="00622412">
        <w:rPr>
          <w:sz w:val="28"/>
          <w:szCs w:val="28"/>
          <w:lang w:val="uk-UA"/>
        </w:rPr>
        <w:t>=</w:t>
      </w:r>
      <w:r w:rsidRPr="00622412">
        <w:rPr>
          <w:sz w:val="28"/>
          <w:szCs w:val="28"/>
          <w:lang w:val="uk-UA"/>
        </w:rPr>
        <w:t>0,285+0,3165+0,335+0,325+0,32+0,339+0,305+0,34+0,33+0,325+0,3715+0,335+</w:t>
      </w:r>
      <w:r w:rsidR="00C3560B" w:rsidRPr="00622412">
        <w:rPr>
          <w:sz w:val="28"/>
          <w:szCs w:val="28"/>
          <w:lang w:val="uk-UA"/>
        </w:rPr>
        <w:t>0,341+0,344+0,315+0,2995+0,235=5,74</w:t>
      </w:r>
      <w:r w:rsidRPr="00622412">
        <w:rPr>
          <w:sz w:val="28"/>
          <w:szCs w:val="28"/>
          <w:lang w:val="uk-UA"/>
        </w:rPr>
        <w:t>м.</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A3FF6" w:rsidRPr="00622412" w:rsidRDefault="008F48F7"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Тоді проектну стрілу визначають як середнє </w:t>
      </w:r>
      <w:r w:rsidR="00BA3FF6" w:rsidRPr="00622412">
        <w:rPr>
          <w:sz w:val="28"/>
          <w:szCs w:val="28"/>
          <w:lang w:val="uk-UA"/>
        </w:rPr>
        <w:t>арифметичне стріл збитої 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A3FF6" w:rsidRPr="00622412" w:rsidRDefault="00BA3FF6"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H</w:t>
      </w:r>
      <w:r w:rsidRPr="00622412">
        <w:rPr>
          <w:sz w:val="28"/>
          <w:szCs w:val="28"/>
          <w:vertAlign w:val="subscript"/>
          <w:lang w:val="uk-UA"/>
        </w:rPr>
        <w:t>п</w:t>
      </w:r>
      <w:r w:rsidRPr="00622412">
        <w:rPr>
          <w:sz w:val="28"/>
          <w:szCs w:val="28"/>
          <w:lang w:val="uk-UA"/>
        </w:rPr>
        <w:t>=h</w:t>
      </w:r>
      <w:r w:rsidRPr="00622412">
        <w:rPr>
          <w:sz w:val="28"/>
          <w:szCs w:val="28"/>
          <w:vertAlign w:val="subscript"/>
          <w:lang w:val="uk-UA"/>
        </w:rPr>
        <w:t>ср</w:t>
      </w:r>
      <w:r w:rsidRPr="00622412">
        <w:rPr>
          <w:sz w:val="28"/>
          <w:szCs w:val="28"/>
          <w:lang w:val="uk-UA"/>
        </w:rPr>
        <w:t>=∑h/n</w:t>
      </w:r>
      <w:r w:rsidR="00C3560B" w:rsidRPr="00622412">
        <w:rPr>
          <w:sz w:val="28"/>
          <w:szCs w:val="28"/>
          <w:lang w:val="uk-UA"/>
        </w:rPr>
        <w:t>=5.74/18=0,319</w:t>
      </w:r>
      <w:r w:rsidRPr="00622412">
        <w:rPr>
          <w:sz w:val="28"/>
          <w:szCs w:val="28"/>
          <w:lang w:val="uk-UA"/>
        </w:rPr>
        <w:t>м.</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Далі визначають </w:t>
      </w:r>
      <w:r w:rsidR="00C3560B" w:rsidRPr="00622412">
        <w:rPr>
          <w:sz w:val="28"/>
          <w:szCs w:val="28"/>
          <w:lang w:val="uk-UA"/>
        </w:rPr>
        <w:t>радіус проектної кривої:</w:t>
      </w:r>
    </w:p>
    <w:p w:rsidR="000F4281"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32"/>
          <w:sz w:val="28"/>
          <w:szCs w:val="28"/>
          <w:lang w:val="uk-UA"/>
        </w:rPr>
        <w:object w:dxaOrig="5120" w:dyaOrig="760">
          <v:shape id="_x0000_i1027" type="#_x0000_t75" style="width:255.75pt;height:38.25pt" o:ole="" fillcolor="window">
            <v:imagedata r:id="rId11" o:title=""/>
          </v:shape>
          <o:OLEObject Type="Embed" ProgID="Equation.3" ShapeID="_x0000_i1027" DrawAspect="Content" ObjectID="_1469876058" r:id="rId12"/>
        </w:object>
      </w:r>
      <w:r w:rsidR="000F4281" w:rsidRPr="00622412">
        <w:rPr>
          <w:sz w:val="28"/>
          <w:szCs w:val="28"/>
          <w:lang w:val="uk-UA"/>
        </w:rPr>
        <w:t xml:space="preserve"> </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EC5B71" w:rsidRPr="00622412" w:rsidRDefault="00EC5B7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Де </w:t>
      </w:r>
      <w:r w:rsidR="004E5F9B" w:rsidRPr="00622412">
        <w:rPr>
          <w:position w:val="-6"/>
          <w:sz w:val="28"/>
          <w:szCs w:val="28"/>
          <w:lang w:val="uk-UA"/>
        </w:rPr>
        <w:object w:dxaOrig="1080" w:dyaOrig="279">
          <v:shape id="_x0000_i1028" type="#_x0000_t75" style="width:54pt;height:14.25pt" o:ole="">
            <v:imagedata r:id="rId13" o:title=""/>
          </v:shape>
          <o:OLEObject Type="Embed" ProgID="Equation.3" ShapeID="_x0000_i1028" DrawAspect="Content" ObjectID="_1469876059" r:id="rId14"/>
        </w:object>
      </w:r>
      <w:r w:rsidRPr="00622412">
        <w:rPr>
          <w:sz w:val="28"/>
          <w:szCs w:val="28"/>
          <w:lang w:val="uk-UA"/>
        </w:rPr>
        <w:t>-ціна ділення 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EC5B71" w:rsidRPr="00622412" w:rsidRDefault="00EC5B7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Визначаємо довжину проектної 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EC5B71"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4"/>
          <w:sz w:val="28"/>
          <w:szCs w:val="28"/>
          <w:lang w:val="uk-UA"/>
        </w:rPr>
        <w:object w:dxaOrig="4280" w:dyaOrig="380">
          <v:shape id="_x0000_i1029" type="#_x0000_t75" style="width:213.75pt;height:18.75pt" o:ole="">
            <v:imagedata r:id="rId15" o:title=""/>
          </v:shape>
          <o:OLEObject Type="Embed" ProgID="Equation.3" ShapeID="_x0000_i1029" DrawAspect="Content" ObjectID="_1469876060" r:id="rId16"/>
        </w:objec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Визначаємо відстань від точки зйомки до середини 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32"/>
          <w:sz w:val="28"/>
          <w:szCs w:val="28"/>
          <w:lang w:val="uk-UA"/>
        </w:rPr>
        <w:object w:dxaOrig="3560" w:dyaOrig="720">
          <v:shape id="_x0000_i1030" type="#_x0000_t75" style="width:177.75pt;height:36pt" o:ole="" fillcolor="window">
            <v:imagedata r:id="rId17" o:title=""/>
          </v:shape>
          <o:OLEObject Type="Embed" ProgID="Equation.3" ShapeID="_x0000_i1030" DrawAspect="Content" ObjectID="_1469876061" r:id="rId18"/>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Тоді пікетажне значення середини кривої:</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EC5B7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ПК 25+8</w:t>
      </w:r>
      <w:r w:rsidR="00F35BFA" w:rsidRPr="00622412">
        <w:rPr>
          <w:sz w:val="28"/>
          <w:szCs w:val="28"/>
          <w:lang w:val="uk-UA"/>
        </w:rPr>
        <w:t>0</w:t>
      </w:r>
      <w:r w:rsidR="000F4281" w:rsidRPr="00622412">
        <w:rPr>
          <w:sz w:val="28"/>
          <w:szCs w:val="28"/>
          <w:lang w:val="uk-UA"/>
        </w:rPr>
        <w:t>,00</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Х</w:t>
      </w:r>
      <w:r w:rsidRPr="00622412">
        <w:rPr>
          <w:sz w:val="28"/>
          <w:szCs w:val="16"/>
          <w:lang w:val="uk-UA"/>
        </w:rPr>
        <w:t>ск</w:t>
      </w:r>
      <w:r w:rsidR="00281D37" w:rsidRPr="00622412">
        <w:rPr>
          <w:sz w:val="28"/>
          <w:szCs w:val="16"/>
          <w:lang w:val="uk-UA"/>
        </w:rPr>
        <w:t xml:space="preserve"> </w:t>
      </w:r>
      <w:r w:rsidR="00EC5B71" w:rsidRPr="00622412">
        <w:rPr>
          <w:sz w:val="28"/>
          <w:szCs w:val="28"/>
          <w:lang w:val="uk-UA"/>
        </w:rPr>
        <w:t>2+64,66</w:t>
      </w:r>
    </w:p>
    <w:p w:rsidR="000F4281" w:rsidRPr="00622412" w:rsidRDefault="00271FD4" w:rsidP="0024419E">
      <w:pPr>
        <w:keepNext/>
        <w:widowControl w:val="0"/>
        <w:shd w:val="clear" w:color="000000" w:fill="auto"/>
        <w:tabs>
          <w:tab w:val="left" w:pos="3495"/>
          <w:tab w:val="left" w:pos="5580"/>
        </w:tabs>
        <w:spacing w:line="360" w:lineRule="auto"/>
        <w:ind w:firstLine="709"/>
        <w:jc w:val="both"/>
        <w:rPr>
          <w:sz w:val="28"/>
          <w:szCs w:val="28"/>
          <w:lang w:val="uk-UA"/>
        </w:rPr>
      </w:pPr>
      <w:r>
        <w:rPr>
          <w:noProof/>
        </w:rPr>
        <w:pict>
          <v:line id="_x0000_s1046" style="position:absolute;left:0;text-align:left;z-index:251657216" from="36pt,0" to="117pt,0">
            <w10:anchorlock/>
          </v:line>
        </w:pict>
      </w:r>
      <w:r w:rsidR="00EC5B71" w:rsidRPr="00622412">
        <w:rPr>
          <w:sz w:val="28"/>
          <w:szCs w:val="28"/>
          <w:lang w:val="uk-UA"/>
        </w:rPr>
        <w:t>ПК «СК»23+15,34</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Визначаємо пікетажне значення точок початку і кінця кругової кривої:</w:t>
      </w:r>
    </w:p>
    <w:p w:rsidR="00EC5B71" w:rsidRPr="00622412" w:rsidRDefault="00EC5B71"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A0144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ПК «СК»23+</w:t>
      </w:r>
      <w:r w:rsidR="00EC5B71" w:rsidRPr="00622412">
        <w:rPr>
          <w:sz w:val="28"/>
          <w:szCs w:val="28"/>
          <w:lang w:val="uk-UA"/>
        </w:rPr>
        <w:t>15,34-0,5К</w:t>
      </w:r>
      <w:r w:rsidR="00281D37" w:rsidRPr="00622412">
        <w:rPr>
          <w:sz w:val="28"/>
          <w:szCs w:val="28"/>
          <w:lang w:val="uk-UA"/>
        </w:rPr>
        <w:t xml:space="preserve"> </w:t>
      </w:r>
      <w:r w:rsidR="00EC5B71" w:rsidRPr="00622412">
        <w:rPr>
          <w:sz w:val="28"/>
          <w:szCs w:val="28"/>
          <w:lang w:val="uk-UA"/>
        </w:rPr>
        <w:t>2+18,46</w:t>
      </w:r>
    </w:p>
    <w:p w:rsidR="000F4281" w:rsidRPr="00622412" w:rsidRDefault="00EC5B7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ПК ПКК 20+96,88</w:t>
      </w:r>
    </w:p>
    <w:p w:rsidR="000F4281" w:rsidRPr="00622412" w:rsidRDefault="00EC5B7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+К</w:t>
      </w:r>
      <w:r w:rsidR="00281D37" w:rsidRPr="00622412">
        <w:rPr>
          <w:sz w:val="28"/>
          <w:szCs w:val="28"/>
          <w:lang w:val="uk-UA"/>
        </w:rPr>
        <w:t xml:space="preserve"> </w:t>
      </w:r>
      <w:r w:rsidRPr="00622412">
        <w:rPr>
          <w:sz w:val="28"/>
          <w:szCs w:val="28"/>
          <w:lang w:val="uk-UA"/>
        </w:rPr>
        <w:t>4+36,92</w:t>
      </w:r>
    </w:p>
    <w:p w:rsidR="008E373C" w:rsidRPr="00622412" w:rsidRDefault="008E373C"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ПК ККК</w:t>
      </w:r>
      <w:r w:rsidR="00281D37" w:rsidRPr="00622412">
        <w:rPr>
          <w:sz w:val="28"/>
          <w:szCs w:val="28"/>
          <w:lang w:val="uk-UA"/>
        </w:rPr>
        <w:t xml:space="preserve"> </w:t>
      </w:r>
      <w:r w:rsidRPr="00622412">
        <w:rPr>
          <w:sz w:val="28"/>
          <w:szCs w:val="28"/>
          <w:lang w:val="uk-UA"/>
        </w:rPr>
        <w:t>25+33,8</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Визначаємо пікетажне значення точок початку і кінця перехідних кривих:</w:t>
      </w:r>
    </w:p>
    <w:p w:rsidR="000F4281" w:rsidRPr="00622412" w:rsidRDefault="0024419E" w:rsidP="0024419E">
      <w:pPr>
        <w:keepNext/>
        <w:widowControl w:val="0"/>
        <w:shd w:val="clear" w:color="000000" w:fill="auto"/>
        <w:tabs>
          <w:tab w:val="left" w:pos="3495"/>
          <w:tab w:val="left" w:pos="5580"/>
        </w:tabs>
        <w:spacing w:line="360" w:lineRule="auto"/>
        <w:ind w:firstLine="709"/>
        <w:jc w:val="both"/>
        <w:rPr>
          <w:sz w:val="28"/>
          <w:szCs w:val="28"/>
          <w:lang w:val="uk-UA"/>
        </w:rPr>
      </w:pPr>
      <w:r>
        <w:rPr>
          <w:sz w:val="28"/>
          <w:szCs w:val="28"/>
          <w:lang w:val="uk-UA"/>
        </w:rPr>
        <w:br w:type="page"/>
      </w:r>
      <w:r w:rsidR="008E373C" w:rsidRPr="00622412">
        <w:rPr>
          <w:sz w:val="28"/>
          <w:szCs w:val="28"/>
          <w:lang w:val="uk-UA"/>
        </w:rPr>
        <w:lastRenderedPageBreak/>
        <w:t>ПКК</w:t>
      </w:r>
      <w:r w:rsidR="00281D37" w:rsidRPr="00622412">
        <w:rPr>
          <w:sz w:val="28"/>
          <w:szCs w:val="28"/>
          <w:lang w:val="uk-UA"/>
        </w:rPr>
        <w:t xml:space="preserve"> </w:t>
      </w:r>
      <w:r w:rsidR="008E373C" w:rsidRPr="00622412">
        <w:rPr>
          <w:sz w:val="28"/>
          <w:szCs w:val="28"/>
          <w:lang w:val="uk-UA"/>
        </w:rPr>
        <w:t>20+96,88</w:t>
      </w:r>
      <w:r w:rsidR="00281D37" w:rsidRPr="00622412">
        <w:rPr>
          <w:sz w:val="28"/>
          <w:szCs w:val="28"/>
          <w:lang w:val="uk-UA"/>
        </w:rPr>
        <w:t xml:space="preserve"> </w:t>
      </w:r>
      <w:r w:rsidR="008E373C" w:rsidRPr="00622412">
        <w:rPr>
          <w:sz w:val="28"/>
          <w:szCs w:val="28"/>
          <w:lang w:val="uk-UA"/>
        </w:rPr>
        <w:t>ККК</w:t>
      </w:r>
      <w:r w:rsidR="00281D37" w:rsidRPr="00622412">
        <w:rPr>
          <w:sz w:val="28"/>
          <w:szCs w:val="28"/>
          <w:lang w:val="uk-UA"/>
        </w:rPr>
        <w:t xml:space="preserve"> </w:t>
      </w:r>
      <w:r w:rsidR="008E373C" w:rsidRPr="00622412">
        <w:rPr>
          <w:sz w:val="28"/>
          <w:szCs w:val="28"/>
          <w:lang w:val="uk-UA"/>
        </w:rPr>
        <w:t>24+33,8</w:t>
      </w:r>
      <w:r w:rsidR="00281D37" w:rsidRPr="00622412">
        <w:rPr>
          <w:sz w:val="28"/>
          <w:szCs w:val="28"/>
          <w:lang w:val="uk-UA"/>
        </w:rPr>
        <w:t xml:space="preserve"> </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-0,5L</w:t>
      </w:r>
      <w:r w:rsidR="00281D37" w:rsidRPr="00622412">
        <w:rPr>
          <w:sz w:val="28"/>
          <w:szCs w:val="28"/>
          <w:lang w:val="uk-UA"/>
        </w:rPr>
        <w:t xml:space="preserve"> </w:t>
      </w:r>
      <w:r w:rsidR="008E373C" w:rsidRPr="00622412">
        <w:rPr>
          <w:sz w:val="28"/>
          <w:szCs w:val="28"/>
          <w:lang w:val="uk-UA"/>
        </w:rPr>
        <w:t>60,00</w:t>
      </w:r>
      <w:r w:rsidR="00281D37" w:rsidRPr="00622412">
        <w:rPr>
          <w:sz w:val="28"/>
          <w:szCs w:val="28"/>
          <w:lang w:val="uk-UA"/>
        </w:rPr>
        <w:t xml:space="preserve"> </w:t>
      </w:r>
      <w:r w:rsidRPr="00622412">
        <w:rPr>
          <w:sz w:val="28"/>
          <w:szCs w:val="28"/>
          <w:lang w:val="uk-UA"/>
        </w:rPr>
        <w:t>+0,5L</w:t>
      </w:r>
      <w:r w:rsidR="00281D37" w:rsidRPr="00622412">
        <w:rPr>
          <w:sz w:val="28"/>
          <w:szCs w:val="28"/>
          <w:lang w:val="uk-UA"/>
        </w:rPr>
        <w:t xml:space="preserve"> </w:t>
      </w:r>
      <w:r w:rsidR="008E373C" w:rsidRPr="00622412">
        <w:rPr>
          <w:sz w:val="28"/>
          <w:szCs w:val="28"/>
          <w:lang w:val="uk-UA"/>
        </w:rPr>
        <w:t>6</w:t>
      </w:r>
      <w:r w:rsidRPr="00622412">
        <w:rPr>
          <w:sz w:val="28"/>
          <w:szCs w:val="28"/>
          <w:lang w:val="uk-UA"/>
        </w:rPr>
        <w:t>0,00</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ПК ППК </w:t>
      </w:r>
      <w:r w:rsidR="008E373C" w:rsidRPr="00622412">
        <w:rPr>
          <w:sz w:val="28"/>
          <w:szCs w:val="28"/>
          <w:lang w:val="uk-UA"/>
        </w:rPr>
        <w:t>20+36,88</w:t>
      </w:r>
      <w:r w:rsidR="00281D37" w:rsidRPr="00622412">
        <w:rPr>
          <w:sz w:val="28"/>
          <w:szCs w:val="28"/>
          <w:lang w:val="uk-UA"/>
        </w:rPr>
        <w:t xml:space="preserve"> </w:t>
      </w:r>
      <w:r w:rsidR="008E373C" w:rsidRPr="00622412">
        <w:rPr>
          <w:sz w:val="28"/>
          <w:szCs w:val="28"/>
          <w:lang w:val="uk-UA"/>
        </w:rPr>
        <w:t>ПК ПКК 25+93,80</w: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+L</w:t>
      </w:r>
      <w:r w:rsidR="00281D37" w:rsidRPr="00622412">
        <w:rPr>
          <w:sz w:val="28"/>
          <w:szCs w:val="28"/>
          <w:lang w:val="uk-UA"/>
        </w:rPr>
        <w:t xml:space="preserve"> </w:t>
      </w:r>
      <w:r w:rsidR="008E373C" w:rsidRPr="00622412">
        <w:rPr>
          <w:sz w:val="28"/>
          <w:szCs w:val="28"/>
          <w:lang w:val="uk-UA"/>
        </w:rPr>
        <w:t>1+20,00</w:t>
      </w:r>
      <w:r w:rsidR="00281D37" w:rsidRPr="00622412">
        <w:rPr>
          <w:sz w:val="28"/>
          <w:szCs w:val="28"/>
          <w:lang w:val="uk-UA"/>
        </w:rPr>
        <w:t xml:space="preserve"> </w:t>
      </w:r>
      <w:r w:rsidRPr="00622412">
        <w:rPr>
          <w:sz w:val="28"/>
          <w:szCs w:val="28"/>
          <w:lang w:val="uk-UA"/>
        </w:rPr>
        <w:t>- L</w:t>
      </w:r>
      <w:r w:rsidR="00281D37" w:rsidRPr="00622412">
        <w:rPr>
          <w:sz w:val="28"/>
          <w:szCs w:val="28"/>
          <w:lang w:val="uk-UA"/>
        </w:rPr>
        <w:t xml:space="preserve"> </w:t>
      </w:r>
      <w:r w:rsidR="008E373C" w:rsidRPr="00622412">
        <w:rPr>
          <w:sz w:val="28"/>
          <w:szCs w:val="28"/>
          <w:lang w:val="uk-UA"/>
        </w:rPr>
        <w:t>1+2</w:t>
      </w:r>
      <w:r w:rsidRPr="00622412">
        <w:rPr>
          <w:sz w:val="28"/>
          <w:szCs w:val="28"/>
          <w:lang w:val="uk-UA"/>
        </w:rPr>
        <w:t>0,00</w:t>
      </w:r>
    </w:p>
    <w:p w:rsidR="000F4281" w:rsidRPr="00622412" w:rsidRDefault="008E373C"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ПК КПК</w:t>
      </w:r>
      <w:r w:rsidR="00281D37" w:rsidRPr="00622412">
        <w:rPr>
          <w:sz w:val="28"/>
          <w:szCs w:val="28"/>
          <w:lang w:val="uk-UA"/>
        </w:rPr>
        <w:t xml:space="preserve"> </w:t>
      </w:r>
      <w:r w:rsidRPr="00622412">
        <w:rPr>
          <w:sz w:val="28"/>
          <w:szCs w:val="28"/>
          <w:lang w:val="uk-UA"/>
        </w:rPr>
        <w:t>21</w:t>
      </w:r>
      <w:r w:rsidR="000F4281" w:rsidRPr="00622412">
        <w:rPr>
          <w:sz w:val="28"/>
          <w:szCs w:val="28"/>
          <w:lang w:val="uk-UA"/>
        </w:rPr>
        <w:t>+</w:t>
      </w:r>
      <w:r w:rsidRPr="00622412">
        <w:rPr>
          <w:sz w:val="28"/>
          <w:szCs w:val="28"/>
          <w:lang w:val="uk-UA"/>
        </w:rPr>
        <w:t>56,88</w:t>
      </w:r>
      <w:r w:rsidR="00281D37" w:rsidRPr="00622412">
        <w:rPr>
          <w:sz w:val="28"/>
          <w:szCs w:val="28"/>
          <w:lang w:val="uk-UA"/>
        </w:rPr>
        <w:t xml:space="preserve"> </w:t>
      </w:r>
      <w:r w:rsidR="000F4281" w:rsidRPr="00622412">
        <w:rPr>
          <w:sz w:val="28"/>
          <w:szCs w:val="28"/>
          <w:lang w:val="uk-UA"/>
        </w:rPr>
        <w:t>ПК КПК</w:t>
      </w:r>
      <w:r w:rsidR="00281D37" w:rsidRPr="00622412">
        <w:rPr>
          <w:sz w:val="28"/>
          <w:szCs w:val="28"/>
          <w:lang w:val="uk-UA"/>
        </w:rPr>
        <w:t xml:space="preserve"> </w:t>
      </w:r>
      <w:r w:rsidR="000F4281" w:rsidRPr="00622412">
        <w:rPr>
          <w:sz w:val="28"/>
          <w:szCs w:val="28"/>
          <w:lang w:val="uk-UA"/>
        </w:rPr>
        <w:t>24+</w:t>
      </w:r>
      <w:r w:rsidRPr="00622412">
        <w:rPr>
          <w:sz w:val="28"/>
          <w:szCs w:val="28"/>
          <w:lang w:val="uk-UA"/>
        </w:rPr>
        <w:t>73,80</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8E373C" w:rsidRPr="00622412" w:rsidRDefault="008E373C"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В графу 9 заносимо точки початку і кінця кругової кривої,початку і кінця перехідних кривих. В графі 10 обчислюємо відстані від початку проектної кругової кривої до даної точки зйомки в межах кругової кривої. Далі в графі 10(за межами проектної кругової кривої) вносяться відстані від кінця проектної кругової кривої до наступних точок зйомки. В графі 11 відстані, отримані в </w:t>
      </w:r>
      <w:r w:rsidR="009F7950" w:rsidRPr="00622412">
        <w:rPr>
          <w:sz w:val="28"/>
          <w:szCs w:val="28"/>
          <w:lang w:val="uk-UA"/>
        </w:rPr>
        <w:t xml:space="preserve">гр.10 для точок , розміщених в межах проектної кругової кривої,підносимо до квадрату. За межами кругової кривої обчислюємо значення </w:t>
      </w:r>
      <w:r w:rsidR="004E5F9B" w:rsidRPr="00622412">
        <w:rPr>
          <w:position w:val="-14"/>
          <w:sz w:val="28"/>
          <w:szCs w:val="28"/>
          <w:lang w:val="uk-UA"/>
        </w:rPr>
        <w:object w:dxaOrig="720" w:dyaOrig="380">
          <v:shape id="_x0000_i1031" type="#_x0000_t75" style="width:36pt;height:18.75pt" o:ole="">
            <v:imagedata r:id="rId19" o:title=""/>
          </v:shape>
          <o:OLEObject Type="Embed" ProgID="Equation.3" ShapeID="_x0000_i1031" DrawAspect="Content" ObjectID="_1469876062" r:id="rId20"/>
        </w:object>
      </w:r>
      <w:r w:rsidRPr="00622412">
        <w:rPr>
          <w:sz w:val="28"/>
          <w:szCs w:val="28"/>
          <w:lang w:val="uk-UA"/>
        </w:rPr>
        <w:t xml:space="preserve"> </w:t>
      </w:r>
      <w:r w:rsidR="009F7950" w:rsidRPr="00622412">
        <w:rPr>
          <w:sz w:val="28"/>
          <w:szCs w:val="28"/>
          <w:lang w:val="uk-UA"/>
        </w:rPr>
        <w:t>.</w:t>
      </w:r>
    </w:p>
    <w:p w:rsidR="009F7950" w:rsidRPr="00622412" w:rsidRDefault="009F7950"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 графі 12 обчислюємо:</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F7950"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30"/>
          <w:sz w:val="28"/>
          <w:szCs w:val="28"/>
          <w:lang w:val="uk-UA"/>
        </w:rPr>
        <w:object w:dxaOrig="2200" w:dyaOrig="720">
          <v:shape id="_x0000_i1032" type="#_x0000_t75" style="width:110.25pt;height:36pt" o:ole="">
            <v:imagedata r:id="rId21" o:title=""/>
          </v:shape>
          <o:OLEObject Type="Embed" ProgID="Equation.3" ShapeID="_x0000_i1032" DrawAspect="Content" ObjectID="_1469876063" r:id="rId22"/>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F7950" w:rsidRPr="00622412" w:rsidRDefault="009F7950"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 графі 13 обчислюємо довжини евольвент кругової кривої:</w:t>
      </w:r>
    </w:p>
    <w:p w:rsidR="009F7950" w:rsidRPr="00622412" w:rsidRDefault="009F7950"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 межах 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F7950"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2"/>
          <w:sz w:val="28"/>
          <w:szCs w:val="28"/>
          <w:lang w:val="uk-UA"/>
        </w:rPr>
        <w:object w:dxaOrig="999" w:dyaOrig="380">
          <v:shape id="_x0000_i1033" type="#_x0000_t75" style="width:50.25pt;height:18.75pt" o:ole="">
            <v:imagedata r:id="rId23" o:title=""/>
          </v:shape>
          <o:OLEObject Type="Embed" ProgID="Equation.3" ShapeID="_x0000_i1033" DrawAspect="Content" ObjectID="_1469876064" r:id="rId24"/>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F7950" w:rsidRPr="00622412" w:rsidRDefault="009F7950"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-за межами 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F7950"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24"/>
          <w:sz w:val="28"/>
          <w:szCs w:val="28"/>
          <w:lang w:val="uk-UA"/>
        </w:rPr>
        <w:object w:dxaOrig="2420" w:dyaOrig="660">
          <v:shape id="_x0000_i1034" type="#_x0000_t75" style="width:120.75pt;height:33pt" o:ole="">
            <v:imagedata r:id="rId25" o:title=""/>
          </v:shape>
          <o:OLEObject Type="Embed" ProgID="Equation.3" ShapeID="_x0000_i1034" DrawAspect="Content" ObjectID="_1469876065" r:id="rId26"/>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248F8" w:rsidRPr="00622412" w:rsidRDefault="00B248F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В графі 14 обчислюємо здвиги без врахування здвигів від перехідної </w:t>
      </w:r>
      <w:r w:rsidRPr="00622412">
        <w:rPr>
          <w:sz w:val="28"/>
          <w:szCs w:val="28"/>
          <w:lang w:val="uk-UA"/>
        </w:rPr>
        <w:lastRenderedPageBreak/>
        <w:t>кривої:</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248F8"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2"/>
          <w:sz w:val="28"/>
          <w:szCs w:val="28"/>
          <w:lang w:val="uk-UA"/>
        </w:rPr>
        <w:object w:dxaOrig="1380" w:dyaOrig="360">
          <v:shape id="_x0000_i1035" type="#_x0000_t75" style="width:69pt;height:18pt" o:ole="">
            <v:imagedata r:id="rId27" o:title=""/>
          </v:shape>
          <o:OLEObject Type="Embed" ProgID="Equation.3" ShapeID="_x0000_i1035" DrawAspect="Content" ObjectID="_1469876066" r:id="rId28"/>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248F8" w:rsidRPr="00622412" w:rsidRDefault="00B248F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За рахунок улаштування перехідної кривої здвиги визначаються за формулами:</w:t>
      </w:r>
    </w:p>
    <w:p w:rsidR="00B248F8" w:rsidRPr="00622412" w:rsidRDefault="00B248F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а) на ділянках від НПК1 до НКК і від КПК2 до ККК:</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248F8"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30"/>
          <w:sz w:val="28"/>
          <w:szCs w:val="28"/>
          <w:lang w:val="uk-UA"/>
        </w:rPr>
        <w:object w:dxaOrig="1219" w:dyaOrig="720">
          <v:shape id="_x0000_i1036" type="#_x0000_t75" style="width:60.75pt;height:36pt" o:ole="">
            <v:imagedata r:id="rId29" o:title=""/>
          </v:shape>
          <o:OLEObject Type="Embed" ProgID="Equation.3" ShapeID="_x0000_i1036" DrawAspect="Content" ObjectID="_1469876067" r:id="rId30"/>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248F8" w:rsidRPr="00622412" w:rsidRDefault="00B248F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б) на ділянках від НКК до КПК1і від КПК2 до ККК:</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B248F8"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30"/>
          <w:sz w:val="28"/>
          <w:szCs w:val="28"/>
          <w:lang w:val="uk-UA"/>
        </w:rPr>
        <w:object w:dxaOrig="1620" w:dyaOrig="720">
          <v:shape id="_x0000_i1037" type="#_x0000_t75" style="width:81pt;height:36pt" o:ole="">
            <v:imagedata r:id="rId31" o:title=""/>
          </v:shape>
          <o:OLEObject Type="Embed" ProgID="Equation.3" ShapeID="_x0000_i1037" DrawAspect="Content" ObjectID="_1469876068" r:id="rId32"/>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232A6" w:rsidRPr="00622412" w:rsidRDefault="00BC0A82"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 на ділянці КПК1 до КПК2:</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9232A6"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24"/>
          <w:sz w:val="28"/>
          <w:szCs w:val="28"/>
          <w:lang w:val="uk-UA"/>
        </w:rPr>
        <w:object w:dxaOrig="1500" w:dyaOrig="660">
          <v:shape id="_x0000_i1038" type="#_x0000_t75" style="width:75pt;height:33pt" o:ole="">
            <v:imagedata r:id="rId33" o:title=""/>
          </v:shape>
          <o:OLEObject Type="Embed" ProgID="Equation.3" ShapeID="_x0000_i1038" DrawAspect="Content" ObjectID="_1469876069" r:id="rId34"/>
        </w:object>
      </w:r>
    </w:p>
    <w:p w:rsidR="000F4281"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p>
    <w:p w:rsidR="00611005" w:rsidRPr="00622412" w:rsidRDefault="000F428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b/>
          <w:sz w:val="28"/>
          <w:szCs w:val="28"/>
          <w:lang w:val="uk-UA"/>
        </w:rPr>
        <w:t>Відомість підрахунку евольвент існуючої та проектної кривої</w:t>
      </w:r>
    </w:p>
    <w:tbl>
      <w:tblPr>
        <w:tblpPr w:leftFromText="181" w:rightFromText="181" w:vertAnchor="text" w:horzAnchor="margin" w:tblpXSpec="center" w:tblpY="15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601"/>
        <w:gridCol w:w="668"/>
        <w:gridCol w:w="456"/>
        <w:gridCol w:w="445"/>
        <w:gridCol w:w="601"/>
        <w:gridCol w:w="554"/>
        <w:gridCol w:w="992"/>
        <w:gridCol w:w="412"/>
        <w:gridCol w:w="601"/>
        <w:gridCol w:w="389"/>
        <w:gridCol w:w="444"/>
        <w:gridCol w:w="503"/>
        <w:gridCol w:w="465"/>
        <w:gridCol w:w="475"/>
        <w:gridCol w:w="6"/>
        <w:gridCol w:w="464"/>
        <w:gridCol w:w="394"/>
      </w:tblGrid>
      <w:tr w:rsidR="00611005" w:rsidRPr="00622412" w:rsidTr="00152CD6">
        <w:trPr>
          <w:trHeight w:val="455"/>
        </w:trPr>
        <w:tc>
          <w:tcPr>
            <w:tcW w:w="2327" w:type="dxa"/>
            <w:gridSpan w:val="4"/>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Польові дані</w:t>
            </w:r>
          </w:p>
        </w:tc>
        <w:tc>
          <w:tcPr>
            <w:tcW w:w="1600" w:type="dxa"/>
            <w:gridSpan w:val="3"/>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Підрахунок евольвент</w:t>
            </w:r>
          </w:p>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існуючої кривої</w:t>
            </w:r>
          </w:p>
        </w:tc>
        <w:tc>
          <w:tcPr>
            <w:tcW w:w="992" w:type="dxa"/>
            <w:vMerge w:val="restart"/>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Пікетаж</w:t>
            </w:r>
          </w:p>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головних</w:t>
            </w:r>
          </w:p>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точок</w:t>
            </w:r>
          </w:p>
        </w:tc>
        <w:tc>
          <w:tcPr>
            <w:tcW w:w="1846" w:type="dxa"/>
            <w:gridSpan w:val="4"/>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Підрахунок проектної</w:t>
            </w:r>
          </w:p>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кривої</w:t>
            </w:r>
          </w:p>
        </w:tc>
        <w:tc>
          <w:tcPr>
            <w:tcW w:w="503"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Здвиги</w:t>
            </w:r>
          </w:p>
        </w:tc>
        <w:tc>
          <w:tcPr>
            <w:tcW w:w="940" w:type="dxa"/>
            <w:gridSpan w:val="2"/>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З урахув. перехідних</w:t>
            </w:r>
          </w:p>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кривих</w:t>
            </w:r>
          </w:p>
        </w:tc>
        <w:tc>
          <w:tcPr>
            <w:tcW w:w="864" w:type="dxa"/>
            <w:gridSpan w:val="3"/>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Кінцеві здвиги</w:t>
            </w:r>
          </w:p>
        </w:tc>
      </w:tr>
      <w:tr w:rsidR="00176291" w:rsidRPr="00622412" w:rsidTr="00152CD6">
        <w:trPr>
          <w:trHeight w:val="306"/>
        </w:trPr>
        <w:tc>
          <w:tcPr>
            <w:tcW w:w="602"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Пікети</w:t>
            </w:r>
          </w:p>
        </w:tc>
        <w:tc>
          <w:tcPr>
            <w:tcW w:w="601" w:type="dxa"/>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300" w:dyaOrig="320">
                <v:shape id="_x0000_i1039" type="#_x0000_t75" style="width:15pt;height:15.75pt" o:ole="" fillcolor="window">
                  <v:imagedata r:id="rId35" o:title=""/>
                </v:shape>
                <o:OLEObject Type="Embed" ProgID="Equation.3" ShapeID="_x0000_i1039" DrawAspect="Content" ObjectID="_1469876070" r:id="rId36"/>
              </w:object>
            </w:r>
          </w:p>
        </w:tc>
        <w:tc>
          <w:tcPr>
            <w:tcW w:w="668" w:type="dxa"/>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4"/>
                <w:sz w:val="20"/>
                <w:szCs w:val="18"/>
                <w:lang w:val="uk-UA"/>
              </w:rPr>
              <w:object w:dxaOrig="580" w:dyaOrig="380">
                <v:shape id="_x0000_i1040" type="#_x0000_t75" style="width:29.25pt;height:18.75pt" o:ole="" fillcolor="window">
                  <v:imagedata r:id="rId37" o:title=""/>
                </v:shape>
                <o:OLEObject Type="Embed" ProgID="Equation.3" ShapeID="_x0000_i1040" DrawAspect="Content" ObjectID="_1469876071" r:id="rId38"/>
              </w:object>
            </w:r>
          </w:p>
        </w:tc>
        <w:tc>
          <w:tcPr>
            <w:tcW w:w="456"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0"/>
                <w:sz w:val="20"/>
                <w:szCs w:val="18"/>
                <w:lang w:val="uk-UA"/>
              </w:rPr>
              <w:object w:dxaOrig="499" w:dyaOrig="320">
                <v:shape id="_x0000_i1041" type="#_x0000_t75" style="width:24.75pt;height:15.75pt" o:ole="" fillcolor="window">
                  <v:imagedata r:id="rId39" o:title=""/>
                </v:shape>
                <o:OLEObject Type="Embed" ProgID="Equation.3" ShapeID="_x0000_i1041" DrawAspect="Content" ObjectID="_1469876072" r:id="rId40"/>
              </w:object>
            </w:r>
          </w:p>
        </w:tc>
        <w:tc>
          <w:tcPr>
            <w:tcW w:w="445"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0"/>
                <w:sz w:val="20"/>
                <w:szCs w:val="18"/>
                <w:lang w:val="uk-UA"/>
              </w:rPr>
              <w:object w:dxaOrig="680" w:dyaOrig="320">
                <v:shape id="_x0000_i1042" type="#_x0000_t75" style="width:33.75pt;height:15.75pt" o:ole="" fillcolor="window">
                  <v:imagedata r:id="rId41" o:title=""/>
                </v:shape>
                <o:OLEObject Type="Embed" ProgID="Equation.3" ShapeID="_x0000_i1042" DrawAspect="Content" ObjectID="_1469876073" r:id="rId42"/>
              </w:object>
            </w:r>
          </w:p>
        </w:tc>
        <w:tc>
          <w:tcPr>
            <w:tcW w:w="601"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30"/>
                <w:sz w:val="20"/>
                <w:szCs w:val="18"/>
                <w:lang w:val="uk-UA"/>
              </w:rPr>
              <w:object w:dxaOrig="1080" w:dyaOrig="720">
                <v:shape id="_x0000_i1043" type="#_x0000_t75" style="width:54pt;height:36pt" o:ole="" fillcolor="window">
                  <v:imagedata r:id="rId43" o:title=""/>
                </v:shape>
                <o:OLEObject Type="Embed" ProgID="Equation.3" ShapeID="_x0000_i1043" DrawAspect="Content" ObjectID="_1469876074" r:id="rId44"/>
              </w:object>
            </w:r>
          </w:p>
        </w:tc>
        <w:tc>
          <w:tcPr>
            <w:tcW w:w="554"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32"/>
                <w:sz w:val="20"/>
                <w:szCs w:val="18"/>
                <w:lang w:val="uk-UA"/>
              </w:rPr>
              <w:object w:dxaOrig="820" w:dyaOrig="760">
                <v:shape id="_x0000_i1044" type="#_x0000_t75" style="width:41.25pt;height:38.25pt" o:ole="" fillcolor="window">
                  <v:imagedata r:id="rId45" o:title=""/>
                </v:shape>
                <o:OLEObject Type="Embed" ProgID="Equation.3" ShapeID="_x0000_i1044" DrawAspect="Content" ObjectID="_1469876075" r:id="rId46"/>
              </w:object>
            </w:r>
          </w:p>
        </w:tc>
        <w:tc>
          <w:tcPr>
            <w:tcW w:w="992"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12" w:type="dxa"/>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200" w:dyaOrig="279">
                <v:shape id="_x0000_i1045" type="#_x0000_t75" style="width:9.75pt;height:14.25pt" o:ole="" fillcolor="window">
                  <v:imagedata r:id="rId47" o:title=""/>
                </v:shape>
                <o:OLEObject Type="Embed" ProgID="Equation.3" ShapeID="_x0000_i1045" DrawAspect="Content" ObjectID="_1469876076" r:id="rId48"/>
              </w:object>
            </w:r>
          </w:p>
        </w:tc>
        <w:tc>
          <w:tcPr>
            <w:tcW w:w="601" w:type="dxa"/>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300" w:dyaOrig="320">
                <v:shape id="_x0000_i1046" type="#_x0000_t75" style="width:15pt;height:15.75pt" o:ole="" fillcolor="window">
                  <v:imagedata r:id="rId49" o:title=""/>
                </v:shape>
                <o:OLEObject Type="Embed" ProgID="Equation.3" ShapeID="_x0000_i1046" DrawAspect="Content" ObjectID="_1469876077" r:id="rId50"/>
              </w:object>
            </w:r>
          </w:p>
        </w:tc>
        <w:tc>
          <w:tcPr>
            <w:tcW w:w="389" w:type="dxa"/>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0"/>
                <w:sz w:val="20"/>
                <w:szCs w:val="18"/>
                <w:lang w:val="uk-UA"/>
              </w:rPr>
              <w:object w:dxaOrig="220" w:dyaOrig="260">
                <v:shape id="_x0000_i1047" type="#_x0000_t75" style="width:11.25pt;height:12.75pt" o:ole="" fillcolor="window">
                  <v:imagedata r:id="rId51" o:title=""/>
                </v:shape>
                <o:OLEObject Type="Embed" ProgID="Equation.3" ShapeID="_x0000_i1047" DrawAspect="Content" ObjectID="_1469876078" r:id="rId52"/>
              </w:object>
            </w:r>
          </w:p>
        </w:tc>
        <w:tc>
          <w:tcPr>
            <w:tcW w:w="444"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2"/>
                <w:sz w:val="20"/>
                <w:szCs w:val="18"/>
                <w:lang w:val="uk-UA"/>
              </w:rPr>
              <w:object w:dxaOrig="320" w:dyaOrig="360">
                <v:shape id="_x0000_i1048" type="#_x0000_t75" style="width:15.75pt;height:18pt" o:ole="" fillcolor="window">
                  <v:imagedata r:id="rId53" o:title=""/>
                </v:shape>
                <o:OLEObject Type="Embed" ProgID="Equation.3" ShapeID="_x0000_i1048" DrawAspect="Content" ObjectID="_1469876079" r:id="rId54"/>
              </w:object>
            </w:r>
          </w:p>
        </w:tc>
        <w:tc>
          <w:tcPr>
            <w:tcW w:w="503" w:type="dxa"/>
            <w:vMerge w:val="restart"/>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i/>
                <w:sz w:val="20"/>
                <w:szCs w:val="18"/>
                <w:lang w:val="uk-UA"/>
              </w:rPr>
            </w:pPr>
            <w:r w:rsidRPr="00622412">
              <w:rPr>
                <w:i/>
                <w:sz w:val="20"/>
                <w:szCs w:val="18"/>
                <w:lang w:val="uk-UA"/>
              </w:rPr>
              <w:t>р</w:t>
            </w:r>
          </w:p>
        </w:tc>
        <w:tc>
          <w:tcPr>
            <w:tcW w:w="465"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220" w:dyaOrig="279">
                <v:shape id="_x0000_i1049" type="#_x0000_t75" style="width:11.25pt;height:14.25pt" o:ole="" fillcolor="window">
                  <v:imagedata r:id="rId55" o:title=""/>
                </v:shape>
                <o:OLEObject Type="Embed" ProgID="Equation.3" ShapeID="_x0000_i1049" DrawAspect="Content" ObjectID="_1469876080" r:id="rId56"/>
              </w:object>
            </w:r>
          </w:p>
        </w:tc>
        <w:tc>
          <w:tcPr>
            <w:tcW w:w="481" w:type="dxa"/>
            <w:gridSpan w:val="2"/>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220" w:dyaOrig="279">
                <v:shape id="_x0000_i1050" type="#_x0000_t75" style="width:7.5pt;height:9.75pt" o:ole="" fillcolor="window">
                  <v:imagedata r:id="rId57" o:title=""/>
                </v:shape>
                <o:OLEObject Type="Embed" ProgID="Equation.3" ShapeID="_x0000_i1050" DrawAspect="Content" ObjectID="_1469876081" r:id="rId58"/>
              </w:object>
            </w:r>
          </w:p>
        </w:tc>
        <w:tc>
          <w:tcPr>
            <w:tcW w:w="464"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540" w:dyaOrig="279">
                <v:shape id="_x0000_i1051" type="#_x0000_t75" style="width:19.5pt;height:9.75pt" o:ole="" fillcolor="window">
                  <v:imagedata r:id="rId59" o:title=""/>
                </v:shape>
                <o:OLEObject Type="Embed" ProgID="Equation.3" ShapeID="_x0000_i1051" DrawAspect="Content" ObjectID="_1469876082" r:id="rId60"/>
              </w:object>
            </w:r>
          </w:p>
        </w:tc>
        <w:tc>
          <w:tcPr>
            <w:tcW w:w="394"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220" w:dyaOrig="279">
                <v:shape id="_x0000_i1052" type="#_x0000_t75" style="width:7.5pt;height:9.75pt" o:ole="" fillcolor="window">
                  <v:imagedata r:id="rId61" o:title=""/>
                </v:shape>
                <o:OLEObject Type="Embed" ProgID="Equation.3" ShapeID="_x0000_i1052" DrawAspect="Content" ObjectID="_1469876083" r:id="rId62"/>
              </w:object>
            </w:r>
          </w:p>
        </w:tc>
      </w:tr>
      <w:tr w:rsidR="00176291" w:rsidRPr="00622412" w:rsidTr="00152CD6">
        <w:trPr>
          <w:trHeight w:val="484"/>
        </w:trPr>
        <w:tc>
          <w:tcPr>
            <w:tcW w:w="602" w:type="dxa"/>
            <w:vMerge w:val="restart"/>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ПК</w:t>
            </w:r>
            <w:r w:rsidR="00281D37" w:rsidRPr="00622412">
              <w:rPr>
                <w:sz w:val="20"/>
                <w:szCs w:val="18"/>
                <w:lang w:val="uk-UA"/>
              </w:rPr>
              <w:t xml:space="preserve"> </w:t>
            </w:r>
            <w:r w:rsidRPr="00622412">
              <w:rPr>
                <w:sz w:val="20"/>
                <w:szCs w:val="18"/>
                <w:lang w:val="uk-UA"/>
              </w:rPr>
              <w:t>+</w:t>
            </w:r>
          </w:p>
        </w:tc>
        <w:tc>
          <w:tcPr>
            <w:tcW w:w="601"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4"/>
                <w:sz w:val="20"/>
                <w:szCs w:val="18"/>
                <w:lang w:val="uk-UA"/>
              </w:rPr>
              <w:object w:dxaOrig="580" w:dyaOrig="380">
                <v:shape id="_x0000_i1053" type="#_x0000_t75" style="width:29.25pt;height:18.75pt" o:ole="" fillcolor="window">
                  <v:imagedata r:id="rId63" o:title=""/>
                </v:shape>
                <o:OLEObject Type="Embed" ProgID="Equation.3" ShapeID="_x0000_i1053" DrawAspect="Content" ObjectID="_1469876084" r:id="rId64"/>
              </w:object>
            </w:r>
          </w:p>
        </w:tc>
        <w:tc>
          <w:tcPr>
            <w:tcW w:w="668"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4"/>
                <w:sz w:val="20"/>
                <w:szCs w:val="18"/>
                <w:lang w:val="uk-UA"/>
              </w:rPr>
              <w:object w:dxaOrig="700" w:dyaOrig="380">
                <v:shape id="_x0000_i1054" type="#_x0000_t75" style="width:35.25pt;height:18.75pt" o:ole="" fillcolor="window">
                  <v:imagedata r:id="rId65" o:title=""/>
                </v:shape>
                <o:OLEObject Type="Embed" ProgID="Equation.3" ShapeID="_x0000_i1054" DrawAspect="Content" ObjectID="_1469876085" r:id="rId66"/>
              </w:object>
            </w:r>
          </w:p>
        </w:tc>
        <w:tc>
          <w:tcPr>
            <w:tcW w:w="456"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45"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601"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554"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992"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12"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6"/>
                <w:sz w:val="20"/>
                <w:szCs w:val="18"/>
                <w:lang w:val="uk-UA"/>
              </w:rPr>
              <w:object w:dxaOrig="200" w:dyaOrig="220">
                <v:shape id="_x0000_i1055" type="#_x0000_t75" style="width:9.75pt;height:11.25pt" o:ole="" fillcolor="window">
                  <v:imagedata r:id="rId67" o:title=""/>
                </v:shape>
                <o:OLEObject Type="Embed" ProgID="Equation.3" ShapeID="_x0000_i1055" DrawAspect="Content" ObjectID="_1469876086" r:id="rId68"/>
              </w:object>
            </w:r>
          </w:p>
        </w:tc>
        <w:tc>
          <w:tcPr>
            <w:tcW w:w="601"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14"/>
                <w:sz w:val="20"/>
                <w:szCs w:val="18"/>
                <w:lang w:val="uk-UA"/>
              </w:rPr>
              <w:object w:dxaOrig="460" w:dyaOrig="380">
                <v:shape id="_x0000_i1056" type="#_x0000_t75" style="width:23.25pt;height:18.75pt" o:ole="" fillcolor="window">
                  <v:imagedata r:id="rId69" o:title=""/>
                </v:shape>
                <o:OLEObject Type="Embed" ProgID="Equation.3" ShapeID="_x0000_i1056" DrawAspect="Content" ObjectID="_1469876087" r:id="rId70"/>
              </w:object>
            </w:r>
          </w:p>
        </w:tc>
        <w:tc>
          <w:tcPr>
            <w:tcW w:w="389" w:type="dxa"/>
            <w:vMerge w:val="restart"/>
            <w:vAlign w:val="center"/>
          </w:tcPr>
          <w:p w:rsidR="00611005" w:rsidRPr="00622412" w:rsidRDefault="004E5F9B" w:rsidP="0024419E">
            <w:pPr>
              <w:keepNext/>
              <w:widowControl w:val="0"/>
              <w:shd w:val="clear" w:color="000000" w:fill="auto"/>
              <w:tabs>
                <w:tab w:val="left" w:pos="3495"/>
                <w:tab w:val="left" w:pos="5580"/>
              </w:tabs>
              <w:spacing w:line="360" w:lineRule="auto"/>
              <w:jc w:val="both"/>
              <w:rPr>
                <w:sz w:val="20"/>
                <w:szCs w:val="18"/>
                <w:lang w:val="uk-UA"/>
              </w:rPr>
            </w:pPr>
            <w:r w:rsidRPr="00622412">
              <w:rPr>
                <w:position w:val="-24"/>
                <w:sz w:val="20"/>
                <w:szCs w:val="18"/>
                <w:lang w:val="uk-UA"/>
              </w:rPr>
              <w:object w:dxaOrig="520" w:dyaOrig="660">
                <v:shape id="_x0000_i1057" type="#_x0000_t75" style="width:26.25pt;height:33pt" o:ole="" fillcolor="window">
                  <v:imagedata r:id="rId71" o:title=""/>
                </v:shape>
                <o:OLEObject Type="Embed" ProgID="Equation.3" ShapeID="_x0000_i1057" DrawAspect="Content" ObjectID="_1469876088" r:id="rId72"/>
              </w:object>
            </w:r>
          </w:p>
        </w:tc>
        <w:tc>
          <w:tcPr>
            <w:tcW w:w="444"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503"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65"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81" w:type="dxa"/>
            <w:gridSpan w:val="2"/>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64"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394"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r>
      <w:tr w:rsidR="00176291" w:rsidRPr="00622412" w:rsidTr="00152CD6">
        <w:trPr>
          <w:trHeight w:val="76"/>
        </w:trPr>
        <w:tc>
          <w:tcPr>
            <w:tcW w:w="602"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601"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668"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56"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45"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601"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554"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992"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12"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601"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389"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44"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503"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65" w:type="dxa"/>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81" w:type="dxa"/>
            <w:gridSpan w:val="2"/>
            <w:vMerge/>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p>
        </w:tc>
        <w:tc>
          <w:tcPr>
            <w:tcW w:w="464"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w:t>
            </w:r>
          </w:p>
        </w:tc>
        <w:tc>
          <w:tcPr>
            <w:tcW w:w="394"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w:t>
            </w:r>
          </w:p>
        </w:tc>
      </w:tr>
      <w:tr w:rsidR="00176291" w:rsidRPr="00622412" w:rsidTr="00152CD6">
        <w:trPr>
          <w:trHeight w:val="252"/>
        </w:trPr>
        <w:tc>
          <w:tcPr>
            <w:tcW w:w="602"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w:t>
            </w:r>
          </w:p>
        </w:tc>
        <w:tc>
          <w:tcPr>
            <w:tcW w:w="601"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2</w:t>
            </w:r>
          </w:p>
        </w:tc>
        <w:tc>
          <w:tcPr>
            <w:tcW w:w="668"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3</w:t>
            </w:r>
          </w:p>
        </w:tc>
        <w:tc>
          <w:tcPr>
            <w:tcW w:w="456"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4</w:t>
            </w:r>
          </w:p>
        </w:tc>
        <w:tc>
          <w:tcPr>
            <w:tcW w:w="445"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5</w:t>
            </w:r>
          </w:p>
        </w:tc>
        <w:tc>
          <w:tcPr>
            <w:tcW w:w="601"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6</w:t>
            </w:r>
          </w:p>
        </w:tc>
        <w:tc>
          <w:tcPr>
            <w:tcW w:w="554"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7</w:t>
            </w:r>
          </w:p>
        </w:tc>
        <w:tc>
          <w:tcPr>
            <w:tcW w:w="992"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8</w:t>
            </w:r>
          </w:p>
        </w:tc>
        <w:tc>
          <w:tcPr>
            <w:tcW w:w="412"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9</w:t>
            </w:r>
          </w:p>
        </w:tc>
        <w:tc>
          <w:tcPr>
            <w:tcW w:w="601"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10</w:t>
            </w:r>
          </w:p>
        </w:tc>
        <w:tc>
          <w:tcPr>
            <w:tcW w:w="389"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w:t>
            </w:r>
            <w:r w:rsidRPr="00622412">
              <w:rPr>
                <w:sz w:val="20"/>
                <w:szCs w:val="18"/>
                <w:lang w:val="uk-UA"/>
              </w:rPr>
              <w:lastRenderedPageBreak/>
              <w:t>1</w:t>
            </w:r>
          </w:p>
        </w:tc>
        <w:tc>
          <w:tcPr>
            <w:tcW w:w="444"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lastRenderedPageBreak/>
              <w:t>12</w:t>
            </w:r>
          </w:p>
        </w:tc>
        <w:tc>
          <w:tcPr>
            <w:tcW w:w="503"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13</w:t>
            </w:r>
          </w:p>
        </w:tc>
        <w:tc>
          <w:tcPr>
            <w:tcW w:w="465"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14</w:t>
            </w:r>
          </w:p>
        </w:tc>
        <w:tc>
          <w:tcPr>
            <w:tcW w:w="481" w:type="dxa"/>
            <w:gridSpan w:val="2"/>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15</w:t>
            </w:r>
          </w:p>
        </w:tc>
        <w:tc>
          <w:tcPr>
            <w:tcW w:w="464"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16</w:t>
            </w:r>
          </w:p>
        </w:tc>
        <w:tc>
          <w:tcPr>
            <w:tcW w:w="394" w:type="dxa"/>
            <w:vAlign w:val="center"/>
          </w:tcPr>
          <w:p w:rsidR="00611005" w:rsidRPr="00622412" w:rsidRDefault="00611005" w:rsidP="0024419E">
            <w:pPr>
              <w:keepNext/>
              <w:widowControl w:val="0"/>
              <w:shd w:val="clear" w:color="000000" w:fill="auto"/>
              <w:tabs>
                <w:tab w:val="left" w:pos="3495"/>
                <w:tab w:val="left" w:pos="5580"/>
              </w:tabs>
              <w:spacing w:line="360" w:lineRule="auto"/>
              <w:jc w:val="both"/>
              <w:rPr>
                <w:sz w:val="20"/>
                <w:szCs w:val="18"/>
                <w:lang w:val="uk-UA"/>
              </w:rPr>
            </w:pPr>
            <w:r w:rsidRPr="00622412">
              <w:rPr>
                <w:sz w:val="20"/>
                <w:szCs w:val="18"/>
                <w:lang w:val="uk-UA"/>
              </w:rPr>
              <w:t>1</w:t>
            </w:r>
            <w:r w:rsidRPr="00622412">
              <w:rPr>
                <w:sz w:val="20"/>
                <w:szCs w:val="18"/>
                <w:lang w:val="uk-UA"/>
              </w:rPr>
              <w:lastRenderedPageBreak/>
              <w:t>7</w:t>
            </w:r>
          </w:p>
        </w:tc>
      </w:tr>
      <w:tr w:rsidR="001D6C1D" w:rsidRPr="00622412" w:rsidTr="00152CD6">
        <w:tblPrEx>
          <w:tblLook w:val="0000" w:firstRow="0" w:lastRow="0" w:firstColumn="0" w:lastColumn="0" w:noHBand="0" w:noVBand="0"/>
        </w:tblPrEx>
        <w:trPr>
          <w:trHeight w:val="274"/>
        </w:trPr>
        <w:tc>
          <w:tcPr>
            <w:tcW w:w="602"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lastRenderedPageBreak/>
              <w:t>80</w:t>
            </w:r>
          </w:p>
        </w:tc>
        <w:tc>
          <w:tcPr>
            <w:tcW w:w="601"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456"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445"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554"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992"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12"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val="restart"/>
            <w:textDirection w:val="btLr"/>
            <w:vAlign w:val="center"/>
          </w:tcPr>
          <w:p w:rsidR="001D6C1D" w:rsidRPr="00622412" w:rsidRDefault="00E901A7"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0,00078125</w:t>
            </w:r>
          </w:p>
        </w:tc>
        <w:tc>
          <w:tcPr>
            <w:tcW w:w="444"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503"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16"/>
                <w:lang w:val="uk-UA"/>
              </w:rPr>
            </w:pPr>
          </w:p>
        </w:tc>
        <w:tc>
          <w:tcPr>
            <w:tcW w:w="465"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475"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470" w:type="dxa"/>
            <w:gridSpan w:val="2"/>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20"/>
                <w:lang w:val="uk-UA"/>
              </w:rPr>
            </w:pPr>
          </w:p>
        </w:tc>
        <w:tc>
          <w:tcPr>
            <w:tcW w:w="394" w:type="dxa"/>
            <w:vAlign w:val="center"/>
          </w:tcPr>
          <w:p w:rsidR="001D6C1D" w:rsidRPr="00622412" w:rsidRDefault="001D6C1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1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0°09</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0,052</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0,011</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503"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0</w:t>
            </w:r>
          </w:p>
        </w:tc>
        <w:tc>
          <w:tcPr>
            <w:tcW w:w="46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7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173"/>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0,052</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0,26</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0,03</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0,03</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0,022</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0,022</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-0,005</w:t>
            </w:r>
            <w:r w:rsidR="00281D37" w:rsidRPr="00622412">
              <w:rPr>
                <w:sz w:val="20"/>
                <w:szCs w:val="20"/>
                <w:lang w:val="uk-UA"/>
              </w:rPr>
              <w:t xml:space="preserve"> </w:t>
            </w:r>
            <w:r w:rsidRPr="00622412">
              <w:rPr>
                <w:sz w:val="20"/>
                <w:szCs w:val="16"/>
                <w:lang w:val="uk-UA"/>
              </w:rPr>
              <w:t>нпк120+36,88</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-0,022</w:t>
            </w:r>
          </w:p>
        </w:tc>
        <w:tc>
          <w:tcPr>
            <w:tcW w:w="46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7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151"/>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40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0,07</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0,04</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0,012</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0,034</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-0,01</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-0,034</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3,12</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0,0001</w:t>
            </w: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394"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-0,0219</w:t>
            </w:r>
          </w:p>
        </w:tc>
      </w:tr>
      <w:tr w:rsidR="00C20CBD" w:rsidRPr="00622412" w:rsidTr="00152CD6">
        <w:tblPrEx>
          <w:tblLook w:val="0000" w:firstRow="0" w:lastRow="0" w:firstColumn="0" w:lastColumn="0" w:noHBand="0" w:noVBand="0"/>
        </w:tblPrEx>
        <w:trPr>
          <w:trHeight w:val="223"/>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60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0,13</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0,06</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-0,008</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0,026</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0,045</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-0,026</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23,12</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0,0268</w:t>
            </w: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394"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-0,0072</w:t>
            </w:r>
          </w:p>
        </w:tc>
      </w:tr>
      <w:tr w:rsidR="00C20CBD" w:rsidRPr="00622412" w:rsidTr="00152CD6">
        <w:tblPrEx>
          <w:tblLook w:val="0000" w:firstRow="0" w:lastRow="0" w:firstColumn="0" w:lastColumn="0" w:noHBand="0" w:noVBand="0"/>
        </w:tblPrEx>
        <w:trPr>
          <w:trHeight w:val="253"/>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0,10</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-0,03</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0,082</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0,108</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0,035</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-0,108</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43,12</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0,174</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0,148</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173"/>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Пк21</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2°51</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1,047</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-0,01</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0,152</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0,26</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20"/>
                <w:lang w:val="uk-UA"/>
              </w:rPr>
              <w:t>0,073</w:t>
            </w:r>
            <w:r w:rsidR="00281D37" w:rsidRPr="00622412">
              <w:rPr>
                <w:sz w:val="20"/>
                <w:szCs w:val="20"/>
                <w:lang w:val="uk-UA"/>
              </w:rPr>
              <w:t xml:space="preserve"> </w:t>
            </w:r>
            <w:r w:rsidRPr="00622412">
              <w:rPr>
                <w:sz w:val="20"/>
                <w:szCs w:val="16"/>
                <w:lang w:val="uk-UA"/>
              </w:rPr>
              <w:t>нкк20+96,8</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389" w:type="dxa"/>
            <w:vMerge/>
            <w:textDirection w:val="btLr"/>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-0,26</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63,12</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0,546</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0,438</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177"/>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0,955</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5,235</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0,75</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0,75</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0,297</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0,577</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0,14</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10,24</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0,008</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-0,549</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83,12</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0,83</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0,57</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209"/>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40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1,22</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0,47</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0,577</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1,114</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20"/>
                <w:lang w:val="uk-UA"/>
              </w:rPr>
              <w:t>0,17</w:t>
            </w:r>
            <w:r w:rsidR="00281D37" w:rsidRPr="00622412">
              <w:rPr>
                <w:sz w:val="20"/>
                <w:szCs w:val="20"/>
                <w:lang w:val="uk-UA"/>
              </w:rPr>
              <w:t xml:space="preserve"> </w:t>
            </w:r>
            <w:r w:rsidRPr="00622412">
              <w:rPr>
                <w:sz w:val="20"/>
                <w:szCs w:val="16"/>
                <w:lang w:val="uk-UA"/>
              </w:rPr>
              <w:t>кпк1 21+56,88</w:t>
            </w:r>
          </w:p>
        </w:tc>
        <w:tc>
          <w:tcPr>
            <w:tcW w:w="412"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23,2</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538,24</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0,421</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-0,693</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103,12</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0,928</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0,379</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242"/>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60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1,35</w:t>
            </w:r>
          </w:p>
        </w:tc>
        <w:tc>
          <w:tcPr>
            <w:tcW w:w="445"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0,13</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0,917</w:t>
            </w:r>
          </w:p>
        </w:tc>
        <w:tc>
          <w:tcPr>
            <w:tcW w:w="554"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2,031</w:t>
            </w:r>
          </w:p>
        </w:tc>
        <w:tc>
          <w:tcPr>
            <w:tcW w:w="992"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0,25</w:t>
            </w:r>
          </w:p>
        </w:tc>
        <w:tc>
          <w:tcPr>
            <w:tcW w:w="412"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43,2</w:t>
            </w:r>
          </w:p>
        </w:tc>
        <w:tc>
          <w:tcPr>
            <w:tcW w:w="601"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1866,24</w:t>
            </w:r>
          </w:p>
        </w:tc>
        <w:tc>
          <w:tcPr>
            <w:tcW w:w="389" w:type="dxa"/>
            <w:vMerge/>
            <w:textDirection w:val="btLr"/>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spacing w:line="360" w:lineRule="auto"/>
              <w:jc w:val="both"/>
              <w:rPr>
                <w:sz w:val="20"/>
                <w:szCs w:val="16"/>
                <w:lang w:val="uk-UA"/>
              </w:rPr>
            </w:pPr>
            <w:r w:rsidRPr="00622412">
              <w:rPr>
                <w:sz w:val="20"/>
                <w:szCs w:val="16"/>
                <w:lang w:val="uk-UA"/>
              </w:rPr>
              <w:t>1,458</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-0,573</w:t>
            </w:r>
          </w:p>
        </w:tc>
        <w:tc>
          <w:tcPr>
            <w:tcW w:w="46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0,938</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0,245</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274"/>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0,96</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-0,39</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1,437</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3,468</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0,285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63,2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3994,24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3,121</w:t>
            </w:r>
          </w:p>
        </w:tc>
        <w:tc>
          <w:tcPr>
            <w:tcW w:w="503" w:type="dxa"/>
            <w:vAlign w:val="center"/>
          </w:tcPr>
          <w:p w:rsidR="003669F1"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3669F1" w:rsidRPr="00622412">
              <w:rPr>
                <w:sz w:val="20"/>
                <w:szCs w:val="16"/>
                <w:lang w:val="uk-UA"/>
              </w:rPr>
              <w:t>-0,347</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0,365</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60"/>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Пк22</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8°19</w:t>
            </w: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3,95</w:t>
            </w: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-0,96</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2,007</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5,475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0,3165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83,2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6922,24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5,408</w:t>
            </w:r>
          </w:p>
        </w:tc>
        <w:tc>
          <w:tcPr>
            <w:tcW w:w="503" w:type="dxa"/>
            <w:vAlign w:val="center"/>
          </w:tcPr>
          <w:p w:rsidR="003669F1"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3669F1" w:rsidRPr="00622412">
              <w:rPr>
                <w:sz w:val="20"/>
                <w:szCs w:val="16"/>
                <w:lang w:val="uk-UA"/>
              </w:rPr>
              <w:t>-0,067</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0,591</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256"/>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2,90</w:t>
            </w:r>
            <w:r w:rsidRPr="00622412">
              <w:rPr>
                <w:sz w:val="20"/>
                <w:szCs w:val="20"/>
                <w:lang w:val="uk-UA"/>
              </w:rPr>
              <w:lastRenderedPageBreak/>
              <w:t>3</w:t>
            </w: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lastRenderedPageBreak/>
              <w:t>19,75</w:t>
            </w: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w:t>
            </w:r>
            <w:r w:rsidRPr="00622412">
              <w:rPr>
                <w:sz w:val="20"/>
                <w:szCs w:val="20"/>
                <w:lang w:val="uk-UA"/>
              </w:rPr>
              <w:lastRenderedPageBreak/>
              <w:t>31</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lastRenderedPageBreak/>
              <w:t>1,</w:t>
            </w:r>
            <w:r w:rsidRPr="00622412">
              <w:rPr>
                <w:sz w:val="20"/>
                <w:szCs w:val="20"/>
                <w:lang w:val="uk-UA"/>
              </w:rPr>
              <w:lastRenderedPageBreak/>
              <w:t>31</w:t>
            </w:r>
          </w:p>
        </w:tc>
        <w:tc>
          <w:tcPr>
            <w:tcW w:w="601" w:type="dxa"/>
            <w:vAlign w:val="center"/>
          </w:tcPr>
          <w:p w:rsidR="003669F1" w:rsidRPr="00622412" w:rsidRDefault="00281D37" w:rsidP="0024419E">
            <w:pPr>
              <w:keepNext/>
              <w:widowControl w:val="0"/>
              <w:shd w:val="clear" w:color="000000" w:fill="auto"/>
              <w:spacing w:line="360" w:lineRule="auto"/>
              <w:jc w:val="both"/>
              <w:rPr>
                <w:sz w:val="20"/>
                <w:szCs w:val="20"/>
                <w:lang w:val="uk-UA"/>
              </w:rPr>
            </w:pPr>
            <w:r w:rsidRPr="00622412">
              <w:rPr>
                <w:sz w:val="20"/>
                <w:szCs w:val="20"/>
                <w:lang w:val="uk-UA"/>
              </w:rPr>
              <w:lastRenderedPageBreak/>
              <w:t xml:space="preserve"> </w:t>
            </w:r>
            <w:r w:rsidR="003669F1" w:rsidRPr="00622412">
              <w:rPr>
                <w:sz w:val="20"/>
                <w:szCs w:val="20"/>
                <w:lang w:val="uk-UA"/>
              </w:rPr>
              <w:lastRenderedPageBreak/>
              <w:t>2,64</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lastRenderedPageBreak/>
              <w:t>8,1</w:t>
            </w:r>
            <w:r w:rsidRPr="00622412">
              <w:rPr>
                <w:sz w:val="20"/>
                <w:szCs w:val="20"/>
                <w:lang w:val="uk-UA"/>
              </w:rPr>
              <w:lastRenderedPageBreak/>
              <w:t>15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lastRenderedPageBreak/>
              <w:t>0,335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w:t>
            </w:r>
            <w:r w:rsidRPr="00622412">
              <w:rPr>
                <w:sz w:val="20"/>
                <w:szCs w:val="16"/>
                <w:lang w:val="uk-UA"/>
              </w:rPr>
              <w:lastRenderedPageBreak/>
              <w:t>03,2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lastRenderedPageBreak/>
              <w:t>106</w:t>
            </w:r>
            <w:r w:rsidRPr="00622412">
              <w:rPr>
                <w:sz w:val="20"/>
                <w:szCs w:val="16"/>
                <w:lang w:val="uk-UA"/>
              </w:rPr>
              <w:lastRenderedPageBreak/>
              <w:t>52,24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8,</w:t>
            </w:r>
            <w:r w:rsidRPr="00622412">
              <w:rPr>
                <w:sz w:val="20"/>
                <w:szCs w:val="16"/>
                <w:lang w:val="uk-UA"/>
              </w:rPr>
              <w:lastRenderedPageBreak/>
              <w:t>321</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lastRenderedPageBreak/>
              <w:t>0,2</w:t>
            </w:r>
            <w:r w:rsidRPr="00622412">
              <w:rPr>
                <w:sz w:val="20"/>
                <w:szCs w:val="16"/>
                <w:lang w:val="uk-UA"/>
              </w:rPr>
              <w:lastRenderedPageBreak/>
              <w:t>06</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w:t>
            </w:r>
            <w:r w:rsidRPr="00622412">
              <w:rPr>
                <w:sz w:val="20"/>
                <w:szCs w:val="16"/>
                <w:lang w:val="uk-UA"/>
              </w:rPr>
              <w:lastRenderedPageBreak/>
              <w:t>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lastRenderedPageBreak/>
              <w:t>0,8</w:t>
            </w:r>
            <w:r w:rsidRPr="00622412">
              <w:rPr>
                <w:sz w:val="20"/>
                <w:szCs w:val="16"/>
                <w:lang w:val="uk-UA"/>
              </w:rPr>
              <w:lastRenderedPageBreak/>
              <w:t>71</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41"/>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lastRenderedPageBreak/>
              <w:t>40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1,95</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0,64</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3,31</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11,425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0,325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123,2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15178,24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11,858</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0,433</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1,144</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14"/>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60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1,94</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-0,01</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3,96</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15,385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0,32</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143,2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20506,24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16,021</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0,636</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1,371</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76"/>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1,29</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-0,65</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4,6</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19,985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0,32</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163,2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26634,24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20,808</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0,823</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1,574</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06"/>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Пк23</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9°20</w:t>
            </w: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7,208</w:t>
            </w: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-1,29</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5,24</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25,225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0,339</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183,2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33562,24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26,221</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0,996</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1,761</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43"/>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36,04</w:t>
            </w: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36,04</w:t>
            </w: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1,29</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1,29</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5,918</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31,143</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0,305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203,2</w:t>
            </w:r>
          </w:p>
        </w:tc>
        <w:tc>
          <w:tcPr>
            <w:tcW w:w="601" w:type="dxa"/>
            <w:tcBorders>
              <w:top w:val="nil"/>
            </w:tcBorders>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41290,24</w:t>
            </w:r>
          </w:p>
        </w:tc>
        <w:tc>
          <w:tcPr>
            <w:tcW w:w="389" w:type="dxa"/>
            <w:vMerge/>
            <w:textDirection w:val="btLr"/>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32,258</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1,115</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1,934</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93"/>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40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1,97</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0,68</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6,528</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37,671</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0,34</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223,2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49818,24</w:t>
            </w:r>
          </w:p>
        </w:tc>
        <w:tc>
          <w:tcPr>
            <w:tcW w:w="389" w:type="dxa"/>
            <w:vMerge/>
            <w:textDirection w:val="btLr"/>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38,921</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1,25</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2,053</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239"/>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60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1,97</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7,208</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44,879</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0,33</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243,2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59146,24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46,208</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1,329</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2,188</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226"/>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1,31</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-0,66</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7,868</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52,747</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0,325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263,2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69274,24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54,121</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1,374</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2,267</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92"/>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Пк24</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9°45</w:t>
            </w: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10,611</w:t>
            </w: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-1,31</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8,518</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62,265</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0,3715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283,2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80202,24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62,658</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0,393</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2,312</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216"/>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53,055</w:t>
            </w: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53,055</w:t>
            </w: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1,35</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1,35</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9,261</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71,526</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0,335</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30</w:t>
            </w:r>
            <w:r w:rsidRPr="00622412">
              <w:rPr>
                <w:sz w:val="20"/>
                <w:szCs w:val="16"/>
                <w:lang w:val="uk-UA"/>
              </w:rPr>
              <w:lastRenderedPageBreak/>
              <w:t>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lastRenderedPageBreak/>
              <w:t>91930,2</w:t>
            </w:r>
            <w:r w:rsidRPr="00622412">
              <w:rPr>
                <w:sz w:val="20"/>
                <w:szCs w:val="16"/>
                <w:lang w:val="uk-UA"/>
              </w:rPr>
              <w:lastRenderedPageBreak/>
              <w:t>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71,8</w:t>
            </w:r>
            <w:r w:rsidRPr="00622412">
              <w:rPr>
                <w:sz w:val="20"/>
                <w:szCs w:val="16"/>
                <w:lang w:val="uk-UA"/>
              </w:rPr>
              <w:lastRenderedPageBreak/>
              <w:t>21</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lastRenderedPageBreak/>
              <w:t>0,295</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1,331</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154"/>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lastRenderedPageBreak/>
              <w:t>40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2,03</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0,68</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9,931</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81,457</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0,341</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323,2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104458,24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81,608</w:t>
            </w:r>
          </w:p>
        </w:tc>
        <w:tc>
          <w:tcPr>
            <w:tcW w:w="503"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0,151</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1,233</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3669F1" w:rsidRPr="00622412" w:rsidTr="00152CD6">
        <w:tblPrEx>
          <w:tblLook w:val="0000" w:firstRow="0" w:lastRow="0" w:firstColumn="0" w:lastColumn="0" w:noHBand="0" w:noVBand="0"/>
        </w:tblPrEx>
        <w:trPr>
          <w:trHeight w:val="78"/>
        </w:trPr>
        <w:tc>
          <w:tcPr>
            <w:tcW w:w="602"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60</w:t>
            </w:r>
          </w:p>
        </w:tc>
        <w:tc>
          <w:tcPr>
            <w:tcW w:w="601"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p>
        </w:tc>
        <w:tc>
          <w:tcPr>
            <w:tcW w:w="456"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2,01</w:t>
            </w:r>
          </w:p>
        </w:tc>
        <w:tc>
          <w:tcPr>
            <w:tcW w:w="445"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-0,02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10,613</w:t>
            </w:r>
          </w:p>
        </w:tc>
        <w:tc>
          <w:tcPr>
            <w:tcW w:w="554" w:type="dxa"/>
            <w:vAlign w:val="center"/>
          </w:tcPr>
          <w:p w:rsidR="003669F1" w:rsidRPr="00622412" w:rsidRDefault="003669F1" w:rsidP="0024419E">
            <w:pPr>
              <w:keepNext/>
              <w:widowControl w:val="0"/>
              <w:shd w:val="clear" w:color="000000" w:fill="auto"/>
              <w:spacing w:line="360" w:lineRule="auto"/>
              <w:jc w:val="both"/>
              <w:rPr>
                <w:sz w:val="20"/>
                <w:szCs w:val="20"/>
                <w:lang w:val="uk-UA"/>
              </w:rPr>
            </w:pPr>
            <w:r w:rsidRPr="00622412">
              <w:rPr>
                <w:sz w:val="20"/>
                <w:szCs w:val="20"/>
                <w:lang w:val="uk-UA"/>
              </w:rPr>
              <w:t>92,07</w:t>
            </w:r>
          </w:p>
        </w:tc>
        <w:tc>
          <w:tcPr>
            <w:tcW w:w="99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20"/>
                <w:lang w:val="uk-UA"/>
              </w:rPr>
              <w:t>0,344</w:t>
            </w:r>
            <w:r w:rsidR="00281D37" w:rsidRPr="00622412">
              <w:rPr>
                <w:sz w:val="20"/>
                <w:szCs w:val="20"/>
                <w:lang w:val="uk-UA"/>
              </w:rPr>
              <w:t xml:space="preserve"> </w:t>
            </w:r>
            <w:r w:rsidRPr="00622412">
              <w:rPr>
                <w:sz w:val="20"/>
                <w:szCs w:val="16"/>
                <w:lang w:val="uk-UA"/>
              </w:rPr>
              <w:t>кпк2 24+73,8</w:t>
            </w:r>
          </w:p>
        </w:tc>
        <w:tc>
          <w:tcPr>
            <w:tcW w:w="412"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343,2</w:t>
            </w:r>
          </w:p>
        </w:tc>
        <w:tc>
          <w:tcPr>
            <w:tcW w:w="601"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117786,24</w:t>
            </w:r>
          </w:p>
        </w:tc>
        <w:tc>
          <w:tcPr>
            <w:tcW w:w="389" w:type="dxa"/>
            <w:vMerge/>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3669F1" w:rsidRPr="00622412" w:rsidRDefault="003669F1" w:rsidP="0024419E">
            <w:pPr>
              <w:keepNext/>
              <w:widowControl w:val="0"/>
              <w:shd w:val="clear" w:color="000000" w:fill="auto"/>
              <w:spacing w:line="360" w:lineRule="auto"/>
              <w:jc w:val="both"/>
              <w:rPr>
                <w:sz w:val="20"/>
                <w:szCs w:val="16"/>
                <w:lang w:val="uk-UA"/>
              </w:rPr>
            </w:pPr>
            <w:r w:rsidRPr="00622412">
              <w:rPr>
                <w:sz w:val="20"/>
                <w:szCs w:val="16"/>
                <w:lang w:val="uk-UA"/>
              </w:rPr>
              <w:t>92,021</w:t>
            </w:r>
          </w:p>
        </w:tc>
        <w:tc>
          <w:tcPr>
            <w:tcW w:w="503" w:type="dxa"/>
            <w:vAlign w:val="center"/>
          </w:tcPr>
          <w:p w:rsidR="003669F1" w:rsidRPr="00622412" w:rsidRDefault="00281D37"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 xml:space="preserve"> </w:t>
            </w:r>
            <w:r w:rsidR="003669F1" w:rsidRPr="00622412">
              <w:rPr>
                <w:sz w:val="20"/>
                <w:szCs w:val="16"/>
                <w:lang w:val="uk-UA"/>
              </w:rPr>
              <w:t>-0,049</w:t>
            </w:r>
          </w:p>
        </w:tc>
        <w:tc>
          <w:tcPr>
            <w:tcW w:w="465"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tcPr>
          <w:p w:rsidR="003669F1" w:rsidRPr="00622412" w:rsidRDefault="003669F1" w:rsidP="0024419E">
            <w:pPr>
              <w:keepNext/>
              <w:widowControl w:val="0"/>
              <w:shd w:val="clear" w:color="000000" w:fill="auto"/>
              <w:spacing w:line="360" w:lineRule="auto"/>
              <w:jc w:val="both"/>
              <w:rPr>
                <w:sz w:val="20"/>
                <w:lang w:val="uk-UA"/>
              </w:rPr>
            </w:pPr>
            <w:r w:rsidRPr="00622412">
              <w:rPr>
                <w:sz w:val="20"/>
                <w:szCs w:val="16"/>
                <w:lang w:val="uk-UA"/>
              </w:rPr>
              <w:t>0,938</w:t>
            </w:r>
          </w:p>
        </w:tc>
        <w:tc>
          <w:tcPr>
            <w:tcW w:w="470" w:type="dxa"/>
            <w:gridSpan w:val="2"/>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1,089</w:t>
            </w:r>
          </w:p>
        </w:tc>
        <w:tc>
          <w:tcPr>
            <w:tcW w:w="394" w:type="dxa"/>
            <w:vAlign w:val="center"/>
          </w:tcPr>
          <w:p w:rsidR="003669F1"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1,32</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-0,69</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11,301</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103,371</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0,315</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363,2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131914,24</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103,05</w:t>
            </w:r>
          </w:p>
        </w:tc>
        <w:tc>
          <w:tcPr>
            <w:tcW w:w="503" w:type="dxa"/>
            <w:vAlign w:val="center"/>
          </w:tcPr>
          <w:p w:rsidR="00C20CBD" w:rsidRPr="00622412" w:rsidRDefault="00281D37"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-0,313</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103,8</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0,929</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0,88</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Пк25</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7°37</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13,27</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11,931</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115,302</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0,2995</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383,2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146842,24</w:t>
            </w:r>
          </w:p>
        </w:tc>
        <w:tc>
          <w:tcPr>
            <w:tcW w:w="389" w:type="dxa"/>
            <w:vMerge w:val="restart"/>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114,721</w:t>
            </w:r>
          </w:p>
        </w:tc>
        <w:tc>
          <w:tcPr>
            <w:tcW w:w="503" w:type="dxa"/>
            <w:vAlign w:val="center"/>
          </w:tcPr>
          <w:p w:rsidR="00C20CBD" w:rsidRPr="00622412" w:rsidRDefault="00281D37"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-0,581</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83,8</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0,835</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0,522</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2,659</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66,35</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0,74</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0,74</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12,53</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127,832</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20"/>
                <w:lang w:val="uk-UA"/>
              </w:rPr>
              <w:t>0,235</w:t>
            </w:r>
            <w:r w:rsidR="00281D37" w:rsidRPr="00622412">
              <w:rPr>
                <w:sz w:val="20"/>
                <w:szCs w:val="20"/>
                <w:lang w:val="uk-UA"/>
              </w:rPr>
              <w:t xml:space="preserve"> </w:t>
            </w:r>
            <w:r w:rsidRPr="00622412">
              <w:rPr>
                <w:sz w:val="20"/>
                <w:szCs w:val="16"/>
                <w:lang w:val="uk-UA"/>
              </w:rPr>
              <w:t>ккк 25+33,8</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403,2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162570,24</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127,008</w:t>
            </w:r>
          </w:p>
        </w:tc>
        <w:tc>
          <w:tcPr>
            <w:tcW w:w="503" w:type="dxa"/>
            <w:vAlign w:val="center"/>
          </w:tcPr>
          <w:p w:rsidR="00C20CBD" w:rsidRPr="00622412" w:rsidRDefault="00281D37"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 xml:space="preserve"> </w:t>
            </w:r>
            <w:r w:rsidR="00C20CBD" w:rsidRPr="00622412">
              <w:rPr>
                <w:sz w:val="20"/>
                <w:szCs w:val="16"/>
                <w:lang w:val="uk-UA"/>
              </w:rPr>
              <w:t>-0,824</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63,8</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0,553</w:t>
            </w: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394"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-0,028</w:t>
            </w: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40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1,01</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0,27</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13,00</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140,832</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0,19</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6,2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4,23</w:t>
            </w:r>
          </w:p>
        </w:tc>
        <w:tc>
          <w:tcPr>
            <w:tcW w:w="389" w:type="dxa"/>
            <w:vMerge w:val="restart"/>
            <w:textDirection w:val="btLr"/>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149,14</w:t>
            </w: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152,009</w:t>
            </w:r>
          </w:p>
        </w:tc>
        <w:tc>
          <w:tcPr>
            <w:tcW w:w="503"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11,177</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43,8</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0,182</w:t>
            </w: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394"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-0,642</w:t>
            </w: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60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0,90</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-0,11</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13,38</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154,212</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0,14</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26,2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17,89</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161,335</w:t>
            </w:r>
          </w:p>
        </w:tc>
        <w:tc>
          <w:tcPr>
            <w:tcW w:w="503"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7,123</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23,8</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0,029</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11,146</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80</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0,51</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-0,39</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13,66</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167,872</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0,06</w:t>
            </w:r>
            <w:r w:rsidR="00281D37" w:rsidRPr="00622412">
              <w:rPr>
                <w:sz w:val="20"/>
                <w:szCs w:val="20"/>
                <w:lang w:val="uk-UA"/>
              </w:rPr>
              <w:t xml:space="preserve"> </w:t>
            </w:r>
            <w:r w:rsidRPr="00622412">
              <w:rPr>
                <w:sz w:val="20"/>
                <w:szCs w:val="16"/>
                <w:lang w:val="uk-UA"/>
              </w:rPr>
              <w:t>нпк2 25+93,8</w:t>
            </w: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46,2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31,85</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170,885</w:t>
            </w:r>
          </w:p>
        </w:tc>
        <w:tc>
          <w:tcPr>
            <w:tcW w:w="503"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3,013</w:t>
            </w:r>
          </w:p>
        </w:tc>
        <w:tc>
          <w:tcPr>
            <w:tcW w:w="46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3,8</w:t>
            </w:r>
          </w:p>
        </w:tc>
        <w:tc>
          <w:tcPr>
            <w:tcW w:w="475" w:type="dxa"/>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0</w:t>
            </w:r>
          </w:p>
        </w:tc>
        <w:tc>
          <w:tcPr>
            <w:tcW w:w="470" w:type="dxa"/>
            <w:gridSpan w:val="2"/>
            <w:vAlign w:val="center"/>
          </w:tcPr>
          <w:p w:rsidR="00C20CBD" w:rsidRPr="00622412" w:rsidRDefault="003669F1"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7,123</w:t>
            </w: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r w:rsidR="00C20CBD" w:rsidRPr="00622412" w:rsidTr="00152CD6">
        <w:tblPrEx>
          <w:tblLook w:val="0000" w:firstRow="0" w:lastRow="0" w:firstColumn="0" w:lastColumn="0" w:noHBand="0" w:noVBand="0"/>
        </w:tblPrEx>
        <w:trPr>
          <w:trHeight w:val="76"/>
        </w:trPr>
        <w:tc>
          <w:tcPr>
            <w:tcW w:w="60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Пк26</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1°06</w:t>
            </w:r>
          </w:p>
        </w:tc>
        <w:tc>
          <w:tcPr>
            <w:tcW w:w="668" w:type="dxa"/>
            <w:vAlign w:val="center"/>
          </w:tcPr>
          <w:p w:rsidR="00C20CBD" w:rsidRPr="00622412" w:rsidRDefault="00C20CBD" w:rsidP="0024419E">
            <w:pPr>
              <w:keepNext/>
              <w:widowControl w:val="0"/>
              <w:shd w:val="clear" w:color="000000" w:fill="auto"/>
              <w:spacing w:line="360" w:lineRule="auto"/>
              <w:jc w:val="both"/>
              <w:rPr>
                <w:sz w:val="20"/>
                <w:szCs w:val="20"/>
                <w:lang w:val="uk-UA"/>
              </w:rPr>
            </w:pPr>
            <w:r w:rsidRPr="00622412">
              <w:rPr>
                <w:sz w:val="20"/>
                <w:szCs w:val="20"/>
                <w:lang w:val="uk-UA"/>
              </w:rPr>
              <w:t>13,654</w:t>
            </w:r>
          </w:p>
        </w:tc>
        <w:tc>
          <w:tcPr>
            <w:tcW w:w="456"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w:t>
            </w:r>
          </w:p>
        </w:tc>
        <w:tc>
          <w:tcPr>
            <w:tcW w:w="44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-0,51</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13,78</w:t>
            </w:r>
          </w:p>
        </w:tc>
        <w:tc>
          <w:tcPr>
            <w:tcW w:w="55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181,652</w:t>
            </w:r>
          </w:p>
        </w:tc>
        <w:tc>
          <w:tcPr>
            <w:tcW w:w="99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12"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66,2</w:t>
            </w:r>
          </w:p>
        </w:tc>
        <w:tc>
          <w:tcPr>
            <w:tcW w:w="601"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r w:rsidRPr="00622412">
              <w:rPr>
                <w:sz w:val="20"/>
                <w:szCs w:val="16"/>
                <w:lang w:val="uk-UA"/>
              </w:rPr>
              <w:t>45,194</w:t>
            </w:r>
          </w:p>
        </w:tc>
        <w:tc>
          <w:tcPr>
            <w:tcW w:w="389" w:type="dxa"/>
            <w:vMerge/>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p>
        </w:tc>
        <w:tc>
          <w:tcPr>
            <w:tcW w:w="44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20"/>
                <w:lang w:val="uk-UA"/>
              </w:rPr>
            </w:pPr>
            <w:r w:rsidRPr="00622412">
              <w:rPr>
                <w:sz w:val="20"/>
                <w:szCs w:val="20"/>
                <w:lang w:val="uk-UA"/>
              </w:rPr>
              <w:t>179,995</w:t>
            </w:r>
          </w:p>
        </w:tc>
        <w:tc>
          <w:tcPr>
            <w:tcW w:w="503" w:type="dxa"/>
            <w:vAlign w:val="center"/>
          </w:tcPr>
          <w:p w:rsidR="00C20CBD" w:rsidRPr="00622412" w:rsidRDefault="00281D37" w:rsidP="0024419E">
            <w:pPr>
              <w:keepNext/>
              <w:widowControl w:val="0"/>
              <w:shd w:val="clear" w:color="000000" w:fill="auto"/>
              <w:spacing w:line="360" w:lineRule="auto"/>
              <w:jc w:val="both"/>
              <w:rPr>
                <w:sz w:val="20"/>
                <w:szCs w:val="16"/>
                <w:lang w:val="uk-UA"/>
              </w:rPr>
            </w:pPr>
            <w:r w:rsidRPr="00622412">
              <w:rPr>
                <w:sz w:val="20"/>
                <w:szCs w:val="16"/>
                <w:lang w:val="uk-UA"/>
              </w:rPr>
              <w:t xml:space="preserve"> </w:t>
            </w:r>
            <w:r w:rsidR="003669F1" w:rsidRPr="00622412">
              <w:rPr>
                <w:sz w:val="20"/>
                <w:szCs w:val="16"/>
                <w:lang w:val="uk-UA"/>
              </w:rPr>
              <w:t>-1,657</w:t>
            </w:r>
          </w:p>
        </w:tc>
        <w:tc>
          <w:tcPr>
            <w:tcW w:w="46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475"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470" w:type="dxa"/>
            <w:gridSpan w:val="2"/>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c>
          <w:tcPr>
            <w:tcW w:w="394" w:type="dxa"/>
            <w:vAlign w:val="center"/>
          </w:tcPr>
          <w:p w:rsidR="00C20CBD" w:rsidRPr="00622412" w:rsidRDefault="00C20CBD" w:rsidP="0024419E">
            <w:pPr>
              <w:keepNext/>
              <w:widowControl w:val="0"/>
              <w:shd w:val="clear" w:color="000000" w:fill="auto"/>
              <w:tabs>
                <w:tab w:val="left" w:pos="3495"/>
                <w:tab w:val="left" w:pos="5580"/>
              </w:tabs>
              <w:spacing w:line="360" w:lineRule="auto"/>
              <w:jc w:val="both"/>
              <w:rPr>
                <w:sz w:val="20"/>
                <w:szCs w:val="16"/>
                <w:lang w:val="uk-UA"/>
              </w:rPr>
            </w:pPr>
          </w:p>
        </w:tc>
      </w:tr>
    </w:tbl>
    <w:p w:rsidR="00617A31" w:rsidRPr="00622412" w:rsidRDefault="00271FD4" w:rsidP="0024419E">
      <w:pPr>
        <w:keepNext/>
        <w:widowControl w:val="0"/>
        <w:shd w:val="clear" w:color="000000" w:fill="auto"/>
        <w:tabs>
          <w:tab w:val="left" w:pos="3495"/>
          <w:tab w:val="left" w:pos="5580"/>
        </w:tabs>
        <w:spacing w:line="360" w:lineRule="auto"/>
        <w:ind w:firstLine="709"/>
        <w:jc w:val="both"/>
        <w:rPr>
          <w:sz w:val="28"/>
          <w:szCs w:val="28"/>
          <w:lang w:val="uk-UA"/>
        </w:rPr>
      </w:pPr>
      <w:r>
        <w:rPr>
          <w:noProof/>
        </w:rPr>
        <w:object w:dxaOrig="1440" w:dyaOrig="1440">
          <v:shape id="_x0000_s1047" type="#_x0000_t75" style="position:absolute;left:0;text-align:left;margin-left:35.45pt;margin-top:-.55pt;width:99pt;height:20.25pt;z-index:251660288;mso-position-horizontal-relative:text;mso-position-vertical-relative:text">
            <v:imagedata r:id="rId73" o:title=""/>
            <w10:wrap type="square"/>
          </v:shape>
          <o:OLEObject Type="Embed" ProgID="Equation.3" ShapeID="_x0000_s1047" DrawAspect="Content" ObjectID="_1469876104" r:id="rId74"/>
        </w:object>
      </w:r>
    </w:p>
    <w:p w:rsidR="00617A31" w:rsidRDefault="00271FD4" w:rsidP="0024419E">
      <w:pPr>
        <w:keepNext/>
        <w:widowControl w:val="0"/>
        <w:shd w:val="clear" w:color="000000" w:fill="auto"/>
        <w:spacing w:line="360" w:lineRule="auto"/>
        <w:ind w:firstLine="709"/>
        <w:jc w:val="both"/>
        <w:rPr>
          <w:sz w:val="28"/>
          <w:szCs w:val="28"/>
          <w:lang w:val="uk-UA"/>
        </w:rPr>
      </w:pPr>
      <w:r>
        <w:rPr>
          <w:noProof/>
        </w:rPr>
        <w:lastRenderedPageBreak/>
        <w:object w:dxaOrig="1440" w:dyaOrig="1440">
          <v:shape id="_x0000_s1048" type="#_x0000_t75" style="position:absolute;left:0;text-align:left;margin-left:42pt;margin-top:11.85pt;width:61.6pt;height:20.25pt;z-index:251659264">
            <v:imagedata r:id="rId75" o:title=""/>
            <w10:wrap type="square" side="right"/>
          </v:shape>
          <o:OLEObject Type="Embed" ProgID="Equation.3" ShapeID="_x0000_s1048" DrawAspect="Content" ObjectID="_1469876105" r:id="rId76"/>
        </w:object>
      </w:r>
    </w:p>
    <w:p w:rsidR="00F55A00" w:rsidRPr="00622412" w:rsidRDefault="00F55A00" w:rsidP="0024419E">
      <w:pPr>
        <w:keepNext/>
        <w:widowControl w:val="0"/>
        <w:shd w:val="clear" w:color="000000" w:fill="auto"/>
        <w:spacing w:line="360" w:lineRule="auto"/>
        <w:ind w:firstLine="709"/>
        <w:jc w:val="both"/>
        <w:rPr>
          <w:sz w:val="28"/>
          <w:szCs w:val="28"/>
          <w:lang w:val="uk-UA"/>
        </w:rPr>
      </w:pPr>
    </w:p>
    <w:p w:rsidR="00F55A00" w:rsidRDefault="00F55A00" w:rsidP="0024419E">
      <w:pPr>
        <w:keepNext/>
        <w:widowControl w:val="0"/>
        <w:shd w:val="clear" w:color="000000" w:fill="auto"/>
        <w:tabs>
          <w:tab w:val="left" w:pos="6975"/>
        </w:tabs>
        <w:spacing w:line="360" w:lineRule="auto"/>
        <w:ind w:firstLine="709"/>
        <w:jc w:val="both"/>
        <w:rPr>
          <w:b/>
          <w:sz w:val="28"/>
          <w:szCs w:val="28"/>
          <w:lang w:val="uk-UA"/>
        </w:rPr>
      </w:pPr>
    </w:p>
    <w:p w:rsidR="000850EE" w:rsidRPr="00622412" w:rsidRDefault="00271FD4" w:rsidP="0024419E">
      <w:pPr>
        <w:keepNext/>
        <w:widowControl w:val="0"/>
        <w:shd w:val="clear" w:color="000000" w:fill="auto"/>
        <w:tabs>
          <w:tab w:val="left" w:pos="6975"/>
        </w:tabs>
        <w:spacing w:line="360" w:lineRule="auto"/>
        <w:ind w:firstLine="709"/>
        <w:jc w:val="both"/>
        <w:rPr>
          <w:b/>
          <w:sz w:val="28"/>
          <w:szCs w:val="28"/>
          <w:lang w:val="uk-UA"/>
        </w:rPr>
      </w:pPr>
      <w:r>
        <w:rPr>
          <w:noProof/>
        </w:rPr>
        <w:pict>
          <v:group id="_x0000_s1049" style="position:absolute;left:0;text-align:left;margin-left:607.05pt;margin-top:29.7pt;width:518.8pt;height:802.3pt;z-index:251655168;mso-position-horizontal-relative:page;mso-position-vertical-relative:page" coordsize="20000,20000">
            <v:rect id="_x0000_s1050" style="position:absolute;width:20000;height:20000" filled="f" strokeweight="2pt"/>
            <v:line id="_x0000_s1051" style="position:absolute" from="1093,18949" to="1095,19989" strokeweight="2pt"/>
            <v:line id="_x0000_s1052" style="position:absolute" from="10,18941" to="19977,18942" strokeweight="2pt"/>
            <v:line id="_x0000_s1053" style="position:absolute" from="2186,18949" to="2188,19989" strokeweight="2pt"/>
            <v:line id="_x0000_s1054" style="position:absolute" from="4919,18949" to="4921,19989" strokeweight="2pt"/>
            <v:line id="_x0000_s1055" style="position:absolute" from="6557,18959" to="6559,19989" strokeweight="2pt"/>
            <v:line id="_x0000_s1056" style="position:absolute" from="7650,18949" to="7652,19979" strokeweight="2pt"/>
            <v:line id="_x0000_s1057" style="position:absolute" from="18905,18949" to="18909,19989" strokeweight="2pt"/>
            <v:line id="_x0000_s1058" style="position:absolute" from="10,19293" to="7631,19295" strokeweight="1pt"/>
            <v:line id="_x0000_s1059" style="position:absolute" from="10,19646" to="7631,19647" strokeweight="2pt"/>
            <v:line id="_x0000_s1060" style="position:absolute" from="18919,19296" to="19990,19297" strokeweight="1pt"/>
            <v:rect id="_x0000_s1061" style="position:absolute;left:54;top:19660;width:1000;height:309" filled="f" stroked="f" strokeweight=".25pt">
              <v:textbox style="mso-next-textbox:#_x0000_s1061" inset="1pt,1pt,1pt,1pt">
                <w:txbxContent>
                  <w:p w:rsidR="00E901A7" w:rsidRDefault="00E901A7" w:rsidP="00B52EDD">
                    <w:pPr>
                      <w:pStyle w:val="a3"/>
                      <w:jc w:val="center"/>
                      <w:rPr>
                        <w:sz w:val="18"/>
                      </w:rPr>
                    </w:pPr>
                    <w:r>
                      <w:rPr>
                        <w:sz w:val="18"/>
                      </w:rPr>
                      <w:t>Змн.</w:t>
                    </w:r>
                  </w:p>
                </w:txbxContent>
              </v:textbox>
            </v:rect>
            <v:rect id="_x0000_s1062" style="position:absolute;left:1139;top:19660;width:1001;height:309" filled="f" stroked="f" strokeweight=".25pt">
              <v:textbox style="mso-next-textbox:#_x0000_s1062" inset="1pt,1pt,1pt,1pt">
                <w:txbxContent>
                  <w:p w:rsidR="00E901A7" w:rsidRDefault="00E901A7" w:rsidP="00B52EDD">
                    <w:pPr>
                      <w:pStyle w:val="a3"/>
                      <w:jc w:val="center"/>
                      <w:rPr>
                        <w:sz w:val="18"/>
                      </w:rPr>
                    </w:pPr>
                    <w:r>
                      <w:rPr>
                        <w:sz w:val="18"/>
                      </w:rPr>
                      <w:t>Арк.</w:t>
                    </w:r>
                  </w:p>
                </w:txbxContent>
              </v:textbox>
            </v:rect>
            <v:rect id="_x0000_s1063" style="position:absolute;left:2267;top:19660;width:2573;height:309" filled="f" stroked="f" strokeweight=".25pt">
              <v:textbox style="mso-next-textbox:#_x0000_s1063" inset="1pt,1pt,1pt,1pt">
                <w:txbxContent>
                  <w:p w:rsidR="00E901A7" w:rsidRDefault="00E901A7" w:rsidP="00B52EDD">
                    <w:pPr>
                      <w:pStyle w:val="a3"/>
                      <w:jc w:val="center"/>
                      <w:rPr>
                        <w:sz w:val="18"/>
                      </w:rPr>
                    </w:pPr>
                    <w:r>
                      <w:rPr>
                        <w:sz w:val="18"/>
                      </w:rPr>
                      <w:t>№ докум.</w:t>
                    </w:r>
                  </w:p>
                </w:txbxContent>
              </v:textbox>
            </v:rect>
            <v:rect id="_x0000_s1064" style="position:absolute;left:4983;top:19660;width:1534;height:309" filled="f" stroked="f" strokeweight=".25pt">
              <v:textbox style="mso-next-textbox:#_x0000_s1064" inset="1pt,1pt,1pt,1pt">
                <w:txbxContent>
                  <w:p w:rsidR="00E901A7" w:rsidRDefault="00E901A7" w:rsidP="00B52EDD">
                    <w:pPr>
                      <w:pStyle w:val="a3"/>
                      <w:jc w:val="center"/>
                      <w:rPr>
                        <w:sz w:val="18"/>
                      </w:rPr>
                    </w:pPr>
                    <w:r>
                      <w:rPr>
                        <w:sz w:val="18"/>
                      </w:rPr>
                      <w:t>Підпис</w:t>
                    </w:r>
                  </w:p>
                </w:txbxContent>
              </v:textbox>
            </v:rect>
            <v:rect id="_x0000_s1065" style="position:absolute;left:6604;top:19660;width:1000;height:309" filled="f" stroked="f" strokeweight=".25pt">
              <v:textbox style="mso-next-textbox:#_x0000_s1065" inset="1pt,1pt,1pt,1pt">
                <w:txbxContent>
                  <w:p w:rsidR="00E901A7" w:rsidRDefault="00E901A7" w:rsidP="00B52EDD">
                    <w:pPr>
                      <w:pStyle w:val="a3"/>
                      <w:jc w:val="center"/>
                      <w:rPr>
                        <w:sz w:val="18"/>
                      </w:rPr>
                    </w:pPr>
                    <w:r>
                      <w:rPr>
                        <w:sz w:val="18"/>
                      </w:rPr>
                      <w:t>Дата</w:t>
                    </w:r>
                  </w:p>
                </w:txbxContent>
              </v:textbox>
            </v:rect>
            <v:rect id="_x0000_s1066" style="position:absolute;left:18949;top:18977;width:1001;height:309" filled="f" stroked="f" strokeweight=".25pt">
              <v:textbox style="mso-next-textbox:#_x0000_s1066" inset="1pt,1pt,1pt,1pt">
                <w:txbxContent>
                  <w:p w:rsidR="00E901A7" w:rsidRDefault="00E901A7" w:rsidP="00B52EDD">
                    <w:pPr>
                      <w:pStyle w:val="a3"/>
                      <w:jc w:val="center"/>
                      <w:rPr>
                        <w:sz w:val="18"/>
                      </w:rPr>
                    </w:pPr>
                    <w:r>
                      <w:rPr>
                        <w:sz w:val="18"/>
                      </w:rPr>
                      <w:t>Арк.</w:t>
                    </w:r>
                  </w:p>
                </w:txbxContent>
              </v:textbox>
            </v:rect>
            <v:rect id="_x0000_s1067" style="position:absolute;left:18949;top:19435;width:1001;height:423" filled="f" stroked="f" strokeweight=".25pt">
              <v:textbox style="mso-next-textbox:#_x0000_s1067" inset="1pt,1pt,1pt,1pt">
                <w:txbxContent>
                  <w:p w:rsidR="00E901A7" w:rsidRPr="007820A4" w:rsidRDefault="00E901A7" w:rsidP="00B52EDD">
                    <w:pPr>
                      <w:rPr>
                        <w:i/>
                      </w:rPr>
                    </w:pPr>
                    <w:r>
                      <w:rPr>
                        <w:i/>
                      </w:rPr>
                      <w:t xml:space="preserve">   4</w:t>
                    </w:r>
                  </w:p>
                </w:txbxContent>
              </v:textbox>
            </v:rect>
            <v:rect id="_x0000_s1068" style="position:absolute;left:7745;top:19221;width:11075;height:477" filled="f" stroked="f" strokeweight=".25pt">
              <v:textbox style="mso-next-textbox:#_x0000_s1068" inset="1pt,1pt,1pt,1pt">
                <w:txbxContent>
                  <w:p w:rsidR="00E901A7" w:rsidRDefault="00E901A7" w:rsidP="00B52EDD">
                    <w:pPr>
                      <w:pStyle w:val="a3"/>
                    </w:pPr>
                    <w:r>
                      <w:t xml:space="preserve">                              ПЗ</w:t>
                    </w:r>
                  </w:p>
                </w:txbxContent>
              </v:textbox>
            </v:rect>
            <w10:wrap anchorx="page" anchory="page"/>
            <w10:anchorlock/>
          </v:group>
        </w:pict>
      </w:r>
      <w:r w:rsidR="00617A31" w:rsidRPr="00622412">
        <w:rPr>
          <w:b/>
          <w:sz w:val="28"/>
          <w:szCs w:val="28"/>
          <w:lang w:val="uk-UA"/>
        </w:rPr>
        <w:t>2</w:t>
      </w:r>
      <w:r w:rsidR="000850EE" w:rsidRPr="00622412">
        <w:rPr>
          <w:b/>
          <w:sz w:val="28"/>
          <w:szCs w:val="28"/>
          <w:lang w:val="uk-UA"/>
        </w:rPr>
        <w:t>.Реконструкція поздовжнього профілю</w:t>
      </w:r>
      <w:r w:rsidR="00617A31" w:rsidRPr="00622412">
        <w:rPr>
          <w:b/>
          <w:sz w:val="28"/>
          <w:szCs w:val="28"/>
          <w:lang w:val="uk-UA"/>
        </w:rPr>
        <w:t xml:space="preserve"> заданої діл</w:t>
      </w:r>
      <w:r w:rsidR="009232A6" w:rsidRPr="00622412">
        <w:rPr>
          <w:b/>
          <w:sz w:val="28"/>
          <w:szCs w:val="28"/>
          <w:lang w:val="uk-UA"/>
        </w:rPr>
        <w:t>янки</w:t>
      </w:r>
    </w:p>
    <w:p w:rsidR="000850EE" w:rsidRPr="00622412" w:rsidRDefault="000850EE" w:rsidP="0024419E">
      <w:pPr>
        <w:keepNext/>
        <w:widowControl w:val="0"/>
        <w:shd w:val="clear" w:color="000000" w:fill="auto"/>
        <w:tabs>
          <w:tab w:val="left" w:pos="3495"/>
        </w:tabs>
        <w:spacing w:line="360" w:lineRule="auto"/>
        <w:ind w:firstLine="709"/>
        <w:jc w:val="both"/>
        <w:rPr>
          <w:b/>
          <w:sz w:val="28"/>
          <w:szCs w:val="28"/>
          <w:lang w:val="uk-UA"/>
        </w:rPr>
      </w:pPr>
    </w:p>
    <w:p w:rsidR="00964915" w:rsidRPr="00622412" w:rsidRDefault="00617A3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Необхідність реконструкції поздовжнього профілю визначається наступними чинниками:</w:t>
      </w:r>
    </w:p>
    <w:p w:rsidR="00617A31" w:rsidRPr="00622412" w:rsidRDefault="00617A31"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-перехід до більш потужної ВБК,</w:t>
      </w:r>
      <w:r w:rsidR="00E4299F" w:rsidRPr="00622412">
        <w:rPr>
          <w:sz w:val="28"/>
          <w:szCs w:val="28"/>
          <w:lang w:val="uk-UA"/>
        </w:rPr>
        <w:t>проектна висота якого:</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E4299F"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4"/>
          <w:sz w:val="28"/>
          <w:szCs w:val="28"/>
          <w:lang w:val="uk-UA"/>
        </w:rPr>
        <w:object w:dxaOrig="2240" w:dyaOrig="380">
          <v:shape id="_x0000_i1060" type="#_x0000_t75" style="width:111.75pt;height:18.75pt" o:ole="">
            <v:imagedata r:id="rId77" o:title=""/>
          </v:shape>
          <o:OLEObject Type="Embed" ProgID="Equation.3" ShapeID="_x0000_i1060" DrawAspect="Content" ObjectID="_1469876089" r:id="rId78"/>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E4299F" w:rsidRPr="00622412" w:rsidRDefault="00E4299F"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де </w:t>
      </w:r>
      <w:r w:rsidR="004E5F9B" w:rsidRPr="00622412">
        <w:rPr>
          <w:position w:val="-12"/>
          <w:sz w:val="28"/>
          <w:szCs w:val="28"/>
          <w:lang w:val="uk-UA"/>
        </w:rPr>
        <w:object w:dxaOrig="1060" w:dyaOrig="360">
          <v:shape id="_x0000_i1061" type="#_x0000_t75" style="width:53.25pt;height:18pt" o:ole="">
            <v:imagedata r:id="rId79" o:title=""/>
          </v:shape>
          <o:OLEObject Type="Embed" ProgID="Equation.3" ShapeID="_x0000_i1061" DrawAspect="Content" ObjectID="_1469876090" r:id="rId80"/>
        </w:object>
      </w:r>
      <w:r w:rsidRPr="00622412">
        <w:rPr>
          <w:sz w:val="28"/>
          <w:szCs w:val="28"/>
          <w:lang w:val="uk-UA"/>
        </w:rPr>
        <w:t>- товщина піщаної подушки;</w:t>
      </w:r>
    </w:p>
    <w:p w:rsidR="00E4299F"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2"/>
          <w:sz w:val="28"/>
          <w:szCs w:val="28"/>
          <w:lang w:val="uk-UA"/>
        </w:rPr>
        <w:object w:dxaOrig="279" w:dyaOrig="360">
          <v:shape id="_x0000_i1062" type="#_x0000_t75" style="width:14.25pt;height:18pt" o:ole="">
            <v:imagedata r:id="rId81" o:title=""/>
          </v:shape>
          <o:OLEObject Type="Embed" ProgID="Equation.3" ShapeID="_x0000_i1062" DrawAspect="Content" ObjectID="_1469876091" r:id="rId82"/>
        </w:object>
      </w:r>
      <w:r w:rsidR="00E4299F" w:rsidRPr="00622412">
        <w:rPr>
          <w:sz w:val="28"/>
          <w:szCs w:val="28"/>
          <w:lang w:val="uk-UA"/>
        </w:rPr>
        <w:t>- товщина баласту під шпалою;</w:t>
      </w:r>
    </w:p>
    <w:p w:rsidR="00E4299F"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2"/>
          <w:sz w:val="28"/>
          <w:szCs w:val="28"/>
          <w:lang w:val="uk-UA"/>
        </w:rPr>
        <w:object w:dxaOrig="300" w:dyaOrig="360">
          <v:shape id="_x0000_i1063" type="#_x0000_t75" style="width:15pt;height:18pt" o:ole="">
            <v:imagedata r:id="rId83" o:title=""/>
          </v:shape>
          <o:OLEObject Type="Embed" ProgID="Equation.3" ShapeID="_x0000_i1063" DrawAspect="Content" ObjectID="_1469876092" r:id="rId84"/>
        </w:object>
      </w:r>
      <w:r w:rsidR="00E4299F" w:rsidRPr="00622412">
        <w:rPr>
          <w:sz w:val="28"/>
          <w:szCs w:val="28"/>
          <w:lang w:val="uk-UA"/>
        </w:rPr>
        <w:t>- висота шпали;</w:t>
      </w:r>
    </w:p>
    <w:p w:rsidR="00E4299F"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4"/>
          <w:sz w:val="28"/>
          <w:szCs w:val="28"/>
          <w:lang w:val="uk-UA"/>
        </w:rPr>
        <w:object w:dxaOrig="279" w:dyaOrig="380">
          <v:shape id="_x0000_i1064" type="#_x0000_t75" style="width:14.25pt;height:18.75pt" o:ole="">
            <v:imagedata r:id="rId85" o:title=""/>
          </v:shape>
          <o:OLEObject Type="Embed" ProgID="Equation.3" ShapeID="_x0000_i1064" DrawAspect="Content" ObjectID="_1469876093" r:id="rId86"/>
        </w:object>
      </w:r>
      <w:r w:rsidR="00E4299F" w:rsidRPr="00622412">
        <w:rPr>
          <w:sz w:val="28"/>
          <w:szCs w:val="28"/>
          <w:lang w:val="uk-UA"/>
        </w:rPr>
        <w:t>- висота рейки з урахуванням товщини прокладок і підкладок.</w:t>
      </w:r>
    </w:p>
    <w:p w:rsidR="005245D7" w:rsidRDefault="005245D7" w:rsidP="0024419E">
      <w:pPr>
        <w:keepNext/>
        <w:widowControl w:val="0"/>
        <w:shd w:val="clear" w:color="000000" w:fill="auto"/>
        <w:tabs>
          <w:tab w:val="left" w:pos="3495"/>
          <w:tab w:val="left" w:pos="5580"/>
        </w:tabs>
        <w:spacing w:line="360" w:lineRule="auto"/>
        <w:ind w:firstLine="709"/>
        <w:jc w:val="both"/>
        <w:rPr>
          <w:sz w:val="28"/>
          <w:szCs w:val="28"/>
          <w:lang w:val="uk-UA"/>
        </w:rPr>
      </w:pPr>
    </w:p>
    <w:p w:rsidR="00E4299F" w:rsidRPr="00622412" w:rsidRDefault="00E4299F"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-прагнення привести абриси поздовжнього профілю в відповідність з існуючими нормами;</w:t>
      </w:r>
    </w:p>
    <w:p w:rsidR="00E4299F" w:rsidRPr="00622412" w:rsidRDefault="00E4299F"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Заміна існуючого положення головк</w:t>
      </w:r>
      <w:r w:rsidR="00723C35" w:rsidRPr="00622412">
        <w:rPr>
          <w:sz w:val="28"/>
          <w:szCs w:val="28"/>
          <w:lang w:val="uk-UA"/>
        </w:rPr>
        <w:t xml:space="preserve">и рейки здійснюється наступними </w:t>
      </w:r>
      <w:r w:rsidRPr="00622412">
        <w:rPr>
          <w:sz w:val="28"/>
          <w:szCs w:val="28"/>
          <w:lang w:val="uk-UA"/>
        </w:rPr>
        <w:t>способами:</w:t>
      </w:r>
    </w:p>
    <w:p w:rsidR="00723C35" w:rsidRPr="00622412" w:rsidRDefault="00723C35"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-збільшення,або зменшення баластного шару під шпалою;</w:t>
      </w:r>
    </w:p>
    <w:p w:rsidR="00723C35" w:rsidRPr="00622412" w:rsidRDefault="00723C35"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-зміна проектної відмітки земляного полотна:</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723C35"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2"/>
          <w:sz w:val="28"/>
          <w:szCs w:val="28"/>
          <w:lang w:val="uk-UA"/>
        </w:rPr>
        <w:object w:dxaOrig="2360" w:dyaOrig="360">
          <v:shape id="_x0000_i1065" type="#_x0000_t75" style="width:117.75pt;height:18pt" o:ole="">
            <v:imagedata r:id="rId87" o:title=""/>
          </v:shape>
          <o:OLEObject Type="Embed" ProgID="Equation.3" ShapeID="_x0000_i1065" DrawAspect="Content" ObjectID="_1469876094" r:id="rId88"/>
        </w:object>
      </w:r>
    </w:p>
    <w:p w:rsidR="00723C35"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28"/>
          <w:sz w:val="28"/>
          <w:szCs w:val="28"/>
          <w:lang w:val="uk-UA"/>
        </w:rPr>
        <w:object w:dxaOrig="1640" w:dyaOrig="680">
          <v:shape id="_x0000_i1066" type="#_x0000_t75" style="width:81.75pt;height:33.75pt" o:ole="">
            <v:imagedata r:id="rId89" o:title=""/>
          </v:shape>
          <o:OLEObject Type="Embed" ProgID="Equation.3" ShapeID="_x0000_i1066" DrawAspect="Content" ObjectID="_1469876095" r:id="rId90"/>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723C35" w:rsidRPr="00622412" w:rsidRDefault="00723C35"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де </w:t>
      </w:r>
      <w:r w:rsidRPr="00622412">
        <w:rPr>
          <w:i/>
          <w:sz w:val="28"/>
          <w:szCs w:val="28"/>
          <w:lang w:val="uk-UA"/>
        </w:rPr>
        <w:t>а</w:t>
      </w:r>
      <w:r w:rsidRPr="00622412">
        <w:rPr>
          <w:i/>
          <w:sz w:val="28"/>
          <w:szCs w:val="28"/>
          <w:vertAlign w:val="subscript"/>
          <w:lang w:val="uk-UA"/>
        </w:rPr>
        <w:t>с</w:t>
      </w:r>
      <w:r w:rsidRPr="00622412">
        <w:rPr>
          <w:sz w:val="28"/>
          <w:szCs w:val="28"/>
          <w:lang w:val="uk-UA"/>
        </w:rPr>
        <w:t>- ширина узбіччя земляного полотна;</w:t>
      </w:r>
    </w:p>
    <w:p w:rsidR="00723C35" w:rsidRPr="00622412" w:rsidRDefault="00723C35"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i/>
          <w:sz w:val="28"/>
          <w:szCs w:val="28"/>
          <w:lang w:val="uk-UA"/>
        </w:rPr>
        <w:t>h</w:t>
      </w:r>
      <w:r w:rsidRPr="00622412">
        <w:rPr>
          <w:sz w:val="28"/>
          <w:szCs w:val="28"/>
          <w:lang w:val="uk-UA"/>
        </w:rPr>
        <w:t>- висота баластного шару;</w:t>
      </w:r>
    </w:p>
    <w:p w:rsidR="00723C35" w:rsidRPr="00622412" w:rsidRDefault="00723C35"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i/>
          <w:sz w:val="28"/>
          <w:szCs w:val="28"/>
          <w:lang w:val="uk-UA"/>
        </w:rPr>
        <w:t>а</w:t>
      </w:r>
      <w:r w:rsidRPr="00622412">
        <w:rPr>
          <w:i/>
          <w:sz w:val="28"/>
          <w:szCs w:val="28"/>
          <w:vertAlign w:val="subscript"/>
          <w:lang w:val="uk-UA"/>
        </w:rPr>
        <w:t xml:space="preserve">б </w:t>
      </w:r>
      <w:r w:rsidRPr="00622412">
        <w:rPr>
          <w:i/>
          <w:sz w:val="28"/>
          <w:szCs w:val="28"/>
          <w:lang w:val="uk-UA"/>
        </w:rPr>
        <w:t xml:space="preserve">– </w:t>
      </w:r>
      <w:r w:rsidRPr="00622412">
        <w:rPr>
          <w:sz w:val="28"/>
          <w:szCs w:val="28"/>
          <w:lang w:val="uk-UA"/>
        </w:rPr>
        <w:t>ширина баластного шару поверху;</w:t>
      </w:r>
    </w:p>
    <w:p w:rsidR="00723C35" w:rsidRPr="00622412" w:rsidRDefault="004E5F9B" w:rsidP="0024419E">
      <w:pPr>
        <w:keepNext/>
        <w:widowControl w:val="0"/>
        <w:shd w:val="clear" w:color="000000" w:fill="auto"/>
        <w:tabs>
          <w:tab w:val="left" w:pos="3495"/>
          <w:tab w:val="left" w:pos="5580"/>
        </w:tabs>
        <w:spacing w:line="360" w:lineRule="auto"/>
        <w:ind w:firstLine="709"/>
        <w:jc w:val="both"/>
        <w:rPr>
          <w:i/>
          <w:sz w:val="28"/>
          <w:szCs w:val="28"/>
          <w:lang w:val="uk-UA"/>
        </w:rPr>
      </w:pPr>
      <w:r w:rsidRPr="00622412">
        <w:rPr>
          <w:i/>
          <w:position w:val="-28"/>
          <w:sz w:val="28"/>
          <w:szCs w:val="28"/>
          <w:lang w:val="uk-UA"/>
        </w:rPr>
        <w:object w:dxaOrig="2180" w:dyaOrig="680">
          <v:shape id="_x0000_i1067" type="#_x0000_t75" style="width:108.75pt;height:33.75pt" o:ole="">
            <v:imagedata r:id="rId91" o:title=""/>
          </v:shape>
          <o:OLEObject Type="Embed" ProgID="Equation.3" ShapeID="_x0000_i1067" DrawAspect="Content" ObjectID="_1469876096" r:id="rId92"/>
        </w:object>
      </w:r>
    </w:p>
    <w:p w:rsidR="00723C35"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2"/>
          <w:sz w:val="28"/>
          <w:szCs w:val="28"/>
          <w:lang w:val="uk-UA"/>
        </w:rPr>
        <w:object w:dxaOrig="1040" w:dyaOrig="360">
          <v:shape id="_x0000_i1068" type="#_x0000_t75" style="width:51.75pt;height:18pt" o:ole="">
            <v:imagedata r:id="rId93" o:title=""/>
          </v:shape>
          <o:OLEObject Type="Embed" ProgID="Equation.3" ShapeID="_x0000_i1068" DrawAspect="Content" ObjectID="_1469876097" r:id="rId94"/>
        </w:object>
      </w:r>
      <w:r w:rsidR="00DB5B7A" w:rsidRPr="00622412">
        <w:rPr>
          <w:sz w:val="28"/>
          <w:szCs w:val="28"/>
          <w:lang w:val="uk-UA"/>
        </w:rPr>
        <w:t>-для одноколійної ділянки;</w:t>
      </w:r>
    </w:p>
    <w:p w:rsidR="00DB5B7A"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4"/>
          <w:sz w:val="28"/>
          <w:szCs w:val="28"/>
          <w:lang w:val="uk-UA"/>
        </w:rPr>
        <w:object w:dxaOrig="2180" w:dyaOrig="380">
          <v:shape id="_x0000_i1069" type="#_x0000_t75" style="width:108.75pt;height:18.75pt" o:ole="">
            <v:imagedata r:id="rId95" o:title=""/>
          </v:shape>
          <o:OLEObject Type="Embed" ProgID="Equation.3" ShapeID="_x0000_i1069" DrawAspect="Content" ObjectID="_1469876098" r:id="rId96"/>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DB5B7A" w:rsidRPr="00622412" w:rsidRDefault="00DB5B7A"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Наведені вище значення відповідають вимогам ДБН В.2.3-19-2008 для першої категорії колії,яку ми </w:t>
      </w:r>
      <w:r w:rsidR="009232A6" w:rsidRPr="00622412">
        <w:rPr>
          <w:sz w:val="28"/>
          <w:szCs w:val="28"/>
          <w:lang w:val="uk-UA"/>
        </w:rPr>
        <w:t>встановили</w:t>
      </w:r>
      <w:r w:rsidRPr="00622412">
        <w:rPr>
          <w:sz w:val="28"/>
          <w:szCs w:val="28"/>
          <w:lang w:val="uk-UA"/>
        </w:rPr>
        <w:t xml:space="preserve"> за вихідними даними.</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DB5B7A"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24"/>
          <w:sz w:val="28"/>
          <w:szCs w:val="28"/>
          <w:lang w:val="uk-UA"/>
        </w:rPr>
        <w:object w:dxaOrig="2380" w:dyaOrig="620">
          <v:shape id="_x0000_i1070" type="#_x0000_t75" style="width:119.25pt;height:30.75pt" o:ole="">
            <v:imagedata r:id="rId97" o:title=""/>
          </v:shape>
          <o:OLEObject Type="Embed" ProgID="Equation.3" ShapeID="_x0000_i1070" DrawAspect="Content" ObjectID="_1469876099" r:id="rId98"/>
        </w:object>
      </w:r>
    </w:p>
    <w:p w:rsidR="00DB5B7A"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4"/>
          <w:sz w:val="28"/>
          <w:szCs w:val="28"/>
          <w:lang w:val="uk-UA"/>
        </w:rPr>
        <w:object w:dxaOrig="1320" w:dyaOrig="380">
          <v:shape id="_x0000_i1071" type="#_x0000_t75" style="width:66pt;height:18.75pt" o:ole="">
            <v:imagedata r:id="rId99" o:title=""/>
          </v:shape>
          <o:OLEObject Type="Embed" ProgID="Equation.3" ShapeID="_x0000_i1071" DrawAspect="Content" ObjectID="_1469876100" r:id="rId100"/>
        </w:object>
      </w:r>
      <w:r w:rsidR="00DB5B7A" w:rsidRPr="00622412">
        <w:rPr>
          <w:sz w:val="28"/>
          <w:szCs w:val="28"/>
          <w:lang w:val="uk-UA"/>
        </w:rPr>
        <w:t xml:space="preserve"> </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DB5B7A" w:rsidRPr="00622412" w:rsidRDefault="00DB5B7A"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Висота рейки Р65=180см,скріплення КБ- висота прокладок і підкладок- 20мм.</w:t>
      </w:r>
    </w:p>
    <w:p w:rsidR="00DB5B7A" w:rsidRPr="00622412" w:rsidRDefault="00DB5B7A"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Далі розраховуємо вімітки :</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DB5B7A"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14"/>
          <w:sz w:val="28"/>
          <w:szCs w:val="28"/>
          <w:lang w:val="uk-UA"/>
        </w:rPr>
        <w:object w:dxaOrig="4520" w:dyaOrig="380">
          <v:shape id="_x0000_i1072" type="#_x0000_t75" style="width:225.75pt;height:18.75pt" o:ole="">
            <v:imagedata r:id="rId101" o:title=""/>
          </v:shape>
          <o:OLEObject Type="Embed" ProgID="Equation.3" ShapeID="_x0000_i1072" DrawAspect="Content" ObjectID="_1469876101" r:id="rId102"/>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A20458"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При проектуванні поздовжнього профілю необхідно керуватися наступними умовами:</w:t>
      </w:r>
    </w:p>
    <w:p w:rsidR="009232A6"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 xml:space="preserve">1)проектні відмітки головки рейки по можливості повинні знаходитися в межах </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A20458"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РГР&lt;ПГР&lt;ПНР</w:t>
      </w:r>
      <w:r w:rsidRPr="00622412">
        <w:rPr>
          <w:sz w:val="28"/>
          <w:szCs w:val="28"/>
          <w:vertAlign w:val="subscript"/>
          <w:lang w:val="uk-UA"/>
        </w:rPr>
        <w:t>мах</w:t>
      </w:r>
      <w:r w:rsidRPr="00622412">
        <w:rPr>
          <w:sz w:val="28"/>
          <w:szCs w:val="28"/>
          <w:lang w:val="uk-UA"/>
        </w:rPr>
        <w:t>.</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A20458"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2)різниця суміжних ухилів не повинна перевищувати величин зазначених в ДБН.</w:t>
      </w:r>
    </w:p>
    <w:p w:rsidR="00A20458"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3)керівний ухил не повинен перевищувати максимальне значення в залежності від категорії.</w:t>
      </w:r>
    </w:p>
    <w:p w:rsidR="00A20458"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4)довжина елементів профілю повинна бути меншою половини корисної довжини прийомо-відправних колій.</w:t>
      </w:r>
    </w:p>
    <w:p w:rsidR="00A20458" w:rsidRPr="00622412" w:rsidRDefault="00A20458"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5)</w:t>
      </w:r>
      <w:r w:rsidR="009D2BCB" w:rsidRPr="00622412">
        <w:rPr>
          <w:sz w:val="28"/>
          <w:szCs w:val="28"/>
          <w:lang w:val="uk-UA"/>
        </w:rPr>
        <w:t>прямолінійні елементи профілю повинні з’єднуватися за допомогою вертикальних кривих</w:t>
      </w:r>
      <w:r w:rsidR="007933FF" w:rsidRPr="00622412">
        <w:rPr>
          <w:sz w:val="28"/>
          <w:szCs w:val="28"/>
          <w:lang w:val="uk-UA"/>
        </w:rPr>
        <w:t>,тангенс яких:</w:t>
      </w:r>
    </w:p>
    <w:p w:rsidR="005245D7" w:rsidRDefault="005245D7" w:rsidP="0024419E">
      <w:pPr>
        <w:keepNext/>
        <w:widowControl w:val="0"/>
        <w:shd w:val="clear" w:color="000000" w:fill="auto"/>
        <w:tabs>
          <w:tab w:val="left" w:pos="3495"/>
          <w:tab w:val="left" w:pos="5580"/>
        </w:tabs>
        <w:spacing w:line="360" w:lineRule="auto"/>
        <w:ind w:firstLine="709"/>
        <w:jc w:val="both"/>
        <w:rPr>
          <w:sz w:val="28"/>
          <w:szCs w:val="28"/>
          <w:lang w:val="uk-UA"/>
        </w:rPr>
      </w:pPr>
    </w:p>
    <w:p w:rsidR="007933FF"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24"/>
          <w:sz w:val="28"/>
          <w:szCs w:val="28"/>
          <w:lang w:val="uk-UA"/>
        </w:rPr>
        <w:object w:dxaOrig="1380" w:dyaOrig="620">
          <v:shape id="_x0000_i1073" type="#_x0000_t75" style="width:69pt;height:30.75pt" o:ole="">
            <v:imagedata r:id="rId103" o:title=""/>
          </v:shape>
          <o:OLEObject Type="Embed" ProgID="Equation.3" ShapeID="_x0000_i1073" DrawAspect="Content" ObjectID="_1469876102" r:id="rId104"/>
        </w:objec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7933FF" w:rsidRPr="00622412" w:rsidRDefault="007933FF"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Намічаємо проектну лінію приблизно між відмітками РГР та ПГР</w:t>
      </w:r>
      <w:r w:rsidRPr="00622412">
        <w:rPr>
          <w:sz w:val="28"/>
          <w:szCs w:val="28"/>
          <w:vertAlign w:val="subscript"/>
          <w:lang w:val="uk-UA"/>
        </w:rPr>
        <w:t>мах</w:t>
      </w:r>
      <w:r w:rsidRPr="00622412">
        <w:rPr>
          <w:sz w:val="28"/>
          <w:szCs w:val="28"/>
          <w:lang w:val="uk-UA"/>
        </w:rPr>
        <w:t xml:space="preserve"> і враховуємо зміну відмітки проектної за рахунок вертикальних кривих.</w:t>
      </w:r>
    </w:p>
    <w:p w:rsidR="007933FF" w:rsidRPr="00622412" w:rsidRDefault="007933FF"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Потім визначаємо виправлення профілю, тобто підйомку або підрізку:</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7933FF" w:rsidRPr="00622412" w:rsidRDefault="004E5F9B"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position w:val="-6"/>
          <w:sz w:val="28"/>
          <w:szCs w:val="28"/>
          <w:lang w:val="uk-UA"/>
        </w:rPr>
        <w:object w:dxaOrig="1680" w:dyaOrig="279">
          <v:shape id="_x0000_i1074" type="#_x0000_t75" style="width:84pt;height:14.25pt" o:ole="">
            <v:imagedata r:id="rId105" o:title=""/>
          </v:shape>
          <o:OLEObject Type="Embed" ProgID="Equation.3" ShapeID="_x0000_i1074" DrawAspect="Content" ObjectID="_1469876103" r:id="rId106"/>
        </w:object>
      </w:r>
      <w:r w:rsidR="007933FF" w:rsidRPr="00622412">
        <w:rPr>
          <w:sz w:val="28"/>
          <w:szCs w:val="28"/>
          <w:lang w:val="uk-UA"/>
        </w:rPr>
        <w:t xml:space="preserve"> </w:t>
      </w:r>
    </w:p>
    <w:p w:rsidR="009232A6" w:rsidRPr="00622412" w:rsidRDefault="009232A6" w:rsidP="0024419E">
      <w:pPr>
        <w:keepNext/>
        <w:widowControl w:val="0"/>
        <w:shd w:val="clear" w:color="000000" w:fill="auto"/>
        <w:tabs>
          <w:tab w:val="left" w:pos="3495"/>
          <w:tab w:val="left" w:pos="5580"/>
        </w:tabs>
        <w:spacing w:line="360" w:lineRule="auto"/>
        <w:ind w:firstLine="709"/>
        <w:jc w:val="both"/>
        <w:rPr>
          <w:sz w:val="28"/>
          <w:szCs w:val="28"/>
          <w:lang w:val="uk-UA"/>
        </w:rPr>
      </w:pPr>
    </w:p>
    <w:p w:rsidR="007933FF" w:rsidRPr="00622412" w:rsidRDefault="007933FF" w:rsidP="0024419E">
      <w:pPr>
        <w:keepNext/>
        <w:widowControl w:val="0"/>
        <w:shd w:val="clear" w:color="000000" w:fill="auto"/>
        <w:tabs>
          <w:tab w:val="left" w:pos="3495"/>
          <w:tab w:val="left" w:pos="5580"/>
        </w:tabs>
        <w:spacing w:line="360" w:lineRule="auto"/>
        <w:ind w:firstLine="709"/>
        <w:jc w:val="both"/>
        <w:rPr>
          <w:sz w:val="28"/>
          <w:szCs w:val="28"/>
          <w:lang w:val="uk-UA"/>
        </w:rPr>
      </w:pPr>
      <w:r w:rsidRPr="00622412">
        <w:rPr>
          <w:sz w:val="28"/>
          <w:szCs w:val="28"/>
          <w:lang w:val="uk-UA"/>
        </w:rPr>
        <w:t>Якщо різниця зі знаком «+»,то виконуємо підсипання;якщо «-«, то виконується підрізання.</w:t>
      </w:r>
    </w:p>
    <w:p w:rsidR="00712CD6" w:rsidRPr="00622412" w:rsidRDefault="009232A6" w:rsidP="0024419E">
      <w:pPr>
        <w:keepNext/>
        <w:widowControl w:val="0"/>
        <w:shd w:val="clear" w:color="000000" w:fill="auto"/>
        <w:tabs>
          <w:tab w:val="left" w:pos="3495"/>
          <w:tab w:val="left" w:pos="5580"/>
        </w:tabs>
        <w:spacing w:line="360" w:lineRule="auto"/>
        <w:ind w:firstLine="709"/>
        <w:jc w:val="both"/>
        <w:rPr>
          <w:b/>
          <w:sz w:val="28"/>
          <w:szCs w:val="28"/>
          <w:lang w:val="uk-UA"/>
        </w:rPr>
      </w:pPr>
      <w:r w:rsidRPr="00622412">
        <w:rPr>
          <w:b/>
          <w:sz w:val="28"/>
          <w:szCs w:val="28"/>
          <w:lang w:val="uk-UA"/>
        </w:rPr>
        <w:br w:type="page"/>
        <w:t>В</w:t>
      </w:r>
      <w:r w:rsidR="00712CD6" w:rsidRPr="00622412">
        <w:rPr>
          <w:b/>
          <w:sz w:val="28"/>
          <w:szCs w:val="28"/>
          <w:lang w:val="uk-UA"/>
        </w:rPr>
        <w:t>икористан</w:t>
      </w:r>
      <w:r w:rsidR="005245D7">
        <w:rPr>
          <w:b/>
          <w:sz w:val="28"/>
          <w:szCs w:val="28"/>
          <w:lang w:val="uk-UA"/>
        </w:rPr>
        <w:t>а</w:t>
      </w:r>
      <w:r w:rsidR="00712CD6" w:rsidRPr="00622412">
        <w:rPr>
          <w:b/>
          <w:sz w:val="28"/>
          <w:szCs w:val="28"/>
          <w:lang w:val="uk-UA"/>
        </w:rPr>
        <w:t xml:space="preserve"> літератур</w:t>
      </w:r>
      <w:r w:rsidR="005245D7">
        <w:rPr>
          <w:b/>
          <w:sz w:val="28"/>
          <w:szCs w:val="28"/>
          <w:lang w:val="uk-UA"/>
        </w:rPr>
        <w:t>а</w:t>
      </w:r>
    </w:p>
    <w:p w:rsidR="00712CD6" w:rsidRPr="00622412" w:rsidRDefault="00712CD6" w:rsidP="0024419E">
      <w:pPr>
        <w:keepNext/>
        <w:widowControl w:val="0"/>
        <w:shd w:val="clear" w:color="000000" w:fill="auto"/>
        <w:tabs>
          <w:tab w:val="left" w:pos="3495"/>
          <w:tab w:val="left" w:pos="5580"/>
        </w:tabs>
        <w:spacing w:line="360" w:lineRule="auto"/>
        <w:ind w:firstLine="709"/>
        <w:jc w:val="both"/>
        <w:rPr>
          <w:b/>
          <w:sz w:val="28"/>
          <w:szCs w:val="28"/>
          <w:lang w:val="uk-UA"/>
        </w:rPr>
      </w:pPr>
    </w:p>
    <w:p w:rsidR="00712CD6" w:rsidRPr="00622412" w:rsidRDefault="00712CD6" w:rsidP="0024419E">
      <w:pPr>
        <w:keepNext/>
        <w:widowControl w:val="0"/>
        <w:shd w:val="clear" w:color="000000" w:fill="auto"/>
        <w:tabs>
          <w:tab w:val="left" w:pos="3495"/>
          <w:tab w:val="left" w:pos="5580"/>
        </w:tabs>
        <w:spacing w:line="360" w:lineRule="auto"/>
        <w:jc w:val="both"/>
        <w:rPr>
          <w:sz w:val="28"/>
          <w:szCs w:val="28"/>
          <w:lang w:val="uk-UA"/>
        </w:rPr>
      </w:pPr>
      <w:r w:rsidRPr="00622412">
        <w:rPr>
          <w:sz w:val="28"/>
          <w:szCs w:val="28"/>
          <w:lang w:val="uk-UA"/>
        </w:rPr>
        <w:t>1.Изыскание и проектирование железных дорог. Учебник для вузов</w:t>
      </w:r>
      <w:r w:rsidR="009232A6" w:rsidRPr="00622412">
        <w:rPr>
          <w:sz w:val="28"/>
          <w:szCs w:val="28"/>
          <w:lang w:val="uk-UA"/>
        </w:rPr>
        <w:t xml:space="preserve"> </w:t>
      </w:r>
      <w:r w:rsidRPr="00622412">
        <w:rPr>
          <w:sz w:val="28"/>
          <w:szCs w:val="28"/>
          <w:lang w:val="uk-UA"/>
        </w:rPr>
        <w:t>ж.д. транспорта. И.В.</w:t>
      </w:r>
      <w:r w:rsidR="009232A6" w:rsidRPr="00622412">
        <w:rPr>
          <w:sz w:val="28"/>
          <w:szCs w:val="28"/>
          <w:lang w:val="uk-UA"/>
        </w:rPr>
        <w:t xml:space="preserve"> </w:t>
      </w:r>
      <w:r w:rsidRPr="00622412">
        <w:rPr>
          <w:sz w:val="28"/>
          <w:szCs w:val="28"/>
          <w:lang w:val="uk-UA"/>
        </w:rPr>
        <w:t>Турбин и др.-М.: Транспорт,1989-479с</w:t>
      </w:r>
      <w:r w:rsidR="001938D9" w:rsidRPr="00622412">
        <w:rPr>
          <w:sz w:val="28"/>
          <w:szCs w:val="28"/>
          <w:lang w:val="uk-UA"/>
        </w:rPr>
        <w:t>.</w:t>
      </w:r>
    </w:p>
    <w:p w:rsidR="00712CD6" w:rsidRPr="00622412" w:rsidRDefault="00712CD6" w:rsidP="0024419E">
      <w:pPr>
        <w:keepNext/>
        <w:widowControl w:val="0"/>
        <w:shd w:val="clear" w:color="000000" w:fill="auto"/>
        <w:tabs>
          <w:tab w:val="left" w:pos="3495"/>
          <w:tab w:val="left" w:pos="5580"/>
        </w:tabs>
        <w:spacing w:line="360" w:lineRule="auto"/>
        <w:jc w:val="both"/>
        <w:rPr>
          <w:sz w:val="28"/>
          <w:szCs w:val="28"/>
          <w:lang w:val="uk-UA"/>
        </w:rPr>
      </w:pPr>
      <w:r w:rsidRPr="00622412">
        <w:rPr>
          <w:sz w:val="28"/>
          <w:szCs w:val="28"/>
          <w:lang w:val="uk-UA"/>
        </w:rPr>
        <w:t xml:space="preserve">2.Изыскание и </w:t>
      </w:r>
      <w:r w:rsidR="009232A6" w:rsidRPr="00622412">
        <w:rPr>
          <w:sz w:val="28"/>
          <w:szCs w:val="28"/>
          <w:lang w:val="uk-UA"/>
        </w:rPr>
        <w:t xml:space="preserve">проектирование железных дорог. </w:t>
      </w:r>
      <w:r w:rsidRPr="00622412">
        <w:rPr>
          <w:sz w:val="28"/>
          <w:szCs w:val="28"/>
          <w:lang w:val="uk-UA"/>
        </w:rPr>
        <w:t>Гавриленко А.В. М.:Транспорт,1984-287с.</w:t>
      </w:r>
    </w:p>
    <w:p w:rsidR="000F4281" w:rsidRPr="00622412" w:rsidRDefault="00905B1D" w:rsidP="0024419E">
      <w:pPr>
        <w:keepNext/>
        <w:widowControl w:val="0"/>
        <w:shd w:val="clear" w:color="000000" w:fill="auto"/>
        <w:tabs>
          <w:tab w:val="left" w:pos="3495"/>
          <w:tab w:val="left" w:pos="5580"/>
        </w:tabs>
        <w:spacing w:line="360" w:lineRule="auto"/>
        <w:jc w:val="both"/>
        <w:rPr>
          <w:sz w:val="28"/>
          <w:szCs w:val="28"/>
          <w:lang w:val="uk-UA"/>
        </w:rPr>
      </w:pPr>
      <w:r w:rsidRPr="00622412">
        <w:rPr>
          <w:sz w:val="28"/>
          <w:szCs w:val="28"/>
          <w:lang w:val="uk-UA"/>
        </w:rPr>
        <w:t>3.Инженерн</w:t>
      </w:r>
      <w:r w:rsidR="009232A6" w:rsidRPr="00622412">
        <w:rPr>
          <w:sz w:val="28"/>
          <w:szCs w:val="28"/>
          <w:lang w:val="uk-UA"/>
        </w:rPr>
        <w:t>ая геодезия</w:t>
      </w:r>
      <w:r w:rsidRPr="00622412">
        <w:rPr>
          <w:sz w:val="28"/>
          <w:szCs w:val="28"/>
          <w:lang w:val="uk-UA"/>
        </w:rPr>
        <w:t>.</w:t>
      </w:r>
      <w:r w:rsidR="001938D9" w:rsidRPr="00622412">
        <w:rPr>
          <w:sz w:val="28"/>
          <w:szCs w:val="28"/>
          <w:lang w:val="uk-UA"/>
        </w:rPr>
        <w:t xml:space="preserve"> Г.В. Багратуни</w:t>
      </w:r>
      <w:r w:rsidRPr="00622412">
        <w:rPr>
          <w:sz w:val="28"/>
          <w:szCs w:val="28"/>
          <w:lang w:val="uk-UA"/>
        </w:rPr>
        <w:t xml:space="preserve"> и </w:t>
      </w:r>
      <w:r w:rsidR="001938D9" w:rsidRPr="00622412">
        <w:rPr>
          <w:sz w:val="28"/>
          <w:szCs w:val="28"/>
          <w:lang w:val="uk-UA"/>
        </w:rPr>
        <w:t>др</w:t>
      </w:r>
      <w:r w:rsidRPr="00622412">
        <w:rPr>
          <w:sz w:val="28"/>
          <w:szCs w:val="28"/>
          <w:lang w:val="uk-UA"/>
        </w:rPr>
        <w:t>.-М.: изд.</w:t>
      </w:r>
      <w:r w:rsidR="001938D9" w:rsidRPr="00622412">
        <w:rPr>
          <w:sz w:val="28"/>
          <w:szCs w:val="28"/>
          <w:lang w:val="uk-UA"/>
        </w:rPr>
        <w:t xml:space="preserve"> </w:t>
      </w:r>
      <w:r w:rsidRPr="00622412">
        <w:rPr>
          <w:sz w:val="28"/>
          <w:szCs w:val="28"/>
          <w:lang w:val="uk-UA"/>
        </w:rPr>
        <w:t>«НЕДРА»</w:t>
      </w:r>
      <w:r w:rsidR="001938D9" w:rsidRPr="00622412">
        <w:rPr>
          <w:sz w:val="28"/>
          <w:szCs w:val="28"/>
          <w:lang w:val="uk-UA"/>
        </w:rPr>
        <w:t>,1969-390с.</w:t>
      </w:r>
      <w:bookmarkStart w:id="0" w:name="_GoBack"/>
      <w:bookmarkEnd w:id="0"/>
    </w:p>
    <w:sectPr w:rsidR="000F4281" w:rsidRPr="00622412" w:rsidSect="00281D37">
      <w:footerReference w:type="even" r:id="rId107"/>
      <w:footerReference w:type="default" r:id="rId10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56" w:rsidRDefault="00622E56">
      <w:r>
        <w:separator/>
      </w:r>
    </w:p>
  </w:endnote>
  <w:endnote w:type="continuationSeparator" w:id="0">
    <w:p w:rsidR="00622E56" w:rsidRDefault="006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D37" w:rsidRDefault="00281D37" w:rsidP="00622E56">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81D37" w:rsidRDefault="00281D37" w:rsidP="00281D3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D37" w:rsidRDefault="00281D37" w:rsidP="00622E56">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71FD4">
      <w:rPr>
        <w:rStyle w:val="ac"/>
        <w:noProof/>
      </w:rPr>
      <w:t>11</w:t>
    </w:r>
    <w:r>
      <w:rPr>
        <w:rStyle w:val="ac"/>
      </w:rPr>
      <w:fldChar w:fldCharType="end"/>
    </w:r>
  </w:p>
  <w:p w:rsidR="00281D37" w:rsidRDefault="00281D37" w:rsidP="00281D3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56" w:rsidRDefault="00622E56">
      <w:r>
        <w:separator/>
      </w:r>
    </w:p>
  </w:footnote>
  <w:footnote w:type="continuationSeparator" w:id="0">
    <w:p w:rsidR="00622E56" w:rsidRDefault="00622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3347A"/>
    <w:multiLevelType w:val="hybridMultilevel"/>
    <w:tmpl w:val="CA6C3D3E"/>
    <w:lvl w:ilvl="0" w:tplc="04190001">
      <w:start w:val="1"/>
      <w:numFmt w:val="bullet"/>
      <w:lvlText w:val=""/>
      <w:lvlJc w:val="left"/>
      <w:pPr>
        <w:ind w:left="3630" w:hanging="360"/>
      </w:pPr>
      <w:rPr>
        <w:rFonts w:ascii="Symbol" w:hAnsi="Symbol" w:hint="default"/>
      </w:rPr>
    </w:lvl>
    <w:lvl w:ilvl="1" w:tplc="04190003" w:tentative="1">
      <w:start w:val="1"/>
      <w:numFmt w:val="bullet"/>
      <w:lvlText w:val="o"/>
      <w:lvlJc w:val="left"/>
      <w:pPr>
        <w:ind w:left="4350" w:hanging="360"/>
      </w:pPr>
      <w:rPr>
        <w:rFonts w:ascii="Courier New" w:hAnsi="Courier New" w:hint="default"/>
      </w:rPr>
    </w:lvl>
    <w:lvl w:ilvl="2" w:tplc="04190005" w:tentative="1">
      <w:start w:val="1"/>
      <w:numFmt w:val="bullet"/>
      <w:lvlText w:val=""/>
      <w:lvlJc w:val="left"/>
      <w:pPr>
        <w:ind w:left="5070" w:hanging="360"/>
      </w:pPr>
      <w:rPr>
        <w:rFonts w:ascii="Wingdings" w:hAnsi="Wingdings" w:hint="default"/>
      </w:rPr>
    </w:lvl>
    <w:lvl w:ilvl="3" w:tplc="04190001" w:tentative="1">
      <w:start w:val="1"/>
      <w:numFmt w:val="bullet"/>
      <w:lvlText w:val=""/>
      <w:lvlJc w:val="left"/>
      <w:pPr>
        <w:ind w:left="5790" w:hanging="360"/>
      </w:pPr>
      <w:rPr>
        <w:rFonts w:ascii="Symbol" w:hAnsi="Symbol" w:hint="default"/>
      </w:rPr>
    </w:lvl>
    <w:lvl w:ilvl="4" w:tplc="04190003" w:tentative="1">
      <w:start w:val="1"/>
      <w:numFmt w:val="bullet"/>
      <w:lvlText w:val="o"/>
      <w:lvlJc w:val="left"/>
      <w:pPr>
        <w:ind w:left="6510" w:hanging="360"/>
      </w:pPr>
      <w:rPr>
        <w:rFonts w:ascii="Courier New" w:hAnsi="Courier New" w:hint="default"/>
      </w:rPr>
    </w:lvl>
    <w:lvl w:ilvl="5" w:tplc="04190005" w:tentative="1">
      <w:start w:val="1"/>
      <w:numFmt w:val="bullet"/>
      <w:lvlText w:val=""/>
      <w:lvlJc w:val="left"/>
      <w:pPr>
        <w:ind w:left="7230" w:hanging="360"/>
      </w:pPr>
      <w:rPr>
        <w:rFonts w:ascii="Wingdings" w:hAnsi="Wingdings" w:hint="default"/>
      </w:rPr>
    </w:lvl>
    <w:lvl w:ilvl="6" w:tplc="04190001" w:tentative="1">
      <w:start w:val="1"/>
      <w:numFmt w:val="bullet"/>
      <w:lvlText w:val=""/>
      <w:lvlJc w:val="left"/>
      <w:pPr>
        <w:ind w:left="7950" w:hanging="360"/>
      </w:pPr>
      <w:rPr>
        <w:rFonts w:ascii="Symbol" w:hAnsi="Symbol" w:hint="default"/>
      </w:rPr>
    </w:lvl>
    <w:lvl w:ilvl="7" w:tplc="04190003" w:tentative="1">
      <w:start w:val="1"/>
      <w:numFmt w:val="bullet"/>
      <w:lvlText w:val="o"/>
      <w:lvlJc w:val="left"/>
      <w:pPr>
        <w:ind w:left="8670" w:hanging="360"/>
      </w:pPr>
      <w:rPr>
        <w:rFonts w:ascii="Courier New" w:hAnsi="Courier New" w:hint="default"/>
      </w:rPr>
    </w:lvl>
    <w:lvl w:ilvl="8" w:tplc="04190005" w:tentative="1">
      <w:start w:val="1"/>
      <w:numFmt w:val="bullet"/>
      <w:lvlText w:val=""/>
      <w:lvlJc w:val="left"/>
      <w:pPr>
        <w:ind w:left="9390" w:hanging="360"/>
      </w:pPr>
      <w:rPr>
        <w:rFonts w:ascii="Wingdings" w:hAnsi="Wingdings" w:hint="default"/>
      </w:rPr>
    </w:lvl>
  </w:abstractNum>
  <w:abstractNum w:abstractNumId="1">
    <w:nsid w:val="31B708AB"/>
    <w:multiLevelType w:val="hybridMultilevel"/>
    <w:tmpl w:val="1EB0C35E"/>
    <w:lvl w:ilvl="0" w:tplc="66787A42">
      <w:start w:val="1"/>
      <w:numFmt w:val="decimal"/>
      <w:lvlText w:val="%1."/>
      <w:lvlJc w:val="left"/>
      <w:pPr>
        <w:tabs>
          <w:tab w:val="num" w:pos="510"/>
        </w:tabs>
        <w:ind w:left="510" w:hanging="360"/>
      </w:pPr>
      <w:rPr>
        <w:rFonts w:cs="Times New Roman" w:hint="default"/>
      </w:rPr>
    </w:lvl>
    <w:lvl w:ilvl="1" w:tplc="DBD2C692">
      <w:numFmt w:val="none"/>
      <w:lvlText w:val=""/>
      <w:lvlJc w:val="left"/>
      <w:pPr>
        <w:tabs>
          <w:tab w:val="num" w:pos="360"/>
        </w:tabs>
      </w:pPr>
      <w:rPr>
        <w:rFonts w:cs="Times New Roman"/>
      </w:rPr>
    </w:lvl>
    <w:lvl w:ilvl="2" w:tplc="5128D398">
      <w:numFmt w:val="none"/>
      <w:lvlText w:val=""/>
      <w:lvlJc w:val="left"/>
      <w:pPr>
        <w:tabs>
          <w:tab w:val="num" w:pos="360"/>
        </w:tabs>
      </w:pPr>
      <w:rPr>
        <w:rFonts w:cs="Times New Roman"/>
      </w:rPr>
    </w:lvl>
    <w:lvl w:ilvl="3" w:tplc="1B9224AE">
      <w:numFmt w:val="none"/>
      <w:lvlText w:val=""/>
      <w:lvlJc w:val="left"/>
      <w:pPr>
        <w:tabs>
          <w:tab w:val="num" w:pos="360"/>
        </w:tabs>
      </w:pPr>
      <w:rPr>
        <w:rFonts w:cs="Times New Roman"/>
      </w:rPr>
    </w:lvl>
    <w:lvl w:ilvl="4" w:tplc="7932E42E">
      <w:numFmt w:val="none"/>
      <w:lvlText w:val=""/>
      <w:lvlJc w:val="left"/>
      <w:pPr>
        <w:tabs>
          <w:tab w:val="num" w:pos="360"/>
        </w:tabs>
      </w:pPr>
      <w:rPr>
        <w:rFonts w:cs="Times New Roman"/>
      </w:rPr>
    </w:lvl>
    <w:lvl w:ilvl="5" w:tplc="72023DD4">
      <w:numFmt w:val="none"/>
      <w:lvlText w:val=""/>
      <w:lvlJc w:val="left"/>
      <w:pPr>
        <w:tabs>
          <w:tab w:val="num" w:pos="360"/>
        </w:tabs>
      </w:pPr>
      <w:rPr>
        <w:rFonts w:cs="Times New Roman"/>
      </w:rPr>
    </w:lvl>
    <w:lvl w:ilvl="6" w:tplc="42EE04C6">
      <w:numFmt w:val="none"/>
      <w:lvlText w:val=""/>
      <w:lvlJc w:val="left"/>
      <w:pPr>
        <w:tabs>
          <w:tab w:val="num" w:pos="360"/>
        </w:tabs>
      </w:pPr>
      <w:rPr>
        <w:rFonts w:cs="Times New Roman"/>
      </w:rPr>
    </w:lvl>
    <w:lvl w:ilvl="7" w:tplc="8CB4718A">
      <w:numFmt w:val="none"/>
      <w:lvlText w:val=""/>
      <w:lvlJc w:val="left"/>
      <w:pPr>
        <w:tabs>
          <w:tab w:val="num" w:pos="360"/>
        </w:tabs>
      </w:pPr>
      <w:rPr>
        <w:rFonts w:cs="Times New Roman"/>
      </w:rPr>
    </w:lvl>
    <w:lvl w:ilvl="8" w:tplc="385A29A4">
      <w:numFmt w:val="none"/>
      <w:lvlText w:val=""/>
      <w:lvlJc w:val="left"/>
      <w:pPr>
        <w:tabs>
          <w:tab w:val="num" w:pos="360"/>
        </w:tabs>
      </w:pPr>
      <w:rPr>
        <w:rFonts w:cs="Times New Roman"/>
      </w:rPr>
    </w:lvl>
  </w:abstractNum>
  <w:abstractNum w:abstractNumId="2">
    <w:nsid w:val="3A505488"/>
    <w:multiLevelType w:val="hybridMultilevel"/>
    <w:tmpl w:val="77B82A04"/>
    <w:lvl w:ilvl="0" w:tplc="79424C3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516F9"/>
    <w:multiLevelType w:val="multilevel"/>
    <w:tmpl w:val="F704E8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
    <w:nsid w:val="66F7624F"/>
    <w:multiLevelType w:val="hybridMultilevel"/>
    <w:tmpl w:val="0AD27D22"/>
    <w:lvl w:ilvl="0" w:tplc="0C706B34">
      <w:start w:val="2"/>
      <w:numFmt w:val="bullet"/>
      <w:lvlText w:val="-"/>
      <w:lvlJc w:val="left"/>
      <w:pPr>
        <w:ind w:left="1110" w:hanging="3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5">
    <w:nsid w:val="6B7A66C5"/>
    <w:multiLevelType w:val="hybridMultilevel"/>
    <w:tmpl w:val="7F94B0F8"/>
    <w:lvl w:ilvl="0" w:tplc="2FBA828A">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7E96687"/>
    <w:multiLevelType w:val="hybridMultilevel"/>
    <w:tmpl w:val="8A12490C"/>
    <w:lvl w:ilvl="0" w:tplc="91643DA0">
      <w:start w:val="2"/>
      <w:numFmt w:val="bullet"/>
      <w:lvlText w:val="-"/>
      <w:lvlJc w:val="left"/>
      <w:pPr>
        <w:ind w:left="3495" w:hanging="360"/>
      </w:pPr>
      <w:rPr>
        <w:rFonts w:ascii="Times New Roman" w:eastAsia="Times New Roman" w:hAnsi="Times New Roman" w:hint="default"/>
        <w:b w:val="0"/>
      </w:rPr>
    </w:lvl>
    <w:lvl w:ilvl="1" w:tplc="04190003" w:tentative="1">
      <w:start w:val="1"/>
      <w:numFmt w:val="bullet"/>
      <w:lvlText w:val="o"/>
      <w:lvlJc w:val="left"/>
      <w:pPr>
        <w:ind w:left="4215" w:hanging="360"/>
      </w:pPr>
      <w:rPr>
        <w:rFonts w:ascii="Courier New" w:hAnsi="Courier New" w:hint="default"/>
      </w:rPr>
    </w:lvl>
    <w:lvl w:ilvl="2" w:tplc="04190005" w:tentative="1">
      <w:start w:val="1"/>
      <w:numFmt w:val="bullet"/>
      <w:lvlText w:val=""/>
      <w:lvlJc w:val="left"/>
      <w:pPr>
        <w:ind w:left="4935" w:hanging="360"/>
      </w:pPr>
      <w:rPr>
        <w:rFonts w:ascii="Wingdings" w:hAnsi="Wingdings" w:hint="default"/>
      </w:rPr>
    </w:lvl>
    <w:lvl w:ilvl="3" w:tplc="04190001" w:tentative="1">
      <w:start w:val="1"/>
      <w:numFmt w:val="bullet"/>
      <w:lvlText w:val=""/>
      <w:lvlJc w:val="left"/>
      <w:pPr>
        <w:ind w:left="5655" w:hanging="360"/>
      </w:pPr>
      <w:rPr>
        <w:rFonts w:ascii="Symbol" w:hAnsi="Symbol" w:hint="default"/>
      </w:rPr>
    </w:lvl>
    <w:lvl w:ilvl="4" w:tplc="04190003" w:tentative="1">
      <w:start w:val="1"/>
      <w:numFmt w:val="bullet"/>
      <w:lvlText w:val="o"/>
      <w:lvlJc w:val="left"/>
      <w:pPr>
        <w:ind w:left="6375" w:hanging="360"/>
      </w:pPr>
      <w:rPr>
        <w:rFonts w:ascii="Courier New" w:hAnsi="Courier New" w:hint="default"/>
      </w:rPr>
    </w:lvl>
    <w:lvl w:ilvl="5" w:tplc="04190005" w:tentative="1">
      <w:start w:val="1"/>
      <w:numFmt w:val="bullet"/>
      <w:lvlText w:val=""/>
      <w:lvlJc w:val="left"/>
      <w:pPr>
        <w:ind w:left="7095" w:hanging="360"/>
      </w:pPr>
      <w:rPr>
        <w:rFonts w:ascii="Wingdings" w:hAnsi="Wingdings" w:hint="default"/>
      </w:rPr>
    </w:lvl>
    <w:lvl w:ilvl="6" w:tplc="04190001" w:tentative="1">
      <w:start w:val="1"/>
      <w:numFmt w:val="bullet"/>
      <w:lvlText w:val=""/>
      <w:lvlJc w:val="left"/>
      <w:pPr>
        <w:ind w:left="7815" w:hanging="360"/>
      </w:pPr>
      <w:rPr>
        <w:rFonts w:ascii="Symbol" w:hAnsi="Symbol" w:hint="default"/>
      </w:rPr>
    </w:lvl>
    <w:lvl w:ilvl="7" w:tplc="04190003" w:tentative="1">
      <w:start w:val="1"/>
      <w:numFmt w:val="bullet"/>
      <w:lvlText w:val="o"/>
      <w:lvlJc w:val="left"/>
      <w:pPr>
        <w:ind w:left="8535" w:hanging="360"/>
      </w:pPr>
      <w:rPr>
        <w:rFonts w:ascii="Courier New" w:hAnsi="Courier New" w:hint="default"/>
      </w:rPr>
    </w:lvl>
    <w:lvl w:ilvl="8" w:tplc="04190005" w:tentative="1">
      <w:start w:val="1"/>
      <w:numFmt w:val="bullet"/>
      <w:lvlText w:val=""/>
      <w:lvlJc w:val="left"/>
      <w:pPr>
        <w:ind w:left="925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505"/>
    <w:rsid w:val="000008C0"/>
    <w:rsid w:val="00005068"/>
    <w:rsid w:val="000051FE"/>
    <w:rsid w:val="0000786B"/>
    <w:rsid w:val="0001138B"/>
    <w:rsid w:val="00012499"/>
    <w:rsid w:val="00016D58"/>
    <w:rsid w:val="000228D0"/>
    <w:rsid w:val="0003133A"/>
    <w:rsid w:val="0003638C"/>
    <w:rsid w:val="00040159"/>
    <w:rsid w:val="0004221E"/>
    <w:rsid w:val="00043388"/>
    <w:rsid w:val="00047832"/>
    <w:rsid w:val="000806E8"/>
    <w:rsid w:val="000850EE"/>
    <w:rsid w:val="000959BD"/>
    <w:rsid w:val="000B1505"/>
    <w:rsid w:val="000B6A76"/>
    <w:rsid w:val="000C235E"/>
    <w:rsid w:val="000D5E57"/>
    <w:rsid w:val="000F4281"/>
    <w:rsid w:val="00113766"/>
    <w:rsid w:val="001153AC"/>
    <w:rsid w:val="00117687"/>
    <w:rsid w:val="00123123"/>
    <w:rsid w:val="001367C8"/>
    <w:rsid w:val="00152CD6"/>
    <w:rsid w:val="001561D8"/>
    <w:rsid w:val="00156B5B"/>
    <w:rsid w:val="00163403"/>
    <w:rsid w:val="00167C54"/>
    <w:rsid w:val="00176291"/>
    <w:rsid w:val="001938D9"/>
    <w:rsid w:val="00197778"/>
    <w:rsid w:val="001B5611"/>
    <w:rsid w:val="001C579C"/>
    <w:rsid w:val="001C7E78"/>
    <w:rsid w:val="001D6C1D"/>
    <w:rsid w:val="001E50B5"/>
    <w:rsid w:val="001F2546"/>
    <w:rsid w:val="00201AA8"/>
    <w:rsid w:val="002028CA"/>
    <w:rsid w:val="0022381F"/>
    <w:rsid w:val="00230B3C"/>
    <w:rsid w:val="0024419E"/>
    <w:rsid w:val="00251B11"/>
    <w:rsid w:val="00254C7E"/>
    <w:rsid w:val="00271FD4"/>
    <w:rsid w:val="00281D37"/>
    <w:rsid w:val="00285FE0"/>
    <w:rsid w:val="0029050F"/>
    <w:rsid w:val="002A17BB"/>
    <w:rsid w:val="002B2824"/>
    <w:rsid w:val="002C53FB"/>
    <w:rsid w:val="002D4F5F"/>
    <w:rsid w:val="002E6DAE"/>
    <w:rsid w:val="00324114"/>
    <w:rsid w:val="003421F8"/>
    <w:rsid w:val="00352BD9"/>
    <w:rsid w:val="003669F1"/>
    <w:rsid w:val="00370456"/>
    <w:rsid w:val="00393675"/>
    <w:rsid w:val="003C6A43"/>
    <w:rsid w:val="00402F4B"/>
    <w:rsid w:val="00407DDB"/>
    <w:rsid w:val="00414600"/>
    <w:rsid w:val="00417947"/>
    <w:rsid w:val="00422C95"/>
    <w:rsid w:val="004652C0"/>
    <w:rsid w:val="00476909"/>
    <w:rsid w:val="00477D4E"/>
    <w:rsid w:val="00484AEE"/>
    <w:rsid w:val="00492C2A"/>
    <w:rsid w:val="004B4AD1"/>
    <w:rsid w:val="004C6A7D"/>
    <w:rsid w:val="004C7FF9"/>
    <w:rsid w:val="004E47E0"/>
    <w:rsid w:val="004E5F9B"/>
    <w:rsid w:val="00504DF4"/>
    <w:rsid w:val="00522232"/>
    <w:rsid w:val="00522670"/>
    <w:rsid w:val="005245D7"/>
    <w:rsid w:val="005455B3"/>
    <w:rsid w:val="00554F8A"/>
    <w:rsid w:val="00555987"/>
    <w:rsid w:val="005605F1"/>
    <w:rsid w:val="00566815"/>
    <w:rsid w:val="00572BAD"/>
    <w:rsid w:val="00577BC2"/>
    <w:rsid w:val="00593AE6"/>
    <w:rsid w:val="005B253F"/>
    <w:rsid w:val="005C1EF6"/>
    <w:rsid w:val="005D4D82"/>
    <w:rsid w:val="0060240C"/>
    <w:rsid w:val="006038D6"/>
    <w:rsid w:val="00611005"/>
    <w:rsid w:val="00617A31"/>
    <w:rsid w:val="00622412"/>
    <w:rsid w:val="00622E56"/>
    <w:rsid w:val="0062475F"/>
    <w:rsid w:val="006345D6"/>
    <w:rsid w:val="006351A6"/>
    <w:rsid w:val="00644B2A"/>
    <w:rsid w:val="006511CB"/>
    <w:rsid w:val="00680E14"/>
    <w:rsid w:val="006A4FBD"/>
    <w:rsid w:val="006A54C9"/>
    <w:rsid w:val="006A7575"/>
    <w:rsid w:val="006B655A"/>
    <w:rsid w:val="006F002D"/>
    <w:rsid w:val="006F26FA"/>
    <w:rsid w:val="0070302C"/>
    <w:rsid w:val="007045CA"/>
    <w:rsid w:val="00705724"/>
    <w:rsid w:val="00712A95"/>
    <w:rsid w:val="00712CD6"/>
    <w:rsid w:val="00720BF6"/>
    <w:rsid w:val="00720EF3"/>
    <w:rsid w:val="00723C35"/>
    <w:rsid w:val="00766FC3"/>
    <w:rsid w:val="00776759"/>
    <w:rsid w:val="007820A4"/>
    <w:rsid w:val="007933FF"/>
    <w:rsid w:val="007B4A75"/>
    <w:rsid w:val="007E323C"/>
    <w:rsid w:val="007E5ED9"/>
    <w:rsid w:val="007E6E0D"/>
    <w:rsid w:val="008259B6"/>
    <w:rsid w:val="008575A1"/>
    <w:rsid w:val="00862BAA"/>
    <w:rsid w:val="0088240F"/>
    <w:rsid w:val="008C2C4D"/>
    <w:rsid w:val="008C7E13"/>
    <w:rsid w:val="008E373C"/>
    <w:rsid w:val="008E45DC"/>
    <w:rsid w:val="008F48F7"/>
    <w:rsid w:val="00905B1D"/>
    <w:rsid w:val="00905CF8"/>
    <w:rsid w:val="009114CA"/>
    <w:rsid w:val="00914116"/>
    <w:rsid w:val="009232A6"/>
    <w:rsid w:val="00924502"/>
    <w:rsid w:val="009340BA"/>
    <w:rsid w:val="00953764"/>
    <w:rsid w:val="00964915"/>
    <w:rsid w:val="00974256"/>
    <w:rsid w:val="009947B8"/>
    <w:rsid w:val="009A2713"/>
    <w:rsid w:val="009A31D3"/>
    <w:rsid w:val="009D2BCB"/>
    <w:rsid w:val="009E4258"/>
    <w:rsid w:val="009E5B52"/>
    <w:rsid w:val="009F41A2"/>
    <w:rsid w:val="009F4E18"/>
    <w:rsid w:val="009F7950"/>
    <w:rsid w:val="00A01441"/>
    <w:rsid w:val="00A077AA"/>
    <w:rsid w:val="00A20458"/>
    <w:rsid w:val="00A5042B"/>
    <w:rsid w:val="00A528C6"/>
    <w:rsid w:val="00A72E61"/>
    <w:rsid w:val="00A7362F"/>
    <w:rsid w:val="00A74297"/>
    <w:rsid w:val="00A9624A"/>
    <w:rsid w:val="00A97CCC"/>
    <w:rsid w:val="00AB5FF9"/>
    <w:rsid w:val="00AC33CA"/>
    <w:rsid w:val="00AE20F8"/>
    <w:rsid w:val="00AE3070"/>
    <w:rsid w:val="00B047F5"/>
    <w:rsid w:val="00B248F8"/>
    <w:rsid w:val="00B25A72"/>
    <w:rsid w:val="00B375C6"/>
    <w:rsid w:val="00B412E6"/>
    <w:rsid w:val="00B470E9"/>
    <w:rsid w:val="00B50C8E"/>
    <w:rsid w:val="00B52EDD"/>
    <w:rsid w:val="00B77E9C"/>
    <w:rsid w:val="00B81546"/>
    <w:rsid w:val="00BA374E"/>
    <w:rsid w:val="00BA3FF6"/>
    <w:rsid w:val="00BA7BB4"/>
    <w:rsid w:val="00BB2EA8"/>
    <w:rsid w:val="00BB4F96"/>
    <w:rsid w:val="00BB7C9E"/>
    <w:rsid w:val="00BC0A82"/>
    <w:rsid w:val="00BC1967"/>
    <w:rsid w:val="00BD365A"/>
    <w:rsid w:val="00BF4E50"/>
    <w:rsid w:val="00C1391E"/>
    <w:rsid w:val="00C20CBD"/>
    <w:rsid w:val="00C25591"/>
    <w:rsid w:val="00C3560B"/>
    <w:rsid w:val="00C448A0"/>
    <w:rsid w:val="00C5625B"/>
    <w:rsid w:val="00C57BAA"/>
    <w:rsid w:val="00C63CF1"/>
    <w:rsid w:val="00C97F47"/>
    <w:rsid w:val="00CA5F2A"/>
    <w:rsid w:val="00CB2A3C"/>
    <w:rsid w:val="00CC7A37"/>
    <w:rsid w:val="00CD44E3"/>
    <w:rsid w:val="00CF03F2"/>
    <w:rsid w:val="00D2011A"/>
    <w:rsid w:val="00D26AD4"/>
    <w:rsid w:val="00D61EF8"/>
    <w:rsid w:val="00D62F34"/>
    <w:rsid w:val="00DB5B7A"/>
    <w:rsid w:val="00DD0943"/>
    <w:rsid w:val="00DD67EE"/>
    <w:rsid w:val="00DE4AB9"/>
    <w:rsid w:val="00DE7D25"/>
    <w:rsid w:val="00E256CA"/>
    <w:rsid w:val="00E26D9D"/>
    <w:rsid w:val="00E33930"/>
    <w:rsid w:val="00E37F7E"/>
    <w:rsid w:val="00E4299F"/>
    <w:rsid w:val="00E442C3"/>
    <w:rsid w:val="00E50FE2"/>
    <w:rsid w:val="00E52F18"/>
    <w:rsid w:val="00E5523F"/>
    <w:rsid w:val="00E6302F"/>
    <w:rsid w:val="00E82701"/>
    <w:rsid w:val="00E901A7"/>
    <w:rsid w:val="00E929A2"/>
    <w:rsid w:val="00E92A03"/>
    <w:rsid w:val="00E966AE"/>
    <w:rsid w:val="00EA3CE5"/>
    <w:rsid w:val="00EB2D21"/>
    <w:rsid w:val="00EC5B71"/>
    <w:rsid w:val="00ED45CA"/>
    <w:rsid w:val="00ED67BD"/>
    <w:rsid w:val="00EE4318"/>
    <w:rsid w:val="00EF2C12"/>
    <w:rsid w:val="00EF3A0A"/>
    <w:rsid w:val="00F001C0"/>
    <w:rsid w:val="00F17A3A"/>
    <w:rsid w:val="00F20457"/>
    <w:rsid w:val="00F22B32"/>
    <w:rsid w:val="00F32FA3"/>
    <w:rsid w:val="00F35BFA"/>
    <w:rsid w:val="00F55A00"/>
    <w:rsid w:val="00F7653B"/>
    <w:rsid w:val="00F77D50"/>
    <w:rsid w:val="00F92835"/>
    <w:rsid w:val="00FE6BE8"/>
    <w:rsid w:val="00FF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docId w15:val="{E48A4836-E85D-49F0-B70D-4332ADA3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8575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a3">
    <w:name w:val="Чертежный"/>
    <w:uiPriority w:val="99"/>
    <w:rsid w:val="007B4A75"/>
    <w:pPr>
      <w:spacing w:after="0" w:line="240" w:lineRule="auto"/>
      <w:jc w:val="both"/>
    </w:pPr>
    <w:rPr>
      <w:rFonts w:ascii="ISOCPEUR" w:hAnsi="ISOCPEUR"/>
      <w:i/>
      <w:sz w:val="28"/>
      <w:szCs w:val="20"/>
      <w:lang w:val="uk-UA"/>
    </w:rPr>
  </w:style>
  <w:style w:type="paragraph" w:styleId="3">
    <w:name w:val="Body Text 3"/>
    <w:basedOn w:val="a"/>
    <w:link w:val="30"/>
    <w:uiPriority w:val="99"/>
    <w:rsid w:val="007B4A75"/>
    <w:pPr>
      <w:autoSpaceDE w:val="0"/>
      <w:autoSpaceDN w:val="0"/>
    </w:pPr>
    <w:rPr>
      <w:rFonts w:ascii="ISOCPEUR" w:hAnsi="ISOCPEUR"/>
      <w:i/>
      <w:szCs w:val="28"/>
      <w:lang w:val="uk-UA"/>
    </w:rPr>
  </w:style>
  <w:style w:type="paragraph" w:styleId="21">
    <w:name w:val="Body Text 2"/>
    <w:basedOn w:val="a"/>
    <w:link w:val="22"/>
    <w:uiPriority w:val="99"/>
    <w:rsid w:val="007B4A75"/>
    <w:pPr>
      <w:autoSpaceDE w:val="0"/>
      <w:autoSpaceDN w:val="0"/>
      <w:jc w:val="center"/>
    </w:pPr>
    <w:rPr>
      <w:sz w:val="28"/>
      <w:szCs w:val="28"/>
      <w:lang w:val="uk-UA"/>
    </w:rPr>
  </w:style>
  <w:style w:type="character" w:customStyle="1" w:styleId="30">
    <w:name w:val="Основний текст 3 Знак"/>
    <w:basedOn w:val="a0"/>
    <w:link w:val="3"/>
    <w:uiPriority w:val="99"/>
    <w:semiHidden/>
    <w:locked/>
    <w:rPr>
      <w:rFonts w:cs="Times New Roman"/>
      <w:sz w:val="16"/>
      <w:szCs w:val="16"/>
    </w:rPr>
  </w:style>
  <w:style w:type="paragraph" w:styleId="a4">
    <w:name w:val="endnote text"/>
    <w:basedOn w:val="a"/>
    <w:link w:val="a5"/>
    <w:uiPriority w:val="99"/>
    <w:semiHidden/>
    <w:rsid w:val="00492C2A"/>
    <w:rPr>
      <w:sz w:val="20"/>
      <w:szCs w:val="20"/>
    </w:rPr>
  </w:style>
  <w:style w:type="character" w:customStyle="1" w:styleId="22">
    <w:name w:val="Основний текст 2 Знак"/>
    <w:basedOn w:val="a0"/>
    <w:link w:val="21"/>
    <w:uiPriority w:val="99"/>
    <w:semiHidden/>
    <w:locked/>
    <w:rPr>
      <w:rFonts w:cs="Times New Roman"/>
      <w:sz w:val="24"/>
      <w:szCs w:val="24"/>
    </w:rPr>
  </w:style>
  <w:style w:type="character" w:styleId="a6">
    <w:name w:val="endnote reference"/>
    <w:basedOn w:val="a0"/>
    <w:uiPriority w:val="99"/>
    <w:semiHidden/>
    <w:rsid w:val="00492C2A"/>
    <w:rPr>
      <w:rFonts w:cs="Times New Roman"/>
      <w:vertAlign w:val="superscript"/>
    </w:rPr>
  </w:style>
  <w:style w:type="character" w:customStyle="1" w:styleId="a5">
    <w:name w:val="Текст кінцевої виноски Знак"/>
    <w:basedOn w:val="a0"/>
    <w:link w:val="a4"/>
    <w:uiPriority w:val="99"/>
    <w:semiHidden/>
    <w:locked/>
    <w:rPr>
      <w:rFonts w:cs="Times New Roman"/>
      <w:sz w:val="20"/>
      <w:szCs w:val="20"/>
    </w:rPr>
  </w:style>
  <w:style w:type="paragraph" w:styleId="31">
    <w:name w:val="Body Text Indent 3"/>
    <w:basedOn w:val="a"/>
    <w:link w:val="32"/>
    <w:uiPriority w:val="99"/>
    <w:rsid w:val="000850EE"/>
    <w:pPr>
      <w:spacing w:after="120"/>
      <w:ind w:left="283"/>
    </w:pPr>
    <w:rPr>
      <w:sz w:val="16"/>
      <w:szCs w:val="16"/>
    </w:rPr>
  </w:style>
  <w:style w:type="table" w:styleId="a7">
    <w:name w:val="Table Grid"/>
    <w:basedOn w:val="a1"/>
    <w:uiPriority w:val="99"/>
    <w:rsid w:val="00CD44E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8">
    <w:name w:val="Document Map"/>
    <w:basedOn w:val="a"/>
    <w:link w:val="a9"/>
    <w:uiPriority w:val="99"/>
    <w:semiHidden/>
    <w:rsid w:val="00A7362F"/>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Pr>
      <w:rFonts w:ascii="Tahoma" w:hAnsi="Tahoma" w:cs="Tahoma"/>
      <w:sz w:val="16"/>
      <w:szCs w:val="16"/>
    </w:rPr>
  </w:style>
  <w:style w:type="paragraph" w:styleId="aa">
    <w:name w:val="header"/>
    <w:basedOn w:val="a"/>
    <w:link w:val="ab"/>
    <w:uiPriority w:val="99"/>
    <w:rsid w:val="00611005"/>
    <w:pPr>
      <w:tabs>
        <w:tab w:val="center" w:pos="4677"/>
        <w:tab w:val="right" w:pos="9355"/>
      </w:tabs>
    </w:pPr>
  </w:style>
  <w:style w:type="character" w:styleId="ac">
    <w:name w:val="page number"/>
    <w:basedOn w:val="a0"/>
    <w:uiPriority w:val="99"/>
    <w:rsid w:val="00281D37"/>
    <w:rPr>
      <w:rFonts w:cs="Times New Roman"/>
    </w:rPr>
  </w:style>
  <w:style w:type="paragraph" w:styleId="ad">
    <w:name w:val="footer"/>
    <w:basedOn w:val="a"/>
    <w:link w:val="ae"/>
    <w:uiPriority w:val="99"/>
    <w:rsid w:val="00611005"/>
    <w:pPr>
      <w:tabs>
        <w:tab w:val="center" w:pos="4677"/>
        <w:tab w:val="right" w:pos="9355"/>
      </w:tabs>
    </w:pPr>
  </w:style>
  <w:style w:type="character" w:customStyle="1" w:styleId="ab">
    <w:name w:val="Верхній колонтитул Знак"/>
    <w:basedOn w:val="a0"/>
    <w:link w:val="aa"/>
    <w:uiPriority w:val="99"/>
    <w:locked/>
    <w:rsid w:val="00611005"/>
    <w:rPr>
      <w:rFonts w:cs="Times New Roman"/>
      <w:sz w:val="24"/>
      <w:szCs w:val="24"/>
    </w:rPr>
  </w:style>
  <w:style w:type="character" w:customStyle="1" w:styleId="ae">
    <w:name w:val="Нижній колонтитул Знак"/>
    <w:basedOn w:val="a0"/>
    <w:link w:val="ad"/>
    <w:uiPriority w:val="99"/>
    <w:locked/>
    <w:rsid w:val="006110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784">
      <w:marLeft w:val="0"/>
      <w:marRight w:val="0"/>
      <w:marTop w:val="0"/>
      <w:marBottom w:val="0"/>
      <w:divBdr>
        <w:top w:val="none" w:sz="0" w:space="0" w:color="auto"/>
        <w:left w:val="none" w:sz="0" w:space="0" w:color="auto"/>
        <w:bottom w:val="none" w:sz="0" w:space="0" w:color="auto"/>
        <w:right w:val="none" w:sz="0" w:space="0" w:color="auto"/>
      </w:divBdr>
    </w:div>
    <w:div w:id="56174785">
      <w:marLeft w:val="0"/>
      <w:marRight w:val="0"/>
      <w:marTop w:val="0"/>
      <w:marBottom w:val="0"/>
      <w:divBdr>
        <w:top w:val="none" w:sz="0" w:space="0" w:color="auto"/>
        <w:left w:val="none" w:sz="0" w:space="0" w:color="auto"/>
        <w:bottom w:val="none" w:sz="0" w:space="0" w:color="auto"/>
        <w:right w:val="none" w:sz="0" w:space="0" w:color="auto"/>
      </w:divBdr>
    </w:div>
    <w:div w:id="56174786">
      <w:marLeft w:val="0"/>
      <w:marRight w:val="0"/>
      <w:marTop w:val="0"/>
      <w:marBottom w:val="0"/>
      <w:divBdr>
        <w:top w:val="none" w:sz="0" w:space="0" w:color="auto"/>
        <w:left w:val="none" w:sz="0" w:space="0" w:color="auto"/>
        <w:bottom w:val="none" w:sz="0" w:space="0" w:color="auto"/>
        <w:right w:val="none" w:sz="0" w:space="0" w:color="auto"/>
      </w:divBdr>
    </w:div>
    <w:div w:id="56174787">
      <w:marLeft w:val="0"/>
      <w:marRight w:val="0"/>
      <w:marTop w:val="0"/>
      <w:marBottom w:val="0"/>
      <w:divBdr>
        <w:top w:val="none" w:sz="0" w:space="0" w:color="auto"/>
        <w:left w:val="none" w:sz="0" w:space="0" w:color="auto"/>
        <w:bottom w:val="none" w:sz="0" w:space="0" w:color="auto"/>
        <w:right w:val="none" w:sz="0" w:space="0" w:color="auto"/>
      </w:divBdr>
    </w:div>
    <w:div w:id="56174788">
      <w:marLeft w:val="0"/>
      <w:marRight w:val="0"/>
      <w:marTop w:val="0"/>
      <w:marBottom w:val="0"/>
      <w:divBdr>
        <w:top w:val="none" w:sz="0" w:space="0" w:color="auto"/>
        <w:left w:val="none" w:sz="0" w:space="0" w:color="auto"/>
        <w:bottom w:val="none" w:sz="0" w:space="0" w:color="auto"/>
        <w:right w:val="none" w:sz="0" w:space="0" w:color="auto"/>
      </w:divBdr>
    </w:div>
    <w:div w:id="56174789">
      <w:marLeft w:val="0"/>
      <w:marRight w:val="0"/>
      <w:marTop w:val="0"/>
      <w:marBottom w:val="0"/>
      <w:divBdr>
        <w:top w:val="none" w:sz="0" w:space="0" w:color="auto"/>
        <w:left w:val="none" w:sz="0" w:space="0" w:color="auto"/>
        <w:bottom w:val="none" w:sz="0" w:space="0" w:color="auto"/>
        <w:right w:val="none" w:sz="0" w:space="0" w:color="auto"/>
      </w:divBdr>
    </w:div>
    <w:div w:id="56174790">
      <w:marLeft w:val="0"/>
      <w:marRight w:val="0"/>
      <w:marTop w:val="0"/>
      <w:marBottom w:val="0"/>
      <w:divBdr>
        <w:top w:val="none" w:sz="0" w:space="0" w:color="auto"/>
        <w:left w:val="none" w:sz="0" w:space="0" w:color="auto"/>
        <w:bottom w:val="none" w:sz="0" w:space="0" w:color="auto"/>
        <w:right w:val="none" w:sz="0" w:space="0" w:color="auto"/>
      </w:divBdr>
    </w:div>
    <w:div w:id="56174791">
      <w:marLeft w:val="0"/>
      <w:marRight w:val="0"/>
      <w:marTop w:val="0"/>
      <w:marBottom w:val="0"/>
      <w:divBdr>
        <w:top w:val="none" w:sz="0" w:space="0" w:color="auto"/>
        <w:left w:val="none" w:sz="0" w:space="0" w:color="auto"/>
        <w:bottom w:val="none" w:sz="0" w:space="0" w:color="auto"/>
        <w:right w:val="none" w:sz="0" w:space="0" w:color="auto"/>
      </w:divBdr>
    </w:div>
    <w:div w:id="56174792">
      <w:marLeft w:val="0"/>
      <w:marRight w:val="0"/>
      <w:marTop w:val="0"/>
      <w:marBottom w:val="0"/>
      <w:divBdr>
        <w:top w:val="none" w:sz="0" w:space="0" w:color="auto"/>
        <w:left w:val="none" w:sz="0" w:space="0" w:color="auto"/>
        <w:bottom w:val="none" w:sz="0" w:space="0" w:color="auto"/>
        <w:right w:val="none" w:sz="0" w:space="0" w:color="auto"/>
      </w:divBdr>
    </w:div>
    <w:div w:id="56174793">
      <w:marLeft w:val="0"/>
      <w:marRight w:val="0"/>
      <w:marTop w:val="0"/>
      <w:marBottom w:val="0"/>
      <w:divBdr>
        <w:top w:val="none" w:sz="0" w:space="0" w:color="auto"/>
        <w:left w:val="none" w:sz="0" w:space="0" w:color="auto"/>
        <w:bottom w:val="none" w:sz="0" w:space="0" w:color="auto"/>
        <w:right w:val="none" w:sz="0" w:space="0" w:color="auto"/>
      </w:divBdr>
    </w:div>
    <w:div w:id="56174794">
      <w:marLeft w:val="0"/>
      <w:marRight w:val="0"/>
      <w:marTop w:val="0"/>
      <w:marBottom w:val="0"/>
      <w:divBdr>
        <w:top w:val="none" w:sz="0" w:space="0" w:color="auto"/>
        <w:left w:val="none" w:sz="0" w:space="0" w:color="auto"/>
        <w:bottom w:val="none" w:sz="0" w:space="0" w:color="auto"/>
        <w:right w:val="none" w:sz="0" w:space="0" w:color="auto"/>
      </w:divBdr>
    </w:div>
    <w:div w:id="56174795">
      <w:marLeft w:val="0"/>
      <w:marRight w:val="0"/>
      <w:marTop w:val="0"/>
      <w:marBottom w:val="0"/>
      <w:divBdr>
        <w:top w:val="none" w:sz="0" w:space="0" w:color="auto"/>
        <w:left w:val="none" w:sz="0" w:space="0" w:color="auto"/>
        <w:bottom w:val="none" w:sz="0" w:space="0" w:color="auto"/>
        <w:right w:val="none" w:sz="0" w:space="0" w:color="auto"/>
      </w:divBdr>
    </w:div>
    <w:div w:id="56174796">
      <w:marLeft w:val="0"/>
      <w:marRight w:val="0"/>
      <w:marTop w:val="0"/>
      <w:marBottom w:val="0"/>
      <w:divBdr>
        <w:top w:val="none" w:sz="0" w:space="0" w:color="auto"/>
        <w:left w:val="none" w:sz="0" w:space="0" w:color="auto"/>
        <w:bottom w:val="none" w:sz="0" w:space="0" w:color="auto"/>
        <w:right w:val="none" w:sz="0" w:space="0" w:color="auto"/>
      </w:divBdr>
    </w:div>
    <w:div w:id="56174797">
      <w:marLeft w:val="0"/>
      <w:marRight w:val="0"/>
      <w:marTop w:val="0"/>
      <w:marBottom w:val="0"/>
      <w:divBdr>
        <w:top w:val="none" w:sz="0" w:space="0" w:color="auto"/>
        <w:left w:val="none" w:sz="0" w:space="0" w:color="auto"/>
        <w:bottom w:val="none" w:sz="0" w:space="0" w:color="auto"/>
        <w:right w:val="none" w:sz="0" w:space="0" w:color="auto"/>
      </w:divBdr>
    </w:div>
    <w:div w:id="56174798">
      <w:marLeft w:val="0"/>
      <w:marRight w:val="0"/>
      <w:marTop w:val="0"/>
      <w:marBottom w:val="0"/>
      <w:divBdr>
        <w:top w:val="none" w:sz="0" w:space="0" w:color="auto"/>
        <w:left w:val="none" w:sz="0" w:space="0" w:color="auto"/>
        <w:bottom w:val="none" w:sz="0" w:space="0" w:color="auto"/>
        <w:right w:val="none" w:sz="0" w:space="0" w:color="auto"/>
      </w:divBdr>
    </w:div>
    <w:div w:id="56174799">
      <w:marLeft w:val="0"/>
      <w:marRight w:val="0"/>
      <w:marTop w:val="0"/>
      <w:marBottom w:val="0"/>
      <w:divBdr>
        <w:top w:val="none" w:sz="0" w:space="0" w:color="auto"/>
        <w:left w:val="none" w:sz="0" w:space="0" w:color="auto"/>
        <w:bottom w:val="none" w:sz="0" w:space="0" w:color="auto"/>
        <w:right w:val="none" w:sz="0" w:space="0" w:color="auto"/>
      </w:divBdr>
    </w:div>
    <w:div w:id="56174800">
      <w:marLeft w:val="0"/>
      <w:marRight w:val="0"/>
      <w:marTop w:val="0"/>
      <w:marBottom w:val="0"/>
      <w:divBdr>
        <w:top w:val="none" w:sz="0" w:space="0" w:color="auto"/>
        <w:left w:val="none" w:sz="0" w:space="0" w:color="auto"/>
        <w:bottom w:val="none" w:sz="0" w:space="0" w:color="auto"/>
        <w:right w:val="none" w:sz="0" w:space="0" w:color="auto"/>
      </w:divBdr>
    </w:div>
    <w:div w:id="56174801">
      <w:marLeft w:val="0"/>
      <w:marRight w:val="0"/>
      <w:marTop w:val="0"/>
      <w:marBottom w:val="0"/>
      <w:divBdr>
        <w:top w:val="none" w:sz="0" w:space="0" w:color="auto"/>
        <w:left w:val="none" w:sz="0" w:space="0" w:color="auto"/>
        <w:bottom w:val="none" w:sz="0" w:space="0" w:color="auto"/>
        <w:right w:val="none" w:sz="0" w:space="0" w:color="auto"/>
      </w:divBdr>
    </w:div>
    <w:div w:id="56174802">
      <w:marLeft w:val="0"/>
      <w:marRight w:val="0"/>
      <w:marTop w:val="0"/>
      <w:marBottom w:val="0"/>
      <w:divBdr>
        <w:top w:val="none" w:sz="0" w:space="0" w:color="auto"/>
        <w:left w:val="none" w:sz="0" w:space="0" w:color="auto"/>
        <w:bottom w:val="none" w:sz="0" w:space="0" w:color="auto"/>
        <w:right w:val="none" w:sz="0" w:space="0" w:color="auto"/>
      </w:divBdr>
    </w:div>
    <w:div w:id="56174803">
      <w:marLeft w:val="0"/>
      <w:marRight w:val="0"/>
      <w:marTop w:val="0"/>
      <w:marBottom w:val="0"/>
      <w:divBdr>
        <w:top w:val="none" w:sz="0" w:space="0" w:color="auto"/>
        <w:left w:val="none" w:sz="0" w:space="0" w:color="auto"/>
        <w:bottom w:val="none" w:sz="0" w:space="0" w:color="auto"/>
        <w:right w:val="none" w:sz="0" w:space="0" w:color="auto"/>
      </w:divBdr>
    </w:div>
    <w:div w:id="56174804">
      <w:marLeft w:val="0"/>
      <w:marRight w:val="0"/>
      <w:marTop w:val="0"/>
      <w:marBottom w:val="0"/>
      <w:divBdr>
        <w:top w:val="none" w:sz="0" w:space="0" w:color="auto"/>
        <w:left w:val="none" w:sz="0" w:space="0" w:color="auto"/>
        <w:bottom w:val="none" w:sz="0" w:space="0" w:color="auto"/>
        <w:right w:val="none" w:sz="0" w:space="0" w:color="auto"/>
      </w:divBdr>
    </w:div>
    <w:div w:id="56174805">
      <w:marLeft w:val="0"/>
      <w:marRight w:val="0"/>
      <w:marTop w:val="0"/>
      <w:marBottom w:val="0"/>
      <w:divBdr>
        <w:top w:val="none" w:sz="0" w:space="0" w:color="auto"/>
        <w:left w:val="none" w:sz="0" w:space="0" w:color="auto"/>
        <w:bottom w:val="none" w:sz="0" w:space="0" w:color="auto"/>
        <w:right w:val="none" w:sz="0" w:space="0" w:color="auto"/>
      </w:divBdr>
    </w:div>
    <w:div w:id="56174806">
      <w:marLeft w:val="0"/>
      <w:marRight w:val="0"/>
      <w:marTop w:val="0"/>
      <w:marBottom w:val="0"/>
      <w:divBdr>
        <w:top w:val="none" w:sz="0" w:space="0" w:color="auto"/>
        <w:left w:val="none" w:sz="0" w:space="0" w:color="auto"/>
        <w:bottom w:val="none" w:sz="0" w:space="0" w:color="auto"/>
        <w:right w:val="none" w:sz="0" w:space="0" w:color="auto"/>
      </w:divBdr>
    </w:div>
    <w:div w:id="56174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footer" Target="footer2.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9390</Characters>
  <Application>Microsoft Office Word</Application>
  <DocSecurity>0</DocSecurity>
  <Lines>78</Lines>
  <Paragraphs>22</Paragraphs>
  <ScaleCrop>false</ScaleCrop>
  <Company>heimat</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транспорту та зв‘язку України</dc:title>
  <dc:subject/>
  <dc:creator>muddon</dc:creator>
  <cp:keywords/>
  <dc:description/>
  <cp:lastModifiedBy>Irina</cp:lastModifiedBy>
  <cp:revision>2</cp:revision>
  <cp:lastPrinted>2008-12-08T16:54:00Z</cp:lastPrinted>
  <dcterms:created xsi:type="dcterms:W3CDTF">2014-08-18T11:05:00Z</dcterms:created>
  <dcterms:modified xsi:type="dcterms:W3CDTF">2014-08-18T11:05:00Z</dcterms:modified>
</cp:coreProperties>
</file>