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8B" w:rsidRDefault="0045098B" w:rsidP="00450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Рецензия </w:t>
      </w:r>
    </w:p>
    <w:p w:rsidR="0045098B" w:rsidRDefault="0045098B" w:rsidP="00450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реферат  «Жанр антиутопии в русской литературе 20 века (по произведениям Е. Замятина «Мы» и Т. Толстой «Кысь») </w:t>
      </w:r>
    </w:p>
    <w:p w:rsidR="0045098B" w:rsidRDefault="0045098B" w:rsidP="00450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учащейся 11г класса МОУ гимназии № 19 им. Н.З. Поповичевой г. Липецка </w:t>
      </w:r>
    </w:p>
    <w:p w:rsidR="0045098B" w:rsidRDefault="0045098B" w:rsidP="0045098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Терещенко Дарины Валерьевны.</w:t>
      </w:r>
    </w:p>
    <w:p w:rsidR="0045098B" w:rsidRDefault="0045098B" w:rsidP="0045098B">
      <w:pPr>
        <w:jc w:val="center"/>
        <w:rPr>
          <w:sz w:val="28"/>
          <w:szCs w:val="28"/>
        </w:rPr>
      </w:pPr>
    </w:p>
    <w:p w:rsidR="0045098B" w:rsidRPr="004E697B" w:rsidRDefault="0045098B" w:rsidP="004E69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697B">
        <w:rPr>
          <w:sz w:val="28"/>
          <w:szCs w:val="28"/>
        </w:rPr>
        <w:t>Реферат Терещенко Д.В. соответствует заявленной теме, отличается глубиной и полнотой раскрытия темы, логичностью, связностью, доказательностью. Работа структурно упорядочена, оптимально соотношение введения, основной части и заключения. Оформление работы соответствует предъявляемым требованиям: наличествует план, список литературы, правильно оформлены сноски и соблюдена культура цитирования.</w:t>
      </w:r>
    </w:p>
    <w:p w:rsidR="0045098B" w:rsidRPr="004E697B" w:rsidRDefault="0045098B" w:rsidP="004E6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E697B">
        <w:rPr>
          <w:sz w:val="28"/>
          <w:szCs w:val="28"/>
        </w:rPr>
        <w:tab/>
        <w:t xml:space="preserve">Во введении ученица обосновывает выбор темы реферата и его актуальность, объясняя это тем, что для нее, как для человека </w:t>
      </w:r>
      <w:r w:rsidRPr="004E697B">
        <w:rPr>
          <w:sz w:val="28"/>
          <w:szCs w:val="28"/>
          <w:lang w:val="en-US"/>
        </w:rPr>
        <w:t>XXI</w:t>
      </w:r>
      <w:r w:rsidRPr="004E697B">
        <w:rPr>
          <w:sz w:val="28"/>
          <w:szCs w:val="28"/>
        </w:rPr>
        <w:t xml:space="preserve"> в., интересно сопоставление произведения  Е. Замятина «Мы» с другим, созданным намного позже</w:t>
      </w:r>
      <w:r w:rsidRPr="004E697B">
        <w:rPr>
          <w:b/>
          <w:bCs/>
          <w:sz w:val="28"/>
          <w:szCs w:val="28"/>
        </w:rPr>
        <w:t xml:space="preserve">  </w:t>
      </w:r>
      <w:r w:rsidRPr="004E697B">
        <w:rPr>
          <w:sz w:val="28"/>
          <w:szCs w:val="28"/>
        </w:rPr>
        <w:t xml:space="preserve">романом Т.Толстой «Кысь». Это и стало предметом данного исследования. Сформулирована цель реферата — не столько выявление признаков антиутопии, присущих этим романам, сколько определение сходства и различия проблем, затронутых в произведениях, созданных в начале и конце </w:t>
      </w:r>
      <w:r w:rsidRPr="004E697B">
        <w:rPr>
          <w:sz w:val="28"/>
          <w:szCs w:val="28"/>
          <w:lang w:val="en-US"/>
        </w:rPr>
        <w:t>XX</w:t>
      </w:r>
      <w:r w:rsidRPr="004E697B">
        <w:rPr>
          <w:sz w:val="28"/>
          <w:szCs w:val="28"/>
        </w:rPr>
        <w:t xml:space="preserve"> века.</w:t>
      </w:r>
      <w:r w:rsidRPr="004E697B">
        <w:rPr>
          <w:sz w:val="28"/>
          <w:szCs w:val="28"/>
        </w:rPr>
        <w:tab/>
      </w:r>
    </w:p>
    <w:p w:rsidR="0045098B" w:rsidRPr="004E697B" w:rsidRDefault="0045098B" w:rsidP="004E6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E697B">
        <w:rPr>
          <w:sz w:val="28"/>
          <w:szCs w:val="28"/>
        </w:rPr>
        <w:tab/>
        <w:t>Материал реферата структурирован по главам, заголовки к частям текста отражают содержание глав: природу жанра и историю создания антиутопии, устройство внутреннего мира, языковые особенности и т.д.    Материал реферата изложен разносторонне, ученица приводит примеры, иллюстрирующие теоретические положения. В тексте реферата выделены основные понятия и термины, дано их толкование: антиутопия, устройство внутреннего мира, языковые особенности.</w:t>
      </w:r>
    </w:p>
    <w:p w:rsidR="0045098B" w:rsidRPr="004E697B" w:rsidRDefault="0045098B" w:rsidP="004E6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E697B">
        <w:rPr>
          <w:sz w:val="28"/>
          <w:szCs w:val="28"/>
        </w:rPr>
        <w:tab/>
        <w:t xml:space="preserve">Ученица выражает свое мнение по проблеме, говоря о том, что жанр антиутопии не был случайным в истории русской литературы и не исчерпал своих возможностей. </w:t>
      </w:r>
    </w:p>
    <w:p w:rsidR="0045098B" w:rsidRPr="004E697B" w:rsidRDefault="0045098B" w:rsidP="004E697B">
      <w:pPr>
        <w:shd w:val="clear" w:color="auto" w:fill="FFFFFF"/>
        <w:ind w:left="7" w:firstLine="418"/>
        <w:jc w:val="both"/>
        <w:rPr>
          <w:sz w:val="28"/>
          <w:szCs w:val="28"/>
        </w:rPr>
      </w:pPr>
      <w:r w:rsidRPr="004E697B">
        <w:rPr>
          <w:sz w:val="28"/>
          <w:szCs w:val="28"/>
        </w:rPr>
        <w:tab/>
        <w:t xml:space="preserve">По результатам анализа двух произведений  выпускницей сделаны выводы о том, что сейчас, в эпоху перемен, когда Россия стоит на перекрестке возможных путей дальнейшего развития, значимость антиутопии  возросла. Нельзя не видеть того, что будущее начинается с этой секунды. Важно понять, что все, что делается сейчас, неизбежно отразится на грядущем мире, и научиться нести ответственность за сделанный выбор. </w:t>
      </w:r>
    </w:p>
    <w:p w:rsidR="0045098B" w:rsidRPr="004E697B" w:rsidRDefault="0045098B" w:rsidP="004E697B">
      <w:pPr>
        <w:ind w:firstLine="709"/>
        <w:jc w:val="both"/>
        <w:rPr>
          <w:sz w:val="28"/>
          <w:szCs w:val="28"/>
        </w:rPr>
      </w:pPr>
      <w:r w:rsidRPr="004E697B">
        <w:rPr>
          <w:sz w:val="28"/>
          <w:szCs w:val="28"/>
        </w:rPr>
        <w:t xml:space="preserve"> В работе соблюдены нормы русского литературного языка, письменная речь ученицы грамотна, эмоциональна, убедительна.</w:t>
      </w:r>
    </w:p>
    <w:p w:rsidR="0045098B" w:rsidRPr="004E697B" w:rsidRDefault="0045098B" w:rsidP="004E697B">
      <w:pPr>
        <w:ind w:firstLine="709"/>
        <w:jc w:val="both"/>
        <w:rPr>
          <w:sz w:val="28"/>
          <w:szCs w:val="28"/>
        </w:rPr>
      </w:pPr>
      <w:r w:rsidRPr="004E697B">
        <w:rPr>
          <w:sz w:val="28"/>
          <w:szCs w:val="28"/>
        </w:rPr>
        <w:t>Реферат заслуживает отметки «отлично».</w:t>
      </w:r>
    </w:p>
    <w:p w:rsidR="0045098B" w:rsidRDefault="0045098B" w:rsidP="0045098B">
      <w:pPr>
        <w:ind w:firstLine="709"/>
        <w:jc w:val="both"/>
        <w:rPr>
          <w:sz w:val="28"/>
          <w:szCs w:val="28"/>
        </w:rPr>
      </w:pPr>
    </w:p>
    <w:p w:rsidR="0045098B" w:rsidRDefault="0045098B" w:rsidP="0045098B">
      <w:pPr>
        <w:ind w:firstLine="709"/>
        <w:jc w:val="both"/>
        <w:rPr>
          <w:sz w:val="28"/>
          <w:szCs w:val="28"/>
        </w:rPr>
      </w:pPr>
    </w:p>
    <w:p w:rsidR="00A9272C" w:rsidRDefault="0045098B" w:rsidP="0050720D">
      <w:pPr>
        <w:ind w:firstLine="709"/>
        <w:jc w:val="both"/>
      </w:pPr>
      <w:r>
        <w:rPr>
          <w:sz w:val="28"/>
          <w:szCs w:val="28"/>
        </w:rPr>
        <w:t xml:space="preserve">23.05.08.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Учитель:________________/Жестерева Н.Б./</w:t>
      </w:r>
      <w:bookmarkStart w:id="0" w:name="_GoBack"/>
      <w:bookmarkEnd w:id="0"/>
    </w:p>
    <w:sectPr w:rsidR="00A9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98B"/>
    <w:rsid w:val="004409A4"/>
    <w:rsid w:val="0045098B"/>
    <w:rsid w:val="004E697B"/>
    <w:rsid w:val="0050720D"/>
    <w:rsid w:val="007B1E36"/>
    <w:rsid w:val="00A7110A"/>
    <w:rsid w:val="00A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958C6-3324-4472-8DBE-B7DEA62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8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</vt:lpstr>
    </vt:vector>
  </TitlesOfParts>
  <Company>Inc.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di_mez</dc:creator>
  <cp:keywords/>
  <dc:description/>
  <cp:lastModifiedBy>Irina</cp:lastModifiedBy>
  <cp:revision>2</cp:revision>
  <dcterms:created xsi:type="dcterms:W3CDTF">2014-08-02T15:59:00Z</dcterms:created>
  <dcterms:modified xsi:type="dcterms:W3CDTF">2014-08-02T15:59:00Z</dcterms:modified>
</cp:coreProperties>
</file>