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472" w:rsidRDefault="00873472" w:rsidP="008734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Федеральное агентство по образованию</w:t>
      </w:r>
    </w:p>
    <w:p w:rsidR="00873472" w:rsidRDefault="00873472" w:rsidP="00873472">
      <w:pPr>
        <w:jc w:val="center"/>
        <w:rPr>
          <w:rFonts w:ascii="Arial" w:hAnsi="Arial" w:cs="Arial"/>
        </w:rPr>
      </w:pPr>
    </w:p>
    <w:p w:rsidR="00873472" w:rsidRDefault="00873472" w:rsidP="008734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Государственное образовательное учреждение высшего профессионального образования</w:t>
      </w:r>
    </w:p>
    <w:p w:rsidR="00873472" w:rsidRDefault="00873472" w:rsidP="008734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“ТОМСКИЙ ПОЛИТЕХНИЧЕСКИЙ УНИВЕРСИТЕТ”</w:t>
      </w:r>
    </w:p>
    <w:p w:rsidR="00873472" w:rsidRDefault="00873472" w:rsidP="00873472">
      <w:pPr>
        <w:pBdr>
          <w:bottom w:val="single" w:sz="12" w:space="1" w:color="auto"/>
        </w:pBdr>
        <w:spacing w:after="60"/>
        <w:jc w:val="center"/>
        <w:rPr>
          <w:rFonts w:ascii="Arial" w:hAnsi="Arial" w:cs="Arial"/>
        </w:rPr>
      </w:pP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rPr>
          <w:rFonts w:ascii="Arial" w:hAnsi="Arial" w:cs="Arial"/>
          <w:b/>
          <w:u w:val="single"/>
        </w:rPr>
      </w:pPr>
    </w:p>
    <w:p w:rsidR="00873472" w:rsidRDefault="00873472" w:rsidP="00873472">
      <w:pPr>
        <w:ind w:left="4320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Утверждаю            </w:t>
      </w:r>
    </w:p>
    <w:p w:rsidR="00873472" w:rsidRDefault="00873472" w:rsidP="00873472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Декан ЭФФ</w:t>
      </w:r>
    </w:p>
    <w:p w:rsidR="00873472" w:rsidRDefault="00873472" w:rsidP="00873472">
      <w:pPr>
        <w:ind w:left="4320"/>
        <w:rPr>
          <w:rFonts w:ascii="Arial" w:hAnsi="Arial" w:cs="Arial"/>
        </w:rPr>
      </w:pPr>
      <w:r>
        <w:rPr>
          <w:rFonts w:ascii="Arial" w:hAnsi="Arial" w:cs="Arial"/>
        </w:rPr>
        <w:t xml:space="preserve">____________ Г.С.Евтушенко </w:t>
      </w:r>
    </w:p>
    <w:p w:rsidR="00873472" w:rsidRDefault="00873472" w:rsidP="00873472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“___”____________2008 г.</w:t>
      </w:r>
    </w:p>
    <w:p w:rsidR="00873472" w:rsidRDefault="00873472" w:rsidP="00873472">
      <w:pPr>
        <w:jc w:val="right"/>
        <w:rPr>
          <w:rFonts w:ascii="Arial" w:hAnsi="Arial" w:cs="Arial"/>
        </w:rPr>
      </w:pPr>
    </w:p>
    <w:p w:rsidR="00873472" w:rsidRDefault="00873472" w:rsidP="00873472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873472" w:rsidRPr="00D41D49" w:rsidRDefault="00A15EA5" w:rsidP="00873472">
      <w:pPr>
        <w:spacing w:line="360" w:lineRule="auto"/>
        <w:jc w:val="center"/>
        <w:rPr>
          <w:rFonts w:ascii="Arial" w:hAnsi="Arial" w:cs="Arial"/>
          <w:caps/>
          <w:sz w:val="32"/>
          <w:szCs w:val="32"/>
        </w:rPr>
      </w:pPr>
      <w:r>
        <w:rPr>
          <w:b/>
          <w:sz w:val="32"/>
          <w:szCs w:val="32"/>
        </w:rPr>
        <w:t>СИНТЕЗ СИСТЕМЫ АВТОМАТИЧЕСКОГО РЕГУЛИРОВАНИЯ ПО ЗАДАННЫМ ПОКАЗАТЕЛЯМ КАЧЕСТВА</w:t>
      </w:r>
      <w:r w:rsidR="00873472" w:rsidRPr="00D41D49">
        <w:rPr>
          <w:b/>
          <w:sz w:val="32"/>
          <w:szCs w:val="32"/>
        </w:rPr>
        <w:t xml:space="preserve"> </w:t>
      </w:r>
    </w:p>
    <w:p w:rsidR="00873472" w:rsidRDefault="00873472" w:rsidP="0087347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Методические  указания </w:t>
      </w:r>
    </w:p>
    <w:p w:rsidR="00873472" w:rsidRDefault="00873472" w:rsidP="0087347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к проведению лабораторной  работы    по курсу «Синтез автоматических приборных устройств» для студентов специальности </w:t>
      </w:r>
      <w:r w:rsidR="00A15EA5">
        <w:rPr>
          <w:rFonts w:ascii="Arial" w:hAnsi="Arial" w:cs="Arial"/>
        </w:rPr>
        <w:t>200100</w:t>
      </w:r>
      <w:r>
        <w:rPr>
          <w:rFonts w:ascii="Arial" w:hAnsi="Arial" w:cs="Arial"/>
        </w:rPr>
        <w:t xml:space="preserve"> «Приборостроение»</w:t>
      </w: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pStyle w:val="2"/>
        <w:jc w:val="center"/>
        <w:rPr>
          <w:b w:val="0"/>
          <w:szCs w:val="24"/>
        </w:rPr>
      </w:pPr>
      <w:r>
        <w:rPr>
          <w:b w:val="0"/>
          <w:szCs w:val="24"/>
        </w:rPr>
        <w:t>Томск 2008</w:t>
      </w: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rPr>
          <w:rFonts w:ascii="Arial" w:hAnsi="Arial" w:cs="Arial"/>
        </w:rPr>
      </w:pPr>
    </w:p>
    <w:p w:rsidR="00873472" w:rsidRDefault="00873472" w:rsidP="00873472">
      <w:pPr>
        <w:spacing w:line="360" w:lineRule="auto"/>
        <w:jc w:val="both"/>
        <w:rPr>
          <w:rFonts w:ascii="Arial" w:hAnsi="Arial" w:cs="Arial"/>
        </w:rPr>
      </w:pPr>
    </w:p>
    <w:p w:rsidR="00873472" w:rsidRDefault="00873472" w:rsidP="008734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УДК 658.562.012.7</w:t>
      </w:r>
    </w:p>
    <w:p w:rsidR="00873472" w:rsidRDefault="00873472" w:rsidP="00145FD6">
      <w:pPr>
        <w:shd w:val="clear" w:color="auto" w:fill="FFFFFF"/>
        <w:tabs>
          <w:tab w:val="left" w:pos="730"/>
          <w:tab w:val="left" w:pos="8028"/>
        </w:tabs>
        <w:adjustRightInd w:val="0"/>
        <w:jc w:val="both"/>
        <w:rPr>
          <w:sz w:val="28"/>
          <w:szCs w:val="28"/>
        </w:rPr>
      </w:pPr>
    </w:p>
    <w:p w:rsidR="005433AD" w:rsidRDefault="005433AD" w:rsidP="00145FD6">
      <w:pPr>
        <w:shd w:val="clear" w:color="auto" w:fill="FFFFFF"/>
        <w:tabs>
          <w:tab w:val="left" w:pos="730"/>
          <w:tab w:val="left" w:pos="8028"/>
        </w:tabs>
        <w:adjustRightInd w:val="0"/>
        <w:jc w:val="both"/>
        <w:rPr>
          <w:sz w:val="28"/>
          <w:szCs w:val="28"/>
        </w:rPr>
      </w:pPr>
    </w:p>
    <w:p w:rsidR="005433AD" w:rsidRPr="004E1D03" w:rsidRDefault="005433AD" w:rsidP="005433AD">
      <w:pPr>
        <w:ind w:firstLine="709"/>
        <w:rPr>
          <w:sz w:val="28"/>
          <w:szCs w:val="28"/>
        </w:rPr>
      </w:pPr>
      <w:r w:rsidRPr="004E1D03">
        <w:rPr>
          <w:sz w:val="28"/>
          <w:szCs w:val="28"/>
        </w:rPr>
        <w:t>Методические  указания к проведению лабораторной  работы   №</w:t>
      </w:r>
      <w:r>
        <w:rPr>
          <w:sz w:val="28"/>
          <w:szCs w:val="28"/>
        </w:rPr>
        <w:t>3</w:t>
      </w:r>
      <w:r w:rsidRPr="004E1D03">
        <w:rPr>
          <w:sz w:val="28"/>
          <w:szCs w:val="28"/>
        </w:rPr>
        <w:t xml:space="preserve"> по курсу «Синтез автоматических приборных устройств» для студентов специальности </w:t>
      </w:r>
      <w:r w:rsidR="00A15EA5">
        <w:rPr>
          <w:sz w:val="28"/>
          <w:szCs w:val="28"/>
        </w:rPr>
        <w:t>200100</w:t>
      </w:r>
      <w:r w:rsidRPr="004E1D03">
        <w:rPr>
          <w:sz w:val="28"/>
          <w:szCs w:val="28"/>
        </w:rPr>
        <w:t>«Приборостроение»</w:t>
      </w:r>
    </w:p>
    <w:p w:rsidR="005433AD" w:rsidRDefault="005433AD" w:rsidP="005433AD">
      <w:pPr>
        <w:spacing w:line="360" w:lineRule="auto"/>
        <w:rPr>
          <w:rFonts w:ascii="Arial" w:hAnsi="Arial" w:cs="Arial"/>
        </w:rPr>
      </w:pPr>
    </w:p>
    <w:p w:rsidR="005433AD" w:rsidRDefault="005433AD" w:rsidP="005433A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Томск: Изд-во ТПУ, 200</w:t>
      </w:r>
      <w:r w:rsidR="00A15EA5">
        <w:rPr>
          <w:rFonts w:ascii="Arial" w:hAnsi="Arial" w:cs="Arial"/>
        </w:rPr>
        <w:t>8</w:t>
      </w:r>
      <w:r>
        <w:rPr>
          <w:rFonts w:ascii="Arial" w:hAnsi="Arial" w:cs="Arial"/>
        </w:rPr>
        <w:t>. – 5 с.</w:t>
      </w:r>
    </w:p>
    <w:p w:rsidR="005433AD" w:rsidRDefault="005433AD" w:rsidP="005433AD">
      <w:pPr>
        <w:spacing w:line="360" w:lineRule="auto"/>
        <w:rPr>
          <w:rFonts w:ascii="Arial" w:hAnsi="Arial" w:cs="Arial"/>
        </w:rPr>
      </w:pPr>
    </w:p>
    <w:p w:rsidR="005433AD" w:rsidRDefault="005433AD" w:rsidP="005433AD">
      <w:pPr>
        <w:spacing w:line="360" w:lineRule="auto"/>
        <w:rPr>
          <w:rFonts w:ascii="Arial" w:hAnsi="Arial" w:cs="Arial"/>
        </w:rPr>
      </w:pPr>
    </w:p>
    <w:p w:rsidR="00A15EA5" w:rsidRDefault="005433AD" w:rsidP="005433AD">
      <w:pPr>
        <w:spacing w:line="360" w:lineRule="auto"/>
        <w:ind w:left="3600"/>
        <w:rPr>
          <w:rFonts w:ascii="Arial" w:hAnsi="Arial" w:cs="Arial"/>
        </w:rPr>
      </w:pPr>
      <w:r>
        <w:rPr>
          <w:rFonts w:ascii="Arial" w:hAnsi="Arial" w:cs="Arial"/>
        </w:rPr>
        <w:t xml:space="preserve">Составитель:      </w:t>
      </w:r>
      <w:r w:rsidR="00A15EA5">
        <w:rPr>
          <w:rFonts w:ascii="Arial" w:hAnsi="Arial" w:cs="Arial"/>
        </w:rPr>
        <w:t>Нестеренко  Т. Г.</w:t>
      </w:r>
    </w:p>
    <w:p w:rsidR="005433AD" w:rsidRDefault="005433AD" w:rsidP="00A15EA5">
      <w:pPr>
        <w:spacing w:line="360" w:lineRule="auto"/>
        <w:ind w:left="5016" w:firstLine="648"/>
        <w:rPr>
          <w:rFonts w:ascii="Arial" w:hAnsi="Arial" w:cs="Arial"/>
        </w:rPr>
      </w:pPr>
      <w:r>
        <w:rPr>
          <w:rFonts w:ascii="Arial" w:hAnsi="Arial" w:cs="Arial"/>
        </w:rPr>
        <w:t>Лысова  О. М.</w:t>
      </w:r>
    </w:p>
    <w:p w:rsidR="005433AD" w:rsidRDefault="005433AD" w:rsidP="005433AD">
      <w:pPr>
        <w:spacing w:line="360" w:lineRule="auto"/>
        <w:rPr>
          <w:rFonts w:ascii="Arial" w:hAnsi="Arial" w:cs="Arial"/>
        </w:rPr>
      </w:pPr>
    </w:p>
    <w:p w:rsidR="005433AD" w:rsidRDefault="005433AD" w:rsidP="005433AD">
      <w:pPr>
        <w:spacing w:line="360" w:lineRule="auto"/>
        <w:ind w:left="3600"/>
        <w:rPr>
          <w:rFonts w:ascii="Arial" w:hAnsi="Arial" w:cs="Arial"/>
        </w:rPr>
      </w:pPr>
      <w:r>
        <w:rPr>
          <w:rFonts w:ascii="Arial" w:hAnsi="Arial" w:cs="Arial"/>
        </w:rPr>
        <w:t xml:space="preserve">Рецензент:          </w:t>
      </w:r>
      <w:r w:rsidR="00A15EA5">
        <w:rPr>
          <w:rFonts w:ascii="Arial" w:hAnsi="Arial" w:cs="Arial"/>
        </w:rPr>
        <w:t>Плотников И.А.</w:t>
      </w:r>
    </w:p>
    <w:p w:rsidR="005433AD" w:rsidRDefault="005433AD" w:rsidP="005433AD">
      <w:pPr>
        <w:spacing w:line="360" w:lineRule="auto"/>
        <w:rPr>
          <w:rFonts w:ascii="Arial" w:hAnsi="Arial" w:cs="Arial"/>
        </w:rPr>
      </w:pPr>
    </w:p>
    <w:p w:rsidR="005433AD" w:rsidRDefault="005433AD" w:rsidP="005433AD">
      <w:pPr>
        <w:spacing w:line="360" w:lineRule="auto"/>
        <w:rPr>
          <w:rFonts w:ascii="Arial" w:hAnsi="Arial" w:cs="Arial"/>
        </w:rPr>
      </w:pPr>
    </w:p>
    <w:p w:rsidR="005433AD" w:rsidRDefault="005433AD" w:rsidP="005433AD">
      <w:pPr>
        <w:spacing w:line="360" w:lineRule="auto"/>
        <w:rPr>
          <w:rFonts w:ascii="Arial" w:hAnsi="Arial" w:cs="Arial"/>
        </w:rPr>
      </w:pPr>
    </w:p>
    <w:p w:rsidR="005433AD" w:rsidRDefault="005433AD" w:rsidP="005433AD">
      <w:pPr>
        <w:spacing w:line="360" w:lineRule="auto"/>
        <w:rPr>
          <w:rFonts w:ascii="Arial" w:hAnsi="Arial" w:cs="Arial"/>
        </w:rPr>
      </w:pPr>
    </w:p>
    <w:p w:rsidR="005433AD" w:rsidRDefault="005433AD" w:rsidP="005433AD">
      <w:pPr>
        <w:pStyle w:val="a5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Методические указания рассмотрены и рекомендованы к изданию методическим семинаром кафедры ТПС.</w:t>
      </w:r>
    </w:p>
    <w:p w:rsidR="005433AD" w:rsidRDefault="005433AD" w:rsidP="005433AD">
      <w:pPr>
        <w:spacing w:line="360" w:lineRule="auto"/>
        <w:rPr>
          <w:rFonts w:ascii="Arial" w:hAnsi="Arial" w:cs="Arial"/>
        </w:rPr>
      </w:pPr>
    </w:p>
    <w:p w:rsidR="005433AD" w:rsidRDefault="005433AD" w:rsidP="005433AD">
      <w:pPr>
        <w:spacing w:line="360" w:lineRule="auto"/>
        <w:rPr>
          <w:rFonts w:ascii="Arial" w:hAnsi="Arial" w:cs="Arial"/>
        </w:rPr>
      </w:pPr>
    </w:p>
    <w:p w:rsidR="005433AD" w:rsidRDefault="005433AD" w:rsidP="005433AD">
      <w:pPr>
        <w:spacing w:line="360" w:lineRule="auto"/>
        <w:rPr>
          <w:rFonts w:ascii="Arial" w:hAnsi="Arial" w:cs="Arial"/>
        </w:rPr>
      </w:pPr>
    </w:p>
    <w:p w:rsidR="005433AD" w:rsidRDefault="005433AD" w:rsidP="005433AD">
      <w:pPr>
        <w:pStyle w:val="4"/>
        <w:spacing w:line="360" w:lineRule="auto"/>
        <w:ind w:left="1440" w:firstLine="720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Зав. кафедрой ТПС</w:t>
      </w:r>
    </w:p>
    <w:p w:rsidR="005433AD" w:rsidRDefault="005433AD" w:rsidP="005433AD">
      <w:pPr>
        <w:spacing w:line="36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>д-р. техн. наук ____________В. С. Дмитриев</w:t>
      </w:r>
    </w:p>
    <w:p w:rsidR="005433AD" w:rsidRDefault="005433AD" w:rsidP="005433AD">
      <w:pPr>
        <w:spacing w:line="360" w:lineRule="auto"/>
        <w:rPr>
          <w:rFonts w:ascii="Arial" w:hAnsi="Arial" w:cs="Arial"/>
        </w:rPr>
      </w:pPr>
    </w:p>
    <w:p w:rsidR="005433AD" w:rsidRDefault="005433AD" w:rsidP="005433AD">
      <w:pPr>
        <w:spacing w:line="360" w:lineRule="auto"/>
        <w:rPr>
          <w:rFonts w:ascii="Arial" w:hAnsi="Arial" w:cs="Arial"/>
        </w:rPr>
      </w:pPr>
    </w:p>
    <w:p w:rsidR="005433AD" w:rsidRDefault="005433AD" w:rsidP="005433AD">
      <w:pPr>
        <w:spacing w:line="360" w:lineRule="auto"/>
        <w:rPr>
          <w:rFonts w:ascii="Arial" w:hAnsi="Arial" w:cs="Arial"/>
        </w:rPr>
      </w:pPr>
    </w:p>
    <w:p w:rsidR="005433AD" w:rsidRDefault="005433AD" w:rsidP="005433AD">
      <w:pPr>
        <w:spacing w:line="360" w:lineRule="auto"/>
        <w:rPr>
          <w:rFonts w:ascii="Arial" w:hAnsi="Arial" w:cs="Arial"/>
        </w:rPr>
      </w:pPr>
    </w:p>
    <w:p w:rsidR="005433AD" w:rsidRDefault="005433AD" w:rsidP="005433AD">
      <w:pPr>
        <w:spacing w:line="360" w:lineRule="auto"/>
        <w:rPr>
          <w:sz w:val="28"/>
        </w:rPr>
      </w:pPr>
    </w:p>
    <w:p w:rsidR="005433AD" w:rsidRDefault="005433AD" w:rsidP="005433AD">
      <w:pPr>
        <w:spacing w:line="360" w:lineRule="auto"/>
        <w:rPr>
          <w:sz w:val="28"/>
        </w:rPr>
      </w:pPr>
    </w:p>
    <w:p w:rsidR="005433AD" w:rsidRDefault="005433AD" w:rsidP="005433AD">
      <w:pPr>
        <w:spacing w:line="360" w:lineRule="auto"/>
        <w:rPr>
          <w:sz w:val="28"/>
        </w:rPr>
      </w:pPr>
    </w:p>
    <w:p w:rsidR="005433AD" w:rsidRDefault="005433AD" w:rsidP="005433AD">
      <w:pPr>
        <w:spacing w:line="360" w:lineRule="auto"/>
        <w:rPr>
          <w:sz w:val="28"/>
        </w:rPr>
      </w:pPr>
    </w:p>
    <w:p w:rsidR="005433AD" w:rsidRDefault="005433AD" w:rsidP="005433AD">
      <w:pPr>
        <w:shd w:val="clear" w:color="auto" w:fill="FFFFFF"/>
        <w:tabs>
          <w:tab w:val="left" w:pos="730"/>
          <w:tab w:val="left" w:pos="8028"/>
        </w:tabs>
        <w:adjustRightInd w:val="0"/>
        <w:jc w:val="both"/>
        <w:rPr>
          <w:sz w:val="28"/>
          <w:szCs w:val="28"/>
        </w:rPr>
      </w:pPr>
      <w:r>
        <w:rPr>
          <w:b/>
          <w:sz w:val="36"/>
          <w:szCs w:val="36"/>
        </w:rPr>
        <w:br w:type="page"/>
      </w:r>
    </w:p>
    <w:p w:rsidR="00821C70" w:rsidRPr="005D160A" w:rsidRDefault="002A1742" w:rsidP="00145FD6">
      <w:pPr>
        <w:shd w:val="clear" w:color="auto" w:fill="FFFFFF"/>
        <w:tabs>
          <w:tab w:val="left" w:pos="730"/>
          <w:tab w:val="left" w:pos="8028"/>
        </w:tabs>
        <w:adjustRightInd w:val="0"/>
        <w:jc w:val="both"/>
        <w:rPr>
          <w:sz w:val="28"/>
          <w:szCs w:val="28"/>
        </w:rPr>
      </w:pPr>
      <w:r w:rsidRPr="005D160A">
        <w:rPr>
          <w:sz w:val="28"/>
          <w:szCs w:val="28"/>
        </w:rPr>
        <w:t xml:space="preserve">Синтез системы автоматического управления по заданным показателям качества </w:t>
      </w:r>
      <w:r w:rsidR="00821C70" w:rsidRPr="005D160A">
        <w:rPr>
          <w:sz w:val="28"/>
          <w:szCs w:val="28"/>
        </w:rPr>
        <w:t>с использованием персонального компьютера</w:t>
      </w:r>
    </w:p>
    <w:p w:rsidR="003C1AF0" w:rsidRPr="005D160A" w:rsidRDefault="003C1AF0" w:rsidP="00145FD6">
      <w:pPr>
        <w:shd w:val="clear" w:color="auto" w:fill="FFFFFF"/>
        <w:tabs>
          <w:tab w:val="left" w:pos="730"/>
          <w:tab w:val="left" w:pos="8028"/>
        </w:tabs>
        <w:adjustRightInd w:val="0"/>
        <w:jc w:val="both"/>
        <w:rPr>
          <w:sz w:val="28"/>
          <w:szCs w:val="28"/>
        </w:rPr>
      </w:pPr>
    </w:p>
    <w:p w:rsidR="00765D4C" w:rsidRPr="005D160A" w:rsidRDefault="00765D4C" w:rsidP="00145FD6">
      <w:pPr>
        <w:ind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 xml:space="preserve">В результате выполнения лабораторной работы студенты будут уметь: </w:t>
      </w:r>
    </w:p>
    <w:p w:rsidR="00765D4C" w:rsidRPr="005D160A" w:rsidRDefault="00765D4C" w:rsidP="00145FD6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 xml:space="preserve">Создавать </w:t>
      </w:r>
      <w:r w:rsidR="00BF2F30" w:rsidRPr="005D160A">
        <w:rPr>
          <w:sz w:val="28"/>
          <w:szCs w:val="28"/>
        </w:rPr>
        <w:t xml:space="preserve">графики в программе MATLAB, характеризующие </w:t>
      </w:r>
      <w:r w:rsidR="0042319F" w:rsidRPr="005D160A">
        <w:rPr>
          <w:sz w:val="28"/>
          <w:szCs w:val="28"/>
        </w:rPr>
        <w:t>качество</w:t>
      </w:r>
      <w:r w:rsidR="00BF2F30" w:rsidRPr="005D160A">
        <w:rPr>
          <w:sz w:val="28"/>
          <w:szCs w:val="28"/>
        </w:rPr>
        <w:t xml:space="preserve"> системы</w:t>
      </w:r>
      <w:r w:rsidR="003872EA" w:rsidRPr="005D160A">
        <w:rPr>
          <w:sz w:val="28"/>
          <w:szCs w:val="28"/>
        </w:rPr>
        <w:t>;</w:t>
      </w:r>
    </w:p>
    <w:p w:rsidR="00BF2F30" w:rsidRPr="005D160A" w:rsidRDefault="00BF2F30" w:rsidP="00145FD6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 xml:space="preserve">Оценивать показатели качества системы, характеризующие </w:t>
      </w:r>
      <w:r w:rsidR="005463BB" w:rsidRPr="005D160A">
        <w:rPr>
          <w:sz w:val="28"/>
          <w:szCs w:val="28"/>
        </w:rPr>
        <w:t>качество</w:t>
      </w:r>
      <w:r w:rsidRPr="005D160A">
        <w:rPr>
          <w:sz w:val="28"/>
          <w:szCs w:val="28"/>
        </w:rPr>
        <w:t xml:space="preserve"> системы</w:t>
      </w:r>
      <w:r w:rsidR="003872EA" w:rsidRPr="005D160A">
        <w:rPr>
          <w:sz w:val="28"/>
          <w:szCs w:val="28"/>
        </w:rPr>
        <w:t>;</w:t>
      </w:r>
    </w:p>
    <w:p w:rsidR="00765D4C" w:rsidRPr="005D160A" w:rsidRDefault="00765D4C" w:rsidP="00145FD6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Интерпретировать результаты, полученные в программе MATLAB;</w:t>
      </w:r>
    </w:p>
    <w:p w:rsidR="00765D4C" w:rsidRPr="005D160A" w:rsidRDefault="00765D4C" w:rsidP="00145FD6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 xml:space="preserve">Оценивать влияние </w:t>
      </w:r>
      <w:r w:rsidRPr="005D160A">
        <w:rPr>
          <w:spacing w:val="-1"/>
          <w:sz w:val="28"/>
          <w:szCs w:val="28"/>
        </w:rPr>
        <w:t>изменения коэффициент</w:t>
      </w:r>
      <w:r w:rsidR="00BF2F30" w:rsidRPr="005D160A">
        <w:rPr>
          <w:spacing w:val="-1"/>
          <w:sz w:val="28"/>
          <w:szCs w:val="28"/>
        </w:rPr>
        <w:t xml:space="preserve">а усиления </w:t>
      </w:r>
      <w:r w:rsidRPr="005D160A">
        <w:rPr>
          <w:sz w:val="28"/>
          <w:szCs w:val="28"/>
        </w:rPr>
        <w:t xml:space="preserve">передаточной функции на </w:t>
      </w:r>
      <w:r w:rsidR="005463BB" w:rsidRPr="005D160A">
        <w:rPr>
          <w:spacing w:val="-1"/>
          <w:sz w:val="28"/>
          <w:szCs w:val="28"/>
        </w:rPr>
        <w:t>качество</w:t>
      </w:r>
      <w:r w:rsidR="00BF2F30" w:rsidRPr="005D160A">
        <w:rPr>
          <w:spacing w:val="-1"/>
          <w:sz w:val="28"/>
          <w:szCs w:val="28"/>
        </w:rPr>
        <w:t xml:space="preserve"> системы</w:t>
      </w:r>
      <w:r w:rsidRPr="005D160A">
        <w:rPr>
          <w:spacing w:val="-1"/>
          <w:sz w:val="28"/>
          <w:szCs w:val="28"/>
        </w:rPr>
        <w:t>;</w:t>
      </w:r>
    </w:p>
    <w:p w:rsidR="00765D4C" w:rsidRPr="005D160A" w:rsidRDefault="003872EA" w:rsidP="00145FD6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160A">
        <w:rPr>
          <w:spacing w:val="-1"/>
          <w:sz w:val="28"/>
          <w:szCs w:val="28"/>
        </w:rPr>
        <w:t xml:space="preserve">Выбирать коэффициент усиления </w:t>
      </w:r>
      <w:r w:rsidRPr="005D160A">
        <w:rPr>
          <w:sz w:val="28"/>
          <w:szCs w:val="28"/>
        </w:rPr>
        <w:t xml:space="preserve">передаточной функции исходя из заданных </w:t>
      </w:r>
      <w:r w:rsidR="00BF2F30" w:rsidRPr="005D160A">
        <w:rPr>
          <w:spacing w:val="-1"/>
          <w:sz w:val="28"/>
          <w:szCs w:val="28"/>
        </w:rPr>
        <w:t>п</w:t>
      </w:r>
      <w:r w:rsidRPr="005D160A">
        <w:rPr>
          <w:spacing w:val="-1"/>
          <w:sz w:val="28"/>
          <w:szCs w:val="28"/>
        </w:rPr>
        <w:t xml:space="preserve">оказателей </w:t>
      </w:r>
      <w:r w:rsidR="005463BB" w:rsidRPr="005D160A">
        <w:rPr>
          <w:sz w:val="28"/>
          <w:szCs w:val="28"/>
        </w:rPr>
        <w:t>качеств</w:t>
      </w:r>
      <w:r w:rsidRPr="005D160A">
        <w:rPr>
          <w:sz w:val="28"/>
          <w:szCs w:val="28"/>
        </w:rPr>
        <w:t>а</w:t>
      </w:r>
      <w:r w:rsidR="00BF2F30" w:rsidRPr="005D160A">
        <w:rPr>
          <w:sz w:val="28"/>
          <w:szCs w:val="28"/>
        </w:rPr>
        <w:t xml:space="preserve"> системы</w:t>
      </w:r>
      <w:r w:rsidR="00765D4C" w:rsidRPr="005D160A">
        <w:rPr>
          <w:spacing w:val="-1"/>
          <w:sz w:val="28"/>
          <w:szCs w:val="28"/>
        </w:rPr>
        <w:t>;</w:t>
      </w:r>
    </w:p>
    <w:p w:rsidR="00765D4C" w:rsidRPr="005D160A" w:rsidRDefault="00765D4C" w:rsidP="00145FD6">
      <w:pPr>
        <w:ind w:firstLine="709"/>
        <w:jc w:val="both"/>
        <w:rPr>
          <w:spacing w:val="-1"/>
          <w:sz w:val="28"/>
          <w:szCs w:val="28"/>
        </w:rPr>
      </w:pPr>
      <w:r w:rsidRPr="005D160A">
        <w:rPr>
          <w:spacing w:val="-1"/>
          <w:sz w:val="28"/>
          <w:szCs w:val="28"/>
        </w:rPr>
        <w:t>В процессе выполнения лабораторной работы у студентов так же развивается информационно – коммуникационная компетенция.</w:t>
      </w:r>
    </w:p>
    <w:p w:rsidR="00765D4C" w:rsidRPr="005D160A" w:rsidRDefault="00765D4C" w:rsidP="00145FD6">
      <w:pPr>
        <w:shd w:val="clear" w:color="auto" w:fill="FFFFFF"/>
        <w:tabs>
          <w:tab w:val="left" w:pos="730"/>
          <w:tab w:val="left" w:pos="8028"/>
        </w:tabs>
        <w:adjustRightInd w:val="0"/>
        <w:jc w:val="both"/>
        <w:rPr>
          <w:sz w:val="28"/>
          <w:szCs w:val="28"/>
        </w:rPr>
      </w:pPr>
    </w:p>
    <w:p w:rsidR="00765D4C" w:rsidRPr="005D160A" w:rsidRDefault="00765D4C" w:rsidP="00145FD6">
      <w:pPr>
        <w:ind w:firstLine="709"/>
        <w:jc w:val="both"/>
        <w:rPr>
          <w:spacing w:val="-1"/>
          <w:sz w:val="28"/>
          <w:szCs w:val="28"/>
        </w:rPr>
      </w:pPr>
      <w:r w:rsidRPr="005D160A">
        <w:rPr>
          <w:spacing w:val="-1"/>
          <w:sz w:val="28"/>
          <w:szCs w:val="28"/>
        </w:rPr>
        <w:t>Для успешного выполнения лабораторной работы студент должен знать следующие определения и понятия:</w:t>
      </w:r>
    </w:p>
    <w:p w:rsidR="002C70E6" w:rsidRPr="005D160A" w:rsidRDefault="002C70E6" w:rsidP="00145FD6">
      <w:pPr>
        <w:numPr>
          <w:ilvl w:val="0"/>
          <w:numId w:val="8"/>
        </w:numPr>
        <w:ind w:firstLine="0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Запас устойчивости по амплитуде</w:t>
      </w:r>
    </w:p>
    <w:p w:rsidR="002C70E6" w:rsidRPr="005D160A" w:rsidRDefault="002C70E6" w:rsidP="00145FD6">
      <w:pPr>
        <w:numPr>
          <w:ilvl w:val="0"/>
          <w:numId w:val="8"/>
        </w:numPr>
        <w:ind w:firstLine="0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Запас устойчивости по фазе</w:t>
      </w:r>
    </w:p>
    <w:p w:rsidR="002C70E6" w:rsidRPr="005D160A" w:rsidRDefault="002C70E6" w:rsidP="00145FD6">
      <w:pPr>
        <w:numPr>
          <w:ilvl w:val="0"/>
          <w:numId w:val="8"/>
        </w:numPr>
        <w:ind w:firstLine="0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Время переходного процесса</w:t>
      </w:r>
    </w:p>
    <w:p w:rsidR="003872EA" w:rsidRPr="005D160A" w:rsidRDefault="003872EA" w:rsidP="00145FD6">
      <w:pPr>
        <w:numPr>
          <w:ilvl w:val="0"/>
          <w:numId w:val="8"/>
        </w:numPr>
        <w:ind w:firstLine="0"/>
        <w:jc w:val="both"/>
        <w:rPr>
          <w:sz w:val="28"/>
          <w:szCs w:val="28"/>
        </w:rPr>
      </w:pPr>
      <w:r w:rsidRPr="005D160A">
        <w:rPr>
          <w:spacing w:val="-1"/>
          <w:sz w:val="28"/>
          <w:szCs w:val="28"/>
        </w:rPr>
        <w:t xml:space="preserve">Коэффициент усиления </w:t>
      </w:r>
      <w:r w:rsidRPr="005D160A">
        <w:rPr>
          <w:sz w:val="28"/>
          <w:szCs w:val="28"/>
        </w:rPr>
        <w:t>передаточной</w:t>
      </w:r>
    </w:p>
    <w:p w:rsidR="00765D4C" w:rsidRPr="005D160A" w:rsidRDefault="00765D4C" w:rsidP="00145FD6">
      <w:pPr>
        <w:ind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Так же для успешного выполнения лабораторной работы необходимо чтоб студент имел четкое представление о:</w:t>
      </w:r>
    </w:p>
    <w:p w:rsidR="0042319F" w:rsidRPr="005D160A" w:rsidRDefault="005463BB" w:rsidP="00145FD6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Видах показателей качества системы</w:t>
      </w:r>
    </w:p>
    <w:p w:rsidR="00765D4C" w:rsidRPr="005D160A" w:rsidRDefault="002C70E6" w:rsidP="00145FD6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160A">
        <w:rPr>
          <w:spacing w:val="-2"/>
          <w:sz w:val="28"/>
          <w:szCs w:val="28"/>
        </w:rPr>
        <w:t>Принципах построения</w:t>
      </w:r>
      <w:r w:rsidR="00765D4C" w:rsidRPr="005D160A">
        <w:rPr>
          <w:spacing w:val="-2"/>
          <w:sz w:val="28"/>
          <w:szCs w:val="28"/>
        </w:rPr>
        <w:t xml:space="preserve"> </w:t>
      </w:r>
      <w:r w:rsidR="00A812E0" w:rsidRPr="005D160A">
        <w:rPr>
          <w:spacing w:val="-2"/>
          <w:sz w:val="28"/>
          <w:szCs w:val="28"/>
        </w:rPr>
        <w:t>графиков</w:t>
      </w:r>
      <w:r w:rsidRPr="005D160A">
        <w:rPr>
          <w:spacing w:val="-2"/>
          <w:sz w:val="28"/>
          <w:szCs w:val="28"/>
        </w:rPr>
        <w:t xml:space="preserve">, по которым можно определить </w:t>
      </w:r>
      <w:r w:rsidR="0042319F" w:rsidRPr="005D160A">
        <w:rPr>
          <w:spacing w:val="-2"/>
          <w:sz w:val="28"/>
          <w:szCs w:val="28"/>
        </w:rPr>
        <w:t>качества</w:t>
      </w:r>
      <w:r w:rsidRPr="005D160A">
        <w:rPr>
          <w:spacing w:val="-2"/>
          <w:sz w:val="28"/>
          <w:szCs w:val="28"/>
        </w:rPr>
        <w:t xml:space="preserve"> системы</w:t>
      </w:r>
      <w:r w:rsidR="00765D4C" w:rsidRPr="005D160A">
        <w:rPr>
          <w:sz w:val="28"/>
          <w:szCs w:val="28"/>
        </w:rPr>
        <w:t>;</w:t>
      </w:r>
    </w:p>
    <w:p w:rsidR="00765D4C" w:rsidRPr="005D160A" w:rsidRDefault="00A812E0" w:rsidP="00145FD6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160A">
        <w:rPr>
          <w:spacing w:val="-2"/>
          <w:sz w:val="28"/>
          <w:szCs w:val="28"/>
        </w:rPr>
        <w:t>Ф</w:t>
      </w:r>
      <w:r w:rsidR="002C70E6" w:rsidRPr="005D160A">
        <w:rPr>
          <w:spacing w:val="-2"/>
          <w:sz w:val="28"/>
          <w:szCs w:val="28"/>
        </w:rPr>
        <w:t xml:space="preserve">ормулах, по которым можно определить </w:t>
      </w:r>
      <w:r w:rsidR="005463BB" w:rsidRPr="005D160A">
        <w:rPr>
          <w:spacing w:val="-2"/>
          <w:sz w:val="28"/>
          <w:szCs w:val="28"/>
        </w:rPr>
        <w:t>показатели качества</w:t>
      </w:r>
      <w:r w:rsidR="002C70E6" w:rsidRPr="005D160A">
        <w:rPr>
          <w:spacing w:val="-2"/>
          <w:sz w:val="28"/>
          <w:szCs w:val="28"/>
        </w:rPr>
        <w:t xml:space="preserve"> системы</w:t>
      </w:r>
      <w:r w:rsidR="00765D4C" w:rsidRPr="005D160A">
        <w:rPr>
          <w:spacing w:val="-2"/>
          <w:sz w:val="28"/>
          <w:szCs w:val="28"/>
        </w:rPr>
        <w:t>;</w:t>
      </w:r>
    </w:p>
    <w:p w:rsidR="002C70E6" w:rsidRPr="005D160A" w:rsidRDefault="00765D4C" w:rsidP="00145FD6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Основах имитационного моделирования в программе MATLAB.</w:t>
      </w:r>
    </w:p>
    <w:p w:rsidR="002C70E6" w:rsidRPr="005D160A" w:rsidRDefault="002C70E6" w:rsidP="00145F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60A">
        <w:rPr>
          <w:spacing w:val="-1"/>
          <w:sz w:val="28"/>
          <w:szCs w:val="28"/>
        </w:rPr>
        <w:t>Для успешного выполнения лабораторной работы студент</w:t>
      </w:r>
      <w:r w:rsidR="00A812E0" w:rsidRPr="005D160A">
        <w:rPr>
          <w:spacing w:val="-1"/>
          <w:sz w:val="28"/>
          <w:szCs w:val="28"/>
        </w:rPr>
        <w:t xml:space="preserve"> так же</w:t>
      </w:r>
      <w:r w:rsidRPr="005D160A">
        <w:rPr>
          <w:spacing w:val="-1"/>
          <w:sz w:val="28"/>
          <w:szCs w:val="28"/>
        </w:rPr>
        <w:t xml:space="preserve"> должен </w:t>
      </w:r>
      <w:r w:rsidR="00A812E0" w:rsidRPr="005D160A">
        <w:rPr>
          <w:spacing w:val="-1"/>
          <w:sz w:val="28"/>
          <w:szCs w:val="28"/>
        </w:rPr>
        <w:t>уметь:</w:t>
      </w:r>
    </w:p>
    <w:p w:rsidR="00A812E0" w:rsidRPr="005D160A" w:rsidRDefault="00A812E0" w:rsidP="00145FD6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 xml:space="preserve">Создавать выражения передаточных функции типовых </w:t>
      </w:r>
      <w:r w:rsidRPr="005D160A">
        <w:rPr>
          <w:spacing w:val="-2"/>
          <w:sz w:val="28"/>
          <w:szCs w:val="28"/>
        </w:rPr>
        <w:t>элементарных</w:t>
      </w:r>
      <w:r w:rsidRPr="005D160A">
        <w:rPr>
          <w:sz w:val="28"/>
          <w:szCs w:val="28"/>
        </w:rPr>
        <w:t xml:space="preserve"> звеньев системы в tf формате;</w:t>
      </w:r>
    </w:p>
    <w:p w:rsidR="002C70E6" w:rsidRPr="005D160A" w:rsidRDefault="002C70E6" w:rsidP="00145FD6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Моделировать динамические характеристики типовых звеньев автоматической системы регулирования;</w:t>
      </w:r>
    </w:p>
    <w:p w:rsidR="00765D4C" w:rsidRPr="005D160A" w:rsidRDefault="00765D4C" w:rsidP="00145FD6">
      <w:pPr>
        <w:ind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Необходимую информацию по этим вопросам можно найти в курсе лекций по дисциплине «Синтез автоматических приборных устройств» (лектор Нестеренко Т.Г.), а также в книгах приведенных в списке литературы.</w:t>
      </w:r>
    </w:p>
    <w:p w:rsidR="0042319F" w:rsidRPr="005D160A" w:rsidRDefault="0042319F" w:rsidP="00145FD6">
      <w:pPr>
        <w:ind w:firstLine="709"/>
        <w:jc w:val="both"/>
        <w:rPr>
          <w:b/>
          <w:sz w:val="28"/>
          <w:szCs w:val="28"/>
        </w:rPr>
      </w:pPr>
    </w:p>
    <w:p w:rsidR="0042319F" w:rsidRPr="005D160A" w:rsidRDefault="0042319F" w:rsidP="00145FD6">
      <w:pPr>
        <w:ind w:firstLine="709"/>
        <w:jc w:val="both"/>
        <w:rPr>
          <w:b/>
          <w:sz w:val="28"/>
          <w:szCs w:val="28"/>
        </w:rPr>
      </w:pPr>
    </w:p>
    <w:p w:rsidR="00765D4C" w:rsidRPr="005D160A" w:rsidRDefault="00765D4C" w:rsidP="00145FD6">
      <w:pPr>
        <w:ind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Выполнение лабораторной работы предусматривает выполнение следующих шагов:</w:t>
      </w:r>
    </w:p>
    <w:p w:rsidR="00765D4C" w:rsidRPr="005D160A" w:rsidRDefault="002A1742" w:rsidP="00145FD6">
      <w:pPr>
        <w:ind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Аудиторная работа (2</w:t>
      </w:r>
      <w:r w:rsidR="00765D4C" w:rsidRPr="005D160A">
        <w:rPr>
          <w:sz w:val="28"/>
          <w:szCs w:val="28"/>
        </w:rPr>
        <w:t xml:space="preserve"> часа)</w:t>
      </w:r>
    </w:p>
    <w:p w:rsidR="00765D4C" w:rsidRPr="005D160A" w:rsidRDefault="00765D4C" w:rsidP="00145FD6">
      <w:pPr>
        <w:shd w:val="clear" w:color="auto" w:fill="FFFFFF"/>
        <w:tabs>
          <w:tab w:val="left" w:pos="730"/>
          <w:tab w:val="left" w:pos="8028"/>
        </w:tabs>
        <w:adjustRightInd w:val="0"/>
        <w:jc w:val="both"/>
        <w:rPr>
          <w:spacing w:val="-2"/>
          <w:sz w:val="28"/>
          <w:szCs w:val="28"/>
        </w:rPr>
      </w:pPr>
      <w:r w:rsidRPr="005D160A">
        <w:rPr>
          <w:sz w:val="28"/>
          <w:szCs w:val="28"/>
          <w:u w:val="single"/>
        </w:rPr>
        <w:t xml:space="preserve">Шаг </w:t>
      </w:r>
      <w:r w:rsidR="002A1742" w:rsidRPr="005D160A">
        <w:rPr>
          <w:sz w:val="28"/>
          <w:szCs w:val="28"/>
          <w:u w:val="single"/>
        </w:rPr>
        <w:t>1</w:t>
      </w:r>
      <w:r w:rsidR="00CD1B5B" w:rsidRPr="005D160A">
        <w:rPr>
          <w:sz w:val="28"/>
          <w:szCs w:val="28"/>
        </w:rPr>
        <w:t xml:space="preserve"> </w:t>
      </w:r>
      <w:r w:rsidR="002A1742" w:rsidRPr="005D160A">
        <w:rPr>
          <w:sz w:val="28"/>
          <w:szCs w:val="28"/>
        </w:rPr>
        <w:t>Изучить</w:t>
      </w:r>
      <w:r w:rsidR="00CD1B5B" w:rsidRPr="005D160A">
        <w:rPr>
          <w:sz w:val="28"/>
          <w:szCs w:val="28"/>
        </w:rPr>
        <w:t xml:space="preserve"> порядок </w:t>
      </w:r>
      <w:r w:rsidR="002A1742" w:rsidRPr="005D160A">
        <w:rPr>
          <w:sz w:val="28"/>
          <w:szCs w:val="28"/>
        </w:rPr>
        <w:t xml:space="preserve">синтеза систем автоматического управления по заданным показателям качества </w:t>
      </w:r>
      <w:r w:rsidR="00CD1B5B" w:rsidRPr="005D160A">
        <w:rPr>
          <w:sz w:val="28"/>
          <w:szCs w:val="28"/>
        </w:rPr>
        <w:t>в программе</w:t>
      </w:r>
      <w:r w:rsidRPr="005D160A">
        <w:rPr>
          <w:sz w:val="28"/>
          <w:szCs w:val="28"/>
        </w:rPr>
        <w:t xml:space="preserve"> MATLAB (Р</w:t>
      </w:r>
      <w:r w:rsidRPr="005D160A">
        <w:rPr>
          <w:spacing w:val="-2"/>
          <w:sz w:val="28"/>
          <w:szCs w:val="28"/>
        </w:rPr>
        <w:t xml:space="preserve">аздел </w:t>
      </w:r>
      <w:r w:rsidR="002A1742" w:rsidRPr="005D160A">
        <w:rPr>
          <w:spacing w:val="-2"/>
          <w:sz w:val="28"/>
          <w:szCs w:val="28"/>
        </w:rPr>
        <w:t xml:space="preserve">1 </w:t>
      </w:r>
      <w:r w:rsidRPr="005D160A">
        <w:rPr>
          <w:spacing w:val="-2"/>
          <w:sz w:val="28"/>
          <w:szCs w:val="28"/>
        </w:rPr>
        <w:t>«Работа с программой»).</w:t>
      </w:r>
    </w:p>
    <w:p w:rsidR="00765D4C" w:rsidRPr="005D160A" w:rsidRDefault="00765D4C" w:rsidP="00145FD6">
      <w:pPr>
        <w:ind w:firstLine="709"/>
        <w:jc w:val="both"/>
        <w:rPr>
          <w:sz w:val="28"/>
          <w:szCs w:val="28"/>
        </w:rPr>
      </w:pPr>
      <w:r w:rsidRPr="005D160A">
        <w:rPr>
          <w:sz w:val="28"/>
          <w:szCs w:val="28"/>
          <w:u w:val="single"/>
        </w:rPr>
        <w:t xml:space="preserve">Шаг </w:t>
      </w:r>
      <w:r w:rsidR="002A1742" w:rsidRPr="005D160A">
        <w:rPr>
          <w:sz w:val="28"/>
          <w:szCs w:val="28"/>
          <w:u w:val="single"/>
        </w:rPr>
        <w:t>2</w:t>
      </w:r>
      <w:r w:rsidRPr="005D160A">
        <w:rPr>
          <w:sz w:val="28"/>
          <w:szCs w:val="28"/>
        </w:rPr>
        <w:t xml:space="preserve"> </w:t>
      </w:r>
      <w:r w:rsidR="002A1742" w:rsidRPr="005D160A">
        <w:rPr>
          <w:sz w:val="28"/>
          <w:szCs w:val="28"/>
        </w:rPr>
        <w:t>Произвести синтез системы</w:t>
      </w:r>
      <w:r w:rsidRPr="005D160A">
        <w:rPr>
          <w:sz w:val="28"/>
          <w:szCs w:val="28"/>
        </w:rPr>
        <w:t xml:space="preserve"> </w:t>
      </w:r>
      <w:r w:rsidR="0046538F" w:rsidRPr="005D160A">
        <w:rPr>
          <w:sz w:val="28"/>
          <w:szCs w:val="28"/>
        </w:rPr>
        <w:t>по заданн</w:t>
      </w:r>
      <w:r w:rsidR="002A1742" w:rsidRPr="005D160A">
        <w:rPr>
          <w:sz w:val="28"/>
          <w:szCs w:val="28"/>
        </w:rPr>
        <w:t>ым показателям качества САР</w:t>
      </w:r>
      <w:r w:rsidR="0046538F" w:rsidRPr="005D160A">
        <w:rPr>
          <w:sz w:val="28"/>
          <w:szCs w:val="28"/>
        </w:rPr>
        <w:t xml:space="preserve"> </w:t>
      </w:r>
      <w:r w:rsidRPr="005D160A">
        <w:rPr>
          <w:sz w:val="28"/>
          <w:szCs w:val="28"/>
        </w:rPr>
        <w:t xml:space="preserve">в программе MATLAB (Разделе </w:t>
      </w:r>
      <w:r w:rsidR="002A1742" w:rsidRPr="005D160A">
        <w:rPr>
          <w:sz w:val="28"/>
          <w:szCs w:val="28"/>
        </w:rPr>
        <w:t>2</w:t>
      </w:r>
      <w:r w:rsidRPr="005D160A">
        <w:rPr>
          <w:sz w:val="28"/>
          <w:szCs w:val="28"/>
        </w:rPr>
        <w:t xml:space="preserve"> «Задание»).</w:t>
      </w:r>
    </w:p>
    <w:p w:rsidR="00765D4C" w:rsidRPr="005D160A" w:rsidRDefault="00765D4C" w:rsidP="00145FD6">
      <w:pPr>
        <w:ind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Внеаудиторная работа (1 час)</w:t>
      </w:r>
    </w:p>
    <w:p w:rsidR="00765D4C" w:rsidRPr="005D160A" w:rsidRDefault="00765D4C" w:rsidP="00145FD6">
      <w:pPr>
        <w:ind w:firstLine="709"/>
        <w:jc w:val="both"/>
        <w:rPr>
          <w:sz w:val="28"/>
          <w:szCs w:val="28"/>
        </w:rPr>
      </w:pPr>
      <w:r w:rsidRPr="005D160A">
        <w:rPr>
          <w:sz w:val="28"/>
          <w:szCs w:val="28"/>
          <w:u w:val="single"/>
        </w:rPr>
        <w:t xml:space="preserve">Шаг </w:t>
      </w:r>
      <w:r w:rsidR="002A1742" w:rsidRPr="005D160A">
        <w:rPr>
          <w:sz w:val="28"/>
          <w:szCs w:val="28"/>
          <w:u w:val="single"/>
        </w:rPr>
        <w:t>3</w:t>
      </w:r>
      <w:r w:rsidRPr="005D160A">
        <w:rPr>
          <w:sz w:val="28"/>
          <w:szCs w:val="28"/>
        </w:rPr>
        <w:t xml:space="preserve"> Обработать полученные результаты:</w:t>
      </w:r>
    </w:p>
    <w:p w:rsidR="00765D4C" w:rsidRPr="005D160A" w:rsidRDefault="00765D4C" w:rsidP="00145FD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Обозначить величины на полученных графиках в соответствии с СТО ТПУ 2.5.01-2006.</w:t>
      </w:r>
    </w:p>
    <w:p w:rsidR="00765D4C" w:rsidRPr="005D160A" w:rsidRDefault="00765D4C" w:rsidP="00145FD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Обозначить каждую кривую, если на одном графике расположено несколько зависимостей.</w:t>
      </w:r>
    </w:p>
    <w:p w:rsidR="00765D4C" w:rsidRPr="005D160A" w:rsidRDefault="00765D4C" w:rsidP="00145FD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Проанализировать полученные графики и сделать выводы о характере зависимости между изменяемыми параметрами и динамическими характеристиками системы).</w:t>
      </w:r>
    </w:p>
    <w:p w:rsidR="00765D4C" w:rsidRPr="005D160A" w:rsidRDefault="00765D4C" w:rsidP="00145FD6">
      <w:pPr>
        <w:ind w:firstLine="709"/>
        <w:jc w:val="both"/>
        <w:rPr>
          <w:sz w:val="28"/>
          <w:szCs w:val="28"/>
        </w:rPr>
      </w:pPr>
      <w:r w:rsidRPr="005D160A">
        <w:rPr>
          <w:sz w:val="28"/>
          <w:szCs w:val="28"/>
          <w:u w:val="single"/>
        </w:rPr>
        <w:t xml:space="preserve">Шаг </w:t>
      </w:r>
      <w:r w:rsidR="002A1742" w:rsidRPr="005D160A">
        <w:rPr>
          <w:sz w:val="28"/>
          <w:szCs w:val="28"/>
          <w:u w:val="single"/>
        </w:rPr>
        <w:t>4</w:t>
      </w:r>
      <w:r w:rsidRPr="005D160A">
        <w:rPr>
          <w:sz w:val="28"/>
          <w:szCs w:val="28"/>
        </w:rPr>
        <w:t xml:space="preserve"> Составить отчет. (Требования к отчету предъявлены в разделе 4 «Содержание отчета»). </w:t>
      </w:r>
    </w:p>
    <w:p w:rsidR="0042319F" w:rsidRPr="005D160A" w:rsidRDefault="0042319F" w:rsidP="00145FD6">
      <w:pPr>
        <w:ind w:firstLine="709"/>
        <w:jc w:val="both"/>
        <w:rPr>
          <w:b/>
          <w:sz w:val="28"/>
          <w:szCs w:val="28"/>
        </w:rPr>
      </w:pPr>
    </w:p>
    <w:p w:rsidR="00765D4C" w:rsidRPr="005D160A" w:rsidRDefault="002A1742" w:rsidP="00145FD6">
      <w:pPr>
        <w:ind w:firstLine="709"/>
        <w:jc w:val="both"/>
        <w:rPr>
          <w:b/>
          <w:sz w:val="28"/>
          <w:szCs w:val="28"/>
        </w:rPr>
      </w:pPr>
      <w:r w:rsidRPr="005D160A">
        <w:rPr>
          <w:b/>
          <w:sz w:val="28"/>
          <w:szCs w:val="28"/>
        </w:rPr>
        <w:t>1</w:t>
      </w:r>
      <w:r w:rsidR="00765D4C" w:rsidRPr="005D160A">
        <w:rPr>
          <w:b/>
          <w:sz w:val="28"/>
          <w:szCs w:val="28"/>
        </w:rPr>
        <w:t xml:space="preserve"> Работа с программой</w:t>
      </w:r>
    </w:p>
    <w:p w:rsidR="009E6492" w:rsidRPr="005D160A" w:rsidRDefault="009E6492" w:rsidP="00145FD6">
      <w:pPr>
        <w:ind w:firstLine="709"/>
        <w:jc w:val="both"/>
        <w:rPr>
          <w:b/>
          <w:sz w:val="28"/>
          <w:szCs w:val="28"/>
        </w:rPr>
      </w:pPr>
    </w:p>
    <w:p w:rsidR="00765D4C" w:rsidRPr="005D160A" w:rsidRDefault="00765D4C" w:rsidP="00145FD6">
      <w:pPr>
        <w:pStyle w:val="1"/>
        <w:ind w:firstLine="709"/>
        <w:jc w:val="both"/>
        <w:rPr>
          <w:b w:val="0"/>
          <w:spacing w:val="-2"/>
          <w:sz w:val="28"/>
          <w:szCs w:val="28"/>
        </w:rPr>
      </w:pPr>
      <w:r w:rsidRPr="005D160A">
        <w:rPr>
          <w:b w:val="0"/>
          <w:sz w:val="28"/>
          <w:szCs w:val="28"/>
        </w:rPr>
        <w:t>Для того чтобы</w:t>
      </w:r>
      <w:r w:rsidR="002A1742" w:rsidRPr="005D160A">
        <w:rPr>
          <w:b w:val="0"/>
          <w:sz w:val="28"/>
          <w:szCs w:val="28"/>
        </w:rPr>
        <w:t xml:space="preserve"> произвести синтез системы автоматического управления по заданным показателям качества </w:t>
      </w:r>
      <w:r w:rsidR="00B44CD7" w:rsidRPr="005D160A">
        <w:rPr>
          <w:b w:val="0"/>
          <w:sz w:val="28"/>
          <w:szCs w:val="28"/>
        </w:rPr>
        <w:t xml:space="preserve">в программе </w:t>
      </w:r>
      <w:r w:rsidR="00B44CD7" w:rsidRPr="005D160A">
        <w:rPr>
          <w:b w:val="0"/>
          <w:sz w:val="28"/>
          <w:szCs w:val="28"/>
          <w:lang w:val="en-US"/>
        </w:rPr>
        <w:t>MATLAB</w:t>
      </w:r>
      <w:r w:rsidR="00B44CD7" w:rsidRPr="005D160A">
        <w:rPr>
          <w:b w:val="0"/>
          <w:sz w:val="28"/>
          <w:szCs w:val="28"/>
        </w:rPr>
        <w:t xml:space="preserve"> </w:t>
      </w:r>
      <w:r w:rsidRPr="005D160A">
        <w:rPr>
          <w:b w:val="0"/>
          <w:sz w:val="28"/>
          <w:szCs w:val="28"/>
        </w:rPr>
        <w:t>необходимо</w:t>
      </w:r>
      <w:r w:rsidRPr="005D160A">
        <w:rPr>
          <w:b w:val="0"/>
          <w:spacing w:val="-2"/>
          <w:sz w:val="28"/>
          <w:szCs w:val="28"/>
        </w:rPr>
        <w:t xml:space="preserve"> выполнить следующую последовательность действий</w:t>
      </w:r>
      <w:r w:rsidR="00B44CD7" w:rsidRPr="005D160A">
        <w:rPr>
          <w:b w:val="0"/>
          <w:spacing w:val="-2"/>
          <w:sz w:val="28"/>
          <w:szCs w:val="28"/>
        </w:rPr>
        <w:t>:</w:t>
      </w:r>
    </w:p>
    <w:p w:rsidR="00765D4C" w:rsidRPr="005D160A" w:rsidRDefault="00B44CD7" w:rsidP="00145FD6">
      <w:pPr>
        <w:pStyle w:val="1"/>
        <w:jc w:val="both"/>
        <w:rPr>
          <w:b w:val="0"/>
          <w:sz w:val="28"/>
          <w:szCs w:val="28"/>
        </w:rPr>
      </w:pPr>
      <w:r w:rsidRPr="005D160A">
        <w:rPr>
          <w:b w:val="0"/>
          <w:sz w:val="28"/>
          <w:szCs w:val="28"/>
        </w:rPr>
        <w:t>1 Запустить программу</w:t>
      </w:r>
      <w:r w:rsidR="000211BD" w:rsidRPr="005D160A">
        <w:rPr>
          <w:b w:val="0"/>
          <w:sz w:val="28"/>
          <w:szCs w:val="28"/>
        </w:rPr>
        <w:t xml:space="preserve"> </w:t>
      </w:r>
      <w:r w:rsidRPr="005D160A">
        <w:rPr>
          <w:b w:val="0"/>
          <w:sz w:val="28"/>
          <w:szCs w:val="28"/>
        </w:rPr>
        <w:t>MATLAB</w:t>
      </w:r>
    </w:p>
    <w:p w:rsidR="00B44CD7" w:rsidRPr="005D160A" w:rsidRDefault="00B44CD7" w:rsidP="00145FD6">
      <w:pPr>
        <w:jc w:val="both"/>
        <w:rPr>
          <w:sz w:val="28"/>
          <w:szCs w:val="28"/>
        </w:rPr>
      </w:pPr>
      <w:r w:rsidRPr="005D160A">
        <w:rPr>
          <w:sz w:val="28"/>
          <w:szCs w:val="28"/>
        </w:rPr>
        <w:t xml:space="preserve">2 Записать передаточную функцию в </w:t>
      </w:r>
      <w:r w:rsidRPr="005D160A">
        <w:rPr>
          <w:sz w:val="28"/>
          <w:szCs w:val="28"/>
          <w:lang w:val="en-US"/>
        </w:rPr>
        <w:t>tf</w:t>
      </w:r>
      <w:r w:rsidRPr="005D160A">
        <w:rPr>
          <w:sz w:val="28"/>
          <w:szCs w:val="28"/>
        </w:rPr>
        <w:t xml:space="preserve"> формате</w:t>
      </w:r>
    </w:p>
    <w:p w:rsidR="00B44CD7" w:rsidRPr="005D160A" w:rsidRDefault="00B44CD7" w:rsidP="00145F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D160A">
        <w:rPr>
          <w:sz w:val="28"/>
          <w:szCs w:val="28"/>
        </w:rPr>
        <w:t xml:space="preserve">3 Открыть окно для просмотра графиков, характеризующих показатели качества системы. Для его вызова делается два щелчка по строке </w:t>
      </w:r>
      <w:r w:rsidR="002A1742" w:rsidRPr="005D160A">
        <w:rPr>
          <w:sz w:val="28"/>
          <w:szCs w:val="28"/>
          <w:lang w:val="en-US"/>
        </w:rPr>
        <w:t>Siso</w:t>
      </w:r>
      <w:r w:rsidR="002A1742" w:rsidRPr="005D160A">
        <w:rPr>
          <w:sz w:val="28"/>
          <w:szCs w:val="28"/>
        </w:rPr>
        <w:t xml:space="preserve"> </w:t>
      </w:r>
      <w:r w:rsidR="002A1742" w:rsidRPr="005D160A">
        <w:rPr>
          <w:sz w:val="28"/>
          <w:szCs w:val="28"/>
          <w:lang w:val="en-US"/>
        </w:rPr>
        <w:t>Design</w:t>
      </w:r>
      <w:r w:rsidR="002A1742" w:rsidRPr="005D160A">
        <w:rPr>
          <w:sz w:val="28"/>
          <w:szCs w:val="28"/>
        </w:rPr>
        <w:t xml:space="preserve"> </w:t>
      </w:r>
      <w:r w:rsidR="002A1742" w:rsidRPr="005D160A">
        <w:rPr>
          <w:sz w:val="28"/>
          <w:szCs w:val="28"/>
          <w:lang w:val="en-US"/>
        </w:rPr>
        <w:t>Tool</w:t>
      </w:r>
      <w:r w:rsidR="002A1742" w:rsidRPr="005D160A">
        <w:rPr>
          <w:sz w:val="28"/>
          <w:szCs w:val="28"/>
        </w:rPr>
        <w:t xml:space="preserve"> (рис. 1)</w:t>
      </w:r>
      <w:r w:rsidRPr="005D160A">
        <w:rPr>
          <w:sz w:val="28"/>
          <w:szCs w:val="28"/>
        </w:rPr>
        <w:t>.</w:t>
      </w:r>
    </w:p>
    <w:p w:rsidR="00B44CD7" w:rsidRPr="005D160A" w:rsidRDefault="00B44CD7" w:rsidP="00145FD6">
      <w:pPr>
        <w:jc w:val="both"/>
        <w:rPr>
          <w:b/>
          <w:i/>
          <w:sz w:val="28"/>
          <w:szCs w:val="28"/>
        </w:rPr>
      </w:pPr>
      <w:r w:rsidRPr="005D160A">
        <w:rPr>
          <w:b/>
          <w:i/>
          <w:sz w:val="28"/>
          <w:szCs w:val="28"/>
          <w:lang w:val="en-US"/>
        </w:rPr>
        <w:t xml:space="preserve">Launch Pad/ Toolboxes/Control System/ </w:t>
      </w:r>
      <w:r w:rsidR="002A1742" w:rsidRPr="005D160A">
        <w:rPr>
          <w:b/>
          <w:i/>
          <w:sz w:val="28"/>
          <w:szCs w:val="28"/>
          <w:lang w:val="en-US"/>
        </w:rPr>
        <w:t>Siso Design Tool</w:t>
      </w:r>
    </w:p>
    <w:p w:rsidR="002A1742" w:rsidRPr="005D160A" w:rsidRDefault="002A1742" w:rsidP="00145FD6">
      <w:pPr>
        <w:jc w:val="both"/>
        <w:rPr>
          <w:b/>
          <w:i/>
          <w:sz w:val="28"/>
          <w:szCs w:val="28"/>
        </w:rPr>
      </w:pPr>
    </w:p>
    <w:p w:rsidR="00D93902" w:rsidRPr="005D160A" w:rsidRDefault="009570D7" w:rsidP="00145FD6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25pt;height:159pt">
            <v:imagedata r:id="rId5" o:title="Adobe Photoshop Image копия" grayscale="t"/>
          </v:shape>
        </w:pict>
      </w:r>
    </w:p>
    <w:p w:rsidR="002A1742" w:rsidRPr="005D160A" w:rsidRDefault="002A1742" w:rsidP="00145FD6">
      <w:pPr>
        <w:jc w:val="both"/>
        <w:rPr>
          <w:sz w:val="28"/>
          <w:szCs w:val="28"/>
        </w:rPr>
      </w:pPr>
      <w:r w:rsidRPr="005D160A">
        <w:rPr>
          <w:sz w:val="28"/>
          <w:szCs w:val="28"/>
        </w:rPr>
        <w:t>Рис</w:t>
      </w:r>
      <w:r w:rsidR="00D93902" w:rsidRPr="005D160A">
        <w:rPr>
          <w:sz w:val="28"/>
          <w:szCs w:val="28"/>
        </w:rPr>
        <w:t>.</w:t>
      </w:r>
      <w:r w:rsidRPr="005D160A">
        <w:rPr>
          <w:sz w:val="28"/>
          <w:szCs w:val="28"/>
        </w:rPr>
        <w:t xml:space="preserve"> </w:t>
      </w:r>
      <w:r w:rsidR="00D93902" w:rsidRPr="005D160A">
        <w:rPr>
          <w:sz w:val="28"/>
          <w:szCs w:val="28"/>
        </w:rPr>
        <w:t>1</w:t>
      </w:r>
    </w:p>
    <w:p w:rsidR="00D93902" w:rsidRPr="00145FD6" w:rsidRDefault="00D93902" w:rsidP="00145FD6">
      <w:pPr>
        <w:jc w:val="both"/>
        <w:rPr>
          <w:sz w:val="28"/>
          <w:szCs w:val="28"/>
        </w:rPr>
      </w:pPr>
      <w:r w:rsidRPr="00145FD6">
        <w:rPr>
          <w:spacing w:val="-2"/>
          <w:sz w:val="28"/>
          <w:szCs w:val="28"/>
        </w:rPr>
        <w:t>2. Перемес</w:t>
      </w:r>
      <w:r w:rsidRPr="00145FD6">
        <w:rPr>
          <w:spacing w:val="-1"/>
          <w:sz w:val="28"/>
          <w:szCs w:val="28"/>
        </w:rPr>
        <w:t xml:space="preserve">тить требуемые объекты (например </w:t>
      </w:r>
      <w:r w:rsidRPr="00145FD6">
        <w:rPr>
          <w:spacing w:val="-1"/>
          <w:sz w:val="28"/>
          <w:szCs w:val="28"/>
          <w:lang w:val="en-US"/>
        </w:rPr>
        <w:t>W</w:t>
      </w:r>
      <w:r w:rsidRPr="00145FD6">
        <w:rPr>
          <w:spacing w:val="-1"/>
          <w:sz w:val="28"/>
          <w:szCs w:val="28"/>
        </w:rPr>
        <w:t>1</w:t>
      </w:r>
      <w:r w:rsidRPr="00145FD6">
        <w:rPr>
          <w:spacing w:val="-2"/>
          <w:sz w:val="28"/>
          <w:szCs w:val="28"/>
        </w:rPr>
        <w:t xml:space="preserve">) в рабочую среду средства </w:t>
      </w:r>
      <w:r w:rsidRPr="00145FD6">
        <w:rPr>
          <w:sz w:val="28"/>
          <w:szCs w:val="28"/>
          <w:lang w:val="en-US"/>
        </w:rPr>
        <w:t>Siso</w:t>
      </w:r>
      <w:r w:rsidRPr="00145FD6">
        <w:rPr>
          <w:sz w:val="28"/>
          <w:szCs w:val="28"/>
        </w:rPr>
        <w:t xml:space="preserve"> </w:t>
      </w:r>
      <w:r w:rsidRPr="00145FD6">
        <w:rPr>
          <w:sz w:val="28"/>
          <w:szCs w:val="28"/>
          <w:lang w:val="en-US"/>
        </w:rPr>
        <w:t>Design</w:t>
      </w:r>
      <w:r w:rsidRPr="00145FD6">
        <w:rPr>
          <w:sz w:val="28"/>
          <w:szCs w:val="28"/>
        </w:rPr>
        <w:t xml:space="preserve"> </w:t>
      </w:r>
      <w:r w:rsidRPr="00145FD6">
        <w:rPr>
          <w:sz w:val="28"/>
          <w:szCs w:val="28"/>
          <w:lang w:val="en-US"/>
        </w:rPr>
        <w:t>Tool</w:t>
      </w:r>
      <w:r w:rsidRPr="00145FD6">
        <w:rPr>
          <w:b/>
          <w:bCs/>
          <w:spacing w:val="-2"/>
          <w:sz w:val="28"/>
          <w:szCs w:val="28"/>
        </w:rPr>
        <w:t xml:space="preserve">. </w:t>
      </w:r>
      <w:r w:rsidRPr="00145FD6">
        <w:rPr>
          <w:spacing w:val="-3"/>
          <w:sz w:val="28"/>
          <w:szCs w:val="28"/>
        </w:rPr>
        <w:t>Д</w:t>
      </w:r>
      <w:r w:rsidRPr="00145FD6">
        <w:rPr>
          <w:spacing w:val="-2"/>
          <w:sz w:val="28"/>
          <w:szCs w:val="28"/>
        </w:rPr>
        <w:t xml:space="preserve">ля отображения рассчитанной характеристики объекта необходимо использовать  команду </w:t>
      </w:r>
      <w:r w:rsidRPr="00145FD6">
        <w:rPr>
          <w:b/>
          <w:spacing w:val="-2"/>
          <w:sz w:val="28"/>
          <w:szCs w:val="28"/>
          <w:lang w:val="en-US"/>
        </w:rPr>
        <w:t>File</w:t>
      </w:r>
      <w:r w:rsidRPr="00145FD6">
        <w:rPr>
          <w:b/>
          <w:spacing w:val="-2"/>
          <w:sz w:val="28"/>
          <w:szCs w:val="28"/>
        </w:rPr>
        <w:t>/</w:t>
      </w:r>
      <w:r w:rsidRPr="00145FD6">
        <w:rPr>
          <w:b/>
          <w:bCs/>
          <w:spacing w:val="-2"/>
          <w:sz w:val="28"/>
          <w:szCs w:val="28"/>
          <w:lang w:val="en-US"/>
        </w:rPr>
        <w:t>Import</w:t>
      </w:r>
      <w:r w:rsidRPr="00145FD6">
        <w:rPr>
          <w:b/>
          <w:bCs/>
          <w:spacing w:val="-2"/>
          <w:sz w:val="28"/>
          <w:szCs w:val="28"/>
        </w:rPr>
        <w:t xml:space="preserve">  </w:t>
      </w:r>
      <w:r w:rsidRPr="00145FD6">
        <w:rPr>
          <w:spacing w:val="-2"/>
          <w:sz w:val="28"/>
          <w:szCs w:val="28"/>
        </w:rPr>
        <w:t>и в появившемся окне (рис 2) выбрат</w:t>
      </w:r>
      <w:r w:rsidR="00103AB5" w:rsidRPr="00145FD6">
        <w:rPr>
          <w:spacing w:val="-2"/>
          <w:sz w:val="28"/>
          <w:szCs w:val="28"/>
        </w:rPr>
        <w:t>ь заданную передаточную функцию</w:t>
      </w:r>
      <w:r w:rsidRPr="00145FD6">
        <w:rPr>
          <w:spacing w:val="-2"/>
          <w:sz w:val="28"/>
          <w:szCs w:val="28"/>
        </w:rPr>
        <w:t xml:space="preserve"> </w:t>
      </w:r>
      <w:r w:rsidR="006265AA" w:rsidRPr="00145FD6">
        <w:rPr>
          <w:spacing w:val="-2"/>
          <w:sz w:val="28"/>
          <w:szCs w:val="28"/>
        </w:rPr>
        <w:t xml:space="preserve">и вид передаточных функций звеньев </w:t>
      </w:r>
      <w:r w:rsidR="006265AA" w:rsidRPr="00145FD6">
        <w:rPr>
          <w:spacing w:val="-2"/>
          <w:sz w:val="28"/>
          <w:szCs w:val="28"/>
          <w:lang w:val="en-US"/>
        </w:rPr>
        <w:t>C</w:t>
      </w:r>
      <w:r w:rsidR="006265AA" w:rsidRPr="00145FD6">
        <w:rPr>
          <w:spacing w:val="-2"/>
          <w:sz w:val="28"/>
          <w:szCs w:val="28"/>
        </w:rPr>
        <w:t>, F, G, H (активацией кнопки →) системы</w:t>
      </w:r>
      <w:r w:rsidR="00103AB5" w:rsidRPr="00145FD6">
        <w:rPr>
          <w:spacing w:val="-2"/>
          <w:sz w:val="28"/>
          <w:szCs w:val="28"/>
        </w:rPr>
        <w:t xml:space="preserve">, </w:t>
      </w:r>
      <w:r w:rsidRPr="00145FD6">
        <w:rPr>
          <w:spacing w:val="-2"/>
          <w:sz w:val="28"/>
          <w:szCs w:val="28"/>
        </w:rPr>
        <w:t xml:space="preserve">характеристики которой необходимо смоделировать. </w:t>
      </w:r>
      <w:r w:rsidRPr="00145FD6">
        <w:rPr>
          <w:sz w:val="28"/>
          <w:szCs w:val="28"/>
        </w:rPr>
        <w:t>Теперь эта функция отобразится в окне просмотра.</w:t>
      </w:r>
    </w:p>
    <w:p w:rsidR="00D93902" w:rsidRPr="005D160A" w:rsidRDefault="009570D7" w:rsidP="00145FD6">
      <w:pPr>
        <w:jc w:val="both"/>
      </w:pPr>
      <w:r>
        <w:rPr>
          <w:sz w:val="28"/>
          <w:szCs w:val="28"/>
        </w:rPr>
        <w:pict>
          <v:shape id="_x0000_i1026" type="#_x0000_t75" style="width:327pt;height:194.25pt">
            <v:imagedata r:id="rId6" o:title="копия" grayscale="t"/>
          </v:shape>
        </w:pict>
      </w:r>
    </w:p>
    <w:p w:rsidR="00D93902" w:rsidRPr="005D160A" w:rsidRDefault="00D93902" w:rsidP="00145FD6">
      <w:pPr>
        <w:jc w:val="both"/>
        <w:rPr>
          <w:sz w:val="28"/>
          <w:szCs w:val="28"/>
        </w:rPr>
      </w:pPr>
      <w:r w:rsidRPr="005D160A">
        <w:t>Рис. 2</w:t>
      </w:r>
      <w:r w:rsidR="006265AA" w:rsidRPr="005D160A">
        <w:rPr>
          <w:i/>
          <w:spacing w:val="-1"/>
          <w:sz w:val="26"/>
          <w:szCs w:val="26"/>
        </w:rPr>
        <w:t xml:space="preserve"> Выбор конфигурации исследуемой системы</w:t>
      </w:r>
    </w:p>
    <w:p w:rsidR="00103AB5" w:rsidRPr="005D160A" w:rsidRDefault="00B44CD7" w:rsidP="00145FD6">
      <w:pPr>
        <w:widowControl w:val="0"/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 w:rsidRPr="005D160A">
        <w:rPr>
          <w:sz w:val="28"/>
          <w:szCs w:val="28"/>
        </w:rPr>
        <w:t xml:space="preserve">4 </w:t>
      </w:r>
      <w:r w:rsidR="000211BD" w:rsidRPr="005D160A">
        <w:rPr>
          <w:sz w:val="28"/>
          <w:szCs w:val="28"/>
        </w:rPr>
        <w:t xml:space="preserve">Выбрать конфигурацию </w:t>
      </w:r>
      <w:r w:rsidR="000211BD" w:rsidRPr="005D160A">
        <w:rPr>
          <w:spacing w:val="-1"/>
          <w:sz w:val="28"/>
          <w:szCs w:val="28"/>
        </w:rPr>
        <w:t>разделения рабочего поля на требуе</w:t>
      </w:r>
      <w:r w:rsidR="000211BD" w:rsidRPr="005D160A">
        <w:rPr>
          <w:spacing w:val="-3"/>
          <w:sz w:val="28"/>
          <w:szCs w:val="28"/>
        </w:rPr>
        <w:t>мое количество отображаемых графи</w:t>
      </w:r>
      <w:r w:rsidR="000211BD" w:rsidRPr="005D160A">
        <w:rPr>
          <w:spacing w:val="-1"/>
          <w:sz w:val="28"/>
          <w:szCs w:val="28"/>
        </w:rPr>
        <w:t xml:space="preserve">ков. Для этого </w:t>
      </w:r>
      <w:r w:rsidR="00103AB5" w:rsidRPr="005D160A">
        <w:rPr>
          <w:spacing w:val="-1"/>
          <w:sz w:val="28"/>
          <w:szCs w:val="28"/>
        </w:rPr>
        <w:t xml:space="preserve">в меню </w:t>
      </w:r>
      <w:r w:rsidR="00103AB5" w:rsidRPr="005D160A">
        <w:rPr>
          <w:b/>
          <w:i/>
          <w:spacing w:val="-1"/>
          <w:sz w:val="28"/>
          <w:szCs w:val="28"/>
        </w:rPr>
        <w:t>View</w:t>
      </w:r>
      <w:r w:rsidR="00103AB5" w:rsidRPr="005D160A">
        <w:rPr>
          <w:spacing w:val="-1"/>
          <w:sz w:val="28"/>
          <w:szCs w:val="28"/>
        </w:rPr>
        <w:t xml:space="preserve"> активизируются строки:</w:t>
      </w:r>
    </w:p>
    <w:p w:rsidR="00103AB5" w:rsidRPr="005D160A" w:rsidRDefault="00103AB5" w:rsidP="00145FD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160A">
        <w:rPr>
          <w:spacing w:val="-1"/>
          <w:sz w:val="28"/>
          <w:szCs w:val="28"/>
          <w:lang w:val="en-US"/>
        </w:rPr>
        <w:t>Root</w:t>
      </w:r>
      <w:r w:rsidRPr="005D160A">
        <w:rPr>
          <w:spacing w:val="-1"/>
          <w:sz w:val="28"/>
          <w:szCs w:val="28"/>
        </w:rPr>
        <w:t xml:space="preserve"> </w:t>
      </w:r>
      <w:r w:rsidRPr="005D160A">
        <w:rPr>
          <w:spacing w:val="-1"/>
          <w:sz w:val="28"/>
          <w:szCs w:val="28"/>
          <w:lang w:val="en-US"/>
        </w:rPr>
        <w:t>Locus</w:t>
      </w:r>
      <w:r w:rsidRPr="005D160A">
        <w:rPr>
          <w:spacing w:val="-1"/>
          <w:sz w:val="28"/>
          <w:szCs w:val="28"/>
        </w:rPr>
        <w:t xml:space="preserve"> </w:t>
      </w:r>
      <w:r w:rsidR="000211BD" w:rsidRPr="005D160A">
        <w:rPr>
          <w:sz w:val="28"/>
          <w:szCs w:val="28"/>
        </w:rPr>
        <w:t>Edit</w:t>
      </w:r>
      <w:r w:rsidRPr="005D160A">
        <w:rPr>
          <w:sz w:val="28"/>
          <w:szCs w:val="28"/>
          <w:lang w:val="en-US"/>
        </w:rPr>
        <w:t>or</w:t>
      </w:r>
      <w:r w:rsidR="009E6492" w:rsidRPr="005D160A">
        <w:rPr>
          <w:rFonts w:ascii="Arial CYR" w:hAnsi="Arial CYR" w:cs="Arial CYR"/>
          <w:sz w:val="20"/>
          <w:szCs w:val="20"/>
        </w:rPr>
        <w:t xml:space="preserve"> </w:t>
      </w:r>
    </w:p>
    <w:p w:rsidR="009E6492" w:rsidRPr="005D160A" w:rsidRDefault="006265AA" w:rsidP="00145FD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5D160A">
        <w:rPr>
          <w:spacing w:val="-1"/>
          <w:sz w:val="28"/>
          <w:szCs w:val="28"/>
          <w:lang w:val="en-US"/>
        </w:rPr>
        <w:t>Open Loop Nichols</w:t>
      </w:r>
      <w:r w:rsidR="00103AB5" w:rsidRPr="005D160A">
        <w:rPr>
          <w:spacing w:val="-1"/>
          <w:sz w:val="28"/>
          <w:szCs w:val="28"/>
          <w:lang w:val="en-US"/>
        </w:rPr>
        <w:t xml:space="preserve"> </w:t>
      </w:r>
      <w:r w:rsidR="00103AB5" w:rsidRPr="005D160A">
        <w:rPr>
          <w:sz w:val="28"/>
          <w:szCs w:val="28"/>
          <w:lang w:val="en-US"/>
        </w:rPr>
        <w:t>Editor</w:t>
      </w:r>
      <w:r w:rsidR="009E6492" w:rsidRPr="005D160A">
        <w:rPr>
          <w:rFonts w:ascii="Arial CYR" w:hAnsi="Arial CYR" w:cs="Arial CYR"/>
          <w:sz w:val="20"/>
          <w:szCs w:val="20"/>
          <w:lang w:val="en-US"/>
        </w:rPr>
        <w:t xml:space="preserve"> </w:t>
      </w:r>
    </w:p>
    <w:p w:rsidR="006265AA" w:rsidRPr="005D160A" w:rsidRDefault="006265AA" w:rsidP="00145FD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5D160A">
        <w:rPr>
          <w:sz w:val="28"/>
          <w:szCs w:val="28"/>
          <w:lang w:val="en-US"/>
        </w:rPr>
        <w:t xml:space="preserve">Open </w:t>
      </w:r>
      <w:r w:rsidRPr="005D160A">
        <w:rPr>
          <w:spacing w:val="-1"/>
          <w:sz w:val="28"/>
          <w:szCs w:val="28"/>
          <w:lang w:val="en-US"/>
        </w:rPr>
        <w:t xml:space="preserve">Loop Bode </w:t>
      </w:r>
      <w:r w:rsidRPr="005D160A">
        <w:rPr>
          <w:sz w:val="28"/>
          <w:szCs w:val="28"/>
          <w:lang w:val="en-US"/>
        </w:rPr>
        <w:t>Editor</w:t>
      </w:r>
      <w:r w:rsidR="009E6492" w:rsidRPr="005D160A">
        <w:rPr>
          <w:rFonts w:ascii="Arial CYR" w:hAnsi="Arial CYR" w:cs="Arial CYR"/>
          <w:sz w:val="20"/>
          <w:szCs w:val="20"/>
          <w:lang w:val="en-US"/>
        </w:rPr>
        <w:t xml:space="preserve"> </w:t>
      </w:r>
    </w:p>
    <w:p w:rsidR="006265AA" w:rsidRPr="005D160A" w:rsidRDefault="006265AA" w:rsidP="00145FD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5D160A">
        <w:rPr>
          <w:sz w:val="28"/>
          <w:szCs w:val="28"/>
          <w:lang w:val="en-US"/>
        </w:rPr>
        <w:t>Prefilter</w:t>
      </w:r>
      <w:r w:rsidRPr="005D160A">
        <w:rPr>
          <w:spacing w:val="-1"/>
          <w:sz w:val="28"/>
          <w:szCs w:val="28"/>
          <w:lang w:val="en-US"/>
        </w:rPr>
        <w:t xml:space="preserve"> Bode </w:t>
      </w:r>
      <w:r w:rsidRPr="005D160A">
        <w:rPr>
          <w:sz w:val="28"/>
          <w:szCs w:val="28"/>
          <w:lang w:val="en-US"/>
        </w:rPr>
        <w:t>Editor</w:t>
      </w:r>
      <w:r w:rsidR="009E6492" w:rsidRPr="005D160A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="00145FD6">
        <w:rPr>
          <w:rFonts w:ascii="Arial CYR" w:hAnsi="Arial CYR" w:cs="Arial CYR"/>
          <w:sz w:val="20"/>
          <w:szCs w:val="20"/>
        </w:rPr>
        <w:t>,</w:t>
      </w:r>
    </w:p>
    <w:p w:rsidR="006265AA" w:rsidRPr="005D160A" w:rsidRDefault="00145FD6" w:rsidP="00145FD6">
      <w:pPr>
        <w:widowControl w:val="0"/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п</w:t>
      </w:r>
      <w:r w:rsidR="00103AB5" w:rsidRPr="005D160A">
        <w:rPr>
          <w:sz w:val="28"/>
          <w:szCs w:val="28"/>
        </w:rPr>
        <w:t>озволяющие контролировать</w:t>
      </w:r>
      <w:r w:rsidR="006265AA" w:rsidRPr="005D160A">
        <w:rPr>
          <w:spacing w:val="-1"/>
          <w:sz w:val="28"/>
          <w:szCs w:val="28"/>
        </w:rPr>
        <w:t xml:space="preserve"> количество и виды</w:t>
      </w:r>
      <w:r w:rsidR="006265AA" w:rsidRPr="005D160A">
        <w:rPr>
          <w:sz w:val="28"/>
          <w:szCs w:val="28"/>
        </w:rPr>
        <w:t xml:space="preserve"> Edit</w:t>
      </w:r>
      <w:r w:rsidR="006265AA" w:rsidRPr="005D160A">
        <w:rPr>
          <w:spacing w:val="-1"/>
          <w:sz w:val="28"/>
          <w:szCs w:val="28"/>
        </w:rPr>
        <w:t xml:space="preserve"> графиков.</w:t>
      </w:r>
    </w:p>
    <w:p w:rsidR="009E6492" w:rsidRPr="005D160A" w:rsidRDefault="009E6492" w:rsidP="00145FD6">
      <w:pPr>
        <w:pStyle w:val="1"/>
        <w:ind w:firstLine="709"/>
        <w:jc w:val="both"/>
        <w:rPr>
          <w:sz w:val="28"/>
          <w:szCs w:val="28"/>
        </w:rPr>
      </w:pPr>
    </w:p>
    <w:p w:rsidR="0042319F" w:rsidRPr="005D160A" w:rsidRDefault="00765D4C" w:rsidP="00145FD6">
      <w:pPr>
        <w:pStyle w:val="1"/>
        <w:ind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 xml:space="preserve"> Задани</w:t>
      </w:r>
      <w:r w:rsidR="0042319F" w:rsidRPr="005D160A">
        <w:rPr>
          <w:sz w:val="28"/>
          <w:szCs w:val="28"/>
        </w:rPr>
        <w:t>е</w:t>
      </w:r>
    </w:p>
    <w:p w:rsidR="0042319F" w:rsidRPr="005D160A" w:rsidRDefault="0042319F" w:rsidP="00145FD6">
      <w:pPr>
        <w:pStyle w:val="1"/>
        <w:ind w:firstLine="709"/>
        <w:jc w:val="both"/>
        <w:rPr>
          <w:sz w:val="28"/>
          <w:szCs w:val="28"/>
        </w:rPr>
      </w:pPr>
    </w:p>
    <w:p w:rsidR="008F737C" w:rsidRDefault="00145FD6" w:rsidP="00145FD6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Для системы, имеющей п</w:t>
      </w:r>
      <w:r w:rsidR="0042319F" w:rsidRPr="005D160A">
        <w:rPr>
          <w:spacing w:val="-2"/>
          <w:sz w:val="28"/>
          <w:szCs w:val="28"/>
        </w:rPr>
        <w:t>ередаточн</w:t>
      </w:r>
      <w:r>
        <w:rPr>
          <w:spacing w:val="-2"/>
          <w:sz w:val="28"/>
          <w:szCs w:val="28"/>
        </w:rPr>
        <w:t>ую</w:t>
      </w:r>
      <w:r w:rsidR="0042319F" w:rsidRPr="005D160A">
        <w:rPr>
          <w:spacing w:val="-2"/>
          <w:sz w:val="28"/>
          <w:szCs w:val="28"/>
        </w:rPr>
        <w:t xml:space="preserve"> функци</w:t>
      </w:r>
      <w:r>
        <w:rPr>
          <w:spacing w:val="-2"/>
          <w:sz w:val="28"/>
          <w:szCs w:val="28"/>
        </w:rPr>
        <w:t>ю</w:t>
      </w:r>
      <w:r w:rsidR="0042319F" w:rsidRPr="005D160A">
        <w:rPr>
          <w:spacing w:val="-2"/>
          <w:sz w:val="28"/>
          <w:szCs w:val="28"/>
        </w:rPr>
        <w:t xml:space="preserve"> разомкнутой системы вид</w:t>
      </w:r>
      <w:r>
        <w:rPr>
          <w:spacing w:val="-2"/>
          <w:sz w:val="28"/>
          <w:szCs w:val="28"/>
        </w:rPr>
        <w:t>а</w:t>
      </w:r>
      <w:r w:rsidR="0042319F" w:rsidRPr="005D160A">
        <w:rPr>
          <w:spacing w:val="-2"/>
          <w:sz w:val="28"/>
          <w:szCs w:val="28"/>
        </w:rPr>
        <w:t>:</w:t>
      </w:r>
      <w:r w:rsidR="008F737C" w:rsidRPr="005D160A">
        <w:rPr>
          <w:spacing w:val="-2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76"/>
        <w:gridCol w:w="3695"/>
      </w:tblGrid>
      <w:tr w:rsidR="008F737C" w:rsidRPr="005D160A">
        <w:tc>
          <w:tcPr>
            <w:tcW w:w="5136" w:type="dxa"/>
          </w:tcPr>
          <w:p w:rsidR="008F737C" w:rsidRPr="005D160A" w:rsidRDefault="00873472" w:rsidP="00145FD6">
            <w:pPr>
              <w:jc w:val="both"/>
              <w:rPr>
                <w:spacing w:val="-2"/>
                <w:sz w:val="28"/>
                <w:szCs w:val="28"/>
              </w:rPr>
            </w:pPr>
            <w:r w:rsidRPr="00145FD6">
              <w:rPr>
                <w:position w:val="-32"/>
                <w:sz w:val="28"/>
                <w:szCs w:val="28"/>
              </w:rPr>
              <w:object w:dxaOrig="5660" w:dyaOrig="760">
                <v:shape id="_x0000_i1027" type="#_x0000_t75" style="width:282.75pt;height:38.25pt" o:ole="">
                  <v:imagedata r:id="rId7" o:title=""/>
                </v:shape>
                <o:OLEObject Type="Embed" ProgID="Equation.3" ShapeID="_x0000_i1027" DrawAspect="Content" ObjectID="_1471379157" r:id="rId8"/>
              </w:object>
            </w:r>
          </w:p>
        </w:tc>
        <w:tc>
          <w:tcPr>
            <w:tcW w:w="4435" w:type="dxa"/>
          </w:tcPr>
          <w:p w:rsidR="008F737C" w:rsidRPr="005D160A" w:rsidRDefault="008F737C" w:rsidP="00145FD6">
            <w:pPr>
              <w:jc w:val="both"/>
              <w:rPr>
                <w:spacing w:val="-2"/>
                <w:sz w:val="28"/>
                <w:szCs w:val="28"/>
              </w:rPr>
            </w:pPr>
          </w:p>
        </w:tc>
      </w:tr>
    </w:tbl>
    <w:p w:rsidR="00420E4B" w:rsidRPr="005D160A" w:rsidRDefault="00FE47CE" w:rsidP="00145FD6">
      <w:pPr>
        <w:jc w:val="both"/>
        <w:rPr>
          <w:spacing w:val="-2"/>
          <w:sz w:val="28"/>
          <w:szCs w:val="28"/>
        </w:rPr>
      </w:pPr>
      <w:r w:rsidRPr="005D160A">
        <w:rPr>
          <w:spacing w:val="-2"/>
          <w:sz w:val="28"/>
          <w:szCs w:val="28"/>
        </w:rPr>
        <w:t xml:space="preserve">1. </w:t>
      </w:r>
      <w:r w:rsidR="00873472">
        <w:rPr>
          <w:spacing w:val="-2"/>
          <w:sz w:val="28"/>
          <w:szCs w:val="28"/>
        </w:rPr>
        <w:t>Введением последовательного корректирующего звена о</w:t>
      </w:r>
      <w:r w:rsidRPr="005D160A">
        <w:rPr>
          <w:spacing w:val="-2"/>
          <w:sz w:val="28"/>
          <w:szCs w:val="28"/>
        </w:rPr>
        <w:t>беспеч</w:t>
      </w:r>
      <w:r w:rsidR="00873472">
        <w:rPr>
          <w:spacing w:val="-2"/>
          <w:sz w:val="28"/>
          <w:szCs w:val="28"/>
        </w:rPr>
        <w:t>ить</w:t>
      </w:r>
      <w:r w:rsidRPr="005D160A">
        <w:rPr>
          <w:spacing w:val="-2"/>
          <w:sz w:val="28"/>
          <w:szCs w:val="28"/>
        </w:rPr>
        <w:t xml:space="preserve"> запас устойчивости</w:t>
      </w:r>
      <w:r w:rsidR="00873472">
        <w:rPr>
          <w:spacing w:val="-2"/>
          <w:sz w:val="28"/>
          <w:szCs w:val="28"/>
        </w:rPr>
        <w:t xml:space="preserve"> системы</w:t>
      </w:r>
      <w:r w:rsidR="00420E4B" w:rsidRPr="005D160A">
        <w:rPr>
          <w:spacing w:val="-2"/>
          <w:sz w:val="28"/>
          <w:szCs w:val="28"/>
        </w:rPr>
        <w:t>:</w:t>
      </w:r>
    </w:p>
    <w:p w:rsidR="00420E4B" w:rsidRPr="005D160A" w:rsidRDefault="00824EC5" w:rsidP="00145FD6">
      <w:pPr>
        <w:jc w:val="both"/>
        <w:rPr>
          <w:spacing w:val="-2"/>
          <w:sz w:val="28"/>
          <w:szCs w:val="28"/>
        </w:rPr>
      </w:pPr>
      <w:r w:rsidRPr="005D160A">
        <w:rPr>
          <w:b/>
          <w:sz w:val="28"/>
          <w:szCs w:val="28"/>
        </w:rPr>
        <w:t>Δ</w:t>
      </w:r>
      <w:r w:rsidRPr="005D160A">
        <w:rPr>
          <w:b/>
          <w:sz w:val="28"/>
          <w:szCs w:val="28"/>
          <w:lang w:val="en-US"/>
        </w:rPr>
        <w:t>L</w:t>
      </w:r>
      <w:r w:rsidRPr="005D160A">
        <w:rPr>
          <w:spacing w:val="-2"/>
          <w:sz w:val="28"/>
          <w:szCs w:val="28"/>
        </w:rPr>
        <w:t xml:space="preserve"> </w:t>
      </w:r>
      <w:r w:rsidR="00FE47CE" w:rsidRPr="005D160A">
        <w:rPr>
          <w:spacing w:val="-2"/>
          <w:sz w:val="28"/>
          <w:szCs w:val="28"/>
        </w:rPr>
        <w:t>&gt;30˚</w:t>
      </w:r>
      <w:r w:rsidR="005B29E6" w:rsidRPr="005D160A">
        <w:rPr>
          <w:spacing w:val="-2"/>
          <w:sz w:val="28"/>
          <w:szCs w:val="28"/>
        </w:rPr>
        <w:t xml:space="preserve"> </w:t>
      </w:r>
      <w:r w:rsidR="00FE47CE" w:rsidRPr="005D160A">
        <w:rPr>
          <w:spacing w:val="-2"/>
          <w:sz w:val="28"/>
          <w:szCs w:val="28"/>
        </w:rPr>
        <w:t xml:space="preserve">- </w:t>
      </w:r>
      <w:r w:rsidR="005B29E6" w:rsidRPr="005D160A">
        <w:rPr>
          <w:spacing w:val="-2"/>
          <w:sz w:val="28"/>
          <w:szCs w:val="28"/>
        </w:rPr>
        <w:t>запас устойчивости по амплитуде</w:t>
      </w:r>
    </w:p>
    <w:p w:rsidR="00420E4B" w:rsidRPr="005D160A" w:rsidRDefault="00824EC5" w:rsidP="00145FD6">
      <w:pPr>
        <w:jc w:val="both"/>
        <w:rPr>
          <w:b/>
          <w:sz w:val="28"/>
          <w:szCs w:val="28"/>
        </w:rPr>
      </w:pPr>
      <w:r w:rsidRPr="005D160A">
        <w:rPr>
          <w:b/>
          <w:sz w:val="28"/>
          <w:szCs w:val="28"/>
        </w:rPr>
        <w:t>Δφ</w:t>
      </w:r>
      <w:r w:rsidR="005B29E6" w:rsidRPr="005D160A">
        <w:rPr>
          <w:b/>
          <w:sz w:val="28"/>
          <w:szCs w:val="28"/>
        </w:rPr>
        <w:t xml:space="preserve"> </w:t>
      </w:r>
      <w:r w:rsidR="00FE47CE" w:rsidRPr="005D160A">
        <w:rPr>
          <w:b/>
          <w:sz w:val="28"/>
          <w:szCs w:val="28"/>
        </w:rPr>
        <w:t>&gt;</w:t>
      </w:r>
      <w:r w:rsidR="00FE47CE" w:rsidRPr="005D160A">
        <w:rPr>
          <w:sz w:val="28"/>
          <w:szCs w:val="28"/>
        </w:rPr>
        <w:t>8Дб -</w:t>
      </w:r>
      <w:r w:rsidR="005B29E6" w:rsidRPr="005D160A">
        <w:rPr>
          <w:spacing w:val="-2"/>
          <w:sz w:val="28"/>
          <w:szCs w:val="28"/>
        </w:rPr>
        <w:t xml:space="preserve"> запас устойчивости по фазе</w:t>
      </w:r>
    </w:p>
    <w:p w:rsidR="00FE47CE" w:rsidRDefault="00FE47CE" w:rsidP="00145FD6">
      <w:pPr>
        <w:jc w:val="both"/>
        <w:rPr>
          <w:spacing w:val="-2"/>
          <w:sz w:val="28"/>
          <w:szCs w:val="28"/>
        </w:rPr>
      </w:pPr>
      <w:r w:rsidRPr="005D160A">
        <w:rPr>
          <w:spacing w:val="-2"/>
          <w:sz w:val="28"/>
          <w:szCs w:val="28"/>
        </w:rPr>
        <w:t>2. Определить время переходного процесса замкнутой систем</w:t>
      </w:r>
      <w:r w:rsidR="00873472">
        <w:rPr>
          <w:spacing w:val="-2"/>
          <w:sz w:val="28"/>
          <w:szCs w:val="28"/>
        </w:rPr>
        <w:t>ы.</w:t>
      </w:r>
    </w:p>
    <w:p w:rsidR="00873472" w:rsidRPr="005D160A" w:rsidRDefault="00873472" w:rsidP="00145FD6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3. Определить колебательность.</w:t>
      </w:r>
    </w:p>
    <w:p w:rsidR="005C754C" w:rsidRPr="005D160A" w:rsidRDefault="005C754C" w:rsidP="00145FD6">
      <w:pPr>
        <w:jc w:val="both"/>
        <w:rPr>
          <w:spacing w:val="-2"/>
          <w:sz w:val="28"/>
          <w:szCs w:val="28"/>
        </w:rPr>
      </w:pPr>
      <w:r w:rsidRPr="005D160A">
        <w:rPr>
          <w:spacing w:val="-2"/>
          <w:sz w:val="28"/>
          <w:szCs w:val="28"/>
        </w:rPr>
        <w:t>Все полученные графики сохранить</w:t>
      </w:r>
    </w:p>
    <w:p w:rsidR="0042319F" w:rsidRPr="005D160A" w:rsidRDefault="0042319F" w:rsidP="00145FD6">
      <w:pPr>
        <w:ind w:firstLine="709"/>
        <w:jc w:val="both"/>
        <w:rPr>
          <w:b/>
          <w:sz w:val="28"/>
          <w:szCs w:val="28"/>
        </w:rPr>
      </w:pPr>
    </w:p>
    <w:p w:rsidR="005C754C" w:rsidRPr="005D160A" w:rsidRDefault="005C754C" w:rsidP="00145FD6">
      <w:pPr>
        <w:ind w:firstLine="709"/>
        <w:jc w:val="both"/>
        <w:rPr>
          <w:b/>
          <w:sz w:val="28"/>
          <w:szCs w:val="28"/>
        </w:rPr>
      </w:pPr>
      <w:r w:rsidRPr="005D160A">
        <w:rPr>
          <w:b/>
          <w:sz w:val="28"/>
          <w:szCs w:val="28"/>
        </w:rPr>
        <w:t xml:space="preserve">4 Требования к отчету </w:t>
      </w:r>
    </w:p>
    <w:p w:rsidR="005C754C" w:rsidRPr="005D160A" w:rsidRDefault="005C754C" w:rsidP="00145FD6">
      <w:pPr>
        <w:ind w:firstLine="709"/>
        <w:jc w:val="both"/>
        <w:rPr>
          <w:b/>
          <w:sz w:val="28"/>
          <w:szCs w:val="28"/>
        </w:rPr>
      </w:pPr>
    </w:p>
    <w:p w:rsidR="005C754C" w:rsidRPr="005D160A" w:rsidRDefault="005C754C" w:rsidP="00145FD6">
      <w:pPr>
        <w:ind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Отчет является документом, свидетельствующим о выполнении студентом лабораторной  работы, и должен включать:</w:t>
      </w:r>
    </w:p>
    <w:p w:rsidR="005C754C" w:rsidRPr="005D160A" w:rsidRDefault="005C754C" w:rsidP="00145FD6">
      <w:pPr>
        <w:ind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1. Цель работы</w:t>
      </w:r>
    </w:p>
    <w:p w:rsidR="005C754C" w:rsidRPr="005D160A" w:rsidRDefault="005C754C" w:rsidP="00145FD6">
      <w:pPr>
        <w:ind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2. Графики, характеризующие показатели качества САР определяемые в работе</w:t>
      </w:r>
    </w:p>
    <w:p w:rsidR="005C754C" w:rsidRPr="005D160A" w:rsidRDefault="00FE47CE" w:rsidP="00145FD6">
      <w:pPr>
        <w:ind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3</w:t>
      </w:r>
      <w:r w:rsidR="005C754C" w:rsidRPr="005D160A">
        <w:rPr>
          <w:sz w:val="28"/>
          <w:szCs w:val="28"/>
        </w:rPr>
        <w:t>. Выводы о взаимосвязи между показателями качества заданной системы</w:t>
      </w:r>
      <w:r w:rsidR="00764BE0" w:rsidRPr="005D160A">
        <w:rPr>
          <w:sz w:val="28"/>
          <w:szCs w:val="28"/>
        </w:rPr>
        <w:t xml:space="preserve"> и коэффициентом передачи системы.</w:t>
      </w:r>
    </w:p>
    <w:p w:rsidR="005C754C" w:rsidRPr="005D160A" w:rsidRDefault="00FE47CE" w:rsidP="00145FD6">
      <w:pPr>
        <w:ind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4</w:t>
      </w:r>
      <w:r w:rsidR="005C754C" w:rsidRPr="005D160A">
        <w:rPr>
          <w:sz w:val="28"/>
          <w:szCs w:val="28"/>
        </w:rPr>
        <w:t>. Ответы на контрольные вопросы</w:t>
      </w:r>
    </w:p>
    <w:p w:rsidR="005C754C" w:rsidRPr="005D160A" w:rsidRDefault="005C754C" w:rsidP="00145FD6">
      <w:pPr>
        <w:ind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Оформление текста отчета по лабораторной  работе выполняется в соответствии с общими требованиями СТО ТПУ 2.5.01-2006</w:t>
      </w:r>
    </w:p>
    <w:p w:rsidR="005C754C" w:rsidRPr="005D160A" w:rsidRDefault="005C754C" w:rsidP="00145FD6">
      <w:pPr>
        <w:pStyle w:val="1"/>
        <w:ind w:firstLine="709"/>
        <w:jc w:val="both"/>
        <w:rPr>
          <w:sz w:val="28"/>
          <w:szCs w:val="28"/>
        </w:rPr>
      </w:pPr>
    </w:p>
    <w:p w:rsidR="0042319F" w:rsidRPr="005D160A" w:rsidRDefault="005C754C" w:rsidP="00145FD6">
      <w:pPr>
        <w:pStyle w:val="1"/>
        <w:ind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5 Контрольные вопрос</w:t>
      </w:r>
      <w:r w:rsidR="0042319F" w:rsidRPr="005D160A">
        <w:rPr>
          <w:sz w:val="28"/>
          <w:szCs w:val="28"/>
        </w:rPr>
        <w:t>ы</w:t>
      </w:r>
    </w:p>
    <w:p w:rsidR="0042319F" w:rsidRPr="005D160A" w:rsidRDefault="0042319F" w:rsidP="00145FD6">
      <w:pPr>
        <w:pStyle w:val="1"/>
        <w:jc w:val="both"/>
        <w:rPr>
          <w:sz w:val="28"/>
          <w:szCs w:val="28"/>
        </w:rPr>
      </w:pPr>
    </w:p>
    <w:p w:rsidR="009E6492" w:rsidRPr="005D160A" w:rsidRDefault="009E6492" w:rsidP="00145FD6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Какие графики позволяют определять, показатели качества системы, такие как</w:t>
      </w:r>
      <w:r w:rsidRPr="005D160A">
        <w:rPr>
          <w:spacing w:val="-2"/>
          <w:sz w:val="28"/>
          <w:szCs w:val="28"/>
        </w:rPr>
        <w:t xml:space="preserve"> запас устойчивости по амплитуде, запас устойчивости по фазе, время переходного процесса?</w:t>
      </w:r>
    </w:p>
    <w:p w:rsidR="003872EA" w:rsidRPr="005D160A" w:rsidRDefault="003872EA" w:rsidP="00145FD6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При каких значениях</w:t>
      </w:r>
      <w:r w:rsidRPr="005D160A">
        <w:rPr>
          <w:spacing w:val="-2"/>
          <w:sz w:val="28"/>
          <w:szCs w:val="28"/>
        </w:rPr>
        <w:t xml:space="preserve"> запас устойчивости по амплитуде, запас устойчивости по фазе, время переходного процесса система считается устойчивой?</w:t>
      </w:r>
    </w:p>
    <w:p w:rsidR="00952EF5" w:rsidRPr="005D160A" w:rsidRDefault="003872EA" w:rsidP="00145FD6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160A">
        <w:rPr>
          <w:spacing w:val="-2"/>
          <w:sz w:val="28"/>
          <w:szCs w:val="28"/>
        </w:rPr>
        <w:t>Как возможно добиться</w:t>
      </w:r>
      <w:r w:rsidR="009E6492" w:rsidRPr="005D160A">
        <w:rPr>
          <w:spacing w:val="-2"/>
          <w:sz w:val="28"/>
          <w:szCs w:val="28"/>
        </w:rPr>
        <w:t xml:space="preserve"> </w:t>
      </w:r>
      <w:r w:rsidRPr="005D160A">
        <w:rPr>
          <w:spacing w:val="-2"/>
          <w:sz w:val="28"/>
          <w:szCs w:val="28"/>
        </w:rPr>
        <w:t xml:space="preserve">устойчивости системы </w:t>
      </w:r>
      <w:r w:rsidR="00952EF5" w:rsidRPr="005D160A">
        <w:rPr>
          <w:sz w:val="28"/>
          <w:szCs w:val="28"/>
        </w:rPr>
        <w:t>?</w:t>
      </w:r>
    </w:p>
    <w:p w:rsidR="007B2820" w:rsidRPr="005D160A" w:rsidRDefault="007B2820" w:rsidP="00145FD6">
      <w:pPr>
        <w:ind w:firstLine="709"/>
        <w:jc w:val="both"/>
        <w:rPr>
          <w:b/>
          <w:sz w:val="28"/>
          <w:szCs w:val="28"/>
        </w:rPr>
      </w:pPr>
    </w:p>
    <w:p w:rsidR="007B2820" w:rsidRPr="005D160A" w:rsidRDefault="007B2820" w:rsidP="00145FD6">
      <w:pPr>
        <w:ind w:firstLine="709"/>
        <w:jc w:val="both"/>
        <w:rPr>
          <w:b/>
          <w:sz w:val="28"/>
          <w:szCs w:val="28"/>
        </w:rPr>
      </w:pPr>
      <w:r w:rsidRPr="005D160A">
        <w:rPr>
          <w:b/>
          <w:sz w:val="28"/>
          <w:szCs w:val="28"/>
        </w:rPr>
        <w:t>Рекомендуемая литература</w:t>
      </w:r>
    </w:p>
    <w:p w:rsidR="007B2820" w:rsidRPr="005D160A" w:rsidRDefault="007B2820" w:rsidP="00145FD6">
      <w:pPr>
        <w:ind w:firstLine="709"/>
        <w:jc w:val="both"/>
        <w:rPr>
          <w:b/>
          <w:sz w:val="28"/>
          <w:szCs w:val="28"/>
        </w:rPr>
      </w:pPr>
    </w:p>
    <w:p w:rsidR="007B2820" w:rsidRPr="005D160A" w:rsidRDefault="007B2820" w:rsidP="00145FD6">
      <w:pPr>
        <w:shd w:val="clear" w:color="auto" w:fill="FFFFFF"/>
        <w:ind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>1. Бесекерский В.А. Динамический синтез систем автоматического регулирования. -М.: Наука, 1970,378с.</w:t>
      </w:r>
    </w:p>
    <w:p w:rsidR="007B2820" w:rsidRDefault="007B2820" w:rsidP="00145FD6">
      <w:pPr>
        <w:ind w:firstLine="709"/>
        <w:jc w:val="both"/>
        <w:rPr>
          <w:sz w:val="28"/>
          <w:szCs w:val="28"/>
        </w:rPr>
      </w:pPr>
      <w:r w:rsidRPr="005D160A">
        <w:rPr>
          <w:sz w:val="28"/>
          <w:szCs w:val="28"/>
        </w:rPr>
        <w:t xml:space="preserve">2. Гультяев А.А. MATLAB Имитационное моделирование в среде </w:t>
      </w:r>
      <w:r w:rsidRPr="005D160A">
        <w:rPr>
          <w:sz w:val="28"/>
          <w:szCs w:val="28"/>
          <w:lang w:val="en-US"/>
        </w:rPr>
        <w:t>Windows</w:t>
      </w:r>
      <w:r w:rsidRPr="005D160A">
        <w:rPr>
          <w:sz w:val="28"/>
          <w:szCs w:val="28"/>
        </w:rPr>
        <w:t>: Практическое пособие. –  СПб.: КОРОНА принт, 1999. – 228 с.</w:t>
      </w:r>
    </w:p>
    <w:p w:rsidR="00873472" w:rsidRDefault="00873472" w:rsidP="00145FD6">
      <w:pPr>
        <w:ind w:firstLine="709"/>
        <w:jc w:val="both"/>
        <w:rPr>
          <w:sz w:val="28"/>
          <w:szCs w:val="28"/>
        </w:rPr>
      </w:pPr>
    </w:p>
    <w:p w:rsidR="00873472" w:rsidRDefault="00873472" w:rsidP="00145FD6">
      <w:pPr>
        <w:ind w:firstLine="709"/>
        <w:jc w:val="both"/>
        <w:rPr>
          <w:sz w:val="28"/>
          <w:szCs w:val="28"/>
        </w:rPr>
      </w:pPr>
    </w:p>
    <w:p w:rsidR="00873472" w:rsidRDefault="00873472" w:rsidP="00145FD6">
      <w:pPr>
        <w:ind w:firstLine="709"/>
        <w:jc w:val="both"/>
        <w:rPr>
          <w:sz w:val="28"/>
          <w:szCs w:val="28"/>
        </w:rPr>
      </w:pPr>
    </w:p>
    <w:p w:rsidR="00873472" w:rsidRDefault="00873472" w:rsidP="00145FD6">
      <w:pPr>
        <w:ind w:firstLine="709"/>
        <w:jc w:val="both"/>
        <w:rPr>
          <w:sz w:val="28"/>
          <w:szCs w:val="28"/>
        </w:rPr>
      </w:pPr>
    </w:p>
    <w:p w:rsidR="00873472" w:rsidRDefault="00873472" w:rsidP="00145FD6">
      <w:pPr>
        <w:ind w:firstLine="709"/>
        <w:jc w:val="both"/>
        <w:rPr>
          <w:sz w:val="28"/>
          <w:szCs w:val="28"/>
        </w:rPr>
      </w:pPr>
    </w:p>
    <w:p w:rsidR="00873472" w:rsidRDefault="00873472" w:rsidP="00145FD6">
      <w:pPr>
        <w:ind w:firstLine="709"/>
        <w:jc w:val="both"/>
        <w:rPr>
          <w:sz w:val="28"/>
          <w:szCs w:val="28"/>
        </w:rPr>
      </w:pPr>
    </w:p>
    <w:p w:rsidR="00873472" w:rsidRDefault="00873472" w:rsidP="00145FD6">
      <w:pPr>
        <w:ind w:firstLine="709"/>
        <w:jc w:val="both"/>
        <w:rPr>
          <w:sz w:val="28"/>
          <w:szCs w:val="28"/>
        </w:rPr>
      </w:pPr>
    </w:p>
    <w:p w:rsidR="00873472" w:rsidRDefault="00873472" w:rsidP="00145FD6">
      <w:pPr>
        <w:ind w:firstLine="709"/>
        <w:jc w:val="both"/>
        <w:rPr>
          <w:sz w:val="28"/>
          <w:szCs w:val="28"/>
        </w:rPr>
      </w:pPr>
    </w:p>
    <w:p w:rsidR="00873472" w:rsidRDefault="00873472" w:rsidP="00145FD6">
      <w:pPr>
        <w:ind w:firstLine="709"/>
        <w:jc w:val="both"/>
        <w:rPr>
          <w:sz w:val="28"/>
          <w:szCs w:val="28"/>
        </w:rPr>
      </w:pPr>
    </w:p>
    <w:p w:rsidR="00873472" w:rsidRDefault="00873472" w:rsidP="00145FD6">
      <w:pPr>
        <w:ind w:firstLine="709"/>
        <w:jc w:val="both"/>
        <w:rPr>
          <w:sz w:val="28"/>
          <w:szCs w:val="28"/>
        </w:rPr>
      </w:pPr>
    </w:p>
    <w:p w:rsidR="00873472" w:rsidRDefault="00873472" w:rsidP="00145FD6">
      <w:pPr>
        <w:ind w:firstLine="709"/>
        <w:jc w:val="both"/>
        <w:rPr>
          <w:sz w:val="28"/>
          <w:szCs w:val="28"/>
        </w:rPr>
      </w:pPr>
    </w:p>
    <w:p w:rsidR="00873472" w:rsidRDefault="00873472" w:rsidP="00145FD6">
      <w:pPr>
        <w:ind w:firstLine="709"/>
        <w:jc w:val="both"/>
        <w:rPr>
          <w:sz w:val="28"/>
          <w:szCs w:val="28"/>
        </w:rPr>
      </w:pPr>
    </w:p>
    <w:p w:rsidR="00873472" w:rsidRDefault="00873472" w:rsidP="00145FD6">
      <w:pPr>
        <w:ind w:firstLine="709"/>
        <w:jc w:val="both"/>
        <w:rPr>
          <w:sz w:val="28"/>
          <w:szCs w:val="28"/>
        </w:rPr>
      </w:pPr>
    </w:p>
    <w:p w:rsidR="00873472" w:rsidRDefault="00873472" w:rsidP="00145FD6">
      <w:pPr>
        <w:ind w:firstLine="709"/>
        <w:jc w:val="both"/>
        <w:rPr>
          <w:sz w:val="28"/>
          <w:szCs w:val="28"/>
        </w:rPr>
      </w:pPr>
    </w:p>
    <w:p w:rsidR="00873472" w:rsidRDefault="00873472" w:rsidP="00145FD6">
      <w:pPr>
        <w:ind w:firstLine="709"/>
        <w:jc w:val="both"/>
        <w:rPr>
          <w:sz w:val="28"/>
          <w:szCs w:val="28"/>
        </w:rPr>
      </w:pPr>
    </w:p>
    <w:p w:rsidR="00873472" w:rsidRDefault="00873472" w:rsidP="00145FD6">
      <w:pPr>
        <w:ind w:firstLine="709"/>
        <w:jc w:val="both"/>
        <w:rPr>
          <w:sz w:val="28"/>
          <w:szCs w:val="28"/>
        </w:rPr>
      </w:pPr>
    </w:p>
    <w:p w:rsidR="00873472" w:rsidRDefault="00873472" w:rsidP="00145FD6">
      <w:pPr>
        <w:ind w:firstLine="709"/>
        <w:jc w:val="both"/>
        <w:rPr>
          <w:sz w:val="28"/>
          <w:szCs w:val="28"/>
        </w:rPr>
      </w:pPr>
    </w:p>
    <w:p w:rsidR="00873472" w:rsidRDefault="00873472" w:rsidP="00145FD6">
      <w:pPr>
        <w:ind w:firstLine="709"/>
        <w:jc w:val="both"/>
        <w:rPr>
          <w:sz w:val="28"/>
          <w:szCs w:val="28"/>
        </w:rPr>
      </w:pPr>
    </w:p>
    <w:p w:rsidR="00873472" w:rsidRPr="005D160A" w:rsidRDefault="00873472" w:rsidP="00145FD6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873472" w:rsidRPr="005D1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73CB"/>
    <w:multiLevelType w:val="hybridMultilevel"/>
    <w:tmpl w:val="2870D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E04CC"/>
    <w:multiLevelType w:val="hybridMultilevel"/>
    <w:tmpl w:val="5A8C1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E760D0"/>
    <w:multiLevelType w:val="hybridMultilevel"/>
    <w:tmpl w:val="979012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7F5300"/>
    <w:multiLevelType w:val="hybridMultilevel"/>
    <w:tmpl w:val="DD7EC2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A82728"/>
    <w:multiLevelType w:val="hybridMultilevel"/>
    <w:tmpl w:val="E78A4EB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800E5D"/>
    <w:multiLevelType w:val="hybridMultilevel"/>
    <w:tmpl w:val="4C0830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FB2777E"/>
    <w:multiLevelType w:val="hybridMultilevel"/>
    <w:tmpl w:val="DEFAB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AC7EF7"/>
    <w:multiLevelType w:val="hybridMultilevel"/>
    <w:tmpl w:val="582601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8C2772"/>
    <w:multiLevelType w:val="hybridMultilevel"/>
    <w:tmpl w:val="DCDED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C70"/>
    <w:rsid w:val="000211BD"/>
    <w:rsid w:val="00103AB5"/>
    <w:rsid w:val="00145FD6"/>
    <w:rsid w:val="001F5B3A"/>
    <w:rsid w:val="002036AC"/>
    <w:rsid w:val="00224BF7"/>
    <w:rsid w:val="00245F3A"/>
    <w:rsid w:val="002A1742"/>
    <w:rsid w:val="002B7B43"/>
    <w:rsid w:val="002C70E6"/>
    <w:rsid w:val="00343AEC"/>
    <w:rsid w:val="00363045"/>
    <w:rsid w:val="003872EA"/>
    <w:rsid w:val="003C1AF0"/>
    <w:rsid w:val="00420E4B"/>
    <w:rsid w:val="0042319F"/>
    <w:rsid w:val="00427737"/>
    <w:rsid w:val="0046538F"/>
    <w:rsid w:val="005433AD"/>
    <w:rsid w:val="005463BB"/>
    <w:rsid w:val="00547060"/>
    <w:rsid w:val="005B29E6"/>
    <w:rsid w:val="005C754C"/>
    <w:rsid w:val="005D160A"/>
    <w:rsid w:val="006265AA"/>
    <w:rsid w:val="0063156E"/>
    <w:rsid w:val="007433A2"/>
    <w:rsid w:val="00764BE0"/>
    <w:rsid w:val="00765D4C"/>
    <w:rsid w:val="007B2820"/>
    <w:rsid w:val="007F25F3"/>
    <w:rsid w:val="00821C70"/>
    <w:rsid w:val="00824EC5"/>
    <w:rsid w:val="00873472"/>
    <w:rsid w:val="008F737C"/>
    <w:rsid w:val="009373A2"/>
    <w:rsid w:val="00952EF5"/>
    <w:rsid w:val="009570D7"/>
    <w:rsid w:val="009A1DCE"/>
    <w:rsid w:val="009E6492"/>
    <w:rsid w:val="00A15EA5"/>
    <w:rsid w:val="00A6799C"/>
    <w:rsid w:val="00A812E0"/>
    <w:rsid w:val="00A9739F"/>
    <w:rsid w:val="00AF4913"/>
    <w:rsid w:val="00B046B9"/>
    <w:rsid w:val="00B44CD7"/>
    <w:rsid w:val="00BF2F30"/>
    <w:rsid w:val="00C872E4"/>
    <w:rsid w:val="00CD1B5B"/>
    <w:rsid w:val="00D55AE6"/>
    <w:rsid w:val="00D93902"/>
    <w:rsid w:val="00DB5C86"/>
    <w:rsid w:val="00E17193"/>
    <w:rsid w:val="00FE47CE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763DFA5-E893-4AB4-8B46-56617FF0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C70"/>
    <w:rPr>
      <w:sz w:val="24"/>
      <w:szCs w:val="24"/>
    </w:rPr>
  </w:style>
  <w:style w:type="paragraph" w:styleId="1">
    <w:name w:val="heading 1"/>
    <w:basedOn w:val="a"/>
    <w:next w:val="a"/>
    <w:qFormat/>
    <w:rsid w:val="00765D4C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qFormat/>
    <w:rsid w:val="0087347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433AD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F2696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5433AD"/>
    <w:pPr>
      <w:widowControl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Определение показателей качества САР с использованием персонального компьютера</vt:lpstr>
    </vt:vector>
  </TitlesOfParts>
  <Company>2</Company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показателей качества САР с использованием персонального компьютера</dc:title>
  <dc:subject/>
  <dc:creator>1</dc:creator>
  <cp:keywords/>
  <cp:lastModifiedBy>Irina</cp:lastModifiedBy>
  <cp:revision>2</cp:revision>
  <cp:lastPrinted>2008-11-24T07:24:00Z</cp:lastPrinted>
  <dcterms:created xsi:type="dcterms:W3CDTF">2014-09-04T20:39:00Z</dcterms:created>
  <dcterms:modified xsi:type="dcterms:W3CDTF">2014-09-04T20:39:00Z</dcterms:modified>
</cp:coreProperties>
</file>