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866" w:rsidRDefault="001D3357">
      <w:pPr>
        <w:pStyle w:val="1"/>
        <w:jc w:val="center"/>
      </w:pPr>
      <w:r>
        <w:t>Современные поэты - Мир поэзии 1970-90-х годов</w:t>
      </w:r>
    </w:p>
    <w:p w:rsidR="00445866" w:rsidRPr="001D3357" w:rsidRDefault="001D3357">
      <w:pPr>
        <w:pStyle w:val="a3"/>
        <w:spacing w:after="240" w:afterAutospacing="0"/>
      </w:pPr>
      <w:r>
        <w:t>    У большинства читателей и критиков укрепилось убеждение, что со смертью Бориса Пастернака, Анны Ахматовой, Александра Твардовского, с уходом из жизни таких литературных авторитетов, как Ярослав Смеляков, Леонид Мартынов, Михаил Светлов, Сергей Наровчатов, современная русская поэзия превратилась в сообщество поэтов без общепризнанных лидеров и стала напоминать "рельеф без вершин".</w:t>
      </w:r>
      <w:r>
        <w:br/>
        <w:t>    Говорят, что интерес к поэзии значительно уменьшился. Произошло это, скорее всего, потому, что изменилось общество, ослабел социальный тонус. Теперь уже не зовут на комсомольские стройки, освоение целины, завоевание космоса. Может быть, просто сменилось представление о задачах поэзии, о ее месте и роли в культуре, духовной жизни общества. А это, в свою очередь, не что иное, как отражение стремлений самого современного человека. Он больше склонен заглядывать внутрь себя, чтобы познать истину. Таким образом, маятник поэзии качнулся от чрезмерной публицистичности 50-60-х годов в сторону асоциальное™.</w:t>
      </w:r>
      <w:r>
        <w:br/>
        <w:t>    Но это не означает полной однородности современной поэзии. В ней сосуществуют разнонаправленные тенденции, прослеживаются разные "слои" и "уровни". Затишье застоя, сковывавшего "свободное течение стиха", взорвалось мощной лирической волной в защиту природы. А. Жигулин, выражая эмоциональное состояние многих современников, темпераментно восклицает:</w:t>
      </w:r>
      <w:r>
        <w:br/>
        <w:t>    Все на свете суета</w:t>
      </w:r>
      <w:r>
        <w:br/>
        <w:t>    Рядом с мудрой красотою</w:t>
      </w:r>
      <w:r>
        <w:br/>
        <w:t>    Придорожного куста.</w:t>
      </w:r>
      <w:r>
        <w:br/>
        <w:t>    Об угрозе жизни на земле предупреждает Н, Прялкин:</w:t>
      </w:r>
      <w:r>
        <w:br/>
        <w:t>    И великое пламя над миром прошло,</w:t>
      </w:r>
      <w:r>
        <w:br/>
        <w:t>     А верней - пронеслось!</w:t>
      </w:r>
      <w:r>
        <w:br/>
        <w:t>    И от прежних лесов только птичье крыло</w:t>
      </w:r>
      <w:r>
        <w:br/>
        <w:t>    Сохранить удалось.</w:t>
      </w:r>
      <w:r>
        <w:br/>
        <w:t>    Поэт В. Федоров обращается с призывом внять безмерным страданиям терпеливой и мудрой кормилицы и предлагает свою программу спасения природы и человека:</w:t>
      </w:r>
      <w:r>
        <w:br/>
        <w:t>    Чтобы себя и мир спасти,</w:t>
      </w:r>
      <w:r>
        <w:br/>
        <w:t>    Нам нужно, не теряя годы,</w:t>
      </w:r>
      <w:r>
        <w:br/>
        <w:t>    Забыть все культы</w:t>
      </w:r>
      <w:r>
        <w:br/>
        <w:t>    И ввести</w:t>
      </w:r>
      <w:r>
        <w:br/>
        <w:t>    Непогрешимый культ природы.</w:t>
      </w:r>
      <w:r>
        <w:br/>
        <w:t>    В продолжение этой темы звучат стихи Николая Рубцова и Анатолия Передреева. Здесь и тревога за судьбу родной земли, и тема отчего дома, приюта для души. Н. Рубцов так выражает свои сокровенные мысли:</w:t>
      </w:r>
      <w:r>
        <w:br/>
        <w:t>    Но моя родимая землица</w:t>
      </w:r>
      <w:r>
        <w:br/>
        <w:t>     Надо мной удерживает власть,</w:t>
      </w:r>
      <w:r>
        <w:br/>
        <w:t>    Память возвращается, как птица,</w:t>
      </w:r>
      <w:r>
        <w:br/>
        <w:t>     В то гнездо, в котором родилась.</w:t>
      </w:r>
      <w:r>
        <w:br/>
        <w:t>    Поэзия совершает огромной важности открытие: “Равнина. Родина. Земля.” Анатолий Передреев в своих самых главных, самых “представительных” стихах говорит об окраине, околице, лебеде у дороги, о том бытии, которое ему близко и совпадает с его душевным состоянием:</w:t>
      </w:r>
      <w:r>
        <w:br/>
        <w:t>    Кричит петух</w:t>
      </w:r>
      <w:r>
        <w:br/>
        <w:t>    Рассветный и охрипший...</w:t>
      </w:r>
      <w:r>
        <w:br/>
        <w:t>    Чуть шевелит солому ветерок...</w:t>
      </w:r>
      <w:r>
        <w:br/>
        <w:t>    Кричит петух</w:t>
      </w:r>
      <w:r>
        <w:br/>
        <w:t>    И бьет крылом по крыше -</w:t>
      </w:r>
      <w:r>
        <w:br/>
        <w:t>    Роняет утро</w:t>
      </w:r>
      <w:r>
        <w:br/>
        <w:t>    Белое перо.</w:t>
      </w:r>
      <w:r>
        <w:br/>
        <w:t>    Передреев создал страшные стихи о сжигающей нас беде - всенародном пьянстве. Эти стихи стали пророчеством, в них говорит жесткая и_ темная тоска по человеческому образу жизни.</w:t>
      </w:r>
      <w:r>
        <w:br/>
        <w:t>    Люди пьют... Все устои рушатся -</w:t>
      </w:r>
      <w:r>
        <w:br/>
        <w:t>    Хлещут насмерть, не на живот.</w:t>
      </w:r>
      <w:r>
        <w:br/>
        <w:t>    Разлагаются все содружества,</w:t>
      </w:r>
      <w:r>
        <w:br/>
        <w:t>    Все сотрудничества и супружества, -</w:t>
      </w:r>
      <w:r>
        <w:br/>
        <w:t>    Собутыльничество живет.</w:t>
      </w:r>
      <w:r>
        <w:br/>
        <w:t>    Анатолию Передрееву всегда было свойственно глубокое уважение к дому: к каждому в отдельности и к Дому вообще как воплощению мира и “лада”. Это было сознательное обережение себя от грозящего со всех сторон, а также изнутри неблагообразия и хаоса. Вот строки из его стихотворения “Отчий дом”.</w:t>
      </w:r>
      <w:r>
        <w:br/>
        <w:t>    В этом доме</w:t>
      </w:r>
      <w:r>
        <w:br/>
        <w:t>    Думают,</w:t>
      </w:r>
      <w:r>
        <w:br/>
        <w:t>    Гадают</w:t>
      </w:r>
      <w:r>
        <w:br/>
        <w:t>    Обо мне</w:t>
      </w:r>
      <w:r>
        <w:br/>
        <w:t>    Мой отец и мать...</w:t>
      </w:r>
      <w:r>
        <w:br/>
        <w:t>    В этом доме</w:t>
      </w:r>
      <w:r>
        <w:br/>
        <w:t>    Ждет меня годами</w:t>
      </w:r>
      <w:r>
        <w:br/>
        <w:t>    Прибранная, чистая кровать.</w:t>
      </w:r>
      <w:r>
        <w:br/>
        <w:t>    В черных рамках -</w:t>
      </w:r>
      <w:r>
        <w:br/>
        <w:t>    Братьев старших лица</w:t>
      </w:r>
      <w:r>
        <w:br/>
        <w:t>    На беленых</w:t>
      </w:r>
      <w:r>
        <w:br/>
        <w:t>    Глиняных стенах...</w:t>
      </w:r>
      <w:r>
        <w:br/>
        <w:t>    Не скрипят,</w:t>
      </w:r>
      <w:r>
        <w:br/>
        <w:t>    Не гнутся половицы,</w:t>
      </w:r>
      <w:r>
        <w:br/>
        <w:t>    Навсегда</w:t>
      </w:r>
      <w:r>
        <w:br/>
        <w:t>    Забыв об их шагах...</w:t>
      </w:r>
      <w:r>
        <w:br/>
        <w:t>    Особое место в поэзии занимает сегодня тема войны. Лирика о Великой Отечественной войне "плавно перетекает" в стихотворения о братоубийственной войне в Грузии, Осетии, Чечне. Ю. Белаш в сборнике "Окопная земля" скорбит о бессмысленно погибших ребятах:</w:t>
      </w:r>
      <w:r>
        <w:br/>
        <w:t>    И поскольку своя - не чужая забота,</w:t>
      </w:r>
      <w:r>
        <w:br/>
        <w:t>     Поднялась, как один, вся стрелковая рота</w:t>
      </w:r>
      <w:r>
        <w:br/>
        <w:t>    И потом ночевали .. половина - на хуторе,</w:t>
      </w:r>
      <w:r>
        <w:br/>
        <w:t>     А другая - снегами навеки окутана.</w:t>
      </w:r>
      <w:r>
        <w:br/>
        <w:t>    Поэт пытается предостеречь от страшных последствий войны:</w:t>
      </w:r>
      <w:r>
        <w:br/>
        <w:t>    ...от крови шалеешь - и себя не жалеешь, и врага не жалеешь.</w:t>
      </w:r>
      <w:r>
        <w:br/>
        <w:t>    И настолько уже воевать привыкаешь,</w:t>
      </w:r>
      <w:r>
        <w:br/>
        <w:t>    Что и не нужно, а все же стреляешь...</w:t>
      </w:r>
      <w:r>
        <w:br/>
        <w:t>    Приметой нашего времени является "развал" великой державы, разделение республик на государства. М. Шлаин грустно констатирует:</w:t>
      </w:r>
      <w:r>
        <w:br/>
        <w:t>    Вот и нет ее, прежней державы...</w:t>
      </w:r>
      <w:r>
        <w:br/>
        <w:t>    И сейчас у нас все по-другому:</w:t>
      </w:r>
      <w:r>
        <w:br/>
        <w:t>    Будто люди сидели и - глядь -</w:t>
      </w:r>
      <w:r>
        <w:br/>
        <w:t>    Поднялись вдруг и вышли из дому...</w:t>
      </w:r>
      <w:r>
        <w:br/>
        <w:t>    Поэт говорит о том, что разорвались связи между людьми и многие живут "вхолостую, вслепую, впустую - в доме брошенном, в мире пустом". Евгений Евтушенко так пишет об этом:</w:t>
      </w:r>
      <w:r>
        <w:br/>
        <w:t>    Как во время войны,</w:t>
      </w:r>
      <w:r>
        <w:br/>
        <w:t>    Потерялись три стены,</w:t>
      </w:r>
      <w:r>
        <w:br/>
        <w:t>    Крыша, двери, парты.</w:t>
      </w:r>
      <w:r>
        <w:br/>
        <w:t>    Ото всей большой страны</w:t>
      </w:r>
      <w:r>
        <w:br/>
        <w:t>    Только клочья карты.</w:t>
      </w:r>
      <w:r>
        <w:br/>
        <w:t>    Жанр поэтической песни стал очень популярным в 70-80-е годы. Речь идет об "авторской песне" Булата Окуджавы, Владимира Высоцкого, Юрия Кима, Вероники Долиной. Эта песня не нуждалась в одобрении официальной цензуры и переходила с магнитофона на магнитофон, а в последние годы заняла достойное место в поэтических сборниках. Авторская песня содержала всегда всем понятный подтекст. Стоит вспомнить об "Охоте на волков" В. Высоцкого или "Римской империи" Б. Окуджавы:</w:t>
      </w:r>
      <w:r>
        <w:br/>
        <w:t>    Свора псов, ты со стаей моей не вяжись,</w:t>
      </w:r>
      <w:r>
        <w:br/>
        <w:t>     В равной сваре - за нами удача.</w:t>
      </w:r>
      <w:r>
        <w:br/>
        <w:t>     Волки мы - хороша наша волчья жизнь.</w:t>
      </w:r>
      <w:r>
        <w:br/>
        <w:t>     Вы собаки - смерть вам собачья.</w:t>
      </w:r>
      <w:r>
        <w:br/>
        <w:t>    Поэты-песенники не только обвиняли социальное зло, фальшь, ложь, приспособленчество, бездуховность, трусость сограждан, но и рождали мечту об идеале, о высших нравственных и духовных ценностях.</w:t>
      </w:r>
      <w:r>
        <w:br/>
        <w:t>    Современная поэзия подобно пушкинской "свободной стихии" разнообразна и многозначна. Из ее глубин пробиваются и народная, песенная лирика, и мощное течение классического стиха, в котором отражается красота земли, и "громокипящие" валы гражданской поэзии. Она вмещает весь мир человеческого отношения к происходящему, облекает их в слово.</w:t>
      </w:r>
      <w:r>
        <w:br/>
        <w:t>    Юрий Поликарпович Кузнецов - один из немногих поэтов, творчество которого включает в себя целые миры сознания современного человека. Его поэзия отличается сложностью и неоднозначностью: здесь и ярко выраженное фольклорное начало, и традиция русской классики, и мироощущение , русского модернизма XX века.</w:t>
      </w:r>
      <w:r>
        <w:br/>
        <w:t>    Что там шумит? Это клонится хмель,</w:t>
      </w:r>
      <w:r>
        <w:br/>
        <w:t>     Клонится пуля, летящая в цель,</w:t>
      </w:r>
      <w:r>
        <w:br/>
        <w:t>    Клонится мать над дитятей родным.</w:t>
      </w:r>
      <w:r>
        <w:br/>
        <w:t>    Клонится слава, и время, и дым,</w:t>
      </w:r>
      <w:r>
        <w:br/>
        <w:t>    Клонится, клонится свод голубой</w:t>
      </w:r>
      <w:r>
        <w:br/>
        <w:t>     Над непокрытой моей головой.</w:t>
      </w:r>
      <w:r>
        <w:br/>
        <w:t>     Клонится древо познанья в раю.</w:t>
      </w:r>
      <w:r>
        <w:br/>
        <w:t>    Падает яблоко в руку мою.</w:t>
      </w:r>
      <w:r>
        <w:br/>
        <w:t>     (“Тайна славян”)</w:t>
      </w:r>
      <w:r>
        <w:br/>
        <w:t>    У Кузнецова сказ о добром молодце приобретает глубокий философский смысл. Вот герой спорит с горой, стоящей на его пути, несмотря на то, что предупрежден о верной гибели:</w:t>
      </w:r>
      <w:r>
        <w:br/>
        <w:t>    Мать-Вселенную поверну вверх дном,</w:t>
      </w:r>
      <w:r>
        <w:br/>
        <w:t>    А потом засну богатырским сном.</w:t>
      </w:r>
      <w:r>
        <w:br/>
        <w:t>    Настоящим приговором экспериментам XX столетия звучит “Атомная сказка”. В коротком стихотворении говорится о том, как Иванушка запустил стрелу в поисках счастья, “пошел в направлении полета” и нашел царевну-лягушку. Но в отличие от известного сказочного героя кузнецовский Иванушка - прагматик и аналитик. Он ставит опыт: вскрывает лягушку и пускает электрический ток.</w:t>
      </w:r>
      <w:r>
        <w:br/>
        <w:t>    В долгих муках она умирала,</w:t>
      </w:r>
      <w:r>
        <w:br/>
        <w:t>    В каждой жилке стучали века.</w:t>
      </w:r>
      <w:r>
        <w:br/>
        <w:t>    И улыбка познанья играла</w:t>
      </w:r>
      <w:r>
        <w:br/>
        <w:t>    На счастливом лице дурака.</w:t>
      </w:r>
      <w:r>
        <w:br/>
        <w:t>    Через таких мастеров как Юрий Кузнецов наша поэзия выходит на новые рубежи духовной работы человека над самим собой. Тема битвы добра и зла внутри человека, тема нравственного совершенствования личности - важнейшая на сегодняшний день. Об этом слова Учителя из одного стихотворения поэта:</w:t>
      </w:r>
      <w:r>
        <w:br/>
        <w:t>    В душе и рядом бьется тьма со светом,</w:t>
      </w:r>
      <w:r>
        <w:br/>
        <w:t>    И первый крик младенца - он об этом.</w:t>
      </w:r>
      <w:r>
        <w:br/>
        <w:t>     Раскаты грома слышатся в крови,</w:t>
      </w:r>
      <w:r>
        <w:br/>
        <w:t>    Но говорю вам: истина в любви.</w:t>
      </w:r>
      <w:r>
        <w:br/>
        <w:t>    Не ждите чуда, не просите хлеба.</w:t>
      </w:r>
      <w:r>
        <w:br/>
        <w:t>     Ваш путь туда! - он указал на небо.</w:t>
      </w:r>
      <w:r>
        <w:br/>
      </w:r>
      <w:r>
        <w:br/>
      </w:r>
      <w:r>
        <w:br/>
      </w:r>
      <w:bookmarkStart w:id="0" w:name="_GoBack"/>
      <w:bookmarkEnd w:id="0"/>
    </w:p>
    <w:sectPr w:rsidR="00445866" w:rsidRPr="001D33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357"/>
    <w:rsid w:val="001D3357"/>
    <w:rsid w:val="00445866"/>
    <w:rsid w:val="0047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DFA78-134D-44F1-B179-128E4723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1184</Words>
  <Characters>6754</Characters>
  <Application>Microsoft Office Word</Application>
  <DocSecurity>0</DocSecurity>
  <Lines>56</Lines>
  <Paragraphs>15</Paragraphs>
  <ScaleCrop>false</ScaleCrop>
  <Company/>
  <LinksUpToDate>false</LinksUpToDate>
  <CharactersWithSpaces>7923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Современные поэты - Мир поэзии 1970-90-х годов</dc:title>
  <dc:subject/>
  <dc:creator>admin</dc:creator>
  <cp:keywords/>
  <dc:description/>
  <cp:lastModifiedBy>admin</cp:lastModifiedBy>
  <cp:revision>2</cp:revision>
  <dcterms:created xsi:type="dcterms:W3CDTF">2014-07-12T04:35:00Z</dcterms:created>
  <dcterms:modified xsi:type="dcterms:W3CDTF">2014-07-12T04:35:00Z</dcterms:modified>
</cp:coreProperties>
</file>