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C9" w:rsidRDefault="00661AE2">
      <w:pPr>
        <w:pStyle w:val="1"/>
        <w:jc w:val="center"/>
      </w:pPr>
      <w:r>
        <w:t>Тема любви в лирике Блока</w:t>
      </w:r>
    </w:p>
    <w:p w:rsidR="00D175C9" w:rsidRDefault="00661AE2">
      <w:pPr>
        <w:spacing w:after="240"/>
      </w:pPr>
      <w:r>
        <w:t>Тематика поэтических произведений А.А. Блока многообразна. Поэт пишет о России, ее судьбе, о природе, поднимает социальные проблемы. Но большое место в поэзии Александра Блока занимает тема любви. Ранний цикл стихотворений поэта на эту тему называется «Стихи о Прекрасной Даме». В основе поэтического цикла реальная, полная драматизма любовь Александра Блока к Любови Менделеевой. Неуловимый образ возлюбленной, таинственный образ Вечной Женственности, мистическое чувство влюбленности – все это отражено в этом лирическом цикле. Любовь здесь является таким состоянием души, которое одновременно пленяет лирического героя и в то же время заставляет переживать. Необычно стихотворение цикла «Девушка пела в церковном хоре…». С одной стороны, это лирическое произведение оптимистично: песня девушки в церковном хоре говорит о том,</w:t>
      </w:r>
      <w:r>
        <w:br/>
      </w:r>
      <w:r>
        <w:br/>
        <w:t>…что радость будет,</w:t>
      </w:r>
      <w:r>
        <w:br/>
      </w:r>
      <w:r>
        <w:br/>
        <w:t>что в тихой заводи все корабли,</w:t>
      </w:r>
      <w:r>
        <w:br/>
      </w:r>
      <w:r>
        <w:br/>
        <w:t>Что на чужбине усталые люди</w:t>
      </w:r>
      <w:r>
        <w:br/>
      </w:r>
      <w:r>
        <w:br/>
        <w:t>Светлую жизнь себе обрели.</w:t>
      </w:r>
      <w:r>
        <w:br/>
      </w:r>
      <w:r>
        <w:br/>
        <w:t>Эпитет белый («на белом плече», «белое платье»), подчеркивает то ощущение покоя, тишины, умиротворения, которое исходит от «ее голоса, летящего в купол». Песня девушки «о всех усталых в чужом краю, о всех кораблях, ушедших в море, о всех, забывших радость свою». Но финал стихотворения мистичен и не дает читателю ощущение полного счастья, так как</w:t>
      </w:r>
      <w:r>
        <w:br/>
      </w:r>
      <w:r>
        <w:br/>
        <w:t>Причастный тайнам, – плакал ребенок</w:t>
      </w:r>
      <w:r>
        <w:br/>
      </w:r>
      <w:r>
        <w:br/>
        <w:t>О том, что никто не придет назад.</w:t>
      </w:r>
      <w:r>
        <w:br/>
      </w:r>
      <w:r>
        <w:br/>
        <w:t>Уже в более поздний период творчества А.А. Блок по-прежнему обращается к любовной тематике. Одно из самых известных стихотворений на эту тему – «Незнакомка». Образ таинственной возлюбленной, появляющейся «каждый вечер, в час назначенный» является центральным в стихотворении. Лирическое произведение построено на противопоставлении. Открывает стихотворение картина пошлой жизни, которую ведут обычные обыватели: пьянство, скука, грязь. Даже природа с осуждением взирает на такую жизнь:</w:t>
      </w:r>
      <w:r>
        <w:br/>
      </w:r>
      <w:r>
        <w:br/>
        <w:t>А в небе, ко всему приученный,</w:t>
      </w:r>
      <w:r>
        <w:br/>
      </w:r>
      <w:r>
        <w:br/>
        <w:t>Бессмысленно кривится диск.</w:t>
      </w:r>
      <w:r>
        <w:br/>
      </w:r>
      <w:r>
        <w:br/>
        <w:t>Такой пошлости, безнравственности противопоставлен образ таинственной незнакомки, которая</w:t>
      </w:r>
      <w:r>
        <w:br/>
      </w:r>
      <w:r>
        <w:br/>
        <w:t>…медленно, пройдя меж пьяными,</w:t>
      </w:r>
      <w:r>
        <w:br/>
      </w:r>
      <w:r>
        <w:br/>
        <w:t>Всегда без спутников, одна,</w:t>
      </w:r>
      <w:r>
        <w:br/>
      </w:r>
      <w:r>
        <w:br/>
        <w:t>Дыша духами и туманами,</w:t>
      </w:r>
      <w:r>
        <w:br/>
      </w:r>
      <w:r>
        <w:br/>
        <w:t>Она садится у окна.</w:t>
      </w:r>
      <w:r>
        <w:br/>
      </w:r>
      <w:r>
        <w:br/>
        <w:t>Образ незнакомки очаровывает, заковывает «странной близостью», но, к сожалению, пошлость побеждает. В жизни нет места возвышенному, непостижимому, таинственному. Финал произведения пессимистичен:</w:t>
      </w:r>
      <w:r>
        <w:br/>
      </w:r>
      <w:r>
        <w:br/>
        <w:t>Ты право, пьяное чудовище!</w:t>
      </w:r>
      <w:r>
        <w:br/>
      </w:r>
      <w:r>
        <w:br/>
        <w:t>Я знаю: истина в вине.</w:t>
      </w:r>
      <w:r>
        <w:br/>
      </w:r>
      <w:r>
        <w:br/>
        <w:t>Тема любви является главной и в стихотворении А.А. Блока «О доблестях, о подвигах, о славе…». Лирическое произведение сюжетно: возлюбленная ушла от лирического героя, «отдала свою судьбу другому». Но полностью забыть свою любовь герою не удалось, так как чувство любви связано с молодостью, юностью:</w:t>
      </w:r>
      <w:r>
        <w:br/>
      </w:r>
      <w:r>
        <w:br/>
        <w:t>И вспомнил я тебя пред аналоем,</w:t>
      </w:r>
      <w:r>
        <w:br/>
      </w:r>
      <w:r>
        <w:br/>
        <w:t>И звал тебя, как молодость свою…</w:t>
      </w:r>
      <w:r>
        <w:br/>
      </w:r>
      <w:r>
        <w:br/>
        <w:t>Лирический герой уже не мечтает о подвигах, о славе, все прошло, сохранились лишь воспоминания о любви, о тех прекрасных мгновениях, которые дарит любовь.</w:t>
      </w:r>
      <w:r>
        <w:br/>
      </w:r>
      <w:r>
        <w:br/>
        <w:t>Таким образом, любовь для лирика А. Блока – незабываемое, прекрасное чувство, а образ возлюбленной – самый светлый образ поэзии.</w:t>
      </w:r>
      <w:bookmarkStart w:id="0" w:name="_GoBack"/>
      <w:bookmarkEnd w:id="0"/>
    </w:p>
    <w:sectPr w:rsidR="00D175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AE2"/>
    <w:rsid w:val="00661AE2"/>
    <w:rsid w:val="00D175C9"/>
    <w:rsid w:val="00F5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B12E8-A6F6-4776-86A2-BECBDB8A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в лирике Блока</dc:title>
  <dc:subject/>
  <dc:creator>admin</dc:creator>
  <cp:keywords/>
  <dc:description/>
  <cp:lastModifiedBy>admin</cp:lastModifiedBy>
  <cp:revision>2</cp:revision>
  <dcterms:created xsi:type="dcterms:W3CDTF">2014-06-23T04:04:00Z</dcterms:created>
  <dcterms:modified xsi:type="dcterms:W3CDTF">2014-06-23T04:04:00Z</dcterms:modified>
</cp:coreProperties>
</file>