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58" w:rsidRPr="00C27ED9" w:rsidRDefault="00154358" w:rsidP="00C27ED9">
      <w:pPr>
        <w:pStyle w:val="31"/>
        <w:rPr>
          <w:b w:val="0"/>
          <w:sz w:val="28"/>
        </w:rPr>
      </w:pPr>
      <w:r w:rsidRPr="00C27ED9">
        <w:rPr>
          <w:b w:val="0"/>
          <w:sz w:val="28"/>
        </w:rPr>
        <w:t>СОДЕРЖАНИЕ</w:t>
      </w:r>
    </w:p>
    <w:p w:rsidR="00154358" w:rsidRPr="00C27ED9" w:rsidRDefault="00154358" w:rsidP="00C27ED9">
      <w:pPr>
        <w:spacing w:line="360" w:lineRule="auto"/>
        <w:rPr>
          <w:sz w:val="28"/>
          <w:szCs w:val="28"/>
        </w:rPr>
      </w:pPr>
    </w:p>
    <w:p w:rsidR="00154358" w:rsidRPr="00C27ED9" w:rsidRDefault="00154358" w:rsidP="00C27ED9">
      <w:pPr>
        <w:pStyle w:val="31"/>
        <w:jc w:val="left"/>
        <w:rPr>
          <w:rStyle w:val="a3"/>
          <w:b w:val="0"/>
          <w:noProof/>
          <w:color w:val="auto"/>
          <w:sz w:val="28"/>
          <w:szCs w:val="28"/>
          <w:u w:val="none"/>
        </w:rPr>
      </w:pPr>
      <w:r w:rsidRPr="00C27ED9">
        <w:rPr>
          <w:b w:val="0"/>
          <w:sz w:val="28"/>
        </w:rPr>
        <w:fldChar w:fldCharType="begin"/>
      </w:r>
      <w:r w:rsidRPr="00C27ED9">
        <w:rPr>
          <w:b w:val="0"/>
          <w:sz w:val="28"/>
        </w:rPr>
        <w:instrText xml:space="preserve"> TOC \o "1-3" \h \z \u </w:instrText>
      </w:r>
      <w:r w:rsidRPr="00C27ED9">
        <w:rPr>
          <w:b w:val="0"/>
          <w:sz w:val="28"/>
        </w:rPr>
        <w:fldChar w:fldCharType="separate"/>
      </w:r>
      <w:hyperlink w:anchor="_Toc186221862" w:history="1">
        <w:r w:rsidRPr="00C27ED9">
          <w:rPr>
            <w:rStyle w:val="a3"/>
            <w:b w:val="0"/>
            <w:noProof/>
            <w:color w:val="auto"/>
            <w:sz w:val="28"/>
            <w:szCs w:val="28"/>
            <w:u w:val="none"/>
          </w:rPr>
          <w:t xml:space="preserve">Конструкция и основные механические </w:t>
        </w:r>
        <w:r w:rsidR="00C27ED9" w:rsidRPr="00C27ED9">
          <w:rPr>
            <w:rStyle w:val="a3"/>
            <w:b w:val="0"/>
            <w:noProof/>
            <w:color w:val="auto"/>
            <w:sz w:val="28"/>
            <w:szCs w:val="28"/>
            <w:u w:val="none"/>
          </w:rPr>
          <w:t>характеристики волновых передач</w:t>
        </w:r>
        <w:r w:rsidRPr="00C27ED9">
          <w:rPr>
            <w:b w:val="0"/>
            <w:noProof/>
            <w:webHidden/>
            <w:sz w:val="28"/>
          </w:rPr>
          <w:tab/>
        </w:r>
        <w:r w:rsidRPr="00C27ED9">
          <w:rPr>
            <w:b w:val="0"/>
            <w:noProof/>
            <w:webHidden/>
            <w:sz w:val="28"/>
          </w:rPr>
          <w:fldChar w:fldCharType="begin"/>
        </w:r>
        <w:r w:rsidRPr="00C27ED9">
          <w:rPr>
            <w:b w:val="0"/>
            <w:noProof/>
            <w:webHidden/>
            <w:sz w:val="28"/>
          </w:rPr>
          <w:instrText xml:space="preserve"> PAGEREF _Toc186221862 \h </w:instrText>
        </w:r>
        <w:r w:rsidRPr="00C27ED9">
          <w:rPr>
            <w:b w:val="0"/>
            <w:noProof/>
            <w:webHidden/>
            <w:sz w:val="28"/>
          </w:rPr>
        </w:r>
        <w:r w:rsidRPr="00C27ED9">
          <w:rPr>
            <w:b w:val="0"/>
            <w:noProof/>
            <w:webHidden/>
            <w:sz w:val="28"/>
          </w:rPr>
          <w:fldChar w:fldCharType="separate"/>
        </w:r>
        <w:r w:rsidR="00964691" w:rsidRPr="00C27ED9">
          <w:rPr>
            <w:b w:val="0"/>
            <w:noProof/>
            <w:webHidden/>
            <w:sz w:val="28"/>
          </w:rPr>
          <w:t>2</w:t>
        </w:r>
        <w:r w:rsidRPr="00C27ED9">
          <w:rPr>
            <w:b w:val="0"/>
            <w:noProof/>
            <w:webHidden/>
            <w:sz w:val="28"/>
          </w:rPr>
          <w:fldChar w:fldCharType="end"/>
        </w:r>
      </w:hyperlink>
    </w:p>
    <w:p w:rsidR="00154358" w:rsidRPr="00C27ED9" w:rsidRDefault="00AD31B3" w:rsidP="00C27ED9">
      <w:pPr>
        <w:pStyle w:val="31"/>
        <w:rPr>
          <w:rStyle w:val="a3"/>
          <w:b w:val="0"/>
          <w:noProof/>
          <w:color w:val="auto"/>
          <w:sz w:val="28"/>
          <w:szCs w:val="28"/>
          <w:u w:val="none"/>
        </w:rPr>
      </w:pPr>
      <w:hyperlink w:anchor="_Toc186221863" w:history="1">
        <w:r w:rsidR="00154358" w:rsidRPr="00C27ED9">
          <w:rPr>
            <w:rStyle w:val="a3"/>
            <w:b w:val="0"/>
            <w:noProof/>
            <w:color w:val="auto"/>
            <w:sz w:val="28"/>
            <w:szCs w:val="28"/>
            <w:u w:val="none"/>
          </w:rPr>
          <w:t>Расчет волновых зубчатых передач</w:t>
        </w:r>
        <w:r w:rsidR="00154358" w:rsidRPr="00C27ED9">
          <w:rPr>
            <w:b w:val="0"/>
            <w:noProof/>
            <w:webHidden/>
            <w:sz w:val="28"/>
          </w:rPr>
          <w:tab/>
        </w:r>
        <w:r w:rsidR="00154358" w:rsidRPr="00C27ED9">
          <w:rPr>
            <w:b w:val="0"/>
            <w:noProof/>
            <w:webHidden/>
            <w:sz w:val="28"/>
          </w:rPr>
          <w:fldChar w:fldCharType="begin"/>
        </w:r>
        <w:r w:rsidR="00154358" w:rsidRPr="00C27ED9">
          <w:rPr>
            <w:b w:val="0"/>
            <w:noProof/>
            <w:webHidden/>
            <w:sz w:val="28"/>
          </w:rPr>
          <w:instrText xml:space="preserve"> PAGEREF _Toc186221863 \h </w:instrText>
        </w:r>
        <w:r w:rsidR="00154358" w:rsidRPr="00C27ED9">
          <w:rPr>
            <w:b w:val="0"/>
            <w:noProof/>
            <w:webHidden/>
            <w:sz w:val="28"/>
          </w:rPr>
        </w:r>
        <w:r w:rsidR="00154358" w:rsidRPr="00C27ED9">
          <w:rPr>
            <w:b w:val="0"/>
            <w:noProof/>
            <w:webHidden/>
            <w:sz w:val="28"/>
          </w:rPr>
          <w:fldChar w:fldCharType="separate"/>
        </w:r>
        <w:r w:rsidR="00964691" w:rsidRPr="00C27ED9">
          <w:rPr>
            <w:b w:val="0"/>
            <w:noProof/>
            <w:webHidden/>
            <w:sz w:val="28"/>
          </w:rPr>
          <w:t>6</w:t>
        </w:r>
        <w:r w:rsidR="00154358" w:rsidRPr="00C27ED9">
          <w:rPr>
            <w:b w:val="0"/>
            <w:noProof/>
            <w:webHidden/>
            <w:sz w:val="28"/>
          </w:rPr>
          <w:fldChar w:fldCharType="end"/>
        </w:r>
      </w:hyperlink>
    </w:p>
    <w:p w:rsidR="00154358" w:rsidRPr="00C27ED9" w:rsidRDefault="00AD31B3" w:rsidP="00C27ED9">
      <w:pPr>
        <w:pStyle w:val="31"/>
        <w:rPr>
          <w:b w:val="0"/>
          <w:noProof/>
          <w:sz w:val="28"/>
        </w:rPr>
      </w:pPr>
      <w:hyperlink w:anchor="_Toc186221864" w:history="1">
        <w:r w:rsidR="00154358" w:rsidRPr="00C27ED9">
          <w:rPr>
            <w:rStyle w:val="a3"/>
            <w:b w:val="0"/>
            <w:noProof/>
            <w:color w:val="auto"/>
            <w:sz w:val="28"/>
            <w:szCs w:val="28"/>
            <w:u w:val="none"/>
          </w:rPr>
          <w:t>Использованная</w:t>
        </w:r>
        <w:r w:rsidR="00C27ED9">
          <w:rPr>
            <w:rStyle w:val="a3"/>
            <w:b w:val="0"/>
            <w:noProof/>
            <w:color w:val="auto"/>
            <w:sz w:val="28"/>
            <w:szCs w:val="28"/>
            <w:u w:val="none"/>
          </w:rPr>
          <w:t xml:space="preserve"> </w:t>
        </w:r>
        <w:r w:rsidR="00154358" w:rsidRPr="00C27ED9">
          <w:rPr>
            <w:rStyle w:val="a3"/>
            <w:b w:val="0"/>
            <w:noProof/>
            <w:color w:val="auto"/>
            <w:sz w:val="28"/>
            <w:szCs w:val="28"/>
            <w:u w:val="none"/>
          </w:rPr>
          <w:t>литература:</w:t>
        </w:r>
        <w:r w:rsidR="00154358" w:rsidRPr="00C27ED9">
          <w:rPr>
            <w:b w:val="0"/>
            <w:noProof/>
            <w:webHidden/>
            <w:sz w:val="28"/>
          </w:rPr>
          <w:tab/>
        </w:r>
        <w:r w:rsidR="00154358" w:rsidRPr="00C27ED9">
          <w:rPr>
            <w:b w:val="0"/>
            <w:noProof/>
            <w:webHidden/>
            <w:sz w:val="28"/>
          </w:rPr>
          <w:fldChar w:fldCharType="begin"/>
        </w:r>
        <w:r w:rsidR="00154358" w:rsidRPr="00C27ED9">
          <w:rPr>
            <w:b w:val="0"/>
            <w:noProof/>
            <w:webHidden/>
            <w:sz w:val="28"/>
          </w:rPr>
          <w:instrText xml:space="preserve"> PAGEREF _Toc186221864 \h </w:instrText>
        </w:r>
        <w:r w:rsidR="00154358" w:rsidRPr="00C27ED9">
          <w:rPr>
            <w:b w:val="0"/>
            <w:noProof/>
            <w:webHidden/>
            <w:sz w:val="28"/>
          </w:rPr>
        </w:r>
        <w:r w:rsidR="00154358" w:rsidRPr="00C27ED9">
          <w:rPr>
            <w:b w:val="0"/>
            <w:noProof/>
            <w:webHidden/>
            <w:sz w:val="28"/>
          </w:rPr>
          <w:fldChar w:fldCharType="separate"/>
        </w:r>
        <w:r w:rsidR="00964691" w:rsidRPr="00C27ED9">
          <w:rPr>
            <w:b w:val="0"/>
            <w:noProof/>
            <w:webHidden/>
            <w:sz w:val="28"/>
          </w:rPr>
          <w:t>11</w:t>
        </w:r>
        <w:r w:rsidR="00154358" w:rsidRPr="00C27ED9">
          <w:rPr>
            <w:b w:val="0"/>
            <w:noProof/>
            <w:webHidden/>
            <w:sz w:val="28"/>
          </w:rPr>
          <w:fldChar w:fldCharType="end"/>
        </w:r>
      </w:hyperlink>
    </w:p>
    <w:p w:rsidR="006F294B" w:rsidRPr="00C27ED9" w:rsidRDefault="00154358" w:rsidP="00C27ED9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7ED9">
        <w:rPr>
          <w:b w:val="0"/>
          <w:sz w:val="28"/>
        </w:rPr>
        <w:fldChar w:fldCharType="end"/>
      </w:r>
      <w:bookmarkStart w:id="0" w:name="_Toc186221862"/>
      <w:r w:rsidR="00C27ED9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6F294B" w:rsidRPr="00C27ED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Конструкция и основные механические характеристики волновых передач</w:t>
      </w:r>
      <w:bookmarkEnd w:id="0"/>
    </w:p>
    <w:p w:rsidR="006F294B" w:rsidRPr="00C27ED9" w:rsidRDefault="006F294B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312F6" w:rsidRDefault="002312F6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Волно</w:t>
      </w:r>
      <w:r w:rsidR="0089660A">
        <w:rPr>
          <w:sz w:val="28"/>
          <w:szCs w:val="28"/>
        </w:rPr>
        <w:t>вые передачи кинематически пред</w:t>
      </w:r>
      <w:r w:rsidRPr="00C27ED9">
        <w:rPr>
          <w:sz w:val="28"/>
          <w:szCs w:val="28"/>
        </w:rPr>
        <w:t>ставляют собой планетарные передачи с одним из колес в виде гибкого венца. Гиб</w:t>
      </w:r>
      <w:r w:rsidRPr="00C27ED9">
        <w:rPr>
          <w:sz w:val="28"/>
          <w:szCs w:val="28"/>
        </w:rPr>
        <w:softHyphen/>
        <w:t>кий венец</w:t>
      </w:r>
      <w:r w:rsidR="006F294B" w:rsidRPr="00C27ED9">
        <w:rPr>
          <w:sz w:val="28"/>
          <w:szCs w:val="28"/>
        </w:rPr>
        <w:t xml:space="preserve"> 1</w:t>
      </w:r>
      <w:r w:rsidRPr="00C27ED9">
        <w:rPr>
          <w:sz w:val="28"/>
          <w:szCs w:val="28"/>
        </w:rPr>
        <w:t xml:space="preserve"> </w:t>
      </w:r>
      <w:r w:rsidR="006F294B" w:rsidRPr="00C27ED9">
        <w:rPr>
          <w:sz w:val="28"/>
          <w:szCs w:val="28"/>
        </w:rPr>
        <w:t>(рис. 1</w:t>
      </w:r>
      <w:r w:rsidRPr="00C27ED9">
        <w:rPr>
          <w:sz w:val="28"/>
          <w:szCs w:val="28"/>
        </w:rPr>
        <w:t>) деформируется генератором волн 3 и входит в зацепление с центральным колесом 2 в двух зонах.</w:t>
      </w:r>
    </w:p>
    <w:p w:rsidR="00C27ED9" w:rsidRPr="00C27ED9" w:rsidRDefault="00C27ED9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0261A" w:rsidRDefault="00AD31B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386.7pt;height:234.75pt;mso-position-horizontal-relative:char;mso-position-vertical-relative:line" coordorigin="2241,3114" coordsize="7734,4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81;top:3294;width:7194;height:411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841;top:7434;width:1080;height:360" stroked="f">
              <v:textbox>
                <w:txbxContent>
                  <w:p w:rsidR="000A393B" w:rsidRPr="006F294B" w:rsidRDefault="000A393B" w:rsidP="0020261A">
                    <w:pPr>
                      <w:rPr>
                        <w:b/>
                        <w:sz w:val="20"/>
                        <w:szCs w:val="20"/>
                      </w:rPr>
                    </w:pPr>
                    <w:r w:rsidRPr="006F294B">
                      <w:rPr>
                        <w:b/>
                        <w:sz w:val="20"/>
                        <w:szCs w:val="20"/>
                      </w:rPr>
                      <w:t>рис. 1</w:t>
                    </w:r>
                  </w:p>
                </w:txbxContent>
              </v:textbox>
            </v:shape>
            <v:rect id="_x0000_s1029" style="position:absolute;left:2241;top:3114;width:7560;height:4860" filled="f"/>
            <w10:wrap type="none"/>
            <w10:anchorlock/>
          </v:group>
        </w:pict>
      </w:r>
    </w:p>
    <w:p w:rsidR="00C27ED9" w:rsidRPr="00C27ED9" w:rsidRDefault="00C27ED9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312F6" w:rsidRPr="00C27ED9" w:rsidRDefault="002312F6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Принцип волновых передач заключается в многопарно</w:t>
      </w:r>
      <w:r w:rsidR="0089660A">
        <w:rPr>
          <w:sz w:val="28"/>
          <w:szCs w:val="28"/>
        </w:rPr>
        <w:t>сти зацепления зубьев, кото</w:t>
      </w:r>
      <w:r w:rsidRPr="00C27ED9">
        <w:rPr>
          <w:sz w:val="28"/>
          <w:szCs w:val="28"/>
        </w:rPr>
        <w:t>рая определяет все положительные каче</w:t>
      </w:r>
      <w:r w:rsidRPr="00C27ED9">
        <w:rPr>
          <w:sz w:val="28"/>
          <w:szCs w:val="28"/>
        </w:rPr>
        <w:softHyphen/>
        <w:t>ства этих передач по сравнению с другими.</w:t>
      </w:r>
    </w:p>
    <w:p w:rsidR="002312F6" w:rsidRPr="00C27ED9" w:rsidRDefault="002312F6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Волно</w:t>
      </w:r>
      <w:r w:rsidR="00C27ED9">
        <w:rPr>
          <w:sz w:val="28"/>
          <w:szCs w:val="28"/>
        </w:rPr>
        <w:t>вые передачи в сравнении с обыч</w:t>
      </w:r>
      <w:r w:rsidRPr="00C27ED9">
        <w:rPr>
          <w:sz w:val="28"/>
          <w:szCs w:val="28"/>
        </w:rPr>
        <w:t>ными зубчатыми имеют меньшую массу и меньшие габариты, обеспечивают более высокую кинематическую точность, имеют меньший мертвый ход, обладают высокой демпфирующей способностью (в 4—5 раз большей, чем у обычных), работают с мень</w:t>
      </w:r>
      <w:r w:rsidRPr="00C27ED9">
        <w:rPr>
          <w:sz w:val="28"/>
          <w:szCs w:val="28"/>
        </w:rPr>
        <w:softHyphen/>
        <w:t>шим шумом.</w:t>
      </w:r>
    </w:p>
    <w:p w:rsidR="002312F6" w:rsidRPr="00C27ED9" w:rsidRDefault="002312F6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При необходимости волновые передачи позволяют передавать движение в гермети</w:t>
      </w:r>
      <w:r w:rsidRPr="00C27ED9">
        <w:rPr>
          <w:sz w:val="28"/>
          <w:szCs w:val="28"/>
        </w:rPr>
        <w:softHyphen/>
        <w:t>зированное пространство без применения сальников.</w:t>
      </w:r>
    </w:p>
    <w:p w:rsidR="00444167" w:rsidRPr="00C27ED9" w:rsidRDefault="002312F6" w:rsidP="00C27ED9">
      <w:pPr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Волновые передачи позволяют осущест</w:t>
      </w:r>
      <w:r w:rsidRPr="00C27ED9">
        <w:rPr>
          <w:sz w:val="28"/>
          <w:szCs w:val="28"/>
        </w:rPr>
        <w:softHyphen/>
        <w:t>влять большие передаточные отношения в одной ступени;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при зубчатых колесах из</w:t>
      </w:r>
      <w:r w:rsidR="0020261A" w:rsidRPr="00C27ED9">
        <w:rPr>
          <w:sz w:val="28"/>
          <w:szCs w:val="28"/>
        </w:rPr>
        <w:t xml:space="preserve"> </w:t>
      </w:r>
      <w:r w:rsidR="00444167" w:rsidRPr="00C27ED9">
        <w:rPr>
          <w:sz w:val="28"/>
          <w:szCs w:val="28"/>
        </w:rPr>
        <w:t xml:space="preserve">стали </w:t>
      </w:r>
      <w:r w:rsidR="0020261A" w:rsidRPr="00C27ED9">
        <w:rPr>
          <w:sz w:val="28"/>
          <w:szCs w:val="28"/>
          <w:lang w:val="en-US"/>
        </w:rPr>
        <w:t>Umin</w:t>
      </w:r>
      <w:r w:rsidR="0020261A" w:rsidRPr="00C27ED9">
        <w:rPr>
          <w:sz w:val="28"/>
          <w:szCs w:val="28"/>
        </w:rPr>
        <w:t xml:space="preserve"> </w:t>
      </w:r>
      <w:r w:rsidR="00444167" w:rsidRPr="00C27ED9">
        <w:rPr>
          <w:sz w:val="28"/>
          <w:szCs w:val="28"/>
        </w:rPr>
        <w:t>=</w:t>
      </w:r>
      <w:r w:rsidR="0020261A" w:rsidRPr="00C27ED9">
        <w:rPr>
          <w:sz w:val="28"/>
          <w:szCs w:val="28"/>
        </w:rPr>
        <w:t xml:space="preserve"> </w:t>
      </w:r>
      <w:r w:rsidR="00444167" w:rsidRPr="00C27ED9">
        <w:rPr>
          <w:sz w:val="28"/>
          <w:szCs w:val="28"/>
        </w:rPr>
        <w:t xml:space="preserve">60 </w:t>
      </w:r>
      <w:r w:rsidR="00444167" w:rsidRPr="00C27ED9">
        <w:rPr>
          <w:sz w:val="28"/>
          <w:szCs w:val="28"/>
        </w:rPr>
        <w:lastRenderedPageBreak/>
        <w:t>(ограничивается проч</w:t>
      </w:r>
      <w:r w:rsidR="00444167" w:rsidRPr="00C27ED9">
        <w:rPr>
          <w:sz w:val="28"/>
          <w:szCs w:val="28"/>
        </w:rPr>
        <w:softHyphen/>
        <w:t>ностью при изгибе гибкого колеса) и</w:t>
      </w:r>
      <w:r w:rsidR="00C27ED9">
        <w:rPr>
          <w:sz w:val="28"/>
          <w:szCs w:val="28"/>
        </w:rPr>
        <w:t xml:space="preserve"> </w:t>
      </w:r>
      <w:r w:rsidR="0020261A" w:rsidRPr="00C27ED9">
        <w:rPr>
          <w:sz w:val="28"/>
          <w:szCs w:val="28"/>
          <w:lang w:val="en-US"/>
        </w:rPr>
        <w:t>Umax</w:t>
      </w:r>
      <w:r w:rsidR="0020261A" w:rsidRPr="00C27ED9">
        <w:rPr>
          <w:sz w:val="28"/>
          <w:szCs w:val="28"/>
        </w:rPr>
        <w:t xml:space="preserve"> </w:t>
      </w:r>
      <w:r w:rsidR="00444167" w:rsidRPr="00C27ED9">
        <w:rPr>
          <w:sz w:val="28"/>
          <w:szCs w:val="28"/>
        </w:rPr>
        <w:t>=</w:t>
      </w:r>
      <w:r w:rsidR="0020261A" w:rsidRPr="00C27ED9">
        <w:rPr>
          <w:sz w:val="28"/>
          <w:szCs w:val="28"/>
        </w:rPr>
        <w:t xml:space="preserve"> </w:t>
      </w:r>
      <w:r w:rsidR="00444167" w:rsidRPr="00C27ED9">
        <w:rPr>
          <w:sz w:val="28"/>
          <w:szCs w:val="28"/>
        </w:rPr>
        <w:t>300 (ограничивается минимально допустимой величиной модуля, равной 0,2...0,15 мм). При этом КПД равен 80...90 %, как и в планетарных передачах с тем же передаточным отношением.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К недостаткам волновых передач можно отнести ограниченные частоты вращения ведущего вала генератора волн при боль</w:t>
      </w:r>
      <w:r w:rsidRPr="00C27ED9">
        <w:rPr>
          <w:sz w:val="28"/>
          <w:szCs w:val="28"/>
        </w:rPr>
        <w:softHyphen/>
        <w:t>ших диаметрах колес (во избежание боль</w:t>
      </w:r>
      <w:r w:rsidRPr="00C27ED9">
        <w:rPr>
          <w:sz w:val="28"/>
          <w:szCs w:val="28"/>
        </w:rPr>
        <w:softHyphen/>
        <w:t xml:space="preserve">ших окружных скоростей генератора), мелкие модули зубчатых колес (0,15... </w:t>
      </w:r>
      <w:smartTag w:uri="urn:schemas-microsoft-com:office:smarttags" w:element="metricconverter">
        <w:smartTagPr>
          <w:attr w:name="ProductID" w:val="2 мм"/>
        </w:smartTagPr>
        <w:r w:rsidRPr="00C27ED9">
          <w:rPr>
            <w:sz w:val="28"/>
            <w:szCs w:val="28"/>
          </w:rPr>
          <w:t>2 мм</w:t>
        </w:r>
      </w:smartTag>
      <w:r w:rsidRPr="00C27ED9">
        <w:rPr>
          <w:sz w:val="28"/>
          <w:szCs w:val="28"/>
        </w:rPr>
        <w:t>). При серийном изготовлении в специализированном производстве вол</w:t>
      </w:r>
      <w:r w:rsidRPr="00C27ED9">
        <w:rPr>
          <w:sz w:val="28"/>
          <w:szCs w:val="28"/>
        </w:rPr>
        <w:softHyphen/>
        <w:t>новые передачи дешевле планетарных. Крутильная жесткость волновых передач несколько меньше простых зубчатых, но обычно является достаточной.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На рис. 1 гибкий венец </w:t>
      </w:r>
      <w:r w:rsidR="0020261A" w:rsidRPr="00C27ED9">
        <w:rPr>
          <w:sz w:val="28"/>
          <w:szCs w:val="28"/>
        </w:rPr>
        <w:t>1</w:t>
      </w:r>
      <w:r w:rsidRPr="00C27ED9">
        <w:rPr>
          <w:sz w:val="28"/>
          <w:szCs w:val="28"/>
        </w:rPr>
        <w:t xml:space="preserve"> нарезан на де</w:t>
      </w:r>
      <w:r w:rsidR="00C27ED9">
        <w:rPr>
          <w:sz w:val="28"/>
          <w:szCs w:val="28"/>
        </w:rPr>
        <w:t>формируемом конце тонкой цилинд</w:t>
      </w:r>
      <w:r w:rsidRPr="00C27ED9">
        <w:rPr>
          <w:sz w:val="28"/>
          <w:szCs w:val="28"/>
        </w:rPr>
        <w:t>рической оболочки 5, другой конец которой через тонкое дно соединяется с выходным валом 4.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Генератор волн 3 состоит из овального кулачка соответствующего профиля и спе</w:t>
      </w:r>
      <w:r w:rsidRPr="00C27ED9">
        <w:rPr>
          <w:sz w:val="28"/>
          <w:szCs w:val="28"/>
        </w:rPr>
        <w:softHyphen/>
        <w:t>циального шарикоподшипника 6 с гибкими кольцами. Иногда выполняют генератор волн в виде двух дисков (роликов), распо</w:t>
      </w:r>
      <w:r w:rsidRPr="00C27ED9">
        <w:rPr>
          <w:sz w:val="28"/>
          <w:szCs w:val="28"/>
        </w:rPr>
        <w:softHyphen/>
        <w:t>ложенных на валу или в виде четырех ро</w:t>
      </w:r>
      <w:r w:rsidRPr="00C27ED9">
        <w:rPr>
          <w:sz w:val="28"/>
          <w:szCs w:val="28"/>
        </w:rPr>
        <w:softHyphen/>
        <w:t>ликов. Сборку зацепления можно осуще</w:t>
      </w:r>
      <w:r w:rsidRPr="00C27ED9">
        <w:rPr>
          <w:sz w:val="28"/>
          <w:szCs w:val="28"/>
        </w:rPr>
        <w:softHyphen/>
        <w:t>ствить только после деформации гибкого колеса.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На концах большой оси вала зубья зацепляются по всей высоте, на малой оси зубья не зацепляются. Между этими участ</w:t>
      </w:r>
      <w:r w:rsidRPr="00C27ED9">
        <w:rPr>
          <w:sz w:val="28"/>
          <w:szCs w:val="28"/>
        </w:rPr>
        <w:softHyphen/>
        <w:t>ками зубья гибкого колеса погружены во впадины жесткого колеса на разную глу</w:t>
      </w:r>
      <w:r w:rsidRPr="00C27ED9">
        <w:rPr>
          <w:sz w:val="28"/>
          <w:szCs w:val="28"/>
        </w:rPr>
        <w:softHyphen/>
        <w:t>бину. Зацепление напоминает шлицевое соединение.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При вращении генератора волн гибкий зубч</w:t>
      </w:r>
      <w:r w:rsidR="0089660A">
        <w:rPr>
          <w:sz w:val="28"/>
          <w:szCs w:val="28"/>
        </w:rPr>
        <w:t>атый венец обкатывается по непо</w:t>
      </w:r>
      <w:r w:rsidRPr="00C27ED9">
        <w:rPr>
          <w:sz w:val="28"/>
          <w:szCs w:val="28"/>
        </w:rPr>
        <w:t xml:space="preserve">движному колесу, вращая оболочку и вал. Радиальные перемещения </w:t>
      </w:r>
      <w:r w:rsidR="0020261A" w:rsidRPr="00C27ED9">
        <w:rPr>
          <w:sz w:val="28"/>
          <w:szCs w:val="28"/>
          <w:lang w:val="en-US"/>
        </w:rPr>
        <w:t>w</w:t>
      </w:r>
      <w:r w:rsidRPr="00C27ED9">
        <w:rPr>
          <w:sz w:val="28"/>
          <w:szCs w:val="28"/>
        </w:rPr>
        <w:t xml:space="preserve"> гибкого ко</w:t>
      </w:r>
      <w:r w:rsidRPr="00C27ED9">
        <w:rPr>
          <w:sz w:val="28"/>
          <w:szCs w:val="28"/>
        </w:rPr>
        <w:softHyphen/>
        <w:t>леса по окружности имеют два максимума и два минимума, т. е. две волны. Поэтому</w:t>
      </w:r>
      <w:r w:rsidR="0020261A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пере</w:t>
      </w:r>
      <w:r w:rsidR="0089660A">
        <w:rPr>
          <w:sz w:val="28"/>
          <w:szCs w:val="28"/>
        </w:rPr>
        <w:t>дачу называют двухволновой. Воз</w:t>
      </w:r>
      <w:r w:rsidRPr="00C27ED9">
        <w:rPr>
          <w:sz w:val="28"/>
          <w:szCs w:val="28"/>
        </w:rPr>
        <w:t>можны трехволновые передачи, но их при</w:t>
      </w:r>
      <w:r w:rsidRPr="00C27ED9">
        <w:rPr>
          <w:sz w:val="28"/>
          <w:szCs w:val="28"/>
        </w:rPr>
        <w:softHyphen/>
        <w:t>меняют редко, так как в трехволновой передаче выше напряжения изгиба в гиб</w:t>
      </w:r>
      <w:r w:rsidRPr="00C27ED9">
        <w:rPr>
          <w:sz w:val="28"/>
          <w:szCs w:val="28"/>
        </w:rPr>
        <w:softHyphen/>
        <w:t>ком колесе.</w:t>
      </w:r>
    </w:p>
    <w:p w:rsidR="00444167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lastRenderedPageBreak/>
        <w:t xml:space="preserve">Если оболочка неподвижно соединена с корпусом, то вращение от генератора передается жесткому колесу с внутренними зубьями. В схеме (рис. </w:t>
      </w:r>
      <w:r w:rsidR="0020261A" w:rsidRPr="00C27ED9">
        <w:rPr>
          <w:sz w:val="28"/>
          <w:szCs w:val="28"/>
        </w:rPr>
        <w:t>2</w:t>
      </w:r>
      <w:r w:rsidRPr="00C27ED9">
        <w:rPr>
          <w:sz w:val="28"/>
          <w:szCs w:val="28"/>
        </w:rPr>
        <w:t>) для передачи движения в герметизированное простран</w:t>
      </w:r>
      <w:r w:rsidRPr="00C27ED9">
        <w:rPr>
          <w:sz w:val="28"/>
          <w:szCs w:val="28"/>
        </w:rPr>
        <w:softHyphen/>
        <w:t>ство гибкое колесо имеет зубчатый венец, расположенный в середине удлиненного цилиндрического стакана, левый фланец которого герметично соединен с корпусом. Вращение передается от генератора волн к жесткому колесу г</w:t>
      </w:r>
      <w:r w:rsidRPr="00C27ED9">
        <w:rPr>
          <w:sz w:val="28"/>
          <w:szCs w:val="28"/>
          <w:vertAlign w:val="subscript"/>
        </w:rPr>
        <w:t>2</w:t>
      </w:r>
      <w:r w:rsidRPr="00C27ED9">
        <w:rPr>
          <w:sz w:val="28"/>
          <w:szCs w:val="28"/>
        </w:rPr>
        <w:t>, выполненному в ви</w:t>
      </w:r>
      <w:r w:rsidRPr="00C27ED9">
        <w:rPr>
          <w:sz w:val="28"/>
          <w:szCs w:val="28"/>
        </w:rPr>
        <w:softHyphen/>
        <w:t>де стакана, охватывающего часть гибкого колеса.</w:t>
      </w:r>
    </w:p>
    <w:p w:rsidR="00C27ED9" w:rsidRPr="00C27ED9" w:rsidRDefault="00C27ED9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0261A" w:rsidRPr="00C27ED9" w:rsidRDefault="00AD31B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style="width:369pt;height:261pt;mso-position-horizontal-relative:char;mso-position-vertical-relative:line" coordorigin="2421,5634" coordsize="7380,5220">
            <v:shape id="_x0000_s1031" type="#_x0000_t75" style="position:absolute;left:2961;top:5634;width:6690;height:5220" wrapcoords="-48 0 -48 21531 21600 21531 21600 0 -48 0">
              <v:imagedata r:id="rId8" o:title="" cropbottom="-7251f" gain="192753f" blacklevel="-11796f" grayscale="t"/>
            </v:shape>
            <v:shape id="_x0000_s1032" type="#_x0000_t202" style="position:absolute;left:5661;top:10314;width:1080;height:360" stroked="f">
              <v:textbox>
                <w:txbxContent>
                  <w:p w:rsidR="000A393B" w:rsidRPr="00291091" w:rsidRDefault="000A393B" w:rsidP="0020261A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6F294B">
                      <w:rPr>
                        <w:b/>
                        <w:sz w:val="20"/>
                        <w:szCs w:val="20"/>
                      </w:rPr>
                      <w:t xml:space="preserve">рис. </w:t>
                    </w: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shape>
            <v:rect id="_x0000_s1033" style="position:absolute;left:2421;top:5634;width:7380;height:5220" filled="f"/>
            <w10:wrap type="none"/>
            <w10:anchorlock/>
          </v:group>
        </w:pict>
      </w:r>
    </w:p>
    <w:p w:rsidR="0020261A" w:rsidRPr="00C27ED9" w:rsidRDefault="0020261A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Передачи (см. рис. </w:t>
      </w:r>
      <w:r w:rsidR="0020261A" w:rsidRPr="00C27ED9">
        <w:rPr>
          <w:sz w:val="28"/>
          <w:szCs w:val="28"/>
        </w:rPr>
        <w:t>1</w:t>
      </w:r>
      <w:r w:rsidRPr="00C27ED9">
        <w:rPr>
          <w:sz w:val="28"/>
          <w:szCs w:val="28"/>
        </w:rPr>
        <w:t>) могут рабо</w:t>
      </w:r>
      <w:r w:rsidRPr="00C27ED9">
        <w:rPr>
          <w:sz w:val="28"/>
          <w:szCs w:val="28"/>
        </w:rPr>
        <w:softHyphen/>
        <w:t>тать в качестве редуктора (КПД 80... 90 %) и мультипликатора (КПД 60... 70 %). В первом случае ведущим звеном является генератор волн, во втором — вал гибкого или жесткого колеса.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Передаточное отношение волновых пе</w:t>
      </w:r>
      <w:r w:rsidRPr="00C27ED9">
        <w:rPr>
          <w:sz w:val="28"/>
          <w:szCs w:val="28"/>
        </w:rPr>
        <w:softHyphen/>
        <w:t>редач определяется так же, как и для пла</w:t>
      </w:r>
      <w:r w:rsidRPr="00C27ED9">
        <w:rPr>
          <w:sz w:val="28"/>
          <w:szCs w:val="28"/>
        </w:rPr>
        <w:softHyphen/>
        <w:t>нетарных, по уравнению Виллиса.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</w:rPr>
        <w:t xml:space="preserve">При неподвижном жестком колесе 2 (см. рис. </w:t>
      </w:r>
      <w:r w:rsidR="00640D18" w:rsidRPr="00C27ED9">
        <w:rPr>
          <w:sz w:val="28"/>
          <w:szCs w:val="28"/>
          <w:lang w:val="en-US"/>
        </w:rPr>
        <w:t>1</w:t>
      </w:r>
      <w:r w:rsidRPr="00C27ED9">
        <w:rPr>
          <w:sz w:val="28"/>
          <w:szCs w:val="28"/>
        </w:rPr>
        <w:t>)</w:t>
      </w:r>
    </w:p>
    <w:p w:rsidR="00640D18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1820" w:dyaOrig="680">
          <v:shape id="_x0000_i1027" type="#_x0000_t75" style="width:90.75pt;height:33.75pt" o:ole="">
            <v:imagedata r:id="rId9" o:title=""/>
          </v:shape>
          <o:OLEObject Type="Embed" ProgID="Equation.3" ShapeID="_x0000_i1027" DrawAspect="Content" ObjectID="_1460118718" r:id="rId10"/>
        </w:object>
      </w:r>
    </w:p>
    <w:p w:rsidR="00444167" w:rsidRPr="00C27ED9" w:rsidRDefault="00444167" w:rsidP="00C27ED9">
      <w:pPr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знак минус указывает на разные направ</w:t>
      </w:r>
      <w:r w:rsidRPr="00C27ED9">
        <w:rPr>
          <w:sz w:val="28"/>
          <w:szCs w:val="28"/>
        </w:rPr>
        <w:softHyphen/>
        <w:t>ления вращения ведущего и ведомого звеньев.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lastRenderedPageBreak/>
        <w:t>При неподвижном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гибком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колесе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(см. рис. </w:t>
      </w:r>
      <w:r w:rsidR="00640D18" w:rsidRPr="00C27ED9">
        <w:rPr>
          <w:sz w:val="28"/>
          <w:szCs w:val="28"/>
        </w:rPr>
        <w:t>2</w:t>
      </w:r>
      <w:r w:rsidRPr="00C27ED9">
        <w:rPr>
          <w:sz w:val="28"/>
          <w:szCs w:val="28"/>
        </w:rPr>
        <w:t>)</w:t>
      </w:r>
    </w:p>
    <w:p w:rsidR="00640D18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1660" w:dyaOrig="680">
          <v:shape id="_x0000_i1028" type="#_x0000_t75" style="width:83.25pt;height:33.75pt" o:ole="">
            <v:imagedata r:id="rId11" o:title=""/>
          </v:shape>
          <o:OLEObject Type="Embed" ProgID="Equation.3" ShapeID="_x0000_i1028" DrawAspect="Content" ObjectID="_1460118719" r:id="rId12"/>
        </w:objec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где </w:t>
      </w:r>
      <w:r w:rsidR="00640D18" w:rsidRPr="00C27ED9">
        <w:rPr>
          <w:sz w:val="28"/>
          <w:szCs w:val="28"/>
          <w:lang w:val="en-US"/>
        </w:rPr>
        <w:t>n</w:t>
      </w:r>
      <w:r w:rsidR="00640D18" w:rsidRPr="00C27ED9">
        <w:rPr>
          <w:sz w:val="28"/>
          <w:szCs w:val="28"/>
          <w:vertAlign w:val="subscript"/>
        </w:rPr>
        <w:t>0</w:t>
      </w:r>
      <w:r w:rsidR="00640D18" w:rsidRPr="00C27ED9">
        <w:rPr>
          <w:sz w:val="28"/>
          <w:szCs w:val="28"/>
        </w:rPr>
        <w:t xml:space="preserve">, </w:t>
      </w:r>
      <w:r w:rsidR="00640D18" w:rsidRPr="00C27ED9">
        <w:rPr>
          <w:sz w:val="28"/>
          <w:szCs w:val="28"/>
          <w:lang w:val="en-US"/>
        </w:rPr>
        <w:t>n</w:t>
      </w:r>
      <w:r w:rsidR="00640D18" w:rsidRPr="00C27ED9">
        <w:rPr>
          <w:sz w:val="28"/>
          <w:szCs w:val="28"/>
          <w:vertAlign w:val="subscript"/>
        </w:rPr>
        <w:t>1</w:t>
      </w:r>
      <w:r w:rsidR="00640D18" w:rsidRPr="00C27ED9">
        <w:rPr>
          <w:sz w:val="28"/>
          <w:szCs w:val="28"/>
        </w:rPr>
        <w:t xml:space="preserve"> (</w:t>
      </w:r>
      <w:r w:rsidR="00640D18" w:rsidRPr="00C27ED9">
        <w:rPr>
          <w:sz w:val="28"/>
          <w:szCs w:val="28"/>
          <w:lang w:val="en-US"/>
        </w:rPr>
        <w:t>n</w:t>
      </w:r>
      <w:r w:rsidR="00640D18" w:rsidRPr="00C27ED9">
        <w:rPr>
          <w:sz w:val="28"/>
          <w:szCs w:val="28"/>
          <w:vertAlign w:val="subscript"/>
        </w:rPr>
        <w:t>2</w:t>
      </w:r>
      <w:r w:rsidR="00640D18" w:rsidRPr="00C27ED9">
        <w:rPr>
          <w:sz w:val="28"/>
          <w:szCs w:val="28"/>
        </w:rPr>
        <w:t>)</w:t>
      </w:r>
      <w:r w:rsidRPr="00C27ED9">
        <w:rPr>
          <w:sz w:val="28"/>
          <w:szCs w:val="28"/>
        </w:rPr>
        <w:t xml:space="preserve"> — частоты вращения веду</w:t>
      </w:r>
      <w:r w:rsidRPr="00C27ED9">
        <w:rPr>
          <w:sz w:val="28"/>
          <w:szCs w:val="28"/>
        </w:rPr>
        <w:softHyphen/>
        <w:t xml:space="preserve">щего и ведомых звеньев; </w:t>
      </w:r>
      <w:r w:rsidR="00640D18" w:rsidRPr="00C27ED9">
        <w:rPr>
          <w:sz w:val="28"/>
          <w:szCs w:val="28"/>
          <w:lang w:val="en-US"/>
        </w:rPr>
        <w:t>z</w:t>
      </w:r>
      <w:r w:rsidR="00640D18" w:rsidRPr="00C27ED9">
        <w:rPr>
          <w:sz w:val="28"/>
          <w:szCs w:val="28"/>
          <w:vertAlign w:val="subscript"/>
        </w:rPr>
        <w:t>1</w:t>
      </w:r>
      <w:r w:rsidR="00640D18" w:rsidRPr="00C27ED9">
        <w:rPr>
          <w:sz w:val="28"/>
          <w:szCs w:val="28"/>
        </w:rPr>
        <w:t xml:space="preserve">, </w:t>
      </w:r>
      <w:r w:rsidR="00640D18" w:rsidRPr="00C27ED9">
        <w:rPr>
          <w:sz w:val="28"/>
          <w:szCs w:val="28"/>
          <w:lang w:val="en-US"/>
        </w:rPr>
        <w:t>z</w:t>
      </w:r>
      <w:r w:rsidR="00640D18" w:rsidRPr="00C27ED9">
        <w:rPr>
          <w:sz w:val="28"/>
          <w:szCs w:val="28"/>
          <w:vertAlign w:val="subscript"/>
        </w:rPr>
        <w:t>2</w:t>
      </w:r>
      <w:r w:rsidRPr="00C27ED9">
        <w:rPr>
          <w:sz w:val="28"/>
          <w:szCs w:val="28"/>
        </w:rPr>
        <w:t xml:space="preserve"> — числа зубьев колес гибкого и жесткого соот</w:t>
      </w:r>
      <w:r w:rsidRPr="00C27ED9">
        <w:rPr>
          <w:sz w:val="28"/>
          <w:szCs w:val="28"/>
        </w:rPr>
        <w:softHyphen/>
        <w:t>ветственно.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Разность зубьев колес должна быть равна или кратна числу волн, т. е.</w:t>
      </w:r>
      <w:r w:rsidR="00640D18" w:rsidRPr="00C27ED9">
        <w:rPr>
          <w:sz w:val="28"/>
          <w:szCs w:val="28"/>
        </w:rPr>
        <w:t xml:space="preserve"> </w:t>
      </w:r>
      <w:r w:rsidR="00DD1A43" w:rsidRPr="00C27ED9">
        <w:rPr>
          <w:sz w:val="28"/>
          <w:szCs w:val="28"/>
        </w:rPr>
        <w:object w:dxaOrig="1400" w:dyaOrig="360">
          <v:shape id="_x0000_i1029" type="#_x0000_t75" style="width:69.75pt;height:18pt" o:ole="">
            <v:imagedata r:id="rId13" o:title=""/>
          </v:shape>
          <o:OLEObject Type="Embed" ProgID="Equation.3" ShapeID="_x0000_i1029" DrawAspect="Content" ObjectID="_1460118720" r:id="rId14"/>
        </w:object>
      </w:r>
      <w:r w:rsidR="00640D18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где </w:t>
      </w:r>
      <w:r w:rsidR="00DD1A43" w:rsidRPr="00C27ED9">
        <w:rPr>
          <w:sz w:val="28"/>
          <w:szCs w:val="28"/>
        </w:rPr>
        <w:object w:dxaOrig="279" w:dyaOrig="360">
          <v:shape id="_x0000_i1030" type="#_x0000_t75" style="width:14.25pt;height:18pt" o:ole="">
            <v:imagedata r:id="rId15" o:title=""/>
          </v:shape>
          <o:OLEObject Type="Embed" ProgID="Equation.3" ShapeID="_x0000_i1030" DrawAspect="Content" ObjectID="_1460118721" r:id="rId16"/>
        </w:object>
      </w:r>
      <w:r w:rsidRPr="00C27ED9">
        <w:rPr>
          <w:sz w:val="28"/>
          <w:szCs w:val="28"/>
        </w:rPr>
        <w:t xml:space="preserve"> — число волн, обычно равное 2; </w:t>
      </w:r>
      <w:r w:rsidR="00DD1A43" w:rsidRPr="00C27ED9">
        <w:rPr>
          <w:sz w:val="28"/>
          <w:szCs w:val="28"/>
        </w:rPr>
        <w:object w:dxaOrig="260" w:dyaOrig="340">
          <v:shape id="_x0000_i1031" type="#_x0000_t75" style="width:12.75pt;height:17.25pt" o:ole="">
            <v:imagedata r:id="rId17" o:title=""/>
          </v:shape>
          <o:OLEObject Type="Embed" ProgID="Equation.3" ShapeID="_x0000_i1031" DrawAspect="Content" ObjectID="_1460118722" r:id="rId18"/>
        </w:object>
      </w:r>
      <w:r w:rsidRPr="00C27ED9">
        <w:rPr>
          <w:sz w:val="28"/>
          <w:szCs w:val="28"/>
        </w:rPr>
        <w:t xml:space="preserve"> — коэффициент кратности, обычно рав</w:t>
      </w:r>
      <w:r w:rsidRPr="00C27ED9">
        <w:rPr>
          <w:sz w:val="28"/>
          <w:szCs w:val="28"/>
        </w:rPr>
        <w:softHyphen/>
        <w:t xml:space="preserve">ный единице; при </w:t>
      </w:r>
      <w:r w:rsidR="00640D18" w:rsidRPr="00C27ED9">
        <w:rPr>
          <w:sz w:val="28"/>
          <w:szCs w:val="28"/>
          <w:lang w:val="en-US"/>
        </w:rPr>
        <w:t>u</w:t>
      </w:r>
      <w:r w:rsidR="00640D18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&lt;</w:t>
      </w:r>
      <w:r w:rsidR="00640D18" w:rsidRPr="00C27ED9">
        <w:rPr>
          <w:sz w:val="28"/>
          <w:szCs w:val="28"/>
        </w:rPr>
        <w:t xml:space="preserve"> 45</w:t>
      </w:r>
      <w:r w:rsidRPr="00C27ED9">
        <w:rPr>
          <w:sz w:val="28"/>
          <w:szCs w:val="28"/>
        </w:rPr>
        <w:t xml:space="preserve"> </w:t>
      </w:r>
      <w:r w:rsidR="00DD1A43" w:rsidRPr="00C27ED9">
        <w:rPr>
          <w:sz w:val="28"/>
          <w:szCs w:val="28"/>
        </w:rPr>
        <w:object w:dxaOrig="260" w:dyaOrig="340">
          <v:shape id="_x0000_i1032" type="#_x0000_t75" style="width:12.75pt;height:17.25pt" o:ole="">
            <v:imagedata r:id="rId19" o:title=""/>
          </v:shape>
          <o:OLEObject Type="Embed" ProgID="Equation.3" ShapeID="_x0000_i1032" DrawAspect="Content" ObjectID="_1460118723" r:id="rId20"/>
        </w:object>
      </w:r>
      <w:r w:rsidRPr="00C27ED9">
        <w:rPr>
          <w:sz w:val="28"/>
          <w:szCs w:val="28"/>
        </w:rPr>
        <w:t xml:space="preserve"> = </w:t>
      </w:r>
      <w:r w:rsidR="00640D18" w:rsidRPr="00C27ED9">
        <w:rPr>
          <w:sz w:val="28"/>
          <w:szCs w:val="28"/>
        </w:rPr>
        <w:t>3</w:t>
      </w:r>
      <w:r w:rsidRPr="00C27ED9">
        <w:rPr>
          <w:sz w:val="28"/>
          <w:szCs w:val="28"/>
        </w:rPr>
        <w:t xml:space="preserve">; при </w:t>
      </w:r>
      <w:r w:rsidR="00640D18" w:rsidRPr="00C27ED9">
        <w:rPr>
          <w:sz w:val="28"/>
          <w:szCs w:val="28"/>
          <w:lang w:val="en-US"/>
        </w:rPr>
        <w:t>u</w:t>
      </w:r>
      <w:r w:rsidR="00640D18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&lt;</w:t>
      </w:r>
      <w:r w:rsidR="00640D18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45 </w:t>
      </w:r>
      <w:r w:rsidR="00DD1A43" w:rsidRPr="00C27ED9">
        <w:rPr>
          <w:sz w:val="28"/>
          <w:szCs w:val="28"/>
        </w:rPr>
        <w:object w:dxaOrig="260" w:dyaOrig="340">
          <v:shape id="_x0000_i1033" type="#_x0000_t75" style="width:12.75pt;height:17.25pt" o:ole="">
            <v:imagedata r:id="rId19" o:title=""/>
          </v:shape>
          <o:OLEObject Type="Embed" ProgID="Equation.3" ShapeID="_x0000_i1033" DrawAspect="Content" ObjectID="_1460118724" r:id="rId21"/>
        </w:object>
      </w:r>
      <w:r w:rsidRPr="00C27ED9">
        <w:rPr>
          <w:sz w:val="28"/>
          <w:szCs w:val="28"/>
        </w:rPr>
        <w:t xml:space="preserve"> = 3.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Необходимое максимальное радиальное перемещение </w:t>
      </w:r>
      <w:r w:rsidR="00DD1A43" w:rsidRPr="00C27ED9">
        <w:rPr>
          <w:sz w:val="28"/>
          <w:szCs w:val="28"/>
        </w:rPr>
        <w:object w:dxaOrig="300" w:dyaOrig="360">
          <v:shape id="_x0000_i1034" type="#_x0000_t75" style="width:15pt;height:18pt" o:ole="">
            <v:imagedata r:id="rId22" o:title=""/>
          </v:shape>
          <o:OLEObject Type="Embed" ProgID="Equation.3" ShapeID="_x0000_i1034" DrawAspect="Content" ObjectID="_1460118725" r:id="rId23"/>
        </w:object>
      </w:r>
      <w:r w:rsidRPr="00C27ED9">
        <w:rPr>
          <w:sz w:val="28"/>
          <w:szCs w:val="28"/>
        </w:rPr>
        <w:t xml:space="preserve"> при отсутствии боковых зазоров должно равняться полуразности диаметров начальных окружностей:</w:t>
      </w:r>
    </w:p>
    <w:p w:rsidR="00444167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object w:dxaOrig="1900" w:dyaOrig="360">
          <v:shape id="_x0000_i1035" type="#_x0000_t75" style="width:95.25pt;height:18pt" o:ole="">
            <v:imagedata r:id="rId24" o:title=""/>
          </v:shape>
          <o:OLEObject Type="Embed" ProgID="Equation.3" ShapeID="_x0000_i1035" DrawAspect="Content" ObjectID="_1460118726" r:id="rId25"/>
        </w:objec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Для эвольвентного зацепления диамет</w:t>
      </w:r>
      <w:r w:rsidRPr="00C27ED9">
        <w:rPr>
          <w:sz w:val="28"/>
          <w:szCs w:val="28"/>
        </w:rPr>
        <w:softHyphen/>
        <w:t>ры начальных окружностей можно выра</w:t>
      </w:r>
      <w:r w:rsidRPr="00C27ED9">
        <w:rPr>
          <w:sz w:val="28"/>
          <w:szCs w:val="28"/>
        </w:rPr>
        <w:softHyphen/>
        <w:t>зить через диаметры делительных окруж</w:t>
      </w:r>
      <w:r w:rsidRPr="00C27ED9">
        <w:rPr>
          <w:sz w:val="28"/>
          <w:szCs w:val="28"/>
        </w:rPr>
        <w:softHyphen/>
        <w:t>ностей:</w:t>
      </w:r>
    </w:p>
    <w:p w:rsidR="00640D18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2659" w:dyaOrig="680">
          <v:shape id="_x0000_i1036" type="#_x0000_t75" style="width:132.75pt;height:33.75pt" o:ole="">
            <v:imagedata r:id="rId26" o:title=""/>
          </v:shape>
          <o:OLEObject Type="Embed" ProgID="Equation.3" ShapeID="_x0000_i1036" DrawAspect="Content" ObjectID="_1460118727" r:id="rId27"/>
        </w:objec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Тогда</w:t>
      </w:r>
    </w:p>
    <w:p w:rsidR="00640D18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4260" w:dyaOrig="680">
          <v:shape id="_x0000_i1037" type="#_x0000_t75" style="width:213pt;height:33.75pt" o:ole="">
            <v:imagedata r:id="rId28" o:title=""/>
          </v:shape>
          <o:OLEObject Type="Embed" ProgID="Equation.3" ShapeID="_x0000_i1037" DrawAspect="Content" ObjectID="_1460118728" r:id="rId29"/>
        </w:objec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где т — модуль зацепления; а и а</w:t>
      </w:r>
      <w:r w:rsidR="00A1044D" w:rsidRPr="00C27ED9">
        <w:rPr>
          <w:sz w:val="28"/>
          <w:szCs w:val="28"/>
          <w:vertAlign w:val="subscript"/>
          <w:lang w:val="en-US"/>
        </w:rPr>
        <w:t>w</w:t>
      </w:r>
      <w:r w:rsidRPr="00C27ED9">
        <w:rPr>
          <w:sz w:val="28"/>
          <w:szCs w:val="28"/>
        </w:rPr>
        <w:t xml:space="preserve"> — углы пр</w:t>
      </w:r>
      <w:r w:rsidR="0089660A">
        <w:rPr>
          <w:sz w:val="28"/>
          <w:szCs w:val="28"/>
        </w:rPr>
        <w:t>офиля исходного контура и зацеп</w:t>
      </w:r>
      <w:r w:rsidRPr="00C27ED9">
        <w:rPr>
          <w:sz w:val="28"/>
          <w:szCs w:val="28"/>
        </w:rPr>
        <w:t>ления.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Следовательно, величина максимально</w:t>
      </w:r>
      <w:r w:rsidRPr="00C27ED9">
        <w:rPr>
          <w:sz w:val="28"/>
          <w:szCs w:val="28"/>
        </w:rPr>
        <w:softHyphen/>
        <w:t>го уп</w:t>
      </w:r>
      <w:r w:rsidR="0089660A">
        <w:rPr>
          <w:sz w:val="28"/>
          <w:szCs w:val="28"/>
        </w:rPr>
        <w:t>ругого перемещения равна межосе</w:t>
      </w:r>
      <w:r w:rsidRPr="00C27ED9">
        <w:rPr>
          <w:sz w:val="28"/>
          <w:szCs w:val="28"/>
        </w:rPr>
        <w:t>вому р</w:t>
      </w:r>
      <w:r w:rsidR="0089660A">
        <w:rPr>
          <w:sz w:val="28"/>
          <w:szCs w:val="28"/>
        </w:rPr>
        <w:t>асстоянию обычной передачи внут</w:t>
      </w:r>
      <w:r w:rsidRPr="00C27ED9">
        <w:rPr>
          <w:sz w:val="28"/>
          <w:szCs w:val="28"/>
        </w:rPr>
        <w:t>реннего зацепления.</w:t>
      </w:r>
    </w:p>
    <w:p w:rsidR="00A1044D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Если зубчатые венцы нарезаны без сме</w:t>
      </w:r>
      <w:r w:rsidRPr="00C27ED9">
        <w:rPr>
          <w:sz w:val="28"/>
          <w:szCs w:val="28"/>
        </w:rPr>
        <w:softHyphen/>
        <w:t>щения производящего исходного контура (х</w:t>
      </w:r>
      <w:r w:rsidR="00A1044D" w:rsidRPr="00C27ED9">
        <w:rPr>
          <w:sz w:val="28"/>
          <w:szCs w:val="28"/>
          <w:vertAlign w:val="subscript"/>
        </w:rPr>
        <w:t>1</w:t>
      </w:r>
      <w:r w:rsidRPr="00C27ED9">
        <w:rPr>
          <w:sz w:val="28"/>
          <w:szCs w:val="28"/>
        </w:rPr>
        <w:t xml:space="preserve"> = х</w:t>
      </w:r>
      <w:r w:rsidRPr="00C27ED9">
        <w:rPr>
          <w:sz w:val="28"/>
          <w:szCs w:val="28"/>
          <w:vertAlign w:val="subscript"/>
        </w:rPr>
        <w:t>2</w:t>
      </w:r>
      <w:r w:rsidRPr="00C27ED9">
        <w:rPr>
          <w:sz w:val="28"/>
          <w:szCs w:val="28"/>
        </w:rPr>
        <w:t xml:space="preserve"> = 0) или с </w:t>
      </w:r>
      <w:r w:rsidR="00A1044D" w:rsidRPr="00C27ED9">
        <w:rPr>
          <w:sz w:val="28"/>
          <w:szCs w:val="28"/>
        </w:rPr>
        <w:t>од</w:t>
      </w:r>
      <w:r w:rsidRPr="00C27ED9">
        <w:rPr>
          <w:sz w:val="28"/>
          <w:szCs w:val="28"/>
        </w:rPr>
        <w:t>инаковыми смеще</w:t>
      </w:r>
      <w:r w:rsidRPr="00C27ED9">
        <w:rPr>
          <w:sz w:val="28"/>
          <w:szCs w:val="28"/>
        </w:rPr>
        <w:softHyphen/>
        <w:t>ниями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(для внутреннего зацепления </w:t>
      </w:r>
      <w:r w:rsidR="00A1044D" w:rsidRPr="00C27ED9">
        <w:rPr>
          <w:sz w:val="28"/>
          <w:szCs w:val="28"/>
          <w:lang w:val="en-US"/>
        </w:rPr>
        <w:t>x</w:t>
      </w:r>
      <w:r w:rsidR="00A1044D" w:rsidRPr="00C27ED9">
        <w:rPr>
          <w:sz w:val="28"/>
          <w:szCs w:val="28"/>
          <w:vertAlign w:val="subscript"/>
        </w:rPr>
        <w:t>1</w:t>
      </w:r>
      <w:r w:rsidRPr="00C27ED9">
        <w:rPr>
          <w:sz w:val="28"/>
          <w:szCs w:val="28"/>
        </w:rPr>
        <w:t xml:space="preserve"> = х</w:t>
      </w:r>
      <w:r w:rsidRPr="00C27ED9">
        <w:rPr>
          <w:sz w:val="28"/>
          <w:szCs w:val="28"/>
          <w:vertAlign w:val="subscript"/>
        </w:rPr>
        <w:t>2</w:t>
      </w:r>
      <w:r w:rsidRPr="00C27ED9">
        <w:rPr>
          <w:sz w:val="28"/>
          <w:szCs w:val="28"/>
        </w:rPr>
        <w:t>),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то</w:t>
      </w:r>
      <w:r w:rsidR="00C27ED9">
        <w:rPr>
          <w:sz w:val="28"/>
          <w:szCs w:val="28"/>
        </w:rPr>
        <w:t xml:space="preserve"> </w:t>
      </w:r>
      <w:r w:rsidR="00A1044D" w:rsidRPr="00C27ED9">
        <w:rPr>
          <w:sz w:val="28"/>
          <w:szCs w:val="28"/>
        </w:rPr>
        <w:t>а = а</w:t>
      </w:r>
      <w:r w:rsidR="00A1044D" w:rsidRPr="00C27ED9">
        <w:rPr>
          <w:sz w:val="28"/>
          <w:szCs w:val="28"/>
          <w:vertAlign w:val="subscript"/>
          <w:lang w:val="en-US"/>
        </w:rPr>
        <w:t>w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и</w:t>
      </w:r>
      <w:r w:rsidR="00C27ED9">
        <w:rPr>
          <w:sz w:val="28"/>
          <w:szCs w:val="28"/>
        </w:rPr>
        <w:t xml:space="preserve"> </w:t>
      </w:r>
      <w:r w:rsidR="00DD1A43" w:rsidRPr="00C27ED9">
        <w:rPr>
          <w:sz w:val="28"/>
          <w:szCs w:val="28"/>
          <w:lang w:val="en-US"/>
        </w:rPr>
        <w:object w:dxaOrig="2900" w:dyaOrig="360">
          <v:shape id="_x0000_i1038" type="#_x0000_t75" style="width:144.75pt;height:18pt" o:ole="">
            <v:imagedata r:id="rId30" o:title=""/>
          </v:shape>
          <o:OLEObject Type="Embed" ProgID="Equation.3" ShapeID="_x0000_i1038" DrawAspect="Content" ObjectID="_1460118729" r:id="rId31"/>
        </w:objec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Для двухволновой передачи </w:t>
      </w:r>
      <w:r w:rsidR="00DD1A43" w:rsidRPr="00C27ED9">
        <w:rPr>
          <w:sz w:val="28"/>
          <w:szCs w:val="28"/>
        </w:rPr>
        <w:object w:dxaOrig="720" w:dyaOrig="360">
          <v:shape id="_x0000_i1039" type="#_x0000_t75" style="width:36pt;height:18pt" o:ole="">
            <v:imagedata r:id="rId32" o:title=""/>
          </v:shape>
          <o:OLEObject Type="Embed" ProgID="Equation.3" ShapeID="_x0000_i1039" DrawAspect="Content" ObjectID="_1460118730" r:id="rId33"/>
        </w:object>
      </w:r>
      <w:r w:rsidR="00A1044D" w:rsidRPr="00C27ED9">
        <w:rPr>
          <w:sz w:val="28"/>
          <w:szCs w:val="28"/>
        </w:rPr>
        <w:t xml:space="preserve"> </w:t>
      </w:r>
      <w:r w:rsidR="00DD1A43" w:rsidRPr="00C27ED9">
        <w:rPr>
          <w:sz w:val="28"/>
          <w:szCs w:val="28"/>
        </w:rPr>
        <w:object w:dxaOrig="660" w:dyaOrig="340">
          <v:shape id="_x0000_i1040" type="#_x0000_t75" style="width:33pt;height:17.25pt" o:ole="">
            <v:imagedata r:id="rId34" o:title=""/>
          </v:shape>
          <o:OLEObject Type="Embed" ProgID="Equation.3" ShapeID="_x0000_i1040" DrawAspect="Content" ObjectID="_1460118731" r:id="rId35"/>
        </w:object>
      </w:r>
      <w:r w:rsidR="00A1044D" w:rsidRPr="00C27ED9">
        <w:rPr>
          <w:sz w:val="28"/>
          <w:szCs w:val="28"/>
        </w:rPr>
        <w:t xml:space="preserve"> </w:t>
      </w:r>
      <w:r w:rsidR="00DD1A43" w:rsidRPr="00C27ED9">
        <w:rPr>
          <w:sz w:val="28"/>
          <w:szCs w:val="28"/>
        </w:rPr>
        <w:object w:dxaOrig="780" w:dyaOrig="360">
          <v:shape id="_x0000_i1041" type="#_x0000_t75" style="width:39pt;height:18pt" o:ole="">
            <v:imagedata r:id="rId36" o:title=""/>
          </v:shape>
          <o:OLEObject Type="Embed" ProgID="Equation.3" ShapeID="_x0000_i1041" DrawAspect="Content" ObjectID="_1460118732" r:id="rId37"/>
        </w:objec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lastRenderedPageBreak/>
        <w:t xml:space="preserve">Минимально допустимое радиальное упругое перемещение </w:t>
      </w:r>
      <w:r w:rsidR="00DD1A43" w:rsidRPr="00C27ED9">
        <w:rPr>
          <w:sz w:val="28"/>
          <w:szCs w:val="28"/>
        </w:rPr>
        <w:object w:dxaOrig="1380" w:dyaOrig="360">
          <v:shape id="_x0000_i1042" type="#_x0000_t75" style="width:69pt;height:18pt" o:ole="">
            <v:imagedata r:id="rId38" o:title=""/>
          </v:shape>
          <o:OLEObject Type="Embed" ProgID="Equation.3" ShapeID="_x0000_i1042" DrawAspect="Content" ObjectID="_1460118733" r:id="rId39"/>
        </w:object>
      </w:r>
      <w:r w:rsidRPr="00C27ED9">
        <w:rPr>
          <w:sz w:val="28"/>
          <w:szCs w:val="28"/>
        </w:rPr>
        <w:t xml:space="preserve">. При </w:t>
      </w:r>
      <w:r w:rsidR="00A1044D" w:rsidRPr="00C27ED9">
        <w:rPr>
          <w:sz w:val="28"/>
          <w:szCs w:val="28"/>
        </w:rPr>
        <w:t>α</w:t>
      </w:r>
      <w:r w:rsidRPr="00C27ED9">
        <w:rPr>
          <w:sz w:val="28"/>
          <w:szCs w:val="28"/>
        </w:rPr>
        <w:t xml:space="preserve"> = 20° относительное радиальное пере</w:t>
      </w:r>
      <w:r w:rsidRPr="00C27ED9">
        <w:rPr>
          <w:sz w:val="28"/>
          <w:szCs w:val="28"/>
        </w:rPr>
        <w:softHyphen/>
        <w:t xml:space="preserve">мещение </w:t>
      </w:r>
      <w:r w:rsidR="00DD1A43" w:rsidRPr="00C27ED9">
        <w:rPr>
          <w:sz w:val="28"/>
          <w:szCs w:val="28"/>
        </w:rPr>
        <w:object w:dxaOrig="1020" w:dyaOrig="620">
          <v:shape id="_x0000_i1043" type="#_x0000_t75" style="width:51pt;height:30.75pt" o:ole="">
            <v:imagedata r:id="rId40" o:title=""/>
          </v:shape>
          <o:OLEObject Type="Embed" ProgID="Equation.3" ShapeID="_x0000_i1043" DrawAspect="Content" ObjectID="_1460118734" r:id="rId41"/>
        </w:object>
      </w:r>
      <w:r w:rsidRPr="00C27ED9">
        <w:rPr>
          <w:sz w:val="28"/>
          <w:szCs w:val="28"/>
        </w:rPr>
        <w:t xml:space="preserve">, при </w:t>
      </w:r>
      <w:r w:rsidR="00A1044D" w:rsidRPr="00C27ED9">
        <w:rPr>
          <w:sz w:val="28"/>
          <w:szCs w:val="28"/>
        </w:rPr>
        <w:t>α</w:t>
      </w:r>
      <w:r w:rsidRPr="00C27ED9">
        <w:rPr>
          <w:sz w:val="28"/>
          <w:szCs w:val="28"/>
        </w:rPr>
        <w:t xml:space="preserve"> = 30° </w:t>
      </w:r>
      <w:r w:rsidR="00DD1A43" w:rsidRPr="00C27ED9">
        <w:rPr>
          <w:sz w:val="28"/>
          <w:szCs w:val="28"/>
        </w:rPr>
        <w:object w:dxaOrig="1120" w:dyaOrig="620">
          <v:shape id="_x0000_i1044" type="#_x0000_t75" style="width:56.25pt;height:30.75pt" o:ole="">
            <v:imagedata r:id="rId42" o:title=""/>
          </v:shape>
          <o:OLEObject Type="Embed" ProgID="Equation.3" ShapeID="_x0000_i1044" DrawAspect="Content" ObjectID="_1460118735" r:id="rId43"/>
        </w:object>
      </w:r>
      <w:r w:rsidRPr="00C27ED9">
        <w:rPr>
          <w:sz w:val="28"/>
          <w:szCs w:val="28"/>
        </w:rPr>
        <w:t>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Чем меньше передат</w:t>
      </w:r>
      <w:r w:rsidR="00A1044D" w:rsidRPr="00C27ED9">
        <w:rPr>
          <w:sz w:val="28"/>
          <w:szCs w:val="28"/>
          <w:lang w:val="en-US"/>
        </w:rPr>
        <w:t>o</w:t>
      </w:r>
      <w:r w:rsidRPr="00C27ED9">
        <w:rPr>
          <w:sz w:val="28"/>
          <w:szCs w:val="28"/>
        </w:rPr>
        <w:t xml:space="preserve">чное отношение в одной ступени, тем больше потребная величина </w:t>
      </w:r>
      <w:r w:rsidR="00DD1A43" w:rsidRPr="00C27ED9">
        <w:rPr>
          <w:sz w:val="28"/>
          <w:szCs w:val="28"/>
        </w:rPr>
        <w:object w:dxaOrig="300" w:dyaOrig="360">
          <v:shape id="_x0000_i1045" type="#_x0000_t75" style="width:15pt;height:18pt" o:ole="">
            <v:imagedata r:id="rId22" o:title=""/>
          </v:shape>
          <o:OLEObject Type="Embed" ProgID="Equation.3" ShapeID="_x0000_i1045" DrawAspect="Content" ObjectID="_1460118736" r:id="rId44"/>
        </w:object>
      </w:r>
      <w:r w:rsidRPr="00C27ED9">
        <w:rPr>
          <w:sz w:val="28"/>
          <w:szCs w:val="28"/>
        </w:rPr>
        <w:t>:</w:t>
      </w:r>
    </w:p>
    <w:p w:rsidR="00A1044D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3060" w:dyaOrig="680">
          <v:shape id="_x0000_i1046" type="#_x0000_t75" style="width:153pt;height:33.75pt" o:ole="">
            <v:imagedata r:id="rId45" o:title=""/>
          </v:shape>
          <o:OLEObject Type="Embed" ProgID="Equation.3" ShapeID="_x0000_i1046" DrawAspect="Content" ObjectID="_1460118737" r:id="rId46"/>
        </w:objec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Применяют также волновую передачу с двумя зубчатыми венцами на гибкой обо</w:t>
      </w:r>
      <w:r w:rsidRPr="00C27ED9">
        <w:rPr>
          <w:sz w:val="28"/>
          <w:szCs w:val="28"/>
        </w:rPr>
        <w:softHyphen/>
        <w:t>лочке (как кинематическую</w:t>
      </w:r>
      <w:r w:rsidR="00A1044D" w:rsidRPr="00C27ED9">
        <w:rPr>
          <w:sz w:val="28"/>
          <w:szCs w:val="28"/>
        </w:rPr>
        <w:t>.</w:t>
      </w:r>
      <w:r w:rsidRPr="00C27ED9">
        <w:rPr>
          <w:sz w:val="28"/>
          <w:szCs w:val="28"/>
        </w:rPr>
        <w:t xml:space="preserve"> </w:t>
      </w:r>
      <w:r w:rsidR="00A1044D" w:rsidRPr="00C27ED9">
        <w:rPr>
          <w:sz w:val="28"/>
          <w:szCs w:val="28"/>
        </w:rPr>
        <w:t>В этом случае п</w:t>
      </w:r>
      <w:r w:rsidRPr="00C27ED9">
        <w:rPr>
          <w:sz w:val="28"/>
          <w:szCs w:val="28"/>
        </w:rPr>
        <w:t>е</w:t>
      </w:r>
      <w:r w:rsidRPr="00C27ED9">
        <w:rPr>
          <w:sz w:val="28"/>
          <w:szCs w:val="28"/>
        </w:rPr>
        <w:softHyphen/>
        <w:t xml:space="preserve">редаточные отношения </w:t>
      </w:r>
      <w:r w:rsidR="00A1044D" w:rsidRPr="00C27ED9">
        <w:rPr>
          <w:sz w:val="28"/>
          <w:szCs w:val="28"/>
          <w:lang w:val="en-US"/>
        </w:rPr>
        <w:t>u</w:t>
      </w:r>
      <w:r w:rsidRPr="00C27ED9">
        <w:rPr>
          <w:sz w:val="28"/>
          <w:szCs w:val="28"/>
        </w:rPr>
        <w:t xml:space="preserve"> = 3600...90 000, КПД 2...5%.</w:t>
      </w:r>
    </w:p>
    <w:p w:rsidR="00F958C9" w:rsidRPr="00C27ED9" w:rsidRDefault="00F958C9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В качестве наглядной иллюстрации рассмотрим </w:t>
      </w:r>
      <w:r w:rsidR="00C27ED9">
        <w:rPr>
          <w:sz w:val="28"/>
          <w:szCs w:val="28"/>
        </w:rPr>
        <w:t>од</w:t>
      </w:r>
      <w:r w:rsidRPr="00C27ED9">
        <w:rPr>
          <w:sz w:val="28"/>
          <w:szCs w:val="28"/>
        </w:rPr>
        <w:t>ну конкретную модель волнового редуктора, использующегося в практических целях.</w:t>
      </w:r>
    </w:p>
    <w:p w:rsid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Кон</w:t>
      </w:r>
      <w:r w:rsidR="0089660A">
        <w:rPr>
          <w:sz w:val="28"/>
          <w:szCs w:val="28"/>
        </w:rPr>
        <w:t>струкция волнового зубчатого ре</w:t>
      </w:r>
      <w:r w:rsidRPr="00C27ED9">
        <w:rPr>
          <w:sz w:val="28"/>
          <w:szCs w:val="28"/>
        </w:rPr>
        <w:t xml:space="preserve">дуктора, разработанная фирмой </w:t>
      </w:r>
      <w:r w:rsidR="00F958C9" w:rsidRPr="00C27ED9">
        <w:rPr>
          <w:sz w:val="28"/>
          <w:szCs w:val="28"/>
          <w:lang w:val="en-US"/>
        </w:rPr>
        <w:t>US</w:t>
      </w:r>
      <w:r w:rsidRPr="00C27ED9">
        <w:rPr>
          <w:sz w:val="28"/>
          <w:szCs w:val="28"/>
        </w:rPr>
        <w:t>М (США), показана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на рис. </w:t>
      </w:r>
      <w:r w:rsidR="00F958C9" w:rsidRPr="00C27ED9">
        <w:rPr>
          <w:sz w:val="28"/>
          <w:szCs w:val="28"/>
        </w:rPr>
        <w:t>3</w:t>
      </w:r>
      <w:r w:rsidRPr="00C27ED9">
        <w:rPr>
          <w:sz w:val="28"/>
          <w:szCs w:val="28"/>
        </w:rPr>
        <w:t xml:space="preserve">. Генератор волн, включающий кулачок 7 овальной формы и шарикоподшипник 6 с гибкими кольцами, посажен на быстроходный вал </w:t>
      </w:r>
      <w:r w:rsidR="00F958C9" w:rsidRPr="00C27ED9">
        <w:rPr>
          <w:sz w:val="28"/>
          <w:szCs w:val="28"/>
        </w:rPr>
        <w:t>1</w:t>
      </w:r>
      <w:r w:rsidRPr="00C27ED9">
        <w:rPr>
          <w:sz w:val="28"/>
          <w:szCs w:val="28"/>
        </w:rPr>
        <w:t xml:space="preserve"> на при</w:t>
      </w:r>
      <w:r w:rsidR="00C27ED9">
        <w:rPr>
          <w:sz w:val="28"/>
          <w:szCs w:val="28"/>
        </w:rPr>
        <w:t>вулканизированной резиновой про</w:t>
      </w:r>
      <w:r w:rsidRPr="00C27ED9">
        <w:rPr>
          <w:sz w:val="28"/>
          <w:szCs w:val="28"/>
        </w:rPr>
        <w:t>кладке 8. Генератор волн деформирует зубчатый венец 4 гибкого колеса, выпол</w:t>
      </w:r>
      <w:r w:rsidRPr="00C27ED9">
        <w:rPr>
          <w:sz w:val="28"/>
          <w:szCs w:val="28"/>
        </w:rPr>
        <w:softHyphen/>
        <w:t>ненного в виде цилиндрической оболочки и соединенного сваркой с тихоходным ва</w:t>
      </w:r>
      <w:r w:rsidRPr="00C27ED9">
        <w:rPr>
          <w:sz w:val="28"/>
          <w:szCs w:val="28"/>
        </w:rPr>
        <w:softHyphen/>
        <w:t xml:space="preserve">лом 9. Жесткое колесо 5 выполнено заодно с корпусом. Крышка 3 </w:t>
      </w:r>
      <w:r w:rsidR="0089660A">
        <w:rPr>
          <w:sz w:val="28"/>
          <w:szCs w:val="28"/>
        </w:rPr>
        <w:t>выполнена с ради</w:t>
      </w:r>
      <w:r w:rsidRPr="00C27ED9">
        <w:rPr>
          <w:sz w:val="28"/>
          <w:szCs w:val="28"/>
        </w:rPr>
        <w:t>альными ребрами, которые охлаждаются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потоком воздуха от вентилятора 2.</w:t>
      </w:r>
    </w:p>
    <w:p w:rsidR="00444167" w:rsidRPr="00C27ED9" w:rsidRDefault="00AD31B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4" style="width:386.55pt;height:326.85pt;mso-position-horizontal-relative:char;mso-position-vertical-relative:line" coordorigin="1521,3834" coordsize="9540,7560">
            <v:shape id="_x0000_s1035" type="#_x0000_t75" style="position:absolute;left:1521;top:3834;width:9540;height:6871" wrapcoords="-35 0 -35 21552 21600 21552 21600 0 -35 0">
              <v:imagedata r:id="rId47" o:title="" gain="2.5" blacklevel="-9830f"/>
            </v:shape>
            <v:shape id="_x0000_s1036" type="#_x0000_t202" style="position:absolute;left:5481;top:10674;width:1440;height:540" stroked="f">
              <v:textbox>
                <w:txbxContent>
                  <w:p w:rsidR="000A393B" w:rsidRPr="00291091" w:rsidRDefault="000A393B" w:rsidP="00291091">
                    <w:r>
                      <w:t>рис. 3</w:t>
                    </w:r>
                  </w:p>
                </w:txbxContent>
              </v:textbox>
            </v:shape>
            <v:rect id="_x0000_s1037" style="position:absolute;left:1521;top:4194;width:9540;height:7200" filled="f"/>
            <w10:wrap type="none"/>
            <w10:anchorlock/>
          </v:group>
        </w:pict>
      </w:r>
    </w:p>
    <w:p w:rsidR="00C27ED9" w:rsidRDefault="00C27ED9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Для</w:t>
      </w:r>
      <w:r w:rsidR="0089660A">
        <w:rPr>
          <w:sz w:val="28"/>
          <w:szCs w:val="28"/>
        </w:rPr>
        <w:t xml:space="preserve"> нормальной работы передачи тре</w:t>
      </w:r>
      <w:r w:rsidRPr="00C27ED9">
        <w:rPr>
          <w:sz w:val="28"/>
          <w:szCs w:val="28"/>
        </w:rPr>
        <w:t>буется в</w:t>
      </w:r>
      <w:r w:rsidR="00C27ED9">
        <w:rPr>
          <w:sz w:val="28"/>
          <w:szCs w:val="28"/>
        </w:rPr>
        <w:t>ысокая степень соосности генера</w:t>
      </w:r>
      <w:r w:rsidRPr="00C27ED9">
        <w:rPr>
          <w:sz w:val="28"/>
          <w:szCs w:val="28"/>
        </w:rPr>
        <w:t>тора волн, гибкого и жесткого колес. Рези</w:t>
      </w:r>
      <w:r w:rsidRPr="00C27ED9">
        <w:rPr>
          <w:sz w:val="28"/>
          <w:szCs w:val="28"/>
        </w:rPr>
        <w:softHyphen/>
        <w:t>новая прокладка 8 до некоторой степени компенсирует несоосность.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В США, Японии налажено серийное про</w:t>
      </w:r>
      <w:r w:rsidRPr="00C27ED9">
        <w:rPr>
          <w:sz w:val="28"/>
          <w:szCs w:val="28"/>
        </w:rPr>
        <w:softHyphen/>
        <w:t>изводство волновых редукторов общего назначения.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Разработан стандартный ряд редукторов в СССР. Стандартный ряд содержит 11 типоразмеров (диаметры делительных окружностей гибкого элемента находятся в диапазоне 50,8—508 мм). В каждом ти</w:t>
      </w:r>
      <w:r w:rsidRPr="00C27ED9">
        <w:rPr>
          <w:sz w:val="28"/>
          <w:szCs w:val="28"/>
        </w:rPr>
        <w:softHyphen/>
        <w:t>поразмере редукторы имеют четыре или в среднем диапазоне (80—320 мм) семь пе</w:t>
      </w:r>
      <w:r w:rsidRPr="00C27ED9">
        <w:rPr>
          <w:sz w:val="28"/>
          <w:szCs w:val="28"/>
        </w:rPr>
        <w:softHyphen/>
        <w:t>редаточных отношений, получаемых за счет изменения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модуля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и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числа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зубьев.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Максимальная частота вращения ге</w:t>
      </w:r>
      <w:r w:rsidRPr="00C27ED9">
        <w:rPr>
          <w:sz w:val="28"/>
          <w:szCs w:val="28"/>
        </w:rPr>
        <w:softHyphen/>
        <w:t>нератора волн с шарикоподшипником 3500 мин</w:t>
      </w:r>
      <w:r w:rsidRPr="00C27ED9">
        <w:rPr>
          <w:sz w:val="28"/>
          <w:szCs w:val="28"/>
          <w:vertAlign w:val="superscript"/>
        </w:rPr>
        <w:t>-1</w:t>
      </w:r>
      <w:r w:rsidRPr="00C27ED9">
        <w:rPr>
          <w:sz w:val="28"/>
          <w:szCs w:val="28"/>
        </w:rPr>
        <w:t xml:space="preserve"> для диаметров гибких колес 50,8...203 мм и 1750 мин</w:t>
      </w:r>
      <w:r w:rsidRPr="00C27ED9">
        <w:rPr>
          <w:sz w:val="28"/>
          <w:szCs w:val="28"/>
          <w:vertAlign w:val="superscript"/>
        </w:rPr>
        <w:t>-1</w:t>
      </w:r>
      <w:r w:rsidRPr="00C27ED9">
        <w:rPr>
          <w:sz w:val="28"/>
          <w:szCs w:val="28"/>
        </w:rPr>
        <w:t xml:space="preserve"> для диаметров 254...407 мм. Частота вращения ограничи</w:t>
      </w:r>
      <w:r w:rsidRPr="00C27ED9">
        <w:rPr>
          <w:sz w:val="28"/>
          <w:szCs w:val="28"/>
        </w:rPr>
        <w:softHyphen/>
        <w:t>вается температурой нагрева и работоспо</w:t>
      </w:r>
      <w:r w:rsidRPr="00C27ED9">
        <w:rPr>
          <w:sz w:val="28"/>
          <w:szCs w:val="28"/>
        </w:rPr>
        <w:softHyphen/>
        <w:t>собностью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подшипника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генератора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волн.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lastRenderedPageBreak/>
        <w:t>Диапазон передаваемых вращающих моментов 30...30 000 Н-м, мощностей 0,095..,48 кВт.</w:t>
      </w:r>
    </w:p>
    <w:p w:rsidR="00444167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В на</w:t>
      </w:r>
      <w:r w:rsidR="0089660A">
        <w:rPr>
          <w:sz w:val="28"/>
          <w:szCs w:val="28"/>
        </w:rPr>
        <w:t>шей стране разработаны и испыта</w:t>
      </w:r>
      <w:r w:rsidRPr="00C27ED9">
        <w:rPr>
          <w:sz w:val="28"/>
          <w:szCs w:val="28"/>
        </w:rPr>
        <w:t>ны редукторы с передаваемым моментом 150 000 Н-м.</w:t>
      </w:r>
    </w:p>
    <w:p w:rsidR="00C27ED9" w:rsidRPr="00C27ED9" w:rsidRDefault="00C27ED9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291091" w:rsidRPr="00C27ED9" w:rsidRDefault="00291091" w:rsidP="00C27ED9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Toc186221863"/>
      <w:r w:rsidRPr="00C27ED9">
        <w:rPr>
          <w:rFonts w:ascii="Times New Roman" w:hAnsi="Times New Roman" w:cs="Times New Roman"/>
          <w:b w:val="0"/>
          <w:bCs w:val="0"/>
          <w:sz w:val="28"/>
          <w:szCs w:val="28"/>
        </w:rPr>
        <w:t>Расчет волновых зубчатых передач</w:t>
      </w:r>
      <w:bookmarkEnd w:id="1"/>
    </w:p>
    <w:p w:rsidR="00291091" w:rsidRPr="00C27ED9" w:rsidRDefault="00291091" w:rsidP="00C27ED9">
      <w:pPr>
        <w:spacing w:line="360" w:lineRule="auto"/>
        <w:jc w:val="center"/>
        <w:rPr>
          <w:sz w:val="28"/>
          <w:szCs w:val="28"/>
        </w:rPr>
      </w:pP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Расчет волновых зубчатых передач</w:t>
      </w:r>
      <w:r w:rsidR="00C27ED9">
        <w:rPr>
          <w:sz w:val="28"/>
          <w:szCs w:val="28"/>
        </w:rPr>
        <w:t xml:space="preserve"> </w:t>
      </w:r>
      <w:r w:rsidR="0089660A">
        <w:rPr>
          <w:sz w:val="28"/>
          <w:szCs w:val="28"/>
        </w:rPr>
        <w:t>от</w:t>
      </w:r>
      <w:r w:rsidRPr="00C27ED9">
        <w:rPr>
          <w:sz w:val="28"/>
          <w:szCs w:val="28"/>
        </w:rPr>
        <w:t>личается от расчета обычных зубчатых передач тем, что учитывает изменения первоначальной формы зубчатых венцов и генератора волн от упругих деформаций.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Эксп</w:t>
      </w:r>
      <w:r w:rsidR="0089660A">
        <w:rPr>
          <w:sz w:val="28"/>
          <w:szCs w:val="28"/>
        </w:rPr>
        <w:t>ериментальные исследования пока</w:t>
      </w:r>
      <w:r w:rsidRPr="00C27ED9">
        <w:rPr>
          <w:sz w:val="28"/>
          <w:szCs w:val="28"/>
        </w:rPr>
        <w:t>зывают,</w:t>
      </w:r>
      <w:r w:rsidR="0089660A">
        <w:rPr>
          <w:sz w:val="28"/>
          <w:szCs w:val="28"/>
        </w:rPr>
        <w:t xml:space="preserve"> что волновые передачи становят</w:t>
      </w:r>
      <w:r w:rsidRPr="00C27ED9">
        <w:rPr>
          <w:sz w:val="28"/>
          <w:szCs w:val="28"/>
        </w:rPr>
        <w:t xml:space="preserve">ся </w:t>
      </w:r>
      <w:r w:rsidR="003A4E7D" w:rsidRPr="00C27ED9">
        <w:rPr>
          <w:sz w:val="28"/>
          <w:szCs w:val="28"/>
        </w:rPr>
        <w:t>н</w:t>
      </w:r>
      <w:r w:rsidRPr="00C27ED9">
        <w:rPr>
          <w:sz w:val="28"/>
          <w:szCs w:val="28"/>
        </w:rPr>
        <w:t>еработоспособными по следующим причинам.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1. Разрушение подшипников генератора волн от нагрузки в зацеплении или из-за значительного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повышения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температуры.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Повышение температуры может вызвать недопустимое уменьшение зазора между</w:t>
      </w:r>
      <w:r w:rsidR="003A4E7D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генератором и гибким зубчатым венцом. Номинальный зазор на диаметр примерно равен 0,00015 диаметра оболочки. Возрас</w:t>
      </w:r>
      <w:r w:rsidRPr="00C27ED9">
        <w:rPr>
          <w:sz w:val="28"/>
          <w:szCs w:val="28"/>
        </w:rPr>
        <w:softHyphen/>
        <w:t>тание нагрузки и температуры в некото</w:t>
      </w:r>
      <w:r w:rsidRPr="00C27ED9">
        <w:rPr>
          <w:sz w:val="28"/>
          <w:szCs w:val="28"/>
        </w:rPr>
        <w:softHyphen/>
        <w:t>рых случаях связано с интерференцией вершин зубьев на входе в зацепление, появляющейся при больших изменениях первоначальной формы генератора волн, гибкого и жесткого зубчатых венцов.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2.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Проскок генератора волн при боль</w:t>
      </w:r>
      <w:r w:rsidRPr="00C27ED9">
        <w:rPr>
          <w:sz w:val="28"/>
          <w:szCs w:val="28"/>
        </w:rPr>
        <w:softHyphen/>
        <w:t>ших крутящих моментах (по аналогии с предохранительной муфтой). Проскок связан с изменением формы генератора волн, гибкого и жесткого зубчатых венцов под нагрузкой вследствие их недостаточ</w:t>
      </w:r>
      <w:r w:rsidRPr="00C27ED9">
        <w:rPr>
          <w:sz w:val="28"/>
          <w:szCs w:val="28"/>
        </w:rPr>
        <w:softHyphen/>
        <w:t>ной радиальной жесткости или при боль</w:t>
      </w:r>
      <w:r w:rsidRPr="00C27ED9">
        <w:rPr>
          <w:sz w:val="28"/>
          <w:szCs w:val="28"/>
        </w:rPr>
        <w:softHyphen/>
        <w:t>ших отклонениях радиальных размеров ге</w:t>
      </w:r>
      <w:r w:rsidRPr="00C27ED9">
        <w:rPr>
          <w:sz w:val="28"/>
          <w:szCs w:val="28"/>
        </w:rPr>
        <w:softHyphen/>
        <w:t>нератора. Проскок наступает тогда, когда зубья на входе в зацепление упираются один в другой поверхностями вершин. При этом генератор волн сжимается, а жесткое колесо распирается в радиальном направ</w:t>
      </w:r>
      <w:r w:rsidRPr="00C27ED9">
        <w:rPr>
          <w:sz w:val="28"/>
          <w:szCs w:val="28"/>
        </w:rPr>
        <w:softHyphen/>
        <w:t>лении, что приводит к проскоку.</w:t>
      </w:r>
    </w:p>
    <w:p w:rsidR="00444167" w:rsidRPr="00C27ED9" w:rsidRDefault="00444167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lastRenderedPageBreak/>
        <w:t>Для предотвращения проскока радиаль</w:t>
      </w:r>
      <w:r w:rsidRPr="00C27ED9">
        <w:rPr>
          <w:sz w:val="28"/>
          <w:szCs w:val="28"/>
        </w:rPr>
        <w:softHyphen/>
        <w:t>ное упругое перемещение гибкого колеса предусматривают больше номинального, а зацепление собирают с натягом или уве</w:t>
      </w:r>
      <w:r w:rsidRPr="00C27ED9">
        <w:rPr>
          <w:sz w:val="28"/>
          <w:szCs w:val="28"/>
        </w:rPr>
        <w:softHyphen/>
        <w:t>личивают размеры передачи.</w:t>
      </w:r>
    </w:p>
    <w:p w:rsidR="00FC2C6F" w:rsidRPr="00C27ED9" w:rsidRDefault="00444167" w:rsidP="00C27ED9">
      <w:pPr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3.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Поломка гибкого колеса от трещин усталости, появляющихся вдоль впадин зубчатого венца при напряжениях, превы</w:t>
      </w:r>
      <w:r w:rsidRPr="00C27ED9">
        <w:rPr>
          <w:sz w:val="28"/>
          <w:szCs w:val="28"/>
        </w:rPr>
        <w:softHyphen/>
        <w:t>шающих предел выносливости. С увеличе</w:t>
      </w:r>
      <w:r w:rsidRPr="00C27ED9">
        <w:rPr>
          <w:sz w:val="28"/>
          <w:szCs w:val="28"/>
        </w:rPr>
        <w:softHyphen/>
        <w:t>нием толщины гибкого колеса напряжения в нем от полезного передаваемого момен</w:t>
      </w:r>
      <w:r w:rsidRPr="00C27ED9">
        <w:rPr>
          <w:sz w:val="28"/>
          <w:szCs w:val="28"/>
        </w:rPr>
        <w:softHyphen/>
        <w:t>та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уменьшаются,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а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от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деформирования</w:t>
      </w:r>
      <w:r w:rsidR="003A4E7D" w:rsidRPr="00C27ED9">
        <w:rPr>
          <w:sz w:val="28"/>
          <w:szCs w:val="28"/>
        </w:rPr>
        <w:t xml:space="preserve"> </w:t>
      </w:r>
      <w:r w:rsidR="00FC2C6F" w:rsidRPr="00C27ED9">
        <w:rPr>
          <w:sz w:val="28"/>
          <w:szCs w:val="28"/>
        </w:rPr>
        <w:t>генератором волн увеличиваются. Поэтому есть оптимальная толщина.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Долговечность гибкого элемента легко обеспечивается при передаточном отноше</w:t>
      </w:r>
      <w:r w:rsidRPr="00C27ED9">
        <w:rPr>
          <w:sz w:val="28"/>
          <w:szCs w:val="28"/>
        </w:rPr>
        <w:softHyphen/>
        <w:t>нии в ступени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и</w:t>
      </w:r>
      <w:r w:rsidR="003A4E7D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&gt; 120 и чрезвычайно трудно при </w:t>
      </w:r>
      <w:r w:rsidR="003A4E7D" w:rsidRPr="00C27ED9">
        <w:rPr>
          <w:sz w:val="28"/>
          <w:szCs w:val="28"/>
          <w:lang w:val="en-US"/>
        </w:rPr>
        <w:t>u</w:t>
      </w:r>
      <w:r w:rsidR="003A4E7D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&lt;</w:t>
      </w:r>
      <w:r w:rsidR="003A4E7D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80, так как потребная вели</w:t>
      </w:r>
      <w:r w:rsidRPr="00C27ED9">
        <w:rPr>
          <w:sz w:val="28"/>
          <w:szCs w:val="28"/>
        </w:rPr>
        <w:softHyphen/>
        <w:t>чина радиального упругого перемещения увеличивается с уменьшением передаточ</w:t>
      </w:r>
      <w:r w:rsidRPr="00C27ED9">
        <w:rPr>
          <w:sz w:val="28"/>
          <w:szCs w:val="28"/>
        </w:rPr>
        <w:softHyphen/>
        <w:t>ного отношения.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4.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Износ зубьев, наблюдаемый на кон</w:t>
      </w:r>
      <w:r w:rsidRPr="00C27ED9">
        <w:rPr>
          <w:sz w:val="28"/>
          <w:szCs w:val="28"/>
        </w:rPr>
        <w:softHyphen/>
        <w:t>цах, обращенных к заделке гибкого колеса. Износ в первую очередь зависит от напря</w:t>
      </w:r>
      <w:r w:rsidRPr="00C27ED9">
        <w:rPr>
          <w:sz w:val="28"/>
          <w:szCs w:val="28"/>
        </w:rPr>
        <w:softHyphen/>
        <w:t>жений смятия на боковых поверхностях от полезной нагрузки.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Часто возникает износ при сравнительно небольших нагрузках, связанный с интер</w:t>
      </w:r>
      <w:r w:rsidRPr="00C27ED9">
        <w:rPr>
          <w:sz w:val="28"/>
          <w:szCs w:val="28"/>
        </w:rPr>
        <w:softHyphen/>
        <w:t>ференцией вершин зубьев от упругих де</w:t>
      </w:r>
      <w:r w:rsidRPr="00C27ED9">
        <w:rPr>
          <w:sz w:val="28"/>
          <w:szCs w:val="28"/>
        </w:rPr>
        <w:softHyphen/>
        <w:t>формаций звеньев под нагрузкой. Во из</w:t>
      </w:r>
      <w:r w:rsidRPr="00C27ED9">
        <w:rPr>
          <w:sz w:val="28"/>
          <w:szCs w:val="28"/>
        </w:rPr>
        <w:softHyphen/>
        <w:t>бежание этого геометрические параметры зацепления следует выбирать так, чтобы в ненагруженнои передаче в одновремен</w:t>
      </w:r>
      <w:r w:rsidRPr="00C27ED9">
        <w:rPr>
          <w:sz w:val="28"/>
          <w:szCs w:val="28"/>
        </w:rPr>
        <w:softHyphen/>
        <w:t>ном зацеплении находилось 15...20 % зубьев. Между остальными зубьями в номинальной зоне зацепления должен быть боковой зазор.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При увеличении крутящего момента зазор выбирается и число одновременно зацепляющихся зубьев увеличивается из-за перекашивания зубьев гибкого ко</w:t>
      </w:r>
      <w:r w:rsidRPr="00C27ED9">
        <w:rPr>
          <w:sz w:val="28"/>
          <w:szCs w:val="28"/>
        </w:rPr>
        <w:softHyphen/>
        <w:t>леса во впадинах жесткого колеса от закрутки оболочки и вследствие других деформаций колес.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5.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Пластическое течение материала на боковых поверхностях зубьев при боль</w:t>
      </w:r>
      <w:r w:rsidRPr="00C27ED9">
        <w:rPr>
          <w:sz w:val="28"/>
          <w:szCs w:val="28"/>
        </w:rPr>
        <w:softHyphen/>
        <w:t>ших перегрузках.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Анал</w:t>
      </w:r>
      <w:r w:rsidR="0089660A">
        <w:rPr>
          <w:sz w:val="28"/>
          <w:szCs w:val="28"/>
        </w:rPr>
        <w:t>из причин выхода из строя волно</w:t>
      </w:r>
      <w:r w:rsidRPr="00C27ED9">
        <w:rPr>
          <w:sz w:val="28"/>
          <w:szCs w:val="28"/>
        </w:rPr>
        <w:t xml:space="preserve">вых передач показывает, </w:t>
      </w:r>
      <w:r w:rsidR="0089660A">
        <w:rPr>
          <w:sz w:val="28"/>
          <w:szCs w:val="28"/>
        </w:rPr>
        <w:t>что при переда</w:t>
      </w:r>
      <w:r w:rsidRPr="00C27ED9">
        <w:rPr>
          <w:sz w:val="28"/>
          <w:szCs w:val="28"/>
        </w:rPr>
        <w:t>точных отношениях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и</w:t>
      </w:r>
      <w:r w:rsidR="003A4E7D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&gt; 100... 120 несущая способность обычно ограничивается стой</w:t>
      </w:r>
      <w:r w:rsidRPr="00C27ED9">
        <w:rPr>
          <w:sz w:val="28"/>
          <w:szCs w:val="28"/>
        </w:rPr>
        <w:softHyphen/>
        <w:t>костью подшипника генератора волн;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при </w:t>
      </w:r>
      <w:r w:rsidR="003A4E7D" w:rsidRPr="00C27ED9">
        <w:rPr>
          <w:sz w:val="28"/>
          <w:szCs w:val="28"/>
          <w:lang w:val="en-US"/>
        </w:rPr>
        <w:t>u</w:t>
      </w:r>
      <w:r w:rsidR="003A4E7D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&lt;</w:t>
      </w:r>
      <w:r w:rsidR="003A4E7D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100</w:t>
      </w:r>
      <w:r w:rsidR="003A4E7D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— </w:t>
      </w:r>
      <w:r w:rsidRPr="00C27ED9">
        <w:rPr>
          <w:sz w:val="28"/>
          <w:szCs w:val="28"/>
        </w:rPr>
        <w:lastRenderedPageBreak/>
        <w:t xml:space="preserve">прочностью гибкого элемента, причем уровень напряжений определяется в первую очередь величиной радиального упругого перемещения </w:t>
      </w:r>
      <w:r w:rsidR="00DD1A43" w:rsidRPr="00C27ED9">
        <w:rPr>
          <w:sz w:val="28"/>
          <w:szCs w:val="28"/>
        </w:rPr>
        <w:object w:dxaOrig="300" w:dyaOrig="360">
          <v:shape id="_x0000_i1048" type="#_x0000_t75" style="width:15pt;height:18pt" o:ole="">
            <v:imagedata r:id="rId22" o:title=""/>
          </v:shape>
          <o:OLEObject Type="Embed" ProgID="Equation.3" ShapeID="_x0000_i1048" DrawAspect="Content" ObjectID="_1460118738" r:id="rId48"/>
        </w:object>
      </w:r>
      <w:r w:rsidR="003A4E7D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и в меньшей степени вращающим моментом.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Максимально допустимый вращающий момент связан с податливостью звеньев.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Удобно за критерий работоспособности условно принять допустимые напряжения смятия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[</w:t>
      </w:r>
      <w:r w:rsidR="003A4E7D" w:rsidRPr="00C27ED9">
        <w:rPr>
          <w:sz w:val="28"/>
          <w:szCs w:val="28"/>
        </w:rPr>
        <w:t>σ]</w:t>
      </w:r>
      <w:r w:rsidRPr="00C27ED9">
        <w:rPr>
          <w:sz w:val="28"/>
          <w:szCs w:val="28"/>
          <w:vertAlign w:val="subscript"/>
        </w:rPr>
        <w:t>см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на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боковых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поверхностях</w:t>
      </w:r>
      <w:r w:rsidR="003A4E7D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зубьев по аналогии со шлицевыми соеди</w:t>
      </w:r>
      <w:r w:rsidRPr="00C27ED9">
        <w:rPr>
          <w:sz w:val="28"/>
          <w:szCs w:val="28"/>
        </w:rPr>
        <w:softHyphen/>
        <w:t>нениями:</w:t>
      </w:r>
    </w:p>
    <w:p w:rsidR="003A4E7D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2060" w:dyaOrig="720">
          <v:shape id="_x0000_i1049" type="#_x0000_t75" style="width:102.75pt;height:36pt" o:ole="">
            <v:imagedata r:id="rId49" o:title=""/>
          </v:shape>
          <o:OLEObject Type="Embed" ProgID="Equation.3" ShapeID="_x0000_i1049" DrawAspect="Content" ObjectID="_1460118739" r:id="rId50"/>
        </w:objec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Отсюда</w:t>
      </w:r>
    </w:p>
    <w:p w:rsidR="00FC2C6F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1480" w:dyaOrig="780">
          <v:shape id="_x0000_i1050" type="#_x0000_t75" style="width:74.25pt;height:39pt" o:ole="">
            <v:imagedata r:id="rId51" o:title=""/>
          </v:shape>
          <o:OLEObject Type="Embed" ProgID="Equation.3" ShapeID="_x0000_i1050" DrawAspect="Content" ObjectID="_1460118740" r:id="rId52"/>
        </w:objec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где Т</w:t>
      </w:r>
      <w:r w:rsidR="003A4E7D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—</w:t>
      </w:r>
      <w:r w:rsidR="003A4E7D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вращающий момент на тихоход</w:t>
      </w:r>
      <w:r w:rsidRPr="00C27ED9">
        <w:rPr>
          <w:sz w:val="28"/>
          <w:szCs w:val="28"/>
        </w:rPr>
        <w:softHyphen/>
        <w:t xml:space="preserve">ном валу передачи, Н-м; </w:t>
      </w:r>
      <w:r w:rsidR="007C5B1A" w:rsidRPr="00C27ED9">
        <w:rPr>
          <w:sz w:val="28"/>
          <w:szCs w:val="28"/>
          <w:lang w:val="en-US"/>
        </w:rPr>
        <w:t>d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— диаметр делительной окружности гибкого зубчатого венца, мм; </w:t>
      </w:r>
      <w:r w:rsidR="00DD1A43" w:rsidRPr="00C27ED9">
        <w:rPr>
          <w:sz w:val="28"/>
          <w:szCs w:val="28"/>
        </w:rPr>
        <w:object w:dxaOrig="800" w:dyaOrig="620">
          <v:shape id="_x0000_i1051" type="#_x0000_t75" style="width:39.75pt;height:30.75pt" o:ole="">
            <v:imagedata r:id="rId53" o:title=""/>
          </v:shape>
          <o:OLEObject Type="Embed" ProgID="Equation.3" ShapeID="_x0000_i1051" DrawAspect="Content" ObjectID="_1460118741" r:id="rId54"/>
        </w:object>
      </w:r>
      <w:r w:rsidR="007C5B1A" w:rsidRPr="00C27ED9">
        <w:rPr>
          <w:sz w:val="28"/>
          <w:szCs w:val="28"/>
        </w:rPr>
        <w:t xml:space="preserve"> - </w:t>
      </w:r>
      <w:r w:rsidRPr="00C27ED9">
        <w:rPr>
          <w:sz w:val="28"/>
          <w:szCs w:val="28"/>
        </w:rPr>
        <w:t>коэффициент ши</w:t>
      </w:r>
      <w:r w:rsidRPr="00C27ED9">
        <w:rPr>
          <w:sz w:val="28"/>
          <w:szCs w:val="28"/>
        </w:rPr>
        <w:softHyphen/>
        <w:t>рины зубчатого венца (берется 0,2...0,18 для силовых, 0,15...0,1 для малонагруженных и кинематических передач); К — коэф</w:t>
      </w:r>
      <w:r w:rsidRPr="00C27ED9">
        <w:rPr>
          <w:sz w:val="28"/>
          <w:szCs w:val="28"/>
        </w:rPr>
        <w:softHyphen/>
        <w:t>фициент, зависящий от режима работы, равный 1 при спокойной нагрузке (Т</w:t>
      </w:r>
      <w:r w:rsidRPr="00C27ED9">
        <w:rPr>
          <w:sz w:val="28"/>
          <w:szCs w:val="28"/>
          <w:vertAlign w:val="subscript"/>
        </w:rPr>
        <w:t>та</w:t>
      </w:r>
      <w:r w:rsidR="007C5B1A" w:rsidRPr="00C27ED9">
        <w:rPr>
          <w:sz w:val="28"/>
          <w:szCs w:val="28"/>
          <w:vertAlign w:val="subscript"/>
          <w:lang w:val="en-US"/>
        </w:rPr>
        <w:t>x</w:t>
      </w:r>
      <w:r w:rsidR="007C5B1A" w:rsidRPr="00C27ED9">
        <w:rPr>
          <w:sz w:val="28"/>
          <w:szCs w:val="28"/>
          <w:vertAlign w:val="subscript"/>
        </w:rPr>
        <w:t xml:space="preserve"> </w:t>
      </w:r>
      <w:r w:rsidR="007C5B1A" w:rsidRPr="00C27ED9">
        <w:rPr>
          <w:sz w:val="28"/>
          <w:szCs w:val="28"/>
        </w:rPr>
        <w:t>/</w:t>
      </w:r>
      <w:r w:rsidR="007C5B1A" w:rsidRPr="00C27ED9">
        <w:rPr>
          <w:sz w:val="28"/>
          <w:szCs w:val="28"/>
          <w:lang w:val="en-US"/>
        </w:rPr>
        <w:t>T</w:t>
      </w:r>
      <w:r w:rsidR="007C5B1A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&lt; 1,2); 1,25 — при умеренной динамиче</w:t>
      </w:r>
      <w:r w:rsidRPr="00C27ED9">
        <w:rPr>
          <w:sz w:val="28"/>
          <w:szCs w:val="28"/>
        </w:rPr>
        <w:softHyphen/>
        <w:t xml:space="preserve">ской нагрузке </w:t>
      </w:r>
      <w:r w:rsidR="007C5B1A" w:rsidRPr="00C27ED9">
        <w:rPr>
          <w:sz w:val="28"/>
          <w:szCs w:val="28"/>
        </w:rPr>
        <w:t>(</w:t>
      </w:r>
      <w:r w:rsidRPr="00C27ED9">
        <w:rPr>
          <w:sz w:val="28"/>
          <w:szCs w:val="28"/>
        </w:rPr>
        <w:t>Т</w:t>
      </w:r>
      <w:r w:rsidRPr="00C27ED9">
        <w:rPr>
          <w:sz w:val="28"/>
          <w:szCs w:val="28"/>
          <w:vertAlign w:val="subscript"/>
        </w:rPr>
        <w:t>тах</w:t>
      </w:r>
      <w:r w:rsidR="007C5B1A" w:rsidRPr="00C27ED9">
        <w:rPr>
          <w:sz w:val="28"/>
          <w:szCs w:val="28"/>
          <w:vertAlign w:val="subscript"/>
        </w:rPr>
        <w:t xml:space="preserve"> </w:t>
      </w:r>
      <w:r w:rsidRPr="00C27ED9">
        <w:rPr>
          <w:sz w:val="28"/>
          <w:szCs w:val="28"/>
        </w:rPr>
        <w:t>/Т</w:t>
      </w:r>
      <w:r w:rsidR="007C5B1A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&lt; 1,6); 1,75 —при резко динамической нагрузке (</w:t>
      </w:r>
      <w:r w:rsidR="007C5B1A" w:rsidRPr="00C27ED9">
        <w:rPr>
          <w:sz w:val="28"/>
          <w:szCs w:val="28"/>
        </w:rPr>
        <w:t>Т</w:t>
      </w:r>
      <w:r w:rsidR="007C5B1A" w:rsidRPr="00C27ED9">
        <w:rPr>
          <w:sz w:val="28"/>
          <w:szCs w:val="28"/>
          <w:vertAlign w:val="subscript"/>
        </w:rPr>
        <w:t xml:space="preserve">тах </w:t>
      </w:r>
      <w:r w:rsidR="007C5B1A" w:rsidRPr="00C27ED9">
        <w:rPr>
          <w:sz w:val="28"/>
          <w:szCs w:val="28"/>
        </w:rPr>
        <w:t xml:space="preserve">/Т </w:t>
      </w:r>
      <w:r w:rsidRPr="00C27ED9">
        <w:rPr>
          <w:sz w:val="28"/>
          <w:szCs w:val="28"/>
        </w:rPr>
        <w:t>&lt;</w:t>
      </w:r>
      <w:r w:rsidR="007C5B1A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2,5).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При работе с продолжительными оста</w:t>
      </w:r>
      <w:r w:rsidRPr="00C27ED9">
        <w:rPr>
          <w:sz w:val="28"/>
          <w:szCs w:val="28"/>
        </w:rPr>
        <w:softHyphen/>
        <w:t>новками коэффициенты уменьшают, а при непрерывной круглосуточной работе уве</w:t>
      </w:r>
      <w:r w:rsidRPr="00C27ED9">
        <w:rPr>
          <w:sz w:val="28"/>
          <w:szCs w:val="28"/>
        </w:rPr>
        <w:softHyphen/>
        <w:t>личивают в 1,2 раза.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Величину </w:t>
      </w:r>
      <w:r w:rsidR="000A393B" w:rsidRPr="00C27ED9">
        <w:rPr>
          <w:sz w:val="28"/>
          <w:szCs w:val="28"/>
        </w:rPr>
        <w:t>[σ]</w:t>
      </w:r>
      <w:r w:rsidR="000A393B" w:rsidRPr="00C27ED9">
        <w:rPr>
          <w:sz w:val="28"/>
          <w:szCs w:val="28"/>
          <w:vertAlign w:val="subscript"/>
        </w:rPr>
        <w:t>см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берут по данным экспе</w:t>
      </w:r>
      <w:r w:rsidRPr="00C27ED9">
        <w:rPr>
          <w:sz w:val="28"/>
          <w:szCs w:val="28"/>
        </w:rPr>
        <w:softHyphen/>
        <w:t>риментов такой, при которой также обеспе</w:t>
      </w:r>
      <w:r w:rsidRPr="00C27ED9">
        <w:rPr>
          <w:sz w:val="28"/>
          <w:szCs w:val="28"/>
        </w:rPr>
        <w:softHyphen/>
        <w:t>чивается работоспособность передачи по другим критериям:</w:t>
      </w:r>
    </w:p>
    <w:p w:rsidR="00FC2C6F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1740" w:dyaOrig="380">
          <v:shape id="_x0000_i1052" type="#_x0000_t75" style="width:87pt;height:18.75pt" o:ole="">
            <v:imagedata r:id="rId55" o:title=""/>
          </v:shape>
          <o:OLEObject Type="Embed" ProgID="Equation.3" ShapeID="_x0000_i1052" DrawAspect="Content" ObjectID="_1460118742" r:id="rId56"/>
        </w:objec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где </w:t>
      </w:r>
      <w:r w:rsidR="00DD1A43" w:rsidRPr="00C27ED9">
        <w:rPr>
          <w:sz w:val="28"/>
          <w:szCs w:val="28"/>
          <w:lang w:val="en-US"/>
        </w:rPr>
        <w:object w:dxaOrig="1080" w:dyaOrig="380">
          <v:shape id="_x0000_i1053" type="#_x0000_t75" style="width:54pt;height:18.75pt" o:ole="">
            <v:imagedata r:id="rId57" o:title=""/>
          </v:shape>
          <o:OLEObject Type="Embed" ProgID="Equation.3" ShapeID="_x0000_i1053" DrawAspect="Content" ObjectID="_1460118743" r:id="rId58"/>
        </w:object>
      </w:r>
      <w:r w:rsidRPr="00C27ED9">
        <w:rPr>
          <w:sz w:val="28"/>
          <w:szCs w:val="28"/>
        </w:rPr>
        <w:t>— коэффициенты, завися</w:t>
      </w:r>
      <w:r w:rsidRPr="00C27ED9">
        <w:rPr>
          <w:sz w:val="28"/>
          <w:szCs w:val="28"/>
        </w:rPr>
        <w:softHyphen/>
        <w:t>щие соответственно от передаточного чис</w:t>
      </w:r>
      <w:r w:rsidRPr="00C27ED9">
        <w:rPr>
          <w:sz w:val="28"/>
          <w:szCs w:val="28"/>
        </w:rPr>
        <w:softHyphen/>
        <w:t>ла в рассчитываемой ступени и; от частоты вращения п генератора волн, мин</w:t>
      </w:r>
      <w:r w:rsidRPr="00C27ED9">
        <w:rPr>
          <w:sz w:val="28"/>
          <w:szCs w:val="28"/>
          <w:vertAlign w:val="superscript"/>
        </w:rPr>
        <w:t>-1</w:t>
      </w:r>
      <w:r w:rsidRPr="00C27ED9">
        <w:rPr>
          <w:sz w:val="28"/>
          <w:szCs w:val="28"/>
        </w:rPr>
        <w:t xml:space="preserve">; от размеров передачи </w:t>
      </w:r>
      <w:r w:rsidR="000A393B" w:rsidRPr="00C27ED9">
        <w:rPr>
          <w:sz w:val="28"/>
          <w:szCs w:val="28"/>
          <w:lang w:val="en-US"/>
        </w:rPr>
        <w:t>d</w:t>
      </w:r>
      <w:r w:rsidRPr="00C27ED9">
        <w:rPr>
          <w:sz w:val="28"/>
          <w:szCs w:val="28"/>
        </w:rPr>
        <w:t>. Соответственно</w:t>
      </w:r>
    </w:p>
    <w:p w:rsidR="00FC2C6F" w:rsidRPr="00C27ED9" w:rsidRDefault="000A393B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lastRenderedPageBreak/>
        <w:t xml:space="preserve"> </w:t>
      </w:r>
      <w:r w:rsidR="00DD1A43" w:rsidRPr="00C27ED9">
        <w:rPr>
          <w:sz w:val="28"/>
          <w:szCs w:val="28"/>
          <w:lang w:val="en-US"/>
        </w:rPr>
        <w:object w:dxaOrig="1300" w:dyaOrig="620">
          <v:shape id="_x0000_i1054" type="#_x0000_t75" style="width:65.25pt;height:30.75pt" o:ole="">
            <v:imagedata r:id="rId59" o:title=""/>
          </v:shape>
          <o:OLEObject Type="Embed" ProgID="Equation.3" ShapeID="_x0000_i1054" DrawAspect="Content" ObjectID="_1460118744" r:id="rId60"/>
        </w:object>
      </w:r>
      <w:r w:rsidR="00C27ED9">
        <w:rPr>
          <w:sz w:val="28"/>
          <w:szCs w:val="28"/>
        </w:rPr>
        <w:t xml:space="preserve"> </w:t>
      </w:r>
      <w:r w:rsidR="00DD1A43" w:rsidRPr="00C27ED9">
        <w:rPr>
          <w:sz w:val="28"/>
          <w:szCs w:val="28"/>
          <w:lang w:val="en-US"/>
        </w:rPr>
        <w:object w:dxaOrig="1320" w:dyaOrig="700">
          <v:shape id="_x0000_i1055" type="#_x0000_t75" style="width:66pt;height:35.25pt" o:ole="">
            <v:imagedata r:id="rId61" o:title=""/>
          </v:shape>
          <o:OLEObject Type="Embed" ProgID="Equation.3" ShapeID="_x0000_i1055" DrawAspect="Content" ObjectID="_1460118745" r:id="rId62"/>
        </w:object>
      </w:r>
    </w:p>
    <w:p w:rsidR="00FC2C6F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  <w:lang w:val="en-US"/>
        </w:rPr>
        <w:object w:dxaOrig="340" w:dyaOrig="360">
          <v:shape id="_x0000_i1056" type="#_x0000_t75" style="width:17.25pt;height:18pt" o:ole="">
            <v:imagedata r:id="rId63" o:title=""/>
          </v:shape>
          <o:OLEObject Type="Embed" ProgID="Equation.3" ShapeID="_x0000_i1056" DrawAspect="Content" ObjectID="_1460118746" r:id="rId64"/>
        </w:object>
      </w:r>
      <w:r w:rsidR="000A393B" w:rsidRPr="00C27ED9">
        <w:rPr>
          <w:sz w:val="28"/>
          <w:szCs w:val="28"/>
        </w:rPr>
        <w:t xml:space="preserve"> </w:t>
      </w:r>
      <w:r w:rsidR="00FC2C6F" w:rsidRPr="00C27ED9">
        <w:rPr>
          <w:sz w:val="28"/>
          <w:szCs w:val="28"/>
        </w:rPr>
        <w:t>=</w:t>
      </w:r>
      <w:r w:rsidR="000A393B" w:rsidRPr="00C27ED9">
        <w:rPr>
          <w:sz w:val="28"/>
          <w:szCs w:val="28"/>
        </w:rPr>
        <w:t xml:space="preserve"> </w:t>
      </w:r>
      <w:r w:rsidR="00FC2C6F" w:rsidRPr="00C27ED9">
        <w:rPr>
          <w:sz w:val="28"/>
          <w:szCs w:val="28"/>
        </w:rPr>
        <w:t>1,25</w:t>
      </w:r>
      <w:r w:rsidR="00C27ED9">
        <w:rPr>
          <w:sz w:val="28"/>
          <w:szCs w:val="28"/>
        </w:rPr>
        <w:t xml:space="preserve"> </w:t>
      </w:r>
      <w:r w:rsidR="00FC2C6F" w:rsidRPr="00C27ED9">
        <w:rPr>
          <w:sz w:val="28"/>
          <w:szCs w:val="28"/>
        </w:rPr>
        <w:t>при</w:t>
      </w:r>
      <w:r w:rsidR="00C27ED9">
        <w:rPr>
          <w:sz w:val="28"/>
          <w:szCs w:val="28"/>
        </w:rPr>
        <w:t xml:space="preserve"> </w:t>
      </w:r>
      <w:r w:rsidR="000A393B" w:rsidRPr="00C27ED9">
        <w:rPr>
          <w:sz w:val="28"/>
          <w:szCs w:val="28"/>
          <w:lang w:val="en-US"/>
        </w:rPr>
        <w:t>d</w:t>
      </w:r>
      <w:r w:rsidR="000A393B" w:rsidRPr="00C27ED9">
        <w:rPr>
          <w:sz w:val="28"/>
          <w:szCs w:val="28"/>
        </w:rPr>
        <w:t xml:space="preserve"> </w:t>
      </w:r>
      <w:r w:rsidR="00FC2C6F" w:rsidRPr="00C27ED9">
        <w:rPr>
          <w:sz w:val="28"/>
          <w:szCs w:val="28"/>
        </w:rPr>
        <w:t>&lt;</w:t>
      </w:r>
      <w:r w:rsidR="000A393B" w:rsidRPr="00C27ED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0 мм"/>
        </w:smartTagPr>
        <w:r w:rsidR="00FC2C6F" w:rsidRPr="00C27ED9">
          <w:rPr>
            <w:sz w:val="28"/>
            <w:szCs w:val="28"/>
          </w:rPr>
          <w:t>130</w:t>
        </w:r>
        <w:r w:rsidR="00C27ED9">
          <w:rPr>
            <w:sz w:val="28"/>
            <w:szCs w:val="28"/>
          </w:rPr>
          <w:t xml:space="preserve"> </w:t>
        </w:r>
        <w:r w:rsidR="00FC2C6F" w:rsidRPr="00C27ED9">
          <w:rPr>
            <w:sz w:val="28"/>
            <w:szCs w:val="28"/>
          </w:rPr>
          <w:t>мм</w:t>
        </w:r>
      </w:smartTag>
      <w:r w:rsidR="00FC2C6F" w:rsidRPr="00C27ED9">
        <w:rPr>
          <w:sz w:val="28"/>
          <w:szCs w:val="28"/>
        </w:rPr>
        <w:t>,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  <w:lang w:val="en-US"/>
        </w:rPr>
        <w:object w:dxaOrig="340" w:dyaOrig="360">
          <v:shape id="_x0000_i1057" type="#_x0000_t75" style="width:17.25pt;height:18pt" o:ole="">
            <v:imagedata r:id="rId65" o:title=""/>
          </v:shape>
          <o:OLEObject Type="Embed" ProgID="Equation.3" ShapeID="_x0000_i1057" DrawAspect="Content" ObjectID="_1460118747" r:id="rId66"/>
        </w:object>
      </w:r>
      <w:r w:rsidR="000A393B" w:rsidRPr="00C27ED9">
        <w:rPr>
          <w:sz w:val="28"/>
          <w:szCs w:val="28"/>
        </w:rPr>
        <w:t xml:space="preserve"> </w:t>
      </w:r>
      <w:r w:rsidR="00FC2C6F" w:rsidRPr="00C27ED9">
        <w:rPr>
          <w:sz w:val="28"/>
          <w:szCs w:val="28"/>
        </w:rPr>
        <w:t>=</w:t>
      </w:r>
      <w:r w:rsidR="000A393B" w:rsidRPr="00C27ED9">
        <w:rPr>
          <w:sz w:val="28"/>
          <w:szCs w:val="28"/>
        </w:rPr>
        <w:t>1</w:t>
      </w:r>
      <w:r w:rsidR="00C27ED9">
        <w:rPr>
          <w:sz w:val="28"/>
          <w:szCs w:val="28"/>
        </w:rPr>
        <w:t xml:space="preserve"> </w:t>
      </w:r>
      <w:r w:rsidR="00FC2C6F" w:rsidRPr="00C27ED9">
        <w:rPr>
          <w:sz w:val="28"/>
          <w:szCs w:val="28"/>
        </w:rPr>
        <w:t xml:space="preserve">при </w:t>
      </w:r>
      <w:r w:rsidR="000A393B" w:rsidRPr="00C27ED9">
        <w:rPr>
          <w:sz w:val="28"/>
          <w:szCs w:val="28"/>
          <w:lang w:val="en-US"/>
        </w:rPr>
        <w:t>d</w:t>
      </w:r>
      <w:r w:rsidR="000A393B" w:rsidRPr="00C27ED9">
        <w:rPr>
          <w:sz w:val="28"/>
          <w:szCs w:val="28"/>
        </w:rPr>
        <w:t xml:space="preserve"> </w:t>
      </w:r>
      <w:r w:rsidR="00FC2C6F" w:rsidRPr="00C27ED9">
        <w:rPr>
          <w:sz w:val="28"/>
          <w:szCs w:val="28"/>
        </w:rPr>
        <w:t xml:space="preserve">&gt; </w:t>
      </w:r>
      <w:smartTag w:uri="urn:schemas-microsoft-com:office:smarttags" w:element="metricconverter">
        <w:smartTagPr>
          <w:attr w:name="ProductID" w:val="130 мм"/>
        </w:smartTagPr>
        <w:r w:rsidR="00FC2C6F" w:rsidRPr="00C27ED9">
          <w:rPr>
            <w:sz w:val="28"/>
            <w:szCs w:val="28"/>
          </w:rPr>
          <w:t>130 мм</w:t>
        </w:r>
      </w:smartTag>
      <w:r w:rsidR="00FC2C6F" w:rsidRPr="00C27ED9">
        <w:rPr>
          <w:sz w:val="28"/>
          <w:szCs w:val="28"/>
        </w:rPr>
        <w:t>.</w:t>
      </w:r>
    </w:p>
    <w:p w:rsidR="00CD30D0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В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средних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условиях</w:t>
      </w:r>
      <w:r w:rsidR="00C27ED9">
        <w:rPr>
          <w:sz w:val="28"/>
          <w:szCs w:val="28"/>
        </w:rPr>
        <w:t xml:space="preserve"> </w:t>
      </w:r>
      <w:r w:rsidR="000A393B" w:rsidRPr="00C27ED9">
        <w:rPr>
          <w:sz w:val="28"/>
          <w:szCs w:val="28"/>
        </w:rPr>
        <w:t>[σ]</w:t>
      </w:r>
      <w:r w:rsidR="000A393B" w:rsidRPr="00C27ED9">
        <w:rPr>
          <w:sz w:val="28"/>
          <w:szCs w:val="28"/>
          <w:vertAlign w:val="subscript"/>
        </w:rPr>
        <w:t>см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для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сталь</w:t>
      </w:r>
      <w:r w:rsidRPr="00C27ED9">
        <w:rPr>
          <w:sz w:val="28"/>
          <w:szCs w:val="28"/>
        </w:rPr>
        <w:softHyphen/>
        <w:t>ных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колес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10...20,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для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пластмассовых </w:t>
      </w:r>
      <w:r w:rsidR="00CD30D0" w:rsidRPr="00C27ED9">
        <w:rPr>
          <w:sz w:val="28"/>
          <w:szCs w:val="28"/>
        </w:rPr>
        <w:t>3...15 МПа; при малых скоростях генера</w:t>
      </w:r>
      <w:r w:rsidR="00CD30D0" w:rsidRPr="00C27ED9">
        <w:rPr>
          <w:sz w:val="28"/>
          <w:szCs w:val="28"/>
        </w:rPr>
        <w:softHyphen/>
        <w:t>тора увеличиваются в 5... 10 раз.</w:t>
      </w:r>
    </w:p>
    <w:p w:rsidR="00CD30D0" w:rsidRPr="00C27ED9" w:rsidRDefault="00CD30D0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Размеры передачи, полученные по пред</w:t>
      </w:r>
      <w:r w:rsidRPr="00C27ED9">
        <w:rPr>
          <w:sz w:val="28"/>
          <w:szCs w:val="28"/>
        </w:rPr>
        <w:softHyphen/>
        <w:t>ложенным зависимостям, согласуются с данными каталогов иностранных фирм. Параметры зацепления выбирают с учетом податливости звеньев.</w:t>
      </w:r>
    </w:p>
    <w:p w:rsidR="00CD30D0" w:rsidRPr="00C27ED9" w:rsidRDefault="00CD30D0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Для упрощения расчетов применяют упрощенные зависимости, проверенные экспериментами. Они справедливы только для эвольвентных зубчатых колес, наре</w:t>
      </w:r>
      <w:r w:rsidRPr="00C27ED9">
        <w:rPr>
          <w:sz w:val="28"/>
          <w:szCs w:val="28"/>
        </w:rPr>
        <w:softHyphen/>
        <w:t>занных стандартным инструментом с ис</w:t>
      </w:r>
      <w:r w:rsidRPr="00C27ED9">
        <w:rPr>
          <w:sz w:val="28"/>
          <w:szCs w:val="28"/>
        </w:rPr>
        <w:softHyphen/>
        <w:t>ходным контуром, имеющим α = 20°, ко</w:t>
      </w:r>
      <w:r w:rsidRPr="00C27ED9">
        <w:rPr>
          <w:sz w:val="28"/>
          <w:szCs w:val="28"/>
        </w:rPr>
        <w:softHyphen/>
        <w:t xml:space="preserve">эффициент высоты </w:t>
      </w:r>
      <w:r w:rsidRPr="00C27ED9">
        <w:rPr>
          <w:sz w:val="28"/>
          <w:szCs w:val="28"/>
          <w:lang w:val="en-US"/>
        </w:rPr>
        <w:t>h</w:t>
      </w:r>
      <w:r w:rsidRPr="00C27ED9">
        <w:rPr>
          <w:sz w:val="28"/>
          <w:szCs w:val="28"/>
          <w:vertAlign w:val="subscript"/>
          <w:lang w:val="en-US"/>
        </w:rPr>
        <w:t>a</w:t>
      </w:r>
      <w:r w:rsidRPr="00C27ED9">
        <w:rPr>
          <w:sz w:val="28"/>
          <w:szCs w:val="28"/>
        </w:rPr>
        <w:t>* = 1, коэффициент радиального зазора С* = 0,25 (или С* =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0,35 для модуля до </w:t>
      </w:r>
      <w:smartTag w:uri="urn:schemas-microsoft-com:office:smarttags" w:element="metricconverter">
        <w:smartTagPr>
          <w:attr w:name="ProductID" w:val="1 мм"/>
        </w:smartTagPr>
        <w:r w:rsidRPr="00C27ED9">
          <w:rPr>
            <w:sz w:val="28"/>
            <w:szCs w:val="28"/>
          </w:rPr>
          <w:t>1 мм</w:t>
        </w:r>
      </w:smartTag>
      <w:r w:rsidRPr="00C27ED9">
        <w:rPr>
          <w:sz w:val="28"/>
          <w:szCs w:val="28"/>
        </w:rPr>
        <w:t>); для переда</w:t>
      </w:r>
      <w:r w:rsidRPr="00C27ED9">
        <w:rPr>
          <w:sz w:val="28"/>
          <w:szCs w:val="28"/>
        </w:rPr>
        <w:softHyphen/>
        <w:t xml:space="preserve">точного числа в одной ступени </w:t>
      </w:r>
      <w:r w:rsidRPr="00C27ED9">
        <w:rPr>
          <w:sz w:val="28"/>
          <w:szCs w:val="28"/>
          <w:lang w:val="en-US"/>
        </w:rPr>
        <w:t>u</w:t>
      </w:r>
      <w:r w:rsidRPr="00C27ED9">
        <w:rPr>
          <w:sz w:val="28"/>
          <w:szCs w:val="28"/>
        </w:rPr>
        <w:t xml:space="preserve"> = 60...320, а также для указанных ниже соотношений размеров и формы деформации генератора волн.</w:t>
      </w:r>
    </w:p>
    <w:p w:rsidR="00CD30D0" w:rsidRPr="00C27ED9" w:rsidRDefault="00CD30D0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Модуль зацепления вычисляется по за</w:t>
      </w:r>
      <w:r w:rsidRPr="00C27ED9">
        <w:rPr>
          <w:sz w:val="28"/>
          <w:szCs w:val="28"/>
        </w:rPr>
        <w:softHyphen/>
        <w:t xml:space="preserve">висимости </w:t>
      </w:r>
      <w:r w:rsidRPr="00C27ED9">
        <w:rPr>
          <w:sz w:val="28"/>
          <w:szCs w:val="28"/>
          <w:lang w:val="en-US"/>
        </w:rPr>
        <w:t>m</w:t>
      </w:r>
      <w:r w:rsidRPr="00C27ED9">
        <w:rPr>
          <w:sz w:val="28"/>
          <w:szCs w:val="28"/>
        </w:rPr>
        <w:t xml:space="preserve"> = </w:t>
      </w:r>
      <w:r w:rsidRPr="00C27ED9">
        <w:rPr>
          <w:sz w:val="28"/>
          <w:szCs w:val="28"/>
          <w:lang w:val="en-US"/>
        </w:rPr>
        <w:t>d</w:t>
      </w:r>
      <w:r w:rsidRPr="00C27ED9">
        <w:rPr>
          <w:sz w:val="28"/>
          <w:szCs w:val="28"/>
        </w:rPr>
        <w:t>/</w:t>
      </w:r>
      <w:r w:rsidRPr="00C27ED9">
        <w:rPr>
          <w:sz w:val="28"/>
          <w:szCs w:val="28"/>
          <w:lang w:val="en-US"/>
        </w:rPr>
        <w:t>z</w:t>
      </w:r>
      <w:r w:rsidRPr="00C27ED9">
        <w:rPr>
          <w:sz w:val="28"/>
          <w:szCs w:val="28"/>
        </w:rPr>
        <w:t xml:space="preserve"> и округляется до стан</w:t>
      </w:r>
      <w:r w:rsidRPr="00C27ED9">
        <w:rPr>
          <w:sz w:val="28"/>
          <w:szCs w:val="28"/>
        </w:rPr>
        <w:softHyphen/>
        <w:t>дартного.</w:t>
      </w:r>
    </w:p>
    <w:p w:rsidR="00CD30D0" w:rsidRPr="00C27ED9" w:rsidRDefault="00CD30D0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Необходимый боковой зазор между зубьям</w:t>
      </w:r>
      <w:r w:rsidR="0089660A">
        <w:rPr>
          <w:sz w:val="28"/>
          <w:szCs w:val="28"/>
        </w:rPr>
        <w:t>и в начале зоны зацепления нена</w:t>
      </w:r>
      <w:r w:rsidRPr="00C27ED9">
        <w:rPr>
          <w:sz w:val="28"/>
          <w:szCs w:val="28"/>
        </w:rPr>
        <w:t>груженной передачи и величина относи</w:t>
      </w:r>
      <w:r w:rsidRPr="00C27ED9">
        <w:rPr>
          <w:sz w:val="28"/>
          <w:szCs w:val="28"/>
        </w:rPr>
        <w:softHyphen/>
        <w:t>тельного радиального упругого переме</w:t>
      </w:r>
      <w:r w:rsidRPr="00C27ED9">
        <w:rPr>
          <w:sz w:val="28"/>
          <w:szCs w:val="28"/>
        </w:rPr>
        <w:softHyphen/>
        <w:t>щения:</w:t>
      </w:r>
    </w:p>
    <w:p w:rsidR="00CD30D0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3280" w:dyaOrig="720">
          <v:shape id="_x0000_i1058" type="#_x0000_t75" style="width:164.25pt;height:36pt" o:ole="">
            <v:imagedata r:id="rId67" o:title=""/>
          </v:shape>
          <o:OLEObject Type="Embed" ProgID="Equation.3" ShapeID="_x0000_i1058" DrawAspect="Content" ObjectID="_1460118748" r:id="rId68"/>
        </w:object>
      </w:r>
    </w:p>
    <w:p w:rsidR="00CD30D0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2960" w:dyaOrig="620">
          <v:shape id="_x0000_i1059" type="#_x0000_t75" style="width:147.75pt;height:30.75pt" o:ole="">
            <v:imagedata r:id="rId69" o:title=""/>
          </v:shape>
          <o:OLEObject Type="Embed" ProgID="Equation.3" ShapeID="_x0000_i1059" DrawAspect="Content" ObjectID="_1460118749" r:id="rId70"/>
        </w:object>
      </w:r>
    </w:p>
    <w:p w:rsidR="00CD30D0" w:rsidRPr="00C27ED9" w:rsidRDefault="00CD30D0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где </w:t>
      </w:r>
      <w:r w:rsidRPr="00C27ED9">
        <w:rPr>
          <w:sz w:val="28"/>
          <w:szCs w:val="28"/>
          <w:lang w:val="en-US"/>
        </w:rPr>
        <w:t>Tm</w:t>
      </w:r>
      <w:r w:rsidRPr="00C27ED9">
        <w:rPr>
          <w:sz w:val="28"/>
          <w:szCs w:val="28"/>
        </w:rPr>
        <w:t>ах — максимально допустимый мо</w:t>
      </w:r>
      <w:r w:rsidRPr="00C27ED9">
        <w:rPr>
          <w:sz w:val="28"/>
          <w:szCs w:val="28"/>
        </w:rPr>
        <w:softHyphen/>
        <w:t xml:space="preserve">мент перегрузки (обычно Ттах ≥ 2Т); </w:t>
      </w:r>
      <w:r w:rsidRPr="00C27ED9">
        <w:rPr>
          <w:sz w:val="28"/>
          <w:szCs w:val="28"/>
          <w:lang w:val="en-US"/>
        </w:rPr>
        <w:t>G</w:t>
      </w:r>
      <w:r w:rsidRPr="00C27ED9">
        <w:rPr>
          <w:sz w:val="28"/>
          <w:szCs w:val="28"/>
        </w:rPr>
        <w:t xml:space="preserve"> — модуль упругости при кручении, МПа; </w:t>
      </w:r>
      <w:r w:rsidRPr="00C27ED9">
        <w:rPr>
          <w:sz w:val="28"/>
          <w:szCs w:val="28"/>
          <w:lang w:val="en-US"/>
        </w:rPr>
        <w:t>h</w:t>
      </w:r>
      <w:r w:rsidRPr="00C27ED9">
        <w:rPr>
          <w:sz w:val="28"/>
          <w:szCs w:val="28"/>
          <w:vertAlign w:val="subscript"/>
        </w:rPr>
        <w:t>2</w:t>
      </w:r>
      <w:r w:rsidRPr="00C27ED9">
        <w:rPr>
          <w:sz w:val="28"/>
          <w:szCs w:val="28"/>
        </w:rPr>
        <w:t xml:space="preserve"> — толщина оболочки колеса, мм (рис. 4); </w:t>
      </w:r>
      <w:r w:rsidRPr="00C27ED9">
        <w:rPr>
          <w:sz w:val="28"/>
          <w:szCs w:val="28"/>
          <w:lang w:val="en-US"/>
        </w:rPr>
        <w:t>m</w:t>
      </w:r>
      <w:r w:rsidRPr="00C27ED9">
        <w:rPr>
          <w:sz w:val="28"/>
          <w:szCs w:val="28"/>
        </w:rPr>
        <w:t xml:space="preserve"> — модуль, мм; </w:t>
      </w:r>
      <w:r w:rsidR="00DD1A43" w:rsidRPr="00C27ED9">
        <w:rPr>
          <w:sz w:val="28"/>
          <w:szCs w:val="28"/>
          <w:lang w:val="en-US"/>
        </w:rPr>
        <w:object w:dxaOrig="380" w:dyaOrig="320">
          <v:shape id="_x0000_i1060" type="#_x0000_t75" style="width:18.75pt;height:15.75pt" o:ole="">
            <v:imagedata r:id="rId71" o:title=""/>
          </v:shape>
          <o:OLEObject Type="Embed" ProgID="Equation.3" ShapeID="_x0000_i1060" DrawAspect="Content" ObjectID="_1460118750" r:id="rId72"/>
        </w:object>
      </w:r>
      <w:r w:rsidRPr="00C27ED9">
        <w:rPr>
          <w:sz w:val="28"/>
          <w:szCs w:val="28"/>
        </w:rPr>
        <w:t xml:space="preserve"> — радиальное упругое перемещение в долях модуля </w:t>
      </w:r>
      <w:r w:rsidR="00DD1A43" w:rsidRPr="00C27ED9">
        <w:rPr>
          <w:sz w:val="28"/>
          <w:szCs w:val="28"/>
          <w:lang w:val="en-US"/>
        </w:rPr>
        <w:object w:dxaOrig="720" w:dyaOrig="320">
          <v:shape id="_x0000_i1061" type="#_x0000_t75" style="width:36pt;height:15.75pt" o:ole="">
            <v:imagedata r:id="rId73" o:title=""/>
          </v:shape>
          <o:OLEObject Type="Embed" ProgID="Equation.3" ShapeID="_x0000_i1061" DrawAspect="Content" ObjectID="_1460118751" r:id="rId74"/>
        </w:object>
      </w:r>
      <w:r w:rsidRPr="00C27ED9">
        <w:rPr>
          <w:sz w:val="28"/>
          <w:szCs w:val="28"/>
        </w:rPr>
        <w:t>.</w:t>
      </w:r>
    </w:p>
    <w:p w:rsidR="006D76CE" w:rsidRDefault="00AD31B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8" style="width:315pt;height:234pt;mso-position-horizontal-relative:char;mso-position-vertical-relative:line" coordorigin="2778,3834" coordsize="6300,4680">
            <v:shape id="_x0000_s1039" type="#_x0000_t75" style="position:absolute;left:3321;top:4014;width:5040;height:3701" wrapcoords="-50 0 -50 21531 21600 21531 21600 0 -50 0">
              <v:imagedata r:id="rId75" o:title="" gain="2.5" blacklevel="-9830f"/>
            </v:shape>
            <v:shape id="_x0000_s1040" type="#_x0000_t202" style="position:absolute;left:5661;top:7794;width:1440;height:720" stroked="f">
              <v:textbox>
                <w:txbxContent>
                  <w:p w:rsidR="006D76CE" w:rsidRPr="006D76CE" w:rsidRDefault="006D76CE" w:rsidP="006D76CE">
                    <w:r>
                      <w:t>рис. 4</w:t>
                    </w:r>
                  </w:p>
                </w:txbxContent>
              </v:textbox>
            </v:shape>
            <v:rect id="_x0000_s1041" style="position:absolute;left:2778;top:3834;width:6300;height:4500" filled="f"/>
            <w10:wrap type="none"/>
            <w10:anchorlock/>
          </v:group>
        </w:pict>
      </w:r>
    </w:p>
    <w:p w:rsidR="00C27ED9" w:rsidRPr="00C27ED9" w:rsidRDefault="00C27ED9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D30D0" w:rsidRPr="00C27ED9" w:rsidRDefault="00CD30D0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Смеще</w:t>
      </w:r>
      <w:r w:rsidR="0089660A">
        <w:rPr>
          <w:sz w:val="28"/>
          <w:szCs w:val="28"/>
        </w:rPr>
        <w:t>ние исходного контура для гибко</w:t>
      </w:r>
      <w:r w:rsidRPr="00C27ED9">
        <w:rPr>
          <w:sz w:val="28"/>
          <w:szCs w:val="28"/>
        </w:rPr>
        <w:t xml:space="preserve">го </w:t>
      </w:r>
      <w:r w:rsidRPr="00C27ED9">
        <w:rPr>
          <w:sz w:val="28"/>
          <w:szCs w:val="28"/>
          <w:lang w:val="en-US"/>
        </w:rPr>
        <w:t>x</w:t>
      </w:r>
      <w:r w:rsidRPr="00C27ED9">
        <w:rPr>
          <w:sz w:val="28"/>
          <w:szCs w:val="28"/>
          <w:vertAlign w:val="subscript"/>
        </w:rPr>
        <w:t>1</w:t>
      </w:r>
      <w:r w:rsidRPr="00C27ED9">
        <w:rPr>
          <w:sz w:val="28"/>
          <w:szCs w:val="28"/>
        </w:rPr>
        <w:t xml:space="preserve"> и жесткого х</w:t>
      </w:r>
      <w:r w:rsidRPr="00C27ED9">
        <w:rPr>
          <w:sz w:val="28"/>
          <w:szCs w:val="28"/>
          <w:vertAlign w:val="subscript"/>
        </w:rPr>
        <w:t>2</w:t>
      </w:r>
      <w:r w:rsidRPr="00C27ED9">
        <w:rPr>
          <w:sz w:val="28"/>
          <w:szCs w:val="28"/>
        </w:rPr>
        <w:t xml:space="preserve"> колес и глубина захода в долях модуля </w:t>
      </w:r>
      <w:r w:rsidR="00DD1A43" w:rsidRPr="00C27ED9">
        <w:rPr>
          <w:sz w:val="28"/>
          <w:szCs w:val="28"/>
          <w:lang w:val="en-US"/>
        </w:rPr>
        <w:object w:dxaOrig="600" w:dyaOrig="360">
          <v:shape id="_x0000_i1063" type="#_x0000_t75" style="width:30pt;height:18pt" o:ole="">
            <v:imagedata r:id="rId76" o:title=""/>
          </v:shape>
          <o:OLEObject Type="Embed" ProgID="Equation.3" ShapeID="_x0000_i1063" DrawAspect="Content" ObjectID="_1460118752" r:id="rId77"/>
        </w:object>
      </w:r>
      <w:r w:rsidRPr="00C27ED9">
        <w:rPr>
          <w:sz w:val="28"/>
          <w:szCs w:val="28"/>
        </w:rPr>
        <w:t>:</w:t>
      </w:r>
    </w:p>
    <w:p w:rsidR="002B7E0A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1700" w:dyaOrig="1040">
          <v:shape id="_x0000_i1064" type="#_x0000_t75" style="width:84.75pt;height:51.75pt" o:ole="">
            <v:imagedata r:id="rId78" o:title=""/>
          </v:shape>
          <o:OLEObject Type="Embed" ProgID="Equation.3" ShapeID="_x0000_i1064" DrawAspect="Content" ObjectID="_1460118753" r:id="rId79"/>
        </w:object>
      </w:r>
    </w:p>
    <w:p w:rsidR="002B7E0A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1740" w:dyaOrig="360">
          <v:shape id="_x0000_i1065" type="#_x0000_t75" style="width:87pt;height:18pt" o:ole="">
            <v:imagedata r:id="rId80" o:title=""/>
          </v:shape>
          <o:OLEObject Type="Embed" ProgID="Equation.3" ShapeID="_x0000_i1065" DrawAspect="Content" ObjectID="_1460118754" r:id="rId81"/>
        </w:object>
      </w:r>
    </w:p>
    <w:p w:rsidR="002B7E0A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4180" w:dyaOrig="620">
          <v:shape id="_x0000_i1066" type="#_x0000_t75" style="width:209.25pt;height:30.75pt" o:ole="">
            <v:imagedata r:id="rId82" o:title=""/>
          </v:shape>
          <o:OLEObject Type="Embed" ProgID="Equation.3" ShapeID="_x0000_i1066" DrawAspect="Content" ObjectID="_1460118755" r:id="rId83"/>
        </w:object>
      </w:r>
    </w:p>
    <w:p w:rsidR="00CD30D0" w:rsidRPr="00C27ED9" w:rsidRDefault="00CD30D0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Размеры зубчатых колес определяют по зависимостям, аналогичным зависимостям для обычного зацепления.</w:t>
      </w:r>
    </w:p>
    <w:p w:rsidR="00CD30D0" w:rsidRPr="00C27ED9" w:rsidRDefault="00CD30D0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Диаметры окружностей впадин и вер</w:t>
      </w:r>
      <w:r w:rsidRPr="00C27ED9">
        <w:rPr>
          <w:sz w:val="28"/>
          <w:szCs w:val="28"/>
        </w:rPr>
        <w:softHyphen/>
        <w:t>шин зубьев гибкого колеса (нарезаемого стандартной фрезой);</w:t>
      </w:r>
    </w:p>
    <w:p w:rsidR="00CD30D0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2880" w:dyaOrig="400">
          <v:shape id="_x0000_i1067" type="#_x0000_t75" style="width:2in;height:20.25pt" o:ole="">
            <v:imagedata r:id="rId84" o:title=""/>
          </v:shape>
          <o:OLEObject Type="Embed" ProgID="Equation.3" ShapeID="_x0000_i1067" DrawAspect="Content" ObjectID="_1460118756" r:id="rId85"/>
        </w:object>
      </w:r>
    </w:p>
    <w:p w:rsidR="006D76CE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2439" w:dyaOrig="400">
          <v:shape id="_x0000_i1068" type="#_x0000_t75" style="width:122.25pt;height:20.25pt" o:ole="">
            <v:imagedata r:id="rId86" o:title=""/>
          </v:shape>
          <o:OLEObject Type="Embed" ProgID="Equation.3" ShapeID="_x0000_i1068" DrawAspect="Content" ObjectID="_1460118757" r:id="rId87"/>
        </w:object>
      </w:r>
    </w:p>
    <w:p w:rsidR="00CD30D0" w:rsidRPr="00C27ED9" w:rsidRDefault="00CD30D0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Диаметр вершин жесткого колеса</w:t>
      </w:r>
    </w:p>
    <w:p w:rsidR="00CD30D0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2600" w:dyaOrig="380">
          <v:shape id="_x0000_i1069" type="#_x0000_t75" style="width:129.75pt;height:18.75pt" o:ole="">
            <v:imagedata r:id="rId88" o:title=""/>
          </v:shape>
          <o:OLEObject Type="Embed" ProgID="Equation.3" ShapeID="_x0000_i1069" DrawAspect="Content" ObjectID="_1460118758" r:id="rId89"/>
        </w:object>
      </w:r>
    </w:p>
    <w:p w:rsidR="00CD30D0" w:rsidRPr="00C27ED9" w:rsidRDefault="00CD30D0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Диаметр впадин жесткого колеса зави</w:t>
      </w:r>
      <w:r w:rsidRPr="00C27ED9">
        <w:rPr>
          <w:sz w:val="28"/>
          <w:szCs w:val="28"/>
        </w:rPr>
        <w:softHyphen/>
        <w:t>сит от параметров долбяка и опреде</w:t>
      </w:r>
      <w:r w:rsidRPr="00C27ED9">
        <w:rPr>
          <w:sz w:val="28"/>
          <w:szCs w:val="28"/>
        </w:rPr>
        <w:softHyphen/>
        <w:t>ляется по известным зависимостям:</w:t>
      </w:r>
    </w:p>
    <w:p w:rsidR="006D76CE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1680" w:dyaOrig="380">
          <v:shape id="_x0000_i1070" type="#_x0000_t75" style="width:84pt;height:18.75pt" o:ole="">
            <v:imagedata r:id="rId90" o:title=""/>
          </v:shape>
          <o:OLEObject Type="Embed" ProgID="Equation.3" ShapeID="_x0000_i1070" DrawAspect="Content" ObjectID="_1460118759" r:id="rId91"/>
        </w:object>
      </w:r>
    </w:p>
    <w:p w:rsidR="00CD30D0" w:rsidRPr="00C27ED9" w:rsidRDefault="00CD30D0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lastRenderedPageBreak/>
        <w:t>где</w:t>
      </w:r>
    </w:p>
    <w:p w:rsidR="00CD30D0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2520" w:dyaOrig="680">
          <v:shape id="_x0000_i1071" type="#_x0000_t75" style="width:126pt;height:33.75pt" o:ole="">
            <v:imagedata r:id="rId92" o:title=""/>
          </v:shape>
          <o:OLEObject Type="Embed" ProgID="Equation.3" ShapeID="_x0000_i1071" DrawAspect="Content" ObjectID="_1460118760" r:id="rId93"/>
        </w:object>
      </w:r>
    </w:p>
    <w:p w:rsidR="006D76CE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2880" w:dyaOrig="680">
          <v:shape id="_x0000_i1072" type="#_x0000_t75" style="width:2in;height:33.75pt" o:ole="">
            <v:imagedata r:id="rId94" o:title=""/>
          </v:shape>
          <o:OLEObject Type="Embed" ProgID="Equation.3" ShapeID="_x0000_i1072" DrawAspect="Content" ObjectID="_1460118761" r:id="rId95"/>
        </w:object>
      </w:r>
    </w:p>
    <w:p w:rsidR="00CD30D0" w:rsidRPr="00C27ED9" w:rsidRDefault="00CD30D0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Индекс 0 относится к инструменту (долбяку).</w:t>
      </w:r>
      <w:r w:rsidR="0089660A">
        <w:rPr>
          <w:sz w:val="28"/>
          <w:szCs w:val="28"/>
        </w:rPr>
        <w:t xml:space="preserve"> Смещение исходного контура дол</w:t>
      </w:r>
      <w:r w:rsidRPr="00C27ED9">
        <w:rPr>
          <w:sz w:val="28"/>
          <w:szCs w:val="28"/>
        </w:rPr>
        <w:t>бяка средней изношенности можно брать х</w:t>
      </w:r>
      <w:r w:rsidRPr="00C27ED9">
        <w:rPr>
          <w:sz w:val="28"/>
          <w:szCs w:val="28"/>
          <w:vertAlign w:val="subscript"/>
        </w:rPr>
        <w:t>0</w:t>
      </w:r>
      <w:r w:rsidRPr="00C27ED9">
        <w:rPr>
          <w:sz w:val="28"/>
          <w:szCs w:val="28"/>
        </w:rPr>
        <w:t xml:space="preserve"> = 0</w:t>
      </w:r>
      <w:r w:rsidR="0089660A">
        <w:rPr>
          <w:sz w:val="28"/>
          <w:szCs w:val="28"/>
        </w:rPr>
        <w:t>, диаметр окружности вершин дол</w:t>
      </w:r>
      <w:r w:rsidRPr="00C27ED9">
        <w:rPr>
          <w:sz w:val="28"/>
          <w:szCs w:val="28"/>
        </w:rPr>
        <w:t>бяка</w:t>
      </w:r>
    </w:p>
    <w:p w:rsidR="00CD30D0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  <w:lang w:val="en-US"/>
        </w:rPr>
        <w:object w:dxaOrig="2320" w:dyaOrig="380">
          <v:shape id="_x0000_i1073" type="#_x0000_t75" style="width:116.25pt;height:18.75pt" o:ole="">
            <v:imagedata r:id="rId96" o:title=""/>
          </v:shape>
          <o:OLEObject Type="Embed" ProgID="Equation.3" ShapeID="_x0000_i1073" DrawAspect="Content" ObjectID="_1460118762" r:id="rId97"/>
        </w:object>
      </w:r>
    </w:p>
    <w:p w:rsidR="00FC2C6F" w:rsidRPr="00C27ED9" w:rsidRDefault="00CD30D0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Толщину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зуба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при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нарезании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контро</w:t>
      </w:r>
      <w:r w:rsidRPr="00C27ED9">
        <w:rPr>
          <w:sz w:val="28"/>
          <w:szCs w:val="28"/>
        </w:rPr>
        <w:softHyphen/>
        <w:t>лируют по роликам или через длину общей</w:t>
      </w:r>
      <w:r w:rsidR="006A032D" w:rsidRPr="00C27ED9">
        <w:rPr>
          <w:sz w:val="28"/>
          <w:szCs w:val="28"/>
        </w:rPr>
        <w:t xml:space="preserve"> </w:t>
      </w:r>
      <w:r w:rsidR="00FC2C6F" w:rsidRPr="00C27ED9">
        <w:rPr>
          <w:sz w:val="28"/>
          <w:szCs w:val="28"/>
        </w:rPr>
        <w:t>нормали. Степень точности зубчатых колес обычно 7-я.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Рекомендуемая геометрическая форма зацепления исключает интерференцию (при нарезании гибкого колеса в недеформированном состоянии червячной фрезой, а жесткого — стандартным долбяком с числом зубьев долбяка </w:t>
      </w:r>
      <w:r w:rsidR="006A032D" w:rsidRPr="00C27ED9">
        <w:rPr>
          <w:sz w:val="28"/>
          <w:szCs w:val="28"/>
          <w:lang w:val="en-US"/>
        </w:rPr>
        <w:t>z</w:t>
      </w:r>
      <w:r w:rsidRPr="00C27ED9">
        <w:rPr>
          <w:sz w:val="28"/>
          <w:szCs w:val="28"/>
          <w:vertAlign w:val="subscript"/>
        </w:rPr>
        <w:t>о</w:t>
      </w:r>
      <w:r w:rsidR="006A032D" w:rsidRPr="00C27ED9">
        <w:rPr>
          <w:sz w:val="28"/>
          <w:szCs w:val="28"/>
          <w:vertAlign w:val="subscript"/>
        </w:rPr>
        <w:t xml:space="preserve"> </w:t>
      </w:r>
      <w:r w:rsidR="006A032D" w:rsidRPr="00C27ED9">
        <w:rPr>
          <w:sz w:val="28"/>
          <w:szCs w:val="28"/>
        </w:rPr>
        <w:t xml:space="preserve">≤ 0,5 </w:t>
      </w:r>
      <w:r w:rsidR="006A032D" w:rsidRPr="00C27ED9">
        <w:rPr>
          <w:sz w:val="28"/>
          <w:szCs w:val="28"/>
          <w:lang w:val="en-US"/>
        </w:rPr>
        <w:t>z</w:t>
      </w:r>
      <w:r w:rsidR="006A032D" w:rsidRPr="00C27ED9">
        <w:rPr>
          <w:sz w:val="28"/>
          <w:szCs w:val="28"/>
          <w:vertAlign w:val="subscript"/>
        </w:rPr>
        <w:t>2</w:t>
      </w:r>
      <w:r w:rsidRPr="00C27ED9">
        <w:rPr>
          <w:sz w:val="28"/>
          <w:szCs w:val="28"/>
        </w:rPr>
        <w:t>).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Кулачковый генератор волн имеет кула</w:t>
      </w:r>
      <w:r w:rsidRPr="00C27ED9">
        <w:rPr>
          <w:sz w:val="28"/>
          <w:szCs w:val="28"/>
        </w:rPr>
        <w:softHyphen/>
        <w:t>чок, выполненный по форме кольца, рас</w:t>
      </w:r>
      <w:r w:rsidRPr="00C27ED9">
        <w:rPr>
          <w:sz w:val="28"/>
          <w:szCs w:val="28"/>
        </w:rPr>
        <w:softHyphen/>
        <w:t>тянутого четырьмя силами с углом между силами 2</w:t>
      </w:r>
      <w:r w:rsidR="006A032D" w:rsidRPr="00C27ED9">
        <w:rPr>
          <w:sz w:val="28"/>
          <w:szCs w:val="28"/>
        </w:rPr>
        <w:t>β</w:t>
      </w:r>
      <w:r w:rsidRPr="00C27ED9">
        <w:rPr>
          <w:sz w:val="28"/>
          <w:szCs w:val="28"/>
        </w:rPr>
        <w:t xml:space="preserve"> = 60°. Радиус-вектор кулачка (рис. </w:t>
      </w:r>
      <w:r w:rsidR="006A032D" w:rsidRPr="00C27ED9">
        <w:rPr>
          <w:sz w:val="28"/>
          <w:szCs w:val="28"/>
          <w:lang w:val="en-US"/>
        </w:rPr>
        <w:t>5</w:t>
      </w:r>
      <w:r w:rsidRPr="00C27ED9">
        <w:rPr>
          <w:sz w:val="28"/>
          <w:szCs w:val="28"/>
        </w:rPr>
        <w:t xml:space="preserve">, </w:t>
      </w:r>
      <w:r w:rsidR="00C013E1" w:rsidRPr="00C27ED9">
        <w:rPr>
          <w:sz w:val="28"/>
          <w:szCs w:val="28"/>
        </w:rPr>
        <w:t>слева</w:t>
      </w:r>
      <w:r w:rsidRPr="00C27ED9">
        <w:rPr>
          <w:sz w:val="28"/>
          <w:szCs w:val="28"/>
        </w:rPr>
        <w:t>) в каждой четверти</w:t>
      </w:r>
    </w:p>
    <w:p w:rsidR="00FC2C6F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object w:dxaOrig="1440" w:dyaOrig="360">
          <v:shape id="_x0000_i1074" type="#_x0000_t75" style="width:1in;height:18pt" o:ole="">
            <v:imagedata r:id="rId98" o:title=""/>
          </v:shape>
          <o:OLEObject Type="Embed" ProgID="Equation.3" ShapeID="_x0000_i1074" DrawAspect="Content" ObjectID="_1460118763" r:id="rId99"/>
        </w:objec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где </w:t>
      </w:r>
      <w:r w:rsidR="00DD1A43" w:rsidRPr="00C27ED9">
        <w:rPr>
          <w:sz w:val="28"/>
          <w:szCs w:val="28"/>
        </w:rPr>
        <w:object w:dxaOrig="279" w:dyaOrig="360">
          <v:shape id="_x0000_i1075" type="#_x0000_t75" style="width:14.25pt;height:18pt" o:ole="">
            <v:imagedata r:id="rId100" o:title=""/>
          </v:shape>
          <o:OLEObject Type="Embed" ProgID="Equation.3" ShapeID="_x0000_i1075" DrawAspect="Content" ObjectID="_1460118764" r:id="rId101"/>
        </w:object>
      </w:r>
      <w:r w:rsidRPr="00C27ED9">
        <w:rPr>
          <w:sz w:val="28"/>
          <w:szCs w:val="28"/>
        </w:rPr>
        <w:t xml:space="preserve"> — внутренний диаметр подшипника генератора; </w:t>
      </w:r>
      <w:r w:rsidR="00DD1A43" w:rsidRPr="00C27ED9">
        <w:rPr>
          <w:sz w:val="28"/>
          <w:szCs w:val="28"/>
        </w:rPr>
        <w:object w:dxaOrig="240" w:dyaOrig="220">
          <v:shape id="_x0000_i1076" type="#_x0000_t75" style="width:12pt;height:11.25pt" o:ole="">
            <v:imagedata r:id="rId102" o:title=""/>
          </v:shape>
          <o:OLEObject Type="Embed" ProgID="Equation.3" ShapeID="_x0000_i1076" DrawAspect="Content" ObjectID="_1460118765" r:id="rId103"/>
        </w:object>
      </w:r>
      <w:r w:rsidRPr="00C27ED9">
        <w:rPr>
          <w:sz w:val="28"/>
          <w:szCs w:val="28"/>
        </w:rPr>
        <w:t xml:space="preserve"> — радиальные перемещения гибкого кольца подшипника, которые под</w:t>
      </w:r>
      <w:r w:rsidRPr="00C27ED9">
        <w:rPr>
          <w:sz w:val="28"/>
          <w:szCs w:val="28"/>
        </w:rPr>
        <w:softHyphen/>
        <w:t xml:space="preserve">считывают в интервале </w:t>
      </w:r>
      <w:r w:rsidR="00DD1A43" w:rsidRPr="00C27ED9">
        <w:rPr>
          <w:sz w:val="28"/>
          <w:szCs w:val="28"/>
        </w:rPr>
        <w:object w:dxaOrig="980" w:dyaOrig="320">
          <v:shape id="_x0000_i1077" type="#_x0000_t75" style="width:48.75pt;height:15.75pt" o:ole="">
            <v:imagedata r:id="rId104" o:title=""/>
          </v:shape>
          <o:OLEObject Type="Embed" ProgID="Equation.3" ShapeID="_x0000_i1077" DrawAspect="Content" ObjectID="_1460118766" r:id="rId105"/>
        </w:object>
      </w:r>
      <w:r w:rsidRPr="00C27ED9">
        <w:rPr>
          <w:sz w:val="28"/>
          <w:szCs w:val="28"/>
        </w:rPr>
        <w:t>;</w:t>
      </w:r>
    </w:p>
    <w:p w:rsidR="00FC2C6F" w:rsidRPr="00C27ED9" w:rsidRDefault="00AD31B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2" style="width:324pt;height:170.6pt;mso-position-horizontal-relative:char;mso-position-vertical-relative:line" coordorigin="2778,8514" coordsize="6480,3780">
            <v:shape id="_x0000_s1043" type="#_x0000_t75" style="position:absolute;left:3501;top:8514;width:5220;height:3043" wrapcoords="-42 0 -42 21527 21600 21527 21600 0 -42 0">
              <v:imagedata r:id="rId106" o:title="" gain="2.5" blacklevel="-9830f"/>
            </v:shape>
            <v:shape id="_x0000_s1044" type="#_x0000_t202" style="position:absolute;left:5661;top:11574;width:1260;height:720" stroked="f">
              <v:textbox>
                <w:txbxContent>
                  <w:p w:rsidR="00881E2A" w:rsidRPr="00881E2A" w:rsidRDefault="00881E2A" w:rsidP="00881E2A">
                    <w:r>
                      <w:t>рис. 5</w:t>
                    </w:r>
                  </w:p>
                </w:txbxContent>
              </v:textbox>
            </v:shape>
            <v:rect id="_x0000_s1045" style="position:absolute;left:2778;top:8514;width:6480;height:3600" filled="f"/>
            <w10:wrap type="none"/>
            <w10:anchorlock/>
          </v:group>
        </w:pict>
      </w:r>
      <w:r w:rsidR="00DD1A43" w:rsidRPr="00C27ED9">
        <w:rPr>
          <w:sz w:val="28"/>
          <w:szCs w:val="28"/>
        </w:rPr>
        <w:object w:dxaOrig="4360" w:dyaOrig="680">
          <v:shape id="_x0000_i1079" type="#_x0000_t75" style="width:218.25pt;height:33.75pt" o:ole="">
            <v:imagedata r:id="rId107" o:title=""/>
          </v:shape>
          <o:OLEObject Type="Embed" ProgID="Equation.3" ShapeID="_x0000_i1079" DrawAspect="Content" ObjectID="_1460118767" r:id="rId108"/>
        </w:objec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в интервале </w:t>
      </w:r>
      <w:r w:rsidR="00DD1A43" w:rsidRPr="00C27ED9">
        <w:rPr>
          <w:sz w:val="28"/>
          <w:szCs w:val="28"/>
        </w:rPr>
        <w:object w:dxaOrig="1060" w:dyaOrig="620">
          <v:shape id="_x0000_i1080" type="#_x0000_t75" style="width:53.25pt;height:30.75pt" o:ole="">
            <v:imagedata r:id="rId109" o:title=""/>
          </v:shape>
          <o:OLEObject Type="Embed" ProgID="Equation.3" ShapeID="_x0000_i1080" DrawAspect="Content" ObjectID="_1460118768" r:id="rId110"/>
        </w:object>
      </w:r>
    </w:p>
    <w:p w:rsidR="00C013E1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object w:dxaOrig="5020" w:dyaOrig="720">
          <v:shape id="_x0000_i1081" type="#_x0000_t75" style="width:251.25pt;height:36pt" o:ole="">
            <v:imagedata r:id="rId111" o:title=""/>
          </v:shape>
          <o:OLEObject Type="Embed" ProgID="Equation.3" ShapeID="_x0000_i1081" DrawAspect="Content" ObjectID="_1460118769" r:id="rId112"/>
        </w:objec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где</w:t>
      </w:r>
      <w:r w:rsidR="00C27ED9">
        <w:rPr>
          <w:sz w:val="28"/>
          <w:szCs w:val="28"/>
        </w:rPr>
        <w:t xml:space="preserve"> </w:t>
      </w:r>
      <w:r w:rsidR="00DD1A43" w:rsidRPr="00C27ED9">
        <w:rPr>
          <w:sz w:val="28"/>
          <w:szCs w:val="28"/>
        </w:rPr>
        <w:object w:dxaOrig="3140" w:dyaOrig="840">
          <v:shape id="_x0000_i1082" type="#_x0000_t75" style="width:156.75pt;height:42pt" o:ole="">
            <v:imagedata r:id="rId113" o:title=""/>
          </v:shape>
          <o:OLEObject Type="Embed" ProgID="Equation.3" ShapeID="_x0000_i1082" DrawAspect="Content" ObjectID="_1460118770" r:id="rId114"/>
        </w:object>
      </w:r>
      <w:r w:rsidRPr="00C27ED9">
        <w:rPr>
          <w:sz w:val="28"/>
          <w:szCs w:val="28"/>
        </w:rPr>
        <w:t>.</w:t>
      </w:r>
    </w:p>
    <w:p w:rsidR="00C013E1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Здесь </w:t>
      </w:r>
      <w:r w:rsidR="00DD1A43" w:rsidRPr="00C27ED9">
        <w:rPr>
          <w:sz w:val="28"/>
          <w:szCs w:val="28"/>
        </w:rPr>
        <w:object w:dxaOrig="279" w:dyaOrig="340">
          <v:shape id="_x0000_i1083" type="#_x0000_t75" style="width:14.25pt;height:17.25pt" o:ole="">
            <v:imagedata r:id="rId115" o:title=""/>
          </v:shape>
          <o:OLEObject Type="Embed" ProgID="Equation.3" ShapeID="_x0000_i1083" DrawAspect="Content" ObjectID="_1460118771" r:id="rId116"/>
        </w:object>
      </w:r>
      <w:r w:rsidRPr="00C27ED9">
        <w:rPr>
          <w:sz w:val="28"/>
          <w:szCs w:val="28"/>
        </w:rPr>
        <w:t>— потребное максимальное упру</w:t>
      </w:r>
      <w:r w:rsidRPr="00C27ED9">
        <w:rPr>
          <w:sz w:val="28"/>
          <w:szCs w:val="28"/>
        </w:rPr>
        <w:softHyphen/>
        <w:t>гое пер</w:t>
      </w:r>
      <w:r w:rsidR="00C013E1" w:rsidRPr="00C27ED9">
        <w:rPr>
          <w:sz w:val="28"/>
          <w:szCs w:val="28"/>
        </w:rPr>
        <w:t>емещение с учетом упругих подат</w:t>
      </w:r>
      <w:r w:rsidRPr="00C27ED9">
        <w:rPr>
          <w:sz w:val="28"/>
          <w:szCs w:val="28"/>
        </w:rPr>
        <w:t>ливостей генератора волн и жесткого коле</w:t>
      </w:r>
      <w:r w:rsidRPr="00C27ED9">
        <w:rPr>
          <w:sz w:val="28"/>
          <w:szCs w:val="28"/>
        </w:rPr>
        <w:softHyphen/>
        <w:t>са, а также отклонений размеров от номи</w:t>
      </w:r>
      <w:r w:rsidRPr="00C27ED9">
        <w:rPr>
          <w:sz w:val="28"/>
          <w:szCs w:val="28"/>
        </w:rPr>
        <w:softHyphen/>
        <w:t xml:space="preserve">нальных при изготовлении; </w:t>
      </w:r>
      <w:r w:rsidR="00DD1A43" w:rsidRPr="00C27ED9">
        <w:rPr>
          <w:sz w:val="28"/>
          <w:szCs w:val="28"/>
        </w:rPr>
        <w:object w:dxaOrig="1080" w:dyaOrig="400">
          <v:shape id="_x0000_i1084" type="#_x0000_t75" style="width:54pt;height:20.25pt" o:ole="">
            <v:imagedata r:id="rId117" o:title=""/>
          </v:shape>
          <o:OLEObject Type="Embed" ProgID="Equation.3" ShapeID="_x0000_i1084" DrawAspect="Content" ObjectID="_1460118772" r:id="rId118"/>
        </w:objec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Дисковый генератор волн (см. рис. </w:t>
      </w:r>
      <w:r w:rsidR="00C013E1" w:rsidRPr="00C27ED9">
        <w:rPr>
          <w:sz w:val="28"/>
          <w:szCs w:val="28"/>
        </w:rPr>
        <w:t>5</w:t>
      </w:r>
      <w:r w:rsidRPr="00C27ED9">
        <w:rPr>
          <w:sz w:val="28"/>
          <w:szCs w:val="28"/>
        </w:rPr>
        <w:t xml:space="preserve">, </w:t>
      </w:r>
      <w:r w:rsidR="00C013E1" w:rsidRPr="00C27ED9">
        <w:rPr>
          <w:sz w:val="28"/>
          <w:szCs w:val="28"/>
        </w:rPr>
        <w:t>справа</w:t>
      </w:r>
      <w:r w:rsidRPr="00C27ED9">
        <w:rPr>
          <w:sz w:val="28"/>
          <w:szCs w:val="28"/>
        </w:rPr>
        <w:t>) имеет два больших ролика диа</w:t>
      </w:r>
      <w:r w:rsidRPr="00C27ED9">
        <w:rPr>
          <w:sz w:val="28"/>
          <w:szCs w:val="28"/>
        </w:rPr>
        <w:softHyphen/>
        <w:t xml:space="preserve">метром </w:t>
      </w:r>
      <w:r w:rsidR="00C013E1" w:rsidRPr="00C27ED9">
        <w:rPr>
          <w:sz w:val="28"/>
          <w:szCs w:val="28"/>
          <w:lang w:val="en-US"/>
        </w:rPr>
        <w:t>D</w:t>
      </w:r>
      <w:r w:rsidRPr="00C27ED9">
        <w:rPr>
          <w:sz w:val="28"/>
          <w:szCs w:val="28"/>
        </w:rPr>
        <w:t>р, расположенных на эксцентри</w:t>
      </w:r>
      <w:r w:rsidRPr="00C27ED9">
        <w:rPr>
          <w:sz w:val="28"/>
          <w:szCs w:val="28"/>
        </w:rPr>
        <w:softHyphen/>
        <w:t>ковом валике с эксцентриситетом е:</w:t>
      </w:r>
    </w:p>
    <w:p w:rsidR="00FC2C6F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1920" w:dyaOrig="380">
          <v:shape id="_x0000_i1085" type="#_x0000_t75" style="width:96pt;height:18.75pt" o:ole="">
            <v:imagedata r:id="rId119" o:title=""/>
          </v:shape>
          <o:OLEObject Type="Embed" ProgID="Equation.3" ShapeID="_x0000_i1085" DrawAspect="Content" ObjectID="_1460118773" r:id="rId120"/>
        </w:objec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где е = 3,4</w:t>
      </w:r>
      <w:r w:rsidR="00DD1A43" w:rsidRPr="00C27ED9">
        <w:rPr>
          <w:sz w:val="28"/>
          <w:szCs w:val="28"/>
        </w:rPr>
        <w:object w:dxaOrig="540" w:dyaOrig="400">
          <v:shape id="_x0000_i1086" type="#_x0000_t75" style="width:27pt;height:20.25pt" o:ole="">
            <v:imagedata r:id="rId121" o:title=""/>
          </v:shape>
          <o:OLEObject Type="Embed" ProgID="Equation.3" ShapeID="_x0000_i1086" DrawAspect="Content" ObjectID="_1460118774" r:id="rId122"/>
        </w:object>
      </w:r>
      <w:r w:rsidRPr="00C27ED9">
        <w:rPr>
          <w:sz w:val="28"/>
          <w:szCs w:val="28"/>
        </w:rPr>
        <w:t xml:space="preserve">; </w:t>
      </w:r>
      <w:r w:rsidR="00DD1A43" w:rsidRPr="00C27ED9">
        <w:rPr>
          <w:sz w:val="28"/>
          <w:szCs w:val="28"/>
          <w:lang w:val="en-US"/>
        </w:rPr>
        <w:object w:dxaOrig="279" w:dyaOrig="380">
          <v:shape id="_x0000_i1087" type="#_x0000_t75" style="width:14.25pt;height:18.75pt" o:ole="">
            <v:imagedata r:id="rId123" o:title=""/>
          </v:shape>
          <o:OLEObject Type="Embed" ProgID="Equation.3" ShapeID="_x0000_i1087" DrawAspect="Content" ObjectID="_1460118775" r:id="rId124"/>
        </w:object>
      </w:r>
      <w:r w:rsidRPr="00C27ED9">
        <w:rPr>
          <w:sz w:val="28"/>
          <w:szCs w:val="28"/>
        </w:rPr>
        <w:t>—внутренний диаметр цилиндра или подкладного кольца.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По</w:t>
      </w:r>
      <w:r w:rsidR="0089660A">
        <w:rPr>
          <w:sz w:val="28"/>
          <w:szCs w:val="28"/>
        </w:rPr>
        <w:t>дшипники генератора волн рассчи</w:t>
      </w:r>
      <w:r w:rsidRPr="00C27ED9">
        <w:rPr>
          <w:sz w:val="28"/>
          <w:szCs w:val="28"/>
        </w:rPr>
        <w:t xml:space="preserve">тывают по реакции </w:t>
      </w:r>
      <w:r w:rsidR="006A5CA3" w:rsidRPr="00C27ED9">
        <w:rPr>
          <w:sz w:val="28"/>
          <w:szCs w:val="28"/>
          <w:lang w:val="en-US"/>
        </w:rPr>
        <w:t>F</w:t>
      </w:r>
      <w:r w:rsidR="006A5CA3" w:rsidRPr="00C27ED9">
        <w:rPr>
          <w:sz w:val="28"/>
          <w:szCs w:val="28"/>
          <w:vertAlign w:val="subscript"/>
          <w:lang w:val="en-US"/>
        </w:rPr>
        <w:t>R</w:t>
      </w:r>
      <w:r w:rsidRPr="00C27ED9">
        <w:rPr>
          <w:sz w:val="28"/>
          <w:szCs w:val="28"/>
        </w:rPr>
        <w:t xml:space="preserve"> на динамическую грузоподъемность. Радиальная реакция на один подшипник </w:t>
      </w:r>
      <w:r w:rsidR="00DD1A43" w:rsidRPr="00C27ED9">
        <w:rPr>
          <w:sz w:val="28"/>
          <w:szCs w:val="28"/>
        </w:rPr>
        <w:object w:dxaOrig="1300" w:dyaOrig="340">
          <v:shape id="_x0000_i1088" type="#_x0000_t75" style="width:65.25pt;height:17.25pt" o:ole="">
            <v:imagedata r:id="rId125" o:title=""/>
          </v:shape>
          <o:OLEObject Type="Embed" ProgID="Equation.3" ShapeID="_x0000_i1088" DrawAspect="Content" ObjectID="_1460118776" r:id="rId126"/>
        </w:object>
      </w:r>
      <w:r w:rsidRPr="00C27ED9">
        <w:rPr>
          <w:sz w:val="28"/>
          <w:szCs w:val="28"/>
        </w:rPr>
        <w:t>, осевая</w:t>
      </w:r>
      <w:r w:rsidR="006A5CA3" w:rsidRPr="00C27ED9">
        <w:rPr>
          <w:sz w:val="28"/>
          <w:szCs w:val="28"/>
        </w:rPr>
        <w:t xml:space="preserve"> </w:t>
      </w:r>
      <w:r w:rsidR="00DD1A43" w:rsidRPr="00C27ED9">
        <w:rPr>
          <w:sz w:val="28"/>
          <w:szCs w:val="28"/>
        </w:rPr>
        <w:object w:dxaOrig="1060" w:dyaOrig="340">
          <v:shape id="_x0000_i1089" type="#_x0000_t75" style="width:53.25pt;height:17.25pt" o:ole="">
            <v:imagedata r:id="rId127" o:title=""/>
          </v:shape>
          <o:OLEObject Type="Embed" ProgID="Equation.3" ShapeID="_x0000_i1089" DrawAspect="Content" ObjectID="_1460118777" r:id="rId128"/>
        </w:object>
      </w:r>
      <w:r w:rsidRPr="00C27ED9">
        <w:rPr>
          <w:sz w:val="28"/>
          <w:szCs w:val="28"/>
        </w:rPr>
        <w:t>, коэффициент вращения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V =1,2, коэффициент безопасности Кб =1,1 —для кулачковых генераторов (с гибким под</w:t>
      </w:r>
      <w:r w:rsidRPr="00C27ED9">
        <w:rPr>
          <w:sz w:val="28"/>
          <w:szCs w:val="28"/>
        </w:rPr>
        <w:softHyphen/>
      </w:r>
      <w:r w:rsidRPr="00C27ED9">
        <w:rPr>
          <w:sz w:val="28"/>
          <w:szCs w:val="28"/>
        </w:rPr>
        <w:lastRenderedPageBreak/>
        <w:t>шипником), Кб = 1,3 — для дисковых гене</w:t>
      </w:r>
      <w:r w:rsidRPr="00C27ED9">
        <w:rPr>
          <w:sz w:val="28"/>
          <w:szCs w:val="28"/>
        </w:rPr>
        <w:softHyphen/>
        <w:t>раторов с обычными подшипниками.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Гибкое колесо выполняют с дном (рис. </w:t>
      </w:r>
      <w:r w:rsidR="006A5CA3" w:rsidRPr="00C27ED9">
        <w:rPr>
          <w:sz w:val="28"/>
          <w:szCs w:val="28"/>
        </w:rPr>
        <w:t>4, сверху</w:t>
      </w:r>
      <w:r w:rsidRPr="00C27ED9">
        <w:rPr>
          <w:sz w:val="28"/>
          <w:szCs w:val="28"/>
        </w:rPr>
        <w:t>) или с</w:t>
      </w:r>
      <w:r w:rsidR="006A5CA3" w:rsidRPr="00C27ED9">
        <w:rPr>
          <w:sz w:val="28"/>
          <w:szCs w:val="28"/>
          <w:lang w:val="en-US"/>
        </w:rPr>
        <w:t>o</w:t>
      </w:r>
      <w:r w:rsidRPr="00C27ED9">
        <w:rPr>
          <w:sz w:val="28"/>
          <w:szCs w:val="28"/>
        </w:rPr>
        <w:t xml:space="preserve"> шлицевым соединени</w:t>
      </w:r>
      <w:r w:rsidRPr="00C27ED9">
        <w:rPr>
          <w:sz w:val="28"/>
          <w:szCs w:val="28"/>
        </w:rPr>
        <w:softHyphen/>
        <w:t>ем (рис. 4,</w:t>
      </w:r>
      <w:r w:rsidR="006A5CA3" w:rsidRPr="00C27ED9">
        <w:rPr>
          <w:sz w:val="28"/>
          <w:szCs w:val="28"/>
        </w:rPr>
        <w:t xml:space="preserve"> снизу</w:t>
      </w:r>
      <w:r w:rsidRPr="00C27ED9">
        <w:rPr>
          <w:sz w:val="28"/>
          <w:szCs w:val="28"/>
        </w:rPr>
        <w:t>), причем зубчатые венцы одинаковые (с эвольвентными зубьями), но В</w:t>
      </w:r>
      <w:r w:rsidR="006A5CA3" w:rsidRPr="00C27ED9">
        <w:rPr>
          <w:sz w:val="28"/>
          <w:szCs w:val="28"/>
        </w:rPr>
        <w:t xml:space="preserve">1 </w:t>
      </w:r>
      <w:r w:rsidRPr="00C27ED9">
        <w:rPr>
          <w:sz w:val="28"/>
          <w:szCs w:val="28"/>
        </w:rPr>
        <w:t>=</w:t>
      </w:r>
      <w:r w:rsidR="006A5CA3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0,5</w:t>
      </w:r>
      <w:r w:rsidR="006A5CA3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В. Толщина зубчатого венца до впадин зубьев</w:t>
      </w:r>
    </w:p>
    <w:p w:rsidR="00FC2C6F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object w:dxaOrig="2299" w:dyaOrig="360">
          <v:shape id="_x0000_i1090" type="#_x0000_t75" style="width:114.75pt;height:18pt" o:ole="">
            <v:imagedata r:id="rId129" o:title=""/>
          </v:shape>
          <o:OLEObject Type="Embed" ProgID="Equation.3" ShapeID="_x0000_i1090" DrawAspect="Content" ObjectID="_1460118778" r:id="rId130"/>
        </w:objec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Остальные величины: С = 0,2В; </w:t>
      </w:r>
      <w:r w:rsidR="006A5CA3" w:rsidRPr="00C27ED9">
        <w:rPr>
          <w:sz w:val="28"/>
          <w:szCs w:val="28"/>
          <w:lang w:val="en-US"/>
        </w:rPr>
        <w:t>h</w:t>
      </w:r>
      <w:r w:rsidRPr="00C27ED9">
        <w:rPr>
          <w:sz w:val="28"/>
          <w:szCs w:val="28"/>
          <w:vertAlign w:val="subscript"/>
        </w:rPr>
        <w:t>2</w:t>
      </w:r>
      <w:r w:rsidRPr="00C27ED9">
        <w:rPr>
          <w:sz w:val="28"/>
          <w:szCs w:val="28"/>
        </w:rPr>
        <w:t xml:space="preserve"> = (0,5...0,8) </w:t>
      </w:r>
      <w:r w:rsidR="006A5CA3" w:rsidRPr="00C27ED9">
        <w:rPr>
          <w:sz w:val="28"/>
          <w:szCs w:val="28"/>
          <w:lang w:val="en-US"/>
        </w:rPr>
        <w:t>h</w:t>
      </w:r>
      <w:r w:rsidR="006A5CA3" w:rsidRPr="00C27ED9">
        <w:rPr>
          <w:sz w:val="28"/>
          <w:szCs w:val="28"/>
          <w:vertAlign w:val="subscript"/>
        </w:rPr>
        <w:t>1</w:t>
      </w:r>
      <w:r w:rsidRPr="00C27ED9">
        <w:rPr>
          <w:sz w:val="28"/>
          <w:szCs w:val="28"/>
        </w:rPr>
        <w:t xml:space="preserve">, </w:t>
      </w:r>
      <w:r w:rsidR="006A5CA3" w:rsidRPr="00C27ED9">
        <w:rPr>
          <w:sz w:val="28"/>
          <w:szCs w:val="28"/>
          <w:lang w:val="en-US"/>
        </w:rPr>
        <w:t>h</w:t>
      </w:r>
      <w:r w:rsidR="006A5CA3" w:rsidRPr="00C27ED9">
        <w:rPr>
          <w:sz w:val="28"/>
          <w:szCs w:val="28"/>
          <w:vertAlign w:val="subscript"/>
        </w:rPr>
        <w:t>1</w:t>
      </w:r>
      <w:r w:rsidR="006A5CA3" w:rsidRPr="00C27ED9">
        <w:rPr>
          <w:sz w:val="28"/>
          <w:szCs w:val="28"/>
        </w:rPr>
        <w:t>`</w:t>
      </w:r>
      <w:r w:rsidR="006A5CA3" w:rsidRPr="00C27ED9">
        <w:rPr>
          <w:sz w:val="28"/>
          <w:szCs w:val="28"/>
          <w:vertAlign w:val="subscript"/>
        </w:rPr>
        <w:t xml:space="preserve"> </w:t>
      </w:r>
      <w:r w:rsidR="006A5CA3" w:rsidRPr="00C27ED9">
        <w:rPr>
          <w:sz w:val="28"/>
          <w:szCs w:val="28"/>
        </w:rPr>
        <w:t>=</w:t>
      </w:r>
      <w:r w:rsidR="006A5CA3" w:rsidRPr="00C27ED9">
        <w:rPr>
          <w:sz w:val="28"/>
          <w:szCs w:val="28"/>
          <w:vertAlign w:val="subscript"/>
        </w:rPr>
        <w:t xml:space="preserve"> </w:t>
      </w:r>
      <w:r w:rsidR="006A5CA3" w:rsidRPr="00C27ED9">
        <w:rPr>
          <w:sz w:val="28"/>
          <w:szCs w:val="28"/>
          <w:lang w:val="en-US"/>
        </w:rPr>
        <w:t>h</w:t>
      </w:r>
      <w:r w:rsidR="006A5CA3" w:rsidRPr="00C27ED9">
        <w:rPr>
          <w:sz w:val="28"/>
          <w:szCs w:val="28"/>
          <w:vertAlign w:val="subscript"/>
        </w:rPr>
        <w:t>1</w:t>
      </w:r>
      <w:r w:rsidR="006A5CA3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; </w:t>
      </w:r>
      <w:r w:rsidR="006A5CA3" w:rsidRPr="00C27ED9">
        <w:rPr>
          <w:sz w:val="28"/>
          <w:szCs w:val="28"/>
          <w:lang w:val="en-US"/>
        </w:rPr>
        <w:t>L</w:t>
      </w:r>
      <w:r w:rsidRPr="00C27ED9">
        <w:rPr>
          <w:sz w:val="28"/>
          <w:szCs w:val="28"/>
        </w:rPr>
        <w:t xml:space="preserve"> = 0,8</w:t>
      </w:r>
      <w:r w:rsidR="006A5CA3" w:rsidRPr="00C27ED9">
        <w:rPr>
          <w:sz w:val="28"/>
          <w:szCs w:val="28"/>
          <w:lang w:val="en-US"/>
        </w:rPr>
        <w:t>d</w:t>
      </w:r>
      <w:r w:rsidRPr="00C27ED9">
        <w:rPr>
          <w:sz w:val="28"/>
          <w:szCs w:val="28"/>
        </w:rPr>
        <w:t xml:space="preserve">; </w:t>
      </w:r>
      <w:r w:rsidR="006A5CA3" w:rsidRPr="00C27ED9">
        <w:rPr>
          <w:sz w:val="28"/>
          <w:szCs w:val="28"/>
          <w:lang w:val="en-US"/>
        </w:rPr>
        <w:t>h</w:t>
      </w:r>
      <w:r w:rsidRPr="00C27ED9">
        <w:rPr>
          <w:sz w:val="28"/>
          <w:szCs w:val="28"/>
          <w:vertAlign w:val="subscript"/>
        </w:rPr>
        <w:t>4</w:t>
      </w:r>
      <w:r w:rsidRPr="00C27ED9">
        <w:rPr>
          <w:sz w:val="28"/>
          <w:szCs w:val="28"/>
        </w:rPr>
        <w:t xml:space="preserve"> = (1...1,2) </w:t>
      </w:r>
      <w:r w:rsidR="006A5CA3" w:rsidRPr="00C27ED9">
        <w:rPr>
          <w:sz w:val="28"/>
          <w:szCs w:val="28"/>
          <w:lang w:val="en-US"/>
        </w:rPr>
        <w:t>h</w:t>
      </w:r>
      <w:r w:rsidR="006A5CA3" w:rsidRPr="00C27ED9">
        <w:rPr>
          <w:sz w:val="28"/>
          <w:szCs w:val="28"/>
          <w:vertAlign w:val="subscript"/>
        </w:rPr>
        <w:t>2</w:t>
      </w:r>
      <w:r w:rsidR="006A5CA3" w:rsidRPr="00C27ED9">
        <w:rPr>
          <w:sz w:val="28"/>
          <w:szCs w:val="28"/>
        </w:rPr>
        <w:t xml:space="preserve">, </w:t>
      </w:r>
      <w:r w:rsidR="006A5CA3" w:rsidRPr="00C27ED9">
        <w:rPr>
          <w:sz w:val="28"/>
          <w:szCs w:val="28"/>
          <w:lang w:val="en-US"/>
        </w:rPr>
        <w:t>h</w:t>
      </w:r>
      <w:r w:rsidR="006A5CA3" w:rsidRPr="00C27ED9">
        <w:rPr>
          <w:sz w:val="28"/>
          <w:szCs w:val="28"/>
          <w:vertAlign w:val="subscript"/>
        </w:rPr>
        <w:t>3</w:t>
      </w:r>
      <w:r w:rsidRPr="00C27ED9">
        <w:rPr>
          <w:sz w:val="28"/>
          <w:szCs w:val="28"/>
        </w:rPr>
        <w:t xml:space="preserve"> = 2</w:t>
      </w:r>
      <w:r w:rsidR="006A5CA3" w:rsidRPr="00C27ED9">
        <w:rPr>
          <w:sz w:val="28"/>
          <w:szCs w:val="28"/>
          <w:lang w:val="en-US"/>
        </w:rPr>
        <w:t>h</w:t>
      </w:r>
      <w:r w:rsidR="006A5CA3" w:rsidRPr="00C27ED9">
        <w:rPr>
          <w:sz w:val="28"/>
          <w:szCs w:val="28"/>
          <w:vertAlign w:val="subscript"/>
        </w:rPr>
        <w:t>1</w:t>
      </w:r>
      <w:r w:rsidR="006A5CA3" w:rsidRPr="00C27ED9">
        <w:rPr>
          <w:sz w:val="28"/>
          <w:szCs w:val="28"/>
        </w:rPr>
        <w:t>,</w:t>
      </w:r>
      <w:r w:rsidRPr="00C27ED9">
        <w:rPr>
          <w:sz w:val="28"/>
          <w:szCs w:val="28"/>
        </w:rPr>
        <w:t xml:space="preserve"> </w:t>
      </w:r>
      <w:r w:rsidR="006A5CA3" w:rsidRPr="00C27ED9">
        <w:rPr>
          <w:sz w:val="28"/>
          <w:szCs w:val="28"/>
          <w:lang w:val="en-US"/>
        </w:rPr>
        <w:t>h</w:t>
      </w:r>
      <w:r w:rsidR="006A5CA3" w:rsidRPr="00C27ED9">
        <w:rPr>
          <w:sz w:val="28"/>
          <w:szCs w:val="28"/>
          <w:vertAlign w:val="subscript"/>
        </w:rPr>
        <w:t>5</w:t>
      </w:r>
      <w:r w:rsidR="006A5CA3" w:rsidRPr="00C27ED9">
        <w:rPr>
          <w:sz w:val="28"/>
          <w:szCs w:val="28"/>
        </w:rPr>
        <w:t xml:space="preserve"> ≥ 0,16</w:t>
      </w:r>
      <w:r w:rsidR="006A5CA3" w:rsidRPr="00C27ED9">
        <w:rPr>
          <w:sz w:val="28"/>
          <w:szCs w:val="28"/>
          <w:lang w:val="en-US"/>
        </w:rPr>
        <w:t>d</w:t>
      </w:r>
      <w:r w:rsidRPr="00C27ED9">
        <w:rPr>
          <w:sz w:val="28"/>
          <w:szCs w:val="28"/>
        </w:rPr>
        <w:t>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Гибкое колесо проверяют на прочность по известным зависимостям для запаса прочности. </w:t>
      </w:r>
      <w:r w:rsidR="00186332" w:rsidRPr="00C27ED9">
        <w:rPr>
          <w:sz w:val="28"/>
          <w:szCs w:val="28"/>
        </w:rPr>
        <w:t>З</w:t>
      </w:r>
      <w:r w:rsidRPr="00C27ED9">
        <w:rPr>
          <w:sz w:val="28"/>
          <w:szCs w:val="28"/>
        </w:rPr>
        <w:t>ависимость для определения общего запа</w:t>
      </w:r>
      <w:r w:rsidRPr="00C27ED9">
        <w:rPr>
          <w:sz w:val="28"/>
          <w:szCs w:val="28"/>
        </w:rPr>
        <w:softHyphen/>
        <w:t>са прочности гибкого колеса</w:t>
      </w:r>
      <w:r w:rsidR="00186332" w:rsidRPr="00C27ED9">
        <w:rPr>
          <w:sz w:val="28"/>
          <w:szCs w:val="28"/>
        </w:rPr>
        <w:t>:</w:t>
      </w:r>
    </w:p>
    <w:p w:rsidR="00FC2C6F" w:rsidRPr="00C27ED9" w:rsidRDefault="00186332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 </w:t>
      </w:r>
      <w:r w:rsidR="00DD1A43" w:rsidRPr="00C27ED9">
        <w:rPr>
          <w:sz w:val="28"/>
          <w:szCs w:val="28"/>
          <w:lang w:val="en-US"/>
        </w:rPr>
        <w:object w:dxaOrig="4440" w:dyaOrig="1160">
          <v:shape id="_x0000_i1091" type="#_x0000_t75" style="width:222pt;height:57.75pt" o:ole="">
            <v:imagedata r:id="rId131" o:title=""/>
          </v:shape>
          <o:OLEObject Type="Embed" ProgID="Equation.3" ShapeID="_x0000_i1091" DrawAspect="Content" ObjectID="_1460118779" r:id="rId132"/>
        </w:objec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где </w:t>
      </w:r>
      <w:r w:rsidR="00186332" w:rsidRPr="00C27ED9">
        <w:rPr>
          <w:sz w:val="28"/>
          <w:szCs w:val="28"/>
          <w:lang w:val="en-US"/>
        </w:rPr>
        <w:t>u</w:t>
      </w:r>
      <w:r w:rsidRPr="00C27ED9">
        <w:rPr>
          <w:sz w:val="28"/>
          <w:szCs w:val="28"/>
        </w:rPr>
        <w:t xml:space="preserve"> — передаточное отношение волновой передачи в одной ступени; </w:t>
      </w:r>
      <w:r w:rsidR="00C37109" w:rsidRPr="00C27ED9">
        <w:rPr>
          <w:sz w:val="28"/>
          <w:szCs w:val="28"/>
          <w:lang w:val="en-US"/>
        </w:rPr>
        <w:t>d</w:t>
      </w:r>
      <w:r w:rsidR="00C37109" w:rsidRPr="00C27ED9">
        <w:rPr>
          <w:sz w:val="28"/>
          <w:szCs w:val="28"/>
        </w:rPr>
        <w:t xml:space="preserve"> = </w:t>
      </w:r>
      <w:r w:rsidR="00C37109" w:rsidRPr="00C27ED9">
        <w:rPr>
          <w:sz w:val="28"/>
          <w:szCs w:val="28"/>
          <w:lang w:val="en-US"/>
        </w:rPr>
        <w:t>mz</w:t>
      </w:r>
      <w:r w:rsidR="00C37109" w:rsidRPr="00C27ED9">
        <w:rPr>
          <w:sz w:val="28"/>
          <w:szCs w:val="28"/>
          <w:vertAlign w:val="subscript"/>
        </w:rPr>
        <w:t>1</w:t>
      </w:r>
      <w:r w:rsidRPr="00C27ED9">
        <w:rPr>
          <w:sz w:val="28"/>
          <w:szCs w:val="28"/>
        </w:rPr>
        <w:t xml:space="preserve"> —диа</w:t>
      </w:r>
      <w:r w:rsidRPr="00C27ED9">
        <w:rPr>
          <w:sz w:val="28"/>
          <w:szCs w:val="28"/>
        </w:rPr>
        <w:softHyphen/>
        <w:t xml:space="preserve">метр делительной окружности, мм; </w:t>
      </w:r>
      <w:r w:rsidR="00C37109" w:rsidRPr="00C27ED9">
        <w:rPr>
          <w:sz w:val="28"/>
          <w:szCs w:val="28"/>
          <w:lang w:val="en-US"/>
        </w:rPr>
        <w:t>m</w:t>
      </w:r>
      <w:r w:rsidRPr="00C27ED9">
        <w:rPr>
          <w:sz w:val="28"/>
          <w:szCs w:val="28"/>
        </w:rPr>
        <w:t xml:space="preserve"> — модуль, мм; </w:t>
      </w:r>
      <w:r w:rsidR="00C37109" w:rsidRPr="00C27ED9">
        <w:rPr>
          <w:sz w:val="28"/>
          <w:szCs w:val="28"/>
          <w:lang w:val="en-US"/>
        </w:rPr>
        <w:t>L</w:t>
      </w:r>
      <w:r w:rsidRPr="00C27ED9">
        <w:rPr>
          <w:sz w:val="28"/>
          <w:szCs w:val="28"/>
        </w:rPr>
        <w:t xml:space="preserve"> — длина, мм (см. рис. </w:t>
      </w:r>
      <w:r w:rsidR="00C37109" w:rsidRPr="00C27ED9">
        <w:rPr>
          <w:sz w:val="28"/>
          <w:szCs w:val="28"/>
        </w:rPr>
        <w:t>4</w:t>
      </w:r>
      <w:r w:rsidRPr="00C27ED9">
        <w:rPr>
          <w:sz w:val="28"/>
          <w:szCs w:val="28"/>
        </w:rPr>
        <w:t>);</w:t>
      </w:r>
      <w:r w:rsidR="00C27ED9">
        <w:rPr>
          <w:sz w:val="28"/>
          <w:szCs w:val="28"/>
        </w:rPr>
        <w:t xml:space="preserve"> </w:t>
      </w:r>
      <w:r w:rsidR="00DD1A43" w:rsidRPr="00C27ED9">
        <w:rPr>
          <w:sz w:val="28"/>
          <w:szCs w:val="28"/>
        </w:rPr>
        <w:object w:dxaOrig="920" w:dyaOrig="620">
          <v:shape id="_x0000_i1092" type="#_x0000_t75" style="width:45.75pt;height:30.75pt" o:ole="">
            <v:imagedata r:id="rId133" o:title=""/>
          </v:shape>
          <o:OLEObject Type="Embed" ProgID="Equation.3" ShapeID="_x0000_i1092" DrawAspect="Content" ObjectID="_1460118780" r:id="rId134"/>
        </w:object>
      </w:r>
      <w:r w:rsidRPr="00C27ED9">
        <w:rPr>
          <w:sz w:val="28"/>
          <w:szCs w:val="28"/>
        </w:rPr>
        <w:t xml:space="preserve"> — радиальная деформа</w:t>
      </w:r>
      <w:r w:rsidRPr="00C27ED9">
        <w:rPr>
          <w:sz w:val="28"/>
          <w:szCs w:val="28"/>
        </w:rPr>
        <w:softHyphen/>
        <w:t xml:space="preserve">ция; </w:t>
      </w:r>
      <w:r w:rsidR="00C37109" w:rsidRPr="00C27ED9">
        <w:rPr>
          <w:sz w:val="28"/>
          <w:szCs w:val="28"/>
          <w:lang w:val="en-US"/>
        </w:rPr>
        <w:t>E</w:t>
      </w:r>
      <w:r w:rsidRPr="00C27ED9">
        <w:rPr>
          <w:sz w:val="28"/>
          <w:szCs w:val="28"/>
        </w:rPr>
        <w:t xml:space="preserve"> = 2</w:t>
      </w:r>
      <w:r w:rsidR="00C37109" w:rsidRPr="00C27ED9">
        <w:rPr>
          <w:sz w:val="28"/>
          <w:szCs w:val="28"/>
        </w:rPr>
        <w:t>·</w:t>
      </w:r>
      <w:r w:rsidRPr="00C27ED9">
        <w:rPr>
          <w:sz w:val="28"/>
          <w:szCs w:val="28"/>
        </w:rPr>
        <w:t>10</w:t>
      </w:r>
      <w:r w:rsidRPr="00C27ED9">
        <w:rPr>
          <w:sz w:val="28"/>
          <w:szCs w:val="28"/>
          <w:vertAlign w:val="superscript"/>
        </w:rPr>
        <w:t>5</w:t>
      </w:r>
      <w:r w:rsidRPr="00C27ED9">
        <w:rPr>
          <w:sz w:val="28"/>
          <w:szCs w:val="28"/>
        </w:rPr>
        <w:t xml:space="preserve"> МПа</w:t>
      </w:r>
      <w:r w:rsidR="00C37109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—</w:t>
      </w:r>
      <w:r w:rsidR="00C37109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для стали; </w:t>
      </w:r>
      <w:r w:rsidR="00C37109" w:rsidRPr="00C27ED9">
        <w:rPr>
          <w:sz w:val="28"/>
          <w:szCs w:val="28"/>
          <w:lang w:val="en-US"/>
        </w:rPr>
        <w:t>h</w:t>
      </w:r>
      <w:r w:rsidR="00C37109" w:rsidRPr="00C27ED9">
        <w:rPr>
          <w:sz w:val="28"/>
          <w:szCs w:val="28"/>
          <w:vertAlign w:val="subscript"/>
        </w:rPr>
        <w:t>1</w:t>
      </w:r>
      <w:r w:rsidR="00C37109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— толщина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зубчатого венца,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равная</w:t>
      </w:r>
      <w:r w:rsidR="00C37109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0,5(</w:t>
      </w:r>
      <w:r w:rsidR="00C37109" w:rsidRPr="00C27ED9">
        <w:rPr>
          <w:sz w:val="28"/>
          <w:szCs w:val="28"/>
          <w:lang w:val="en-US"/>
        </w:rPr>
        <w:t>d</w:t>
      </w:r>
      <w:r w:rsidR="00C37109" w:rsidRPr="00C27ED9">
        <w:rPr>
          <w:sz w:val="28"/>
          <w:szCs w:val="28"/>
          <w:vertAlign w:val="subscript"/>
          <w:lang w:val="en-US"/>
        </w:rPr>
        <w:t>f</w:t>
      </w:r>
      <w:r w:rsidR="00C37109" w:rsidRPr="00C27ED9">
        <w:rPr>
          <w:sz w:val="28"/>
          <w:szCs w:val="28"/>
          <w:vertAlign w:val="subscript"/>
        </w:rPr>
        <w:t>1</w:t>
      </w:r>
      <w:r w:rsidR="00C37109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—</w:t>
      </w:r>
      <w:r w:rsidR="00C27ED9">
        <w:rPr>
          <w:sz w:val="28"/>
          <w:szCs w:val="28"/>
        </w:rPr>
        <w:t xml:space="preserve"> </w:t>
      </w:r>
      <w:r w:rsidR="00C37109" w:rsidRPr="00C27ED9">
        <w:rPr>
          <w:sz w:val="28"/>
          <w:szCs w:val="28"/>
          <w:lang w:val="en-US"/>
        </w:rPr>
        <w:t>d</w:t>
      </w:r>
      <w:r w:rsidRPr="00C27ED9">
        <w:rPr>
          <w:sz w:val="28"/>
          <w:szCs w:val="28"/>
          <w:vertAlign w:val="subscript"/>
        </w:rPr>
        <w:t>ц</w:t>
      </w:r>
      <w:r w:rsidRPr="00C27ED9">
        <w:rPr>
          <w:sz w:val="28"/>
          <w:szCs w:val="28"/>
        </w:rPr>
        <w:t>), мм;</w:t>
      </w:r>
      <w:r w:rsidR="00C27ED9">
        <w:rPr>
          <w:sz w:val="28"/>
          <w:szCs w:val="28"/>
        </w:rPr>
        <w:t xml:space="preserve"> </w:t>
      </w:r>
      <w:r w:rsidR="00C37109" w:rsidRPr="00C27ED9">
        <w:rPr>
          <w:sz w:val="28"/>
          <w:szCs w:val="28"/>
          <w:lang w:val="en-US"/>
        </w:rPr>
        <w:t>K</w:t>
      </w:r>
      <w:r w:rsidR="00C37109" w:rsidRPr="00C27ED9">
        <w:rPr>
          <w:sz w:val="28"/>
          <w:szCs w:val="28"/>
          <w:vertAlign w:val="subscript"/>
          <w:lang w:val="en-US"/>
        </w:rPr>
        <w:t>σ</w:t>
      </w:r>
      <w:r w:rsidRPr="00C27ED9">
        <w:rPr>
          <w:sz w:val="28"/>
          <w:szCs w:val="28"/>
        </w:rPr>
        <w:t xml:space="preserve"> — эффективный коэф</w:t>
      </w:r>
      <w:r w:rsidRPr="00C27ED9">
        <w:rPr>
          <w:sz w:val="28"/>
          <w:szCs w:val="28"/>
        </w:rPr>
        <w:softHyphen/>
        <w:t>фициент концентрации напряжений у осно</w:t>
      </w:r>
      <w:r w:rsidRPr="00C27ED9">
        <w:rPr>
          <w:sz w:val="28"/>
          <w:szCs w:val="28"/>
        </w:rPr>
        <w:softHyphen/>
        <w:t>вания зуба; Т—вращающий момент, Н</w:t>
      </w:r>
      <w:r w:rsidR="00C37109" w:rsidRPr="00C27ED9">
        <w:rPr>
          <w:sz w:val="28"/>
          <w:szCs w:val="28"/>
        </w:rPr>
        <w:t>·</w:t>
      </w:r>
      <w:r w:rsidRPr="00C27ED9">
        <w:rPr>
          <w:sz w:val="28"/>
          <w:szCs w:val="28"/>
        </w:rPr>
        <w:t>м; К</w:t>
      </w:r>
      <w:r w:rsidR="00C37109" w:rsidRPr="00C27ED9">
        <w:rPr>
          <w:sz w:val="28"/>
          <w:szCs w:val="28"/>
          <w:vertAlign w:val="subscript"/>
          <w:lang w:val="en-US"/>
        </w:rPr>
        <w:t>d</w:t>
      </w:r>
      <w:r w:rsidR="00C27ED9">
        <w:rPr>
          <w:sz w:val="28"/>
          <w:szCs w:val="28"/>
          <w:vertAlign w:val="subscript"/>
        </w:rPr>
        <w:t xml:space="preserve"> </w:t>
      </w:r>
      <w:r w:rsidRPr="00C27ED9">
        <w:rPr>
          <w:sz w:val="28"/>
          <w:szCs w:val="28"/>
        </w:rPr>
        <w:t>—</w:t>
      </w:r>
      <w:r w:rsidR="00C37109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коэффициент увеличения нап</w:t>
      </w:r>
      <w:r w:rsidRPr="00C27ED9">
        <w:rPr>
          <w:sz w:val="28"/>
          <w:szCs w:val="28"/>
        </w:rPr>
        <w:softHyphen/>
        <w:t xml:space="preserve">ряжений от сил в зацеплении; </w:t>
      </w:r>
      <w:r w:rsidR="00C37109" w:rsidRPr="00C27ED9">
        <w:rPr>
          <w:sz w:val="28"/>
          <w:szCs w:val="28"/>
        </w:rPr>
        <w:t>σ</w:t>
      </w:r>
      <w:r w:rsidR="00C37109" w:rsidRPr="00C27ED9">
        <w:rPr>
          <w:sz w:val="28"/>
          <w:szCs w:val="28"/>
          <w:vertAlign w:val="subscript"/>
        </w:rPr>
        <w:t>-1</w:t>
      </w:r>
      <w:r w:rsidR="00C37109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— пере</w:t>
      </w:r>
      <w:r w:rsidRPr="00C27ED9">
        <w:rPr>
          <w:sz w:val="28"/>
          <w:szCs w:val="28"/>
        </w:rPr>
        <w:softHyphen/>
        <w:t>дел выносливости материала стандартных круглых образцов при знакопеременном цикле напряжений, МПа.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Эффективный коэффициент концентра</w:t>
      </w:r>
      <w:r w:rsidRPr="00C27ED9">
        <w:rPr>
          <w:sz w:val="28"/>
          <w:szCs w:val="28"/>
        </w:rPr>
        <w:softHyphen/>
        <w:t>ции напряжений</w:t>
      </w:r>
    </w:p>
    <w:p w:rsidR="00FC2C6F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4060" w:dyaOrig="780">
          <v:shape id="_x0000_i1093" type="#_x0000_t75" style="width:203.25pt;height:39pt" o:ole="">
            <v:imagedata r:id="rId135" o:title=""/>
          </v:shape>
          <o:OLEObject Type="Embed" ProgID="Equation.3" ShapeID="_x0000_i1093" DrawAspect="Content" ObjectID="_1460118781" r:id="rId136"/>
        </w:objec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Минимальный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радиус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переходной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по</w:t>
      </w:r>
      <w:r w:rsidRPr="00C27ED9">
        <w:rPr>
          <w:sz w:val="28"/>
          <w:szCs w:val="28"/>
        </w:rPr>
        <w:softHyphen/>
        <w:t>верхности, мм,</w:t>
      </w:r>
    </w:p>
    <w:p w:rsidR="00FC2C6F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3800" w:dyaOrig="720">
          <v:shape id="_x0000_i1094" type="#_x0000_t75" style="width:189.75pt;height:36pt" o:ole="">
            <v:imagedata r:id="rId137" o:title=""/>
          </v:shape>
          <o:OLEObject Type="Embed" ProgID="Equation.3" ShapeID="_x0000_i1094" DrawAspect="Content" ObjectID="_1460118782" r:id="rId138"/>
        </w:objec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где С* = 0,25, </w:t>
      </w:r>
      <w:r w:rsidR="00C37109" w:rsidRPr="00C27ED9">
        <w:rPr>
          <w:sz w:val="28"/>
          <w:szCs w:val="28"/>
        </w:rPr>
        <w:t>ρ</w:t>
      </w:r>
      <w:r w:rsidRPr="00C27ED9">
        <w:rPr>
          <w:sz w:val="28"/>
          <w:szCs w:val="28"/>
        </w:rPr>
        <w:t xml:space="preserve">* = 0,4 при </w:t>
      </w:r>
      <w:r w:rsidR="00C37109" w:rsidRPr="00C27ED9">
        <w:rPr>
          <w:sz w:val="28"/>
          <w:szCs w:val="28"/>
          <w:lang w:val="en-US"/>
        </w:rPr>
        <w:t>m</w:t>
      </w:r>
      <w:r w:rsidR="00C37109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&gt; 1; С* = 0,35, </w:t>
      </w:r>
      <w:r w:rsidR="00C37109" w:rsidRPr="00C27ED9">
        <w:rPr>
          <w:sz w:val="28"/>
          <w:szCs w:val="28"/>
        </w:rPr>
        <w:t>ρ</w:t>
      </w:r>
      <w:r w:rsidRPr="00C27ED9">
        <w:rPr>
          <w:sz w:val="28"/>
          <w:szCs w:val="28"/>
        </w:rPr>
        <w:t xml:space="preserve">* = 0,4 при </w:t>
      </w:r>
      <w:r w:rsidR="00C37109" w:rsidRPr="00C27ED9">
        <w:rPr>
          <w:sz w:val="28"/>
          <w:szCs w:val="28"/>
          <w:lang w:val="en-US"/>
        </w:rPr>
        <w:t>m</w:t>
      </w:r>
      <w:r w:rsidR="00C37109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=</w:t>
      </w:r>
      <w:r w:rsidR="00C37109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1...0,5; С* = 0,5, </w:t>
      </w:r>
      <w:r w:rsidR="00C37109" w:rsidRPr="00C27ED9">
        <w:rPr>
          <w:sz w:val="28"/>
          <w:szCs w:val="28"/>
        </w:rPr>
        <w:t>ρ</w:t>
      </w:r>
      <w:r w:rsidRPr="00C27ED9">
        <w:rPr>
          <w:sz w:val="28"/>
          <w:szCs w:val="28"/>
        </w:rPr>
        <w:t xml:space="preserve">* = 0,33 при </w:t>
      </w:r>
      <w:r w:rsidR="00C37109" w:rsidRPr="00C27ED9">
        <w:rPr>
          <w:sz w:val="28"/>
          <w:szCs w:val="28"/>
          <w:lang w:val="en-US"/>
        </w:rPr>
        <w:t>m</w:t>
      </w:r>
      <w:r w:rsidR="00C37109" w:rsidRPr="00C27ED9">
        <w:rPr>
          <w:sz w:val="28"/>
          <w:szCs w:val="28"/>
        </w:rPr>
        <w:t xml:space="preserve"> ≤ </w:t>
      </w:r>
      <w:r w:rsidRPr="00C27ED9">
        <w:rPr>
          <w:sz w:val="28"/>
          <w:szCs w:val="28"/>
        </w:rPr>
        <w:t>0,5.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Коэффициент увеличения напряжений от сил в зацеплении</w:t>
      </w:r>
    </w:p>
    <w:p w:rsidR="00C37109" w:rsidRPr="00C27ED9" w:rsidRDefault="00DD1A43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27ED9">
        <w:rPr>
          <w:sz w:val="28"/>
          <w:szCs w:val="28"/>
          <w:lang w:val="en-US"/>
        </w:rPr>
        <w:object w:dxaOrig="1719" w:dyaOrig="620">
          <v:shape id="_x0000_i1095" type="#_x0000_t75" style="width:86.25pt;height:30.75pt" o:ole="">
            <v:imagedata r:id="rId139" o:title=""/>
          </v:shape>
          <o:OLEObject Type="Embed" ProgID="Equation.3" ShapeID="_x0000_i1095" DrawAspect="Content" ObjectID="_1460118783" r:id="rId140"/>
        </w:objec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Колеса выполняют из стали ЗОХГСА, 50Х, 38ХНВА, 40X13 с твердостью 28...32Н</w:t>
      </w:r>
      <w:r w:rsidR="00C37109" w:rsidRPr="00C27ED9">
        <w:rPr>
          <w:sz w:val="28"/>
          <w:szCs w:val="28"/>
          <w:lang w:val="en-US"/>
        </w:rPr>
        <w:t>RC</w:t>
      </w:r>
      <w:r w:rsidR="00C37109" w:rsidRPr="00C27ED9">
        <w:rPr>
          <w:sz w:val="28"/>
          <w:szCs w:val="28"/>
        </w:rPr>
        <w:t>.</w:t>
      </w:r>
    </w:p>
    <w:p w:rsidR="00FC2C6F" w:rsidRPr="00C27ED9" w:rsidRDefault="00FC2C6F" w:rsidP="00C27ED9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Жесткое колесо выполняют с толщиной обода </w:t>
      </w:r>
      <w:r w:rsidR="00C37109" w:rsidRPr="00C27ED9">
        <w:rPr>
          <w:sz w:val="28"/>
          <w:szCs w:val="28"/>
          <w:lang w:val="en-US"/>
        </w:rPr>
        <w:t>h</w:t>
      </w:r>
      <w:r w:rsidRPr="00C27ED9">
        <w:rPr>
          <w:sz w:val="28"/>
          <w:szCs w:val="28"/>
          <w:vertAlign w:val="subscript"/>
        </w:rPr>
        <w:t>0</w:t>
      </w:r>
      <w:r w:rsidR="00C37109" w:rsidRP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 xml:space="preserve">&gt; (6...8) </w:t>
      </w:r>
      <w:r w:rsidR="00C37109" w:rsidRPr="00C27ED9">
        <w:rPr>
          <w:sz w:val="28"/>
          <w:szCs w:val="28"/>
          <w:lang w:val="en-US"/>
        </w:rPr>
        <w:t>h</w:t>
      </w:r>
      <w:r w:rsidR="00C37109" w:rsidRPr="00C27ED9">
        <w:rPr>
          <w:sz w:val="28"/>
          <w:szCs w:val="28"/>
          <w:vertAlign w:val="subscript"/>
        </w:rPr>
        <w:t>1</w:t>
      </w:r>
      <w:r w:rsidRPr="00C27ED9">
        <w:rPr>
          <w:sz w:val="28"/>
          <w:szCs w:val="28"/>
        </w:rPr>
        <w:t xml:space="preserve">. </w:t>
      </w:r>
      <w:r w:rsidR="0089660A">
        <w:rPr>
          <w:sz w:val="28"/>
          <w:szCs w:val="28"/>
        </w:rPr>
        <w:t>Меньший коэффи</w:t>
      </w:r>
      <w:r w:rsidRPr="00C27ED9">
        <w:rPr>
          <w:sz w:val="28"/>
          <w:szCs w:val="28"/>
        </w:rPr>
        <w:t>циент принимают при посадке жесткого колеса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в корпус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по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посадке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с</w:t>
      </w:r>
      <w:r w:rsidR="00C27ED9">
        <w:rPr>
          <w:sz w:val="28"/>
          <w:szCs w:val="28"/>
        </w:rPr>
        <w:t xml:space="preserve"> </w:t>
      </w:r>
      <w:r w:rsidRPr="00C27ED9">
        <w:rPr>
          <w:sz w:val="28"/>
          <w:szCs w:val="28"/>
        </w:rPr>
        <w:t>натягом.</w:t>
      </w:r>
    </w:p>
    <w:p w:rsidR="00C37109" w:rsidRPr="00C27ED9" w:rsidRDefault="00C27ED9" w:rsidP="00C27ED9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186221864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C37109" w:rsidRPr="00C27ED9">
        <w:rPr>
          <w:rFonts w:ascii="Times New Roman" w:hAnsi="Times New Roman" w:cs="Times New Roman"/>
          <w:b w:val="0"/>
          <w:bCs w:val="0"/>
          <w:sz w:val="28"/>
          <w:szCs w:val="28"/>
        </w:rPr>
        <w:t>Использ</w:t>
      </w:r>
      <w:r w:rsidR="00154358" w:rsidRPr="00C27ED9">
        <w:rPr>
          <w:rFonts w:ascii="Times New Roman" w:hAnsi="Times New Roman" w:cs="Times New Roman"/>
          <w:b w:val="0"/>
          <w:bCs w:val="0"/>
          <w:sz w:val="28"/>
          <w:szCs w:val="28"/>
        </w:rPr>
        <w:t>ованная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7109" w:rsidRPr="00C27ED9">
        <w:rPr>
          <w:rFonts w:ascii="Times New Roman" w:hAnsi="Times New Roman" w:cs="Times New Roman"/>
          <w:b w:val="0"/>
          <w:bCs w:val="0"/>
          <w:sz w:val="28"/>
          <w:szCs w:val="28"/>
        </w:rPr>
        <w:t>литература:</w:t>
      </w:r>
      <w:bookmarkEnd w:id="2"/>
    </w:p>
    <w:p w:rsidR="00C27ED9" w:rsidRPr="00C27ED9" w:rsidRDefault="00C27ED9" w:rsidP="00C27ED9">
      <w:pPr>
        <w:jc w:val="center"/>
        <w:rPr>
          <w:sz w:val="28"/>
          <w:szCs w:val="28"/>
        </w:rPr>
      </w:pPr>
    </w:p>
    <w:p w:rsidR="00C37109" w:rsidRPr="00C27ED9" w:rsidRDefault="00154358" w:rsidP="00C27ED9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«Детали машин», Д. Н, Решетов, изд. «Машиностроение», Москва, </w:t>
      </w:r>
      <w:smartTag w:uri="urn:schemas-microsoft-com:office:smarttags" w:element="metricconverter">
        <w:smartTagPr>
          <w:attr w:name="ProductID" w:val="1989 г"/>
        </w:smartTagPr>
        <w:r w:rsidRPr="00C27ED9">
          <w:rPr>
            <w:sz w:val="28"/>
            <w:szCs w:val="28"/>
          </w:rPr>
          <w:t>1989 г</w:t>
        </w:r>
      </w:smartTag>
      <w:r w:rsidRPr="00C27ED9">
        <w:rPr>
          <w:sz w:val="28"/>
          <w:szCs w:val="28"/>
        </w:rPr>
        <w:t>.</w:t>
      </w:r>
      <w:bookmarkStart w:id="3" w:name="_GoBack"/>
      <w:bookmarkEnd w:id="3"/>
    </w:p>
    <w:sectPr w:rsidR="00C37109" w:rsidRPr="00C27ED9" w:rsidSect="00C27ED9">
      <w:footerReference w:type="even" r:id="rId141"/>
      <w:footerReference w:type="default" r:id="rId14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A41" w:rsidRDefault="00623A41">
      <w:r>
        <w:separator/>
      </w:r>
    </w:p>
  </w:endnote>
  <w:endnote w:type="continuationSeparator" w:id="0">
    <w:p w:rsidR="00623A41" w:rsidRDefault="0062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52" w:rsidRDefault="00F12752" w:rsidP="00EF20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2752" w:rsidRDefault="00F12752" w:rsidP="00F127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52" w:rsidRDefault="00F12752" w:rsidP="00EF20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31B3">
      <w:rPr>
        <w:rStyle w:val="a6"/>
        <w:noProof/>
      </w:rPr>
      <w:t>1</w:t>
    </w:r>
    <w:r>
      <w:rPr>
        <w:rStyle w:val="a6"/>
      </w:rPr>
      <w:fldChar w:fldCharType="end"/>
    </w:r>
  </w:p>
  <w:p w:rsidR="00F12752" w:rsidRDefault="00F12752" w:rsidP="00F127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A41" w:rsidRDefault="00623A41">
      <w:r>
        <w:separator/>
      </w:r>
    </w:p>
  </w:footnote>
  <w:footnote w:type="continuationSeparator" w:id="0">
    <w:p w:rsidR="00623A41" w:rsidRDefault="0062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917F7"/>
    <w:multiLevelType w:val="hybridMultilevel"/>
    <w:tmpl w:val="25FE06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2F6"/>
    <w:rsid w:val="00056BFA"/>
    <w:rsid w:val="000944B8"/>
    <w:rsid w:val="000A393B"/>
    <w:rsid w:val="00154358"/>
    <w:rsid w:val="00186332"/>
    <w:rsid w:val="0020261A"/>
    <w:rsid w:val="002312F6"/>
    <w:rsid w:val="00291091"/>
    <w:rsid w:val="002B7E0A"/>
    <w:rsid w:val="002F2D75"/>
    <w:rsid w:val="003A4E7D"/>
    <w:rsid w:val="00444167"/>
    <w:rsid w:val="00576F5B"/>
    <w:rsid w:val="005B1160"/>
    <w:rsid w:val="00623A41"/>
    <w:rsid w:val="00640D18"/>
    <w:rsid w:val="006560E1"/>
    <w:rsid w:val="006A032D"/>
    <w:rsid w:val="006A5CA3"/>
    <w:rsid w:val="006C2C5E"/>
    <w:rsid w:val="006D76CE"/>
    <w:rsid w:val="006F294B"/>
    <w:rsid w:val="007B7A12"/>
    <w:rsid w:val="007C5B1A"/>
    <w:rsid w:val="00881E2A"/>
    <w:rsid w:val="0089660A"/>
    <w:rsid w:val="00964691"/>
    <w:rsid w:val="009C12E1"/>
    <w:rsid w:val="00A1044D"/>
    <w:rsid w:val="00AD31B3"/>
    <w:rsid w:val="00B70781"/>
    <w:rsid w:val="00C013E1"/>
    <w:rsid w:val="00C27ED9"/>
    <w:rsid w:val="00C37109"/>
    <w:rsid w:val="00CD30D0"/>
    <w:rsid w:val="00D402D7"/>
    <w:rsid w:val="00DD1A43"/>
    <w:rsid w:val="00EF20E7"/>
    <w:rsid w:val="00EF4E2F"/>
    <w:rsid w:val="00F12752"/>
    <w:rsid w:val="00F958C9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docId w15:val="{BD8D3A80-59CC-49E8-B2FB-D14DA9A3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29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F29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1">
    <w:name w:val="toc 3"/>
    <w:basedOn w:val="a"/>
    <w:next w:val="a"/>
    <w:autoRedefine/>
    <w:uiPriority w:val="99"/>
    <w:semiHidden/>
    <w:rsid w:val="00C27ED9"/>
    <w:pPr>
      <w:tabs>
        <w:tab w:val="right" w:leader="dot" w:pos="9345"/>
      </w:tabs>
      <w:spacing w:line="360" w:lineRule="auto"/>
      <w:jc w:val="center"/>
    </w:pPr>
    <w:rPr>
      <w:b/>
    </w:rPr>
  </w:style>
  <w:style w:type="character" w:styleId="a3">
    <w:name w:val="Hyperlink"/>
    <w:basedOn w:val="a0"/>
    <w:uiPriority w:val="99"/>
    <w:rsid w:val="00154358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1275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F127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image" Target="media/image21.png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" Type="http://schemas.openxmlformats.org/officeDocument/2006/relationships/image" Target="media/image2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png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40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png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2725</Words>
  <Characters>15533</Characters>
  <Application>Microsoft Office Word</Application>
  <DocSecurity>0</DocSecurity>
  <Lines>129</Lines>
  <Paragraphs>36</Paragraphs>
  <ScaleCrop>false</ScaleCrop>
  <Company>Reanimator EE</Company>
  <LinksUpToDate>false</LinksUpToDate>
  <CharactersWithSpaces>18222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ASS</dc:creator>
  <cp:keywords/>
  <dc:description/>
  <cp:lastModifiedBy>admin</cp:lastModifiedBy>
  <cp:revision>2</cp:revision>
  <cp:lastPrinted>2007-12-23T22:12:00Z</cp:lastPrinted>
  <dcterms:created xsi:type="dcterms:W3CDTF">2014-04-27T12:42:00Z</dcterms:created>
  <dcterms:modified xsi:type="dcterms:W3CDTF">2014-04-27T12:42:00Z</dcterms:modified>
</cp:coreProperties>
</file>