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24" w:rsidRPr="00FC6EDB" w:rsidRDefault="00E62324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E62324" w:rsidRPr="00FC6EDB" w:rsidRDefault="00E62324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ЛЬВІВСЬКИЙ ДЕРЖАВНИЙ ІНСТИТУТ НОВІТНІХ ТЕХНОЛОГІЙ</w:t>
      </w:r>
    </w:p>
    <w:p w:rsidR="00E62324" w:rsidRPr="00FC6EDB" w:rsidRDefault="00E62324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ТА УПРАВЛІННЯ ІМЕНІ ВЯЧЕСЛАВА ЧОРНОВОЛА</w:t>
      </w:r>
    </w:p>
    <w:p w:rsidR="00E62324" w:rsidRPr="00FC6EDB" w:rsidRDefault="00E62324" w:rsidP="00FC6EDB">
      <w:pPr>
        <w:pStyle w:val="6"/>
        <w:spacing w:line="360" w:lineRule="auto"/>
        <w:ind w:firstLine="709"/>
        <w:jc w:val="center"/>
        <w:rPr>
          <w:szCs w:val="28"/>
        </w:rPr>
      </w:pPr>
      <w:r w:rsidRPr="00FC6EDB">
        <w:rPr>
          <w:szCs w:val="28"/>
        </w:rPr>
        <w:t>Факультет інформаційних технологій</w:t>
      </w:r>
    </w:p>
    <w:p w:rsidR="00E62324" w:rsidRPr="00FC6EDB" w:rsidRDefault="00E62324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12B49" w:rsidRPr="00FC6EDB" w:rsidRDefault="00D12B49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62324" w:rsidRPr="00FC6EDB" w:rsidRDefault="00E62324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62324" w:rsidRPr="00FC6EDB" w:rsidRDefault="00E62324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6EDB" w:rsidRPr="00FC6EDB" w:rsidRDefault="00FC6EDB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6EDB" w:rsidRPr="00FC6EDB" w:rsidRDefault="00FC6EDB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6EDB" w:rsidRPr="00FC6EDB" w:rsidRDefault="00FC6EDB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62324" w:rsidRPr="00FC6EDB" w:rsidRDefault="000C79FA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ДИПЛОМНА</w:t>
      </w:r>
      <w:r w:rsidR="00E62324" w:rsidRPr="00FC6EDB">
        <w:rPr>
          <w:rFonts w:ascii="Times New Roman" w:hAnsi="Times New Roman"/>
          <w:sz w:val="28"/>
          <w:szCs w:val="28"/>
          <w:lang w:val="uk-UA"/>
        </w:rPr>
        <w:t xml:space="preserve"> РОБОТА</w:t>
      </w:r>
    </w:p>
    <w:p w:rsidR="00FC6EDB" w:rsidRPr="00FC6EDB" w:rsidRDefault="00FC6EDB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62324" w:rsidRPr="00FC6EDB" w:rsidRDefault="00E62324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на тему:</w:t>
      </w:r>
    </w:p>
    <w:p w:rsidR="00FC6EDB" w:rsidRPr="00FC6EDB" w:rsidRDefault="00FC6EDB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62324" w:rsidRPr="00FC6EDB" w:rsidRDefault="00E62324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«Створення калькулятора (множення)»</w:t>
      </w:r>
    </w:p>
    <w:p w:rsidR="00E62324" w:rsidRPr="00FC6EDB" w:rsidRDefault="00E62324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B49" w:rsidRPr="00FC6EDB" w:rsidRDefault="00D12B49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B49" w:rsidRPr="00FC6EDB" w:rsidRDefault="00D12B49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B49" w:rsidRPr="00FC6EDB" w:rsidRDefault="00D12B49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B49" w:rsidRPr="00FC6EDB" w:rsidRDefault="00D12B49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5433" w:rsidRPr="00FC6EDB" w:rsidRDefault="00E65433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5433" w:rsidRPr="00FC6EDB" w:rsidRDefault="00E65433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9FA" w:rsidRPr="00FC6EDB" w:rsidRDefault="000C79F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B49" w:rsidRPr="00FC6EDB" w:rsidRDefault="00D12B49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B49" w:rsidRPr="00FC6EDB" w:rsidRDefault="00D12B49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5433" w:rsidRPr="00FC6EDB" w:rsidRDefault="00E65433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5433" w:rsidRPr="00FC6EDB" w:rsidRDefault="00E65433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324" w:rsidRPr="00FC6EDB" w:rsidRDefault="00E62324" w:rsidP="00FC6EDB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Львів – 2008</w:t>
      </w:r>
      <w:r w:rsidR="00FC6EDB" w:rsidRPr="00FC6EDB">
        <w:rPr>
          <w:rFonts w:ascii="Times New Roman" w:hAnsi="Times New Roman"/>
          <w:sz w:val="28"/>
          <w:szCs w:val="28"/>
          <w:lang w:val="uk-UA"/>
        </w:rPr>
        <w:t>р</w:t>
      </w:r>
    </w:p>
    <w:p w:rsidR="00D13812" w:rsidRPr="00FC6EDB" w:rsidRDefault="00FC6EDB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br w:type="page"/>
      </w:r>
      <w:r w:rsidR="00D13812" w:rsidRPr="00FC6EDB">
        <w:rPr>
          <w:rFonts w:ascii="Times New Roman" w:hAnsi="Times New Roman"/>
          <w:sz w:val="28"/>
          <w:szCs w:val="28"/>
          <w:lang w:val="uk-UA"/>
        </w:rPr>
        <w:lastRenderedPageBreak/>
        <w:t>Тема: «Створення калькулятора»</w: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Мета: скласти алгоритм програми калькулятор.</w:t>
      </w:r>
    </w:p>
    <w:p w:rsidR="00D13812" w:rsidRPr="00FC6EDB" w:rsidRDefault="00FC6EDB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D13812" w:rsidRPr="00FC6EDB">
        <w:rPr>
          <w:rFonts w:ascii="Times New Roman" w:hAnsi="Times New Roman"/>
          <w:sz w:val="28"/>
          <w:szCs w:val="28"/>
          <w:lang w:val="uk-UA"/>
        </w:rPr>
        <w:t xml:space="preserve">авдання: розробити клас, який реалізує функцію </w:t>
      </w:r>
      <w:r w:rsidR="00E62324" w:rsidRPr="00FC6EDB">
        <w:rPr>
          <w:rFonts w:ascii="Times New Roman" w:hAnsi="Times New Roman"/>
          <w:sz w:val="28"/>
          <w:szCs w:val="28"/>
          <w:lang w:val="uk-UA"/>
        </w:rPr>
        <w:t>множення</w:t>
      </w:r>
      <w:r w:rsidR="00D13812" w:rsidRPr="00FC6EDB">
        <w:rPr>
          <w:rFonts w:ascii="Times New Roman" w:hAnsi="Times New Roman"/>
          <w:sz w:val="28"/>
          <w:szCs w:val="28"/>
          <w:lang w:val="uk-UA"/>
        </w:rPr>
        <w:t>. Зобразити у вигляді UML діаграм структуру розробленого програмного продукту.</w: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Хід роботи:</w:t>
      </w:r>
    </w:p>
    <w:p w:rsidR="00D13812" w:rsidRPr="00FC6EDB" w:rsidRDefault="00D13812" w:rsidP="00FC6EDB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Визначення інтерфейсу калькулятора.</w: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Вікно калькулятора,</w:t>
      </w:r>
      <w:r w:rsidR="00FC6EDB" w:rsidRPr="00F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6EDB">
        <w:rPr>
          <w:rFonts w:ascii="Times New Roman" w:hAnsi="Times New Roman"/>
          <w:sz w:val="28"/>
          <w:szCs w:val="28"/>
          <w:lang w:val="uk-UA"/>
        </w:rPr>
        <w:t>має наступні кнопки:</w:t>
      </w:r>
    </w:p>
    <w:p w:rsidR="00D13812" w:rsidRPr="00FC6EDB" w:rsidRDefault="00D13812" w:rsidP="00FC6EDB">
      <w:pPr>
        <w:pStyle w:val="a3"/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Кнопк</w:t>
      </w:r>
      <w:r w:rsidR="00B85C56" w:rsidRPr="00FC6EDB">
        <w:rPr>
          <w:rFonts w:ascii="Times New Roman" w:hAnsi="Times New Roman"/>
          <w:sz w:val="28"/>
          <w:szCs w:val="28"/>
          <w:lang w:val="uk-UA"/>
        </w:rPr>
        <w:t>а</w:t>
      </w:r>
      <w:r w:rsidRPr="00F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324" w:rsidRPr="00FC6EDB">
        <w:rPr>
          <w:rFonts w:ascii="Times New Roman" w:hAnsi="Times New Roman"/>
          <w:sz w:val="28"/>
          <w:szCs w:val="28"/>
          <w:lang w:val="uk-UA"/>
        </w:rPr>
        <w:t>множення</w:t>
      </w:r>
      <w:r w:rsidRPr="00FC6EDB">
        <w:rPr>
          <w:rFonts w:ascii="Times New Roman" w:hAnsi="Times New Roman"/>
          <w:sz w:val="28"/>
          <w:szCs w:val="28"/>
          <w:lang w:val="uk-UA"/>
        </w:rPr>
        <w:t>.</w:t>
      </w:r>
    </w:p>
    <w:p w:rsidR="00D13812" w:rsidRPr="00FC6EDB" w:rsidRDefault="00D13812" w:rsidP="00FC6EDB">
      <w:pPr>
        <w:pStyle w:val="a3"/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 xml:space="preserve">Набір кнопок з цифрами від </w:t>
      </w:r>
      <w:r w:rsidR="00B85C56" w:rsidRPr="00FC6EDB">
        <w:rPr>
          <w:rFonts w:ascii="Times New Roman" w:hAnsi="Times New Roman"/>
          <w:noProof/>
          <w:sz w:val="28"/>
          <w:szCs w:val="28"/>
          <w:lang w:val="uk-UA" w:eastAsia="uk-UA"/>
        </w:rPr>
        <w:t>0</w:t>
      </w:r>
      <w:r w:rsidRPr="00FC6EDB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B85C56" w:rsidRPr="00FC6EDB">
        <w:rPr>
          <w:rFonts w:ascii="Times New Roman" w:hAnsi="Times New Roman"/>
          <w:noProof/>
          <w:sz w:val="28"/>
          <w:szCs w:val="28"/>
          <w:lang w:val="uk-UA" w:eastAsia="uk-UA"/>
        </w:rPr>
        <w:t>9</w:t>
      </w:r>
      <w:r w:rsidRPr="00FC6EDB">
        <w:rPr>
          <w:rFonts w:ascii="Times New Roman" w:hAnsi="Times New Roman"/>
          <w:sz w:val="28"/>
          <w:szCs w:val="28"/>
          <w:lang w:val="uk-UA"/>
        </w:rPr>
        <w:t>.</w:t>
      </w:r>
    </w:p>
    <w:p w:rsidR="00D13812" w:rsidRPr="00FC6EDB" w:rsidRDefault="00E62324" w:rsidP="00FC6EDB">
      <w:pPr>
        <w:pStyle w:val="a3"/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Кнопка</w:t>
      </w:r>
      <w:r w:rsidR="00D13812" w:rsidRPr="00FC6EDB">
        <w:rPr>
          <w:rFonts w:ascii="Times New Roman" w:hAnsi="Times New Roman"/>
          <w:sz w:val="28"/>
          <w:szCs w:val="28"/>
          <w:lang w:val="uk-UA"/>
        </w:rPr>
        <w:t xml:space="preserve"> очистити.</w:t>
      </w:r>
    </w:p>
    <w:p w:rsidR="00D13812" w:rsidRPr="00FC6EDB" w:rsidRDefault="00E62324" w:rsidP="00FC6EDB">
      <w:pPr>
        <w:pStyle w:val="a3"/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Кнопка</w:t>
      </w:r>
      <w:r w:rsidR="00D13812" w:rsidRPr="00F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5C56" w:rsidRPr="00FC6EDB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D13812" w:rsidRPr="00FC6EDB">
        <w:rPr>
          <w:rFonts w:ascii="Times New Roman" w:hAnsi="Times New Roman"/>
          <w:sz w:val="28"/>
          <w:szCs w:val="28"/>
          <w:lang w:val="uk-UA"/>
        </w:rPr>
        <w:t>операції.</w: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Потім користувач відкриває програму ка</w:t>
      </w:r>
      <w:r w:rsidR="00B85C56" w:rsidRPr="00FC6EDB">
        <w:rPr>
          <w:rFonts w:ascii="Times New Roman" w:hAnsi="Times New Roman"/>
          <w:sz w:val="28"/>
          <w:szCs w:val="28"/>
          <w:lang w:val="uk-UA"/>
        </w:rPr>
        <w:t>лькулятор, в якій в полі вводу-</w:t>
      </w:r>
      <w:r w:rsidRPr="00FC6EDB">
        <w:rPr>
          <w:rFonts w:ascii="Times New Roman" w:hAnsi="Times New Roman"/>
          <w:sz w:val="28"/>
          <w:szCs w:val="28"/>
          <w:lang w:val="uk-UA"/>
        </w:rPr>
        <w:t>виводу</w:t>
      </w:r>
      <w:r w:rsidR="00FC6EDB" w:rsidRPr="00F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6EDB">
        <w:rPr>
          <w:rFonts w:ascii="Times New Roman" w:hAnsi="Times New Roman"/>
          <w:sz w:val="28"/>
          <w:szCs w:val="28"/>
          <w:lang w:val="uk-UA"/>
        </w:rPr>
        <w:t>вже стоїть 0 по замовчуванню.</w:t>
      </w:r>
    </w:p>
    <w:p w:rsidR="00D13812" w:rsidRPr="00FC6EDB" w:rsidRDefault="00D13812" w:rsidP="00FC6EDB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Визначення дій після того, як відбувся запуск програми</w:t>
      </w:r>
      <w:r w:rsidR="00FC6EDB" w:rsidRPr="00F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6EDB">
        <w:rPr>
          <w:rFonts w:ascii="Times New Roman" w:hAnsi="Times New Roman"/>
          <w:sz w:val="28"/>
          <w:szCs w:val="28"/>
          <w:lang w:val="uk-UA"/>
        </w:rPr>
        <w:t>калькулятор.</w: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Виділяємо певну область пам'яті, щоб мати можливість зберігати вхідні дані і результат.</w:t>
      </w:r>
    </w:p>
    <w:p w:rsidR="00D13812" w:rsidRPr="00FC6EDB" w:rsidRDefault="00D13812" w:rsidP="00FC6EDB">
      <w:pPr>
        <w:pStyle w:val="a3"/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 xml:space="preserve">Якщо натиснути кнопку </w:t>
      </w:r>
      <w:r w:rsidR="00B85C56" w:rsidRPr="00FC6EDB">
        <w:rPr>
          <w:rFonts w:ascii="Times New Roman" w:hAnsi="Times New Roman"/>
          <w:noProof/>
          <w:sz w:val="28"/>
          <w:szCs w:val="28"/>
          <w:lang w:val="uk-UA" w:eastAsia="uk-UA"/>
        </w:rPr>
        <w:t>С</w:t>
      </w:r>
      <w:r w:rsidRPr="00F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5C56" w:rsidRPr="00FC6EDB">
        <w:rPr>
          <w:rFonts w:ascii="Times New Roman" w:hAnsi="Times New Roman"/>
          <w:sz w:val="28"/>
          <w:szCs w:val="28"/>
          <w:lang w:val="uk-UA"/>
        </w:rPr>
        <w:t>то</w:t>
      </w:r>
      <w:r w:rsidRPr="00FC6EDB">
        <w:rPr>
          <w:rFonts w:ascii="Times New Roman" w:hAnsi="Times New Roman"/>
          <w:sz w:val="28"/>
          <w:szCs w:val="28"/>
          <w:lang w:val="uk-UA"/>
        </w:rPr>
        <w:t xml:space="preserve"> очиститься вікно редагування(вводу виводу).</w:t>
      </w:r>
    </w:p>
    <w:p w:rsidR="00D13812" w:rsidRPr="00FC6EDB" w:rsidRDefault="00D13812" w:rsidP="00FC6EDB">
      <w:pPr>
        <w:pStyle w:val="a3"/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 xml:space="preserve">Якщо натиснути кнопки із цифрами від </w:t>
      </w:r>
      <w:r w:rsidR="00B85C56" w:rsidRPr="00FC6EDB">
        <w:rPr>
          <w:rFonts w:ascii="Times New Roman" w:hAnsi="Times New Roman"/>
          <w:noProof/>
          <w:sz w:val="28"/>
          <w:szCs w:val="28"/>
          <w:lang w:val="uk-UA" w:eastAsia="uk-UA"/>
        </w:rPr>
        <w:t>0</w:t>
      </w:r>
      <w:r w:rsidRPr="00FC6EDB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B85C56" w:rsidRPr="00FC6EDB">
        <w:rPr>
          <w:rFonts w:ascii="Times New Roman" w:hAnsi="Times New Roman"/>
          <w:noProof/>
          <w:sz w:val="28"/>
          <w:szCs w:val="28"/>
          <w:lang w:val="uk-UA" w:eastAsia="uk-UA"/>
        </w:rPr>
        <w:t>9</w:t>
      </w:r>
      <w:r w:rsidRPr="00FC6EDB">
        <w:rPr>
          <w:rFonts w:ascii="Times New Roman" w:hAnsi="Times New Roman"/>
          <w:sz w:val="28"/>
          <w:szCs w:val="28"/>
          <w:lang w:val="uk-UA"/>
        </w:rPr>
        <w:t xml:space="preserve"> натиснувши комбінацію цифр, вона занесеться в вікно редагування (вводу), після чого ми натискаємо кнопку виконання операції.</w:t>
      </w:r>
    </w:p>
    <w:p w:rsidR="00D13812" w:rsidRPr="00FC6EDB" w:rsidRDefault="00D13812" w:rsidP="00FC6EDB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Після обчислення даних, результат знову повертається в вікно (вводу-виводу), в системну мітку яка прихована за вікном редагування.</w: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 xml:space="preserve">В нашому випадку це кнопка </w:t>
      </w:r>
      <w:r w:rsidR="00E62324" w:rsidRPr="00FC6EDB">
        <w:rPr>
          <w:rFonts w:ascii="Times New Roman" w:hAnsi="Times New Roman"/>
          <w:noProof/>
          <w:sz w:val="28"/>
          <w:szCs w:val="28"/>
          <w:lang w:val="uk-UA" w:eastAsia="uk-UA"/>
        </w:rPr>
        <w:t>*</w:t>
      </w:r>
      <w:r w:rsidRPr="00FC6EDB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62324" w:rsidRPr="00FC6EDB">
        <w:rPr>
          <w:rFonts w:ascii="Times New Roman" w:hAnsi="Times New Roman"/>
          <w:sz w:val="28"/>
          <w:szCs w:val="28"/>
          <w:lang w:val="uk-UA"/>
        </w:rPr>
        <w:t>множення</w:t>
      </w:r>
      <w:r w:rsidRPr="00FC6EDB">
        <w:rPr>
          <w:rFonts w:ascii="Times New Roman" w:hAnsi="Times New Roman"/>
          <w:sz w:val="28"/>
          <w:szCs w:val="28"/>
          <w:lang w:val="uk-UA"/>
        </w:rPr>
        <w:t>)</w:t>
      </w:r>
      <w:r w:rsidR="00B85C56" w:rsidRPr="00FC6EDB">
        <w:rPr>
          <w:rFonts w:ascii="Times New Roman" w:hAnsi="Times New Roman"/>
          <w:sz w:val="28"/>
          <w:szCs w:val="28"/>
          <w:lang w:val="uk-UA"/>
        </w:rPr>
        <w:t>.</w:t>
      </w:r>
      <w:r w:rsidR="00FC6EDB" w:rsidRPr="00F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6EDB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FC6EDB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7A5043">
        <w:rPr>
          <w:rFonts w:ascii="Times New Roman" w:hAnsi="Times New Roman"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4.75pt">
            <v:imagedata r:id="rId7" o:title="" chromakey="white"/>
          </v:shape>
        </w:pict>
      </w:r>
      <w:r w:rsidRPr="00FC6EDB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FC6EDB">
        <w:rPr>
          <w:rFonts w:ascii="Times New Roman" w:hAnsi="Times New Roman"/>
          <w:sz w:val="28"/>
          <w:szCs w:val="28"/>
          <w:lang w:val="uk-UA"/>
        </w:rPr>
        <w:fldChar w:fldCharType="end"/>
      </w:r>
    </w:p>
    <w:p w:rsidR="00D13812" w:rsidRPr="00FC6EDB" w:rsidRDefault="00D13812" w:rsidP="00FC6EDB">
      <w:pPr>
        <w:pStyle w:val="a3"/>
        <w:keepNext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Вивести</w:t>
      </w:r>
      <w:r w:rsidR="00FC6EDB" w:rsidRPr="00F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6EDB">
        <w:rPr>
          <w:rFonts w:ascii="Times New Roman" w:hAnsi="Times New Roman"/>
          <w:sz w:val="28"/>
          <w:szCs w:val="28"/>
          <w:lang w:val="uk-UA"/>
        </w:rPr>
        <w:t xml:space="preserve">результат на екран, в результаті натискання кнопки </w:t>
      </w:r>
      <w:r w:rsidR="00E62324" w:rsidRPr="00FC6EDB">
        <w:rPr>
          <w:rFonts w:ascii="Times New Roman" w:hAnsi="Times New Roman"/>
          <w:noProof/>
          <w:sz w:val="28"/>
          <w:szCs w:val="28"/>
          <w:lang w:val="uk-UA" w:eastAsia="uk-UA"/>
        </w:rPr>
        <w:t>*</w:t>
      </w:r>
      <w:r w:rsidRPr="00FC6EDB">
        <w:rPr>
          <w:rFonts w:ascii="Times New Roman" w:hAnsi="Times New Roman"/>
          <w:sz w:val="28"/>
          <w:szCs w:val="28"/>
          <w:lang w:val="uk-UA"/>
        </w:rPr>
        <w:t>.</w: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 xml:space="preserve">Це ми розглянули основні операції при обчисленні </w:t>
      </w:r>
      <w:r w:rsidR="00B85C56" w:rsidRPr="00FC6EDB">
        <w:rPr>
          <w:rFonts w:ascii="Times New Roman" w:hAnsi="Times New Roman"/>
          <w:sz w:val="28"/>
          <w:szCs w:val="28"/>
          <w:lang w:val="uk-UA"/>
        </w:rPr>
        <w:t>десяткового логарифму</w:t>
      </w:r>
      <w:r w:rsidRPr="00FC6EDB">
        <w:rPr>
          <w:rFonts w:ascii="Times New Roman" w:hAnsi="Times New Roman"/>
          <w:sz w:val="28"/>
          <w:szCs w:val="28"/>
          <w:lang w:val="uk-UA"/>
        </w:rPr>
        <w:t>.</w:t>
      </w:r>
    </w:p>
    <w:p w:rsidR="00FC6EDB" w:rsidRDefault="00D13812" w:rsidP="00FC6EDB">
      <w:pPr>
        <w:pStyle w:val="a3"/>
        <w:keepNext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190E">
        <w:rPr>
          <w:rFonts w:ascii="Times New Roman" w:hAnsi="Times New Roman"/>
          <w:sz w:val="28"/>
          <w:szCs w:val="28"/>
          <w:lang w:val="uk-UA"/>
        </w:rPr>
        <w:t>Тепер ми розглянемо систему вводу чисел</w:t>
      </w:r>
      <w:r w:rsidR="00B85C56" w:rsidRPr="002B190E">
        <w:rPr>
          <w:rFonts w:ascii="Times New Roman" w:hAnsi="Times New Roman"/>
          <w:sz w:val="28"/>
          <w:szCs w:val="28"/>
          <w:lang w:val="uk-UA"/>
        </w:rPr>
        <w:t>. Ц</w:t>
      </w:r>
      <w:r w:rsidRPr="002B190E">
        <w:rPr>
          <w:rFonts w:ascii="Times New Roman" w:hAnsi="Times New Roman"/>
          <w:sz w:val="28"/>
          <w:szCs w:val="28"/>
          <w:lang w:val="uk-UA"/>
        </w:rPr>
        <w:t>е здійснюється таким чином, кожній кнопці присвоюється значення цифри, яке копіюється в поле вводу-виводу. Це рівноцінно вводу значень з клавіатури.</w:t>
      </w:r>
    </w:p>
    <w:p w:rsidR="002B190E" w:rsidRDefault="002B190E" w:rsidP="00FC6EDB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812" w:rsidRPr="00FC6EDB" w:rsidRDefault="00D13812" w:rsidP="00FC6EDB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Діаграма ді</w:t>
      </w:r>
      <w:r w:rsidR="00FC6EDB">
        <w:rPr>
          <w:rFonts w:ascii="Times New Roman" w:hAnsi="Times New Roman"/>
          <w:sz w:val="28"/>
          <w:szCs w:val="28"/>
          <w:lang w:val="uk-UA"/>
        </w:rPr>
        <w:t>яльності програми «калькулятор»</w:t>
      </w:r>
    </w:p>
    <w:p w:rsidR="00FC6EDB" w:rsidRDefault="007A5043" w:rsidP="002B190E">
      <w:pPr>
        <w:pStyle w:val="a3"/>
        <w:keepNext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oval id="_x0000_s1026" style="position:absolute;left:0;text-align:left;margin-left:244.35pt;margin-top:1.15pt;width:24pt;height:22.3pt;z-index:251654656" fillcolor="black"/>
        </w:pic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  <w:pict>
          <v:group id="_x0000_s1027" editas="canvas" style="width:416.25pt;height:432.2pt;mso-position-horizontal-relative:char;mso-position-vertical-relative:line" coordorigin="2362,592" coordsize="5793,6014">
            <o:lock v:ext="edit" aspectratio="t"/>
            <v:shape id="_x0000_s1028" type="#_x0000_t75" style="position:absolute;left:2362;top:592;width:5793;height:6014" o:preferrelative="f" filled="t" stroked="t" strokeweight="1pt">
              <v:fill o:detectmouseclick="t"/>
              <v:stroke dashstyle="dash"/>
              <v:shadow color="#868686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402;top:719;width:25;height:750;flip:x" o:connectortype="straight">
              <v:stroke startarrowwidth="wide" startarrowlength="long" endarrow="block"/>
            </v:shape>
            <v:roundrect id="_x0000_s1030" style="position:absolute;left:4275;top:1469;width:2254;height:810" arcsize="10923f">
              <v:textbox style="mso-next-textbox:#_x0000_s1030">
                <w:txbxContent>
                  <w:p w:rsidR="00704EDA" w:rsidRDefault="00704ED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Ввід даних( за допопомогою кнопок(цифр))</w:t>
                    </w:r>
                  </w:p>
                </w:txbxContent>
              </v:textbox>
            </v:roundrect>
            <v:shape id="_x0000_s1031" type="#_x0000_t32" style="position:absolute;left:5402;top:2279;width:1;height:815" o:connectortype="straight">
              <v:stroke endarrow="block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2" type="#_x0000_t110" style="position:absolute;left:5246;top:3041;width:334;height:314"/>
            <v:shape id="_x0000_s1033" type="#_x0000_t32" style="position:absolute;left:4275;top:3198;width:971;height:5;flip:x" o:connectortype="straight">
              <v:stroke endarrow="block"/>
            </v:shape>
            <v:roundrect id="_x0000_s1034" style="position:absolute;left:2362;top:2822;width:1913;height:741" arcsize="10923f">
              <v:textbox style="mso-next-textbox:#_x0000_s1034">
                <w:txbxContent>
                  <w:p w:rsidR="00704EDA" w:rsidRDefault="00704EDA">
                    <w:pPr>
                      <w:spacing w:line="240" w:lineRule="auto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Виконати операцію </w:t>
                    </w:r>
                  </w:p>
                  <w:p w:rsidR="00704EDA" w:rsidRDefault="00704EDA">
                    <w:pPr>
                      <w:spacing w:line="240" w:lineRule="auto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 числом</w:t>
                    </w:r>
                  </w:p>
                </w:txbxContent>
              </v:textbox>
            </v:roundrect>
            <v:shape id="_x0000_s1035" type="#_x0000_t32" style="position:absolute;left:3315;top:3563;width:4;height:1368;flip:x" o:connectortype="straight">
              <v:stroke endarrow="block"/>
            </v:shape>
            <v:roundrect id="_x0000_s1036" style="position:absolute;left:2362;top:4931;width:1913;height:689" arcsize="10923f">
              <v:textbox style="mso-next-textbox:#_x0000_s1036">
                <w:txbxContent>
                  <w:p w:rsidR="00704EDA" w:rsidRDefault="00704ED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Вивести результат в вікно вводу-виводу</w:t>
                    </w:r>
                  </w:p>
                </w:txbxContent>
              </v:textbox>
            </v:roundrect>
            <v:shape id="_x0000_s1037" type="#_x0000_t32" style="position:absolute;left:5403;top:3355;width:10;height:469;flip:x" o:connectortype="straight">
              <v:stroke endarrow="block"/>
            </v:shape>
            <v:roundrect id="_x0000_s1038" style="position:absolute;left:4213;top:3824;width:2221;height:689" arcsize="10923f">
              <v:textbox style="mso-next-textbox:#_x0000_s1038">
                <w:txbxContent>
                  <w:p w:rsidR="00704EDA" w:rsidRDefault="00704EDA">
                    <w:pPr>
                      <w:spacing w:line="240" w:lineRule="auto"/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Очистити вікно вводу-виводу</w:t>
                    </w:r>
                  </w:p>
                  <w:p w:rsidR="00704EDA" w:rsidRDefault="00704EDA">
                    <w:pPr>
                      <w:spacing w:line="240" w:lineRule="auto"/>
                      <w:rPr>
                        <w:lang w:val="uk-UA"/>
                      </w:rPr>
                    </w:pPr>
                  </w:p>
                  <w:p w:rsidR="00704EDA" w:rsidRDefault="00704EDA"/>
                </w:txbxContent>
              </v:textbox>
            </v:roundrect>
            <v:shape id="_x0000_s1039" type="#_x0000_t32" style="position:absolute;left:3315;top:5620;width:4;height:699;flip:x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0" type="#_x0000_t34" style="position:absolute;left:6434;top:1874;width:95;height:2295;flip:y" o:connectortype="elbow" adj="78618,42545,-1112876">
              <v:stroke endarrow="block"/>
            </v:shape>
            <v:oval id="_x0000_s1041" style="position:absolute;left:3172;top:6280;width:334;height:326"/>
            <v:oval id="_x0000_s1042" style="position:absolute;left:3239;top:6353;width:193;height:189" fillcolor="black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615;top:2471;width:2176;height:271" filled="f" stroked="f">
              <v:textbox style="mso-next-textbox:#_x0000_s1043">
                <w:txbxContent>
                  <w:p w:rsidR="00704EDA" w:rsidRDefault="00704ED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/ Введено правильно</w:t>
                    </w:r>
                  </w:p>
                </w:txbxContent>
              </v:textbox>
            </v:shape>
            <v:shape id="_x0000_s1044" type="#_x0000_t202" style="position:absolute;left:5062;top:3449;width:366;height:292" filled="f" stroked="f">
              <v:textbox style="mso-next-textbox:#_x0000_s1044">
                <w:txbxContent>
                  <w:p w:rsidR="00704EDA" w:rsidRDefault="00704ED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ні</w:t>
                    </w:r>
                  </w:p>
                </w:txbxContent>
              </v:textbox>
            </v:shape>
            <v:shape id="_x0000_s1045" type="#_x0000_t202" style="position:absolute;left:4442;top:2933;width:449;height:265" filled="f" stroked="f">
              <v:textbox style="mso-next-textbox:#_x0000_s1045">
                <w:txbxContent>
                  <w:p w:rsidR="00704EDA" w:rsidRDefault="00704ED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так</w:t>
                    </w:r>
                  </w:p>
                </w:txbxContent>
              </v:textbox>
            </v:shape>
            <v:shape id="_x0000_s1046" type="#_x0000_t202" style="position:absolute;left:3607;top:6141;width:554;height:262" filled="f" stroked="f">
              <v:textbox style="mso-next-textbox:#_x0000_s1046">
                <w:txbxContent>
                  <w:p w:rsidR="00704EDA" w:rsidRDefault="00704ED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так</w:t>
                    </w:r>
                  </w:p>
                </w:txbxContent>
              </v:textbox>
            </v:shape>
            <v:shape id="_x0000_s1047" type="#_x0000_t202" style="position:absolute;left:2487;top:6228;width:1283;height:315" filled="f" stroked="f">
              <v:textbox style="mso-next-textbox:#_x0000_s1047">
                <w:txbxContent>
                  <w:p w:rsidR="00704EDA" w:rsidRDefault="00704EDA">
                    <w:pPr>
                      <w:rPr>
                        <w:b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b/>
                        <w:sz w:val="24"/>
                        <w:szCs w:val="24"/>
                        <w:lang w:val="uk-UA"/>
                      </w:rPr>
                      <w:t>стоп</w:t>
                    </w:r>
                  </w:p>
                </w:txbxContent>
              </v:textbox>
            </v:shape>
            <v:shape id="_x0000_s1048" type="#_x0000_t202" style="position:absolute;left:5580;top:592;width:908;height:312" filled="f" stroked="f">
              <v:textbox style="mso-next-textbox:#_x0000_s1048">
                <w:txbxContent>
                  <w:p w:rsidR="00704EDA" w:rsidRDefault="00704EDA">
                    <w:pPr>
                      <w:rPr>
                        <w:b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b/>
                        <w:sz w:val="24"/>
                        <w:szCs w:val="24"/>
                        <w:lang w:val="uk-UA"/>
                      </w:rPr>
                      <w:t>старт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190E" w:rsidRDefault="002B190E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 xml:space="preserve">Діаграми діяльності забезпечують динамічне подання системи. Вони особливо важливі при моделюванні функціональності системи і виділяють потік керування між об’єктами. “Динамізм” таких моделей полягає в тому, що в них відображається зміна стану в процесі роботи системи. </w: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Засоби мови UML, для створення динамічних моделей багато чисельні та різнобічні. Ці засоби орієнтовані не тільки на власні програмні системи, але і на відображення вимог замовника до поведінки таких систем. Для моделювання поведінки системи використовують:1.) автомати, 2.) взаємодія.</w:t>
      </w:r>
    </w:p>
    <w:p w:rsidR="00D13812" w:rsidRPr="00FC6EDB" w:rsidRDefault="00D13812" w:rsidP="00FC6EDB">
      <w:pPr>
        <w:pStyle w:val="a3"/>
        <w:keepNext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Автомати (State machine)описують поведінку в терміналах послідовність станів через які проходить об’єкт на протязі свого життя. Таким чином, автомат задає поведінку системи як цілої, єдиної системи; моделює життєвий цикл єдиного об’єкту. В силу автоматичний підхід зручно застосовувати для формалізації динаміки окремого складного для розуміння блоку системи.</w:t>
      </w:r>
    </w:p>
    <w:p w:rsidR="00D13812" w:rsidRPr="00FC6EDB" w:rsidRDefault="00D13812" w:rsidP="00FC6EDB">
      <w:pPr>
        <w:pStyle w:val="a3"/>
        <w:keepNext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Взаємодія (Interaction) описує поведінку в терміналах обміну повідомленнями між об’єктами. Також взаємодії визначають поведінку системи у вигляді комунікації між її частинами (об’єктами), подаючи систему як сукупність об’єктів які працюють разом. І тому взаємодія є основним апаратом для фіксації повної динаміки системи.</w: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Виходячи із вище вказаного можна сказати що діаграмна діяльність -</w:t>
      </w:r>
      <w:r w:rsidR="00FC6EDB" w:rsidRPr="00F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6EDB">
        <w:rPr>
          <w:rFonts w:ascii="Times New Roman" w:hAnsi="Times New Roman"/>
          <w:sz w:val="28"/>
          <w:szCs w:val="28"/>
          <w:lang w:val="uk-UA"/>
        </w:rPr>
        <w:t>це спеціальна різновидність діаграми схем станів, яка вказує потік від дії до дії в середовищі системи.</w: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Діаграма схем станів</w: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Діаграма схем станів – одна з п’яти діаграм UML, що моделюють динаміку систем. Діаграма схем станів відображає скінчений автомат, виділяючи потік керування, який переходить від стану до стану. Скінчений автомат – поведінка, що розглядаються як відповідь на події та включає реакцію на ці події.</w:t>
      </w:r>
    </w:p>
    <w:p w:rsidR="00D13812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812" w:rsidRPr="00FC6EDB" w:rsidRDefault="002B190E" w:rsidP="002B190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7A5043">
        <w:rPr>
          <w:rFonts w:ascii="Times New Roman" w:hAnsi="Times New Roman"/>
          <w:sz w:val="28"/>
          <w:lang w:val="uk-UA"/>
        </w:rPr>
      </w:r>
      <w:r w:rsidR="007A5043">
        <w:rPr>
          <w:rFonts w:ascii="Times New Roman" w:hAnsi="Times New Roman"/>
          <w:sz w:val="28"/>
          <w:lang w:val="uk-UA"/>
        </w:rPr>
        <w:pict>
          <v:group id="_x0000_s1049" editas="canvas" style="width:459pt;height:252pt;mso-position-horizontal-relative:char;mso-position-vertical-relative:line" coordorigin="2571,4208" coordsize="6442,3558">
            <o:lock v:ext="edit" aspectratio="t"/>
            <v:shape id="_x0000_s1050" type="#_x0000_t75" style="position:absolute;left:2571;top:4208;width:6442;height:3558" o:preferrelative="f">
              <v:fill o:detectmouseclick="t"/>
              <v:path o:extrusionok="t" o:connecttype="none"/>
              <o:lock v:ext="edit" text="t"/>
            </v:shape>
            <v:roundrect id="_x0000_s1051" style="position:absolute;left:2571;top:4843;width:1137;height:636" arcsize="10923f">
              <v:textbox>
                <w:txbxContent>
                  <w:p w:rsidR="009B39F4" w:rsidRPr="009B39F4" w:rsidRDefault="009B39F4" w:rsidP="009B39F4">
                    <w:pPr>
                      <w:rPr>
                        <w:lang w:val="uk-UA"/>
                      </w:rPr>
                    </w:pPr>
                    <w:r w:rsidRPr="009B39F4">
                      <w:rPr>
                        <w:lang w:val="uk-UA"/>
                      </w:rPr>
                      <w:t>Ввід даних</w:t>
                    </w:r>
                  </w:p>
                  <w:p w:rsidR="009B39F4" w:rsidRDefault="009B39F4"/>
                </w:txbxContent>
              </v:textbox>
            </v:roundrect>
            <v:roundrect id="_x0000_s1052" style="position:absolute;left:4087;top:4843;width:1137;height:636" arcsize="10923f">
              <v:textbox>
                <w:txbxContent>
                  <w:p w:rsidR="009B39F4" w:rsidRPr="009B39F4" w:rsidRDefault="009B39F4" w:rsidP="009B39F4">
                    <w:pPr>
                      <w:rPr>
                        <w:lang w:val="uk-UA"/>
                      </w:rPr>
                    </w:pPr>
                    <w:r w:rsidRPr="009B39F4">
                      <w:rPr>
                        <w:lang w:val="en-US"/>
                      </w:rPr>
                      <w:t xml:space="preserve">Main </w:t>
                    </w:r>
                    <w:r w:rsidRPr="009B39F4">
                      <w:rPr>
                        <w:lang w:val="uk-UA"/>
                      </w:rPr>
                      <w:t>клас</w:t>
                    </w:r>
                  </w:p>
                  <w:p w:rsidR="009B39F4" w:rsidRDefault="009B39F4"/>
                </w:txbxContent>
              </v:textbox>
            </v:roundrect>
            <v:roundrect id="_x0000_s1053" style="position:absolute;left:5603;top:4843;width:1137;height:636" arcsize="10923f">
              <v:textbox>
                <w:txbxContent>
                  <w:p w:rsidR="009B39F4" w:rsidRPr="009B39F4" w:rsidRDefault="009B39F4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B39F4">
                      <w:rPr>
                        <w:rFonts w:ascii="Times New Roman" w:hAnsi="Times New Roman"/>
                        <w:sz w:val="24"/>
                        <w:szCs w:val="24"/>
                      </w:rPr>
                      <w:t>тангенс</w:t>
                    </w:r>
                  </w:p>
                </w:txbxContent>
              </v:textbox>
            </v:roundrect>
            <v:roundrect id="_x0000_s1054" style="position:absolute;left:7118;top:4843;width:1895;height:763" arcsize="10923f">
              <v:textbox>
                <w:txbxContent>
                  <w:p w:rsidR="009B39F4" w:rsidRPr="009B39F4" w:rsidRDefault="009B39F4" w:rsidP="009B39F4">
                    <w:pPr>
                      <w:spacing w:line="240" w:lineRule="auto"/>
                      <w:rPr>
                        <w:lang w:val="uk-UA"/>
                      </w:rPr>
                    </w:pPr>
                    <w:r w:rsidRPr="009B39F4">
                      <w:rPr>
                        <w:lang w:val="uk-UA"/>
                      </w:rPr>
                      <w:t>Конвертування величин і обчислення</w:t>
                    </w:r>
                  </w:p>
                  <w:p w:rsidR="009B39F4" w:rsidRDefault="009B39F4"/>
                </w:txbxContent>
              </v:textbox>
            </v:roundrect>
            <v:roundrect id="_x0000_s1055" style="position:absolute;left:3455;top:7003;width:1138;height:509" arcsize="10923f">
              <v:textbox>
                <w:txbxContent>
                  <w:p w:rsidR="009B39F4" w:rsidRDefault="009B39F4" w:rsidP="009B39F4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вихід</w:t>
                    </w:r>
                  </w:p>
                  <w:p w:rsidR="009B39F4" w:rsidRPr="009B39F4" w:rsidRDefault="009B39F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056" style="position:absolute;left:6866;top:6495;width:1012;height:508" arcsize="10923f">
              <v:textbox>
                <w:txbxContent>
                  <w:p w:rsidR="009B39F4" w:rsidRPr="009B39F4" w:rsidRDefault="009B39F4" w:rsidP="009B39F4">
                    <w:pPr>
                      <w:rPr>
                        <w:sz w:val="24"/>
                        <w:szCs w:val="24"/>
                        <w:lang w:val="uk-UA"/>
                      </w:rPr>
                    </w:pPr>
                    <w:r w:rsidRPr="009B39F4">
                      <w:rPr>
                        <w:sz w:val="24"/>
                        <w:szCs w:val="24"/>
                        <w:lang w:val="uk-UA"/>
                      </w:rPr>
                      <w:t>вивід</w:t>
                    </w:r>
                  </w:p>
                  <w:p w:rsidR="009B39F4" w:rsidRDefault="009B39F4"/>
                </w:txbxContent>
              </v:textbox>
            </v:roundrect>
            <v:line id="_x0000_s1057" style="position:absolute" from="3708,5225" to="4087,5225">
              <v:stroke endarrow="block"/>
            </v:line>
            <v:line id="_x0000_s1058" style="position:absolute" from="5224,5225" to="5603,5225">
              <v:stroke endarrow="block"/>
            </v:line>
            <v:line id="_x0000_s1059" style="position:absolute" from="6740,5225" to="7118,5225">
              <v:stroke endarrow="block"/>
            </v:line>
            <v:line id="_x0000_s1060" style="position:absolute;flip:x" from="7371,5606" to="8003,6495">
              <v:stroke endarrow="block"/>
            </v:line>
            <v:line id="_x0000_s1061" style="position:absolute" from="5350,6495" to="5350,6877"/>
            <v:line id="_x0000_s1062" style="position:absolute;flip:x" from="5350,6749" to="6866,6749">
              <v:stroke endarrow="block"/>
            </v:line>
            <v:line id="_x0000_s1063" style="position:absolute;flip:x" from="4592,6622" to="5350,7258">
              <v:stroke endarrow="block"/>
            </v:line>
            <v:line id="_x0000_s1064" style="position:absolute;flip:x" from="2950,6622" to="5350,6622"/>
            <v:line id="_x0000_s1065" style="position:absolute;flip:y" from="2950,5479" to="2950,6622">
              <v:stroke endarrow="block"/>
            </v:line>
            <w10:wrap type="none"/>
            <w10:anchorlock/>
          </v:group>
        </w:pict>
      </w:r>
    </w:p>
    <w:p w:rsidR="00DF730F" w:rsidRPr="00FC6EDB" w:rsidRDefault="00DF730F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08AE" w:rsidRPr="00FC6EDB" w:rsidRDefault="007A5043" w:rsidP="00FC6EDB">
      <w:pPr>
        <w:keepNext/>
        <w:widowControl w:val="0"/>
        <w:tabs>
          <w:tab w:val="left" w:pos="603"/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066" style="position:absolute;left:0;text-align:left;z-index:251655680" from="218.1pt,-159.55pt" to="218.1pt,-132.5pt"/>
        </w:pict>
      </w:r>
      <w:r w:rsidR="008F08AE" w:rsidRPr="00FC6EDB">
        <w:rPr>
          <w:rFonts w:ascii="Times New Roman" w:hAnsi="Times New Roman"/>
          <w:sz w:val="28"/>
          <w:szCs w:val="28"/>
          <w:lang w:val="uk-UA"/>
        </w:rPr>
        <w:t xml:space="preserve">Даним знаком позначається вибір: дії та операції </w: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 xml:space="preserve">Функціональна схема програми «Калькулятор» </w:t>
      </w:r>
    </w:p>
    <w:p w:rsidR="00D13812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Для отримання результату при виконанні будь якої тригонометричної чи арифметичної операції не можна обійтись без поля вводу даних в певні поля і натиснути</w:t>
      </w:r>
      <w:r w:rsidR="00FC6EDB" w:rsidRPr="00F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6EDB">
        <w:rPr>
          <w:rFonts w:ascii="Times New Roman" w:hAnsi="Times New Roman"/>
          <w:sz w:val="28"/>
          <w:szCs w:val="28"/>
          <w:lang w:val="uk-UA"/>
        </w:rPr>
        <w:t>кнопку завершення операції тобто дорівнює, після чого результат виведеться в поле виводу даних. Це видно із функціональної схеми показаної нижче.</w:t>
      </w:r>
    </w:p>
    <w:p w:rsidR="002B190E" w:rsidRDefault="002B190E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812" w:rsidRPr="00FC6EDB" w:rsidRDefault="002B190E" w:rsidP="002B190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7A5043">
        <w:rPr>
          <w:rFonts w:ascii="Times New Roman" w:hAnsi="Times New Roman"/>
          <w:sz w:val="28"/>
          <w:szCs w:val="28"/>
          <w:lang w:val="uk-UA"/>
        </w:rPr>
      </w:r>
      <w:r w:rsidR="007A5043">
        <w:rPr>
          <w:rFonts w:ascii="Times New Roman" w:hAnsi="Times New Roman"/>
          <w:sz w:val="28"/>
          <w:szCs w:val="28"/>
          <w:lang w:val="uk-UA"/>
        </w:rPr>
        <w:pict>
          <v:group id="_x0000_s1067" editas="canvas" style="width:430.65pt;height:328pt;mso-position-horizontal-relative:char;mso-position-vertical-relative:line" coordorigin="3569,5067" coordsize="5993,4565">
            <o:lock v:ext="edit" aspectratio="t"/>
            <v:shape id="_x0000_s1068" type="#_x0000_t75" style="position:absolute;left:3569;top:5067;width:5993;height:4565" o:preferrelative="f">
              <v:fill o:detectmouseclick="t"/>
              <v:path o:extrusionok="t" o:connecttype="none"/>
              <o:lock v:ext="edit" text="t"/>
            </v:shape>
            <v:rect id="_x0000_s1069" style="position:absolute;left:4867;top:5192;width:2255;height:801">
              <v:textbox style="mso-next-textbox:#_x0000_s1069">
                <w:txbxContent>
                  <w:p w:rsidR="00704EDA" w:rsidRDefault="00704ED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Введення числових даних в поле вводу -виводу</w:t>
                    </w:r>
                  </w:p>
                </w:txbxContent>
              </v:textbox>
            </v:rect>
            <v:shape id="_x0000_s1070" type="#_x0000_t32" style="position:absolute;left:5995;top:5993;width:25;height:662" o:connectortype="straight">
              <v:stroke endarrow="block"/>
            </v:shape>
            <v:rect id="_x0000_s1071" style="position:absolute;left:4927;top:6656;width:2181;height:595">
              <v:textbox style="mso-next-textbox:#_x0000_s1071">
                <w:txbxContent>
                  <w:p w:rsidR="00704EDA" w:rsidRDefault="00704ED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Вибір функції множення</w:t>
                    </w:r>
                  </w:p>
                </w:txbxContent>
              </v:textbox>
            </v:rect>
            <v:shape id="_x0000_s1072" type="#_x0000_t32" style="position:absolute;left:5980;top:7251;width:1;height:595;flip:x" o:connectortype="straight">
              <v:stroke endarrow="block"/>
            </v:shape>
            <v:rect id="_x0000_s1073" style="position:absolute;left:4927;top:7846;width:2181;height:596">
              <v:textbox style="mso-next-textbox:#_x0000_s1073">
                <w:txbxContent>
                  <w:p w:rsidR="00704EDA" w:rsidRDefault="00704ED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Виконання вибраної операції</w:t>
                    </w:r>
                  </w:p>
                </w:txbxContent>
              </v:textbox>
            </v:rect>
            <v:rect id="_x0000_s1074" style="position:absolute;left:4927;top:9037;width:2181;height:595">
              <v:textbox style="mso-next-textbox:#_x0000_s1074">
                <w:txbxContent>
                  <w:p w:rsidR="00704EDA" w:rsidRDefault="00704EDA">
                    <w:pPr>
                      <w:spacing w:line="240" w:lineRule="auto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Вивід результату в поле </w:t>
                    </w:r>
                  </w:p>
                  <w:p w:rsidR="00704EDA" w:rsidRDefault="00704EDA">
                    <w:pPr>
                      <w:spacing w:line="240" w:lineRule="auto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виводу</w:t>
                    </w:r>
                  </w:p>
                </w:txbxContent>
              </v:textbox>
            </v:rect>
            <v:shape id="_x0000_s1075" type="#_x0000_t32" style="position:absolute;left:5981;top:8442;width:1;height:595;flip:x" o:connectortype="straight">
              <v:stroke endarrow="block"/>
            </v:shape>
            <w10:wrap type="none"/>
            <w10:anchorlock/>
          </v:group>
        </w:pic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Умовно периферійні складові нашої програми можна поділити на:</w:t>
      </w:r>
    </w:p>
    <w:p w:rsidR="00D13812" w:rsidRPr="00FC6EDB" w:rsidRDefault="00D13812" w:rsidP="00FC6EDB">
      <w:pPr>
        <w:keepNext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ввід даних;</w:t>
      </w:r>
    </w:p>
    <w:p w:rsidR="00D13812" w:rsidRPr="00FC6EDB" w:rsidRDefault="00D13812" w:rsidP="00FC6EDB">
      <w:pPr>
        <w:keepNext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вивід даних;</w:t>
      </w:r>
    </w:p>
    <w:p w:rsidR="00D13812" w:rsidRPr="00FC6EDB" w:rsidRDefault="00D13812" w:rsidP="00FC6EDB">
      <w:pPr>
        <w:keepNext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обчислення даних;</w:t>
      </w:r>
    </w:p>
    <w:p w:rsidR="00D13812" w:rsidRPr="00FC6EDB" w:rsidRDefault="00D13812" w:rsidP="00FC6EDB">
      <w:pPr>
        <w:keepNext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супроводжуючий графічний інтерфейс.</w:t>
      </w:r>
    </w:p>
    <w:p w:rsidR="002B190E" w:rsidRDefault="002B190E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6EDB">
        <w:rPr>
          <w:rFonts w:ascii="Times New Roman" w:hAnsi="Times New Roman"/>
          <w:bCs/>
          <w:sz w:val="28"/>
          <w:szCs w:val="28"/>
          <w:lang w:val="uk-UA"/>
        </w:rPr>
        <w:t>Діаграми в UML</w:t>
      </w:r>
    </w:p>
    <w:p w:rsidR="002B190E" w:rsidRDefault="002B190E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Діаграма – графічне подання множини елементів, що найчастіше зображається зв’язним графом з вершин (предметів) і дуг (відношень). Діаграми малюються візуалізації системи з різних точок зору, потім перетворюються в систему. Як правило діаграма дає неповне відображення елементів, які створюють систему. Хоча один і той же елемент може появитись у всіх діаграмах, на практиці він з’являється тільки в деяких. Теоретично діаграма може містити довільну комбінацію предметів, які відповідають п’яти поданням (зображенням) архітектури ПС. Тому UML містить девять видів діаграм:</w:t>
      </w:r>
    </w:p>
    <w:p w:rsidR="00D13812" w:rsidRPr="00FC6EDB" w:rsidRDefault="00D13812" w:rsidP="00FC6EDB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діаграми класів;</w:t>
      </w:r>
    </w:p>
    <w:p w:rsidR="00D13812" w:rsidRPr="00FC6EDB" w:rsidRDefault="00D13812" w:rsidP="00FC6EDB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діаграми об’єктів;</w:t>
      </w:r>
    </w:p>
    <w:p w:rsidR="00D13812" w:rsidRPr="00FC6EDB" w:rsidRDefault="00D13812" w:rsidP="00FC6EDB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 xml:space="preserve"> діаграми UseCase (діаграми прецедентів);</w:t>
      </w:r>
    </w:p>
    <w:p w:rsidR="00D13812" w:rsidRPr="00FC6EDB" w:rsidRDefault="00D13812" w:rsidP="00FC6EDB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діаграми послідовності;</w:t>
      </w:r>
    </w:p>
    <w:p w:rsidR="00D13812" w:rsidRPr="00FC6EDB" w:rsidRDefault="00D13812" w:rsidP="00FC6EDB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діаграми співробітництва;</w:t>
      </w:r>
    </w:p>
    <w:p w:rsidR="00D13812" w:rsidRPr="00FC6EDB" w:rsidRDefault="00D13812" w:rsidP="00FC6EDB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діаграми схем станів;</w:t>
      </w:r>
    </w:p>
    <w:p w:rsidR="00D13812" w:rsidRPr="00FC6EDB" w:rsidRDefault="00D13812" w:rsidP="00FC6EDB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діаграми діяльності;</w:t>
      </w:r>
    </w:p>
    <w:p w:rsidR="00D13812" w:rsidRPr="00FC6EDB" w:rsidRDefault="00D13812" w:rsidP="00FC6EDB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 xml:space="preserve">компонентні діаграми </w:t>
      </w:r>
    </w:p>
    <w:p w:rsidR="00D13812" w:rsidRPr="00FC6EDB" w:rsidRDefault="00D13812" w:rsidP="00FC6EDB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діаграми розміщення (розгортання);</w:t>
      </w:r>
    </w:p>
    <w:p w:rsidR="009F0F7D" w:rsidRPr="00FC6EDB" w:rsidRDefault="009F0F7D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Статична діаграма класів</w:t>
      </w:r>
    </w:p>
    <w:p w:rsidR="002B190E" w:rsidRDefault="002B190E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Діаграма класів показує набір класів, інтерфейсів, кооперацій та їх відношень. При моделюванні об’єктно - орієнтованих систем діаграми класів використовуються найбільш часто. Діаграми класів забезпечують статичне проектне подання системи.</w:t>
      </w:r>
    </w:p>
    <w:p w:rsidR="009F0F7D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>Діаграми класів, що включають активні класи, забезпечують статичне подання процесів.</w:t>
      </w:r>
    </w:p>
    <w:p w:rsidR="002B190E" w:rsidRDefault="002B190E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812" w:rsidRPr="00FC6EDB" w:rsidRDefault="002B190E" w:rsidP="002B190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1D1E24" w:rsidRPr="00FC6EDB">
        <w:rPr>
          <w:rFonts w:ascii="Times New Roman" w:hAnsi="Times New Roman"/>
          <w:sz w:val="28"/>
          <w:lang w:val="uk-UA"/>
        </w:rPr>
        <w:object w:dxaOrig="11455" w:dyaOrig="15665">
          <v:shape id="_x0000_i1029" type="#_x0000_t75" style="width:458.25pt;height:657.75pt" o:ole="">
            <v:imagedata r:id="rId8" o:title=""/>
          </v:shape>
          <o:OLEObject Type="Embed" ProgID="Visio.Drawing.11" ShapeID="_x0000_i1029" DrawAspect="Content" ObjectID="_1472311505" r:id="rId9"/>
        </w:objec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D13812" w:rsidRPr="00FC6EDB" w:rsidRDefault="002B190E" w:rsidP="00FC6EDB">
      <w:pPr>
        <w:keepNext/>
        <w:widowControl w:val="0"/>
        <w:tabs>
          <w:tab w:val="left" w:pos="713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br w:type="page"/>
      </w:r>
      <w:r w:rsidR="00D13812" w:rsidRPr="00FC6EDB">
        <w:rPr>
          <w:rFonts w:ascii="Times New Roman" w:hAnsi="Times New Roman"/>
          <w:bCs/>
          <w:sz w:val="28"/>
          <w:lang w:val="uk-UA"/>
        </w:rPr>
        <w:t>Протокол відображає графічне зображення (віконне) реалізації калькулятора</w:t>
      </w:r>
      <w:r w:rsidR="00EF4A39" w:rsidRPr="00FC6EDB">
        <w:rPr>
          <w:rFonts w:ascii="Times New Roman" w:hAnsi="Times New Roman"/>
          <w:bCs/>
          <w:sz w:val="28"/>
          <w:lang w:val="uk-UA"/>
        </w:rPr>
        <w:t xml:space="preserve"> </w:t>
      </w:r>
      <w:r w:rsidR="00D13812" w:rsidRPr="00FC6EDB">
        <w:rPr>
          <w:rFonts w:ascii="Times New Roman" w:hAnsi="Times New Roman"/>
          <w:bCs/>
          <w:sz w:val="28"/>
          <w:lang w:val="uk-UA"/>
        </w:rPr>
        <w:t>(</w:t>
      </w:r>
      <w:r w:rsidR="00EF4A39" w:rsidRPr="00FC6EDB">
        <w:rPr>
          <w:rFonts w:ascii="Times New Roman" w:hAnsi="Times New Roman"/>
          <w:bCs/>
          <w:sz w:val="28"/>
          <w:lang w:val="uk-UA"/>
        </w:rPr>
        <w:t>множення чисел</w:t>
      </w:r>
      <w:r w:rsidR="00D13812" w:rsidRPr="00FC6EDB">
        <w:rPr>
          <w:rFonts w:ascii="Times New Roman" w:hAnsi="Times New Roman"/>
          <w:bCs/>
          <w:sz w:val="28"/>
          <w:lang w:val="uk-UA"/>
        </w:rPr>
        <w:t>).</w:t>
      </w:r>
    </w:p>
    <w:p w:rsidR="00D13812" w:rsidRPr="00FC6EDB" w:rsidRDefault="00D13812" w:rsidP="00FC6EDB">
      <w:pPr>
        <w:keepNext/>
        <w:widowControl w:val="0"/>
        <w:tabs>
          <w:tab w:val="left" w:pos="71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FC6EDB">
        <w:rPr>
          <w:rFonts w:ascii="Times New Roman" w:hAnsi="Times New Roman"/>
          <w:sz w:val="28"/>
          <w:lang w:val="uk-UA"/>
        </w:rPr>
        <w:t>Включає в себе наступні елементи та</w:t>
      </w:r>
      <w:r w:rsidR="00FC6EDB" w:rsidRPr="00FC6EDB">
        <w:rPr>
          <w:rFonts w:ascii="Times New Roman" w:hAnsi="Times New Roman"/>
          <w:sz w:val="28"/>
          <w:lang w:val="uk-UA"/>
        </w:rPr>
        <w:t xml:space="preserve"> </w:t>
      </w:r>
      <w:r w:rsidRPr="00FC6EDB">
        <w:rPr>
          <w:rFonts w:ascii="Times New Roman" w:hAnsi="Times New Roman"/>
          <w:sz w:val="28"/>
          <w:lang w:val="uk-UA"/>
        </w:rPr>
        <w:t>компоненти:</w:t>
      </w:r>
    </w:p>
    <w:p w:rsidR="00D13812" w:rsidRPr="00FC6EDB" w:rsidRDefault="00D13812" w:rsidP="002B190E">
      <w:pPr>
        <w:keepNext/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FC6EDB">
        <w:rPr>
          <w:rFonts w:ascii="Times New Roman" w:hAnsi="Times New Roman"/>
          <w:sz w:val="28"/>
          <w:lang w:val="uk-UA"/>
        </w:rPr>
        <w:t>основна форма (Form1);</w:t>
      </w:r>
    </w:p>
    <w:p w:rsidR="00D13812" w:rsidRPr="00FC6EDB" w:rsidRDefault="00D13812" w:rsidP="002B190E">
      <w:pPr>
        <w:keepNext/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FC6EDB">
        <w:rPr>
          <w:rFonts w:ascii="Times New Roman" w:hAnsi="Times New Roman"/>
          <w:sz w:val="28"/>
          <w:lang w:val="uk-UA"/>
        </w:rPr>
        <w:t>блок чисельної клавіатури</w:t>
      </w:r>
      <w:r w:rsidR="00FC6EDB" w:rsidRPr="00FC6EDB">
        <w:rPr>
          <w:rFonts w:ascii="Times New Roman" w:hAnsi="Times New Roman"/>
          <w:sz w:val="28"/>
          <w:lang w:val="uk-UA"/>
        </w:rPr>
        <w:t xml:space="preserve"> </w:t>
      </w:r>
      <w:r w:rsidRPr="00FC6EDB">
        <w:rPr>
          <w:rFonts w:ascii="Times New Roman" w:hAnsi="Times New Roman"/>
          <w:sz w:val="28"/>
          <w:lang w:val="uk-UA"/>
        </w:rPr>
        <w:t>кнопок (Button);</w:t>
      </w:r>
    </w:p>
    <w:p w:rsidR="00D13812" w:rsidRPr="00FC6EDB" w:rsidRDefault="00D13812" w:rsidP="002B190E">
      <w:pPr>
        <w:keepNext/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FC6EDB">
        <w:rPr>
          <w:rFonts w:ascii="Times New Roman" w:hAnsi="Times New Roman"/>
          <w:sz w:val="28"/>
          <w:lang w:val="uk-UA"/>
        </w:rPr>
        <w:t xml:space="preserve">блок операційних кнопок (операцій ) визначення </w:t>
      </w:r>
      <w:r w:rsidR="009F0F7D" w:rsidRPr="00FC6EDB">
        <w:rPr>
          <w:rFonts w:ascii="Times New Roman" w:hAnsi="Times New Roman"/>
          <w:sz w:val="28"/>
          <w:lang w:val="uk-UA"/>
        </w:rPr>
        <w:t xml:space="preserve">десяткового логарифму </w:t>
      </w:r>
      <w:r w:rsidRPr="00FC6EDB">
        <w:rPr>
          <w:rFonts w:ascii="Times New Roman" w:hAnsi="Times New Roman"/>
          <w:sz w:val="28"/>
          <w:lang w:val="uk-UA"/>
        </w:rPr>
        <w:t>(Button);</w:t>
      </w:r>
    </w:p>
    <w:p w:rsidR="00D13812" w:rsidRPr="00FC6EDB" w:rsidRDefault="00D13812" w:rsidP="002B190E">
      <w:pPr>
        <w:keepNext/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FC6EDB">
        <w:rPr>
          <w:rFonts w:ascii="Times New Roman" w:hAnsi="Times New Roman"/>
          <w:sz w:val="28"/>
          <w:lang w:val="uk-UA"/>
        </w:rPr>
        <w:t>поле для вводу даних (Edit1);</w:t>
      </w:r>
    </w:p>
    <w:p w:rsidR="00D13812" w:rsidRPr="00FC6EDB" w:rsidRDefault="00D13812" w:rsidP="002B190E">
      <w:pPr>
        <w:keepNext/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FC6EDB">
        <w:rPr>
          <w:rFonts w:ascii="Times New Roman" w:hAnsi="Times New Roman"/>
          <w:sz w:val="28"/>
          <w:lang w:val="uk-UA"/>
        </w:rPr>
        <w:t>поле для відображення результату (на мітці) (Label1);</w:t>
      </w:r>
    </w:p>
    <w:p w:rsidR="00D13812" w:rsidRPr="00FC6EDB" w:rsidRDefault="00D13812" w:rsidP="00FC6EDB">
      <w:pPr>
        <w:keepNext/>
        <w:widowControl w:val="0"/>
        <w:tabs>
          <w:tab w:val="left" w:pos="71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FC6EDB">
        <w:rPr>
          <w:rFonts w:ascii="Times New Roman" w:hAnsi="Times New Roman"/>
          <w:sz w:val="28"/>
          <w:lang w:val="uk-UA"/>
        </w:rPr>
        <w:t>Протокол реалізації даної програми в (віконному) режимі</w:t>
      </w:r>
      <w:r w:rsidR="00FC6EDB" w:rsidRPr="00FC6EDB">
        <w:rPr>
          <w:rFonts w:ascii="Times New Roman" w:hAnsi="Times New Roman"/>
          <w:sz w:val="28"/>
          <w:lang w:val="uk-UA"/>
        </w:rPr>
        <w:t xml:space="preserve"> </w:t>
      </w:r>
      <w:r w:rsidR="009F0F7D" w:rsidRPr="00FC6EDB">
        <w:rPr>
          <w:rFonts w:ascii="Times New Roman" w:hAnsi="Times New Roman"/>
          <w:bCs/>
          <w:sz w:val="28"/>
          <w:lang w:val="uk-UA"/>
        </w:rPr>
        <w:t>JavaBuilder 2005</w:t>
      </w:r>
    </w:p>
    <w:p w:rsidR="002B190E" w:rsidRDefault="002B190E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812" w:rsidRDefault="002B190E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D13812" w:rsidRPr="00FC6EDB">
        <w:rPr>
          <w:rFonts w:ascii="Times New Roman" w:hAnsi="Times New Roman"/>
          <w:sz w:val="28"/>
          <w:szCs w:val="28"/>
          <w:lang w:val="uk-UA"/>
        </w:rPr>
        <w:t xml:space="preserve">Лістінг програмного продукту </w:t>
      </w:r>
      <w:r w:rsidR="00EF4A39" w:rsidRPr="00FC6EDB">
        <w:rPr>
          <w:rFonts w:ascii="Times New Roman" w:hAnsi="Times New Roman"/>
          <w:sz w:val="28"/>
          <w:szCs w:val="28"/>
          <w:lang w:val="uk-UA"/>
        </w:rPr>
        <w:t>«</w:t>
      </w:r>
      <w:r w:rsidR="00D13812" w:rsidRPr="00FC6EDB">
        <w:rPr>
          <w:rFonts w:ascii="Times New Roman" w:hAnsi="Times New Roman"/>
          <w:sz w:val="28"/>
          <w:szCs w:val="28"/>
          <w:lang w:val="uk-UA"/>
        </w:rPr>
        <w:t xml:space="preserve">КАЛЬКУЛЯТОР» що </w:t>
      </w:r>
      <w:r w:rsidR="00EF4A39" w:rsidRPr="00FC6EDB">
        <w:rPr>
          <w:rFonts w:ascii="Times New Roman" w:hAnsi="Times New Roman"/>
          <w:sz w:val="28"/>
          <w:szCs w:val="28"/>
          <w:lang w:val="uk-UA"/>
        </w:rPr>
        <w:t>перемножує числа</w:t>
      </w:r>
    </w:p>
    <w:p w:rsidR="002B190E" w:rsidRPr="00FC6EDB" w:rsidRDefault="002B190E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package rozr_bincalc_multiplication;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import java.awt.*;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import javax.swing.*;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import com.borland.jbcl.layout.XYLayout;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import com.borland.jbcl.layout.*;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import java.awt.event.ActionEvent;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import java.awt.event.ActionListener;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class Rozr_BinCalc_Multiplication extends JFrame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String x1 = "", x2, x3, str;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double d1, d2, res, b1 = 1.0, b2 = 2.0;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Rozr_BinCalc_Multiplication()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super();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setLocation(300, 100);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setSize(310, 360);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setVisible(true);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try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jbInit();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 catch (Exception ex)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ex.printStackTrace();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static double roundDouble(double val, int places)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long factor = (long)Math.pow(10,places);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val = val * factor;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long tmp = Math.round(val);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return (double)tmp / factor;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static void main(String[] args)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new Rozr_BinCalc_Multiplication();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void jbInit() throws Exception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BOp = new Binary_Operations();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this.getContentPane().setBackground(new Color(180, 166, 159));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this.setDefaultCloseOperation(EXIT_ON_CLOSE);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this.setForeground(SystemColor.control);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this.setIconImage(null);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this.setResizable(false);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this.setTitle("Binary calculator - multiplication");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this.getContentPane().setLayout(xYLayout1);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xYLayout1.setWidth(442);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xYLayout1.setHeight(400);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jTextField1.setEditable(false);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jTextField1.setHorizontalAlignment(SwingConstants.RIGHT);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jButton1.addActionListener(new Rozr_BinCalc_Multiplication_jButton1_actionAdapter(this));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jButton2.addActionListener(new Rozr_BinCalc_Multiplication_jButton2_actionAdapter(this));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jButton3.addActionListener(new Rozr_BinCalc_Multiplication_jButton3_actionAdapter(this));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jButton8.setText("8");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jButton8.addActionListener(new Rozr_BinCalc_Multiplication_jButton8_actionAdapter(this));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jButton9.setText("9");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jButton9.addActionListener(new Rozr_BinCalc_Multiplication_jButton9_actionAdapter(this));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jButton10.setText(",");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jButton10.addActionListener(new Rozr_BinCalc_Multiplication_jButton10_actionAdapter(this));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jButton11.setText("0");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jButton11.addActionListener(new Rozr_BinCalc_Multiplication_jButton11_actionAdapter(this));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jButton12.setText("-");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jButton12.addActionListener(new Rozr_BinCalc_Multiplication_jButton12_actionAdapter(this));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jButton4.addActionListener(new Rozr_BinCalc_Multiplication_jButton4_actionAdapter(this));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jButton5.addActionListener(new Rozr_BinCalc_Multiplication_jButton5_actionAdapter(this));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jButton6.addActionListener(new Rozr_BinCalc_Multiplication_jButton6_actionAdapter(this));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jButton7.addActionListener(new Rozr_BinCalc_Multiplication_jButton7_actionAdapter(this));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jButton13.setText("*");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jButton13.addActionListener(new Rozr_BinCalc_Multiplication_jButton13_actionAdapter(this));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jButton14.setText("=");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jButton14.addActionListener(new Rozr_BinCalc_Multiplication_jButton14_actionAdapter(this));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jButton15.setText("C");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jButton15.addActionListener(new Rozr_BinCalc_Multiplication_jButton15_actionAdapter(this));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this.getContentPane().add(jButton2, new XYConstraints(100, 80,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this.getContentPane().add(jButton1, new XYConstraints(40, 80,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this.getContentPane().add(jButton3, new XYConstraints(160, 80,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this.getContentPane().add(jButton7, new XYConstraints(40, 200,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this.getContentPane().add(jButton6, new XYConstraints(160, 140,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this.getContentPane().add(jButton5, new XYConstraints(100, 140,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this.getContentPane().add(jButton4, new XYConstraints(40, 140,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this.getContentPane().add(jButton8, new XYConstraints(100, 200,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this.getContentPane().add(jButton10, new XYConstraints(40, 260,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this.getContentPane().add(jButton9, new XYConstraints(160, 200,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this.getContentPane().add(jButton11, new XYConstraints(100, 260,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this.getContentPane().add(jButton12, new XYConstraints(160, 260,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this.getContentPane().add(jButton14, new XYConstraints(220, 260,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this.getContentPane().add(jTextField1, new XYConstraints(40, 23, 220, -1));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this.getContentPane().add(jButton15, new XYConstraints(220, 140,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this.getContentPane().add(jButton13, new XYConstraints(220, 200, 42, 42));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jTextField1.setText("0");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jButton1.setText("1");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jButton2.setText("2");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jButton3.setText("3");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jButton4.setText("4");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jButton5.setText("5");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jButton6.setText("6");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jButton7.setText("7");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Binary_Operations BOp;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XYLayout xYLayout1 = new XYLayout();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jButton1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 jTextField1 = new JTextField();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jButton2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jButton3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jButton4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jButton5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jButton6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jButton7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jButton8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jButton9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jButton10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jButton11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jButton12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jButton13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jButton14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JButton jButton15 = new JButton();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jButton1_actionPerformed(ActionEvent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x1 + "1";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jTextField1.setText(x1);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jButton2_actionPerformed(ActionEvent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x1 + "2";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jTextField1.setText(x1);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jButton3_actionPerformed(ActionEvent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x1 + "3";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jTextField1.setText(x1);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jButton4_actionPerformed(ActionEvent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x1 + "4";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jTextField1.setText(x1);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jButton5_actionPerformed(ActionEvent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x1 + "5";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jTextField1.setText(x1);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jButton6_actionPerformed(ActionEvent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x1 + "6";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jTextField1.setText(x1);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jButton7_actionPerformed(ActionEvent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x1 + "7";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jTextField1.setText(x1);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jButton8_actionPerformed(ActionEvent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x1 + "8";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jTextField1.setText(x1);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jButton9_actionPerformed(ActionEvent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x1 + "9";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jTextField1.setText(x1);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jButton10_actionPerformed(ActionEvent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x1 + ".";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jTextField1.setText(x1);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jButton11_actionPerformed(ActionEvent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x1 + "0";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jTextField1.setText(x1);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jButton12_actionPerformed(ActionEvent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(Double.parseDouble(x1)&gt;0)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"-" + x1;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jTextField1.setText(x1);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else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""+(Double.parseDouble(x1)*(-1))+"";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jTextField1.setText(x1);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jButton13_actionPerformed(ActionEvent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x2 = x1;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"";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jButton14_actionPerformed(ActionEvent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x3 = x1;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d1 = roundDouble(Double.parseDouble(x2), 10);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d2 = roundDouble(Double.parseDouble(x3), 10);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String str1 = BOp.Double_to_Binary(b1);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String str2 = BOp.Double_to_Binary(b2);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String ress = BOp.Bin_Multiplication(str1,str2);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res = BOp.Binary_to_Double(ress);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res = roundDouble(d1*d2, 10);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 = ""+res+"";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jTextField1.setText(str);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jTextField1.getText();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jButton15_actionPerformed(ActionEvent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jTextField1.setText("0");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x1 = "";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x2 = "";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x3 = "";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 = "";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d1 = 0;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d2 = 0;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Rozr_BinCalc_Multiplication_jButton1_actionAdapter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Rozr_BinCalc_Multiplication_jButton1_actionAdapter(Rozr_BinCalc_Multiplication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adaptee.jButton1_actionPerformed(e);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Rozr_BinCalc_Multiplication_jButton2_actionAdapter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Rozr_BinCalc_Multiplication_jButton2_actionAdapter(Rozr_BinCalc_Multiplication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adaptee.jButton2_actionPerformed(e);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Rozr_BinCalc_Multiplication_jButton3_actionAdapter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Rozr_BinCalc_Multiplication_jButton3_actionAdapter(Rozr_BinCalc_Multiplication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adaptee.jButton3_actionPerformed(e);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Rozr_BinCalc_Multiplication_jButton4_actionAdapter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Rozr_BinCalc_Multiplication_jButton4_actionAdapter(Rozr_BinCalc_Multiplication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adaptee.jButton4_actionPerformed(e);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Rozr_BinCalc_Multiplication_jButton5_actionAdapter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Rozr_BinCalc_Multiplication_jButton5_actionAdapter(Rozr_BinCalc_Multiplication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adaptee.jButton5_actionPerformed(e);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Rozr_BinCalc_Multiplication_jButton6_actionAdapter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Rozr_BinCalc_Multiplication_jButton6_actionAdapter(Rozr_BinCalc_Multiplication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adaptee.jButton6_actionPerformed(e);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Rozr_BinCalc_Multiplication_jButton7_actionAdapter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Rozr_BinCalc_Multiplication_jButton7_actionAdapter(Rozr_BinCalc_Multiplication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adaptee.jButton7_actionPerformed(e);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Rozr_BinCalc_Multiplication_jButton8_actionAdapter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Rozr_BinCalc_Multiplication_jButton8_actionAdapter(Rozr_BinCalc_Multiplication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adaptee.jButton8_actionPerformed(e);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Rozr_BinCalc_Multiplication_jButton9_actionAdapter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Rozr_BinCalc_Multiplication_jButton9_actionAdapter(Rozr_BinCalc_Multiplication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adaptee.jButton9_actionPerformed(e);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Rozr_BinCalc_Multiplication_jButton10_actionAdapter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Rozr_BinCalc_Multiplication_jButton10_actionAdapter(Rozr_BinCalc_Multiplication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adaptee.jButton10_actionPerformed(e);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Rozr_BinCalc_Multiplication_jButton11_actionAdapter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Rozr_BinCalc_Multiplication_jButton11_actionAdapter(Rozr_BinCalc_Multiplication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adaptee.jButton11_actionPerformed(e);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Rozr_BinCalc_Multiplication_jButton12_actionAdapter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Rozr_BinCalc_Multiplication_jButton12_actionAdapter(Rozr_BinCalc_Multiplication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adaptee.jButton12_actionPerformed(e);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Rozr_BinCalc_Multiplication_jButton13_actionAdapter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Rozr_BinCalc_Multiplication_jButton13_actionAdapter(Rozr_BinCalc_Multiplication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adaptee.jButton13_actionPerformed(e);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Rozr_BinCalc_Multiplication_jButton14_actionAdapter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Rozr_BinCalc_Multiplication_jButton14_actionAdapter(Rozr_BinCalc_Multiplication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adaptee.jButton14_actionPerformed(e);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Rozr_BinCalc_Multiplication_jButton15_actionAdapter implements ActionListener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Rozr_BinCalc_Multiplication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Rozr_BinCalc_Multiplication_jButton15_actionAdapter(Rozr_BinCalc_Multiplication adaptee)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this.adaptee = adaptee;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void actionPerformed(ActionEvent e)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adaptee.jButton15_actionPerformed(e);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class Binary_Operations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private double d2;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String Double_to_Binary(double d_val){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String res = "", bin_fr = "";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double fract, res_fr;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long whole_part;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(d_val &gt;= 0)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d2 = Math.floor(d_val);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whole_part = Math.round(d2);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else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d2 = Math.floor(d_val)+1;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whole_part = Math.round(d2);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fract = Math.abs(roundDouble(d_val - whole_part, 10));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res_fr = fract;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(res_fr == 0d) return ""+(Long.toBinaryString(whole_part))+".0";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while (roundDouble(res_fr,10) != 1d)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res_fr = res_fr * 2;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(res_fr &gt; 1)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bin_fr = bin_fr + "1";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res_fr--;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else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(roundDouble(res_fr,10) != 1d)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bin_fr = bin_fr + "0";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bin_fr = bin_fr + "1";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res = ""+(Long.toBinaryString(whole_part))+"."+bin_fr;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return res;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double Binary_to_Double(String res_s){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double d_res = 0, d_val, fract;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long whole_part;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String temp = "";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int fr_count = 0;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int [][] table;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d_val = Double.parseDouble(res_s);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(d_val == 0d)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return d_val;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(d_val &gt; 0)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d2 = Math.floor(d_val);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whole_part = Math.round(d2);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table = new int[2][res_s.length()-1];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else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d2 = Math.floor(d_val)+1;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whole_part = Math.round(d2);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table = new int[2][res_s.length()-2];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fract = Math.abs(roundDouble(d_val - whole_part, 10));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temp = ""+fract+"";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fr_count = temp.length()-2;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int len = res_s.length() - 1;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(d_val &lt; 0) len = res_s.length() - 2;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for (int i = 0; i &lt; len; i++)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table[1][i] = i - fr_count;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d_val = Math.abs(d_val);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res_s = ""+d_val+"";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int pos = res_s.length()-1;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for (int i = 0; i &lt; len; i++, pos--)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(res_s.charAt(pos) == '.')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pos--;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table[0][i] = Integer.parseInt(""+res_s.charAt(pos)+"");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for (int i = 0; i &lt; len; i++)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d_res = d_res + table[0][i]*Math.pow(2.0,table[1][i]);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return d_res;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String Bin_Multiplication(String str1, String str2)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String res_str = "", res_s = "";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String res1=str1, res2=str2;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int pos1=0, pos2=0;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int b=0;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for (int i=0; i&lt;str1.length(); i++)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(str1.charAt(i) == '.')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pos1 = i;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break;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for (int i=0; i&lt;str2.length(); i++)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(str2.charAt(i) == '.')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pos2 = i;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break;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(pos1&gt;pos2)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for (int i = 0; i &lt; pos1 - pos2; i++)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res1 = '0' + res1;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else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(pos2&gt;pos1)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for (int i = 0; i &lt; pos2 - pos1; i++)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res2 = '0' + res2;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(res1.length()&gt;res2.length())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for (int i = 0; i &lt; res1.length() - res2.length(); i++)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res2 = res2 + '0';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else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(res2.length()&gt;res1.length())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for (int i = 0; i &lt; res2.length() - res1.length(); i++)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res1 = res1 + '0';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for (int i=0; i&lt;res1.length(); i++)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(res1.charAt(i) == '.')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pos1 = i;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break;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str1 = "";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pos1 = Math.abs(res1.length()-pos1);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str2 = "";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for (int i=0; i&lt;res1.length(); i++)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(res1.charAt(i) != '.') str1 = str1+res1.charAt(i);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(res2.charAt(i) != '.') str2 = str2+res2.charAt(i);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res_s = "</w:t>
      </w:r>
      <w:r w:rsidR="00FC6EDB" w:rsidRPr="00FC6EDB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FC6EDB">
        <w:rPr>
          <w:rFonts w:ascii="Times New Roman" w:hAnsi="Times New Roman"/>
          <w:sz w:val="28"/>
          <w:szCs w:val="24"/>
          <w:lang w:val="uk-UA"/>
        </w:rPr>
        <w:t>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pos2 = 0;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for (int i=0; i&lt;res1.length(); i++)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if (res2.charAt(i) == '1')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for (int j=0; j&lt;res1.length(); j++)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res_s.replace(res_s.charAt(j+pos2),res1.charAt(j));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pos2++;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str1 = "0";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str1 = str1 +'.';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for (int i=pos1; i&lt;res_s.length(); i++)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str1 = str1 + res_s.charAt(i);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return str1;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public double roundDouble(double val, int places) {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long factor = (long)Math.pow(10,places);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val = val * factor;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long tmp = Math.round(val);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return (double)tmp / factor;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C6EDB">
        <w:rPr>
          <w:rFonts w:ascii="Times New Roman" w:hAnsi="Times New Roman"/>
          <w:sz w:val="28"/>
          <w:szCs w:val="24"/>
          <w:lang w:val="uk-UA"/>
        </w:rPr>
        <w:t>}</w:t>
      </w:r>
    </w:p>
    <w:p w:rsidR="00704EDA" w:rsidRPr="00FC6EDB" w:rsidRDefault="00704EDA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13812" w:rsidRPr="00FC6EDB" w:rsidRDefault="00ED7A55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="005A1CCA">
        <w:rPr>
          <w:rFonts w:ascii="Times New Roman" w:hAnsi="Times New Roman"/>
          <w:bCs/>
          <w:sz w:val="28"/>
          <w:szCs w:val="28"/>
          <w:lang w:val="uk-UA"/>
        </w:rPr>
        <w:t>Висновок</w:t>
      </w:r>
    </w:p>
    <w:p w:rsidR="00ED7A55" w:rsidRDefault="00ED7A55" w:rsidP="00FC6EDB">
      <w:pPr>
        <w:pStyle w:val="a8"/>
        <w:keepNext/>
        <w:widowControl w:val="0"/>
        <w:spacing w:after="0" w:line="360" w:lineRule="auto"/>
        <w:ind w:firstLine="709"/>
        <w:jc w:val="both"/>
      </w:pPr>
    </w:p>
    <w:p w:rsidR="00D13812" w:rsidRPr="00FC6EDB" w:rsidRDefault="00D13812" w:rsidP="00FC6EDB">
      <w:pPr>
        <w:pStyle w:val="a8"/>
        <w:keepNext/>
        <w:widowControl w:val="0"/>
        <w:spacing w:after="0" w:line="360" w:lineRule="auto"/>
        <w:ind w:firstLine="709"/>
        <w:jc w:val="both"/>
      </w:pPr>
      <w:r w:rsidRPr="00FC6EDB">
        <w:t>В</w:t>
      </w:r>
      <w:r w:rsidR="00FC6EDB" w:rsidRPr="00FC6EDB">
        <w:t xml:space="preserve"> </w:t>
      </w:r>
      <w:r w:rsidRPr="00FC6EDB">
        <w:t xml:space="preserve">моїй розрахунковій роботі було представлено приклад калькулятора, що </w:t>
      </w:r>
      <w:r w:rsidR="00704EDA" w:rsidRPr="00FC6EDB">
        <w:t>перемножує числа</w:t>
      </w:r>
      <w:r w:rsidRPr="00FC6EDB">
        <w:t>.</w:t>
      </w:r>
      <w:r w:rsidR="00ED7A55">
        <w:t xml:space="preserve"> Б</w:t>
      </w:r>
      <w:r w:rsidRPr="00FC6EDB">
        <w:t>уло представлено побудову діаграм UML</w:t>
      </w:r>
      <w:r w:rsidR="00B90D9F">
        <w:t xml:space="preserve">, </w:t>
      </w:r>
      <w:r w:rsidRPr="00FC6EDB">
        <w:t xml:space="preserve">розглянуто деякі типи діаграм та їх значення, структуру, на зворот ньому процесі до проектування було продемонстровано переваги попереднього проектування розроблюваного даного програмного продукту. </w:t>
      </w:r>
    </w:p>
    <w:p w:rsidR="00D13812" w:rsidRPr="00FC6EDB" w:rsidRDefault="00D13812" w:rsidP="00FC6ED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D13812" w:rsidRDefault="00ED7A55" w:rsidP="00FC6EDB">
      <w:pPr>
        <w:pStyle w:val="1"/>
        <w:widowControl w:val="0"/>
        <w:spacing w:after="0" w:line="360" w:lineRule="auto"/>
        <w:ind w:firstLine="709"/>
        <w:jc w:val="both"/>
        <w:rPr>
          <w:bCs/>
        </w:rPr>
      </w:pPr>
      <w:r>
        <w:rPr>
          <w:bCs/>
        </w:rPr>
        <w:br w:type="page"/>
      </w:r>
      <w:r w:rsidR="00D13812" w:rsidRPr="00FC6EDB">
        <w:rPr>
          <w:bCs/>
        </w:rPr>
        <w:t>СПИСОК ВИКОРИСТАНОЇ ЛІТЕРАТУРИ</w:t>
      </w:r>
    </w:p>
    <w:p w:rsidR="00ED7A55" w:rsidRDefault="00ED7A55" w:rsidP="00ED7A55">
      <w:pPr>
        <w:pStyle w:val="a3"/>
        <w:keepNext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812" w:rsidRPr="00FC6EDB" w:rsidRDefault="00D13812" w:rsidP="00ED7A55">
      <w:pPr>
        <w:pStyle w:val="a3"/>
        <w:keepNext/>
        <w:widowControl w:val="0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C6EDB">
        <w:rPr>
          <w:rFonts w:ascii="Times New Roman" w:hAnsi="Times New Roman"/>
          <w:sz w:val="28"/>
          <w:szCs w:val="28"/>
          <w:lang w:val="uk-UA"/>
        </w:rPr>
        <w:t xml:space="preserve">Программирование на Java 2 (2-е издание) ФОЛИО 2003 </w:t>
      </w:r>
    </w:p>
    <w:p w:rsidR="00D13812" w:rsidRPr="00FC6EDB" w:rsidRDefault="00ED7A55" w:rsidP="00ED7A55">
      <w:pPr>
        <w:pStyle w:val="a3"/>
        <w:keepNext/>
        <w:widowControl w:val="0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11-12 лекції.</w:t>
      </w:r>
      <w:bookmarkStart w:id="0" w:name="_GoBack"/>
      <w:bookmarkEnd w:id="0"/>
    </w:p>
    <w:sectPr w:rsidR="00D13812" w:rsidRPr="00FC6EDB" w:rsidSect="00FC6EDB">
      <w:footerReference w:type="even" r:id="rId10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70" w:rsidRDefault="00FA6D70">
      <w:r>
        <w:separator/>
      </w:r>
    </w:p>
  </w:endnote>
  <w:endnote w:type="continuationSeparator" w:id="0">
    <w:p w:rsidR="00FA6D70" w:rsidRDefault="00FA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EDA" w:rsidRDefault="00704EDA" w:rsidP="00C1356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04EDA" w:rsidRDefault="00704EDA" w:rsidP="00C123A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70" w:rsidRDefault="00FA6D70">
      <w:r>
        <w:separator/>
      </w:r>
    </w:p>
  </w:footnote>
  <w:footnote w:type="continuationSeparator" w:id="0">
    <w:p w:rsidR="00FA6D70" w:rsidRDefault="00FA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70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DC4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92B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6E6D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7436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07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A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9809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B27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1A0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16182"/>
    <w:multiLevelType w:val="hybridMultilevel"/>
    <w:tmpl w:val="25627610"/>
    <w:lvl w:ilvl="0" w:tplc="2C5297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4C1250"/>
    <w:multiLevelType w:val="hybridMultilevel"/>
    <w:tmpl w:val="74CAF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41352D"/>
    <w:multiLevelType w:val="hybridMultilevel"/>
    <w:tmpl w:val="9B10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A456E6"/>
    <w:multiLevelType w:val="hybridMultilevel"/>
    <w:tmpl w:val="1A06DEA4"/>
    <w:lvl w:ilvl="0" w:tplc="041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0E7F5EAB"/>
    <w:multiLevelType w:val="hybridMultilevel"/>
    <w:tmpl w:val="39C6BD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14E0720"/>
    <w:multiLevelType w:val="hybridMultilevel"/>
    <w:tmpl w:val="72105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88E3E34"/>
    <w:multiLevelType w:val="hybridMultilevel"/>
    <w:tmpl w:val="46827A6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CC0281B"/>
    <w:multiLevelType w:val="hybridMultilevel"/>
    <w:tmpl w:val="8E909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BE6278"/>
    <w:multiLevelType w:val="hybridMultilevel"/>
    <w:tmpl w:val="A1C4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2E65F0"/>
    <w:multiLevelType w:val="hybridMultilevel"/>
    <w:tmpl w:val="C54A2C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B411BB3"/>
    <w:multiLevelType w:val="hybridMultilevel"/>
    <w:tmpl w:val="B5DAD90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2C336DD3"/>
    <w:multiLevelType w:val="hybridMultilevel"/>
    <w:tmpl w:val="0FEC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03F57"/>
    <w:multiLevelType w:val="hybridMultilevel"/>
    <w:tmpl w:val="397A5882"/>
    <w:lvl w:ilvl="0" w:tplc="0422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>
    <w:nsid w:val="347535AA"/>
    <w:multiLevelType w:val="hybridMultilevel"/>
    <w:tmpl w:val="FBCE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D75625"/>
    <w:multiLevelType w:val="hybridMultilevel"/>
    <w:tmpl w:val="279E2414"/>
    <w:lvl w:ilvl="0" w:tplc="2C5297D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49EA6465"/>
    <w:multiLevelType w:val="hybridMultilevel"/>
    <w:tmpl w:val="9744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52FE8"/>
    <w:multiLevelType w:val="hybridMultilevel"/>
    <w:tmpl w:val="06904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0663C"/>
    <w:multiLevelType w:val="hybridMultilevel"/>
    <w:tmpl w:val="CA3E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127AA"/>
    <w:multiLevelType w:val="hybridMultilevel"/>
    <w:tmpl w:val="0F220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5F2A07"/>
    <w:multiLevelType w:val="hybridMultilevel"/>
    <w:tmpl w:val="D93C9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748F513F"/>
    <w:multiLevelType w:val="hybridMultilevel"/>
    <w:tmpl w:val="63F4E6E2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1">
    <w:nsid w:val="790874A6"/>
    <w:multiLevelType w:val="hybridMultilevel"/>
    <w:tmpl w:val="B148A0A0"/>
    <w:lvl w:ilvl="0" w:tplc="041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AB71EEC"/>
    <w:multiLevelType w:val="hybridMultilevel"/>
    <w:tmpl w:val="E4FA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21"/>
  </w:num>
  <w:num w:numId="4">
    <w:abstractNumId w:val="25"/>
  </w:num>
  <w:num w:numId="5">
    <w:abstractNumId w:val="27"/>
  </w:num>
  <w:num w:numId="6">
    <w:abstractNumId w:val="19"/>
  </w:num>
  <w:num w:numId="7">
    <w:abstractNumId w:val="26"/>
  </w:num>
  <w:num w:numId="8">
    <w:abstractNumId w:val="30"/>
  </w:num>
  <w:num w:numId="9">
    <w:abstractNumId w:val="17"/>
  </w:num>
  <w:num w:numId="10">
    <w:abstractNumId w:val="14"/>
  </w:num>
  <w:num w:numId="11">
    <w:abstractNumId w:val="11"/>
  </w:num>
  <w:num w:numId="12">
    <w:abstractNumId w:val="31"/>
  </w:num>
  <w:num w:numId="13">
    <w:abstractNumId w:val="13"/>
  </w:num>
  <w:num w:numId="14">
    <w:abstractNumId w:val="29"/>
  </w:num>
  <w:num w:numId="15">
    <w:abstractNumId w:val="20"/>
  </w:num>
  <w:num w:numId="16">
    <w:abstractNumId w:val="18"/>
  </w:num>
  <w:num w:numId="17">
    <w:abstractNumId w:val="23"/>
  </w:num>
  <w:num w:numId="18">
    <w:abstractNumId w:val="24"/>
  </w:num>
  <w:num w:numId="19">
    <w:abstractNumId w:val="12"/>
  </w:num>
  <w:num w:numId="20">
    <w:abstractNumId w:val="10"/>
  </w:num>
  <w:num w:numId="21">
    <w:abstractNumId w:val="22"/>
  </w:num>
  <w:num w:numId="22">
    <w:abstractNumId w:val="16"/>
  </w:num>
  <w:num w:numId="23">
    <w:abstractNumId w:val="1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30F"/>
    <w:rsid w:val="00015E16"/>
    <w:rsid w:val="00075C79"/>
    <w:rsid w:val="000820C9"/>
    <w:rsid w:val="000C79FA"/>
    <w:rsid w:val="000E0788"/>
    <w:rsid w:val="001D1E24"/>
    <w:rsid w:val="002B190E"/>
    <w:rsid w:val="004C40B3"/>
    <w:rsid w:val="005A1CCA"/>
    <w:rsid w:val="0060622F"/>
    <w:rsid w:val="00663B0B"/>
    <w:rsid w:val="00704EDA"/>
    <w:rsid w:val="00704EE0"/>
    <w:rsid w:val="007A5043"/>
    <w:rsid w:val="008849C1"/>
    <w:rsid w:val="008E7777"/>
    <w:rsid w:val="008F08AE"/>
    <w:rsid w:val="00904792"/>
    <w:rsid w:val="009B39F4"/>
    <w:rsid w:val="009C5377"/>
    <w:rsid w:val="009F0F7D"/>
    <w:rsid w:val="00A04A2F"/>
    <w:rsid w:val="00A675B1"/>
    <w:rsid w:val="00B01CEE"/>
    <w:rsid w:val="00B85C56"/>
    <w:rsid w:val="00B90D9F"/>
    <w:rsid w:val="00C123AE"/>
    <w:rsid w:val="00C13569"/>
    <w:rsid w:val="00C21476"/>
    <w:rsid w:val="00D12B49"/>
    <w:rsid w:val="00D13812"/>
    <w:rsid w:val="00D52F67"/>
    <w:rsid w:val="00D83262"/>
    <w:rsid w:val="00DF730F"/>
    <w:rsid w:val="00E62324"/>
    <w:rsid w:val="00E65433"/>
    <w:rsid w:val="00ED7A55"/>
    <w:rsid w:val="00EF4A39"/>
    <w:rsid w:val="00FA6D70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3"/>
        <o:r id="V:Rule4" type="connector" idref="#_x0000_s1035"/>
        <o:r id="V:Rule5" type="connector" idref="#_x0000_s1037"/>
        <o:r id="V:Rule6" type="connector" idref="#_x0000_s1039"/>
        <o:r id="V:Rule7" type="connector" idref="#_x0000_s1040"/>
        <o:r id="V:Rule8" type="connector" idref="#_x0000_s1070"/>
        <o:r id="V:Rule9" type="connector" idref="#_x0000_s1072"/>
        <o:r id="V:Rule10" type="connector" idref="#_x0000_s1075"/>
      </o:rules>
    </o:shapelayout>
  </w:shapeDefaults>
  <w:decimalSymbol w:val=","/>
  <w:listSeparator w:val=";"/>
  <w14:defaultImageDpi w14:val="0"/>
  <w15:docId w15:val="{2154D31D-359A-4577-993E-E87E87D0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4487"/>
      </w:tabs>
      <w:spacing w:line="200" w:lineRule="atLeast"/>
      <w:jc w:val="center"/>
      <w:outlineLvl w:val="0"/>
    </w:pPr>
    <w:rPr>
      <w:rFonts w:ascii="Times New Roman" w:hAnsi="Times New Roman"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spacing w:after="0" w:line="264" w:lineRule="auto"/>
      <w:jc w:val="right"/>
      <w:outlineLvl w:val="5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11">
    <w:name w:val="Знак Знак1"/>
    <w:basedOn w:val="a0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Знак Знак"/>
    <w:basedOn w:val="a0"/>
    <w:semiHidden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7">
    <w:name w:val="Placeholder Text"/>
    <w:basedOn w:val="a0"/>
    <w:uiPriority w:val="99"/>
    <w:semiHidden/>
    <w:rPr>
      <w:rFonts w:cs="Times New Roman"/>
      <w:color w:val="808080"/>
    </w:rPr>
  </w:style>
  <w:style w:type="paragraph" w:styleId="a8">
    <w:name w:val="Body Text"/>
    <w:basedOn w:val="a"/>
    <w:link w:val="a9"/>
    <w:uiPriority w:val="99"/>
    <w:semiHidden/>
    <w:pPr>
      <w:spacing w:line="200" w:lineRule="atLeast"/>
    </w:pPr>
    <w:rPr>
      <w:rFonts w:ascii="Times New Roman" w:hAnsi="Times New Roman"/>
      <w:sz w:val="28"/>
      <w:szCs w:val="28"/>
      <w:lang w:val="uk-UA"/>
    </w:rPr>
  </w:style>
  <w:style w:type="paragraph" w:styleId="aa">
    <w:name w:val="Plain Text"/>
    <w:basedOn w:val="a"/>
    <w:link w:val="ab"/>
    <w:uiPriority w:val="99"/>
    <w:rsid w:val="009F0F7D"/>
    <w:rPr>
      <w:rFonts w:ascii="Courier New" w:hAnsi="Courier New" w:cs="Courier New"/>
      <w:sz w:val="20"/>
      <w:szCs w:val="20"/>
    </w:rPr>
  </w:style>
  <w:style w:type="character" w:customStyle="1" w:styleId="a9">
    <w:name w:val="Основний текст Знак"/>
    <w:basedOn w:val="a0"/>
    <w:link w:val="a8"/>
    <w:uiPriority w:val="99"/>
    <w:semiHidden/>
    <w:locked/>
    <w:rPr>
      <w:rFonts w:cs="Times New Roman"/>
      <w:sz w:val="22"/>
      <w:szCs w:val="22"/>
      <w:lang w:val="x-none"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lang w:val="x-none" w:eastAsia="en-US"/>
    </w:rPr>
  </w:style>
  <w:style w:type="paragraph" w:styleId="ac">
    <w:name w:val="footer"/>
    <w:basedOn w:val="a"/>
    <w:link w:val="ad"/>
    <w:uiPriority w:val="99"/>
    <w:rsid w:val="00C123AE"/>
    <w:pPr>
      <w:tabs>
        <w:tab w:val="center" w:pos="4677"/>
        <w:tab w:val="right" w:pos="9355"/>
      </w:tabs>
    </w:pPr>
  </w:style>
  <w:style w:type="character" w:styleId="ae">
    <w:name w:val="page number"/>
    <w:basedOn w:val="a0"/>
    <w:uiPriority w:val="99"/>
    <w:rsid w:val="00C123AE"/>
    <w:rPr>
      <w:rFonts w:cs="Times New Roman"/>
    </w:rPr>
  </w:style>
  <w:style w:type="character" w:customStyle="1" w:styleId="ad">
    <w:name w:val="Нижній колонтитул Знак"/>
    <w:basedOn w:val="a0"/>
    <w:link w:val="ac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styleId="af">
    <w:name w:val="header"/>
    <w:basedOn w:val="a"/>
    <w:link w:val="af0"/>
    <w:uiPriority w:val="99"/>
    <w:semiHidden/>
    <w:unhideWhenUsed/>
    <w:rsid w:val="00FC6EDB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FC6EDB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3152</Words>
  <Characters>17972</Characters>
  <Application>Microsoft Office Word</Application>
  <DocSecurity>0</DocSecurity>
  <Lines>149</Lines>
  <Paragraphs>42</Paragraphs>
  <ScaleCrop>false</ScaleCrop>
  <Company>Reanimator Extreme Edition</Company>
  <LinksUpToDate>false</LinksUpToDate>
  <CharactersWithSpaces>21082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GERA</dc:creator>
  <cp:keywords/>
  <dc:description/>
  <cp:lastModifiedBy>Irina</cp:lastModifiedBy>
  <cp:revision>2</cp:revision>
  <dcterms:created xsi:type="dcterms:W3CDTF">2014-09-15T15:39:00Z</dcterms:created>
  <dcterms:modified xsi:type="dcterms:W3CDTF">2014-09-15T15:39:00Z</dcterms:modified>
</cp:coreProperties>
</file>