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0D" w:rsidRPr="00B84548" w:rsidRDefault="0029300D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84548">
        <w:rPr>
          <w:b/>
          <w:sz w:val="28"/>
          <w:szCs w:val="28"/>
        </w:rPr>
        <w:t>1.</w:t>
      </w:r>
      <w:r w:rsidR="00B84548" w:rsidRPr="00B84548">
        <w:rPr>
          <w:b/>
          <w:sz w:val="28"/>
          <w:szCs w:val="28"/>
        </w:rPr>
        <w:t xml:space="preserve"> </w:t>
      </w:r>
      <w:r w:rsidR="00B84548">
        <w:rPr>
          <w:b/>
          <w:sz w:val="28"/>
          <w:szCs w:val="28"/>
        </w:rPr>
        <w:t>Технологический расчет СТО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1.1</w:t>
      </w:r>
      <w:r w:rsidR="00B84548" w:rsidRPr="00B84548">
        <w:rPr>
          <w:b/>
          <w:sz w:val="28"/>
          <w:szCs w:val="24"/>
        </w:rPr>
        <w:t xml:space="preserve"> </w:t>
      </w:r>
      <w:r w:rsidR="00B84548">
        <w:rPr>
          <w:b/>
          <w:sz w:val="28"/>
          <w:szCs w:val="24"/>
        </w:rPr>
        <w:t>Исходные данные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Тип станции – городская СТО для автомобилей ВАЗ.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Количество жителей, проживающих в рай</w:t>
      </w:r>
      <w:r w:rsidR="0069619F" w:rsidRPr="00B84548">
        <w:rPr>
          <w:sz w:val="28"/>
          <w:szCs w:val="24"/>
        </w:rPr>
        <w:t>оне, обслуживаемом СТО:</w:t>
      </w:r>
      <w:r w:rsidR="00B84548">
        <w:rPr>
          <w:sz w:val="28"/>
          <w:szCs w:val="24"/>
        </w:rPr>
        <w:t xml:space="preserve"> </w:t>
      </w:r>
      <w:r w:rsidR="0069619F" w:rsidRPr="00B84548">
        <w:rPr>
          <w:sz w:val="28"/>
          <w:szCs w:val="24"/>
        </w:rPr>
        <w:t>А =</w:t>
      </w:r>
      <w:r w:rsidR="00B84548">
        <w:rPr>
          <w:sz w:val="28"/>
          <w:szCs w:val="24"/>
        </w:rPr>
        <w:t xml:space="preserve"> </w:t>
      </w:r>
      <w:r w:rsidR="00A1340A" w:rsidRPr="00B84548">
        <w:rPr>
          <w:sz w:val="28"/>
          <w:szCs w:val="24"/>
        </w:rPr>
        <w:t>33200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Количество автомобилей на 1000 жителей: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  <w:lang w:val="en-US"/>
        </w:rPr>
        <w:t>n</w:t>
      </w:r>
      <w:r w:rsidRPr="00B84548">
        <w:rPr>
          <w:sz w:val="28"/>
          <w:szCs w:val="24"/>
        </w:rPr>
        <w:t xml:space="preserve"> =</w:t>
      </w:r>
      <w:r w:rsidR="00A1340A" w:rsidRPr="00B84548">
        <w:rPr>
          <w:sz w:val="28"/>
          <w:szCs w:val="24"/>
        </w:rPr>
        <w:t xml:space="preserve"> 230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Среднегодовой пробег автомобиля принимаем:</w:t>
      </w:r>
      <w:r w:rsidR="00B84548">
        <w:rPr>
          <w:sz w:val="28"/>
          <w:szCs w:val="24"/>
        </w:rPr>
        <w:t xml:space="preserve"> </w:t>
      </w:r>
      <w:r w:rsidR="000107E0" w:rsidRPr="00B84548">
        <w:rPr>
          <w:sz w:val="28"/>
          <w:szCs w:val="2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ole="">
            <v:imagedata r:id="rId5" o:title=""/>
          </v:shape>
          <o:OLEObject Type="Embed" ProgID="Equation.3" ShapeID="_x0000_i1025" DrawAspect="Content" ObjectID="_1469896629" r:id="rId6"/>
        </w:object>
      </w:r>
      <w:r w:rsidRPr="00B84548">
        <w:rPr>
          <w:sz w:val="28"/>
          <w:szCs w:val="24"/>
        </w:rPr>
        <w:t>= 15 тыс. км.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Для городских СТО рекомендуется: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число рабочих дней в году </w:t>
      </w:r>
      <w:r w:rsidRPr="00B84548">
        <w:rPr>
          <w:sz w:val="28"/>
          <w:szCs w:val="24"/>
        </w:rPr>
        <w:object w:dxaOrig="1259" w:dyaOrig="400">
          <v:shape id="_x0000_i1026" type="#_x0000_t75" style="width:62.25pt;height:19.5pt" o:ole="">
            <v:imagedata r:id="rId7" o:title=""/>
          </v:shape>
          <o:OLEObject Type="Embed" ProgID="Equation.3" ShapeID="_x0000_i1026" DrawAspect="Content" ObjectID="_1469896630" r:id="rId8"/>
        </w:object>
      </w:r>
      <w:r w:rsidRPr="00B84548">
        <w:rPr>
          <w:sz w:val="28"/>
          <w:szCs w:val="24"/>
        </w:rPr>
        <w:t>дней;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продолжительность работы СТО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820" w:dyaOrig="340">
          <v:shape id="_x0000_i1027" type="#_x0000_t75" style="width:41.25pt;height:16.5pt" o:ole="">
            <v:imagedata r:id="rId9" o:title=""/>
          </v:shape>
          <o:OLEObject Type="Embed" ProgID="Equation.3" ShapeID="_x0000_i1027" DrawAspect="Content" ObjectID="_1469896631" r:id="rId10"/>
        </w:object>
      </w:r>
      <w:r w:rsidRPr="00B84548">
        <w:rPr>
          <w:sz w:val="28"/>
          <w:szCs w:val="24"/>
        </w:rPr>
        <w:t xml:space="preserve"> смены;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продолжительность смены </w:t>
      </w:r>
      <w:r w:rsidRPr="00B84548">
        <w:rPr>
          <w:sz w:val="28"/>
          <w:szCs w:val="24"/>
        </w:rPr>
        <w:object w:dxaOrig="840" w:dyaOrig="380">
          <v:shape id="_x0000_i1028" type="#_x0000_t75" style="width:42pt;height:18.75pt" o:ole="">
            <v:imagedata r:id="rId11" o:title=""/>
          </v:shape>
          <o:OLEObject Type="Embed" ProgID="Equation.3" ShapeID="_x0000_i1028" DrawAspect="Content" ObjectID="_1469896632" r:id="rId12"/>
        </w:object>
      </w:r>
      <w:r w:rsidRPr="00B84548">
        <w:rPr>
          <w:sz w:val="28"/>
          <w:szCs w:val="24"/>
        </w:rPr>
        <w:t>часов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1.2</w:t>
      </w:r>
      <w:r w:rsidR="00B84548" w:rsidRPr="00B84548">
        <w:rPr>
          <w:b/>
          <w:sz w:val="28"/>
          <w:szCs w:val="24"/>
        </w:rPr>
        <w:t xml:space="preserve"> </w:t>
      </w:r>
      <w:r w:rsidRPr="00B84548">
        <w:rPr>
          <w:b/>
          <w:sz w:val="28"/>
          <w:szCs w:val="24"/>
        </w:rPr>
        <w:t>Ра</w:t>
      </w:r>
      <w:r w:rsidR="00B84548">
        <w:rPr>
          <w:b/>
          <w:sz w:val="28"/>
          <w:szCs w:val="24"/>
        </w:rPr>
        <w:t>счёт производственной программы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Годовая производственная программа СТО – это расчётное количество обслуживаемых в течение года автомобилей.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500" w:dyaOrig="380">
          <v:shape id="_x0000_i1029" type="#_x0000_t75" style="width:123.75pt;height:18.75pt" o:ole="">
            <v:imagedata r:id="rId13" o:title=""/>
          </v:shape>
          <o:OLEObject Type="Embed" ProgID="Equation.3" ShapeID="_x0000_i1029" DrawAspect="Content" ObjectID="_1469896633" r:id="rId14"/>
        </w:object>
      </w:r>
      <w:r w:rsidR="00B84548">
        <w:rPr>
          <w:sz w:val="28"/>
          <w:szCs w:val="24"/>
        </w:rPr>
        <w:t xml:space="preserve">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40" w:dyaOrig="380">
          <v:shape id="_x0000_i1030" type="#_x0000_t75" style="width:16.5pt;height:18.75pt" o:ole="">
            <v:imagedata r:id="rId15" o:title=""/>
          </v:shape>
          <o:OLEObject Type="Embed" ProgID="Equation.3" ShapeID="_x0000_i1030" DrawAspect="Content" ObjectID="_1469896634" r:id="rId16"/>
        </w:object>
      </w:r>
      <w:r w:rsidRPr="00B84548">
        <w:rPr>
          <w:sz w:val="28"/>
          <w:szCs w:val="24"/>
        </w:rPr>
        <w:t xml:space="preserve"> - коэффициент, учитывающий количество авто, владельцы которого пользуются услугами СТО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60" w:dyaOrig="380">
          <v:shape id="_x0000_i1031" type="#_x0000_t75" style="width:18pt;height:18.75pt" o:ole="">
            <v:imagedata r:id="rId17" o:title=""/>
          </v:shape>
          <o:OLEObject Type="Embed" ProgID="Equation.3" ShapeID="_x0000_i1031" DrawAspect="Content" ObjectID="_1469896635" r:id="rId18"/>
        </w:object>
      </w:r>
      <w:r w:rsidRPr="00B84548">
        <w:rPr>
          <w:sz w:val="28"/>
          <w:szCs w:val="24"/>
        </w:rPr>
        <w:t xml:space="preserve"> - коэффициент, учитывающий увеличение парка авто за счет транзитов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60" w:dyaOrig="380">
          <v:shape id="_x0000_i1032" type="#_x0000_t75" style="width:18pt;height:18.75pt" o:ole="">
            <v:imagedata r:id="rId19" o:title=""/>
          </v:shape>
          <o:OLEObject Type="Embed" ProgID="Equation.3" ShapeID="_x0000_i1032" DrawAspect="Content" ObjectID="_1469896636" r:id="rId20"/>
        </w:object>
      </w:r>
      <w:r w:rsidRPr="00B84548">
        <w:rPr>
          <w:sz w:val="28"/>
          <w:szCs w:val="24"/>
        </w:rPr>
        <w:t xml:space="preserve"> - коэффициент, учитывающий перспективы роста автомобилизации района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20" w:dyaOrig="340">
          <v:shape id="_x0000_i1033" type="#_x0000_t75" style="width:15.75pt;height:16.5pt" o:ole="">
            <v:imagedata r:id="rId21" o:title=""/>
          </v:shape>
          <o:OLEObject Type="Embed" ProgID="Equation.3" ShapeID="_x0000_i1033" DrawAspect="Content" ObjectID="_1469896637" r:id="rId22"/>
        </w:object>
      </w:r>
      <w:r w:rsidRPr="00B84548">
        <w:rPr>
          <w:sz w:val="28"/>
          <w:szCs w:val="24"/>
        </w:rPr>
        <w:t>- число легковых автомобилей, принадлежащих населению данного района.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A1340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280" w:dyaOrig="340">
          <v:shape id="_x0000_i1034" type="#_x0000_t75" style="width:211.5pt;height:17.25pt" o:ole="">
            <v:imagedata r:id="rId23" o:title=""/>
          </v:shape>
          <o:OLEObject Type="Embed" ProgID="Equation.3" ShapeID="_x0000_i1034" DrawAspect="Content" ObjectID="_1469896638" r:id="rId24"/>
        </w:objec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80">
          <v:shape id="_x0000_i1035" type="#_x0000_t75" style="width:16.5pt;height:18.75pt" o:ole="">
            <v:imagedata r:id="rId15" o:title=""/>
          </v:shape>
          <o:OLEObject Type="Embed" ProgID="Equation.3" ShapeID="_x0000_i1035" DrawAspect="Content" ObjectID="_1469896639" r:id="rId25"/>
        </w:object>
      </w:r>
      <w:r w:rsidRPr="00B84548">
        <w:rPr>
          <w:sz w:val="28"/>
          <w:szCs w:val="24"/>
        </w:rPr>
        <w:t>=0,</w:t>
      </w:r>
      <w:r w:rsidR="00152812" w:rsidRPr="00B84548">
        <w:rPr>
          <w:sz w:val="28"/>
          <w:szCs w:val="24"/>
        </w:rPr>
        <w:t>75</w:t>
      </w:r>
      <w:r w:rsidRPr="00B84548">
        <w:rPr>
          <w:sz w:val="28"/>
          <w:szCs w:val="24"/>
        </w:rPr>
        <w:t>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60" w:dyaOrig="380">
          <v:shape id="_x0000_i1036" type="#_x0000_t75" style="width:18pt;height:18.75pt" o:ole="">
            <v:imagedata r:id="rId26" o:title=""/>
          </v:shape>
          <o:OLEObject Type="Embed" ProgID="Equation.3" ShapeID="_x0000_i1036" DrawAspect="Content" ObjectID="_1469896640" r:id="rId27"/>
        </w:object>
      </w:r>
      <w:r w:rsidRPr="00B84548">
        <w:rPr>
          <w:sz w:val="28"/>
          <w:szCs w:val="24"/>
        </w:rPr>
        <w:t>=1,1.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60" w:dyaOrig="380">
          <v:shape id="_x0000_i1037" type="#_x0000_t75" style="width:18pt;height:18.75pt" o:ole="">
            <v:imagedata r:id="rId28" o:title=""/>
          </v:shape>
          <o:OLEObject Type="Embed" ProgID="Equation.3" ShapeID="_x0000_i1037" DrawAspect="Content" ObjectID="_1469896641" r:id="rId29"/>
        </w:object>
      </w:r>
      <w:r w:rsidRPr="00B84548">
        <w:rPr>
          <w:sz w:val="28"/>
          <w:szCs w:val="24"/>
        </w:rPr>
        <w:t>=1,1.</w:t>
      </w:r>
    </w:p>
    <w:p w:rsidR="0029300D" w:rsidRPr="00B84548" w:rsidRDefault="0015281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5600" w:dyaOrig="400">
          <v:shape id="_x0000_i1038" type="#_x0000_t75" style="width:277.5pt;height:20.25pt" o:ole="">
            <v:imagedata r:id="rId30" o:title=""/>
          </v:shape>
          <o:OLEObject Type="Embed" ProgID="Equation.3" ShapeID="_x0000_i1038" DrawAspect="Content" ObjectID="_1469896642" r:id="rId31"/>
        </w:objec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center"/>
        <w:rPr>
          <w:sz w:val="28"/>
          <w:szCs w:val="24"/>
        </w:rPr>
      </w:pPr>
      <w:r w:rsidRPr="00B84548">
        <w:rPr>
          <w:b/>
          <w:sz w:val="28"/>
          <w:szCs w:val="24"/>
        </w:rPr>
        <w:t>1.3 Расчёт годового объёма работ по ТО и ТР автомобилей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280" w:dyaOrig="380">
          <v:shape id="_x0000_i1039" type="#_x0000_t75" style="width:120.75pt;height:18.75pt" o:ole="">
            <v:imagedata r:id="rId32" o:title=""/>
          </v:shape>
          <o:OLEObject Type="Embed" ProgID="Equation.3" ShapeID="_x0000_i1039" DrawAspect="Content" ObjectID="_1469896643" r:id="rId33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220" w:dyaOrig="260">
          <v:shape id="_x0000_i1040" type="#_x0000_t75" style="width:10.5pt;height:12.75pt" o:ole="">
            <v:imagedata r:id="rId34" o:title=""/>
          </v:shape>
          <o:OLEObject Type="Embed" ProgID="Equation.3" ShapeID="_x0000_i1040" DrawAspect="Content" ObjectID="_1469896644" r:id="rId35"/>
        </w:object>
      </w:r>
      <w:r w:rsidRPr="00B84548">
        <w:rPr>
          <w:sz w:val="28"/>
          <w:szCs w:val="24"/>
        </w:rPr>
        <w:t>- годовой объём работ по ТО и ТР автомобилей, чел.-час.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140" w:dyaOrig="240">
          <v:shape id="_x0000_i1041" type="#_x0000_t75" style="width:6.75pt;height:12pt" o:ole="">
            <v:imagedata r:id="rId36" o:title=""/>
          </v:shape>
          <o:OLEObject Type="Embed" ProgID="Equation.3" ShapeID="_x0000_i1041" DrawAspect="Content" ObjectID="_1469896645" r:id="rId37"/>
        </w:object>
      </w:r>
      <w:r w:rsidRPr="00B84548">
        <w:rPr>
          <w:sz w:val="28"/>
          <w:szCs w:val="24"/>
        </w:rPr>
        <w:t xml:space="preserve"> - скорректированная удельная трудоёмкость работ по ТР и ТО автомобилей, приходящаяся на </w:t>
      </w:r>
      <w:smartTag w:uri="urn:schemas-microsoft-com:office:smarttags" w:element="metricconverter">
        <w:smartTagPr>
          <w:attr w:name="ProductID" w:val="1000 км"/>
        </w:smartTagPr>
        <w:r w:rsidRPr="00B84548">
          <w:rPr>
            <w:sz w:val="28"/>
            <w:szCs w:val="24"/>
          </w:rPr>
          <w:t>1000 км</w:t>
        </w:r>
      </w:smartTag>
      <w:r w:rsidRPr="00B84548">
        <w:rPr>
          <w:sz w:val="28"/>
          <w:szCs w:val="24"/>
        </w:rPr>
        <w:t xml:space="preserve"> пробега. 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Удельная трудоёмкость ТО и ТР корректируется в зависимости от количества постов на СТО и природно-климатических условий</w:t>
      </w:r>
    </w:p>
    <w:p w:rsidR="00B84548" w:rsidRPr="000C5EF3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1679" w:dyaOrig="400">
          <v:shape id="_x0000_i1042" type="#_x0000_t75" style="width:84pt;height:19.5pt" o:ole="">
            <v:imagedata r:id="rId38" o:title=""/>
          </v:shape>
          <o:OLEObject Type="Embed" ProgID="Equation.3" ShapeID="_x0000_i1042" DrawAspect="Content" ObjectID="_1469896646" r:id="rId39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220" w:dyaOrig="340">
          <v:shape id="_x0000_i1043" type="#_x0000_t75" style="width:10.5pt;height:16.5pt" o:ole="">
            <v:imagedata r:id="rId40" o:title=""/>
          </v:shape>
          <o:OLEObject Type="Embed" ProgID="Equation.3" ShapeID="_x0000_i1043" DrawAspect="Content" ObjectID="_1469896647" r:id="rId41"/>
        </w:object>
      </w:r>
      <w:r w:rsidRPr="00B84548">
        <w:rPr>
          <w:sz w:val="28"/>
          <w:szCs w:val="24"/>
        </w:rPr>
        <w:t xml:space="preserve">- нормативная трудоёмкость ТО и ТР на </w:t>
      </w:r>
      <w:smartTag w:uri="urn:schemas-microsoft-com:office:smarttags" w:element="metricconverter">
        <w:smartTagPr>
          <w:attr w:name="ProductID" w:val="1000 км"/>
        </w:smartTagPr>
        <w:r w:rsidRPr="00B84548">
          <w:rPr>
            <w:sz w:val="28"/>
            <w:szCs w:val="24"/>
          </w:rPr>
          <w:t>1000 км</w:t>
        </w:r>
      </w:smartTag>
      <w:r w:rsidRPr="00B84548">
        <w:rPr>
          <w:sz w:val="28"/>
          <w:szCs w:val="24"/>
        </w:rPr>
        <w:t xml:space="preserve"> пробега. Для городских СТО, обслуживающих легковые автомобили малого класса, принимаем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20" w:dyaOrig="340">
          <v:shape id="_x0000_i1044" type="#_x0000_t75" style="width:10.5pt;height:16.5pt" o:ole="">
            <v:imagedata r:id="rId40" o:title=""/>
          </v:shape>
          <o:OLEObject Type="Embed" ProgID="Equation.3" ShapeID="_x0000_i1044" DrawAspect="Content" ObjectID="_1469896648" r:id="rId42"/>
        </w:object>
      </w:r>
      <w:r w:rsidRPr="00B84548">
        <w:rPr>
          <w:sz w:val="28"/>
          <w:szCs w:val="24"/>
        </w:rPr>
        <w:t>=2,3 чел.-ч./1000 км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420" w:dyaOrig="380">
          <v:shape id="_x0000_i1045" type="#_x0000_t75" style="width:20.25pt;height:18.75pt" o:ole="">
            <v:imagedata r:id="rId43" o:title=""/>
          </v:shape>
          <o:OLEObject Type="Embed" ProgID="Equation.3" ShapeID="_x0000_i1045" DrawAspect="Content" ObjectID="_1469896649" r:id="rId44"/>
        </w:object>
      </w:r>
      <w:r w:rsidRPr="00B84548">
        <w:rPr>
          <w:sz w:val="28"/>
          <w:szCs w:val="24"/>
        </w:rPr>
        <w:t xml:space="preserve">- коэффициент корректировки удельной трудоёмкости ТО и ТР в зависимости от природно-климатических условий. </w:t>
      </w:r>
      <w:r w:rsidRPr="00B84548">
        <w:rPr>
          <w:sz w:val="28"/>
          <w:szCs w:val="24"/>
          <w:lang w:val="en-US"/>
        </w:rPr>
        <w:object w:dxaOrig="420" w:dyaOrig="380">
          <v:shape id="_x0000_i1046" type="#_x0000_t75" style="width:20.25pt;height:18.75pt" o:ole="">
            <v:imagedata r:id="rId43" o:title=""/>
          </v:shape>
          <o:OLEObject Type="Embed" ProgID="Equation.3" ShapeID="_x0000_i1046" DrawAspect="Content" ObjectID="_1469896650" r:id="rId45"/>
        </w:object>
      </w:r>
      <w:r w:rsidRPr="00B84548">
        <w:rPr>
          <w:sz w:val="28"/>
          <w:szCs w:val="24"/>
        </w:rPr>
        <w:t>=1.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60" w:dyaOrig="340">
          <v:shape id="_x0000_i1047" type="#_x0000_t75" style="width:18pt;height:16.5pt" o:ole="">
            <v:imagedata r:id="rId46" o:title=""/>
          </v:shape>
          <o:OLEObject Type="Embed" ProgID="Equation.3" ShapeID="_x0000_i1047" DrawAspect="Content" ObjectID="_1469896651" r:id="rId47"/>
        </w:object>
      </w:r>
      <w:r w:rsidRPr="00B84548">
        <w:rPr>
          <w:sz w:val="28"/>
          <w:szCs w:val="24"/>
        </w:rPr>
        <w:t xml:space="preserve">- коэффициент корректировки удельной трудоёмкости ТО и ТР в зависимости от количества рабочих постов на СТО. Для определения </w:t>
      </w:r>
      <w:r w:rsidRPr="00B84548">
        <w:rPr>
          <w:sz w:val="28"/>
          <w:szCs w:val="24"/>
          <w:lang w:val="en-US"/>
        </w:rPr>
        <w:object w:dxaOrig="360" w:dyaOrig="340">
          <v:shape id="_x0000_i1048" type="#_x0000_t75" style="width:18pt;height:16.5pt" o:ole="">
            <v:imagedata r:id="rId46" o:title=""/>
          </v:shape>
          <o:OLEObject Type="Embed" ProgID="Equation.3" ShapeID="_x0000_i1048" DrawAspect="Content" ObjectID="_1469896652" r:id="rId48"/>
        </w:object>
      </w:r>
      <w:r w:rsidRPr="00B84548">
        <w:rPr>
          <w:sz w:val="28"/>
          <w:szCs w:val="24"/>
        </w:rPr>
        <w:t xml:space="preserve"> необходимо знать количество рабочих постов на СТО.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Определим количество рабочих постов на СТО в первом приближении по формуле: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15281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6360" w:dyaOrig="800">
          <v:shape id="_x0000_i1049" type="#_x0000_t75" style="width:327.75pt;height:39pt" o:ole="">
            <v:imagedata r:id="rId49" o:title=""/>
          </v:shape>
          <o:OLEObject Type="Embed" ProgID="Equation.3" ShapeID="_x0000_i1049" DrawAspect="Content" ObjectID="_1469896653" r:id="rId50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Так как число рабочих постов </w:t>
      </w:r>
      <w:r w:rsidR="000E3E33" w:rsidRPr="00B84548">
        <w:rPr>
          <w:sz w:val="28"/>
          <w:szCs w:val="24"/>
        </w:rPr>
        <w:object w:dxaOrig="999" w:dyaOrig="380">
          <v:shape id="_x0000_i1050" type="#_x0000_t75" style="width:50.25pt;height:18.75pt" o:ole="">
            <v:imagedata r:id="rId51" o:title=""/>
          </v:shape>
          <o:OLEObject Type="Embed" ProgID="Equation.3" ShapeID="_x0000_i1050" DrawAspect="Content" ObjectID="_1469896654" r:id="rId52"/>
        </w:object>
      </w:r>
      <w:r w:rsidRPr="00B84548">
        <w:rPr>
          <w:sz w:val="28"/>
          <w:szCs w:val="24"/>
        </w:rPr>
        <w:t xml:space="preserve"> ,то принимаем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  <w:lang w:val="en-US"/>
        </w:rPr>
        <w:object w:dxaOrig="360" w:dyaOrig="340">
          <v:shape id="_x0000_i1051" type="#_x0000_t75" style="width:18pt;height:16.5pt" o:ole="">
            <v:imagedata r:id="rId46" o:title=""/>
          </v:shape>
          <o:OLEObject Type="Embed" ProgID="Equation.3" ShapeID="_x0000_i1051" DrawAspect="Content" ObjectID="_1469896655" r:id="rId53"/>
        </w:object>
      </w:r>
      <w:r w:rsidR="004D32E6" w:rsidRPr="00B84548">
        <w:rPr>
          <w:sz w:val="28"/>
          <w:szCs w:val="24"/>
        </w:rPr>
        <w:t>=0,</w:t>
      </w:r>
      <w:r w:rsidR="000E3E33" w:rsidRPr="00B84548">
        <w:rPr>
          <w:sz w:val="28"/>
          <w:szCs w:val="24"/>
        </w:rPr>
        <w:t>8</w:t>
      </w:r>
      <w:r w:rsidRPr="00B84548">
        <w:rPr>
          <w:sz w:val="28"/>
          <w:szCs w:val="24"/>
        </w:rPr>
        <w:t>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Определяем скорректированную удельную трудоёмкость: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29300D" w:rsidRPr="00B84548" w:rsidRDefault="000E3E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340" w:dyaOrig="380">
          <v:shape id="_x0000_i1052" type="#_x0000_t75" style="width:165pt;height:18.75pt" o:ole="">
            <v:imagedata r:id="rId54" o:title=""/>
          </v:shape>
          <o:OLEObject Type="Embed" ProgID="Equation.3" ShapeID="_x0000_i1052" DrawAspect="Content" ObjectID="_1469896656" r:id="rId55"/>
        </w:object>
      </w:r>
      <w:r w:rsidR="0029300D" w:rsidRPr="00B84548">
        <w:rPr>
          <w:sz w:val="28"/>
          <w:szCs w:val="24"/>
        </w:rPr>
        <w:t xml:space="preserve"> чел.-ч./1000 км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Определяем годовой объём работ на СТО.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15281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5380" w:dyaOrig="360">
          <v:shape id="_x0000_i1053" type="#_x0000_t75" style="width:276.75pt;height:18pt" o:ole="">
            <v:imagedata r:id="rId56" o:title=""/>
          </v:shape>
          <o:OLEObject Type="Embed" ProgID="Equation.3" ShapeID="_x0000_i1053" DrawAspect="Content" ObjectID="_1469896657" r:id="rId57"/>
        </w:object>
      </w:r>
      <w:r w:rsidR="0029300D" w:rsidRPr="00B84548">
        <w:rPr>
          <w:sz w:val="28"/>
          <w:szCs w:val="24"/>
        </w:rPr>
        <w:t>чел.-ч.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1.4</w:t>
      </w:r>
      <w:r w:rsidR="00B84548" w:rsidRPr="00B84548">
        <w:rPr>
          <w:b/>
          <w:sz w:val="28"/>
          <w:szCs w:val="24"/>
        </w:rPr>
        <w:t xml:space="preserve"> </w:t>
      </w:r>
      <w:r w:rsidRPr="00B84548">
        <w:rPr>
          <w:b/>
          <w:sz w:val="28"/>
          <w:szCs w:val="24"/>
        </w:rPr>
        <w:t>Расчет годового объема УМР, работ, связанных с предпродажной подготовкой автомобилей</w:t>
      </w:r>
      <w:r w:rsidR="00B84548" w:rsidRPr="00B84548">
        <w:rPr>
          <w:b/>
          <w:sz w:val="28"/>
          <w:szCs w:val="24"/>
        </w:rPr>
        <w:t xml:space="preserve"> и самообслуживания предприятия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объём работ, связанных с предпродажной подготовкой автомобилей, определяется числом продаваемых в году автомобилей и трудоёмкостью работ.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1440" w:dyaOrig="380">
          <v:shape id="_x0000_i1054" type="#_x0000_t75" style="width:1in;height:18.75pt" o:ole="">
            <v:imagedata r:id="rId58" o:title=""/>
          </v:shape>
          <o:OLEObject Type="Embed" ProgID="Equation.3" ShapeID="_x0000_i1054" DrawAspect="Content" ObjectID="_1469896658" r:id="rId59"/>
        </w:object>
      </w:r>
      <w:r w:rsidRPr="00B84548">
        <w:rPr>
          <w:sz w:val="28"/>
          <w:szCs w:val="24"/>
        </w:rPr>
        <w:t xml:space="preserve">, где </w:t>
      </w:r>
      <w:r w:rsidRPr="00B84548">
        <w:rPr>
          <w:sz w:val="28"/>
          <w:szCs w:val="24"/>
        </w:rPr>
        <w:object w:dxaOrig="300" w:dyaOrig="340">
          <v:shape id="_x0000_i1055" type="#_x0000_t75" style="width:15pt;height:16.5pt" o:ole="">
            <v:imagedata r:id="rId60" o:title=""/>
          </v:shape>
          <o:OLEObject Type="Embed" ProgID="Equation.3" ShapeID="_x0000_i1055" DrawAspect="Content" ObjectID="_1469896659" r:id="rId61"/>
        </w:object>
      </w:r>
      <w:r w:rsidRPr="00B84548">
        <w:rPr>
          <w:sz w:val="28"/>
          <w:szCs w:val="24"/>
        </w:rPr>
        <w:t xml:space="preserve">- трудоёмкость предпродажной подготовки автомобилей, 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принимаем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300" w:dyaOrig="340">
          <v:shape id="_x0000_i1056" type="#_x0000_t75" style="width:15pt;height:16.5pt" o:ole="">
            <v:imagedata r:id="rId60" o:title=""/>
          </v:shape>
          <o:OLEObject Type="Embed" ProgID="Equation.3" ShapeID="_x0000_i1056" DrawAspect="Content" ObjectID="_1469896660" r:id="rId62"/>
        </w:object>
      </w:r>
      <w:r w:rsidRPr="00B84548">
        <w:rPr>
          <w:sz w:val="28"/>
          <w:szCs w:val="24"/>
        </w:rPr>
        <w:t>=3,5 чел.-ч.</w:t>
      </w:r>
    </w:p>
    <w:p w:rsidR="0029300D" w:rsidRPr="00B84548" w:rsidRDefault="000C5EF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9300D" w:rsidRPr="00B84548">
        <w:rPr>
          <w:sz w:val="28"/>
          <w:szCs w:val="24"/>
        </w:rPr>
        <w:object w:dxaOrig="1900" w:dyaOrig="380">
          <v:shape id="_x0000_i1057" type="#_x0000_t75" style="width:95.25pt;height:18.75pt" o:ole="">
            <v:imagedata r:id="rId63" o:title=""/>
          </v:shape>
          <o:OLEObject Type="Embed" ProgID="Equation.3" ShapeID="_x0000_i1057" DrawAspect="Content" ObjectID="_1469896661" r:id="rId64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Проектируемая СТО продажей автомобиля не занимается.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УМР определяется в зависимости от числа заездов одного автомобиля в год для проведения УМР и средней трудоемкости работ: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1980" w:dyaOrig="380">
          <v:shape id="_x0000_i1058" type="#_x0000_t75" style="width:98.25pt;height:18.75pt" o:ole="">
            <v:imagedata r:id="rId65" o:title=""/>
          </v:shape>
          <o:OLEObject Type="Embed" ProgID="Equation.3" ShapeID="_x0000_i1058" DrawAspect="Content" ObjectID="_1469896662" r:id="rId66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</w:rPr>
        <w:object w:dxaOrig="380" w:dyaOrig="400">
          <v:shape id="_x0000_i1059" type="#_x0000_t75" style="width:18.75pt;height:19.5pt" o:ole="">
            <v:imagedata r:id="rId67" o:title=""/>
          </v:shape>
          <o:OLEObject Type="Embed" ProgID="Equation.3" ShapeID="_x0000_i1059" DrawAspect="Content" ObjectID="_1469896663" r:id="rId68"/>
        </w:object>
      </w:r>
      <w:r w:rsidRPr="00B84548">
        <w:rPr>
          <w:sz w:val="28"/>
        </w:rPr>
        <w:t xml:space="preserve"> - </w:t>
      </w:r>
      <w:r w:rsidRPr="00B84548">
        <w:rPr>
          <w:sz w:val="28"/>
          <w:szCs w:val="24"/>
        </w:rPr>
        <w:t xml:space="preserve">средняя трудоемкость, приходящееся на один авто, </w:t>
      </w:r>
      <w:r w:rsidRPr="00B84548">
        <w:rPr>
          <w:sz w:val="28"/>
          <w:szCs w:val="24"/>
        </w:rPr>
        <w:object w:dxaOrig="1120" w:dyaOrig="420">
          <v:shape id="_x0000_i1060" type="#_x0000_t75" style="width:55.5pt;height:20.25pt" o:ole="">
            <v:imagedata r:id="rId69" o:title=""/>
          </v:shape>
          <o:OLEObject Type="Embed" ProgID="Equation.3" ShapeID="_x0000_i1060" DrawAspect="Content" ObjectID="_1469896664" r:id="rId70"/>
        </w:objec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</w:rPr>
        <w:object w:dxaOrig="320" w:dyaOrig="400">
          <v:shape id="_x0000_i1061" type="#_x0000_t75" style="width:15.75pt;height:19.5pt" o:ole="">
            <v:imagedata r:id="rId71" o:title=""/>
          </v:shape>
          <o:OLEObject Type="Embed" ProgID="Equation.3" ShapeID="_x0000_i1061" DrawAspect="Content" ObjectID="_1469896665" r:id="rId72"/>
        </w:object>
      </w:r>
      <w:r w:rsidRPr="00B84548">
        <w:rPr>
          <w:sz w:val="28"/>
          <w:szCs w:val="24"/>
        </w:rPr>
        <w:t xml:space="preserve"> - число заездов одного авто в год, для проведения УМР</w:t>
      </w:r>
      <w:r w:rsidRPr="00B84548">
        <w:rPr>
          <w:sz w:val="28"/>
        </w:rPr>
        <w:t xml:space="preserve">Я, </w:t>
      </w:r>
      <w:r w:rsidRPr="00B84548">
        <w:rPr>
          <w:sz w:val="28"/>
          <w:szCs w:val="24"/>
        </w:rPr>
        <w:object w:dxaOrig="1800" w:dyaOrig="400">
          <v:shape id="_x0000_i1062" type="#_x0000_t75" style="width:90pt;height:19.5pt" o:ole="">
            <v:imagedata r:id="rId73" o:title=""/>
          </v:shape>
          <o:OLEObject Type="Embed" ProgID="Equation.3" ShapeID="_x0000_i1062" DrawAspect="Content" ObjectID="_1469896666" r:id="rId74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15281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200" w:dyaOrig="380">
          <v:shape id="_x0000_i1063" type="#_x0000_t75" style="width:207.75pt;height:18.75pt" o:ole="">
            <v:imagedata r:id="rId75" o:title=""/>
          </v:shape>
          <o:OLEObject Type="Embed" ProgID="Equation.3" ShapeID="_x0000_i1063" DrawAspect="Content" ObjectID="_1469896667" r:id="rId76"/>
        </w:object>
      </w:r>
      <w:r w:rsidR="0029300D" w:rsidRPr="00B84548">
        <w:rPr>
          <w:sz w:val="28"/>
          <w:szCs w:val="24"/>
        </w:rPr>
        <w:t>чел.-ч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Определение годового объёма работ по самообслуживанию предприятия.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299" w:dyaOrig="380">
          <v:shape id="_x0000_i1064" type="#_x0000_t75" style="width:114.75pt;height:18.75pt" o:ole="">
            <v:imagedata r:id="rId77" o:title=""/>
          </v:shape>
          <o:OLEObject Type="Embed" ProgID="Equation.3" ShapeID="_x0000_i1064" DrawAspect="Content" ObjectID="_1469896668" r:id="rId78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40" w:dyaOrig="360">
          <v:shape id="_x0000_i1065" type="#_x0000_t75" style="width:16.5pt;height:18pt" o:ole="">
            <v:imagedata r:id="rId79" o:title=""/>
          </v:shape>
          <o:OLEObject Type="Embed" ProgID="Equation.3" ShapeID="_x0000_i1065" DrawAspect="Content" ObjectID="_1469896669" r:id="rId80"/>
        </w:object>
      </w:r>
      <w:r w:rsidRPr="00B84548">
        <w:rPr>
          <w:sz w:val="28"/>
          <w:szCs w:val="24"/>
        </w:rPr>
        <w:t xml:space="preserve">- коэффициент объёма работ по самообслуживанию, принимаем </w:t>
      </w:r>
      <w:r w:rsidRPr="00B84548">
        <w:rPr>
          <w:sz w:val="28"/>
          <w:szCs w:val="24"/>
        </w:rPr>
        <w:object w:dxaOrig="340" w:dyaOrig="360">
          <v:shape id="_x0000_i1066" type="#_x0000_t75" style="width:16.5pt;height:18pt" o:ole="">
            <v:imagedata r:id="rId79" o:title=""/>
          </v:shape>
          <o:OLEObject Type="Embed" ProgID="Equation.3" ShapeID="_x0000_i1066" DrawAspect="Content" ObjectID="_1469896670" r:id="rId81"/>
        </w:object>
      </w:r>
      <w:r w:rsidRPr="00B84548">
        <w:rPr>
          <w:sz w:val="28"/>
          <w:szCs w:val="24"/>
        </w:rPr>
        <w:t>=0,2.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15281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5260" w:dyaOrig="400">
          <v:shape id="_x0000_i1067" type="#_x0000_t75" style="width:270.75pt;height:20.25pt" o:ole="">
            <v:imagedata r:id="rId82" o:title=""/>
          </v:shape>
          <o:OLEObject Type="Embed" ProgID="Equation.3" ShapeID="_x0000_i1067" DrawAspect="Content" ObjectID="_1469896671" r:id="rId83"/>
        </w:object>
      </w:r>
      <w:r w:rsidR="00B84548">
        <w:rPr>
          <w:sz w:val="28"/>
          <w:szCs w:val="24"/>
        </w:rPr>
        <w:t xml:space="preserve"> </w:t>
      </w:r>
      <w:r w:rsidR="0029300D" w:rsidRPr="00B84548">
        <w:rPr>
          <w:sz w:val="28"/>
          <w:szCs w:val="24"/>
        </w:rPr>
        <w:t>чел.-ч.</w:t>
      </w:r>
    </w:p>
    <w:p w:rsidR="0029300D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29300D" w:rsidRPr="00B84548">
        <w:rPr>
          <w:b/>
          <w:sz w:val="28"/>
          <w:szCs w:val="24"/>
        </w:rPr>
        <w:t>1.5</w:t>
      </w:r>
      <w:r w:rsidRPr="00B84548">
        <w:rPr>
          <w:b/>
          <w:sz w:val="28"/>
          <w:szCs w:val="24"/>
        </w:rPr>
        <w:t xml:space="preserve"> </w:t>
      </w:r>
      <w:r w:rsidR="0029300D" w:rsidRPr="00B84548">
        <w:rPr>
          <w:b/>
          <w:sz w:val="28"/>
          <w:szCs w:val="24"/>
        </w:rPr>
        <w:t>Расч</w:t>
      </w:r>
      <w:r>
        <w:rPr>
          <w:b/>
          <w:sz w:val="28"/>
          <w:szCs w:val="24"/>
        </w:rPr>
        <w:t>ет числа рабочих постов ТО и ТР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Для того чтобы определить число рабочих постов данного вида ТО и ТР, необходимо знать распределение объёма работ по виду и месту их выполнения, которое в свою очередь, зависит от суммарного числа постов на СТО, вычисленного во втором приближении.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E027A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020" w:dyaOrig="700">
          <v:shape id="_x0000_i1068" type="#_x0000_t75" style="width:201pt;height:34.5pt" o:ole="">
            <v:imagedata r:id="rId84" o:title=""/>
          </v:shape>
          <o:OLEObject Type="Embed" ProgID="Equation.3" ShapeID="_x0000_i1068" DrawAspect="Content" ObjectID="_1469896672" r:id="rId85"/>
        </w:object>
      </w:r>
      <w:r w:rsidR="0029300D" w:rsidRPr="00B84548">
        <w:rPr>
          <w:sz w:val="28"/>
          <w:szCs w:val="24"/>
        </w:rPr>
        <w:t xml:space="preserve"> пост.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По данным, приведённым в таблице 1 (данные приведены для СТО с кол</w:t>
      </w:r>
      <w:r w:rsidR="00E027A6" w:rsidRPr="00B84548">
        <w:rPr>
          <w:sz w:val="28"/>
          <w:szCs w:val="24"/>
        </w:rPr>
        <w:t>ичеством</w:t>
      </w:r>
      <w:r w:rsidR="00B84548">
        <w:rPr>
          <w:sz w:val="28"/>
          <w:szCs w:val="24"/>
        </w:rPr>
        <w:t xml:space="preserve"> </w:t>
      </w:r>
      <w:r w:rsidR="00E027A6" w:rsidRPr="00B84548">
        <w:rPr>
          <w:sz w:val="28"/>
          <w:szCs w:val="24"/>
        </w:rPr>
        <w:t xml:space="preserve">рабочих постов больше </w:t>
      </w:r>
      <w:r w:rsidRPr="00B84548">
        <w:rPr>
          <w:sz w:val="28"/>
          <w:szCs w:val="24"/>
        </w:rPr>
        <w:t>25), производим распределение объёма работ по видам и месту их выполнения на СТО.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652"/>
        <w:gridCol w:w="1620"/>
        <w:gridCol w:w="1214"/>
        <w:gridCol w:w="1126"/>
      </w:tblGrid>
      <w:tr w:rsidR="0029300D" w:rsidRPr="00B84548">
        <w:trPr>
          <w:jc w:val="center"/>
        </w:trPr>
        <w:tc>
          <w:tcPr>
            <w:tcW w:w="49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52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62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Распреде-</w:t>
            </w:r>
          </w:p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ление</w:t>
            </w:r>
          </w:p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работ, %</w:t>
            </w:r>
          </w:p>
        </w:tc>
        <w:tc>
          <w:tcPr>
            <w:tcW w:w="1214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На</w:t>
            </w:r>
          </w:p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постах,</w:t>
            </w:r>
          </w:p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%</w:t>
            </w:r>
          </w:p>
        </w:tc>
        <w:tc>
          <w:tcPr>
            <w:tcW w:w="112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В отделе-ниях,%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Диагностические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ТО в полном объёме</w:t>
            </w:r>
          </w:p>
        </w:tc>
        <w:tc>
          <w:tcPr>
            <w:tcW w:w="1620" w:type="dxa"/>
          </w:tcPr>
          <w:p w:rsidR="008A3F00" w:rsidRPr="00B84548" w:rsidRDefault="00E027A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Смазочные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Проверка и регулировка углов установки управляемых колёс</w:t>
            </w:r>
          </w:p>
        </w:tc>
        <w:tc>
          <w:tcPr>
            <w:tcW w:w="1620" w:type="dxa"/>
            <w:vAlign w:val="center"/>
          </w:tcPr>
          <w:p w:rsidR="008A3F00" w:rsidRPr="00B84548" w:rsidRDefault="00E027A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1214" w:type="dxa"/>
            <w:vAlign w:val="center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126" w:type="dxa"/>
            <w:vAlign w:val="center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Проверка и регулировка тормозов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6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 xml:space="preserve">ТО и ТР приборов системы питания </w:t>
            </w:r>
          </w:p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 электротехнические работы</w:t>
            </w:r>
          </w:p>
        </w:tc>
        <w:tc>
          <w:tcPr>
            <w:tcW w:w="1620" w:type="dxa"/>
            <w:vAlign w:val="center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1214" w:type="dxa"/>
            <w:vAlign w:val="center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75</w:t>
            </w:r>
          </w:p>
        </w:tc>
        <w:tc>
          <w:tcPr>
            <w:tcW w:w="1126" w:type="dxa"/>
            <w:vAlign w:val="center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25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Шиномонтажные работы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30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70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ТР узлов и агрегатов</w:t>
            </w:r>
          </w:p>
        </w:tc>
        <w:tc>
          <w:tcPr>
            <w:tcW w:w="1620" w:type="dxa"/>
          </w:tcPr>
          <w:p w:rsidR="008A3F00" w:rsidRPr="00B84548" w:rsidRDefault="00E027A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45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55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9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Кузовные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  <w:r w:rsidR="00E027A6" w:rsidRPr="00B84548">
              <w:t>5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75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25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Малярные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25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11</w:t>
            </w: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Обойно-арматурные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50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50</w:t>
            </w:r>
          </w:p>
        </w:tc>
      </w:tr>
      <w:tr w:rsidR="008A3F00" w:rsidRPr="00B84548">
        <w:trPr>
          <w:jc w:val="center"/>
        </w:trPr>
        <w:tc>
          <w:tcPr>
            <w:tcW w:w="49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652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Итого</w:t>
            </w:r>
          </w:p>
        </w:tc>
        <w:tc>
          <w:tcPr>
            <w:tcW w:w="1620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214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79,6</w:t>
            </w:r>
          </w:p>
        </w:tc>
        <w:tc>
          <w:tcPr>
            <w:tcW w:w="1126" w:type="dxa"/>
          </w:tcPr>
          <w:p w:rsidR="008A3F00" w:rsidRPr="00B84548" w:rsidRDefault="008A3F0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20,4</w:t>
            </w:r>
          </w:p>
        </w:tc>
      </w:tr>
    </w:tbl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рабочих постов для каждого из 11-ти видов работ определяется по формуле: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20" w:dyaOrig="800">
          <v:shape id="_x0000_i1069" type="#_x0000_t75" style="width:169.5pt;height:39.75pt" o:ole="">
            <v:imagedata r:id="rId86" o:title=""/>
          </v:shape>
          <o:OLEObject Type="Embed" ProgID="Equation.3" ShapeID="_x0000_i1069" DrawAspect="Content" ObjectID="_1469896673" r:id="rId87"/>
        </w:objec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200" w:dyaOrig="300">
          <v:shape id="_x0000_i1070" type="#_x0000_t75" style="width:9.75pt;height:15pt" o:ole="">
            <v:imagedata r:id="rId88" o:title=""/>
          </v:shape>
          <o:OLEObject Type="Embed" ProgID="Equation.3" ShapeID="_x0000_i1070" DrawAspect="Content" ObjectID="_1469896674" r:id="rId89"/>
        </w:object>
      </w:r>
      <w:r w:rsidRPr="00B84548">
        <w:rPr>
          <w:sz w:val="28"/>
          <w:szCs w:val="24"/>
        </w:rPr>
        <w:t>- коэффициент неравномерности загрузки постов.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80" w:dyaOrig="280">
          <v:shape id="_x0000_i1071" type="#_x0000_t75" style="width:13.5pt;height:13.5pt" o:ole="">
            <v:imagedata r:id="rId90" o:title=""/>
          </v:shape>
          <o:OLEObject Type="Embed" ProgID="Equation.3" ShapeID="_x0000_i1071" DrawAspect="Content" ObjectID="_1469896675" r:id="rId91"/>
        </w:object>
      </w:r>
      <w:r w:rsidRPr="00B84548">
        <w:rPr>
          <w:sz w:val="28"/>
          <w:szCs w:val="24"/>
        </w:rPr>
        <w:t>- процент выполнения конкретного вида постовых работ, определяется из процентного соотношения работ, выполняемых на постах и работ в отделениях.</w:t>
      </w:r>
      <w:r w:rsidR="00B84548">
        <w:rPr>
          <w:sz w:val="28"/>
          <w:szCs w:val="24"/>
        </w:rPr>
        <w:t xml:space="preserve"> 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00" w:dyaOrig="279">
          <v:shape id="_x0000_i1072" type="#_x0000_t75" style="width:9.75pt;height:13.5pt" o:ole="">
            <v:imagedata r:id="rId92" o:title=""/>
          </v:shape>
          <o:OLEObject Type="Embed" ProgID="Equation.3" ShapeID="_x0000_i1072" DrawAspect="Content" ObjectID="_1469896676" r:id="rId93"/>
        </w:object>
      </w:r>
      <w:r w:rsidRPr="00B84548">
        <w:rPr>
          <w:sz w:val="28"/>
          <w:szCs w:val="24"/>
        </w:rPr>
        <w:t>- коэффициент использования рабочего времени поста.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80">
          <v:shape id="_x0000_i1073" type="#_x0000_t75" style="width:16.5pt;height:18.75pt" o:ole="">
            <v:imagedata r:id="rId94" o:title=""/>
          </v:shape>
          <o:OLEObject Type="Embed" ProgID="Equation.3" ShapeID="_x0000_i1073" DrawAspect="Content" ObjectID="_1469896677" r:id="rId95"/>
        </w:object>
      </w:r>
      <w:r w:rsidRPr="00B84548">
        <w:rPr>
          <w:sz w:val="28"/>
          <w:szCs w:val="24"/>
        </w:rPr>
        <w:t>- средняя численность одновременно работающих на одном посту человек.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Расчетные данные и результаты вычислений числа рабочих постов для каждого из 11-ти видов работ сведены в таблицу 2.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2</w:t>
      </w:r>
    </w:p>
    <w:tbl>
      <w:tblPr>
        <w:tblpPr w:leftFromText="180" w:rightFromText="180" w:vertAnchor="text" w:horzAnchor="margin" w:tblpXSpec="center" w:tblpY="111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67"/>
        <w:gridCol w:w="1080"/>
        <w:gridCol w:w="1036"/>
        <w:gridCol w:w="1080"/>
        <w:gridCol w:w="981"/>
        <w:gridCol w:w="756"/>
      </w:tblGrid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</w:p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280" w:dyaOrig="280">
                <v:shape id="_x0000_i1074" type="#_x0000_t75" style="width:13.5pt;height:13.5pt" o:ole="">
                  <v:imagedata r:id="rId90" o:title=""/>
                </v:shape>
                <o:OLEObject Type="Embed" ProgID="Equation.3" ShapeID="_x0000_i1074" DrawAspect="Content" ObjectID="_1469896678" r:id="rId96"/>
              </w:object>
            </w:r>
            <w:r w:rsidRPr="00B84548">
              <w:t>%</w:t>
            </w:r>
          </w:p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200" w:dyaOrig="260">
                <v:shape id="_x0000_i1075" type="#_x0000_t75" style="width:9.75pt;height:12.75pt" o:ole="">
                  <v:imagedata r:id="rId97" o:title=""/>
                </v:shape>
                <o:OLEObject Type="Embed" ProgID="Equation.3" ShapeID="_x0000_i1075" DrawAspect="Content" ObjectID="_1469896679" r:id="rId98"/>
              </w:objec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200" w:dyaOrig="300">
                <v:shape id="_x0000_i1076" type="#_x0000_t75" style="width:9.75pt;height:15pt" o:ole="">
                  <v:imagedata r:id="rId88" o:title=""/>
                </v:shape>
                <o:OLEObject Type="Embed" ProgID="Equation.3" ShapeID="_x0000_i1076" DrawAspect="Content" ObjectID="_1469896680" r:id="rId99"/>
              </w:objec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340" w:dyaOrig="380">
                <v:shape id="_x0000_i1077" type="#_x0000_t75" style="width:16.5pt;height:18.75pt" o:ole="">
                  <v:imagedata r:id="rId100" o:title=""/>
                </v:shape>
                <o:OLEObject Type="Embed" ProgID="Equation.3" ShapeID="_x0000_i1077" DrawAspect="Content" ObjectID="_1469896681" r:id="rId101"/>
              </w:object>
            </w:r>
          </w:p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чел.</w:t>
            </w:r>
          </w:p>
        </w:tc>
        <w:tc>
          <w:tcPr>
            <w:tcW w:w="75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320" w:dyaOrig="280">
                <v:shape id="_x0000_i1078" type="#_x0000_t75" style="width:15.75pt;height:13.5pt" o:ole="">
                  <v:imagedata r:id="rId102" o:title=""/>
                </v:shape>
                <o:OLEObject Type="Embed" ProgID="Equation.3" ShapeID="_x0000_i1078" DrawAspect="Content" ObjectID="_1469896682" r:id="rId103"/>
              </w:objec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Диагностические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0,90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56" w:type="dxa"/>
          </w:tcPr>
          <w:p w:rsidR="0029300D" w:rsidRPr="00B84548" w:rsidRDefault="00B84548" w:rsidP="00B84548">
            <w:pPr>
              <w:keepNext/>
              <w:widowControl w:val="0"/>
              <w:tabs>
                <w:tab w:val="left" w:pos="279"/>
                <w:tab w:val="left" w:pos="315"/>
                <w:tab w:val="center" w:pos="1390"/>
                <w:tab w:val="center" w:pos="1508"/>
              </w:tabs>
              <w:spacing w:line="360" w:lineRule="auto"/>
              <w:jc w:val="both"/>
            </w:pPr>
            <w:r w:rsidRPr="00B84548">
              <w:t xml:space="preserve"> </w:t>
            </w:r>
            <w:r w:rsidR="00E027A6" w:rsidRPr="00B84548">
              <w:t>2,2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ТО в полном объёме</w:t>
            </w:r>
          </w:p>
        </w:tc>
        <w:tc>
          <w:tcPr>
            <w:tcW w:w="1080" w:type="dxa"/>
          </w:tcPr>
          <w:p w:rsidR="0029300D" w:rsidRPr="00B84548" w:rsidRDefault="00FE41D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756" w:type="dxa"/>
          </w:tcPr>
          <w:p w:rsidR="0029300D" w:rsidRPr="00B84548" w:rsidRDefault="00E027A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2,</w:t>
            </w:r>
            <w:r w:rsidR="00FE41D6" w:rsidRPr="00B84548">
              <w:t>02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Смазочные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56" w:type="dxa"/>
          </w:tcPr>
          <w:p w:rsidR="0029300D" w:rsidRPr="00B84548" w:rsidRDefault="00FE41D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1,01</w:t>
            </w:r>
          </w:p>
        </w:tc>
      </w:tr>
      <w:tr w:rsidR="0029300D" w:rsidRPr="00B84548" w:rsidTr="00B84548">
        <w:tc>
          <w:tcPr>
            <w:tcW w:w="636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Проверка и регулировка углов установки управляемых колёс</w:t>
            </w:r>
          </w:p>
        </w:tc>
        <w:tc>
          <w:tcPr>
            <w:tcW w:w="1080" w:type="dxa"/>
            <w:vAlign w:val="center"/>
          </w:tcPr>
          <w:p w:rsidR="0029300D" w:rsidRPr="00B84548" w:rsidRDefault="00FE41D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1036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</w:t>
            </w:r>
          </w:p>
        </w:tc>
        <w:tc>
          <w:tcPr>
            <w:tcW w:w="981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56" w:type="dxa"/>
            <w:vAlign w:val="center"/>
          </w:tcPr>
          <w:p w:rsidR="0029300D" w:rsidRPr="00B84548" w:rsidRDefault="00CB508E" w:rsidP="00B84548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t>1,</w:t>
            </w:r>
            <w:r w:rsidR="00FE41D6" w:rsidRPr="00B84548">
              <w:t>5</w:t>
            </w:r>
            <w:r w:rsidRPr="00B84548">
              <w:rPr>
                <w:lang w:val="en-US"/>
              </w:rPr>
              <w:t>1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Проверка и регулировка тормозов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56" w:type="dxa"/>
          </w:tcPr>
          <w:p w:rsidR="0029300D" w:rsidRPr="00B84548" w:rsidRDefault="00CC30BB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1,51</w:t>
            </w:r>
          </w:p>
        </w:tc>
      </w:tr>
      <w:tr w:rsidR="0029300D" w:rsidRPr="00B84548" w:rsidTr="00B84548">
        <w:tc>
          <w:tcPr>
            <w:tcW w:w="636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6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ТО и ТР приборов системы питания и электротехнические работы</w:t>
            </w:r>
          </w:p>
        </w:tc>
        <w:tc>
          <w:tcPr>
            <w:tcW w:w="1080" w:type="dxa"/>
            <w:vAlign w:val="center"/>
          </w:tcPr>
          <w:p w:rsidR="0029300D" w:rsidRPr="00B84548" w:rsidRDefault="00FE41D6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1036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</w:t>
            </w:r>
          </w:p>
        </w:tc>
        <w:tc>
          <w:tcPr>
            <w:tcW w:w="981" w:type="dxa"/>
            <w:vAlign w:val="center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56" w:type="dxa"/>
            <w:vAlign w:val="center"/>
          </w:tcPr>
          <w:p w:rsidR="0029300D" w:rsidRPr="00B84548" w:rsidRDefault="00CC30BB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2,02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Шиномонтажные работы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0,3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1,15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56" w:type="dxa"/>
          </w:tcPr>
          <w:p w:rsidR="0029300D" w:rsidRPr="00B84548" w:rsidRDefault="00CC30BB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0,15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ТР узлов и агрегатов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5,4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1,15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756" w:type="dxa"/>
          </w:tcPr>
          <w:p w:rsidR="0029300D" w:rsidRPr="00B84548" w:rsidRDefault="00CC30BB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1,42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9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Кузовные работы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  <w:r w:rsidR="002F1059" w:rsidRPr="00B84548">
              <w:t>2,5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1,15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756" w:type="dxa"/>
          </w:tcPr>
          <w:p w:rsidR="0029300D" w:rsidRPr="00B84548" w:rsidRDefault="002F1059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4,46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Малярные работы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25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0,90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56" w:type="dxa"/>
          </w:tcPr>
          <w:p w:rsidR="0029300D" w:rsidRPr="00B84548" w:rsidRDefault="002F1059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13,6</w:t>
            </w:r>
          </w:p>
        </w:tc>
      </w:tr>
      <w:tr w:rsidR="0029300D" w:rsidRPr="00B84548" w:rsidTr="00B84548">
        <w:tc>
          <w:tcPr>
            <w:tcW w:w="6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11</w:t>
            </w:r>
          </w:p>
        </w:tc>
        <w:tc>
          <w:tcPr>
            <w:tcW w:w="3867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Обойно-арматурные работы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2,5</w:t>
            </w:r>
          </w:p>
        </w:tc>
        <w:tc>
          <w:tcPr>
            <w:tcW w:w="1036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0,97</w:t>
            </w:r>
          </w:p>
        </w:tc>
        <w:tc>
          <w:tcPr>
            <w:tcW w:w="1080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1,15</w:t>
            </w:r>
          </w:p>
        </w:tc>
        <w:tc>
          <w:tcPr>
            <w:tcW w:w="981" w:type="dxa"/>
          </w:tcPr>
          <w:p w:rsidR="0029300D" w:rsidRPr="00B84548" w:rsidRDefault="0029300D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756" w:type="dxa"/>
          </w:tcPr>
          <w:p w:rsidR="0029300D" w:rsidRPr="00B84548" w:rsidRDefault="002F1059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0,66</w:t>
            </w:r>
          </w:p>
        </w:tc>
      </w:tr>
    </w:tbl>
    <w:p w:rsidR="0029300D" w:rsidRPr="00B84548" w:rsidRDefault="00E027A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940" w:dyaOrig="660">
          <v:shape id="_x0000_i1079" type="#_x0000_t75" style="width:145.5pt;height:33pt" o:ole="">
            <v:imagedata r:id="rId104" o:title=""/>
          </v:shape>
          <o:OLEObject Type="Embed" ProgID="Equation.3" ShapeID="_x0000_i1079" DrawAspect="Content" ObjectID="_1469896683" r:id="rId105"/>
        </w:object>
      </w:r>
    </w:p>
    <w:p w:rsidR="0029300D" w:rsidRPr="00B84548" w:rsidRDefault="00FE41D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60" w:dyaOrig="660">
          <v:shape id="_x0000_i1080" type="#_x0000_t75" style="width:173.25pt;height:33pt" o:ole="">
            <v:imagedata r:id="rId106" o:title=""/>
          </v:shape>
          <o:OLEObject Type="Embed" ProgID="Equation.3" ShapeID="_x0000_i1080" DrawAspect="Content" ObjectID="_1469896684" r:id="rId107"/>
        </w:object>
      </w:r>
    </w:p>
    <w:p w:rsidR="0029300D" w:rsidRPr="00B84548" w:rsidRDefault="00FE41D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40" w:dyaOrig="660">
          <v:shape id="_x0000_i1081" type="#_x0000_t75" style="width:165pt;height:33pt" o:ole="">
            <v:imagedata r:id="rId108" o:title=""/>
          </v:shape>
          <o:OLEObject Type="Embed" ProgID="Equation.3" ShapeID="_x0000_i1081" DrawAspect="Content" ObjectID="_1469896685" r:id="rId109"/>
        </w:object>
      </w:r>
    </w:p>
    <w:p w:rsidR="0029300D" w:rsidRPr="00B84548" w:rsidRDefault="00FE41D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40" w:dyaOrig="660">
          <v:shape id="_x0000_i1082" type="#_x0000_t75" style="width:167.25pt;height:33pt" o:ole="">
            <v:imagedata r:id="rId110" o:title=""/>
          </v:shape>
          <o:OLEObject Type="Embed" ProgID="Equation.3" ShapeID="_x0000_i1082" DrawAspect="Content" ObjectID="_1469896686" r:id="rId111"/>
        </w:object>
      </w:r>
    </w:p>
    <w:p w:rsidR="0029300D" w:rsidRPr="00B84548" w:rsidRDefault="00FE41D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40" w:dyaOrig="660">
          <v:shape id="_x0000_i1083" type="#_x0000_t75" style="width:167.25pt;height:33pt" o:ole="">
            <v:imagedata r:id="rId112" o:title=""/>
          </v:shape>
          <o:OLEObject Type="Embed" ProgID="Equation.3" ShapeID="_x0000_i1083" DrawAspect="Content" ObjectID="_1469896687" r:id="rId113"/>
        </w:object>
      </w:r>
    </w:p>
    <w:p w:rsidR="0029300D" w:rsidRPr="00B84548" w:rsidRDefault="00CC30B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0" w:dyaOrig="660">
          <v:shape id="_x0000_i1084" type="#_x0000_t75" style="width:170.25pt;height:33pt" o:ole="">
            <v:imagedata r:id="rId114" o:title=""/>
          </v:shape>
          <o:OLEObject Type="Embed" ProgID="Equation.3" ShapeID="_x0000_i1084" DrawAspect="Content" ObjectID="_1469896688" r:id="rId115"/>
        </w:object>
      </w:r>
    </w:p>
    <w:p w:rsidR="0029300D" w:rsidRPr="00B84548" w:rsidRDefault="00CC30B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79" w:dyaOrig="660">
          <v:shape id="_x0000_i1085" type="#_x0000_t75" style="width:168.75pt;height:33pt" o:ole="">
            <v:imagedata r:id="rId116" o:title=""/>
          </v:shape>
          <o:OLEObject Type="Embed" ProgID="Equation.3" ShapeID="_x0000_i1085" DrawAspect="Content" ObjectID="_1469896689" r:id="rId117"/>
        </w:object>
      </w:r>
    </w:p>
    <w:p w:rsidR="0029300D" w:rsidRPr="00B84548" w:rsidRDefault="00CC30B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0" w:dyaOrig="660">
          <v:shape id="_x0000_i1086" type="#_x0000_t75" style="width:168pt;height:33pt" o:ole="">
            <v:imagedata r:id="rId118" o:title=""/>
          </v:shape>
          <o:OLEObject Type="Embed" ProgID="Equation.3" ShapeID="_x0000_i1086" DrawAspect="Content" ObjectID="_1469896690" r:id="rId119"/>
        </w:object>
      </w:r>
    </w:p>
    <w:p w:rsidR="0029300D" w:rsidRPr="00B84548" w:rsidRDefault="002F1059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519" w:dyaOrig="660">
          <v:shape id="_x0000_i1087" type="#_x0000_t75" style="width:174pt;height:33pt" o:ole="">
            <v:imagedata r:id="rId120" o:title=""/>
          </v:shape>
          <o:OLEObject Type="Embed" ProgID="Equation.3" ShapeID="_x0000_i1087" DrawAspect="Content" ObjectID="_1469896691" r:id="rId121"/>
        </w:object>
      </w:r>
    </w:p>
    <w:p w:rsidR="0029300D" w:rsidRPr="00B84548" w:rsidRDefault="002F1059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00" w:dyaOrig="660">
          <v:shape id="_x0000_i1088" type="#_x0000_t75" style="width:165pt;height:33pt" o:ole="">
            <v:imagedata r:id="rId122" o:title=""/>
          </v:shape>
          <o:OLEObject Type="Embed" ProgID="Equation.3" ShapeID="_x0000_i1088" DrawAspect="Content" ObjectID="_1469896692" r:id="rId123"/>
        </w:object>
      </w:r>
    </w:p>
    <w:p w:rsidR="0029300D" w:rsidRPr="00B84548" w:rsidRDefault="002F1059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500" w:dyaOrig="660">
          <v:shape id="_x0000_i1089" type="#_x0000_t75" style="width:173.25pt;height:33pt" o:ole="">
            <v:imagedata r:id="rId124" o:title=""/>
          </v:shape>
          <o:OLEObject Type="Embed" ProgID="Equation.3" ShapeID="_x0000_i1089" DrawAspect="Content" ObjectID="_1469896693" r:id="rId125"/>
        </w:objec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Определение суммы рабочих постов по всем видам работ: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126035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8040" w:dyaOrig="680">
          <v:shape id="_x0000_i1090" type="#_x0000_t75" style="width:398.25pt;height:33.75pt" o:ole="">
            <v:imagedata r:id="rId126" o:title=""/>
          </v:shape>
          <o:OLEObject Type="Embed" ProgID="Equation.3" ShapeID="_x0000_i1090" DrawAspect="Content" ObjectID="_1469896694" r:id="rId127"/>
        </w:object>
      </w:r>
      <w:r w:rsidR="0029300D" w:rsidRPr="00B84548">
        <w:rPr>
          <w:sz w:val="28"/>
          <w:szCs w:val="24"/>
        </w:rPr>
        <w:t xml:space="preserve"> 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 xml:space="preserve">1.5.1 Группировка 11-ти видов </w:t>
      </w:r>
      <w:r w:rsidR="00B84548">
        <w:rPr>
          <w:b/>
          <w:sz w:val="28"/>
          <w:szCs w:val="24"/>
        </w:rPr>
        <w:t>работ по 5-ти основным участкам</w:t>
      </w:r>
    </w:p>
    <w:p w:rsidR="0029300D" w:rsidRPr="00B84548" w:rsidRDefault="0029300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Постовые работы выполняются на пяти основных участках. Для правильного и быстрого объединения 11-ти видов работ по 5-ти участкам проводим группировку однотипных видов работ и сведем их в таблицу 3.</w:t>
      </w:r>
    </w:p>
    <w:p w:rsidR="0029300D" w:rsidRPr="00B84548" w:rsidRDefault="00B84548" w:rsidP="00B84548">
      <w:pPr>
        <w:keepNext/>
        <w:widowControl w:val="0"/>
        <w:tabs>
          <w:tab w:val="left" w:pos="1670"/>
          <w:tab w:val="right" w:pos="9355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9300D" w:rsidRPr="00B84548">
        <w:rPr>
          <w:sz w:val="28"/>
          <w:szCs w:val="24"/>
        </w:rPr>
        <w:t>Таблица 3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6480"/>
      </w:tblGrid>
      <w:tr w:rsidR="0029300D" w:rsidRPr="00B84548" w:rsidTr="008E22EE">
        <w:tc>
          <w:tcPr>
            <w:tcW w:w="468" w:type="dxa"/>
            <w:shd w:val="clear" w:color="auto" w:fill="auto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Название участка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Однотипные виды работ, выполняемые на конкретном участке</w:t>
            </w:r>
          </w:p>
        </w:tc>
      </w:tr>
      <w:tr w:rsidR="0029300D" w:rsidRPr="00B84548" w:rsidTr="008E22EE">
        <w:tc>
          <w:tcPr>
            <w:tcW w:w="468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Диагностики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Диагностические; проверка и регулировка углов установки управляемых колёс; проверка и регулировка тормозов.</w:t>
            </w:r>
          </w:p>
        </w:tc>
      </w:tr>
      <w:tr w:rsidR="0029300D" w:rsidRPr="00B84548" w:rsidTr="008E22EE">
        <w:tc>
          <w:tcPr>
            <w:tcW w:w="468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ТО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ТО в полном объёме; смазочные.</w:t>
            </w:r>
          </w:p>
        </w:tc>
      </w:tr>
      <w:tr w:rsidR="0029300D" w:rsidRPr="00B84548" w:rsidTr="008E22EE">
        <w:tc>
          <w:tcPr>
            <w:tcW w:w="468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ТР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ТО и ТР приборов системы питания и электротехнические работы; шиномонтажные работы; ТР узлов и агрегатов;</w:t>
            </w:r>
          </w:p>
        </w:tc>
      </w:tr>
      <w:tr w:rsidR="0029300D" w:rsidRPr="00B84548" w:rsidTr="008E22EE">
        <w:tc>
          <w:tcPr>
            <w:tcW w:w="468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Кузовной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Кузовные</w:t>
            </w:r>
            <w:r w:rsidRPr="008E22EE">
              <w:rPr>
                <w:lang w:val="en-US"/>
              </w:rPr>
              <w:t>;</w:t>
            </w:r>
            <w:r w:rsidRPr="00B84548">
              <w:t xml:space="preserve"> обойно-арматурные.</w:t>
            </w:r>
          </w:p>
        </w:tc>
      </w:tr>
      <w:tr w:rsidR="0029300D" w:rsidRPr="00B84548" w:rsidTr="008E22EE">
        <w:tc>
          <w:tcPr>
            <w:tcW w:w="468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Малярный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29300D" w:rsidRPr="00B84548" w:rsidRDefault="0029300D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Малярные</w:t>
            </w:r>
          </w:p>
        </w:tc>
      </w:tr>
    </w:tbl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B508E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</w:t>
      </w:r>
      <w:r w:rsidR="00CB508E" w:rsidRPr="00B84548">
        <w:rPr>
          <w:b/>
          <w:sz w:val="28"/>
          <w:szCs w:val="24"/>
        </w:rPr>
        <w:t>.6</w:t>
      </w:r>
      <w:r w:rsidRPr="00B84548">
        <w:rPr>
          <w:b/>
          <w:sz w:val="28"/>
          <w:szCs w:val="24"/>
        </w:rPr>
        <w:t xml:space="preserve"> </w:t>
      </w:r>
      <w:r w:rsidR="00CB508E" w:rsidRPr="00B84548">
        <w:rPr>
          <w:b/>
          <w:sz w:val="28"/>
          <w:szCs w:val="24"/>
        </w:rPr>
        <w:t>Расчёт</w:t>
      </w:r>
      <w:r>
        <w:rPr>
          <w:b/>
          <w:sz w:val="28"/>
          <w:szCs w:val="24"/>
        </w:rPr>
        <w:t xml:space="preserve"> производственных подразделений</w:t>
      </w:r>
    </w:p>
    <w:p w:rsidR="00B84548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1.6.1 Участок диагност</w:t>
      </w:r>
      <w:r w:rsidR="00B84548">
        <w:rPr>
          <w:b/>
          <w:sz w:val="28"/>
          <w:szCs w:val="24"/>
        </w:rPr>
        <w:t>ики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Участок диагностики предназначен для определения технического состояния автомобиля, его агрегатов и механизмов без разборки.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На данном участке производятся следующие виды работ:</w:t>
      </w:r>
    </w:p>
    <w:p w:rsidR="00CB508E" w:rsidRPr="00B84548" w:rsidRDefault="00CB508E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  <w:lang w:val="en-US"/>
        </w:rPr>
      </w:pPr>
      <w:r w:rsidRPr="00B84548">
        <w:rPr>
          <w:sz w:val="28"/>
          <w:szCs w:val="24"/>
        </w:rPr>
        <w:t>диагностические</w:t>
      </w:r>
    </w:p>
    <w:p w:rsidR="00CB508E" w:rsidRPr="00B84548" w:rsidRDefault="00CB508E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проверка и регулировка углов установки управляемых колёс</w:t>
      </w:r>
    </w:p>
    <w:p w:rsidR="00CB508E" w:rsidRPr="00B84548" w:rsidRDefault="00CB508E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проверка и регулировка тормозов.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Расчёт годовых объёмов работ в подразделениях производится по следующей формуле: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1900" w:dyaOrig="700">
          <v:shape id="_x0000_i1091" type="#_x0000_t75" style="width:95.25pt;height:35.25pt" o:ole="">
            <v:imagedata r:id="rId128" o:title=""/>
          </v:shape>
          <o:OLEObject Type="Embed" ProgID="Equation.3" ShapeID="_x0000_i1091" DrawAspect="Content" ObjectID="_1469896695" r:id="rId129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180" w:dyaOrig="340">
          <v:shape id="_x0000_i1092" type="#_x0000_t75" style="width:9pt;height:17.25pt" o:ole="">
            <v:imagedata r:id="rId130" o:title=""/>
          </v:shape>
          <o:OLEObject Type="Embed" ProgID="Equation.3" ShapeID="_x0000_i1092" DrawAspect="Content" ObjectID="_1469896696" r:id="rId131"/>
        </w:object>
      </w:r>
      <w:r w:rsidRPr="00B84548">
        <w:rPr>
          <w:sz w:val="28"/>
          <w:szCs w:val="24"/>
        </w:rPr>
        <w:object w:dxaOrig="320" w:dyaOrig="279">
          <v:shape id="_x0000_i1093" type="#_x0000_t75" style="width:15.75pt;height:14.25pt" o:ole="">
            <v:imagedata r:id="rId132" o:title=""/>
          </v:shape>
          <o:OLEObject Type="Embed" ProgID="Equation.3" ShapeID="_x0000_i1093" DrawAspect="Content" ObjectID="_1469896697" r:id="rId133"/>
        </w:object>
      </w:r>
      <w:r w:rsidRPr="00B84548">
        <w:rPr>
          <w:sz w:val="28"/>
          <w:szCs w:val="24"/>
        </w:rPr>
        <w:t>- процент выполнения конкретного вида постовых работ на участке от общей годовой программы работ.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548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1795"/>
        <w:gridCol w:w="2489"/>
      </w:tblGrid>
      <w:tr w:rsidR="00CB508E" w:rsidRPr="008E22EE" w:rsidTr="008E22EE">
        <w:tc>
          <w:tcPr>
            <w:tcW w:w="5328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808" w:type="dxa"/>
            <w:shd w:val="clear" w:color="auto" w:fill="auto"/>
          </w:tcPr>
          <w:p w:rsidR="00CB508E" w:rsidRPr="008E22EE" w:rsidRDefault="00CB508E" w:rsidP="008E22EE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object w:dxaOrig="300" w:dyaOrig="360">
                <v:shape id="_x0000_i1094" type="#_x0000_t75" style="width:15pt;height:18pt" o:ole="">
                  <v:imagedata r:id="rId134" o:title=""/>
                </v:shape>
                <o:OLEObject Type="Embed" ProgID="Equation.3" ShapeID="_x0000_i1094" DrawAspect="Content" ObjectID="_1469896698" r:id="rId135"/>
              </w:object>
            </w:r>
            <w:r w:rsidRPr="00B84548">
              <w:t>%</w:t>
            </w:r>
          </w:p>
        </w:tc>
        <w:tc>
          <w:tcPr>
            <w:tcW w:w="2512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320" w:dyaOrig="279">
                <v:shape id="_x0000_i1095" type="#_x0000_t75" style="width:15.75pt;height:14.25pt" o:ole="">
                  <v:imagedata r:id="rId102" o:title=""/>
                </v:shape>
                <o:OLEObject Type="Embed" ProgID="Equation.3" ShapeID="_x0000_i1095" DrawAspect="Content" ObjectID="_1469896699" r:id="rId136"/>
              </w:object>
            </w:r>
          </w:p>
        </w:tc>
      </w:tr>
      <w:tr w:rsidR="00CB508E" w:rsidRPr="008E22EE" w:rsidTr="008E22EE">
        <w:tc>
          <w:tcPr>
            <w:tcW w:w="5328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Диагностические</w:t>
            </w:r>
          </w:p>
        </w:tc>
        <w:tc>
          <w:tcPr>
            <w:tcW w:w="1808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2512" w:type="dxa"/>
            <w:shd w:val="clear" w:color="auto" w:fill="auto"/>
          </w:tcPr>
          <w:p w:rsidR="00CB508E" w:rsidRPr="00B84548" w:rsidRDefault="00B84548" w:rsidP="008E22EE">
            <w:pPr>
              <w:keepNext/>
              <w:widowControl w:val="0"/>
              <w:tabs>
                <w:tab w:val="left" w:pos="315"/>
                <w:tab w:val="center" w:pos="1508"/>
              </w:tabs>
              <w:spacing w:line="360" w:lineRule="auto"/>
              <w:jc w:val="both"/>
            </w:pPr>
            <w:r w:rsidRPr="008E22EE">
              <w:rPr>
                <w:lang w:val="en-US"/>
              </w:rPr>
              <w:t xml:space="preserve"> </w:t>
            </w:r>
            <w:r w:rsidR="00126035" w:rsidRPr="00B84548">
              <w:t>2,2</w:t>
            </w:r>
          </w:p>
        </w:tc>
      </w:tr>
      <w:tr w:rsidR="00CB508E" w:rsidRPr="008E22EE" w:rsidTr="008E22EE">
        <w:tc>
          <w:tcPr>
            <w:tcW w:w="5328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Проверка и регулировка углов установки управляемых колёс</w:t>
            </w:r>
          </w:p>
        </w:tc>
        <w:tc>
          <w:tcPr>
            <w:tcW w:w="1808" w:type="dxa"/>
            <w:shd w:val="clear" w:color="auto" w:fill="auto"/>
          </w:tcPr>
          <w:p w:rsidR="00CB508E" w:rsidRPr="00B84548" w:rsidRDefault="00126035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2512" w:type="dxa"/>
            <w:shd w:val="clear" w:color="auto" w:fill="auto"/>
          </w:tcPr>
          <w:p w:rsidR="00CB508E" w:rsidRPr="00B84548" w:rsidRDefault="00126035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1,51</w:t>
            </w:r>
          </w:p>
        </w:tc>
      </w:tr>
      <w:tr w:rsidR="00CB508E" w:rsidRPr="008E22EE" w:rsidTr="008E22EE">
        <w:tc>
          <w:tcPr>
            <w:tcW w:w="5328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Проверка и регулировка тормозов</w:t>
            </w:r>
          </w:p>
        </w:tc>
        <w:tc>
          <w:tcPr>
            <w:tcW w:w="1808" w:type="dxa"/>
            <w:shd w:val="clear" w:color="auto" w:fill="auto"/>
          </w:tcPr>
          <w:p w:rsidR="00CB508E" w:rsidRPr="008E22EE" w:rsidRDefault="00CB508E" w:rsidP="008E22EE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E22EE">
              <w:rPr>
                <w:lang w:val="en-US"/>
              </w:rPr>
              <w:t>3</w:t>
            </w:r>
          </w:p>
        </w:tc>
        <w:tc>
          <w:tcPr>
            <w:tcW w:w="2512" w:type="dxa"/>
            <w:shd w:val="clear" w:color="auto" w:fill="auto"/>
          </w:tcPr>
          <w:p w:rsidR="00CB508E" w:rsidRPr="00B84548" w:rsidRDefault="00126035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1,51</w:t>
            </w:r>
          </w:p>
        </w:tc>
      </w:tr>
    </w:tbl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на участке диагностики.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126035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520" w:dyaOrig="620">
          <v:shape id="_x0000_i1096" type="#_x0000_t75" style="width:225.75pt;height:30.75pt" o:ole="">
            <v:imagedata r:id="rId137" o:title=""/>
          </v:shape>
          <o:OLEObject Type="Embed" ProgID="Equation.3" ShapeID="_x0000_i1096" DrawAspect="Content" ObjectID="_1469896700" r:id="rId138"/>
        </w:object>
      </w:r>
      <w:r w:rsidR="00CB508E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рабочих постов в подразделении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508E" w:rsidRPr="00B84548" w:rsidRDefault="00126035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8"/>
        </w:rPr>
        <w:object w:dxaOrig="3940" w:dyaOrig="400">
          <v:shape id="_x0000_i1097" type="#_x0000_t75" style="width:197.25pt;height:20.25pt" o:ole="">
            <v:imagedata r:id="rId139" o:title=""/>
          </v:shape>
          <o:OLEObject Type="Embed" ProgID="Equation.3" ShapeID="_x0000_i1097" DrawAspect="Content" ObjectID="_1469896701" r:id="rId140"/>
        </w:object>
      </w:r>
      <w:r w:rsidR="00CB508E" w:rsidRPr="00B84548">
        <w:rPr>
          <w:sz w:val="28"/>
          <w:szCs w:val="28"/>
        </w:rPr>
        <w:t xml:space="preserve"> </w:t>
      </w:r>
      <w:r w:rsidR="00CB508E" w:rsidRPr="00B84548">
        <w:rPr>
          <w:sz w:val="28"/>
          <w:szCs w:val="24"/>
        </w:rPr>
        <w:t>поста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Определение численности производственных рабочих.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К производственным рабочим относятся работники, непосредственно выполняющие работы по ТО и ТР автомобилей. Различают штатное и явочное число рабочих. 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B84548">
        <w:rPr>
          <w:sz w:val="28"/>
          <w:szCs w:val="24"/>
        </w:rPr>
        <w:t>Штатное число рабочих – это число рабочих, необходимое для полного выполнения годовой производственной программы. Оно определяется по формуле</w:t>
      </w:r>
      <w:r w:rsidRPr="00B84548">
        <w:rPr>
          <w:sz w:val="28"/>
          <w:szCs w:val="24"/>
          <w:lang w:val="en-US"/>
        </w:rPr>
        <w:t>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1280" w:dyaOrig="840">
          <v:shape id="_x0000_i1098" type="#_x0000_t75" style="width:63.75pt;height:42pt" o:ole="">
            <v:imagedata r:id="rId141" o:title=""/>
          </v:shape>
          <o:OLEObject Type="Embed" ProgID="Equation.3" ShapeID="_x0000_i1098" DrawAspect="Content" ObjectID="_1469896702" r:id="rId142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480" w:dyaOrig="380">
          <v:shape id="_x0000_i1099" type="#_x0000_t75" style="width:24pt;height:18.75pt" o:ole="">
            <v:imagedata r:id="rId143" o:title=""/>
          </v:shape>
          <o:OLEObject Type="Embed" ProgID="Equation.3" ShapeID="_x0000_i1099" DrawAspect="Content" ObjectID="_1469896703" r:id="rId144"/>
        </w:object>
      </w:r>
      <w:r w:rsidRPr="00B84548">
        <w:rPr>
          <w:sz w:val="28"/>
          <w:szCs w:val="24"/>
        </w:rPr>
        <w:t>- годовой объём работ в подразделениях.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00" w:dyaOrig="380">
          <v:shape id="_x0000_i1100" type="#_x0000_t75" style="width:20.25pt;height:18.75pt" o:ole="">
            <v:imagedata r:id="rId145" o:title=""/>
          </v:shape>
          <o:OLEObject Type="Embed" ProgID="Equation.3" ShapeID="_x0000_i1100" DrawAspect="Content" ObjectID="_1469896704" r:id="rId146"/>
        </w:object>
      </w:r>
      <w:r w:rsidRPr="00B84548">
        <w:rPr>
          <w:sz w:val="28"/>
          <w:szCs w:val="24"/>
        </w:rPr>
        <w:t>- годовой фонд времени одного производственного рабочего.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рабочих определяется по следующей формуле: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1440" w:dyaOrig="360">
          <v:shape id="_x0000_i1101" type="#_x0000_t75" style="width:1in;height:18pt" o:ole="">
            <v:imagedata r:id="rId147" o:title=""/>
          </v:shape>
          <o:OLEObject Type="Embed" ProgID="Equation.3" ShapeID="_x0000_i1101" DrawAspect="Content" ObjectID="_1469896705" r:id="rId148"/>
        </w:objec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 xml:space="preserve">, где </w:t>
      </w:r>
      <w:r w:rsidRPr="00B84548">
        <w:rPr>
          <w:sz w:val="28"/>
          <w:szCs w:val="24"/>
        </w:rPr>
        <w:object w:dxaOrig="420" w:dyaOrig="360">
          <v:shape id="_x0000_i1102" type="#_x0000_t75" style="width:21pt;height:18pt" o:ole="">
            <v:imagedata r:id="rId149" o:title=""/>
          </v:shape>
          <o:OLEObject Type="Embed" ProgID="Equation.3" ShapeID="_x0000_i1102" DrawAspect="Content" ObjectID="_1469896706" r:id="rId150"/>
        </w:object>
      </w:r>
      <w:r w:rsidRPr="00B84548">
        <w:rPr>
          <w:sz w:val="28"/>
          <w:szCs w:val="24"/>
        </w:rPr>
        <w:t>- коэффициент штатности.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Штатное число рабочих на участке диагностики:</w:t>
      </w:r>
    </w:p>
    <w:p w:rsidR="00CB508E" w:rsidRPr="00B84548" w:rsidRDefault="00126035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519" w:dyaOrig="740">
          <v:shape id="_x0000_i1103" type="#_x0000_t75" style="width:176.25pt;height:36.75pt" o:ole="">
            <v:imagedata r:id="rId151" o:title=""/>
          </v:shape>
          <o:OLEObject Type="Embed" ProgID="Equation.3" ShapeID="_x0000_i1103" DrawAspect="Content" ObjectID="_1469896707" r:id="rId152"/>
        </w:object>
      </w:r>
      <w:r w:rsidR="00CB508E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Pr="00B84548" w:rsidRDefault="00486D1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500" w:dyaOrig="380">
          <v:shape id="_x0000_i1104" type="#_x0000_t75" style="width:174.75pt;height:18.75pt" o:ole="">
            <v:imagedata r:id="rId153" o:title=""/>
          </v:shape>
          <o:OLEObject Type="Embed" ProgID="Equation.3" ShapeID="_x0000_i1104" DrawAspect="Content" ObjectID="_1469896708" r:id="rId154"/>
        </w:object>
      </w:r>
      <w:r w:rsidR="00CB508E" w:rsidRPr="00B84548">
        <w:rPr>
          <w:sz w:val="28"/>
          <w:szCs w:val="24"/>
        </w:rPr>
        <w:t xml:space="preserve"> чел.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  <w:gridCol w:w="2184"/>
        <w:gridCol w:w="1980"/>
      </w:tblGrid>
      <w:tr w:rsidR="00CB508E" w:rsidRPr="008E22EE" w:rsidTr="008E22EE">
        <w:tc>
          <w:tcPr>
            <w:tcW w:w="530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Профессия рабочих</w:t>
            </w:r>
          </w:p>
        </w:tc>
        <w:tc>
          <w:tcPr>
            <w:tcW w:w="218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400" w:dyaOrig="380">
                <v:shape id="_x0000_i1105" type="#_x0000_t75" style="width:20.25pt;height:18.75pt" o:ole="">
                  <v:imagedata r:id="rId155" o:title=""/>
                </v:shape>
                <o:OLEObject Type="Embed" ProgID="Equation.3" ShapeID="_x0000_i1105" DrawAspect="Content" ObjectID="_1469896709" r:id="rId156"/>
              </w:object>
            </w:r>
            <w:r w:rsidRPr="00B84548">
              <w:t>, часов</w:t>
            </w:r>
          </w:p>
        </w:tc>
        <w:tc>
          <w:tcPr>
            <w:tcW w:w="1980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420" w:dyaOrig="360">
                <v:shape id="_x0000_i1106" type="#_x0000_t75" style="width:21pt;height:18pt" o:ole="">
                  <v:imagedata r:id="rId157" o:title=""/>
                </v:shape>
                <o:OLEObject Type="Embed" ProgID="Equation.3" ShapeID="_x0000_i1106" DrawAspect="Content" ObjectID="_1469896710" r:id="rId158"/>
              </w:object>
            </w:r>
          </w:p>
        </w:tc>
      </w:tr>
      <w:tr w:rsidR="00CB508E" w:rsidRPr="008E22EE" w:rsidTr="008E22EE">
        <w:tc>
          <w:tcPr>
            <w:tcW w:w="530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Мойщики и уборщики</w:t>
            </w:r>
          </w:p>
        </w:tc>
        <w:tc>
          <w:tcPr>
            <w:tcW w:w="218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1860</w:t>
            </w:r>
          </w:p>
        </w:tc>
        <w:tc>
          <w:tcPr>
            <w:tcW w:w="1980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0,95</w:t>
            </w:r>
          </w:p>
        </w:tc>
      </w:tr>
      <w:tr w:rsidR="00CB508E" w:rsidRPr="008E22EE" w:rsidTr="008E22EE">
        <w:tc>
          <w:tcPr>
            <w:tcW w:w="530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Слесари по ТО и Р</w:t>
            </w:r>
          </w:p>
        </w:tc>
        <w:tc>
          <w:tcPr>
            <w:tcW w:w="218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1840</w:t>
            </w:r>
          </w:p>
        </w:tc>
        <w:tc>
          <w:tcPr>
            <w:tcW w:w="1980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0,93</w:t>
            </w:r>
          </w:p>
        </w:tc>
      </w:tr>
      <w:tr w:rsidR="00CB508E" w:rsidRPr="008E22EE" w:rsidTr="008E22EE">
        <w:tc>
          <w:tcPr>
            <w:tcW w:w="530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Слесари по ремонту приборов системы питания, сварщики, аккумуляторщики и вулканизаторщики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1820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0,92</w:t>
            </w:r>
          </w:p>
        </w:tc>
      </w:tr>
      <w:tr w:rsidR="00CB508E" w:rsidRPr="008E22EE" w:rsidTr="008E22EE">
        <w:tc>
          <w:tcPr>
            <w:tcW w:w="530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Маляры</w:t>
            </w:r>
          </w:p>
        </w:tc>
        <w:tc>
          <w:tcPr>
            <w:tcW w:w="2184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1610</w:t>
            </w:r>
          </w:p>
        </w:tc>
        <w:tc>
          <w:tcPr>
            <w:tcW w:w="1980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0,90</w:t>
            </w:r>
          </w:p>
        </w:tc>
      </w:tr>
    </w:tbl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участков постовых работ определяется исходя из числа постов на данном участке и коэффициента плотности расстановки постов.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B84548">
        <w:rPr>
          <w:sz w:val="28"/>
          <w:szCs w:val="24"/>
        </w:rPr>
        <w:object w:dxaOrig="1800" w:dyaOrig="380">
          <v:shape id="_x0000_i1107" type="#_x0000_t75" style="width:90pt;height:18.75pt" o:ole="">
            <v:imagedata r:id="rId159" o:title=""/>
          </v:shape>
          <o:OLEObject Type="Embed" ProgID="Equation.3" ShapeID="_x0000_i1107" DrawAspect="Content" ObjectID="_1469896711" r:id="rId160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Где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420" w:dyaOrig="380">
          <v:shape id="_x0000_i1108" type="#_x0000_t75" style="width:21pt;height:18.75pt" o:ole="">
            <v:imagedata r:id="rId161" o:title=""/>
          </v:shape>
          <o:OLEObject Type="Embed" ProgID="Equation.3" ShapeID="_x0000_i1108" DrawAspect="Content" ObjectID="_1469896712" r:id="rId162"/>
        </w:object>
      </w:r>
      <w:r w:rsidRPr="00B84548">
        <w:rPr>
          <w:sz w:val="28"/>
          <w:szCs w:val="24"/>
        </w:rPr>
        <w:t>- число рабочих постов на данном участке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79" w:dyaOrig="360">
          <v:shape id="_x0000_i1109" type="#_x0000_t75" style="width:14.25pt;height:18pt" o:ole="">
            <v:imagedata r:id="rId163" o:title=""/>
          </v:shape>
          <o:OLEObject Type="Embed" ProgID="Equation.3" ShapeID="_x0000_i1109" DrawAspect="Content" ObjectID="_1469896713" r:id="rId164"/>
        </w:object>
      </w:r>
      <w:r w:rsidRPr="00B84548">
        <w:rPr>
          <w:sz w:val="28"/>
          <w:szCs w:val="24"/>
        </w:rPr>
        <w:t xml:space="preserve"> - площадь, занимаемая одним автомобилем.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740" w:dyaOrig="380">
          <v:shape id="_x0000_i1110" type="#_x0000_t75" style="width:137.25pt;height:18.75pt" o:ole="">
            <v:imagedata r:id="rId165" o:title=""/>
          </v:shape>
          <o:OLEObject Type="Embed" ProgID="Equation.3" ShapeID="_x0000_i1110" DrawAspect="Content" ObjectID="_1469896714" r:id="rId166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60">
          <v:shape id="_x0000_i1111" type="#_x0000_t75" style="width:17.25pt;height:18pt" o:ole="">
            <v:imagedata r:id="rId167" o:title=""/>
          </v:shape>
          <o:OLEObject Type="Embed" ProgID="Equation.3" ShapeID="_x0000_i1111" DrawAspect="Content" ObjectID="_1469896715" r:id="rId168"/>
        </w:object>
      </w:r>
      <w:r w:rsidRPr="00B84548">
        <w:rPr>
          <w:sz w:val="28"/>
          <w:szCs w:val="24"/>
        </w:rPr>
        <w:t xml:space="preserve"> - коэффициент плотности расстановки постов. Для участка диагностики </w:t>
      </w:r>
      <w:r w:rsidRPr="00B84548">
        <w:rPr>
          <w:sz w:val="28"/>
          <w:szCs w:val="24"/>
        </w:rPr>
        <w:object w:dxaOrig="740" w:dyaOrig="360">
          <v:shape id="_x0000_i1112" type="#_x0000_t75" style="width:36.75pt;height:18pt" o:ole="">
            <v:imagedata r:id="rId169" o:title=""/>
          </v:shape>
          <o:OLEObject Type="Embed" ProgID="Equation.3" ShapeID="_x0000_i1112" DrawAspect="Content" ObjectID="_1469896716" r:id="rId170"/>
        </w:objec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участка диагностики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120" w:dyaOrig="380">
          <v:shape id="_x0000_i1113" type="#_x0000_t75" style="width:156pt;height:18.75pt" o:ole="">
            <v:imagedata r:id="rId171" o:title=""/>
          </v:shape>
          <o:OLEObject Type="Embed" ProgID="Equation.3" ShapeID="_x0000_i1113" DrawAspect="Content" ObjectID="_1469896717" r:id="rId172"/>
        </w:object>
      </w:r>
      <w:r w:rsidR="00CB508E" w:rsidRPr="00B84548">
        <w:rPr>
          <w:sz w:val="28"/>
          <w:szCs w:val="24"/>
        </w:rPr>
        <w:t xml:space="preserve"> </w:t>
      </w:r>
      <w:r w:rsidR="00CB508E" w:rsidRPr="00B84548">
        <w:rPr>
          <w:sz w:val="28"/>
          <w:szCs w:val="24"/>
        </w:rPr>
        <w:object w:dxaOrig="340" w:dyaOrig="320">
          <v:shape id="_x0000_i1114" type="#_x0000_t75" style="width:17.25pt;height:15.75pt" o:ole="">
            <v:imagedata r:id="rId173" o:title=""/>
          </v:shape>
          <o:OLEObject Type="Embed" ProgID="Equation.3" ShapeID="_x0000_i1114" DrawAspect="Content" ObjectID="_1469896718" r:id="rId174"/>
        </w:object>
      </w:r>
    </w:p>
    <w:p w:rsidR="00CB508E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1.6.2. Участок ТО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Участок ТО предназначен для проведения профилактического комплекса работ, направленных на предупреждение отказов и неисправностей, поддержание автомобилей в технически исправном состоянии и обеспечение надёжной, безопасной и экономичной их эксплуатации.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На данном участке производятся следующие виды работ: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ТО в полном объёме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смазочные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 xml:space="preserve">регулировочные 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крепёжные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1650"/>
        <w:gridCol w:w="2413"/>
      </w:tblGrid>
      <w:tr w:rsidR="00CB508E" w:rsidRPr="008E22EE" w:rsidTr="008E22EE">
        <w:tc>
          <w:tcPr>
            <w:tcW w:w="5121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650" w:type="dxa"/>
            <w:shd w:val="clear" w:color="auto" w:fill="auto"/>
          </w:tcPr>
          <w:p w:rsidR="00CB508E" w:rsidRPr="008E22EE" w:rsidRDefault="00CB508E" w:rsidP="008E22EE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object w:dxaOrig="300" w:dyaOrig="360">
                <v:shape id="_x0000_i1115" type="#_x0000_t75" style="width:15pt;height:18pt" o:ole="">
                  <v:imagedata r:id="rId134" o:title=""/>
                </v:shape>
                <o:OLEObject Type="Embed" ProgID="Equation.3" ShapeID="_x0000_i1115" DrawAspect="Content" ObjectID="_1469896719" r:id="rId175"/>
              </w:object>
            </w:r>
            <w:r w:rsidRPr="00B84548">
              <w:t>%</w:t>
            </w:r>
          </w:p>
        </w:tc>
        <w:tc>
          <w:tcPr>
            <w:tcW w:w="2413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320" w:dyaOrig="279">
                <v:shape id="_x0000_i1116" type="#_x0000_t75" style="width:15.75pt;height:14.25pt" o:ole="">
                  <v:imagedata r:id="rId102" o:title=""/>
                </v:shape>
                <o:OLEObject Type="Embed" ProgID="Equation.3" ShapeID="_x0000_i1116" DrawAspect="Content" ObjectID="_1469896720" r:id="rId176"/>
              </w:object>
            </w:r>
          </w:p>
        </w:tc>
      </w:tr>
      <w:tr w:rsidR="00CB508E" w:rsidRPr="008E22EE" w:rsidTr="008E22EE">
        <w:tc>
          <w:tcPr>
            <w:tcW w:w="5121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ТО в полном объёме</w:t>
            </w:r>
          </w:p>
        </w:tc>
        <w:tc>
          <w:tcPr>
            <w:tcW w:w="1650" w:type="dxa"/>
            <w:shd w:val="clear" w:color="auto" w:fill="auto"/>
          </w:tcPr>
          <w:p w:rsidR="00CB508E" w:rsidRPr="00B84548" w:rsidRDefault="00486D16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2413" w:type="dxa"/>
            <w:shd w:val="clear" w:color="auto" w:fill="auto"/>
          </w:tcPr>
          <w:p w:rsidR="00CB508E" w:rsidRPr="00B84548" w:rsidRDefault="00486D16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2,02</w:t>
            </w:r>
          </w:p>
        </w:tc>
      </w:tr>
      <w:tr w:rsidR="00CB508E" w:rsidRPr="008E22EE" w:rsidTr="008E22EE">
        <w:tc>
          <w:tcPr>
            <w:tcW w:w="5121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Смазочные</w:t>
            </w:r>
          </w:p>
        </w:tc>
        <w:tc>
          <w:tcPr>
            <w:tcW w:w="1650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2413" w:type="dxa"/>
            <w:shd w:val="clear" w:color="auto" w:fill="auto"/>
          </w:tcPr>
          <w:p w:rsidR="00CB508E" w:rsidRPr="00B84548" w:rsidRDefault="00486D16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1,01</w:t>
            </w:r>
          </w:p>
        </w:tc>
      </w:tr>
    </w:tbl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на участке ТО.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486D1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300" w:dyaOrig="620">
          <v:shape id="_x0000_i1117" type="#_x0000_t75" style="width:215.25pt;height:30.75pt" o:ole="">
            <v:imagedata r:id="rId177" o:title=""/>
          </v:shape>
          <o:OLEObject Type="Embed" ProgID="Equation.3" ShapeID="_x0000_i1117" DrawAspect="Content" ObjectID="_1469896721" r:id="rId178"/>
        </w:object>
      </w:r>
      <w:r w:rsidR="00CB508E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рабочих постов в подразделении: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486D1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540" w:dyaOrig="400">
          <v:shape id="_x0000_i1118" type="#_x0000_t75" style="width:177pt;height:20.25pt" o:ole="">
            <v:imagedata r:id="rId179" o:title=""/>
          </v:shape>
          <o:OLEObject Type="Embed" ProgID="Equation.3" ShapeID="_x0000_i1118" DrawAspect="Content" ObjectID="_1469896722" r:id="rId180"/>
        </w:object>
      </w:r>
      <w:r w:rsidR="00CB508E" w:rsidRPr="00B84548">
        <w:rPr>
          <w:sz w:val="28"/>
          <w:szCs w:val="24"/>
        </w:rPr>
        <w:t>поста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Штатное число рабочих на участке ТО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Default="00486D1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360" w:dyaOrig="700">
          <v:shape id="_x0000_i1119" type="#_x0000_t75" style="width:168pt;height:35.25pt" o:ole="">
            <v:imagedata r:id="rId181" o:title=""/>
          </v:shape>
          <o:OLEObject Type="Embed" ProgID="Equation.3" ShapeID="_x0000_i1119" DrawAspect="Content" ObjectID="_1469896723" r:id="rId182"/>
        </w:object>
      </w:r>
      <w:r w:rsidR="00CB508E" w:rsidRPr="00B84548">
        <w:rPr>
          <w:sz w:val="28"/>
          <w:szCs w:val="24"/>
        </w:rPr>
        <w:t xml:space="preserve"> чел.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Pr="00B84548" w:rsidRDefault="00486D1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640" w:dyaOrig="360">
          <v:shape id="_x0000_i1120" type="#_x0000_t75" style="width:182.25pt;height:18pt" o:ole="">
            <v:imagedata r:id="rId183" o:title=""/>
          </v:shape>
          <o:OLEObject Type="Embed" ProgID="Equation.3" ShapeID="_x0000_i1120" DrawAspect="Content" ObjectID="_1469896724" r:id="rId184"/>
        </w:object>
      </w:r>
      <w:r w:rsidR="00CB508E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участка ТО: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280" w:dyaOrig="360">
          <v:shape id="_x0000_i1121" type="#_x0000_t75" style="width:164.25pt;height:18pt" o:ole="">
            <v:imagedata r:id="rId185" o:title=""/>
          </v:shape>
          <o:OLEObject Type="Embed" ProgID="Equation.3" ShapeID="_x0000_i1121" DrawAspect="Content" ObjectID="_1469896725" r:id="rId186"/>
        </w:object>
      </w:r>
      <w:r w:rsidR="00CB508E" w:rsidRPr="00B84548">
        <w:rPr>
          <w:sz w:val="28"/>
          <w:szCs w:val="24"/>
        </w:rPr>
        <w:t xml:space="preserve"> </w:t>
      </w:r>
      <w:r w:rsidR="00CB508E" w:rsidRPr="00B84548">
        <w:rPr>
          <w:sz w:val="28"/>
          <w:szCs w:val="24"/>
        </w:rPr>
        <w:object w:dxaOrig="340" w:dyaOrig="320">
          <v:shape id="_x0000_i1122" type="#_x0000_t75" style="width:17.25pt;height:15.75pt" o:ole="">
            <v:imagedata r:id="rId173" o:title=""/>
          </v:shape>
          <o:OLEObject Type="Embed" ProgID="Equation.3" ShapeID="_x0000_i1122" DrawAspect="Content" ObjectID="_1469896726" r:id="rId187"/>
        </w:object>
      </w: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1.6.3</w:t>
      </w:r>
      <w:r w:rsidR="006E5C77" w:rsidRPr="00B84548">
        <w:rPr>
          <w:b/>
          <w:sz w:val="28"/>
          <w:szCs w:val="24"/>
        </w:rPr>
        <w:t xml:space="preserve"> Учас</w:t>
      </w:r>
      <w:r w:rsidRPr="00B84548">
        <w:rPr>
          <w:b/>
          <w:sz w:val="28"/>
          <w:szCs w:val="24"/>
        </w:rPr>
        <w:t>ток ТР</w:t>
      </w: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Участок ТР предназначен для выполнения комплекса работ по агрегатам и узлам автомобиля, неисправность которых нельзя устранить путём регулировочных работ с целью восстановления их рабочих параметров и работоспособности. </w:t>
      </w: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На данном участке производятся следующие виды работ:</w:t>
      </w:r>
    </w:p>
    <w:p w:rsidR="006E5C77" w:rsidRPr="00B84548" w:rsidRDefault="006E5C77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ТО и ТР приборов системы питания и электротехнические работы</w:t>
      </w:r>
    </w:p>
    <w:p w:rsidR="006E5C77" w:rsidRPr="00B84548" w:rsidRDefault="006E5C77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шиномонтажные работы</w:t>
      </w:r>
    </w:p>
    <w:p w:rsidR="006E5C77" w:rsidRPr="00B84548" w:rsidRDefault="006E5C77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ТР узлов и агрегатов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1743"/>
        <w:gridCol w:w="2388"/>
      </w:tblGrid>
      <w:tr w:rsidR="006E5C77" w:rsidRPr="008E22EE" w:rsidTr="008E22EE">
        <w:tc>
          <w:tcPr>
            <w:tcW w:w="5156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743" w:type="dxa"/>
            <w:shd w:val="clear" w:color="auto" w:fill="auto"/>
          </w:tcPr>
          <w:p w:rsidR="006E5C77" w:rsidRPr="008E22EE" w:rsidRDefault="006E5C77" w:rsidP="008E22EE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object w:dxaOrig="300" w:dyaOrig="360">
                <v:shape id="_x0000_i1123" type="#_x0000_t75" style="width:15pt;height:18pt" o:ole="">
                  <v:imagedata r:id="rId134" o:title=""/>
                </v:shape>
                <o:OLEObject Type="Embed" ProgID="Equation.3" ShapeID="_x0000_i1123" DrawAspect="Content" ObjectID="_1469896727" r:id="rId188"/>
              </w:object>
            </w:r>
            <w:r w:rsidRPr="00B84548">
              <w:t>%</w:t>
            </w:r>
          </w:p>
        </w:tc>
        <w:tc>
          <w:tcPr>
            <w:tcW w:w="2388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320" w:dyaOrig="279">
                <v:shape id="_x0000_i1124" type="#_x0000_t75" style="width:15.75pt;height:14.25pt" o:ole="">
                  <v:imagedata r:id="rId102" o:title=""/>
                </v:shape>
                <o:OLEObject Type="Embed" ProgID="Equation.3" ShapeID="_x0000_i1124" DrawAspect="Content" ObjectID="_1469896728" r:id="rId189"/>
              </w:object>
            </w:r>
          </w:p>
        </w:tc>
      </w:tr>
      <w:tr w:rsidR="006E5C77" w:rsidRPr="008E22EE" w:rsidTr="008E22EE">
        <w:tc>
          <w:tcPr>
            <w:tcW w:w="5156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ТО и ТР приборов системы питания и электротехнические работы</w:t>
            </w:r>
          </w:p>
        </w:tc>
        <w:tc>
          <w:tcPr>
            <w:tcW w:w="1743" w:type="dxa"/>
            <w:shd w:val="clear" w:color="auto" w:fill="auto"/>
          </w:tcPr>
          <w:p w:rsidR="006E5C77" w:rsidRPr="00B84548" w:rsidRDefault="009C234A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2388" w:type="dxa"/>
            <w:shd w:val="clear" w:color="auto" w:fill="auto"/>
          </w:tcPr>
          <w:p w:rsidR="006E5C77" w:rsidRPr="00B84548" w:rsidRDefault="009C234A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2,02</w:t>
            </w:r>
          </w:p>
        </w:tc>
      </w:tr>
      <w:tr w:rsidR="006E5C77" w:rsidRPr="008E22EE" w:rsidTr="008E22EE">
        <w:tc>
          <w:tcPr>
            <w:tcW w:w="5156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Шиномонтажные работы</w:t>
            </w:r>
          </w:p>
        </w:tc>
        <w:tc>
          <w:tcPr>
            <w:tcW w:w="1743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0,3</w:t>
            </w:r>
          </w:p>
        </w:tc>
        <w:tc>
          <w:tcPr>
            <w:tcW w:w="2388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0,1</w:t>
            </w:r>
            <w:r w:rsidR="009C234A" w:rsidRPr="00B84548">
              <w:t>5</w:t>
            </w:r>
          </w:p>
        </w:tc>
      </w:tr>
      <w:tr w:rsidR="006E5C77" w:rsidRPr="008E22EE" w:rsidTr="008E22EE">
        <w:tc>
          <w:tcPr>
            <w:tcW w:w="5156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ТР узлов и агрегатов</w:t>
            </w:r>
          </w:p>
        </w:tc>
        <w:tc>
          <w:tcPr>
            <w:tcW w:w="1743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5,4</w:t>
            </w:r>
          </w:p>
        </w:tc>
        <w:tc>
          <w:tcPr>
            <w:tcW w:w="2388" w:type="dxa"/>
            <w:shd w:val="clear" w:color="auto" w:fill="auto"/>
          </w:tcPr>
          <w:p w:rsidR="006E5C77" w:rsidRPr="00B84548" w:rsidRDefault="009C234A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1,42</w:t>
            </w:r>
          </w:p>
        </w:tc>
      </w:tr>
    </w:tbl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на участке ТР.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5260" w:dyaOrig="620">
          <v:shape id="_x0000_i1125" type="#_x0000_t75" style="width:263.25pt;height:30.75pt" o:ole="">
            <v:imagedata r:id="rId190" o:title=""/>
          </v:shape>
          <o:OLEObject Type="Embed" ProgID="Equation.3" ShapeID="_x0000_i1125" DrawAspect="Content" ObjectID="_1469896729" r:id="rId191"/>
        </w:object>
      </w:r>
      <w:r w:rsidR="006E5C77" w:rsidRPr="00B84548">
        <w:rPr>
          <w:sz w:val="28"/>
          <w:szCs w:val="24"/>
        </w:rPr>
        <w:t xml:space="preserve"> чел.-ч.</w:t>
      </w:r>
    </w:p>
    <w:p w:rsidR="006E5C77" w:rsidRP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E5C77" w:rsidRPr="00B84548">
        <w:rPr>
          <w:sz w:val="28"/>
          <w:szCs w:val="24"/>
        </w:rPr>
        <w:t>Число рабочих постов в подразделении: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4548">
        <w:rPr>
          <w:sz w:val="28"/>
          <w:szCs w:val="28"/>
        </w:rPr>
        <w:object w:dxaOrig="4180" w:dyaOrig="400">
          <v:shape id="_x0000_i1126" type="#_x0000_t75" style="width:209.25pt;height:20.25pt" o:ole="">
            <v:imagedata r:id="rId192" o:title=""/>
          </v:shape>
          <o:OLEObject Type="Embed" ProgID="Equation.3" ShapeID="_x0000_i1126" DrawAspect="Content" ObjectID="_1469896730" r:id="rId193"/>
        </w:object>
      </w:r>
      <w:r w:rsidR="006E5C77" w:rsidRPr="00B84548">
        <w:rPr>
          <w:sz w:val="28"/>
          <w:szCs w:val="24"/>
        </w:rPr>
        <w:t xml:space="preserve"> поста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Штатное число рабочих на участке ТР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700" w:dyaOrig="700">
          <v:shape id="_x0000_i1127" type="#_x0000_t75" style="width:185.25pt;height:35.25pt" o:ole="">
            <v:imagedata r:id="rId194" o:title=""/>
          </v:shape>
          <o:OLEObject Type="Embed" ProgID="Equation.3" ShapeID="_x0000_i1127" DrawAspect="Content" ObjectID="_1469896731" r:id="rId195"/>
        </w:object>
      </w:r>
      <w:r w:rsidR="006E5C77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600" w:dyaOrig="360">
          <v:shape id="_x0000_i1128" type="#_x0000_t75" style="width:180pt;height:18pt" o:ole="">
            <v:imagedata r:id="rId196" o:title=""/>
          </v:shape>
          <o:OLEObject Type="Embed" ProgID="Equation.3" ShapeID="_x0000_i1128" DrawAspect="Content" ObjectID="_1469896732" r:id="rId197"/>
        </w:object>
      </w:r>
      <w:r w:rsidR="006E5C77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участка ТО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260" w:dyaOrig="360">
          <v:shape id="_x0000_i1129" type="#_x0000_t75" style="width:162.75pt;height:18pt" o:ole="">
            <v:imagedata r:id="rId198" o:title=""/>
          </v:shape>
          <o:OLEObject Type="Embed" ProgID="Equation.3" ShapeID="_x0000_i1129" DrawAspect="Content" ObjectID="_1469896733" r:id="rId199"/>
        </w:object>
      </w:r>
      <w:r w:rsidR="006E5C77" w:rsidRPr="00B84548">
        <w:rPr>
          <w:sz w:val="28"/>
          <w:szCs w:val="24"/>
        </w:rPr>
        <w:t xml:space="preserve"> </w:t>
      </w:r>
      <w:r w:rsidR="006E5C77" w:rsidRPr="00B84548">
        <w:rPr>
          <w:sz w:val="28"/>
          <w:szCs w:val="24"/>
        </w:rPr>
        <w:object w:dxaOrig="340" w:dyaOrig="320">
          <v:shape id="_x0000_i1130" type="#_x0000_t75" style="width:17.25pt;height:15.75pt" o:ole="">
            <v:imagedata r:id="rId173" o:title=""/>
          </v:shape>
          <o:OLEObject Type="Embed" ProgID="Equation.3" ShapeID="_x0000_i1130" DrawAspect="Content" ObjectID="_1469896734" r:id="rId200"/>
        </w:object>
      </w: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1.6.4 Кузовной участок</w:t>
      </w: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Кузовной участок предназначен для проведения замены некоторых участков кузова, а также правки и рихтовки аварийных автомобилей, изготовления необходимых для замены деталей кузова, жестяницких, сварочных, медницких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и кузнечно-рессорных работ.</w:t>
      </w:r>
      <w:r w:rsidR="00B84548">
        <w:rPr>
          <w:sz w:val="28"/>
          <w:szCs w:val="24"/>
        </w:rPr>
        <w:t xml:space="preserve"> </w:t>
      </w: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На данном участке производятся следующие виды работ:</w:t>
      </w:r>
    </w:p>
    <w:p w:rsidR="006E5C77" w:rsidRPr="00B84548" w:rsidRDefault="006E5C77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кузовные</w:t>
      </w:r>
    </w:p>
    <w:p w:rsidR="006E5C77" w:rsidRPr="00B84548" w:rsidRDefault="006E5C77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обойно-арматурные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1752"/>
        <w:gridCol w:w="2405"/>
      </w:tblGrid>
      <w:tr w:rsidR="006E5C77" w:rsidRPr="008E22EE" w:rsidTr="008E22EE">
        <w:tc>
          <w:tcPr>
            <w:tcW w:w="5130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752" w:type="dxa"/>
            <w:shd w:val="clear" w:color="auto" w:fill="auto"/>
          </w:tcPr>
          <w:p w:rsidR="006E5C77" w:rsidRPr="008E22EE" w:rsidRDefault="006E5C77" w:rsidP="008E22EE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object w:dxaOrig="300" w:dyaOrig="360">
                <v:shape id="_x0000_i1131" type="#_x0000_t75" style="width:15pt;height:18pt" o:ole="">
                  <v:imagedata r:id="rId134" o:title=""/>
                </v:shape>
                <o:OLEObject Type="Embed" ProgID="Equation.3" ShapeID="_x0000_i1131" DrawAspect="Content" ObjectID="_1469896735" r:id="rId201"/>
              </w:object>
            </w:r>
            <w:r w:rsidRPr="00B84548">
              <w:t>%</w:t>
            </w:r>
          </w:p>
        </w:tc>
        <w:tc>
          <w:tcPr>
            <w:tcW w:w="2405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320" w:dyaOrig="279">
                <v:shape id="_x0000_i1132" type="#_x0000_t75" style="width:15.75pt;height:14.25pt" o:ole="">
                  <v:imagedata r:id="rId102" o:title=""/>
                </v:shape>
                <o:OLEObject Type="Embed" ProgID="Equation.3" ShapeID="_x0000_i1132" DrawAspect="Content" ObjectID="_1469896736" r:id="rId202"/>
              </w:object>
            </w:r>
          </w:p>
        </w:tc>
      </w:tr>
      <w:tr w:rsidR="006E5C77" w:rsidRPr="008E22EE" w:rsidTr="008E22EE">
        <w:tc>
          <w:tcPr>
            <w:tcW w:w="5130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Кузовные</w:t>
            </w:r>
          </w:p>
        </w:tc>
        <w:tc>
          <w:tcPr>
            <w:tcW w:w="1752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22,5</w:t>
            </w:r>
          </w:p>
        </w:tc>
        <w:tc>
          <w:tcPr>
            <w:tcW w:w="2405" w:type="dxa"/>
            <w:shd w:val="clear" w:color="auto" w:fill="auto"/>
          </w:tcPr>
          <w:p w:rsidR="006E5C77" w:rsidRPr="00B84548" w:rsidRDefault="009C234A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4,46</w:t>
            </w:r>
          </w:p>
        </w:tc>
      </w:tr>
      <w:tr w:rsidR="006E5C77" w:rsidRPr="008E22EE" w:rsidTr="008E22EE">
        <w:tc>
          <w:tcPr>
            <w:tcW w:w="5130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Обойно-арматурные</w:t>
            </w:r>
          </w:p>
        </w:tc>
        <w:tc>
          <w:tcPr>
            <w:tcW w:w="1752" w:type="dxa"/>
            <w:shd w:val="clear" w:color="auto" w:fill="auto"/>
          </w:tcPr>
          <w:p w:rsidR="006E5C77" w:rsidRPr="00B84548" w:rsidRDefault="006E5C77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2,5</w:t>
            </w:r>
          </w:p>
        </w:tc>
        <w:tc>
          <w:tcPr>
            <w:tcW w:w="2405" w:type="dxa"/>
            <w:shd w:val="clear" w:color="auto" w:fill="auto"/>
          </w:tcPr>
          <w:p w:rsidR="006E5C77" w:rsidRPr="00B84548" w:rsidRDefault="00B84548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 xml:space="preserve"> </w:t>
            </w:r>
            <w:r w:rsidR="009C234A" w:rsidRPr="00B84548">
              <w:t>0,66</w:t>
            </w:r>
          </w:p>
        </w:tc>
      </w:tr>
    </w:tbl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на участке кузовных работ.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980" w:dyaOrig="620">
          <v:shape id="_x0000_i1133" type="#_x0000_t75" style="width:249pt;height:30.75pt" o:ole="">
            <v:imagedata r:id="rId203" o:title=""/>
          </v:shape>
          <o:OLEObject Type="Embed" ProgID="Equation.3" ShapeID="_x0000_i1133" DrawAspect="Content" ObjectID="_1469896737" r:id="rId204"/>
        </w:object>
      </w:r>
      <w:r w:rsidR="006E5C77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рабочих постов в подразделении: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519" w:dyaOrig="400">
          <v:shape id="_x0000_i1134" type="#_x0000_t75" style="width:176.25pt;height:20.25pt" o:ole="">
            <v:imagedata r:id="rId205" o:title=""/>
          </v:shape>
          <o:OLEObject Type="Embed" ProgID="Equation.3" ShapeID="_x0000_i1134" DrawAspect="Content" ObjectID="_1469896738" r:id="rId206"/>
        </w:object>
      </w:r>
      <w:r w:rsidR="006E5C77" w:rsidRPr="00B84548">
        <w:rPr>
          <w:sz w:val="28"/>
          <w:szCs w:val="24"/>
        </w:rPr>
        <w:t>поста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Штатное число рабочих на кузовном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участке: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519" w:dyaOrig="700">
          <v:shape id="_x0000_i1135" type="#_x0000_t75" style="width:176.25pt;height:35.25pt" o:ole="">
            <v:imagedata r:id="rId207" o:title=""/>
          </v:shape>
          <o:OLEObject Type="Embed" ProgID="Equation.3" ShapeID="_x0000_i1135" DrawAspect="Content" ObjectID="_1469896739" r:id="rId208"/>
        </w:object>
      </w:r>
      <w:r w:rsidR="006E5C77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E5C77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900" w:dyaOrig="360">
          <v:shape id="_x0000_i1136" type="#_x0000_t75" style="width:195pt;height:18pt" o:ole="">
            <v:imagedata r:id="rId209" o:title=""/>
          </v:shape>
          <o:OLEObject Type="Embed" ProgID="Equation.3" ShapeID="_x0000_i1136" DrawAspect="Content" ObjectID="_1469896740" r:id="rId210"/>
        </w:object>
      </w:r>
      <w:r w:rsidR="006E5C77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6E5C77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участка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E5C77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20" w:dyaOrig="360">
          <v:shape id="_x0000_i1137" type="#_x0000_t75" style="width:171pt;height:18pt" o:ole="">
            <v:imagedata r:id="rId211" o:title=""/>
          </v:shape>
          <o:OLEObject Type="Embed" ProgID="Equation.3" ShapeID="_x0000_i1137" DrawAspect="Content" ObjectID="_1469896741" r:id="rId212"/>
        </w:object>
      </w:r>
      <w:r w:rsidR="006E5C77" w:rsidRPr="00B84548">
        <w:rPr>
          <w:sz w:val="28"/>
          <w:szCs w:val="24"/>
        </w:rPr>
        <w:t xml:space="preserve"> </w:t>
      </w:r>
      <w:r w:rsidR="006E5C77" w:rsidRPr="00B84548">
        <w:rPr>
          <w:sz w:val="28"/>
          <w:szCs w:val="24"/>
        </w:rPr>
        <w:object w:dxaOrig="340" w:dyaOrig="320">
          <v:shape id="_x0000_i1138" type="#_x0000_t75" style="width:17.25pt;height:15.75pt" o:ole="">
            <v:imagedata r:id="rId173" o:title=""/>
          </v:shape>
          <o:OLEObject Type="Embed" ProgID="Equation.3" ShapeID="_x0000_i1138" DrawAspect="Content" ObjectID="_1469896742" r:id="rId213"/>
        </w:objec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</w:p>
    <w:p w:rsidR="00CB508E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1.6.5 Малярный участок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Малярный участок предназначен для окраски кузовов автомобилей или отдельных деталей.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На данном участке производятся следующие виды работ:</w:t>
      </w:r>
    </w:p>
    <w:p w:rsidR="00CB508E" w:rsidRDefault="00CB508E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малярные</w:t>
      </w:r>
    </w:p>
    <w:p w:rsidR="00B84548" w:rsidRPr="00B84548" w:rsidRDefault="00B84548" w:rsidP="00B8454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1751"/>
        <w:gridCol w:w="2403"/>
      </w:tblGrid>
      <w:tr w:rsidR="00CB508E" w:rsidRPr="008E22EE" w:rsidTr="008E22EE">
        <w:tc>
          <w:tcPr>
            <w:tcW w:w="5133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751" w:type="dxa"/>
            <w:shd w:val="clear" w:color="auto" w:fill="auto"/>
          </w:tcPr>
          <w:p w:rsidR="00CB508E" w:rsidRPr="008E22EE" w:rsidRDefault="00CB508E" w:rsidP="008E22EE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object w:dxaOrig="300" w:dyaOrig="360">
                <v:shape id="_x0000_i1139" type="#_x0000_t75" style="width:15pt;height:18pt" o:ole="">
                  <v:imagedata r:id="rId134" o:title=""/>
                </v:shape>
                <o:OLEObject Type="Embed" ProgID="Equation.3" ShapeID="_x0000_i1139" DrawAspect="Content" ObjectID="_1469896743" r:id="rId214"/>
              </w:object>
            </w:r>
            <w:r w:rsidRPr="00B84548">
              <w:t>%</w:t>
            </w:r>
          </w:p>
        </w:tc>
        <w:tc>
          <w:tcPr>
            <w:tcW w:w="2403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320" w:dyaOrig="279">
                <v:shape id="_x0000_i1140" type="#_x0000_t75" style="width:15.75pt;height:14.25pt" o:ole="">
                  <v:imagedata r:id="rId215" o:title=""/>
                </v:shape>
                <o:OLEObject Type="Embed" ProgID="Equation.3" ShapeID="_x0000_i1140" DrawAspect="Content" ObjectID="_1469896744" r:id="rId216"/>
              </w:object>
            </w:r>
          </w:p>
        </w:tc>
      </w:tr>
      <w:tr w:rsidR="00CB508E" w:rsidRPr="008E22EE" w:rsidTr="008E22EE">
        <w:tc>
          <w:tcPr>
            <w:tcW w:w="5133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Малярные</w:t>
            </w:r>
          </w:p>
        </w:tc>
        <w:tc>
          <w:tcPr>
            <w:tcW w:w="1751" w:type="dxa"/>
            <w:shd w:val="clear" w:color="auto" w:fill="auto"/>
          </w:tcPr>
          <w:p w:rsidR="00CB508E" w:rsidRPr="00B84548" w:rsidRDefault="00CB508E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25</w:t>
            </w:r>
          </w:p>
        </w:tc>
        <w:tc>
          <w:tcPr>
            <w:tcW w:w="2403" w:type="dxa"/>
            <w:shd w:val="clear" w:color="auto" w:fill="auto"/>
          </w:tcPr>
          <w:p w:rsidR="00CB508E" w:rsidRPr="00B84548" w:rsidRDefault="009C234A" w:rsidP="008E22EE">
            <w:pPr>
              <w:keepNext/>
              <w:widowControl w:val="0"/>
              <w:spacing w:line="360" w:lineRule="auto"/>
              <w:jc w:val="both"/>
            </w:pPr>
            <w:r w:rsidRPr="00B84548">
              <w:t>13,6</w:t>
            </w:r>
          </w:p>
        </w:tc>
      </w:tr>
    </w:tbl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на участке малярных работ.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9C234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700" w:dyaOrig="620">
          <v:shape id="_x0000_i1141" type="#_x0000_t75" style="width:185.25pt;height:30.75pt" o:ole="">
            <v:imagedata r:id="rId217" o:title=""/>
          </v:shape>
          <o:OLEObject Type="Embed" ProgID="Equation.3" ShapeID="_x0000_i1141" DrawAspect="Content" ObjectID="_1469896745" r:id="rId218"/>
        </w:object>
      </w:r>
      <w:r w:rsidR="00CB508E" w:rsidRPr="00B84548">
        <w:rPr>
          <w:sz w:val="28"/>
          <w:szCs w:val="24"/>
        </w:rPr>
        <w:t xml:space="preserve"> чел.-ч.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рабочих постов в подразделении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280" w:dyaOrig="400">
          <v:shape id="_x0000_i1142" type="#_x0000_t75" style="width:114pt;height:20.25pt" o:ole="">
            <v:imagedata r:id="rId219" o:title=""/>
          </v:shape>
          <o:OLEObject Type="Embed" ProgID="Equation.3" ShapeID="_x0000_i1142" DrawAspect="Content" ObjectID="_1469896746" r:id="rId220"/>
        </w:object>
      </w:r>
      <w:r w:rsidR="00CB508E" w:rsidRPr="00B84548">
        <w:rPr>
          <w:sz w:val="28"/>
          <w:szCs w:val="24"/>
        </w:rPr>
        <w:t xml:space="preserve"> постов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Штатное число рабочих на малярном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 xml:space="preserve">участке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2720" w:dyaOrig="700">
          <v:shape id="_x0000_i1143" type="#_x0000_t75" style="width:135.75pt;height:35.25pt" o:ole="">
            <v:imagedata r:id="rId221" o:title=""/>
          </v:shape>
          <o:OLEObject Type="Embed" ProgID="Equation.3" ShapeID="_x0000_i1143" DrawAspect="Content" ObjectID="_1469896747" r:id="rId222"/>
        </w:object>
      </w:r>
      <w:r w:rsidR="00CB508E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4180" w:dyaOrig="360">
          <v:shape id="_x0000_i1144" type="#_x0000_t75" style="width:209.25pt;height:18pt" o:ole="">
            <v:imagedata r:id="rId223" o:title=""/>
          </v:shape>
          <o:OLEObject Type="Embed" ProgID="Equation.3" ShapeID="_x0000_i1144" DrawAspect="Content" ObjectID="_1469896748" r:id="rId224"/>
        </w:object>
      </w:r>
      <w:r w:rsidR="00CB508E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участка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800" w:dyaOrig="360">
          <v:shape id="_x0000_i1145" type="#_x0000_t75" style="width:189.75pt;height:18pt" o:ole="">
            <v:imagedata r:id="rId225" o:title=""/>
          </v:shape>
          <o:OLEObject Type="Embed" ProgID="Equation.3" ShapeID="_x0000_i1145" DrawAspect="Content" ObjectID="_1469896749" r:id="rId226"/>
        </w:object>
      </w:r>
      <w:r w:rsidR="00CB508E" w:rsidRPr="00B84548">
        <w:rPr>
          <w:sz w:val="28"/>
          <w:szCs w:val="24"/>
        </w:rPr>
        <w:t xml:space="preserve"> </w:t>
      </w:r>
      <w:r w:rsidR="00CB508E" w:rsidRPr="00B84548">
        <w:rPr>
          <w:sz w:val="28"/>
          <w:szCs w:val="24"/>
        </w:rPr>
        <w:object w:dxaOrig="340" w:dyaOrig="320">
          <v:shape id="_x0000_i1146" type="#_x0000_t75" style="width:17.25pt;height:15.75pt" o:ole="">
            <v:imagedata r:id="rId173" o:title=""/>
          </v:shape>
          <o:OLEObject Type="Embed" ProgID="Equation.3" ShapeID="_x0000_i1146" DrawAspect="Content" ObjectID="_1469896750" r:id="rId227"/>
        </w:objec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1.6.6 Уча</w:t>
      </w:r>
      <w:r w:rsidR="00B84548">
        <w:rPr>
          <w:b/>
          <w:sz w:val="28"/>
          <w:szCs w:val="24"/>
        </w:rPr>
        <w:t>сток приёмки-выдачи автомобилей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Предназначен для проведения работ по определению общего технического состояния автомобилей, проведения контрольно-осмотровых работ, проверки узлов и </w:t>
      </w:r>
      <w:r w:rsidR="000C5EF3" w:rsidRPr="00B84548">
        <w:rPr>
          <w:sz w:val="28"/>
          <w:szCs w:val="24"/>
        </w:rPr>
        <w:t>агрегатов,</w:t>
      </w:r>
      <w:r w:rsidRPr="00B84548">
        <w:rPr>
          <w:sz w:val="28"/>
          <w:szCs w:val="24"/>
        </w:rPr>
        <w:t xml:space="preserve"> на неисправности которых указывает сам водитель, а также определения ориентировочного объёма работ, стоимости работ, срока исполнения и способа устранения дефекта.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постов на участке приёмки и выдачи автомобилей определяется по формуле: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1800" w:dyaOrig="840">
          <v:shape id="_x0000_i1147" type="#_x0000_t75" style="width:90pt;height:42pt" o:ole="">
            <v:imagedata r:id="rId228" o:title=""/>
          </v:shape>
          <o:OLEObject Type="Embed" ProgID="Equation.3" ShapeID="_x0000_i1147" DrawAspect="Content" ObjectID="_1469896751" r:id="rId229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40" w:dyaOrig="360">
          <v:shape id="_x0000_i1148" type="#_x0000_t75" style="width:17.25pt;height:18pt" o:ole="">
            <v:imagedata r:id="rId230" o:title=""/>
          </v:shape>
          <o:OLEObject Type="Embed" ProgID="Equation.3" ShapeID="_x0000_i1148" DrawAspect="Content" ObjectID="_1469896752" r:id="rId231"/>
        </w:object>
      </w:r>
      <w:r w:rsidRPr="00B84548">
        <w:rPr>
          <w:sz w:val="28"/>
          <w:szCs w:val="24"/>
        </w:rPr>
        <w:t>- суточное число заездов автомобиля на СТО для проведения ТО и ТР.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879" w:dyaOrig="700">
          <v:shape id="_x0000_i1149" type="#_x0000_t75" style="width:194.25pt;height:35.25pt" o:ole="">
            <v:imagedata r:id="rId232" o:title=""/>
          </v:shape>
          <o:OLEObject Type="Embed" ProgID="Equation.3" ShapeID="_x0000_i1149" DrawAspect="Content" ObjectID="_1469896753" r:id="rId233"/>
        </w:object>
      </w:r>
      <w:r w:rsidR="00CB508E" w:rsidRPr="00B84548">
        <w:rPr>
          <w:sz w:val="28"/>
          <w:szCs w:val="24"/>
        </w:rPr>
        <w:t xml:space="preserve"> заездов.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00" w:dyaOrig="400">
          <v:shape id="_x0000_i1150" type="#_x0000_t75" style="width:15pt;height:20.25pt" o:ole="">
            <v:imagedata r:id="rId234" o:title=""/>
          </v:shape>
          <o:OLEObject Type="Embed" ProgID="Equation.3" ShapeID="_x0000_i1150" DrawAspect="Content" ObjectID="_1469896754" r:id="rId235"/>
        </w:object>
      </w:r>
      <w:r w:rsidRPr="00B84548">
        <w:rPr>
          <w:sz w:val="28"/>
          <w:szCs w:val="24"/>
        </w:rPr>
        <w:t xml:space="preserve">- удельная трудоёмкость приёмки и выдачи одного автомобиля. 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00" w:dyaOrig="400">
          <v:shape id="_x0000_i1151" type="#_x0000_t75" style="width:15pt;height:20.25pt" o:ole="">
            <v:imagedata r:id="rId234" o:title=""/>
          </v:shape>
          <o:OLEObject Type="Embed" ProgID="Equation.3" ShapeID="_x0000_i1151" DrawAspect="Content" ObjectID="_1469896755" r:id="rId236"/>
        </w:object>
      </w:r>
      <w:r w:rsidRPr="00B84548">
        <w:rPr>
          <w:sz w:val="28"/>
          <w:szCs w:val="24"/>
        </w:rPr>
        <w:t>=0,2 чел.-ч.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60" w:dyaOrig="400">
          <v:shape id="_x0000_i1152" type="#_x0000_t75" style="width:18pt;height:20.25pt" o:ole="">
            <v:imagedata r:id="rId237" o:title=""/>
          </v:shape>
          <o:OLEObject Type="Embed" ProgID="Equation.3" ShapeID="_x0000_i1152" DrawAspect="Content" ObjectID="_1469896756" r:id="rId238"/>
        </w:object>
      </w:r>
      <w:r w:rsidRPr="00B84548">
        <w:rPr>
          <w:sz w:val="28"/>
          <w:szCs w:val="24"/>
        </w:rPr>
        <w:t>- среднее число одновременно работающих на одном посту человек.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80">
          <v:shape id="_x0000_i1153" type="#_x0000_t75" style="width:17.25pt;height:18.75pt" o:ole="">
            <v:imagedata r:id="rId94" o:title=""/>
          </v:shape>
          <o:OLEObject Type="Embed" ProgID="Equation.3" ShapeID="_x0000_i1153" DrawAspect="Content" ObjectID="_1469896757" r:id="rId239"/>
        </w:object>
      </w:r>
      <w:r w:rsidRPr="00B84548">
        <w:rPr>
          <w:sz w:val="28"/>
          <w:szCs w:val="24"/>
        </w:rPr>
        <w:t>=1.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80">
          <v:shape id="_x0000_i1154" type="#_x0000_t75" style="width:17.25pt;height:18.75pt" o:ole="">
            <v:imagedata r:id="rId240" o:title=""/>
          </v:shape>
          <o:OLEObject Type="Embed" ProgID="Equation.3" ShapeID="_x0000_i1154" DrawAspect="Content" ObjectID="_1469896758" r:id="rId241"/>
        </w:object>
      </w:r>
      <w:r w:rsidRPr="00B84548">
        <w:rPr>
          <w:sz w:val="28"/>
          <w:szCs w:val="24"/>
        </w:rPr>
        <w:t>- продолжительность работы участка приёмки и выдачи автомобилей.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80">
          <v:shape id="_x0000_i1155" type="#_x0000_t75" style="width:17.25pt;height:18.75pt" o:ole="">
            <v:imagedata r:id="rId240" o:title=""/>
          </v:shape>
          <o:OLEObject Type="Embed" ProgID="Equation.3" ShapeID="_x0000_i1155" DrawAspect="Content" ObjectID="_1469896759" r:id="rId242"/>
        </w:object>
      </w:r>
      <w:r w:rsidRPr="00B84548">
        <w:rPr>
          <w:sz w:val="28"/>
          <w:szCs w:val="24"/>
        </w:rPr>
        <w:t>=8 часов.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20" w:dyaOrig="320">
          <v:shape id="_x0000_i1156" type="#_x0000_t75" style="width:11.25pt;height:15.75pt" o:ole="">
            <v:imagedata r:id="rId243" o:title=""/>
          </v:shape>
          <o:OLEObject Type="Embed" ProgID="Equation.3" ShapeID="_x0000_i1156" DrawAspect="Content" ObjectID="_1469896760" r:id="rId244"/>
        </w:object>
      </w:r>
      <w:r w:rsidRPr="00B84548">
        <w:rPr>
          <w:sz w:val="28"/>
          <w:szCs w:val="24"/>
        </w:rPr>
        <w:t xml:space="preserve">- коэффициент неравномерности поступления автомобилей на участок приёмки-выдачи СТО. Принимаем </w:t>
      </w:r>
      <w:r w:rsidRPr="00B84548">
        <w:rPr>
          <w:sz w:val="28"/>
          <w:szCs w:val="24"/>
        </w:rPr>
        <w:object w:dxaOrig="220" w:dyaOrig="320">
          <v:shape id="_x0000_i1157" type="#_x0000_t75" style="width:11.25pt;height:15.75pt" o:ole="">
            <v:imagedata r:id="rId243" o:title=""/>
          </v:shape>
          <o:OLEObject Type="Embed" ProgID="Equation.3" ShapeID="_x0000_i1157" DrawAspect="Content" ObjectID="_1469896761" r:id="rId245"/>
        </w:object>
      </w:r>
      <w:r w:rsidRPr="00B84548">
        <w:rPr>
          <w:sz w:val="28"/>
          <w:szCs w:val="24"/>
        </w:rPr>
        <w:t>=1,1.</w: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постов на участке приёмки и выдачи автомобилей: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820" w:dyaOrig="740">
          <v:shape id="_x0000_i1158" type="#_x0000_t75" style="width:191.25pt;height:36.75pt" o:ole="">
            <v:imagedata r:id="rId246" o:title=""/>
          </v:shape>
          <o:OLEObject Type="Embed" ProgID="Equation.3" ShapeID="_x0000_i1158" DrawAspect="Content" ObjectID="_1469896762" r:id="rId247"/>
        </w:object>
      </w:r>
      <w:r w:rsidR="00CB508E" w:rsidRPr="00B84548">
        <w:rPr>
          <w:sz w:val="28"/>
          <w:szCs w:val="24"/>
        </w:rPr>
        <w:t xml:space="preserve"> пост.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 принимаем по одному работнику на каждый пост.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900" w:dyaOrig="360">
          <v:shape id="_x0000_i1159" type="#_x0000_t75" style="width:45pt;height:18pt" o:ole="">
            <v:imagedata r:id="rId248" o:title=""/>
          </v:shape>
          <o:OLEObject Type="Embed" ProgID="Equation.3" ShapeID="_x0000_i1159" DrawAspect="Content" ObjectID="_1469896763" r:id="rId249"/>
        </w:object>
      </w:r>
      <w:r w:rsidRPr="00B84548">
        <w:rPr>
          <w:sz w:val="28"/>
          <w:szCs w:val="24"/>
        </w:rPr>
        <w:t xml:space="preserve"> чел.</w:t>
      </w:r>
    </w:p>
    <w:p w:rsidR="00CB508E" w:rsidRP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B508E" w:rsidRPr="00B84548">
        <w:rPr>
          <w:sz w:val="28"/>
          <w:szCs w:val="24"/>
        </w:rPr>
        <w:t xml:space="preserve">Площадь участка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00" w:dyaOrig="360">
          <v:shape id="_x0000_i1160" type="#_x0000_t75" style="width:165pt;height:18pt" o:ole="">
            <v:imagedata r:id="rId250" o:title=""/>
          </v:shape>
          <o:OLEObject Type="Embed" ProgID="Equation.3" ShapeID="_x0000_i1160" DrawAspect="Content" ObjectID="_1469896764" r:id="rId251"/>
        </w:object>
      </w:r>
      <w:r w:rsidR="00CB508E" w:rsidRPr="00B84548">
        <w:rPr>
          <w:sz w:val="28"/>
          <w:szCs w:val="24"/>
        </w:rPr>
        <w:t xml:space="preserve"> </w:t>
      </w:r>
      <w:r w:rsidR="00CB508E" w:rsidRPr="00B84548">
        <w:rPr>
          <w:sz w:val="28"/>
          <w:szCs w:val="24"/>
        </w:rPr>
        <w:object w:dxaOrig="340" w:dyaOrig="320">
          <v:shape id="_x0000_i1161" type="#_x0000_t75" style="width:17.25pt;height:15.75pt" o:ole="">
            <v:imagedata r:id="rId173" o:title=""/>
          </v:shape>
          <o:OLEObject Type="Embed" ProgID="Equation.3" ShapeID="_x0000_i1161" DrawAspect="Content" ObjectID="_1469896765" r:id="rId252"/>
        </w:objec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1.6.7</w:t>
      </w:r>
      <w:r w:rsidR="00B84548">
        <w:rPr>
          <w:b/>
          <w:sz w:val="28"/>
          <w:szCs w:val="24"/>
        </w:rPr>
        <w:t xml:space="preserve"> Участок УМР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Участок УМР предназначен для уборки салона кузова автомобиля, мойки автомобиля, мойки двигателя автомобиля сверху и снизу, сушки и полировки кузова.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На данном участке производятся следующие виды работ: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 xml:space="preserve">уборка салона автомобиля 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мойка днища автомобиля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мойка ДВС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 xml:space="preserve">наружная мойка кузова 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оптирочно-сушительные работы и полировка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объём уборочно-моечных работ рассчитывается по формуле: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180" w:dyaOrig="380">
          <v:shape id="_x0000_i1162" type="#_x0000_t75" style="width:108.75pt;height:18.75pt" o:ole="">
            <v:imagedata r:id="rId253" o:title=""/>
          </v:shape>
          <o:OLEObject Type="Embed" ProgID="Equation.3" ShapeID="_x0000_i1162" DrawAspect="Content" ObjectID="_1469896766" r:id="rId254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00" w:dyaOrig="380">
          <v:shape id="_x0000_i1163" type="#_x0000_t75" style="width:15pt;height:18.75pt" o:ole="">
            <v:imagedata r:id="rId255" o:title=""/>
          </v:shape>
          <o:OLEObject Type="Embed" ProgID="Equation.3" ShapeID="_x0000_i1163" DrawAspect="Content" ObjectID="_1469896767" r:id="rId256"/>
        </w:object>
      </w:r>
      <w:r w:rsidRPr="00B84548">
        <w:rPr>
          <w:sz w:val="28"/>
          <w:szCs w:val="24"/>
        </w:rPr>
        <w:t>- число заездов на СТО одного автомобиля в год для проведения УМР.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90171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800" w:dyaOrig="380">
          <v:shape id="_x0000_i1164" type="#_x0000_t75" style="width:39.75pt;height:18.75pt" o:ole="">
            <v:imagedata r:id="rId257" o:title=""/>
          </v:shape>
          <o:OLEObject Type="Embed" ProgID="Equation.3" ShapeID="_x0000_i1164" DrawAspect="Content" ObjectID="_1469896768" r:id="rId258"/>
        </w:object>
      </w:r>
      <w:r w:rsidR="00584E76" w:rsidRPr="00B84548">
        <w:rPr>
          <w:sz w:val="28"/>
          <w:szCs w:val="24"/>
        </w:rPr>
        <w:t>заездов.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60" w:dyaOrig="360">
          <v:shape id="_x0000_i1165" type="#_x0000_t75" style="width:23.25pt;height:18pt" o:ole="">
            <v:imagedata r:id="rId259" o:title=""/>
          </v:shape>
          <o:OLEObject Type="Embed" ProgID="Equation.3" ShapeID="_x0000_i1165" DrawAspect="Content" ObjectID="_1469896769" r:id="rId260"/>
        </w:object>
      </w:r>
      <w:r w:rsidRPr="00B84548">
        <w:rPr>
          <w:sz w:val="28"/>
          <w:szCs w:val="24"/>
        </w:rPr>
        <w:t xml:space="preserve">- средняя трудоёмкость УМР, принимаем </w:t>
      </w:r>
      <w:r w:rsidRPr="00B84548">
        <w:rPr>
          <w:sz w:val="28"/>
          <w:szCs w:val="24"/>
        </w:rPr>
        <w:object w:dxaOrig="460" w:dyaOrig="360">
          <v:shape id="_x0000_i1166" type="#_x0000_t75" style="width:23.25pt;height:18pt" o:ole="">
            <v:imagedata r:id="rId259" o:title=""/>
          </v:shape>
          <o:OLEObject Type="Embed" ProgID="Equation.3" ShapeID="_x0000_i1166" DrawAspect="Content" ObjectID="_1469896770" r:id="rId261"/>
        </w:object>
      </w:r>
      <w:r w:rsidRPr="00B84548">
        <w:rPr>
          <w:sz w:val="28"/>
          <w:szCs w:val="24"/>
        </w:rPr>
        <w:t>=0,2 чел.-ч.</w:t>
      </w:r>
    </w:p>
    <w:p w:rsidR="00584E76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1320" w:dyaOrig="360">
          <v:shape id="_x0000_i1167" type="#_x0000_t75" style="width:66pt;height:18pt" o:ole="">
            <v:imagedata r:id="rId262" o:title=""/>
          </v:shape>
          <o:OLEObject Type="Embed" ProgID="Equation.3" ShapeID="_x0000_i1167" DrawAspect="Content" ObjectID="_1469896771" r:id="rId263"/>
        </w:object>
      </w:r>
      <w:r w:rsidR="00584E76" w:rsidRPr="00B84548">
        <w:rPr>
          <w:sz w:val="28"/>
          <w:szCs w:val="24"/>
        </w:rPr>
        <w:t xml:space="preserve"> чел.-ч.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При механизации УМР число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рабочих постов определяется: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584E76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B84548">
        <w:rPr>
          <w:sz w:val="28"/>
          <w:szCs w:val="24"/>
          <w:lang w:val="en-US"/>
        </w:rPr>
        <w:object w:dxaOrig="1840" w:dyaOrig="720">
          <v:shape id="_x0000_i1168" type="#_x0000_t75" style="width:92.25pt;height:36pt" o:ole="">
            <v:imagedata r:id="rId264" o:title=""/>
          </v:shape>
          <o:OLEObject Type="Embed" ProgID="Equation.3" ShapeID="_x0000_i1168" DrawAspect="Content" ObjectID="_1469896772" r:id="rId265"/>
        </w:objec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Где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340" w:dyaOrig="360">
          <v:shape id="_x0000_i1169" type="#_x0000_t75" style="width:17.25pt;height:18pt" o:ole="">
            <v:imagedata r:id="rId230" o:title=""/>
          </v:shape>
          <o:OLEObject Type="Embed" ProgID="Equation.3" ShapeID="_x0000_i1169" DrawAspect="Content" ObjectID="_1469896773" r:id="rId266"/>
        </w:object>
      </w:r>
      <w:r w:rsidRPr="00B84548">
        <w:rPr>
          <w:sz w:val="28"/>
          <w:szCs w:val="24"/>
        </w:rPr>
        <w:t>- суточное число заездов на СТО для выполнения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УМР.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120" w:dyaOrig="740">
          <v:shape id="_x0000_i1170" type="#_x0000_t75" style="width:156pt;height:36.75pt" o:ole="">
            <v:imagedata r:id="rId267" o:title=""/>
          </v:shape>
          <o:OLEObject Type="Embed" ProgID="Equation.3" ShapeID="_x0000_i1170" DrawAspect="Content" ObjectID="_1469896774" r:id="rId268"/>
        </w:object>
      </w:r>
      <w:r w:rsidR="00584E76" w:rsidRPr="00B84548">
        <w:rPr>
          <w:sz w:val="28"/>
          <w:szCs w:val="24"/>
        </w:rPr>
        <w:t xml:space="preserve"> заезда</w:t>
      </w:r>
      <w:r w:rsidR="00B84548" w:rsidRPr="00B84548">
        <w:rPr>
          <w:sz w:val="28"/>
          <w:szCs w:val="24"/>
        </w:rPr>
        <w:t xml:space="preserve"> </w:t>
      </w:r>
      <w:r w:rsidR="0090171A" w:rsidRPr="00B84548">
        <w:rPr>
          <w:sz w:val="28"/>
          <w:szCs w:val="24"/>
        </w:rPr>
        <w:t>194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99" w:dyaOrig="360">
          <v:shape id="_x0000_i1171" type="#_x0000_t75" style="width:24.75pt;height:18pt" o:ole="">
            <v:imagedata r:id="rId269" o:title=""/>
          </v:shape>
          <o:OLEObject Type="Embed" ProgID="Equation.3" ShapeID="_x0000_i1171" DrawAspect="Content" ObjectID="_1469896775" r:id="rId270"/>
        </w:object>
      </w:r>
      <w:r w:rsidRPr="00B84548">
        <w:rPr>
          <w:sz w:val="28"/>
          <w:szCs w:val="24"/>
        </w:rPr>
        <w:t>- коэффициент неравномерности поступления автомобилей на участок УМР.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740" w:dyaOrig="360">
          <v:shape id="_x0000_i1172" type="#_x0000_t75" style="width:36.75pt;height:18pt" o:ole="">
            <v:imagedata r:id="rId271" o:title=""/>
          </v:shape>
          <o:OLEObject Type="Embed" ProgID="Equation.3" ShapeID="_x0000_i1172" DrawAspect="Content" ObjectID="_1469896776" r:id="rId272"/>
        </w:object>
      </w:r>
      <w:r w:rsidRPr="00B84548">
        <w:rPr>
          <w:sz w:val="28"/>
          <w:szCs w:val="24"/>
        </w:rPr>
        <w:t>1,1.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60">
          <v:shape id="_x0000_i1173" type="#_x0000_t75" style="width:17.25pt;height:18pt" o:ole="">
            <v:imagedata r:id="rId273" o:title=""/>
          </v:shape>
          <o:OLEObject Type="Embed" ProgID="Equation.3" ShapeID="_x0000_i1173" DrawAspect="Content" ObjectID="_1469896777" r:id="rId274"/>
        </w:object>
      </w:r>
      <w:r w:rsidRPr="00B84548">
        <w:rPr>
          <w:sz w:val="28"/>
          <w:szCs w:val="24"/>
        </w:rPr>
        <w:t xml:space="preserve">- суточная продолжительность работы УМР. Принимаем </w:t>
      </w:r>
      <w:r w:rsidRPr="00B84548">
        <w:rPr>
          <w:sz w:val="28"/>
          <w:szCs w:val="24"/>
        </w:rPr>
        <w:object w:dxaOrig="340" w:dyaOrig="360">
          <v:shape id="_x0000_i1174" type="#_x0000_t75" style="width:17.25pt;height:18pt" o:ole="">
            <v:imagedata r:id="rId273" o:title=""/>
          </v:shape>
          <o:OLEObject Type="Embed" ProgID="Equation.3" ShapeID="_x0000_i1174" DrawAspect="Content" ObjectID="_1469896778" r:id="rId275"/>
        </w:object>
      </w:r>
      <w:r w:rsidRPr="00B84548">
        <w:rPr>
          <w:sz w:val="28"/>
          <w:szCs w:val="24"/>
        </w:rPr>
        <w:t>=</w:t>
      </w:r>
      <w:r w:rsidR="00F80796" w:rsidRPr="00B84548">
        <w:rPr>
          <w:sz w:val="28"/>
          <w:szCs w:val="24"/>
        </w:rPr>
        <w:t>8</w:t>
      </w:r>
      <w:r w:rsidRPr="00B84548">
        <w:rPr>
          <w:sz w:val="28"/>
          <w:szCs w:val="24"/>
        </w:rPr>
        <w:t xml:space="preserve"> часов.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20" w:dyaOrig="380">
          <v:shape id="_x0000_i1175" type="#_x0000_t75" style="width:15.75pt;height:18.75pt" o:ole="">
            <v:imagedata r:id="rId276" o:title=""/>
          </v:shape>
          <o:OLEObject Type="Embed" ProgID="Equation.3" ShapeID="_x0000_i1175" DrawAspect="Content" ObjectID="_1469896779" r:id="rId277"/>
        </w:object>
      </w:r>
      <w:r w:rsidRPr="00B84548">
        <w:rPr>
          <w:sz w:val="28"/>
          <w:szCs w:val="24"/>
        </w:rPr>
        <w:t xml:space="preserve">- производительность моечной установки принимаем </w:t>
      </w:r>
      <w:r w:rsidRPr="00B84548">
        <w:rPr>
          <w:sz w:val="28"/>
          <w:szCs w:val="24"/>
        </w:rPr>
        <w:object w:dxaOrig="320" w:dyaOrig="380">
          <v:shape id="_x0000_i1176" type="#_x0000_t75" style="width:15.75pt;height:18.75pt" o:ole="">
            <v:imagedata r:id="rId276" o:title=""/>
          </v:shape>
          <o:OLEObject Type="Embed" ProgID="Equation.3" ShapeID="_x0000_i1176" DrawAspect="Content" ObjectID="_1469896780" r:id="rId278"/>
        </w:object>
      </w:r>
      <w:r w:rsidRPr="00B84548">
        <w:rPr>
          <w:sz w:val="28"/>
          <w:szCs w:val="24"/>
        </w:rPr>
        <w:t xml:space="preserve">= </w:t>
      </w:r>
      <w:r w:rsidR="00F80796" w:rsidRPr="00B84548">
        <w:rPr>
          <w:sz w:val="28"/>
          <w:szCs w:val="24"/>
        </w:rPr>
        <w:t>15</w:t>
      </w:r>
      <w:r w:rsidRPr="00B84548">
        <w:rPr>
          <w:sz w:val="28"/>
          <w:szCs w:val="24"/>
        </w:rPr>
        <w:t xml:space="preserve"> авт./час.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00" w:dyaOrig="279">
          <v:shape id="_x0000_i1177" type="#_x0000_t75" style="width:9.75pt;height:14.25pt" o:ole="">
            <v:imagedata r:id="rId279" o:title=""/>
          </v:shape>
          <o:OLEObject Type="Embed" ProgID="Equation.3" ShapeID="_x0000_i1177" DrawAspect="Content" ObjectID="_1469896781" r:id="rId280"/>
        </w:object>
      </w:r>
      <w:r w:rsidRPr="00B84548">
        <w:rPr>
          <w:sz w:val="28"/>
          <w:szCs w:val="24"/>
        </w:rPr>
        <w:t xml:space="preserve">- коэффициент использования рабочего времени поста. Принимаем </w:t>
      </w:r>
      <w:r w:rsidRPr="00B84548">
        <w:rPr>
          <w:sz w:val="28"/>
          <w:szCs w:val="24"/>
        </w:rPr>
        <w:object w:dxaOrig="200" w:dyaOrig="279">
          <v:shape id="_x0000_i1178" type="#_x0000_t75" style="width:9.75pt;height:14.25pt" o:ole="">
            <v:imagedata r:id="rId279" o:title=""/>
          </v:shape>
          <o:OLEObject Type="Embed" ProgID="Equation.3" ShapeID="_x0000_i1178" DrawAspect="Content" ObjectID="_1469896782" r:id="rId281"/>
        </w:object>
      </w:r>
      <w:r w:rsidRPr="00B84548">
        <w:rPr>
          <w:sz w:val="28"/>
          <w:szCs w:val="24"/>
        </w:rPr>
        <w:t>=0,97.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Определение числа постов.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584E76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4140" w:dyaOrig="700">
          <v:shape id="_x0000_i1179" type="#_x0000_t75" style="width:207pt;height:35.25pt" o:ole="">
            <v:imagedata r:id="rId282" o:title=""/>
          </v:shape>
          <o:OLEObject Type="Embed" ProgID="Equation.3" ShapeID="_x0000_i1179" DrawAspect="Content" ObjectID="_1469896783" r:id="rId283"/>
        </w:object>
      </w:r>
      <w:r w:rsidR="00584E76" w:rsidRPr="00B84548">
        <w:rPr>
          <w:sz w:val="28"/>
          <w:szCs w:val="24"/>
        </w:rPr>
        <w:t xml:space="preserve"> постов.</w:t>
      </w:r>
      <w:r w:rsidR="0090171A" w:rsidRPr="00B84548">
        <w:rPr>
          <w:sz w:val="28"/>
          <w:szCs w:val="24"/>
        </w:rPr>
        <w:t xml:space="preserve"> 4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В связи с механизацией уборочно-моечных работ принимаем явочное число работников </w:t>
      </w:r>
      <w:r w:rsidRPr="00B84548">
        <w:rPr>
          <w:sz w:val="28"/>
          <w:szCs w:val="24"/>
          <w:lang w:val="en-US"/>
        </w:rPr>
        <w:object w:dxaOrig="980" w:dyaOrig="360">
          <v:shape id="_x0000_i1180" type="#_x0000_t75" style="width:48.75pt;height:18pt" o:ole="">
            <v:imagedata r:id="rId284" o:title=""/>
          </v:shape>
          <o:OLEObject Type="Embed" ProgID="Equation.3" ShapeID="_x0000_i1180" DrawAspect="Content" ObjectID="_1469896784" r:id="rId285"/>
        </w:object>
      </w:r>
      <w:r w:rsidRPr="00B84548">
        <w:rPr>
          <w:sz w:val="28"/>
          <w:szCs w:val="24"/>
        </w:rPr>
        <w:t xml:space="preserve"> чел.</w:t>
      </w:r>
    </w:p>
    <w:p w:rsidR="00584E76" w:rsidRPr="00B84548" w:rsidRDefault="00584E76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участка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B508E" w:rsidRPr="00B84548" w:rsidRDefault="00053E9B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720" w:dyaOrig="360">
          <v:shape id="_x0000_i1181" type="#_x0000_t75" style="width:186pt;height:18pt" o:ole="">
            <v:imagedata r:id="rId286" o:title=""/>
          </v:shape>
          <o:OLEObject Type="Embed" ProgID="Equation.3" ShapeID="_x0000_i1181" DrawAspect="Content" ObjectID="_1469896785" r:id="rId287"/>
        </w:object>
      </w:r>
    </w:p>
    <w:p w:rsidR="00CB508E" w:rsidRPr="00B84548" w:rsidRDefault="00CB508E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center"/>
        <w:rPr>
          <w:sz w:val="28"/>
          <w:szCs w:val="24"/>
        </w:rPr>
      </w:pPr>
      <w:r w:rsidRPr="00B84548">
        <w:rPr>
          <w:b/>
          <w:sz w:val="28"/>
          <w:szCs w:val="24"/>
        </w:rPr>
        <w:t>1.6.8 Электротехническое отделение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Отделение ремонта топливной аппаратуры, электротехнических и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аккумуляторных работ предназначено для обслуживания карбюраторов, топливных насосов, отстойников, топливных и воздушных фильтров, топливопроводов и других приборов системы питания автомобилей, снятых для этой цели на постах ТО и ТР;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 xml:space="preserve">для проверки технического состояния, заряда и ремонта аккумуляторных батарей; для обслуживания и ремонта приборов электрооборудования автомобилей, неисправность которых не может быть непосредственно устранена на автомобиле. 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В данном отделении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производятся следующие виды работ: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ТО и ТР приборов системы питания и электротехнические работы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выполняемых в отделении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060" w:dyaOrig="620">
          <v:shape id="_x0000_i1182" type="#_x0000_t75" style="width:203.25pt;height:30.75pt" o:ole="">
            <v:imagedata r:id="rId288" o:title=""/>
          </v:shape>
          <o:OLEObject Type="Embed" ProgID="Equation.3" ShapeID="_x0000_i1182" DrawAspect="Content" ObjectID="_1469896786" r:id="rId289"/>
        </w:object>
      </w:r>
      <w:r w:rsidR="00B67311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Штатное число рабочих в отделении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954C33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379" w:dyaOrig="700">
          <v:shape id="_x0000_i1183" type="#_x0000_t75" style="width:168.75pt;height:35.25pt" o:ole="">
            <v:imagedata r:id="rId290" o:title=""/>
          </v:shape>
          <o:OLEObject Type="Embed" ProgID="Equation.3" ShapeID="_x0000_i1183" DrawAspect="Content" ObjectID="_1469896787" r:id="rId291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4160" w:dyaOrig="400">
          <v:shape id="_x0000_i1184" type="#_x0000_t75" style="width:207.75pt;height:20.25pt" o:ole="">
            <v:imagedata r:id="rId292" o:title=""/>
          </v:shape>
          <o:OLEObject Type="Embed" ProgID="Equation.3" ShapeID="_x0000_i1184" DrawAspect="Content" ObjectID="_1469896788" r:id="rId293"/>
        </w:object>
      </w:r>
      <w:r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отделения определяется по следующей формуле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220" w:dyaOrig="420">
          <v:shape id="_x0000_i1185" type="#_x0000_t75" style="width:161.25pt;height:21pt" o:ole="">
            <v:imagedata r:id="rId294" o:title=""/>
          </v:shape>
          <o:OLEObject Type="Embed" ProgID="Equation.3" ShapeID="_x0000_i1185" DrawAspect="Content" ObjectID="_1469896789" r:id="rId295"/>
        </w:object>
      </w:r>
      <w:r w:rsidRP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340" w:dyaOrig="320">
          <v:shape id="_x0000_i1186" type="#_x0000_t75" style="width:17.25pt;height:15.75pt" o:ole="">
            <v:imagedata r:id="rId173" o:title=""/>
          </v:shape>
          <o:OLEObject Type="Embed" ProgID="Equation.3" ShapeID="_x0000_i1186" DrawAspect="Content" ObjectID="_1469896790" r:id="rId296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740" w:dyaOrig="320">
          <v:shape id="_x0000_i1187" type="#_x0000_t75" style="width:36.75pt;height:15.75pt" o:ole="">
            <v:imagedata r:id="rId297" o:title=""/>
          </v:shape>
          <o:OLEObject Type="Embed" ProgID="Equation.3" ShapeID="_x0000_i1187" DrawAspect="Content" ObjectID="_1469896791" r:id="rId298"/>
        </w:object>
      </w:r>
      <w:r w:rsidRPr="00B84548">
        <w:rPr>
          <w:sz w:val="28"/>
          <w:szCs w:val="24"/>
        </w:rPr>
        <w:object w:dxaOrig="340" w:dyaOrig="320">
          <v:shape id="_x0000_i1188" type="#_x0000_t75" style="width:17.25pt;height:15.75pt" o:ole="">
            <v:imagedata r:id="rId173" o:title=""/>
          </v:shape>
          <o:OLEObject Type="Embed" ProgID="Equation.3" ShapeID="_x0000_i1188" DrawAspect="Content" ObjectID="_1469896792" r:id="rId299"/>
        </w:object>
      </w:r>
      <w:r w:rsidRPr="00B84548">
        <w:rPr>
          <w:sz w:val="28"/>
          <w:szCs w:val="24"/>
        </w:rPr>
        <w:t>- удельная нормативная площадь, приходящаяся на одного работника.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1.6.9 Шинное отделение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Шинное отделение предназначено для демонтажа и монтажа колёс и шин, замены покрышек камер, дисков колёс и другого текущего ремонта камер и дисков колёс, а также для балансировки колёс в сборе.</w:t>
      </w:r>
      <w:r w:rsidR="00B84548">
        <w:rPr>
          <w:sz w:val="28"/>
          <w:szCs w:val="24"/>
        </w:rPr>
        <w:t xml:space="preserve"> 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В данном отделении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производятся следующие виды работ: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шиномонтажные работы.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выполняемых в отделении: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040" w:dyaOrig="620">
          <v:shape id="_x0000_i1189" type="#_x0000_t75" style="width:201.75pt;height:30.75pt" o:ole="">
            <v:imagedata r:id="rId300" o:title=""/>
          </v:shape>
          <o:OLEObject Type="Embed" ProgID="Equation.3" ShapeID="_x0000_i1189" DrawAspect="Content" ObjectID="_1469896793" r:id="rId301"/>
        </w:object>
      </w:r>
      <w:r w:rsidR="00B67311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Штатное число рабочих в отделении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360" w:dyaOrig="700">
          <v:shape id="_x0000_i1190" type="#_x0000_t75" style="width:168pt;height:35.25pt" o:ole="">
            <v:imagedata r:id="rId302" o:title=""/>
          </v:shape>
          <o:OLEObject Type="Embed" ProgID="Equation.3" ShapeID="_x0000_i1190" DrawAspect="Content" ObjectID="_1469896794" r:id="rId303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660" w:dyaOrig="360">
          <v:shape id="_x0000_i1191" type="#_x0000_t75" style="width:183pt;height:18pt" o:ole="">
            <v:imagedata r:id="rId304" o:title=""/>
          </v:shape>
          <o:OLEObject Type="Embed" ProgID="Equation.3" ShapeID="_x0000_i1191" DrawAspect="Content" ObjectID="_1469896795" r:id="rId305"/>
        </w:object>
      </w:r>
      <w:r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отделения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680" w:dyaOrig="380">
          <v:shape id="_x0000_i1192" type="#_x0000_t75" style="width:134.25pt;height:18.75pt" o:ole="">
            <v:imagedata r:id="rId306" o:title=""/>
          </v:shape>
          <o:OLEObject Type="Embed" ProgID="Equation.3" ShapeID="_x0000_i1192" DrawAspect="Content" ObjectID="_1469896796" r:id="rId307"/>
        </w:object>
      </w:r>
      <w:r w:rsidRP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340" w:dyaOrig="320">
          <v:shape id="_x0000_i1193" type="#_x0000_t75" style="width:17.25pt;height:15.75pt" o:ole="">
            <v:imagedata r:id="rId173" o:title=""/>
          </v:shape>
          <o:OLEObject Type="Embed" ProgID="Equation.3" ShapeID="_x0000_i1193" DrawAspect="Content" ObjectID="_1469896797" r:id="rId308"/>
        </w:objec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84548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1.6.10 Агрегатное отделение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Агрегатное отделение предназначено для проведения разборочно-сборочных, моечных, ремонтно-восстановительных и контрольных работ по двигателю, коробке передач, рулевому управлению, передним и задним мостам и другим агрегатам , узлам и деталям, снятым с автомобиля, а также слесарно-механических работ с использованием токарно-винторезных, сверлильных станков и другого специального оборудования.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В данном отделении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производятся следующие виды работ: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ТР узлов и агрегатов.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выполняемых в отделении: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140" w:dyaOrig="620">
          <v:shape id="_x0000_i1194" type="#_x0000_t75" style="width:207pt;height:30.75pt" o:ole="">
            <v:imagedata r:id="rId309" o:title=""/>
          </v:shape>
          <o:OLEObject Type="Embed" ProgID="Equation.3" ShapeID="_x0000_i1194" DrawAspect="Content" ObjectID="_1469896798" r:id="rId310"/>
        </w:object>
      </w:r>
      <w:r w:rsidR="00B67311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Штатное число рабочих в отделении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200" w:dyaOrig="700">
          <v:shape id="_x0000_i1195" type="#_x0000_t75" style="width:159.75pt;height:35.25pt" o:ole="">
            <v:imagedata r:id="rId311" o:title=""/>
          </v:shape>
          <o:OLEObject Type="Embed" ProgID="Equation.3" ShapeID="_x0000_i1195" DrawAspect="Content" ObjectID="_1469896799" r:id="rId312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480" w:dyaOrig="360">
          <v:shape id="_x0000_i1196" type="#_x0000_t75" style="width:174pt;height:18pt" o:ole="">
            <v:imagedata r:id="rId313" o:title=""/>
          </v:shape>
          <o:OLEObject Type="Embed" ProgID="Equation.3" ShapeID="_x0000_i1196" DrawAspect="Content" ObjectID="_1469896800" r:id="rId314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отделения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460" w:dyaOrig="360">
          <v:shape id="_x0000_i1197" type="#_x0000_t75" style="width:123pt;height:18pt" o:ole="">
            <v:imagedata r:id="rId315" o:title=""/>
          </v:shape>
          <o:OLEObject Type="Embed" ProgID="Equation.3" ShapeID="_x0000_i1197" DrawAspect="Content" ObjectID="_1469896801" r:id="rId316"/>
        </w:object>
      </w:r>
      <w:r w:rsidR="00B67311" w:rsidRPr="00B84548">
        <w:rPr>
          <w:sz w:val="28"/>
          <w:szCs w:val="24"/>
        </w:rPr>
        <w:t xml:space="preserve"> </w:t>
      </w:r>
      <w:r w:rsidR="00B67311" w:rsidRPr="00B84548">
        <w:rPr>
          <w:sz w:val="28"/>
          <w:szCs w:val="24"/>
        </w:rPr>
        <w:object w:dxaOrig="340" w:dyaOrig="320">
          <v:shape id="_x0000_i1198" type="#_x0000_t75" style="width:17.25pt;height:15.75pt" o:ole="">
            <v:imagedata r:id="rId173" o:title=""/>
          </v:shape>
          <o:OLEObject Type="Embed" ProgID="Equation.3" ShapeID="_x0000_i1198" DrawAspect="Content" ObjectID="_1469896802" r:id="rId317"/>
        </w:objec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1.6.11</w:t>
      </w:r>
      <w:r w:rsidR="00B84548">
        <w:rPr>
          <w:b/>
          <w:sz w:val="28"/>
          <w:szCs w:val="24"/>
        </w:rPr>
        <w:t xml:space="preserve"> Сварочно-жестяницкое отделение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Сварочно-жестяницкое отделение предназначено для проведения работ по правке, сварке и пайке поврежденных панелей, деталей кузова и его механизмов, а также работ по ремонту радиаторов, топливных баков, рессор и дисков колёс, кроме того, на участке изготавливаются необходимые для ремонта детали кузова автомобиля.</w:t>
      </w:r>
      <w:r w:rsidR="00B84548">
        <w:rPr>
          <w:sz w:val="28"/>
          <w:szCs w:val="24"/>
        </w:rPr>
        <w:t xml:space="preserve"> 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В данном отделении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производятся в основном следующие виды работ: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кузовные.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выполняемых в отделении:</w:t>
      </w:r>
    </w:p>
    <w:p w:rsidR="00B67311" w:rsidRP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E3E3A" w:rsidRPr="00B84548">
        <w:rPr>
          <w:sz w:val="28"/>
          <w:szCs w:val="24"/>
        </w:rPr>
        <w:object w:dxaOrig="4580" w:dyaOrig="620">
          <v:shape id="_x0000_i1199" type="#_x0000_t75" style="width:228.75pt;height:30.75pt" o:ole="">
            <v:imagedata r:id="rId318" o:title=""/>
          </v:shape>
          <o:OLEObject Type="Embed" ProgID="Equation.3" ShapeID="_x0000_i1199" DrawAspect="Content" ObjectID="_1469896803" r:id="rId319"/>
        </w:object>
      </w:r>
      <w:r w:rsidR="00B67311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Штатное число рабочих в отделении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600" w:dyaOrig="700">
          <v:shape id="_x0000_i1200" type="#_x0000_t75" style="width:180pt;height:35.25pt" o:ole="">
            <v:imagedata r:id="rId320" o:title=""/>
          </v:shape>
          <o:OLEObject Type="Embed" ProgID="Equation.3" ShapeID="_x0000_i1200" DrawAspect="Content" ObjectID="_1469896804" r:id="rId321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760" w:dyaOrig="360">
          <v:shape id="_x0000_i1201" type="#_x0000_t75" style="width:188.25pt;height:18pt" o:ole="">
            <v:imagedata r:id="rId322" o:title=""/>
          </v:shape>
          <o:OLEObject Type="Embed" ProgID="Equation.3" ShapeID="_x0000_i1201" DrawAspect="Content" ObjectID="_1469896805" r:id="rId323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отделения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820" w:dyaOrig="360">
          <v:shape id="_x0000_i1202" type="#_x0000_t75" style="width:141pt;height:18pt" o:ole="">
            <v:imagedata r:id="rId324" o:title=""/>
          </v:shape>
          <o:OLEObject Type="Embed" ProgID="Equation.3" ShapeID="_x0000_i1202" DrawAspect="Content" ObjectID="_1469896806" r:id="rId325"/>
        </w:object>
      </w:r>
      <w:r w:rsidR="00B67311" w:rsidRPr="00B84548">
        <w:rPr>
          <w:sz w:val="28"/>
          <w:szCs w:val="24"/>
        </w:rPr>
        <w:t xml:space="preserve"> </w:t>
      </w:r>
      <w:r w:rsidR="00B67311" w:rsidRPr="00B84548">
        <w:rPr>
          <w:sz w:val="28"/>
          <w:szCs w:val="24"/>
        </w:rPr>
        <w:object w:dxaOrig="340" w:dyaOrig="320">
          <v:shape id="_x0000_i1203" type="#_x0000_t75" style="width:17.25pt;height:15.75pt" o:ole="">
            <v:imagedata r:id="rId173" o:title=""/>
          </v:shape>
          <o:OLEObject Type="Embed" ProgID="Equation.3" ShapeID="_x0000_i1203" DrawAspect="Content" ObjectID="_1469896807" r:id="rId326"/>
        </w:objec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1.6.</w:t>
      </w:r>
      <w:r w:rsidR="00B84548">
        <w:rPr>
          <w:b/>
          <w:sz w:val="28"/>
          <w:szCs w:val="24"/>
        </w:rPr>
        <w:t>12 Обойно-арматурное отделение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Обойно-арматурное отделение предназначено для проведения работ по ремонту сидений и спинок, ремонту и замене обивки потолка, а также для изготовления утеплительных чехлов и обивки кузова; для проведения ремонта всех механизмов кузова (дверные замки и петли, стеклоподъёмники и т.д.), а также работ по ремонту окон и замене стёкол.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В данном отделении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производятся следующие виды работ: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- обойно-арматурные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выполняемых в отделении: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099" w:dyaOrig="620">
          <v:shape id="_x0000_i1204" type="#_x0000_t75" style="width:204.75pt;height:30.75pt" o:ole="">
            <v:imagedata r:id="rId327" o:title=""/>
          </v:shape>
          <o:OLEObject Type="Embed" ProgID="Equation.3" ShapeID="_x0000_i1204" DrawAspect="Content" ObjectID="_1469896808" r:id="rId328"/>
        </w:object>
      </w:r>
      <w:r w:rsidR="00B67311" w:rsidRPr="00B84548">
        <w:rPr>
          <w:sz w:val="28"/>
          <w:szCs w:val="24"/>
        </w:rPr>
        <w:t xml:space="preserve"> 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Штатное число рабочих в отделении: </w:t>
      </w: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260" w:dyaOrig="700">
          <v:shape id="_x0000_i1205" type="#_x0000_t75" style="width:162.75pt;height:35.25pt" o:ole="">
            <v:imagedata r:id="rId329" o:title=""/>
          </v:shape>
          <o:OLEObject Type="Embed" ProgID="Equation.3" ShapeID="_x0000_i1205" DrawAspect="Content" ObjectID="_1469896809" r:id="rId330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4120" w:dyaOrig="400">
          <v:shape id="_x0000_i1206" type="#_x0000_t75" style="width:206.25pt;height:20.25pt" o:ole="">
            <v:imagedata r:id="rId331" o:title=""/>
          </v:shape>
          <o:OLEObject Type="Embed" ProgID="Equation.3" ShapeID="_x0000_i1206" DrawAspect="Content" ObjectID="_1469896810" r:id="rId332"/>
        </w:object>
      </w:r>
      <w:r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отделения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060" w:dyaOrig="420">
          <v:shape id="_x0000_i1207" type="#_x0000_t75" style="width:153pt;height:21pt" o:ole="">
            <v:imagedata r:id="rId333" o:title=""/>
          </v:shape>
          <o:OLEObject Type="Embed" ProgID="Equation.3" ShapeID="_x0000_i1207" DrawAspect="Content" ObjectID="_1469896811" r:id="rId334"/>
        </w:object>
      </w:r>
      <w:r w:rsidRP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360" w:dyaOrig="320">
          <v:shape id="_x0000_i1208" type="#_x0000_t75" style="width:18pt;height:15.75pt" o:ole="">
            <v:imagedata r:id="rId335" o:title=""/>
          </v:shape>
          <o:OLEObject Type="Embed" ProgID="Equation.3" ShapeID="_x0000_i1208" DrawAspect="Content" ObjectID="_1469896812" r:id="rId336"/>
        </w:objec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1.6.13 У</w:t>
      </w:r>
      <w:r w:rsidR="00B84548">
        <w:rPr>
          <w:b/>
          <w:sz w:val="28"/>
          <w:szCs w:val="24"/>
        </w:rPr>
        <w:t>часток отдела главного механика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Участок отдела главного механика предназначен для поддержания в технически исправном состоянии технологического и гаражного оборудования, эксплуатируемого на СТО, а также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всех других систем СТО (канализация, водоснабжение, вентиляция,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t>электроснабжение и т.д.), обеспечивающих её нормальную жизнедеятельность.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Годовой объем работ на участке отдела главного механика принимаем равным годовому объёму работ по самообслуживанию предприятия.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299" w:dyaOrig="380">
          <v:shape id="_x0000_i1209" type="#_x0000_t75" style="width:114.75pt;height:18.75pt" o:ole="">
            <v:imagedata r:id="rId337" o:title=""/>
          </v:shape>
          <o:OLEObject Type="Embed" ProgID="Equation.3" ShapeID="_x0000_i1209" DrawAspect="Content" ObjectID="_1469896813" r:id="rId338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340" w:dyaOrig="360">
          <v:shape id="_x0000_i1210" type="#_x0000_t75" style="width:17.25pt;height:18pt" o:ole="">
            <v:imagedata r:id="rId79" o:title=""/>
          </v:shape>
          <o:OLEObject Type="Embed" ProgID="Equation.3" ShapeID="_x0000_i1210" DrawAspect="Content" ObjectID="_1469896814" r:id="rId339"/>
        </w:object>
      </w:r>
      <w:r w:rsidRPr="00B84548">
        <w:rPr>
          <w:sz w:val="28"/>
          <w:szCs w:val="24"/>
        </w:rPr>
        <w:t xml:space="preserve">- коэффициент объёма работ по самообслуживанию, принимаем </w:t>
      </w:r>
      <w:r w:rsidRPr="00B84548">
        <w:rPr>
          <w:sz w:val="28"/>
          <w:szCs w:val="24"/>
        </w:rPr>
        <w:object w:dxaOrig="340" w:dyaOrig="360">
          <v:shape id="_x0000_i1211" type="#_x0000_t75" style="width:17.25pt;height:18pt" o:ole="">
            <v:imagedata r:id="rId79" o:title=""/>
          </v:shape>
          <o:OLEObject Type="Embed" ProgID="Equation.3" ShapeID="_x0000_i1211" DrawAspect="Content" ObjectID="_1469896815" r:id="rId340"/>
        </w:object>
      </w:r>
      <w:r w:rsidRPr="00B84548">
        <w:rPr>
          <w:sz w:val="28"/>
          <w:szCs w:val="24"/>
        </w:rPr>
        <w:t>=0,2.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5440" w:dyaOrig="400">
          <v:shape id="_x0000_i1212" type="#_x0000_t75" style="width:280.5pt;height:20.25pt" o:ole="">
            <v:imagedata r:id="rId341" o:title=""/>
          </v:shape>
          <o:OLEObject Type="Embed" ProgID="Equation.3" ShapeID="_x0000_i1212" DrawAspect="Content" ObjectID="_1469896816" r:id="rId342"/>
        </w:object>
      </w:r>
      <w:r w:rsidR="00B84548">
        <w:rPr>
          <w:sz w:val="28"/>
          <w:szCs w:val="24"/>
        </w:rPr>
        <w:t xml:space="preserve"> </w:t>
      </w:r>
      <w:r w:rsidR="00B67311" w:rsidRPr="00B84548">
        <w:rPr>
          <w:sz w:val="28"/>
          <w:szCs w:val="24"/>
        </w:rPr>
        <w:t>чел.-ч.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Штатное число рабочих на ОГМ. </w:t>
      </w: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3700" w:dyaOrig="700">
          <v:shape id="_x0000_i1213" type="#_x0000_t75" style="width:185.25pt;height:35.25pt" o:ole="">
            <v:imagedata r:id="rId343" o:title=""/>
          </v:shape>
          <o:OLEObject Type="Embed" ProgID="Equation.3" ShapeID="_x0000_i1213" DrawAspect="Content" ObjectID="_1469896817" r:id="rId344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Явочное число работников: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  <w:lang w:val="en-US"/>
        </w:rPr>
        <w:object w:dxaOrig="4360" w:dyaOrig="360">
          <v:shape id="_x0000_i1214" type="#_x0000_t75" style="width:218.25pt;height:18pt" o:ole="">
            <v:imagedata r:id="rId345" o:title=""/>
          </v:shape>
          <o:OLEObject Type="Embed" ProgID="Equation.3" ShapeID="_x0000_i1214" DrawAspect="Content" ObjectID="_1469896818" r:id="rId346"/>
        </w:object>
      </w:r>
      <w:r w:rsidR="00B67311" w:rsidRPr="00B84548">
        <w:rPr>
          <w:sz w:val="28"/>
          <w:szCs w:val="24"/>
        </w:rPr>
        <w:t xml:space="preserve"> чел.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Площадь ОГМ: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00" w:dyaOrig="360">
          <v:shape id="_x0000_i1215" type="#_x0000_t75" style="width:165pt;height:18pt" o:ole="">
            <v:imagedata r:id="rId347" o:title=""/>
          </v:shape>
          <o:OLEObject Type="Embed" ProgID="Equation.3" ShapeID="_x0000_i1215" DrawAspect="Content" ObjectID="_1469896819" r:id="rId348"/>
        </w:object>
      </w:r>
      <w:r w:rsidR="00B67311" w:rsidRPr="00B84548">
        <w:rPr>
          <w:sz w:val="28"/>
          <w:szCs w:val="24"/>
        </w:rPr>
        <w:t xml:space="preserve"> </w:t>
      </w:r>
      <w:r w:rsidR="00B67311" w:rsidRPr="00B84548">
        <w:rPr>
          <w:sz w:val="28"/>
          <w:szCs w:val="24"/>
        </w:rPr>
        <w:object w:dxaOrig="340" w:dyaOrig="320">
          <v:shape id="_x0000_i1216" type="#_x0000_t75" style="width:17.25pt;height:15.75pt" o:ole="">
            <v:imagedata r:id="rId173" o:title=""/>
          </v:shape>
          <o:OLEObject Type="Embed" ProgID="Equation.3" ShapeID="_x0000_i1216" DrawAspect="Content" ObjectID="_1469896820" r:id="rId349"/>
        </w:objec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1.7 Расчёт числа автомобиле-мест ожидания и хранения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Общее число автомобиле-мест ожидания на производственных участках СТОпринимается из расчёта 0,5 места на один рабочий пост.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280" w:dyaOrig="360">
          <v:shape id="_x0000_i1217" type="#_x0000_t75" style="width:164.25pt;height:18pt" o:ole="">
            <v:imagedata r:id="rId350" o:title=""/>
          </v:shape>
          <o:OLEObject Type="Embed" ProgID="Equation.3" ShapeID="_x0000_i1217" DrawAspect="Content" ObjectID="_1469896821" r:id="rId351"/>
        </w:object>
      </w:r>
      <w:r w:rsidR="00B67311" w:rsidRPr="00B84548">
        <w:rPr>
          <w:sz w:val="28"/>
          <w:szCs w:val="24"/>
        </w:rPr>
        <w:t xml:space="preserve"> автомобиле-мест.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Общее число автомобиле-мест для хранения автомобилей, ожидающих обслуживания и готовых к выдаче, принимается из расчёта 4 места на один рабочий пост. 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460" w:dyaOrig="360">
          <v:shape id="_x0000_i1218" type="#_x0000_t75" style="width:123pt;height:18pt" o:ole="">
            <v:imagedata r:id="rId352" o:title=""/>
          </v:shape>
          <o:OLEObject Type="Embed" ProgID="Equation.3" ShapeID="_x0000_i1218" DrawAspect="Content" ObjectID="_1469896822" r:id="rId353"/>
        </w:object>
      </w:r>
      <w:r w:rsidR="00B67311" w:rsidRPr="00B84548">
        <w:rPr>
          <w:sz w:val="28"/>
          <w:szCs w:val="24"/>
        </w:rPr>
        <w:t xml:space="preserve"> автомобиле-места.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Открытая стоянка.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автомобиле-мест на открытой стоянке принимаем 7 мест на один рабочий пост.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480" w:dyaOrig="360">
          <v:shape id="_x0000_i1219" type="#_x0000_t75" style="width:123.75pt;height:18pt" o:ole="">
            <v:imagedata r:id="rId354" o:title=""/>
          </v:shape>
          <o:OLEObject Type="Embed" ProgID="Equation.3" ShapeID="_x0000_i1219" DrawAspect="Content" ObjectID="_1469896823" r:id="rId355"/>
        </w:object>
      </w:r>
      <w:r w:rsidR="00B67311" w:rsidRPr="00B84548">
        <w:rPr>
          <w:sz w:val="28"/>
          <w:szCs w:val="24"/>
        </w:rPr>
        <w:t xml:space="preserve"> автомобиле-мест.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Персонал и клиенты.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Число автомобиле-мест для хранения автомобилей, принадлежащих персоналу и клиентуре СТО, определяется из расчёта 4 места на один рабочий пост.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3E3E3A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400" w:dyaOrig="360">
          <v:shape id="_x0000_i1220" type="#_x0000_t75" style="width:120pt;height:18pt" o:ole="">
            <v:imagedata r:id="rId356" o:title=""/>
          </v:shape>
          <o:OLEObject Type="Embed" ProgID="Equation.3" ShapeID="_x0000_i1220" DrawAspect="Content" ObjectID="_1469896824" r:id="rId357"/>
        </w:object>
      </w:r>
      <w:r w:rsidR="00B67311" w:rsidRPr="00B84548">
        <w:rPr>
          <w:sz w:val="28"/>
          <w:szCs w:val="24"/>
        </w:rPr>
        <w:t xml:space="preserve"> автомобиле-места.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>1.8 Расчёт численности вспомогательных рабочих и персонала управления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Численность вспомогательных рабочих принимается в процентном соотношении от численности основных производственных рабочих.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Данные по расчёту численности производственных рабочих в подразделениях сведем в таблицу 10.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941"/>
        <w:gridCol w:w="1404"/>
        <w:gridCol w:w="1226"/>
      </w:tblGrid>
      <w:tr w:rsidR="00B67311" w:rsidRPr="00B84548" w:rsidTr="00B84548">
        <w:tc>
          <w:tcPr>
            <w:tcW w:w="4644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Наименование подразделения</w:t>
            </w:r>
          </w:p>
        </w:tc>
        <w:tc>
          <w:tcPr>
            <w:tcW w:w="1941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480" w:dyaOrig="380">
                <v:shape id="_x0000_i1221" type="#_x0000_t75" style="width:24pt;height:18.75pt" o:ole="">
                  <v:imagedata r:id="rId143" o:title=""/>
                </v:shape>
                <o:OLEObject Type="Embed" ProgID="Equation.3" ShapeID="_x0000_i1221" DrawAspect="Content" ObjectID="_1469896825" r:id="rId358"/>
              </w:object>
            </w:r>
            <w:r w:rsidRPr="00B84548">
              <w:t>,чел.-час</w:t>
            </w:r>
          </w:p>
        </w:tc>
        <w:tc>
          <w:tcPr>
            <w:tcW w:w="1404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rPr>
                <w:lang w:val="en-US"/>
              </w:rPr>
              <w:object w:dxaOrig="380" w:dyaOrig="340">
                <v:shape id="_x0000_i1222" type="#_x0000_t75" style="width:18.75pt;height:17.25pt" o:ole="">
                  <v:imagedata r:id="rId359" o:title=""/>
                </v:shape>
                <o:OLEObject Type="Embed" ProgID="Equation.3" ShapeID="_x0000_i1222" DrawAspect="Content" ObjectID="_1469896826" r:id="rId360"/>
              </w:object>
            </w:r>
            <w:r w:rsidRPr="00B84548">
              <w:t>, чел.</w:t>
            </w:r>
          </w:p>
        </w:tc>
        <w:tc>
          <w:tcPr>
            <w:tcW w:w="1226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rPr>
                <w:lang w:val="en-US"/>
              </w:rPr>
              <w:object w:dxaOrig="340" w:dyaOrig="340">
                <v:shape id="_x0000_i1223" type="#_x0000_t75" style="width:17.25pt;height:17.25pt" o:ole="">
                  <v:imagedata r:id="rId361" o:title=""/>
                </v:shape>
                <o:OLEObject Type="Embed" ProgID="Equation.3" ShapeID="_x0000_i1223" DrawAspect="Content" ObjectID="_1469896827" r:id="rId362"/>
              </w:object>
            </w:r>
            <w:r w:rsidRPr="00B84548">
              <w:t>, чел.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Участок диагностики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19126,8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9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Участок ТО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19126,8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9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Участок ТР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18552,996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9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Кузовной участок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107588,25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59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54</w:t>
            </w:r>
          </w:p>
        </w:tc>
      </w:tr>
      <w:tr w:rsidR="00B67311" w:rsidRPr="00B84548" w:rsidTr="00B84548">
        <w:trPr>
          <w:trHeight w:val="159"/>
        </w:trPr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Малярный участок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47817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28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27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Итого на основных участках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212211,8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117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108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Участок УМР</w:t>
            </w:r>
          </w:p>
        </w:tc>
        <w:tc>
          <w:tcPr>
            <w:tcW w:w="1941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  <w:tc>
          <w:tcPr>
            <w:tcW w:w="1404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1226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 xml:space="preserve">Участок приёмки-выдачи </w:t>
            </w:r>
          </w:p>
        </w:tc>
        <w:tc>
          <w:tcPr>
            <w:tcW w:w="1941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  <w:tc>
          <w:tcPr>
            <w:tcW w:w="1404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1226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Итого на вспомог-х участках</w:t>
            </w:r>
          </w:p>
        </w:tc>
        <w:tc>
          <w:tcPr>
            <w:tcW w:w="1941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-</w:t>
            </w:r>
          </w:p>
        </w:tc>
        <w:tc>
          <w:tcPr>
            <w:tcW w:w="1404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1226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Итого на участках</w:t>
            </w:r>
          </w:p>
        </w:tc>
        <w:tc>
          <w:tcPr>
            <w:tcW w:w="1941" w:type="dxa"/>
          </w:tcPr>
          <w:p w:rsidR="00B67311" w:rsidRPr="00B84548" w:rsidRDefault="00D04D89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73275</w:t>
            </w:r>
            <w:r w:rsidR="00B67311" w:rsidRPr="00B84548">
              <w:t>,</w:t>
            </w:r>
            <w:r w:rsidRPr="00B84548">
              <w:t>448</w:t>
            </w:r>
          </w:p>
        </w:tc>
        <w:tc>
          <w:tcPr>
            <w:tcW w:w="1404" w:type="dxa"/>
          </w:tcPr>
          <w:p w:rsidR="00B67311" w:rsidRPr="00B84548" w:rsidRDefault="004C36B6" w:rsidP="00B84548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rPr>
                <w:lang w:val="en-US"/>
              </w:rPr>
              <w:t>50</w:t>
            </w:r>
          </w:p>
        </w:tc>
        <w:tc>
          <w:tcPr>
            <w:tcW w:w="1226" w:type="dxa"/>
          </w:tcPr>
          <w:p w:rsidR="00B67311" w:rsidRPr="00B84548" w:rsidRDefault="004C36B6" w:rsidP="00B84548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rPr>
                <w:lang w:val="en-US"/>
              </w:rPr>
              <w:t>47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Электротехническое отделение</w:t>
            </w:r>
          </w:p>
        </w:tc>
        <w:tc>
          <w:tcPr>
            <w:tcW w:w="1941" w:type="dxa"/>
            <w:vAlign w:val="center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1434,51</w:t>
            </w:r>
          </w:p>
        </w:tc>
        <w:tc>
          <w:tcPr>
            <w:tcW w:w="140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1226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Шинное отделение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401,662</w:t>
            </w:r>
          </w:p>
        </w:tc>
        <w:tc>
          <w:tcPr>
            <w:tcW w:w="1404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1226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Агрегатное отделение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5680,65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Сварочно-жестяницкое отделение</w:t>
            </w:r>
          </w:p>
        </w:tc>
        <w:tc>
          <w:tcPr>
            <w:tcW w:w="1941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10758,825</w:t>
            </w:r>
          </w:p>
        </w:tc>
        <w:tc>
          <w:tcPr>
            <w:tcW w:w="1404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6</w:t>
            </w:r>
          </w:p>
        </w:tc>
        <w:tc>
          <w:tcPr>
            <w:tcW w:w="1226" w:type="dxa"/>
          </w:tcPr>
          <w:p w:rsidR="00B67311" w:rsidRPr="00B84548" w:rsidRDefault="001C5CE2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6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Обойно-арматурное отделение</w:t>
            </w:r>
          </w:p>
        </w:tc>
        <w:tc>
          <w:tcPr>
            <w:tcW w:w="1941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2390,85</w:t>
            </w:r>
          </w:p>
        </w:tc>
        <w:tc>
          <w:tcPr>
            <w:tcW w:w="1404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1226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Отдел главного механика</w:t>
            </w:r>
          </w:p>
        </w:tc>
        <w:tc>
          <w:tcPr>
            <w:tcW w:w="1941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42411,6</w:t>
            </w:r>
          </w:p>
        </w:tc>
        <w:tc>
          <w:tcPr>
            <w:tcW w:w="1404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23</w:t>
            </w:r>
          </w:p>
        </w:tc>
        <w:tc>
          <w:tcPr>
            <w:tcW w:w="1226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21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Итого в отделениях</w:t>
            </w:r>
          </w:p>
        </w:tc>
        <w:tc>
          <w:tcPr>
            <w:tcW w:w="1941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63078,097</w:t>
            </w:r>
          </w:p>
        </w:tc>
        <w:tc>
          <w:tcPr>
            <w:tcW w:w="1404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35</w:t>
            </w:r>
          </w:p>
        </w:tc>
        <w:tc>
          <w:tcPr>
            <w:tcW w:w="1226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33</w:t>
            </w:r>
          </w:p>
        </w:tc>
      </w:tr>
      <w:tr w:rsidR="00B67311" w:rsidRPr="00B84548" w:rsidTr="00B84548">
        <w:tc>
          <w:tcPr>
            <w:tcW w:w="4644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Итого на участках и в отделениях.</w:t>
            </w:r>
          </w:p>
        </w:tc>
        <w:tc>
          <w:tcPr>
            <w:tcW w:w="1941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136353,545</w:t>
            </w:r>
          </w:p>
        </w:tc>
        <w:tc>
          <w:tcPr>
            <w:tcW w:w="1404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85</w:t>
            </w:r>
          </w:p>
        </w:tc>
        <w:tc>
          <w:tcPr>
            <w:tcW w:w="1226" w:type="dxa"/>
          </w:tcPr>
          <w:p w:rsidR="00B67311" w:rsidRPr="00B84548" w:rsidRDefault="00B075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80</w:t>
            </w:r>
          </w:p>
        </w:tc>
      </w:tr>
    </w:tbl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100" w:dyaOrig="400">
          <v:shape id="_x0000_i1224" type="#_x0000_t75" style="width:105pt;height:20.25pt" o:ole="">
            <v:imagedata r:id="rId363" o:title=""/>
          </v:shape>
          <o:OLEObject Type="Embed" ProgID="Equation.3" ShapeID="_x0000_i1224" DrawAspect="Content" ObjectID="_1469896828" r:id="rId364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180" w:dyaOrig="340">
          <v:shape id="_x0000_i1225" type="#_x0000_t75" style="width:9pt;height:17.25pt" o:ole="">
            <v:imagedata r:id="rId130" o:title=""/>
          </v:shape>
          <o:OLEObject Type="Embed" ProgID="Equation.3" ShapeID="_x0000_i1225" DrawAspect="Content" ObjectID="_1469896829" r:id="rId365"/>
        </w:object>
      </w:r>
      <w:r w:rsidRPr="00B84548">
        <w:rPr>
          <w:sz w:val="28"/>
          <w:szCs w:val="24"/>
        </w:rPr>
        <w:object w:dxaOrig="499" w:dyaOrig="380">
          <v:shape id="_x0000_i1226" type="#_x0000_t75" style="width:24.75pt;height:18.75pt" o:ole="">
            <v:imagedata r:id="rId366" o:title=""/>
          </v:shape>
          <o:OLEObject Type="Embed" ProgID="Equation.3" ShapeID="_x0000_i1226" DrawAspect="Content" ObjectID="_1469896830" r:id="rId367"/>
        </w:object>
      </w:r>
      <w:r w:rsidRPr="00B84548">
        <w:rPr>
          <w:sz w:val="28"/>
          <w:szCs w:val="24"/>
        </w:rPr>
        <w:t>=</w:t>
      </w:r>
      <w:r w:rsidR="00B07550" w:rsidRPr="00B84548">
        <w:rPr>
          <w:sz w:val="28"/>
          <w:szCs w:val="24"/>
        </w:rPr>
        <w:t>85</w:t>
      </w:r>
      <w:r w:rsidRPr="00B84548">
        <w:rPr>
          <w:sz w:val="28"/>
          <w:szCs w:val="24"/>
        </w:rPr>
        <w:t xml:space="preserve"> человек – суммарное число штатных работников. 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60" w:dyaOrig="360">
          <v:shape id="_x0000_i1227" type="#_x0000_t75" style="width:18pt;height:18pt" o:ole="">
            <v:imagedata r:id="rId368" o:title=""/>
          </v:shape>
          <o:OLEObject Type="Embed" ProgID="Equation.3" ShapeID="_x0000_i1227" DrawAspect="Content" ObjectID="_1469896831" r:id="rId369"/>
        </w:object>
      </w:r>
      <w:r w:rsidRPr="00B84548">
        <w:rPr>
          <w:sz w:val="28"/>
          <w:szCs w:val="24"/>
        </w:rPr>
        <w:t>- норматив численности вспомогательных рабочих в процентах.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Для СТО с</w:t>
      </w:r>
      <w:r w:rsidR="00B84548">
        <w:rPr>
          <w:sz w:val="28"/>
          <w:szCs w:val="24"/>
        </w:rPr>
        <w:t xml:space="preserve"> </w:t>
      </w:r>
      <w:r w:rsidR="00B07550" w:rsidRPr="00B84548">
        <w:rPr>
          <w:sz w:val="28"/>
          <w:szCs w:val="24"/>
        </w:rPr>
        <w:object w:dxaOrig="1540" w:dyaOrig="380">
          <v:shape id="_x0000_i1228" type="#_x0000_t75" style="width:77.25pt;height:18.75pt" o:ole="">
            <v:imagedata r:id="rId370" o:title=""/>
          </v:shape>
          <o:OLEObject Type="Embed" ProgID="Equation.3" ShapeID="_x0000_i1228" DrawAspect="Content" ObjectID="_1469896832" r:id="rId371"/>
        </w:object>
      </w:r>
      <w:r w:rsidRPr="00B84548">
        <w:rPr>
          <w:sz w:val="28"/>
          <w:szCs w:val="24"/>
        </w:rPr>
        <w:t xml:space="preserve"> принимаем </w:t>
      </w:r>
      <w:r w:rsidRPr="00B84548">
        <w:rPr>
          <w:sz w:val="28"/>
          <w:szCs w:val="24"/>
        </w:rPr>
        <w:object w:dxaOrig="360" w:dyaOrig="360">
          <v:shape id="_x0000_i1229" type="#_x0000_t75" style="width:18pt;height:18pt" o:ole="">
            <v:imagedata r:id="rId368" o:title=""/>
          </v:shape>
          <o:OLEObject Type="Embed" ProgID="Equation.3" ShapeID="_x0000_i1229" DrawAspect="Content" ObjectID="_1469896833" r:id="rId372"/>
        </w:object>
      </w:r>
      <w:r w:rsidRPr="00B84548">
        <w:rPr>
          <w:sz w:val="28"/>
          <w:szCs w:val="24"/>
        </w:rPr>
        <w:t>=</w:t>
      </w:r>
      <w:r w:rsidR="00B07550" w:rsidRPr="00B84548">
        <w:rPr>
          <w:sz w:val="28"/>
          <w:szCs w:val="24"/>
        </w:rPr>
        <w:t>26</w:t>
      </w:r>
      <w:r w:rsidRPr="00B84548">
        <w:rPr>
          <w:sz w:val="28"/>
          <w:szCs w:val="24"/>
        </w:rPr>
        <w:t xml:space="preserve"> %.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Численность вспомогательных рабочих.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07550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4440" w:dyaOrig="380">
          <v:shape id="_x0000_i1230" type="#_x0000_t75" style="width:222pt;height:18.75pt" o:ole="">
            <v:imagedata r:id="rId373" o:title=""/>
          </v:shape>
          <o:OLEObject Type="Embed" ProgID="Equation.3" ShapeID="_x0000_i1230" DrawAspect="Content" ObjectID="_1469896834" r:id="rId374"/>
        </w:object>
      </w:r>
      <w:r w:rsidR="00B67311" w:rsidRPr="00B84548">
        <w:rPr>
          <w:sz w:val="28"/>
          <w:szCs w:val="24"/>
        </w:rPr>
        <w:t>человек.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Распределим вспомогательных рабочих по видам выполняемых работ.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6756"/>
        <w:gridCol w:w="1046"/>
        <w:gridCol w:w="1313"/>
      </w:tblGrid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Виды работ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400" w:dyaOrig="360">
                <v:shape id="_x0000_i1231" type="#_x0000_t75" style="width:20.25pt;height:18pt" o:ole="">
                  <v:imagedata r:id="rId375" o:title=""/>
                </v:shape>
                <o:OLEObject Type="Embed" ProgID="Equation.3" ShapeID="_x0000_i1231" DrawAspect="Content" ObjectID="_1469896835" r:id="rId376"/>
              </w:object>
            </w:r>
            <w:r w:rsidRPr="00B84548">
              <w:t>, %</w:t>
            </w:r>
          </w:p>
        </w:tc>
        <w:tc>
          <w:tcPr>
            <w:tcW w:w="1371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object w:dxaOrig="400" w:dyaOrig="360">
                <v:shape id="_x0000_i1232" type="#_x0000_t75" style="width:20.25pt;height:18pt" o:ole="">
                  <v:imagedata r:id="rId377" o:title=""/>
                </v:shape>
                <o:OLEObject Type="Embed" ProgID="Equation.3" ShapeID="_x0000_i1232" DrawAspect="Content" ObjectID="_1469896836" r:id="rId378"/>
              </w:object>
            </w:r>
            <w:r w:rsidRPr="00B84548">
              <w:t>, чел.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Ремонт и обслуживание технологического оборудования.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45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Транспортные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Приём, хранение и выдача материальных ценностей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12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Перегон подвижного состава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Уборка производственных помещений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6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Уборка территории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Обслуживание компрессорного оборудования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</w:tr>
      <w:tr w:rsidR="00B67311" w:rsidRPr="00B84548">
        <w:tc>
          <w:tcPr>
            <w:tcW w:w="46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Итого</w:t>
            </w:r>
          </w:p>
        </w:tc>
        <w:tc>
          <w:tcPr>
            <w:tcW w:w="108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100</w:t>
            </w:r>
          </w:p>
        </w:tc>
        <w:tc>
          <w:tcPr>
            <w:tcW w:w="1371" w:type="dxa"/>
          </w:tcPr>
          <w:p w:rsidR="00B67311" w:rsidRPr="00B84548" w:rsidRDefault="009F263E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22</w:t>
            </w:r>
          </w:p>
        </w:tc>
      </w:tr>
    </w:tbl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131"/>
        <w:gridCol w:w="1794"/>
      </w:tblGrid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0" w:type="dxa"/>
            <w:vAlign w:val="center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Наименование функций персонала управления</w:t>
            </w:r>
          </w:p>
        </w:tc>
        <w:tc>
          <w:tcPr>
            <w:tcW w:w="18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Численность персонала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Общее руководство СТО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Технико-экономическое планирование</w:t>
            </w:r>
          </w:p>
        </w:tc>
        <w:tc>
          <w:tcPr>
            <w:tcW w:w="1800" w:type="dxa"/>
          </w:tcPr>
          <w:p w:rsidR="00B67311" w:rsidRPr="00B84548" w:rsidRDefault="002F3F74" w:rsidP="00B84548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84548">
              <w:rPr>
                <w:lang w:val="en-US"/>
              </w:rPr>
              <w:t>2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Организация труда и заработной платы</w:t>
            </w:r>
          </w:p>
        </w:tc>
        <w:tc>
          <w:tcPr>
            <w:tcW w:w="18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Бухгалтерский учёт и финансовая деятельность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Комплектование и подготовка кадров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2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6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Общее делопроизводство и хозяйственное обслуживание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7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Материально-техническое снабжение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5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8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Производственно-техническая служба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13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9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Младший обслуживающий персонал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10</w:t>
            </w: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Пожарно-сторожевая охрана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4</w:t>
            </w:r>
          </w:p>
        </w:tc>
      </w:tr>
      <w:tr w:rsidR="00B67311" w:rsidRPr="00B84548">
        <w:tc>
          <w:tcPr>
            <w:tcW w:w="648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0" w:type="dxa"/>
          </w:tcPr>
          <w:p w:rsidR="00B67311" w:rsidRPr="00B84548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Всего</w:t>
            </w:r>
          </w:p>
        </w:tc>
        <w:tc>
          <w:tcPr>
            <w:tcW w:w="1800" w:type="dxa"/>
          </w:tcPr>
          <w:p w:rsidR="00B67311" w:rsidRPr="00B84548" w:rsidRDefault="00A36350" w:rsidP="00B84548">
            <w:pPr>
              <w:keepNext/>
              <w:widowControl w:val="0"/>
              <w:spacing w:line="360" w:lineRule="auto"/>
              <w:jc w:val="both"/>
            </w:pPr>
            <w:r w:rsidRPr="00B84548">
              <w:t>33</w:t>
            </w:r>
          </w:p>
        </w:tc>
      </w:tr>
    </w:tbl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B84548">
        <w:rPr>
          <w:b/>
          <w:sz w:val="28"/>
          <w:szCs w:val="24"/>
        </w:rPr>
        <w:t xml:space="preserve">1.9 Расчёт площадей производственного корпуса, вспомогательных </w:t>
      </w:r>
      <w:r w:rsidR="00B84548">
        <w:rPr>
          <w:b/>
          <w:sz w:val="28"/>
          <w:szCs w:val="24"/>
        </w:rPr>
        <w:t>помещений, складов и стоянок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Для расчёта размеров производственного корпуса принимается единый норматив производственной площади в размере 120 </w:t>
      </w:r>
      <w:r w:rsidRPr="00B84548">
        <w:rPr>
          <w:sz w:val="28"/>
          <w:szCs w:val="24"/>
        </w:rPr>
        <w:object w:dxaOrig="340" w:dyaOrig="320">
          <v:shape id="_x0000_i1233" type="#_x0000_t75" style="width:17.25pt;height:15.75pt" o:ole="">
            <v:imagedata r:id="rId173" o:title=""/>
          </v:shape>
          <o:OLEObject Type="Embed" ProgID="Equation.3" ShapeID="_x0000_i1233" DrawAspect="Content" ObjectID="_1469896837" r:id="rId379"/>
        </w:object>
      </w:r>
      <w:r w:rsidRPr="00B84548">
        <w:rPr>
          <w:sz w:val="28"/>
          <w:szCs w:val="24"/>
        </w:rPr>
        <w:t xml:space="preserve"> на один рабочий пост.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производственного корпуса.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A36350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300" w:dyaOrig="400">
          <v:shape id="_x0000_i1234" type="#_x0000_t75" style="width:165pt;height:20.25pt" o:ole="">
            <v:imagedata r:id="rId380" o:title=""/>
          </v:shape>
          <o:OLEObject Type="Embed" ProgID="Equation.3" ShapeID="_x0000_i1234" DrawAspect="Content" ObjectID="_1469896838" r:id="rId381"/>
        </w:objec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B84548">
        <w:rPr>
          <w:sz w:val="28"/>
          <w:szCs w:val="24"/>
          <w:lang w:val="en-US"/>
        </w:rPr>
        <w:object w:dxaOrig="1980" w:dyaOrig="700">
          <v:shape id="_x0000_i1235" type="#_x0000_t75" style="width:99pt;height:35.25pt" o:ole="">
            <v:imagedata r:id="rId382" o:title=""/>
          </v:shape>
          <o:OLEObject Type="Embed" ProgID="Equation.3" ShapeID="_x0000_i1235" DrawAspect="Content" ObjectID="_1469896839" r:id="rId383"/>
        </w:objec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Где </w:t>
      </w:r>
      <w:r w:rsidRPr="00B84548">
        <w:rPr>
          <w:sz w:val="28"/>
          <w:szCs w:val="24"/>
        </w:rPr>
        <w:object w:dxaOrig="560" w:dyaOrig="360">
          <v:shape id="_x0000_i1236" type="#_x0000_t75" style="width:27.75pt;height:18pt" o:ole="">
            <v:imagedata r:id="rId384" o:title=""/>
          </v:shape>
          <o:OLEObject Type="Embed" ProgID="Equation.3" ShapeID="_x0000_i1236" DrawAspect="Content" ObjectID="_1469896840" r:id="rId385"/>
        </w:object>
      </w:r>
      <w:r w:rsidRPr="00B84548">
        <w:rPr>
          <w:sz w:val="28"/>
          <w:szCs w:val="24"/>
        </w:rPr>
        <w:t>- удельная площадь склада, приходящаяся на 1000 автомобилей.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Результаты расчёта сведем в таблицу 13</w:t>
      </w:r>
    </w:p>
    <w:p w:rsidR="00B84548" w:rsidRDefault="00B84548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698"/>
        <w:gridCol w:w="2737"/>
        <w:gridCol w:w="2550"/>
      </w:tblGrid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140" w:type="dxa"/>
            <w:vAlign w:val="center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Наименование склада</w:t>
            </w:r>
          </w:p>
        </w:tc>
        <w:tc>
          <w:tcPr>
            <w:tcW w:w="306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 xml:space="preserve">Удельная площадь на 1000 автомобилей, </w:t>
            </w:r>
            <w:r w:rsidRPr="006C7CA2">
              <w:object w:dxaOrig="340" w:dyaOrig="320">
                <v:shape id="_x0000_i1237" type="#_x0000_t75" style="width:17.25pt;height:15.75pt" o:ole="">
                  <v:imagedata r:id="rId386" o:title=""/>
                </v:shape>
                <o:OLEObject Type="Embed" ProgID="Equation.3" ShapeID="_x0000_i1237" DrawAspect="Content" ObjectID="_1469896841" r:id="rId387"/>
              </w:object>
            </w:r>
          </w:p>
        </w:tc>
        <w:tc>
          <w:tcPr>
            <w:tcW w:w="2856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Площадь складских</w:t>
            </w:r>
          </w:p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 xml:space="preserve">помещений, </w:t>
            </w:r>
            <w:r w:rsidRPr="006C7CA2">
              <w:object w:dxaOrig="340" w:dyaOrig="320">
                <v:shape id="_x0000_i1238" type="#_x0000_t75" style="width:17.25pt;height:15.75pt" o:ole="">
                  <v:imagedata r:id="rId173" o:title=""/>
                </v:shape>
                <o:OLEObject Type="Embed" ProgID="Equation.3" ShapeID="_x0000_i1238" DrawAspect="Content" ObjectID="_1469896842" r:id="rId388"/>
              </w:objec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1</w:t>
            </w:r>
          </w:p>
        </w:tc>
        <w:tc>
          <w:tcPr>
            <w:tcW w:w="414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Склад запасных частей</w:t>
            </w:r>
          </w:p>
        </w:tc>
        <w:tc>
          <w:tcPr>
            <w:tcW w:w="306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32</w:t>
            </w:r>
          </w:p>
        </w:tc>
        <w:tc>
          <w:tcPr>
            <w:tcW w:w="2856" w:type="dxa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243</w: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2</w:t>
            </w:r>
          </w:p>
        </w:tc>
        <w:tc>
          <w:tcPr>
            <w:tcW w:w="414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Склад агрегатов и узлов</w:t>
            </w:r>
          </w:p>
        </w:tc>
        <w:tc>
          <w:tcPr>
            <w:tcW w:w="306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12</w:t>
            </w:r>
          </w:p>
        </w:tc>
        <w:tc>
          <w:tcPr>
            <w:tcW w:w="2856" w:type="dxa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91</w: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3</w:t>
            </w:r>
          </w:p>
        </w:tc>
        <w:tc>
          <w:tcPr>
            <w:tcW w:w="414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Склад эксплуатационных материалов</w:t>
            </w:r>
          </w:p>
        </w:tc>
        <w:tc>
          <w:tcPr>
            <w:tcW w:w="306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6</w:t>
            </w:r>
          </w:p>
        </w:tc>
        <w:tc>
          <w:tcPr>
            <w:tcW w:w="2856" w:type="dxa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46</w: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4</w:t>
            </w:r>
          </w:p>
        </w:tc>
        <w:tc>
          <w:tcPr>
            <w:tcW w:w="414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Склад шин</w:t>
            </w:r>
          </w:p>
        </w:tc>
        <w:tc>
          <w:tcPr>
            <w:tcW w:w="306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8</w:t>
            </w:r>
          </w:p>
        </w:tc>
        <w:tc>
          <w:tcPr>
            <w:tcW w:w="2856" w:type="dxa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61</w: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5</w:t>
            </w:r>
          </w:p>
        </w:tc>
        <w:tc>
          <w:tcPr>
            <w:tcW w:w="414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Склад лакокрасочных материалов и химикатов</w:t>
            </w:r>
          </w:p>
        </w:tc>
        <w:tc>
          <w:tcPr>
            <w:tcW w:w="3060" w:type="dxa"/>
            <w:vAlign w:val="center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4</w:t>
            </w:r>
          </w:p>
        </w:tc>
        <w:tc>
          <w:tcPr>
            <w:tcW w:w="2856" w:type="dxa"/>
            <w:vAlign w:val="center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30</w: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6</w:t>
            </w:r>
          </w:p>
        </w:tc>
        <w:tc>
          <w:tcPr>
            <w:tcW w:w="414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Склад горючесмазочных материалов</w:t>
            </w:r>
          </w:p>
        </w:tc>
        <w:tc>
          <w:tcPr>
            <w:tcW w:w="306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6</w:t>
            </w:r>
          </w:p>
        </w:tc>
        <w:tc>
          <w:tcPr>
            <w:tcW w:w="2856" w:type="dxa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46</w: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7</w:t>
            </w:r>
          </w:p>
        </w:tc>
        <w:tc>
          <w:tcPr>
            <w:tcW w:w="414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Склад кислорода и углекислых газов</w:t>
            </w:r>
          </w:p>
        </w:tc>
        <w:tc>
          <w:tcPr>
            <w:tcW w:w="3060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4</w:t>
            </w:r>
          </w:p>
        </w:tc>
        <w:tc>
          <w:tcPr>
            <w:tcW w:w="2856" w:type="dxa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30</w:t>
            </w:r>
          </w:p>
        </w:tc>
      </w:tr>
      <w:tr w:rsidR="00B67311" w:rsidRPr="006C7CA2">
        <w:tc>
          <w:tcPr>
            <w:tcW w:w="648" w:type="dxa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0" w:type="dxa"/>
            <w:gridSpan w:val="2"/>
          </w:tcPr>
          <w:p w:rsidR="00B67311" w:rsidRPr="006C7CA2" w:rsidRDefault="00B67311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Итого</w:t>
            </w:r>
          </w:p>
        </w:tc>
        <w:tc>
          <w:tcPr>
            <w:tcW w:w="2856" w:type="dxa"/>
          </w:tcPr>
          <w:p w:rsidR="00B67311" w:rsidRPr="006C7CA2" w:rsidRDefault="0026218B" w:rsidP="00B84548">
            <w:pPr>
              <w:keepNext/>
              <w:widowControl w:val="0"/>
              <w:spacing w:line="360" w:lineRule="auto"/>
              <w:jc w:val="both"/>
            </w:pPr>
            <w:r w:rsidRPr="006C7CA2">
              <w:t>547</w:t>
            </w:r>
          </w:p>
        </w:tc>
      </w:tr>
    </w:tbl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кладовой для хранения автопринадлежностей, снятых с автомобиля в период их обслуживания, принимается из расчёта 1,6</w:t>
      </w:r>
      <w:r w:rsidRPr="00B84548">
        <w:rPr>
          <w:sz w:val="28"/>
          <w:szCs w:val="24"/>
        </w:rPr>
        <w:object w:dxaOrig="340" w:dyaOrig="320">
          <v:shape id="_x0000_i1239" type="#_x0000_t75" style="width:17.25pt;height:15.75pt" o:ole="">
            <v:imagedata r:id="rId386" o:title=""/>
          </v:shape>
          <o:OLEObject Type="Embed" ProgID="Equation.3" ShapeID="_x0000_i1239" DrawAspect="Content" ObjectID="_1469896843" r:id="rId389"/>
        </w:object>
      </w:r>
      <w:r w:rsidRPr="00B84548">
        <w:rPr>
          <w:sz w:val="28"/>
          <w:szCs w:val="24"/>
        </w:rPr>
        <w:t xml:space="preserve"> на один рабочий пост.</w: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A36350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000" w:dyaOrig="380">
          <v:shape id="_x0000_i1240" type="#_x0000_t75" style="width:150pt;height:18.75pt" o:ole="">
            <v:imagedata r:id="rId390" o:title=""/>
          </v:shape>
          <o:OLEObject Type="Embed" ProgID="Equation.3" ShapeID="_x0000_i1240" DrawAspect="Content" ObjectID="_1469896844" r:id="rId391"/>
        </w:object>
      </w:r>
      <w:r w:rsidR="00B67311" w:rsidRPr="00B84548">
        <w:rPr>
          <w:sz w:val="28"/>
          <w:szCs w:val="24"/>
        </w:rPr>
        <w:t xml:space="preserve"> </w:t>
      </w:r>
      <w:r w:rsidR="00B67311" w:rsidRPr="00B84548">
        <w:rPr>
          <w:sz w:val="28"/>
          <w:szCs w:val="24"/>
        </w:rPr>
        <w:object w:dxaOrig="340" w:dyaOrig="320">
          <v:shape id="_x0000_i1241" type="#_x0000_t75" style="width:17.25pt;height:15.75pt" o:ole="">
            <v:imagedata r:id="rId386" o:title=""/>
          </v:shape>
          <o:OLEObject Type="Embed" ProgID="Equation.3" ShapeID="_x0000_i1241" DrawAspect="Content" ObjectID="_1469896845" r:id="rId392"/>
        </w:object>
      </w:r>
      <w:r w:rsidR="00B67311" w:rsidRPr="00B84548">
        <w:rPr>
          <w:sz w:val="28"/>
          <w:szCs w:val="24"/>
        </w:rPr>
        <w:t xml:space="preserve"> </w: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склада для хранения мелких запасных частей и автопринадлежностей, продаваемых владельцам автомобилей, принимается в размере 10% от площади склада запасных частей.</w: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240" w:dyaOrig="700">
          <v:shape id="_x0000_i1242" type="#_x0000_t75" style="width:111.75pt;height:35.25pt" o:ole="">
            <v:imagedata r:id="rId393" o:title=""/>
          </v:shape>
          <o:OLEObject Type="Embed" ProgID="Equation.3" ShapeID="_x0000_i1242" DrawAspect="Content" ObjectID="_1469896846" r:id="rId394"/>
        </w:object>
      </w:r>
      <w:r w:rsidRP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340" w:dyaOrig="320">
          <v:shape id="_x0000_i1243" type="#_x0000_t75" style="width:17.25pt;height:15.75pt" o:ole="">
            <v:imagedata r:id="rId386" o:title=""/>
          </v:shape>
          <o:OLEObject Type="Embed" ProgID="Equation.3" ShapeID="_x0000_i1243" DrawAspect="Content" ObjectID="_1469896847" r:id="rId395"/>
        </w:objec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 xml:space="preserve">Помещение для клиентов, площадь которого принимается из расчёта 10 </w:t>
      </w:r>
      <w:r w:rsidRPr="00B84548">
        <w:rPr>
          <w:sz w:val="28"/>
          <w:szCs w:val="24"/>
        </w:rPr>
        <w:object w:dxaOrig="340" w:dyaOrig="320">
          <v:shape id="_x0000_i1244" type="#_x0000_t75" style="width:17.25pt;height:15.75pt" o:ole="">
            <v:imagedata r:id="rId386" o:title=""/>
          </v:shape>
          <o:OLEObject Type="Embed" ProgID="Equation.3" ShapeID="_x0000_i1244" DrawAspect="Content" ObjectID="_1469896848" r:id="rId396"/>
        </w:object>
      </w:r>
      <w:r w:rsidRPr="00B84548">
        <w:rPr>
          <w:sz w:val="28"/>
          <w:szCs w:val="24"/>
        </w:rPr>
        <w:t xml:space="preserve"> на один рабочий пост.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помещения для клиентов:</w: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A36350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2600" w:dyaOrig="360">
          <v:shape id="_x0000_i1245" type="#_x0000_t75" style="width:129.75pt;height:18pt" o:ole="">
            <v:imagedata r:id="rId397" o:title=""/>
          </v:shape>
          <o:OLEObject Type="Embed" ProgID="Equation.3" ShapeID="_x0000_i1245" DrawAspect="Content" ObjectID="_1469896849" r:id="rId398"/>
        </w:object>
      </w:r>
      <w:r w:rsidR="00B67311" w:rsidRPr="00B84548">
        <w:rPr>
          <w:sz w:val="28"/>
          <w:szCs w:val="24"/>
        </w:rPr>
        <w:t xml:space="preserve"> </w:t>
      </w:r>
      <w:r w:rsidR="00B67311" w:rsidRPr="00B84548">
        <w:rPr>
          <w:sz w:val="28"/>
          <w:szCs w:val="24"/>
        </w:rPr>
        <w:object w:dxaOrig="340" w:dyaOrig="320">
          <v:shape id="_x0000_i1246" type="#_x0000_t75" style="width:17.25pt;height:15.75pt" o:ole="">
            <v:imagedata r:id="rId386" o:title=""/>
          </v:shape>
          <o:OLEObject Type="Embed" ProgID="Equation.3" ShapeID="_x0000_i1246" DrawAspect="Content" ObjectID="_1469896850" r:id="rId399"/>
        </w:objec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Площадь зоны хранения или стоянки автомобилей на открытой стоянке определяется по формуле:</w: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B84548">
        <w:rPr>
          <w:sz w:val="28"/>
          <w:szCs w:val="24"/>
        </w:rPr>
        <w:object w:dxaOrig="1760" w:dyaOrig="360">
          <v:shape id="_x0000_i1247" type="#_x0000_t75" style="width:87.75pt;height:18pt" o:ole="">
            <v:imagedata r:id="rId400" o:title=""/>
          </v:shape>
          <o:OLEObject Type="Embed" ProgID="Equation.3" ShapeID="_x0000_i1247" DrawAspect="Content" ObjectID="_1469896851" r:id="rId401"/>
        </w:objec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Где</w:t>
      </w:r>
      <w:r w:rsidR="00B84548">
        <w:rPr>
          <w:sz w:val="28"/>
          <w:szCs w:val="24"/>
        </w:rPr>
        <w:t xml:space="preserve"> </w:t>
      </w:r>
      <w:r w:rsidRPr="00B84548">
        <w:rPr>
          <w:sz w:val="28"/>
          <w:szCs w:val="24"/>
        </w:rPr>
        <w:object w:dxaOrig="400" w:dyaOrig="360">
          <v:shape id="_x0000_i1248" type="#_x0000_t75" style="width:20.25pt;height:18pt" o:ole="">
            <v:imagedata r:id="rId402" o:title=""/>
          </v:shape>
          <o:OLEObject Type="Embed" ProgID="Equation.3" ShapeID="_x0000_i1248" DrawAspect="Content" ObjectID="_1469896852" r:id="rId403"/>
        </w:object>
      </w:r>
      <w:r w:rsidRPr="00B84548">
        <w:rPr>
          <w:sz w:val="28"/>
          <w:szCs w:val="24"/>
        </w:rPr>
        <w:t xml:space="preserve"> - число автомобиле-мест стоянки.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40" w:dyaOrig="340">
          <v:shape id="_x0000_i1249" type="#_x0000_t75" style="width:17.25pt;height:17.25pt" o:ole="">
            <v:imagedata r:id="rId404" o:title=""/>
          </v:shape>
          <o:OLEObject Type="Embed" ProgID="Equation.3" ShapeID="_x0000_i1249" DrawAspect="Content" ObjectID="_1469896853" r:id="rId405"/>
        </w:object>
      </w:r>
      <w:r w:rsidRPr="00B84548">
        <w:rPr>
          <w:sz w:val="28"/>
          <w:szCs w:val="24"/>
        </w:rPr>
        <w:t xml:space="preserve"> - коэффициент плотности расстановки автомобилей, для расчётов принимаем </w:t>
      </w:r>
      <w:r w:rsidRPr="00B84548">
        <w:rPr>
          <w:sz w:val="28"/>
          <w:szCs w:val="24"/>
        </w:rPr>
        <w:object w:dxaOrig="340" w:dyaOrig="340">
          <v:shape id="_x0000_i1250" type="#_x0000_t75" style="width:17.25pt;height:17.25pt" o:ole="">
            <v:imagedata r:id="rId406" o:title=""/>
          </v:shape>
          <o:OLEObject Type="Embed" ProgID="Equation.3" ShapeID="_x0000_i1250" DrawAspect="Content" ObjectID="_1469896854" r:id="rId407"/>
        </w:object>
      </w:r>
      <w:r w:rsidRPr="00B84548">
        <w:rPr>
          <w:sz w:val="28"/>
          <w:szCs w:val="24"/>
        </w:rPr>
        <w:t>=2,5.</w:t>
      </w:r>
    </w:p>
    <w:p w:rsidR="00B67311" w:rsidRPr="00B84548" w:rsidRDefault="00B67311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t>Тогда</w:t>
      </w:r>
    </w:p>
    <w:p w:rsidR="006C7CA2" w:rsidRDefault="006C7CA2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67311" w:rsidRPr="00B84548" w:rsidRDefault="009B0F4D" w:rsidP="00B84548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B84548">
        <w:rPr>
          <w:sz w:val="28"/>
          <w:szCs w:val="24"/>
        </w:rPr>
        <w:object w:dxaOrig="3940" w:dyaOrig="360">
          <v:shape id="_x0000_i1251" type="#_x0000_t75" style="width:197.25pt;height:18pt" o:ole="">
            <v:imagedata r:id="rId408" o:title=""/>
          </v:shape>
          <o:OLEObject Type="Embed" ProgID="Equation.3" ShapeID="_x0000_i1251" DrawAspect="Content" ObjectID="_1469896855" r:id="rId409"/>
        </w:object>
      </w:r>
      <w:r w:rsidR="00B67311" w:rsidRPr="00B84548">
        <w:rPr>
          <w:sz w:val="28"/>
          <w:szCs w:val="24"/>
        </w:rPr>
        <w:t xml:space="preserve"> </w:t>
      </w:r>
      <w:r w:rsidR="00B67311" w:rsidRPr="00B84548">
        <w:rPr>
          <w:sz w:val="28"/>
          <w:szCs w:val="24"/>
        </w:rPr>
        <w:object w:dxaOrig="340" w:dyaOrig="320">
          <v:shape id="_x0000_i1252" type="#_x0000_t75" style="width:17.25pt;height:15.75pt" o:ole="">
            <v:imagedata r:id="rId386" o:title=""/>
          </v:shape>
          <o:OLEObject Type="Embed" ProgID="Equation.3" ShapeID="_x0000_i1252" DrawAspect="Content" ObjectID="_1469896856" r:id="rId410"/>
        </w:object>
      </w:r>
      <w:r w:rsidR="00B67311" w:rsidRPr="00B84548">
        <w:rPr>
          <w:sz w:val="28"/>
          <w:szCs w:val="24"/>
        </w:rPr>
        <w:t>.</w:t>
      </w:r>
      <w:bookmarkStart w:id="0" w:name="_GoBack"/>
      <w:bookmarkEnd w:id="0"/>
    </w:p>
    <w:sectPr w:rsidR="00B67311" w:rsidRPr="00B84548" w:rsidSect="00B845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A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51F1E3C"/>
    <w:multiLevelType w:val="hybridMultilevel"/>
    <w:tmpl w:val="488A4E28"/>
    <w:lvl w:ilvl="0" w:tplc="8D1AA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00D"/>
    <w:rsid w:val="000107E0"/>
    <w:rsid w:val="000262B6"/>
    <w:rsid w:val="00053E9B"/>
    <w:rsid w:val="00096A39"/>
    <w:rsid w:val="000A3444"/>
    <w:rsid w:val="000C5EF3"/>
    <w:rsid w:val="000E3E33"/>
    <w:rsid w:val="000F4537"/>
    <w:rsid w:val="00126035"/>
    <w:rsid w:val="00152812"/>
    <w:rsid w:val="00156636"/>
    <w:rsid w:val="001713F2"/>
    <w:rsid w:val="00197800"/>
    <w:rsid w:val="001C5CE2"/>
    <w:rsid w:val="001E0556"/>
    <w:rsid w:val="001F323E"/>
    <w:rsid w:val="002058C4"/>
    <w:rsid w:val="0026218B"/>
    <w:rsid w:val="0029300D"/>
    <w:rsid w:val="002F1059"/>
    <w:rsid w:val="002F2E5C"/>
    <w:rsid w:val="002F3F74"/>
    <w:rsid w:val="00306CE3"/>
    <w:rsid w:val="00307FC4"/>
    <w:rsid w:val="003D3E7F"/>
    <w:rsid w:val="003E3E3A"/>
    <w:rsid w:val="00486D16"/>
    <w:rsid w:val="004C0FF7"/>
    <w:rsid w:val="004C36B6"/>
    <w:rsid w:val="004D32E6"/>
    <w:rsid w:val="004D62E6"/>
    <w:rsid w:val="00571A60"/>
    <w:rsid w:val="00584768"/>
    <w:rsid w:val="00584E76"/>
    <w:rsid w:val="005A079B"/>
    <w:rsid w:val="005B43E4"/>
    <w:rsid w:val="006179F4"/>
    <w:rsid w:val="0069619F"/>
    <w:rsid w:val="006C45FB"/>
    <w:rsid w:val="006C7CA2"/>
    <w:rsid w:val="006E5C77"/>
    <w:rsid w:val="00715593"/>
    <w:rsid w:val="00740BAE"/>
    <w:rsid w:val="00765DB6"/>
    <w:rsid w:val="007B7A97"/>
    <w:rsid w:val="00826A10"/>
    <w:rsid w:val="00842DD2"/>
    <w:rsid w:val="00853E5A"/>
    <w:rsid w:val="00880ABA"/>
    <w:rsid w:val="008A3F00"/>
    <w:rsid w:val="008C2DB4"/>
    <w:rsid w:val="008E22EE"/>
    <w:rsid w:val="0090171A"/>
    <w:rsid w:val="00914D89"/>
    <w:rsid w:val="0095481D"/>
    <w:rsid w:val="00954C33"/>
    <w:rsid w:val="0098207C"/>
    <w:rsid w:val="009B0F4D"/>
    <w:rsid w:val="009B571C"/>
    <w:rsid w:val="009C234A"/>
    <w:rsid w:val="009F263E"/>
    <w:rsid w:val="00A1340A"/>
    <w:rsid w:val="00A36350"/>
    <w:rsid w:val="00A83243"/>
    <w:rsid w:val="00AA1E5F"/>
    <w:rsid w:val="00B02744"/>
    <w:rsid w:val="00B07550"/>
    <w:rsid w:val="00B15B07"/>
    <w:rsid w:val="00B21D02"/>
    <w:rsid w:val="00B35B30"/>
    <w:rsid w:val="00B44667"/>
    <w:rsid w:val="00B67311"/>
    <w:rsid w:val="00B84548"/>
    <w:rsid w:val="00BB19A1"/>
    <w:rsid w:val="00C865BC"/>
    <w:rsid w:val="00CB508E"/>
    <w:rsid w:val="00CC30BB"/>
    <w:rsid w:val="00CC4B47"/>
    <w:rsid w:val="00D04D89"/>
    <w:rsid w:val="00D13707"/>
    <w:rsid w:val="00D72663"/>
    <w:rsid w:val="00DE5AE6"/>
    <w:rsid w:val="00E027A6"/>
    <w:rsid w:val="00EC0D02"/>
    <w:rsid w:val="00F80796"/>
    <w:rsid w:val="00FB2291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4"/>
    <o:shapelayout v:ext="edit">
      <o:idmap v:ext="edit" data="1"/>
    </o:shapelayout>
  </w:shapeDefaults>
  <w:decimalSymbol w:val=","/>
  <w:listSeparator w:val=";"/>
  <w14:defaultImageDpi w14:val="0"/>
  <w15:chartTrackingRefBased/>
  <w15:docId w15:val="{8E26AD29-3716-4C94-9918-536740CD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0D"/>
  </w:style>
  <w:style w:type="paragraph" w:styleId="1">
    <w:name w:val="heading 1"/>
    <w:basedOn w:val="a"/>
    <w:next w:val="a"/>
    <w:link w:val="10"/>
    <w:uiPriority w:val="9"/>
    <w:qFormat/>
    <w:rsid w:val="008C2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2D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B67311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29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C2DB4"/>
    <w:rPr>
      <w:sz w:val="24"/>
      <w:lang w:val="en-US"/>
    </w:rPr>
  </w:style>
  <w:style w:type="character" w:customStyle="1" w:styleId="a5">
    <w:name w:val="Основний текст Знак"/>
    <w:link w:val="a4"/>
    <w:uiPriority w:val="99"/>
    <w:semiHidden/>
  </w:style>
  <w:style w:type="paragraph" w:styleId="21">
    <w:name w:val="Body Text 2"/>
    <w:basedOn w:val="a"/>
    <w:link w:val="22"/>
    <w:uiPriority w:val="99"/>
    <w:rsid w:val="008C2DB4"/>
    <w:pPr>
      <w:jc w:val="center"/>
    </w:pPr>
    <w:rPr>
      <w:color w:val="000000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6">
    <w:name w:val="Title"/>
    <w:basedOn w:val="a"/>
    <w:link w:val="a7"/>
    <w:uiPriority w:val="10"/>
    <w:qFormat/>
    <w:rsid w:val="008C2DB4"/>
    <w:pPr>
      <w:jc w:val="center"/>
    </w:pPr>
    <w:rPr>
      <w:b/>
      <w:i/>
      <w:sz w:val="40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4.bin"/><Relationship Id="rId21" Type="http://schemas.openxmlformats.org/officeDocument/2006/relationships/image" Target="media/image9.wmf"/><Relationship Id="rId63" Type="http://schemas.openxmlformats.org/officeDocument/2006/relationships/image" Target="media/image27.wmf"/><Relationship Id="rId159" Type="http://schemas.openxmlformats.org/officeDocument/2006/relationships/image" Target="media/image73.wmf"/><Relationship Id="rId324" Type="http://schemas.openxmlformats.org/officeDocument/2006/relationships/image" Target="media/image143.wmf"/><Relationship Id="rId366" Type="http://schemas.openxmlformats.org/officeDocument/2006/relationships/image" Target="media/image161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46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8.wmf"/><Relationship Id="rId335" Type="http://schemas.openxmlformats.org/officeDocument/2006/relationships/image" Target="media/image148.wmf"/><Relationship Id="rId377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image" Target="media/image83.wmf"/><Relationship Id="rId237" Type="http://schemas.openxmlformats.org/officeDocument/2006/relationships/image" Target="media/image106.wmf"/><Relationship Id="rId402" Type="http://schemas.openxmlformats.org/officeDocument/2006/relationships/image" Target="media/image175.wmf"/><Relationship Id="rId279" Type="http://schemas.openxmlformats.org/officeDocument/2006/relationships/image" Target="media/image123.wmf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image" Target="media/image128.wmf"/><Relationship Id="rId304" Type="http://schemas.openxmlformats.org/officeDocument/2006/relationships/image" Target="media/image134.wmf"/><Relationship Id="rId346" Type="http://schemas.openxmlformats.org/officeDocument/2006/relationships/oleObject" Target="embeddings/oleObject190.bin"/><Relationship Id="rId388" Type="http://schemas.openxmlformats.org/officeDocument/2006/relationships/oleObject" Target="embeddings/oleObject214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7.wmf"/><Relationship Id="rId206" Type="http://schemas.openxmlformats.org/officeDocument/2006/relationships/oleObject" Target="embeddings/oleObject110.bin"/><Relationship Id="rId248" Type="http://schemas.openxmlformats.org/officeDocument/2006/relationships/image" Target="media/image11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8.wmf"/><Relationship Id="rId315" Type="http://schemas.openxmlformats.org/officeDocument/2006/relationships/image" Target="media/image139.wmf"/><Relationship Id="rId357" Type="http://schemas.openxmlformats.org/officeDocument/2006/relationships/oleObject" Target="embeddings/oleObject196.bin"/><Relationship Id="rId54" Type="http://schemas.openxmlformats.org/officeDocument/2006/relationships/image" Target="media/image23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74.wmf"/><Relationship Id="rId217" Type="http://schemas.openxmlformats.org/officeDocument/2006/relationships/image" Target="media/image97.wmf"/><Relationship Id="rId399" Type="http://schemas.openxmlformats.org/officeDocument/2006/relationships/oleObject" Target="embeddings/oleObject222.bin"/><Relationship Id="rId259" Type="http://schemas.openxmlformats.org/officeDocument/2006/relationships/image" Target="media/image11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7.bin"/><Relationship Id="rId326" Type="http://schemas.openxmlformats.org/officeDocument/2006/relationships/oleObject" Target="embeddings/oleObject179.bin"/><Relationship Id="rId65" Type="http://schemas.openxmlformats.org/officeDocument/2006/relationships/image" Target="media/image28.wmf"/><Relationship Id="rId130" Type="http://schemas.openxmlformats.org/officeDocument/2006/relationships/image" Target="media/image59.wmf"/><Relationship Id="rId368" Type="http://schemas.openxmlformats.org/officeDocument/2006/relationships/image" Target="media/image162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102.wmf"/><Relationship Id="rId281" Type="http://schemas.openxmlformats.org/officeDocument/2006/relationships/oleObject" Target="embeddings/oleObject154.bin"/><Relationship Id="rId337" Type="http://schemas.openxmlformats.org/officeDocument/2006/relationships/image" Target="media/image149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09.bin"/><Relationship Id="rId7" Type="http://schemas.openxmlformats.org/officeDocument/2006/relationships/image" Target="media/image2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9.bin"/><Relationship Id="rId390" Type="http://schemas.openxmlformats.org/officeDocument/2006/relationships/image" Target="media/image171.wmf"/><Relationship Id="rId404" Type="http://schemas.openxmlformats.org/officeDocument/2006/relationships/image" Target="media/image176.wmf"/><Relationship Id="rId250" Type="http://schemas.openxmlformats.org/officeDocument/2006/relationships/image" Target="media/image111.wmf"/><Relationship Id="rId292" Type="http://schemas.openxmlformats.org/officeDocument/2006/relationships/image" Target="media/image129.wmf"/><Relationship Id="rId306" Type="http://schemas.openxmlformats.org/officeDocument/2006/relationships/image" Target="media/image135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91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88.wmf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74.bin"/><Relationship Id="rId359" Type="http://schemas.openxmlformats.org/officeDocument/2006/relationships/image" Target="media/image15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5.wmf"/><Relationship Id="rId219" Type="http://schemas.openxmlformats.org/officeDocument/2006/relationships/image" Target="media/image98.wmf"/><Relationship Id="rId370" Type="http://schemas.openxmlformats.org/officeDocument/2006/relationships/image" Target="media/image163.wmf"/><Relationship Id="rId230" Type="http://schemas.openxmlformats.org/officeDocument/2006/relationships/image" Target="media/image103.wmf"/><Relationship Id="rId25" Type="http://schemas.openxmlformats.org/officeDocument/2006/relationships/oleObject" Target="embeddings/oleObject1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8.bin"/><Relationship Id="rId328" Type="http://schemas.openxmlformats.org/officeDocument/2006/relationships/oleObject" Target="embeddings/oleObject180.bin"/><Relationship Id="rId132" Type="http://schemas.openxmlformats.org/officeDocument/2006/relationships/image" Target="media/image60.wmf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10.bin"/><Relationship Id="rId241" Type="http://schemas.openxmlformats.org/officeDocument/2006/relationships/oleObject" Target="embeddings/oleObject130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86.bin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3.bin"/><Relationship Id="rId143" Type="http://schemas.openxmlformats.org/officeDocument/2006/relationships/image" Target="media/image65.wmf"/><Relationship Id="rId185" Type="http://schemas.openxmlformats.org/officeDocument/2006/relationships/image" Target="media/image85.wmf"/><Relationship Id="rId350" Type="http://schemas.openxmlformats.org/officeDocument/2006/relationships/image" Target="media/image154.wmf"/><Relationship Id="rId406" Type="http://schemas.openxmlformats.org/officeDocument/2006/relationships/image" Target="media/image17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17.bin"/><Relationship Id="rId252" Type="http://schemas.openxmlformats.org/officeDocument/2006/relationships/oleObject" Target="embeddings/oleObject137.bin"/><Relationship Id="rId294" Type="http://schemas.openxmlformats.org/officeDocument/2006/relationships/image" Target="media/image130.wmf"/><Relationship Id="rId308" Type="http://schemas.openxmlformats.org/officeDocument/2006/relationships/oleObject" Target="embeddings/oleObject169.bin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54" Type="http://schemas.openxmlformats.org/officeDocument/2006/relationships/oleObject" Target="embeddings/oleObject80.bin"/><Relationship Id="rId361" Type="http://schemas.openxmlformats.org/officeDocument/2006/relationships/image" Target="media/image159.wmf"/><Relationship Id="rId196" Type="http://schemas.openxmlformats.org/officeDocument/2006/relationships/image" Target="media/image8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75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81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205.bin"/><Relationship Id="rId232" Type="http://schemas.openxmlformats.org/officeDocument/2006/relationships/image" Target="media/image104.wmf"/><Relationship Id="rId274" Type="http://schemas.openxmlformats.org/officeDocument/2006/relationships/oleObject" Target="embeddings/oleObject149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320" Type="http://schemas.openxmlformats.org/officeDocument/2006/relationships/image" Target="media/image141.wmf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9.bin"/><Relationship Id="rId383" Type="http://schemas.openxmlformats.org/officeDocument/2006/relationships/oleObject" Target="embeddings/oleObject211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8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6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46.wmf"/><Relationship Id="rId352" Type="http://schemas.openxmlformats.org/officeDocument/2006/relationships/image" Target="media/image155.wmf"/><Relationship Id="rId373" Type="http://schemas.openxmlformats.org/officeDocument/2006/relationships/image" Target="media/image164.wmf"/><Relationship Id="rId394" Type="http://schemas.openxmlformats.org/officeDocument/2006/relationships/oleObject" Target="embeddings/oleObject218.bin"/><Relationship Id="rId408" Type="http://schemas.openxmlformats.org/officeDocument/2006/relationships/image" Target="media/image1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2.bin"/><Relationship Id="rId300" Type="http://schemas.openxmlformats.org/officeDocument/2006/relationships/image" Target="media/image132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image" Target="media/image90.wmf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88.bin"/><Relationship Id="rId363" Type="http://schemas.openxmlformats.org/officeDocument/2006/relationships/image" Target="media/image160.wmf"/><Relationship Id="rId384" Type="http://schemas.openxmlformats.org/officeDocument/2006/relationships/image" Target="media/image169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6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37.wmf"/><Relationship Id="rId332" Type="http://schemas.openxmlformats.org/officeDocument/2006/relationships/oleObject" Target="embeddings/oleObject182.bin"/><Relationship Id="rId353" Type="http://schemas.openxmlformats.org/officeDocument/2006/relationships/oleObject" Target="embeddings/oleObject194.bin"/><Relationship Id="rId374" Type="http://schemas.openxmlformats.org/officeDocument/2006/relationships/oleObject" Target="embeddings/oleObject206.bin"/><Relationship Id="rId395" Type="http://schemas.openxmlformats.org/officeDocument/2006/relationships/oleObject" Target="embeddings/oleObject219.bin"/><Relationship Id="rId409" Type="http://schemas.openxmlformats.org/officeDocument/2006/relationships/oleObject" Target="embeddings/oleObject227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3.wmf"/><Relationship Id="rId276" Type="http://schemas.openxmlformats.org/officeDocument/2006/relationships/image" Target="media/image122.wmf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5.bin"/><Relationship Id="rId322" Type="http://schemas.openxmlformats.org/officeDocument/2006/relationships/image" Target="media/image142.wmf"/><Relationship Id="rId343" Type="http://schemas.openxmlformats.org/officeDocument/2006/relationships/image" Target="media/image151.wmf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5.bin"/><Relationship Id="rId203" Type="http://schemas.openxmlformats.org/officeDocument/2006/relationships/image" Target="media/image91.wmf"/><Relationship Id="rId385" Type="http://schemas.openxmlformats.org/officeDocument/2006/relationships/oleObject" Target="embeddings/oleObject21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2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71.bin"/><Relationship Id="rId333" Type="http://schemas.openxmlformats.org/officeDocument/2006/relationships/image" Target="media/image147.wmf"/><Relationship Id="rId354" Type="http://schemas.openxmlformats.org/officeDocument/2006/relationships/image" Target="media/image156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65.wmf"/><Relationship Id="rId396" Type="http://schemas.openxmlformats.org/officeDocument/2006/relationships/oleObject" Target="embeddings/oleObject220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3.bin"/><Relationship Id="rId400" Type="http://schemas.openxmlformats.org/officeDocument/2006/relationships/image" Target="media/image174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8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201.bin"/><Relationship Id="rId386" Type="http://schemas.openxmlformats.org/officeDocument/2006/relationships/image" Target="media/image170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9.bin"/><Relationship Id="rId225" Type="http://schemas.openxmlformats.org/officeDocument/2006/relationships/image" Target="media/image101.wmf"/><Relationship Id="rId246" Type="http://schemas.openxmlformats.org/officeDocument/2006/relationships/image" Target="media/image109.wmf"/><Relationship Id="rId267" Type="http://schemas.openxmlformats.org/officeDocument/2006/relationships/image" Target="media/image118.wmf"/><Relationship Id="rId288" Type="http://schemas.openxmlformats.org/officeDocument/2006/relationships/image" Target="media/image127.wmf"/><Relationship Id="rId411" Type="http://schemas.openxmlformats.org/officeDocument/2006/relationships/fontTable" Target="fontTable.xml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83.bin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07.bin"/><Relationship Id="rId397" Type="http://schemas.openxmlformats.org/officeDocument/2006/relationships/image" Target="media/image17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23.bin"/><Relationship Id="rId303" Type="http://schemas.openxmlformats.org/officeDocument/2006/relationships/oleObject" Target="embeddings/oleObject166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52.wmf"/><Relationship Id="rId387" Type="http://schemas.openxmlformats.org/officeDocument/2006/relationships/oleObject" Target="embeddings/oleObject213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2.wmf"/><Relationship Id="rId247" Type="http://schemas.openxmlformats.org/officeDocument/2006/relationships/oleObject" Target="embeddings/oleObject134.bin"/><Relationship Id="rId412" Type="http://schemas.openxmlformats.org/officeDocument/2006/relationships/theme" Target="theme/theme1.xml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5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2.bin"/><Relationship Id="rId356" Type="http://schemas.openxmlformats.org/officeDocument/2006/relationships/image" Target="media/image157.wmf"/><Relationship Id="rId398" Type="http://schemas.openxmlformats.org/officeDocument/2006/relationships/oleObject" Target="embeddings/oleObject221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02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9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84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7.bin"/><Relationship Id="rId347" Type="http://schemas.openxmlformats.org/officeDocument/2006/relationships/image" Target="media/image153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15.bin"/><Relationship Id="rId193" Type="http://schemas.openxmlformats.org/officeDocument/2006/relationships/oleObject" Target="embeddings/oleObject102.bin"/><Relationship Id="rId207" Type="http://schemas.openxmlformats.org/officeDocument/2006/relationships/image" Target="media/image93.wmf"/><Relationship Id="rId249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3.bin"/><Relationship Id="rId55" Type="http://schemas.openxmlformats.org/officeDocument/2006/relationships/oleObject" Target="embeddings/oleObject28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7.bin"/><Relationship Id="rId271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44.wmf"/><Relationship Id="rId369" Type="http://schemas.openxmlformats.org/officeDocument/2006/relationships/oleObject" Target="embeddings/oleObject203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23.bin"/><Relationship Id="rId380" Type="http://schemas.openxmlformats.org/officeDocument/2006/relationships/image" Target="media/image167.wmf"/><Relationship Id="rId240" Type="http://schemas.openxmlformats.org/officeDocument/2006/relationships/image" Target="media/image107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282" Type="http://schemas.openxmlformats.org/officeDocument/2006/relationships/image" Target="media/image124.wmf"/><Relationship Id="rId338" Type="http://schemas.openxmlformats.org/officeDocument/2006/relationships/oleObject" Target="embeddings/oleObject18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16.bin"/><Relationship Id="rId405" Type="http://schemas.openxmlformats.org/officeDocument/2006/relationships/oleObject" Target="embeddings/oleObject225.bin"/><Relationship Id="rId251" Type="http://schemas.openxmlformats.org/officeDocument/2006/relationships/oleObject" Target="embeddings/oleObject13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8.bin"/><Relationship Id="rId349" Type="http://schemas.openxmlformats.org/officeDocument/2006/relationships/oleObject" Target="embeddings/oleObject19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4.wmf"/><Relationship Id="rId360" Type="http://schemas.openxmlformats.org/officeDocument/2006/relationships/oleObject" Target="embeddings/oleObject198.bin"/><Relationship Id="rId220" Type="http://schemas.openxmlformats.org/officeDocument/2006/relationships/oleObject" Target="embeddings/oleObject118.bin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16.wmf"/><Relationship Id="rId318" Type="http://schemas.openxmlformats.org/officeDocument/2006/relationships/image" Target="media/image140.wmf"/><Relationship Id="rId99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73" Type="http://schemas.openxmlformats.org/officeDocument/2006/relationships/image" Target="media/image121.wmf"/><Relationship Id="rId329" Type="http://schemas.openxmlformats.org/officeDocument/2006/relationships/image" Target="media/image145.wmf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7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68.wmf"/><Relationship Id="rId242" Type="http://schemas.openxmlformats.org/officeDocument/2006/relationships/oleObject" Target="embeddings/oleObject131.bin"/><Relationship Id="rId284" Type="http://schemas.openxmlformats.org/officeDocument/2006/relationships/image" Target="media/image125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3.bin"/><Relationship Id="rId393" Type="http://schemas.openxmlformats.org/officeDocument/2006/relationships/image" Target="media/image172.wmf"/><Relationship Id="rId407" Type="http://schemas.openxmlformats.org/officeDocument/2006/relationships/oleObject" Target="embeddings/oleObject226.bin"/><Relationship Id="rId211" Type="http://schemas.openxmlformats.org/officeDocument/2006/relationships/image" Target="media/image95.wmf"/><Relationship Id="rId253" Type="http://schemas.openxmlformats.org/officeDocument/2006/relationships/image" Target="media/image112.wmf"/><Relationship Id="rId295" Type="http://schemas.openxmlformats.org/officeDocument/2006/relationships/oleObject" Target="embeddings/oleObject161.bin"/><Relationship Id="rId309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RogeRinO</Company>
  <LinksUpToDate>false</LinksUpToDate>
  <CharactersWithSpaces>25108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Irina</cp:lastModifiedBy>
  <cp:revision>2</cp:revision>
  <cp:lastPrinted>2008-03-13T18:37:00Z</cp:lastPrinted>
  <dcterms:created xsi:type="dcterms:W3CDTF">2014-08-18T16:43:00Z</dcterms:created>
  <dcterms:modified xsi:type="dcterms:W3CDTF">2014-08-18T16:43:00Z</dcterms:modified>
</cp:coreProperties>
</file>