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734" w:rsidRDefault="00463734" w:rsidP="001C42D9">
      <w:pPr>
        <w:pStyle w:val="2"/>
        <w:spacing w:before="0" w:after="0" w:line="360" w:lineRule="auto"/>
        <w:jc w:val="center"/>
        <w:rPr>
          <w:rFonts w:ascii="Times New Roman" w:hAnsi="Times New Roman" w:cs="Times New Roman"/>
          <w:i w:val="0"/>
        </w:rPr>
      </w:pPr>
    </w:p>
    <w:p w:rsidR="001C24EC" w:rsidRPr="001C42D9" w:rsidRDefault="001C24EC" w:rsidP="001C42D9">
      <w:pPr>
        <w:pStyle w:val="2"/>
        <w:spacing w:before="0" w:after="0" w:line="360" w:lineRule="auto"/>
        <w:jc w:val="center"/>
        <w:rPr>
          <w:rFonts w:ascii="Times New Roman" w:hAnsi="Times New Roman" w:cs="Times New Roman"/>
          <w:i w:val="0"/>
        </w:rPr>
      </w:pPr>
      <w:r w:rsidRPr="001C42D9">
        <w:rPr>
          <w:rFonts w:ascii="Times New Roman" w:hAnsi="Times New Roman" w:cs="Times New Roman"/>
          <w:i w:val="0"/>
        </w:rPr>
        <w:t>Содержание</w:t>
      </w:r>
    </w:p>
    <w:tbl>
      <w:tblPr>
        <w:tblW w:w="9686" w:type="dxa"/>
        <w:tblLayout w:type="fixed"/>
        <w:tblLook w:val="0000" w:firstRow="0" w:lastRow="0" w:firstColumn="0" w:lastColumn="0" w:noHBand="0" w:noVBand="0"/>
      </w:tblPr>
      <w:tblGrid>
        <w:gridCol w:w="1419"/>
        <w:gridCol w:w="7752"/>
        <w:gridCol w:w="515"/>
      </w:tblGrid>
      <w:tr w:rsidR="001C24EC" w:rsidRPr="001C24EC">
        <w:tc>
          <w:tcPr>
            <w:tcW w:w="9171" w:type="dxa"/>
            <w:gridSpan w:val="2"/>
            <w:vAlign w:val="bottom"/>
          </w:tcPr>
          <w:p w:rsidR="001C24EC" w:rsidRPr="001C24EC" w:rsidRDefault="001C24EC" w:rsidP="008F3297">
            <w:pPr>
              <w:pStyle w:val="1"/>
              <w:spacing w:line="336" w:lineRule="auto"/>
              <w:jc w:val="right"/>
              <w:rPr>
                <w:rFonts w:ascii="Times New Roman" w:hAnsi="Times New Roman" w:cs="Times New Roman"/>
                <w:b w:val="0"/>
                <w:sz w:val="28"/>
                <w:szCs w:val="28"/>
              </w:rPr>
            </w:pPr>
            <w:r w:rsidRPr="001C24EC">
              <w:rPr>
                <w:rFonts w:ascii="Times New Roman" w:hAnsi="Times New Roman" w:cs="Times New Roman"/>
                <w:b w:val="0"/>
                <w:sz w:val="28"/>
                <w:szCs w:val="28"/>
              </w:rPr>
              <w:t>Введение</w:t>
            </w:r>
            <w:r w:rsidR="008F3297">
              <w:rPr>
                <w:rFonts w:ascii="Times New Roman" w:hAnsi="Times New Roman" w:cs="Times New Roman"/>
                <w:b w:val="0"/>
                <w:sz w:val="28"/>
                <w:szCs w:val="28"/>
              </w:rPr>
              <w:t>………………………………………………………………………...</w:t>
            </w:r>
          </w:p>
        </w:tc>
        <w:tc>
          <w:tcPr>
            <w:tcW w:w="515" w:type="dxa"/>
            <w:vAlign w:val="bottom"/>
          </w:tcPr>
          <w:p w:rsidR="001C24EC" w:rsidRPr="001C24EC" w:rsidRDefault="001C24EC" w:rsidP="008F3297">
            <w:pPr>
              <w:spacing w:line="336" w:lineRule="auto"/>
              <w:jc w:val="right"/>
              <w:rPr>
                <w:sz w:val="28"/>
                <w:szCs w:val="28"/>
              </w:rPr>
            </w:pPr>
            <w:r w:rsidRPr="001C24EC">
              <w:rPr>
                <w:sz w:val="28"/>
                <w:szCs w:val="28"/>
              </w:rPr>
              <w:t>3</w:t>
            </w:r>
          </w:p>
        </w:tc>
      </w:tr>
      <w:tr w:rsidR="001C24EC">
        <w:trPr>
          <w:cantSplit/>
        </w:trPr>
        <w:tc>
          <w:tcPr>
            <w:tcW w:w="9171" w:type="dxa"/>
            <w:gridSpan w:val="2"/>
          </w:tcPr>
          <w:p w:rsidR="001C24EC" w:rsidRPr="00ED23A8" w:rsidRDefault="001C24EC" w:rsidP="007418FF">
            <w:pPr>
              <w:spacing w:line="336" w:lineRule="auto"/>
              <w:rPr>
                <w:sz w:val="28"/>
                <w:szCs w:val="28"/>
              </w:rPr>
            </w:pPr>
            <w:r w:rsidRPr="00CD1734">
              <w:rPr>
                <w:sz w:val="28"/>
                <w:szCs w:val="28"/>
              </w:rPr>
              <w:t>1.</w:t>
            </w:r>
            <w:r>
              <w:rPr>
                <w:sz w:val="28"/>
                <w:szCs w:val="28"/>
              </w:rPr>
              <w:t xml:space="preserve"> </w:t>
            </w:r>
            <w:r w:rsidR="005B01EF">
              <w:rPr>
                <w:sz w:val="28"/>
                <w:szCs w:val="28"/>
              </w:rPr>
              <w:t>Теоретические основы группировки затрат  по элементам   издержек  и статьям калькуляции</w:t>
            </w:r>
            <w:r w:rsidR="008F3297">
              <w:rPr>
                <w:sz w:val="28"/>
                <w:szCs w:val="28"/>
              </w:rPr>
              <w:t>…………………………………………………………...</w:t>
            </w:r>
          </w:p>
        </w:tc>
        <w:tc>
          <w:tcPr>
            <w:tcW w:w="515" w:type="dxa"/>
            <w:vAlign w:val="center"/>
          </w:tcPr>
          <w:p w:rsidR="008F3297" w:rsidRDefault="008F3297" w:rsidP="007418FF">
            <w:pPr>
              <w:spacing w:line="336" w:lineRule="auto"/>
              <w:jc w:val="right"/>
              <w:rPr>
                <w:sz w:val="28"/>
              </w:rPr>
            </w:pPr>
          </w:p>
          <w:p w:rsidR="001C24EC" w:rsidRPr="0063524C" w:rsidRDefault="001C24EC" w:rsidP="007418FF">
            <w:pPr>
              <w:spacing w:line="336" w:lineRule="auto"/>
              <w:jc w:val="right"/>
              <w:rPr>
                <w:sz w:val="28"/>
              </w:rPr>
            </w:pPr>
            <w:r>
              <w:rPr>
                <w:sz w:val="28"/>
              </w:rPr>
              <w:t>5</w:t>
            </w:r>
          </w:p>
        </w:tc>
      </w:tr>
      <w:tr w:rsidR="001C24EC">
        <w:tc>
          <w:tcPr>
            <w:tcW w:w="1419" w:type="dxa"/>
          </w:tcPr>
          <w:p w:rsidR="001C24EC" w:rsidRPr="00A434FF" w:rsidRDefault="001C24EC" w:rsidP="007418FF">
            <w:pPr>
              <w:spacing w:line="336" w:lineRule="auto"/>
              <w:ind w:left="120"/>
              <w:jc w:val="right"/>
              <w:rPr>
                <w:sz w:val="28"/>
                <w:szCs w:val="28"/>
              </w:rPr>
            </w:pPr>
            <w:r w:rsidRPr="00A434FF">
              <w:rPr>
                <w:sz w:val="28"/>
                <w:szCs w:val="28"/>
              </w:rPr>
              <w:t>1.1.</w:t>
            </w:r>
          </w:p>
        </w:tc>
        <w:tc>
          <w:tcPr>
            <w:tcW w:w="7752" w:type="dxa"/>
          </w:tcPr>
          <w:p w:rsidR="001C24EC" w:rsidRPr="00ED23A8" w:rsidRDefault="001C24EC" w:rsidP="007418FF">
            <w:pPr>
              <w:tabs>
                <w:tab w:val="left" w:pos="4500"/>
              </w:tabs>
              <w:spacing w:line="336" w:lineRule="auto"/>
              <w:rPr>
                <w:sz w:val="28"/>
                <w:szCs w:val="28"/>
              </w:rPr>
            </w:pPr>
            <w:r w:rsidRPr="003F65CF">
              <w:rPr>
                <w:sz w:val="28"/>
                <w:szCs w:val="28"/>
              </w:rPr>
              <w:t>Понятие и с</w:t>
            </w:r>
            <w:r>
              <w:rPr>
                <w:sz w:val="28"/>
                <w:szCs w:val="28"/>
              </w:rPr>
              <w:t>ущность</w:t>
            </w:r>
            <w:r w:rsidRPr="003F65CF">
              <w:rPr>
                <w:sz w:val="28"/>
                <w:szCs w:val="28"/>
              </w:rPr>
              <w:t xml:space="preserve"> </w:t>
            </w:r>
            <w:r>
              <w:rPr>
                <w:sz w:val="28"/>
                <w:szCs w:val="28"/>
              </w:rPr>
              <w:t>затрат</w:t>
            </w:r>
            <w:r w:rsidRPr="003F65CF">
              <w:rPr>
                <w:sz w:val="28"/>
                <w:szCs w:val="28"/>
              </w:rPr>
              <w:t xml:space="preserve"> производства</w:t>
            </w:r>
            <w:r w:rsidR="008F3297">
              <w:rPr>
                <w:sz w:val="28"/>
                <w:szCs w:val="28"/>
              </w:rPr>
              <w:t>……………………….</w:t>
            </w:r>
          </w:p>
        </w:tc>
        <w:tc>
          <w:tcPr>
            <w:tcW w:w="515" w:type="dxa"/>
            <w:vAlign w:val="center"/>
          </w:tcPr>
          <w:p w:rsidR="001C24EC" w:rsidRPr="0063524C" w:rsidRDefault="001C24EC" w:rsidP="007418FF">
            <w:pPr>
              <w:spacing w:line="336" w:lineRule="auto"/>
              <w:jc w:val="right"/>
              <w:rPr>
                <w:sz w:val="28"/>
              </w:rPr>
            </w:pPr>
            <w:r>
              <w:rPr>
                <w:sz w:val="28"/>
              </w:rPr>
              <w:t>5</w:t>
            </w:r>
          </w:p>
        </w:tc>
      </w:tr>
      <w:tr w:rsidR="001C24EC">
        <w:tc>
          <w:tcPr>
            <w:tcW w:w="1419" w:type="dxa"/>
          </w:tcPr>
          <w:p w:rsidR="001C24EC" w:rsidRPr="00A434FF" w:rsidRDefault="001C24EC" w:rsidP="007418FF">
            <w:pPr>
              <w:spacing w:line="336" w:lineRule="auto"/>
              <w:ind w:left="120"/>
              <w:jc w:val="right"/>
              <w:rPr>
                <w:sz w:val="28"/>
                <w:szCs w:val="28"/>
              </w:rPr>
            </w:pPr>
            <w:r>
              <w:rPr>
                <w:sz w:val="28"/>
                <w:szCs w:val="28"/>
              </w:rPr>
              <w:t>1.2.</w:t>
            </w:r>
          </w:p>
        </w:tc>
        <w:tc>
          <w:tcPr>
            <w:tcW w:w="7752" w:type="dxa"/>
          </w:tcPr>
          <w:p w:rsidR="001C24EC" w:rsidRDefault="001C24EC" w:rsidP="007418FF">
            <w:pPr>
              <w:tabs>
                <w:tab w:val="left" w:pos="4500"/>
              </w:tabs>
              <w:spacing w:line="336" w:lineRule="auto"/>
              <w:rPr>
                <w:sz w:val="28"/>
                <w:szCs w:val="28"/>
              </w:rPr>
            </w:pPr>
            <w:r>
              <w:rPr>
                <w:sz w:val="28"/>
                <w:szCs w:val="28"/>
              </w:rPr>
              <w:t>Классификация затрат</w:t>
            </w:r>
            <w:r w:rsidR="005B01EF">
              <w:rPr>
                <w:sz w:val="28"/>
                <w:szCs w:val="28"/>
              </w:rPr>
              <w:t xml:space="preserve"> на производство и реализацию продукции</w:t>
            </w:r>
            <w:r w:rsidR="008F3297">
              <w:rPr>
                <w:sz w:val="28"/>
                <w:szCs w:val="28"/>
              </w:rPr>
              <w:t>………………………………………………………….</w:t>
            </w:r>
          </w:p>
        </w:tc>
        <w:tc>
          <w:tcPr>
            <w:tcW w:w="515" w:type="dxa"/>
            <w:vAlign w:val="center"/>
          </w:tcPr>
          <w:p w:rsidR="001C24EC" w:rsidRDefault="001C24EC" w:rsidP="007418FF">
            <w:pPr>
              <w:spacing w:line="336" w:lineRule="auto"/>
              <w:jc w:val="right"/>
              <w:rPr>
                <w:sz w:val="28"/>
              </w:rPr>
            </w:pPr>
          </w:p>
          <w:p w:rsidR="00207F26" w:rsidRDefault="00207F26" w:rsidP="007418FF">
            <w:pPr>
              <w:spacing w:line="336" w:lineRule="auto"/>
              <w:jc w:val="right"/>
              <w:rPr>
                <w:sz w:val="28"/>
              </w:rPr>
            </w:pPr>
            <w:r>
              <w:rPr>
                <w:sz w:val="28"/>
              </w:rPr>
              <w:t>7</w:t>
            </w:r>
          </w:p>
        </w:tc>
      </w:tr>
      <w:tr w:rsidR="001C24EC">
        <w:tc>
          <w:tcPr>
            <w:tcW w:w="1419" w:type="dxa"/>
          </w:tcPr>
          <w:p w:rsidR="001C24EC" w:rsidRDefault="001C24EC" w:rsidP="007418FF">
            <w:pPr>
              <w:spacing w:line="336" w:lineRule="auto"/>
              <w:ind w:left="120"/>
              <w:jc w:val="right"/>
              <w:rPr>
                <w:sz w:val="28"/>
                <w:szCs w:val="28"/>
              </w:rPr>
            </w:pPr>
            <w:r>
              <w:rPr>
                <w:sz w:val="28"/>
                <w:szCs w:val="28"/>
              </w:rPr>
              <w:t>1.3.</w:t>
            </w:r>
          </w:p>
        </w:tc>
        <w:tc>
          <w:tcPr>
            <w:tcW w:w="7752" w:type="dxa"/>
          </w:tcPr>
          <w:p w:rsidR="001C24EC" w:rsidRPr="00D05C09" w:rsidRDefault="00D05C09" w:rsidP="007418FF">
            <w:pPr>
              <w:tabs>
                <w:tab w:val="left" w:pos="4500"/>
              </w:tabs>
              <w:spacing w:line="336" w:lineRule="auto"/>
              <w:rPr>
                <w:sz w:val="28"/>
                <w:szCs w:val="28"/>
              </w:rPr>
            </w:pPr>
            <w:r w:rsidRPr="00D05C09">
              <w:rPr>
                <w:sz w:val="28"/>
                <w:szCs w:val="28"/>
              </w:rPr>
              <w:t>Методы  и принципы построения системы учета затрат на предприятии</w:t>
            </w:r>
            <w:r w:rsidR="008F3297">
              <w:rPr>
                <w:sz w:val="28"/>
                <w:szCs w:val="28"/>
              </w:rPr>
              <w:t>……………………………………………………….</w:t>
            </w:r>
          </w:p>
        </w:tc>
        <w:tc>
          <w:tcPr>
            <w:tcW w:w="515" w:type="dxa"/>
            <w:vAlign w:val="center"/>
          </w:tcPr>
          <w:p w:rsidR="001C24EC" w:rsidRDefault="001C24EC" w:rsidP="007418FF">
            <w:pPr>
              <w:spacing w:line="336" w:lineRule="auto"/>
              <w:jc w:val="right"/>
              <w:rPr>
                <w:sz w:val="28"/>
              </w:rPr>
            </w:pPr>
          </w:p>
          <w:p w:rsidR="00207F26" w:rsidRDefault="00207F26" w:rsidP="007418FF">
            <w:pPr>
              <w:spacing w:line="336" w:lineRule="auto"/>
              <w:jc w:val="right"/>
              <w:rPr>
                <w:sz w:val="28"/>
              </w:rPr>
            </w:pPr>
            <w:r>
              <w:rPr>
                <w:sz w:val="28"/>
              </w:rPr>
              <w:t>13</w:t>
            </w:r>
          </w:p>
        </w:tc>
      </w:tr>
      <w:tr w:rsidR="001C24EC">
        <w:trPr>
          <w:cantSplit/>
        </w:trPr>
        <w:tc>
          <w:tcPr>
            <w:tcW w:w="9171" w:type="dxa"/>
            <w:gridSpan w:val="2"/>
          </w:tcPr>
          <w:p w:rsidR="001C24EC" w:rsidRPr="00CD1734" w:rsidRDefault="001C24EC" w:rsidP="007418FF">
            <w:pPr>
              <w:tabs>
                <w:tab w:val="left" w:pos="4500"/>
              </w:tabs>
              <w:spacing w:line="336" w:lineRule="auto"/>
              <w:rPr>
                <w:sz w:val="28"/>
                <w:szCs w:val="28"/>
              </w:rPr>
            </w:pPr>
            <w:r w:rsidRPr="00CD1734">
              <w:rPr>
                <w:sz w:val="28"/>
                <w:szCs w:val="28"/>
              </w:rPr>
              <w:t>2.</w:t>
            </w:r>
            <w:r>
              <w:rPr>
                <w:sz w:val="28"/>
                <w:szCs w:val="28"/>
              </w:rPr>
              <w:t xml:space="preserve"> </w:t>
            </w:r>
            <w:r w:rsidR="005B01EF">
              <w:rPr>
                <w:sz w:val="28"/>
                <w:szCs w:val="28"/>
              </w:rPr>
              <w:t>Анализ группировки</w:t>
            </w:r>
            <w:r>
              <w:rPr>
                <w:sz w:val="28"/>
                <w:szCs w:val="28"/>
              </w:rPr>
              <w:t xml:space="preserve"> затрат  по элементам   издержек  и статьям калькуляции ООО</w:t>
            </w:r>
            <w:r w:rsidR="007E5B1E">
              <w:rPr>
                <w:sz w:val="28"/>
                <w:szCs w:val="28"/>
              </w:rPr>
              <w:t xml:space="preserve"> «</w:t>
            </w:r>
            <w:r w:rsidR="00B056D2">
              <w:rPr>
                <w:sz w:val="28"/>
                <w:szCs w:val="28"/>
              </w:rPr>
              <w:t>Панциревское»</w:t>
            </w:r>
            <w:r w:rsidR="008F3297">
              <w:rPr>
                <w:sz w:val="28"/>
                <w:szCs w:val="28"/>
              </w:rPr>
              <w:t>…………………………………………...</w:t>
            </w:r>
            <w:r>
              <w:rPr>
                <w:sz w:val="28"/>
                <w:szCs w:val="28"/>
              </w:rPr>
              <w:t xml:space="preserve">         </w:t>
            </w:r>
          </w:p>
        </w:tc>
        <w:tc>
          <w:tcPr>
            <w:tcW w:w="515" w:type="dxa"/>
            <w:vAlign w:val="center"/>
          </w:tcPr>
          <w:p w:rsidR="001C24EC" w:rsidRDefault="001C24EC" w:rsidP="007418FF">
            <w:pPr>
              <w:spacing w:line="336" w:lineRule="auto"/>
              <w:jc w:val="right"/>
              <w:rPr>
                <w:sz w:val="28"/>
              </w:rPr>
            </w:pPr>
          </w:p>
          <w:p w:rsidR="00207F26" w:rsidRPr="00DD2020" w:rsidRDefault="00207F26" w:rsidP="007418FF">
            <w:pPr>
              <w:spacing w:line="336" w:lineRule="auto"/>
              <w:jc w:val="right"/>
              <w:rPr>
                <w:sz w:val="28"/>
              </w:rPr>
            </w:pPr>
            <w:r>
              <w:rPr>
                <w:sz w:val="28"/>
              </w:rPr>
              <w:t>22</w:t>
            </w:r>
          </w:p>
        </w:tc>
      </w:tr>
      <w:tr w:rsidR="001C24EC">
        <w:tc>
          <w:tcPr>
            <w:tcW w:w="1419" w:type="dxa"/>
          </w:tcPr>
          <w:p w:rsidR="001C24EC" w:rsidRPr="00CD1734" w:rsidRDefault="001C24EC" w:rsidP="007418FF">
            <w:pPr>
              <w:tabs>
                <w:tab w:val="left" w:pos="4500"/>
              </w:tabs>
              <w:spacing w:line="336" w:lineRule="auto"/>
              <w:ind w:left="120"/>
              <w:jc w:val="right"/>
              <w:rPr>
                <w:sz w:val="28"/>
                <w:szCs w:val="28"/>
              </w:rPr>
            </w:pPr>
            <w:r w:rsidRPr="00CD1734">
              <w:rPr>
                <w:sz w:val="28"/>
                <w:szCs w:val="28"/>
              </w:rPr>
              <w:t>2.1.</w:t>
            </w:r>
          </w:p>
        </w:tc>
        <w:tc>
          <w:tcPr>
            <w:tcW w:w="7752" w:type="dxa"/>
          </w:tcPr>
          <w:p w:rsidR="001C24EC" w:rsidRPr="00CD1734" w:rsidRDefault="00D05C09" w:rsidP="007418FF">
            <w:pPr>
              <w:tabs>
                <w:tab w:val="left" w:pos="4500"/>
              </w:tabs>
              <w:spacing w:line="336" w:lineRule="auto"/>
              <w:rPr>
                <w:sz w:val="28"/>
                <w:szCs w:val="28"/>
              </w:rPr>
            </w:pPr>
            <w:r>
              <w:rPr>
                <w:sz w:val="28"/>
                <w:szCs w:val="28"/>
              </w:rPr>
              <w:t xml:space="preserve">Общая </w:t>
            </w:r>
            <w:r w:rsidR="008B612A">
              <w:rPr>
                <w:sz w:val="28"/>
                <w:szCs w:val="28"/>
              </w:rPr>
              <w:t xml:space="preserve">  характеристика  </w:t>
            </w:r>
            <w:r w:rsidR="001C24EC" w:rsidRPr="00CD1734">
              <w:rPr>
                <w:sz w:val="28"/>
                <w:szCs w:val="28"/>
              </w:rPr>
              <w:t xml:space="preserve"> </w:t>
            </w:r>
            <w:r w:rsidR="001C24EC">
              <w:rPr>
                <w:sz w:val="28"/>
                <w:szCs w:val="28"/>
              </w:rPr>
              <w:t xml:space="preserve"> ООО «</w:t>
            </w:r>
            <w:r w:rsidR="00260760">
              <w:rPr>
                <w:sz w:val="28"/>
                <w:szCs w:val="28"/>
              </w:rPr>
              <w:t>Панциревское</w:t>
            </w:r>
            <w:r w:rsidR="001C24EC">
              <w:rPr>
                <w:sz w:val="28"/>
                <w:szCs w:val="28"/>
              </w:rPr>
              <w:t>»</w:t>
            </w:r>
            <w:r w:rsidR="008F3297">
              <w:rPr>
                <w:sz w:val="28"/>
                <w:szCs w:val="28"/>
              </w:rPr>
              <w:t>………………</w:t>
            </w:r>
          </w:p>
        </w:tc>
        <w:tc>
          <w:tcPr>
            <w:tcW w:w="515" w:type="dxa"/>
            <w:vAlign w:val="center"/>
          </w:tcPr>
          <w:p w:rsidR="001C24EC" w:rsidRPr="0063524C" w:rsidRDefault="00207F26" w:rsidP="007418FF">
            <w:pPr>
              <w:spacing w:line="336" w:lineRule="auto"/>
              <w:jc w:val="right"/>
              <w:rPr>
                <w:sz w:val="28"/>
              </w:rPr>
            </w:pPr>
            <w:r>
              <w:rPr>
                <w:sz w:val="28"/>
              </w:rPr>
              <w:t>22</w:t>
            </w:r>
          </w:p>
        </w:tc>
      </w:tr>
      <w:tr w:rsidR="001C24EC">
        <w:tc>
          <w:tcPr>
            <w:tcW w:w="1419" w:type="dxa"/>
          </w:tcPr>
          <w:p w:rsidR="001C24EC" w:rsidRPr="00CD1734" w:rsidRDefault="001C24EC" w:rsidP="007418FF">
            <w:pPr>
              <w:tabs>
                <w:tab w:val="left" w:pos="4500"/>
              </w:tabs>
              <w:spacing w:line="336" w:lineRule="auto"/>
              <w:ind w:left="120"/>
              <w:jc w:val="right"/>
              <w:rPr>
                <w:sz w:val="28"/>
                <w:szCs w:val="28"/>
              </w:rPr>
            </w:pPr>
            <w:r>
              <w:rPr>
                <w:sz w:val="28"/>
                <w:szCs w:val="28"/>
              </w:rPr>
              <w:t>2.2.</w:t>
            </w:r>
          </w:p>
        </w:tc>
        <w:tc>
          <w:tcPr>
            <w:tcW w:w="7752" w:type="dxa"/>
          </w:tcPr>
          <w:p w:rsidR="001C24EC" w:rsidRPr="00654AC2" w:rsidRDefault="008B612A" w:rsidP="007418FF">
            <w:pPr>
              <w:tabs>
                <w:tab w:val="left" w:pos="4500"/>
              </w:tabs>
              <w:spacing w:line="336" w:lineRule="auto"/>
              <w:rPr>
                <w:sz w:val="28"/>
                <w:szCs w:val="28"/>
              </w:rPr>
            </w:pPr>
            <w:r>
              <w:rPr>
                <w:sz w:val="28"/>
                <w:szCs w:val="28"/>
              </w:rPr>
              <w:t xml:space="preserve">Экономическая характеристика </w:t>
            </w:r>
            <w:r w:rsidR="005B01EF">
              <w:rPr>
                <w:sz w:val="28"/>
                <w:szCs w:val="28"/>
              </w:rPr>
              <w:t xml:space="preserve"> ООО </w:t>
            </w:r>
            <w:r>
              <w:rPr>
                <w:sz w:val="28"/>
                <w:szCs w:val="28"/>
              </w:rPr>
              <w:t>«</w:t>
            </w:r>
            <w:r w:rsidR="00260760">
              <w:rPr>
                <w:sz w:val="28"/>
                <w:szCs w:val="28"/>
              </w:rPr>
              <w:t>Панциревское</w:t>
            </w:r>
            <w:r>
              <w:rPr>
                <w:sz w:val="28"/>
                <w:szCs w:val="28"/>
              </w:rPr>
              <w:t>»</w:t>
            </w:r>
            <w:r w:rsidR="008F3297">
              <w:rPr>
                <w:sz w:val="28"/>
                <w:szCs w:val="28"/>
              </w:rPr>
              <w:t>……….</w:t>
            </w:r>
          </w:p>
        </w:tc>
        <w:tc>
          <w:tcPr>
            <w:tcW w:w="515" w:type="dxa"/>
            <w:vAlign w:val="center"/>
          </w:tcPr>
          <w:p w:rsidR="001C24EC" w:rsidRPr="0063524C" w:rsidRDefault="00207F26" w:rsidP="007418FF">
            <w:pPr>
              <w:spacing w:line="336" w:lineRule="auto"/>
              <w:jc w:val="right"/>
              <w:rPr>
                <w:sz w:val="28"/>
              </w:rPr>
            </w:pPr>
            <w:r>
              <w:rPr>
                <w:sz w:val="28"/>
              </w:rPr>
              <w:t>24</w:t>
            </w:r>
          </w:p>
        </w:tc>
      </w:tr>
      <w:tr w:rsidR="001C24EC">
        <w:tc>
          <w:tcPr>
            <w:tcW w:w="1419" w:type="dxa"/>
          </w:tcPr>
          <w:p w:rsidR="001C24EC" w:rsidRDefault="005B01EF" w:rsidP="007418FF">
            <w:pPr>
              <w:tabs>
                <w:tab w:val="left" w:pos="4500"/>
              </w:tabs>
              <w:spacing w:line="336" w:lineRule="auto"/>
              <w:ind w:left="120"/>
              <w:jc w:val="right"/>
              <w:rPr>
                <w:sz w:val="28"/>
                <w:szCs w:val="28"/>
              </w:rPr>
            </w:pPr>
            <w:r>
              <w:rPr>
                <w:sz w:val="28"/>
                <w:szCs w:val="28"/>
              </w:rPr>
              <w:t>2.3.</w:t>
            </w:r>
          </w:p>
        </w:tc>
        <w:tc>
          <w:tcPr>
            <w:tcW w:w="7752" w:type="dxa"/>
          </w:tcPr>
          <w:p w:rsidR="001C24EC" w:rsidRDefault="008B612A" w:rsidP="007418FF">
            <w:pPr>
              <w:tabs>
                <w:tab w:val="left" w:pos="4500"/>
              </w:tabs>
              <w:spacing w:line="336" w:lineRule="auto"/>
              <w:rPr>
                <w:sz w:val="28"/>
                <w:szCs w:val="28"/>
              </w:rPr>
            </w:pPr>
            <w:r>
              <w:rPr>
                <w:sz w:val="28"/>
                <w:szCs w:val="28"/>
              </w:rPr>
              <w:t>Анализ затрат  на производство и реализацию продукции в ООО</w:t>
            </w:r>
            <w:r w:rsidR="009F0785">
              <w:rPr>
                <w:sz w:val="28"/>
                <w:szCs w:val="28"/>
              </w:rPr>
              <w:t xml:space="preserve"> «</w:t>
            </w:r>
            <w:r w:rsidR="00260760">
              <w:rPr>
                <w:sz w:val="28"/>
                <w:szCs w:val="28"/>
              </w:rPr>
              <w:t>Панциревское</w:t>
            </w:r>
            <w:r w:rsidR="009F0785">
              <w:rPr>
                <w:sz w:val="28"/>
                <w:szCs w:val="28"/>
              </w:rPr>
              <w:t>»</w:t>
            </w:r>
            <w:r w:rsidR="008F3297">
              <w:rPr>
                <w:sz w:val="28"/>
                <w:szCs w:val="28"/>
              </w:rPr>
              <w:t>…………………………………………….</w:t>
            </w:r>
          </w:p>
        </w:tc>
        <w:tc>
          <w:tcPr>
            <w:tcW w:w="515" w:type="dxa"/>
            <w:vAlign w:val="center"/>
          </w:tcPr>
          <w:p w:rsidR="001C24EC" w:rsidRDefault="001C24EC" w:rsidP="007418FF">
            <w:pPr>
              <w:spacing w:line="336" w:lineRule="auto"/>
              <w:jc w:val="right"/>
              <w:rPr>
                <w:sz w:val="28"/>
              </w:rPr>
            </w:pPr>
          </w:p>
          <w:p w:rsidR="00207F26" w:rsidRDefault="00207F26" w:rsidP="007418FF">
            <w:pPr>
              <w:spacing w:line="336" w:lineRule="auto"/>
              <w:jc w:val="right"/>
              <w:rPr>
                <w:sz w:val="28"/>
              </w:rPr>
            </w:pPr>
            <w:r>
              <w:rPr>
                <w:sz w:val="28"/>
              </w:rPr>
              <w:t>25</w:t>
            </w:r>
          </w:p>
        </w:tc>
      </w:tr>
      <w:tr w:rsidR="001C24EC">
        <w:tc>
          <w:tcPr>
            <w:tcW w:w="9171" w:type="dxa"/>
            <w:gridSpan w:val="2"/>
          </w:tcPr>
          <w:p w:rsidR="001C24EC" w:rsidRDefault="001C24EC" w:rsidP="007418FF">
            <w:pPr>
              <w:tabs>
                <w:tab w:val="left" w:pos="4500"/>
              </w:tabs>
              <w:spacing w:line="336" w:lineRule="auto"/>
              <w:rPr>
                <w:sz w:val="28"/>
                <w:szCs w:val="28"/>
              </w:rPr>
            </w:pPr>
            <w:r w:rsidRPr="00CD1734">
              <w:rPr>
                <w:sz w:val="28"/>
                <w:szCs w:val="28"/>
              </w:rPr>
              <w:t>3.</w:t>
            </w:r>
            <w:r>
              <w:rPr>
                <w:sz w:val="28"/>
                <w:szCs w:val="28"/>
              </w:rPr>
              <w:t xml:space="preserve">  </w:t>
            </w:r>
            <w:r w:rsidR="00B056D2" w:rsidRPr="00B056D2">
              <w:rPr>
                <w:sz w:val="28"/>
                <w:szCs w:val="28"/>
              </w:rPr>
              <w:t>Основные мероприятия по оптимизации затрат предприятия</w:t>
            </w:r>
            <w:r w:rsidR="008F3297">
              <w:rPr>
                <w:sz w:val="28"/>
                <w:szCs w:val="28"/>
              </w:rPr>
              <w:t>…………...</w:t>
            </w:r>
          </w:p>
        </w:tc>
        <w:tc>
          <w:tcPr>
            <w:tcW w:w="515" w:type="dxa"/>
            <w:vAlign w:val="center"/>
          </w:tcPr>
          <w:p w:rsidR="001C24EC" w:rsidRDefault="001C24EC" w:rsidP="007418FF">
            <w:pPr>
              <w:spacing w:line="336" w:lineRule="auto"/>
              <w:jc w:val="right"/>
              <w:rPr>
                <w:sz w:val="28"/>
              </w:rPr>
            </w:pPr>
            <w:r>
              <w:rPr>
                <w:sz w:val="28"/>
              </w:rPr>
              <w:t>30</w:t>
            </w:r>
          </w:p>
        </w:tc>
      </w:tr>
      <w:tr w:rsidR="001C24EC">
        <w:tc>
          <w:tcPr>
            <w:tcW w:w="1419" w:type="dxa"/>
          </w:tcPr>
          <w:p w:rsidR="001C24EC" w:rsidRPr="00CD1734" w:rsidRDefault="001C24EC" w:rsidP="007418FF">
            <w:pPr>
              <w:tabs>
                <w:tab w:val="left" w:pos="4500"/>
              </w:tabs>
              <w:spacing w:line="336" w:lineRule="auto"/>
              <w:ind w:left="120"/>
              <w:jc w:val="right"/>
              <w:rPr>
                <w:sz w:val="28"/>
                <w:szCs w:val="28"/>
              </w:rPr>
            </w:pPr>
            <w:r>
              <w:rPr>
                <w:sz w:val="28"/>
                <w:szCs w:val="28"/>
              </w:rPr>
              <w:t>3.1.</w:t>
            </w:r>
          </w:p>
        </w:tc>
        <w:tc>
          <w:tcPr>
            <w:tcW w:w="7752" w:type="dxa"/>
          </w:tcPr>
          <w:p w:rsidR="001C24EC" w:rsidRPr="003B576F" w:rsidRDefault="003B576F" w:rsidP="007418FF">
            <w:pPr>
              <w:tabs>
                <w:tab w:val="left" w:pos="4500"/>
              </w:tabs>
              <w:spacing w:line="336" w:lineRule="auto"/>
              <w:rPr>
                <w:sz w:val="28"/>
                <w:szCs w:val="28"/>
              </w:rPr>
            </w:pPr>
            <w:r w:rsidRPr="003B576F">
              <w:rPr>
                <w:sz w:val="28"/>
                <w:szCs w:val="28"/>
              </w:rPr>
              <w:t>Основные направления повышения эффективности производства</w:t>
            </w:r>
            <w:r w:rsidR="008F3297">
              <w:rPr>
                <w:sz w:val="28"/>
                <w:szCs w:val="28"/>
              </w:rPr>
              <w:t>………………………………………………………</w:t>
            </w:r>
            <w:r w:rsidRPr="003B576F">
              <w:rPr>
                <w:sz w:val="28"/>
                <w:szCs w:val="28"/>
              </w:rPr>
              <w:t xml:space="preserve"> </w:t>
            </w:r>
          </w:p>
        </w:tc>
        <w:tc>
          <w:tcPr>
            <w:tcW w:w="515" w:type="dxa"/>
            <w:vAlign w:val="center"/>
          </w:tcPr>
          <w:p w:rsidR="00A60B05" w:rsidRDefault="00A60B05" w:rsidP="007418FF">
            <w:pPr>
              <w:spacing w:line="336" w:lineRule="auto"/>
              <w:jc w:val="right"/>
              <w:rPr>
                <w:sz w:val="28"/>
              </w:rPr>
            </w:pPr>
          </w:p>
          <w:p w:rsidR="001C24EC" w:rsidRDefault="001C24EC" w:rsidP="007418FF">
            <w:pPr>
              <w:spacing w:line="336" w:lineRule="auto"/>
              <w:jc w:val="right"/>
              <w:rPr>
                <w:sz w:val="28"/>
              </w:rPr>
            </w:pPr>
            <w:r>
              <w:rPr>
                <w:sz w:val="28"/>
              </w:rPr>
              <w:t>30</w:t>
            </w:r>
          </w:p>
        </w:tc>
      </w:tr>
      <w:tr w:rsidR="001C24EC">
        <w:tc>
          <w:tcPr>
            <w:tcW w:w="1419" w:type="dxa"/>
          </w:tcPr>
          <w:p w:rsidR="001C24EC" w:rsidRPr="00CD1734" w:rsidRDefault="001C24EC" w:rsidP="007418FF">
            <w:pPr>
              <w:tabs>
                <w:tab w:val="left" w:pos="4500"/>
              </w:tabs>
              <w:spacing w:line="336" w:lineRule="auto"/>
              <w:ind w:left="120"/>
              <w:jc w:val="right"/>
              <w:rPr>
                <w:sz w:val="28"/>
                <w:szCs w:val="28"/>
              </w:rPr>
            </w:pPr>
            <w:r>
              <w:rPr>
                <w:sz w:val="28"/>
                <w:szCs w:val="28"/>
              </w:rPr>
              <w:t>3.2.</w:t>
            </w:r>
          </w:p>
        </w:tc>
        <w:tc>
          <w:tcPr>
            <w:tcW w:w="7752" w:type="dxa"/>
          </w:tcPr>
          <w:p w:rsidR="001C24EC" w:rsidRPr="003B576F" w:rsidRDefault="003B576F" w:rsidP="007418FF">
            <w:pPr>
              <w:tabs>
                <w:tab w:val="left" w:pos="4500"/>
              </w:tabs>
              <w:spacing w:line="336" w:lineRule="auto"/>
              <w:rPr>
                <w:sz w:val="28"/>
                <w:szCs w:val="28"/>
              </w:rPr>
            </w:pPr>
            <w:r w:rsidRPr="003B576F">
              <w:rPr>
                <w:sz w:val="28"/>
                <w:szCs w:val="28"/>
              </w:rPr>
              <w:t>Мероприятия по оптимизации затрат  в ООО «Панциревское»</w:t>
            </w:r>
          </w:p>
        </w:tc>
        <w:tc>
          <w:tcPr>
            <w:tcW w:w="515" w:type="dxa"/>
            <w:vAlign w:val="center"/>
          </w:tcPr>
          <w:p w:rsidR="001C24EC" w:rsidRDefault="001C24EC" w:rsidP="007418FF">
            <w:pPr>
              <w:spacing w:line="336" w:lineRule="auto"/>
              <w:jc w:val="right"/>
              <w:rPr>
                <w:sz w:val="28"/>
              </w:rPr>
            </w:pPr>
            <w:r>
              <w:rPr>
                <w:sz w:val="28"/>
              </w:rPr>
              <w:t>3</w:t>
            </w:r>
            <w:r w:rsidR="00A60B05">
              <w:rPr>
                <w:sz w:val="28"/>
              </w:rPr>
              <w:t>3</w:t>
            </w:r>
          </w:p>
        </w:tc>
      </w:tr>
      <w:tr w:rsidR="001C24EC">
        <w:trPr>
          <w:cantSplit/>
        </w:trPr>
        <w:tc>
          <w:tcPr>
            <w:tcW w:w="9171" w:type="dxa"/>
            <w:gridSpan w:val="2"/>
          </w:tcPr>
          <w:p w:rsidR="001C24EC" w:rsidRDefault="001C24EC" w:rsidP="007418FF">
            <w:pPr>
              <w:tabs>
                <w:tab w:val="left" w:pos="4500"/>
              </w:tabs>
              <w:spacing w:line="336" w:lineRule="auto"/>
              <w:jc w:val="both"/>
              <w:rPr>
                <w:sz w:val="28"/>
              </w:rPr>
            </w:pPr>
            <w:r>
              <w:rPr>
                <w:sz w:val="28"/>
              </w:rPr>
              <w:t>Заключение</w:t>
            </w:r>
            <w:r w:rsidR="008F3297">
              <w:rPr>
                <w:sz w:val="28"/>
              </w:rPr>
              <w:t>……………………………………………………………………...</w:t>
            </w:r>
          </w:p>
        </w:tc>
        <w:tc>
          <w:tcPr>
            <w:tcW w:w="515" w:type="dxa"/>
            <w:vAlign w:val="center"/>
          </w:tcPr>
          <w:p w:rsidR="001C24EC" w:rsidRDefault="001C24EC" w:rsidP="007418FF">
            <w:pPr>
              <w:spacing w:line="336" w:lineRule="auto"/>
              <w:jc w:val="right"/>
              <w:rPr>
                <w:sz w:val="28"/>
              </w:rPr>
            </w:pPr>
            <w:r>
              <w:rPr>
                <w:sz w:val="28"/>
              </w:rPr>
              <w:t>3</w:t>
            </w:r>
            <w:r w:rsidR="00A60B05">
              <w:rPr>
                <w:sz w:val="28"/>
              </w:rPr>
              <w:t>7</w:t>
            </w:r>
          </w:p>
        </w:tc>
      </w:tr>
      <w:tr w:rsidR="001C24EC">
        <w:trPr>
          <w:cantSplit/>
        </w:trPr>
        <w:tc>
          <w:tcPr>
            <w:tcW w:w="9171" w:type="dxa"/>
            <w:gridSpan w:val="2"/>
          </w:tcPr>
          <w:p w:rsidR="001C24EC" w:rsidRDefault="001C24EC" w:rsidP="007418FF">
            <w:pPr>
              <w:spacing w:line="336" w:lineRule="auto"/>
              <w:rPr>
                <w:sz w:val="28"/>
              </w:rPr>
            </w:pPr>
            <w:r>
              <w:rPr>
                <w:sz w:val="28"/>
              </w:rPr>
              <w:t>Список литературы</w:t>
            </w:r>
            <w:r w:rsidR="008F3297">
              <w:rPr>
                <w:sz w:val="28"/>
              </w:rPr>
              <w:t>…………………………………………………………….</w:t>
            </w:r>
          </w:p>
        </w:tc>
        <w:tc>
          <w:tcPr>
            <w:tcW w:w="515" w:type="dxa"/>
            <w:vAlign w:val="center"/>
          </w:tcPr>
          <w:p w:rsidR="001C24EC" w:rsidRDefault="001C24EC" w:rsidP="007418FF">
            <w:pPr>
              <w:spacing w:line="336" w:lineRule="auto"/>
              <w:jc w:val="right"/>
              <w:rPr>
                <w:sz w:val="28"/>
              </w:rPr>
            </w:pPr>
            <w:r>
              <w:rPr>
                <w:sz w:val="28"/>
              </w:rPr>
              <w:t>3</w:t>
            </w:r>
            <w:r w:rsidR="00A60B05">
              <w:rPr>
                <w:sz w:val="28"/>
              </w:rPr>
              <w:t>9</w:t>
            </w:r>
          </w:p>
        </w:tc>
      </w:tr>
      <w:tr w:rsidR="001C24EC">
        <w:trPr>
          <w:cantSplit/>
        </w:trPr>
        <w:tc>
          <w:tcPr>
            <w:tcW w:w="9171" w:type="dxa"/>
            <w:gridSpan w:val="2"/>
          </w:tcPr>
          <w:p w:rsidR="001C24EC" w:rsidRDefault="001C24EC" w:rsidP="007418FF">
            <w:pPr>
              <w:spacing w:line="336" w:lineRule="auto"/>
              <w:rPr>
                <w:sz w:val="28"/>
              </w:rPr>
            </w:pPr>
            <w:r>
              <w:rPr>
                <w:sz w:val="28"/>
              </w:rPr>
              <w:t>Приложения</w:t>
            </w:r>
            <w:r w:rsidR="008F3297">
              <w:rPr>
                <w:sz w:val="28"/>
              </w:rPr>
              <w:t>…………………………………………………………………….</w:t>
            </w:r>
          </w:p>
        </w:tc>
        <w:tc>
          <w:tcPr>
            <w:tcW w:w="515" w:type="dxa"/>
            <w:vAlign w:val="center"/>
          </w:tcPr>
          <w:p w:rsidR="001C24EC" w:rsidRDefault="008F3297" w:rsidP="007418FF">
            <w:pPr>
              <w:spacing w:line="336" w:lineRule="auto"/>
              <w:jc w:val="right"/>
              <w:rPr>
                <w:sz w:val="28"/>
              </w:rPr>
            </w:pPr>
            <w:r>
              <w:rPr>
                <w:sz w:val="28"/>
              </w:rPr>
              <w:t>42</w:t>
            </w:r>
          </w:p>
        </w:tc>
      </w:tr>
    </w:tbl>
    <w:p w:rsidR="001C24EC" w:rsidRDefault="001C24EC" w:rsidP="001C24EC"/>
    <w:p w:rsidR="00FA0424" w:rsidRPr="00FA0424" w:rsidRDefault="001C24EC" w:rsidP="00FA0424">
      <w:pPr>
        <w:widowControl w:val="0"/>
        <w:spacing w:line="360" w:lineRule="auto"/>
        <w:jc w:val="center"/>
        <w:rPr>
          <w:b/>
          <w:sz w:val="28"/>
          <w:szCs w:val="28"/>
        </w:rPr>
      </w:pPr>
      <w:r>
        <w:br w:type="page"/>
      </w:r>
      <w:r w:rsidR="00FA0424" w:rsidRPr="00FA0424">
        <w:rPr>
          <w:b/>
          <w:sz w:val="28"/>
          <w:szCs w:val="28"/>
        </w:rPr>
        <w:t>Введение</w:t>
      </w:r>
    </w:p>
    <w:p w:rsidR="00FA0424" w:rsidRDefault="00FA0424" w:rsidP="001C24EC">
      <w:pPr>
        <w:spacing w:line="360" w:lineRule="auto"/>
        <w:ind w:firstLine="709"/>
        <w:jc w:val="both"/>
        <w:rPr>
          <w:rStyle w:val="a8"/>
          <w:b w:val="0"/>
          <w:sz w:val="28"/>
          <w:szCs w:val="28"/>
        </w:rPr>
      </w:pPr>
    </w:p>
    <w:p w:rsidR="001C24EC" w:rsidRPr="00CC1A46" w:rsidRDefault="001C24EC" w:rsidP="001C24EC">
      <w:pPr>
        <w:spacing w:line="360" w:lineRule="auto"/>
        <w:ind w:firstLine="709"/>
        <w:jc w:val="both"/>
        <w:rPr>
          <w:rStyle w:val="a8"/>
          <w:b w:val="0"/>
          <w:sz w:val="28"/>
          <w:szCs w:val="28"/>
        </w:rPr>
      </w:pPr>
      <w:r w:rsidRPr="00CC1A46">
        <w:rPr>
          <w:rStyle w:val="a8"/>
          <w:b w:val="0"/>
          <w:sz w:val="28"/>
          <w:szCs w:val="28"/>
        </w:rPr>
        <w:t xml:space="preserve">В современных условиях перед российскими предприятиями все боле остро возникает проблема эффективного управления затратами. По мере развития конкуренции на целевых рынках происходит снижение нормы прибыли до 10 – 15 %. В этой ситуации перспективы развития предприятия начинают во многом зависеть от поведения затрат, степени их управляемости. </w:t>
      </w:r>
    </w:p>
    <w:p w:rsidR="001C24EC" w:rsidRPr="005D7770" w:rsidRDefault="001C24EC" w:rsidP="001C24EC">
      <w:pPr>
        <w:spacing w:line="360" w:lineRule="auto"/>
        <w:ind w:firstLine="709"/>
        <w:jc w:val="both"/>
        <w:rPr>
          <w:sz w:val="28"/>
          <w:szCs w:val="28"/>
        </w:rPr>
      </w:pPr>
      <w:r w:rsidRPr="00CC1A46">
        <w:rPr>
          <w:sz w:val="28"/>
          <w:szCs w:val="28"/>
        </w:rPr>
        <w:t xml:space="preserve">Умение в периоды ухудшения конъюнктуры планомерно и рационально сокращать затраты повышает шансы на выживание. С другой </w:t>
      </w:r>
      <w:r w:rsidRPr="005D7770">
        <w:rPr>
          <w:sz w:val="28"/>
          <w:szCs w:val="28"/>
        </w:rPr>
        <w:t>стороны, при благоприятных экономических условиях становится важной задача оптимального распределения ресурсов между текущей и инвестиционной деятельностью. Все это возможно делать тогда, когда на предприятии внедрена продуманная система управления затратами.</w:t>
      </w:r>
    </w:p>
    <w:p w:rsidR="001C24EC" w:rsidRPr="005D7770" w:rsidRDefault="001C24EC" w:rsidP="001C24EC">
      <w:pPr>
        <w:shd w:val="clear" w:color="auto" w:fill="FFFFFF"/>
        <w:spacing w:line="360" w:lineRule="auto"/>
        <w:ind w:firstLine="709"/>
        <w:jc w:val="both"/>
        <w:rPr>
          <w:sz w:val="28"/>
          <w:szCs w:val="28"/>
        </w:rPr>
      </w:pPr>
      <w:r w:rsidRPr="005D7770">
        <w:rPr>
          <w:color w:val="000000"/>
          <w:spacing w:val="-6"/>
          <w:sz w:val="28"/>
          <w:szCs w:val="28"/>
        </w:rPr>
        <w:t xml:space="preserve">Актуальность </w:t>
      </w:r>
      <w:r>
        <w:rPr>
          <w:color w:val="000000"/>
          <w:spacing w:val="-6"/>
          <w:sz w:val="28"/>
          <w:szCs w:val="28"/>
        </w:rPr>
        <w:t xml:space="preserve">выбранной темы </w:t>
      </w:r>
      <w:r w:rsidR="00FA0424">
        <w:rPr>
          <w:color w:val="000000"/>
          <w:spacing w:val="-6"/>
          <w:sz w:val="28"/>
          <w:szCs w:val="28"/>
        </w:rPr>
        <w:t xml:space="preserve"> курсово</w:t>
      </w:r>
      <w:r>
        <w:rPr>
          <w:color w:val="000000"/>
          <w:spacing w:val="-6"/>
          <w:sz w:val="28"/>
          <w:szCs w:val="28"/>
        </w:rPr>
        <w:t>й работы</w:t>
      </w:r>
      <w:r w:rsidR="00A60B05">
        <w:rPr>
          <w:color w:val="000000"/>
          <w:spacing w:val="-6"/>
          <w:sz w:val="28"/>
          <w:szCs w:val="28"/>
        </w:rPr>
        <w:t xml:space="preserve"> «Содержание и назначение группировки затрат по элементам издержек и статьям калькуляции» </w:t>
      </w:r>
      <w:r w:rsidRPr="005D7770">
        <w:rPr>
          <w:color w:val="000000"/>
          <w:spacing w:val="-6"/>
          <w:sz w:val="28"/>
          <w:szCs w:val="28"/>
        </w:rPr>
        <w:t xml:space="preserve"> обусловлена тем, что величина основ</w:t>
      </w:r>
      <w:r w:rsidRPr="005D7770">
        <w:rPr>
          <w:color w:val="000000"/>
          <w:spacing w:val="-6"/>
          <w:sz w:val="28"/>
          <w:szCs w:val="28"/>
        </w:rPr>
        <w:softHyphen/>
      </w:r>
      <w:r w:rsidRPr="005D7770">
        <w:rPr>
          <w:color w:val="000000"/>
          <w:spacing w:val="-7"/>
          <w:sz w:val="28"/>
          <w:szCs w:val="28"/>
        </w:rPr>
        <w:t xml:space="preserve">ных видов </w:t>
      </w:r>
      <w:r>
        <w:rPr>
          <w:color w:val="000000"/>
          <w:spacing w:val="-7"/>
          <w:sz w:val="28"/>
          <w:szCs w:val="28"/>
        </w:rPr>
        <w:t>затрат</w:t>
      </w:r>
      <w:r w:rsidRPr="005D7770">
        <w:rPr>
          <w:color w:val="000000"/>
          <w:spacing w:val="-7"/>
          <w:sz w:val="28"/>
          <w:szCs w:val="28"/>
        </w:rPr>
        <w:t xml:space="preserve">, расходуемых на производство продукции, в </w:t>
      </w:r>
      <w:r w:rsidRPr="005D7770">
        <w:rPr>
          <w:color w:val="000000"/>
          <w:spacing w:val="-1"/>
          <w:sz w:val="28"/>
          <w:szCs w:val="28"/>
        </w:rPr>
        <w:t xml:space="preserve">значительной степени влияет на эффективность производства, </w:t>
      </w:r>
      <w:r w:rsidRPr="005D7770">
        <w:rPr>
          <w:color w:val="000000"/>
          <w:spacing w:val="-6"/>
          <w:sz w:val="28"/>
          <w:szCs w:val="28"/>
        </w:rPr>
        <w:t>величину прибыли и уровень рентабельности. Поэтому предпри</w:t>
      </w:r>
      <w:r w:rsidRPr="005D7770">
        <w:rPr>
          <w:color w:val="000000"/>
          <w:spacing w:val="-6"/>
          <w:sz w:val="28"/>
          <w:szCs w:val="28"/>
        </w:rPr>
        <w:softHyphen/>
        <w:t>ятию, использующему многообразные виды ресурсов: материаль</w:t>
      </w:r>
      <w:r w:rsidRPr="005D7770">
        <w:rPr>
          <w:color w:val="000000"/>
          <w:spacing w:val="-6"/>
          <w:sz w:val="28"/>
          <w:szCs w:val="28"/>
        </w:rPr>
        <w:softHyphen/>
      </w:r>
      <w:r w:rsidRPr="005D7770">
        <w:rPr>
          <w:color w:val="000000"/>
          <w:spacing w:val="-5"/>
          <w:sz w:val="28"/>
          <w:szCs w:val="28"/>
        </w:rPr>
        <w:t xml:space="preserve">ные, трудовые, технические и др., необходимо эффективно ими </w:t>
      </w:r>
      <w:r w:rsidRPr="005D7770">
        <w:rPr>
          <w:color w:val="000000"/>
          <w:spacing w:val="-2"/>
          <w:sz w:val="28"/>
          <w:szCs w:val="28"/>
        </w:rPr>
        <w:t xml:space="preserve">управлять, чтобы знать, как они связаны друг с другом, какие </w:t>
      </w:r>
      <w:r w:rsidRPr="005D7770">
        <w:rPr>
          <w:color w:val="000000"/>
          <w:spacing w:val="-5"/>
          <w:sz w:val="28"/>
          <w:szCs w:val="28"/>
        </w:rPr>
        <w:t>принимать решения для повышения отдачи от применяемых ре</w:t>
      </w:r>
      <w:r w:rsidRPr="005D7770">
        <w:rPr>
          <w:color w:val="000000"/>
          <w:spacing w:val="-5"/>
          <w:sz w:val="28"/>
          <w:szCs w:val="28"/>
        </w:rPr>
        <w:softHyphen/>
      </w:r>
      <w:r w:rsidRPr="005D7770">
        <w:rPr>
          <w:color w:val="000000"/>
          <w:spacing w:val="-7"/>
          <w:sz w:val="28"/>
          <w:szCs w:val="28"/>
        </w:rPr>
        <w:t xml:space="preserve">сурсов, так как уровень их использования непосредственно влияет </w:t>
      </w:r>
      <w:r w:rsidRPr="005D7770">
        <w:rPr>
          <w:color w:val="000000"/>
          <w:spacing w:val="-6"/>
          <w:sz w:val="28"/>
          <w:szCs w:val="28"/>
        </w:rPr>
        <w:t xml:space="preserve">на величину </w:t>
      </w:r>
      <w:r>
        <w:rPr>
          <w:color w:val="000000"/>
          <w:spacing w:val="-6"/>
          <w:sz w:val="28"/>
          <w:szCs w:val="28"/>
        </w:rPr>
        <w:t>прибыли предприятия.</w:t>
      </w:r>
    </w:p>
    <w:p w:rsidR="001C24EC" w:rsidRPr="005D7770" w:rsidRDefault="001C24EC" w:rsidP="001C24EC">
      <w:pPr>
        <w:shd w:val="clear" w:color="auto" w:fill="FFFFFF"/>
        <w:spacing w:line="360" w:lineRule="auto"/>
        <w:ind w:firstLine="709"/>
        <w:jc w:val="both"/>
        <w:rPr>
          <w:sz w:val="28"/>
          <w:szCs w:val="28"/>
        </w:rPr>
      </w:pPr>
      <w:r w:rsidRPr="005D7770">
        <w:rPr>
          <w:color w:val="000000"/>
          <w:spacing w:val="-7"/>
          <w:sz w:val="28"/>
          <w:szCs w:val="28"/>
        </w:rPr>
        <w:t xml:space="preserve">Объект исследования в </w:t>
      </w:r>
      <w:r w:rsidR="007653F7">
        <w:rPr>
          <w:color w:val="000000"/>
          <w:spacing w:val="-7"/>
          <w:sz w:val="28"/>
          <w:szCs w:val="28"/>
        </w:rPr>
        <w:t>курсовой</w:t>
      </w:r>
      <w:r w:rsidRPr="005D7770">
        <w:rPr>
          <w:color w:val="000000"/>
          <w:spacing w:val="-7"/>
          <w:sz w:val="28"/>
          <w:szCs w:val="28"/>
        </w:rPr>
        <w:t xml:space="preserve"> работе </w:t>
      </w:r>
      <w:r w:rsidRPr="005D7770">
        <w:rPr>
          <w:sz w:val="28"/>
          <w:szCs w:val="28"/>
        </w:rPr>
        <w:t>ООО «</w:t>
      </w:r>
      <w:r w:rsidR="007653F7">
        <w:rPr>
          <w:sz w:val="28"/>
          <w:szCs w:val="28"/>
        </w:rPr>
        <w:t>Панциревское</w:t>
      </w:r>
      <w:r w:rsidRPr="005D7770">
        <w:rPr>
          <w:sz w:val="28"/>
          <w:szCs w:val="28"/>
        </w:rPr>
        <w:t>», специализирующийся в производстве сельскохозяйственной продукции.</w:t>
      </w:r>
    </w:p>
    <w:p w:rsidR="001C24EC" w:rsidRDefault="001C24EC" w:rsidP="00FA0424">
      <w:pPr>
        <w:widowControl w:val="0"/>
        <w:shd w:val="clear" w:color="auto" w:fill="FFFFFF"/>
        <w:spacing w:line="360" w:lineRule="auto"/>
        <w:ind w:firstLine="709"/>
        <w:jc w:val="both"/>
        <w:rPr>
          <w:color w:val="000000"/>
          <w:spacing w:val="-3"/>
          <w:sz w:val="28"/>
          <w:szCs w:val="28"/>
        </w:rPr>
      </w:pPr>
      <w:r w:rsidRPr="005D7770">
        <w:rPr>
          <w:sz w:val="28"/>
          <w:szCs w:val="28"/>
        </w:rPr>
        <w:t xml:space="preserve">Предмет исследования </w:t>
      </w:r>
      <w:r w:rsidR="00137AE3">
        <w:rPr>
          <w:sz w:val="28"/>
          <w:szCs w:val="28"/>
        </w:rPr>
        <w:t>–</w:t>
      </w:r>
      <w:r w:rsidRPr="005D7770">
        <w:rPr>
          <w:color w:val="000000"/>
          <w:spacing w:val="-7"/>
          <w:sz w:val="28"/>
          <w:szCs w:val="28"/>
        </w:rPr>
        <w:t xml:space="preserve"> </w:t>
      </w:r>
      <w:r w:rsidR="00137AE3">
        <w:rPr>
          <w:color w:val="000000"/>
          <w:spacing w:val="-7"/>
          <w:sz w:val="28"/>
          <w:szCs w:val="28"/>
        </w:rPr>
        <w:t xml:space="preserve">группировка затрат </w:t>
      </w:r>
      <w:r w:rsidRPr="005D7770">
        <w:rPr>
          <w:color w:val="000000"/>
          <w:spacing w:val="-7"/>
          <w:sz w:val="28"/>
          <w:szCs w:val="28"/>
        </w:rPr>
        <w:t xml:space="preserve">  предприятия. </w:t>
      </w:r>
      <w:r>
        <w:rPr>
          <w:color w:val="000000"/>
          <w:spacing w:val="-7"/>
          <w:sz w:val="28"/>
          <w:szCs w:val="28"/>
        </w:rPr>
        <w:t xml:space="preserve">Цель </w:t>
      </w:r>
      <w:r w:rsidRPr="005D7770">
        <w:rPr>
          <w:color w:val="000000"/>
          <w:spacing w:val="-7"/>
          <w:sz w:val="28"/>
          <w:szCs w:val="28"/>
        </w:rPr>
        <w:t xml:space="preserve"> работы </w:t>
      </w:r>
      <w:r>
        <w:rPr>
          <w:color w:val="000000"/>
          <w:spacing w:val="-7"/>
          <w:sz w:val="28"/>
          <w:szCs w:val="28"/>
        </w:rPr>
        <w:t xml:space="preserve"> - исследовать </w:t>
      </w:r>
      <w:r w:rsidR="00137AE3">
        <w:rPr>
          <w:color w:val="000000"/>
          <w:spacing w:val="-7"/>
          <w:sz w:val="28"/>
          <w:szCs w:val="28"/>
        </w:rPr>
        <w:t>содержание и назначение группировки затрат по элементам издержек и статьям калькуляции</w:t>
      </w:r>
      <w:r>
        <w:rPr>
          <w:color w:val="000000"/>
          <w:spacing w:val="-3"/>
          <w:sz w:val="28"/>
          <w:szCs w:val="28"/>
        </w:rPr>
        <w:t>.</w:t>
      </w:r>
    </w:p>
    <w:p w:rsidR="001C24EC" w:rsidRDefault="001C24EC" w:rsidP="00FA0424">
      <w:pPr>
        <w:widowControl w:val="0"/>
        <w:shd w:val="clear" w:color="auto" w:fill="FFFFFF"/>
        <w:spacing w:line="360" w:lineRule="auto"/>
        <w:ind w:firstLine="709"/>
        <w:jc w:val="both"/>
        <w:rPr>
          <w:color w:val="000000"/>
          <w:spacing w:val="-3"/>
          <w:sz w:val="28"/>
          <w:szCs w:val="28"/>
        </w:rPr>
      </w:pPr>
      <w:r>
        <w:rPr>
          <w:color w:val="000000"/>
          <w:spacing w:val="-3"/>
          <w:sz w:val="28"/>
          <w:szCs w:val="28"/>
        </w:rPr>
        <w:t xml:space="preserve">Исходя из цели в  </w:t>
      </w:r>
      <w:r w:rsidR="00137AE3">
        <w:rPr>
          <w:color w:val="000000"/>
          <w:spacing w:val="-3"/>
          <w:sz w:val="28"/>
          <w:szCs w:val="28"/>
        </w:rPr>
        <w:t>курсовой</w:t>
      </w:r>
      <w:r>
        <w:rPr>
          <w:color w:val="000000"/>
          <w:spacing w:val="-3"/>
          <w:sz w:val="28"/>
          <w:szCs w:val="28"/>
        </w:rPr>
        <w:t xml:space="preserve"> работе решаются задачи:</w:t>
      </w:r>
    </w:p>
    <w:p w:rsidR="001C24EC" w:rsidRDefault="001C24EC" w:rsidP="00FA0424">
      <w:pPr>
        <w:widowControl w:val="0"/>
        <w:shd w:val="clear" w:color="auto" w:fill="FFFFFF"/>
        <w:spacing w:line="360" w:lineRule="auto"/>
        <w:ind w:firstLine="709"/>
        <w:jc w:val="both"/>
        <w:rPr>
          <w:color w:val="000000"/>
          <w:spacing w:val="-4"/>
          <w:sz w:val="28"/>
          <w:szCs w:val="28"/>
        </w:rPr>
      </w:pPr>
      <w:r>
        <w:rPr>
          <w:color w:val="000000"/>
          <w:spacing w:val="-3"/>
          <w:sz w:val="28"/>
          <w:szCs w:val="28"/>
        </w:rPr>
        <w:t>- в теоретической части р</w:t>
      </w:r>
      <w:r w:rsidRPr="005D7770">
        <w:rPr>
          <w:color w:val="000000"/>
          <w:spacing w:val="-5"/>
          <w:sz w:val="28"/>
          <w:szCs w:val="28"/>
        </w:rPr>
        <w:t>аскрываются содержа</w:t>
      </w:r>
      <w:r w:rsidRPr="005D7770">
        <w:rPr>
          <w:color w:val="000000"/>
          <w:spacing w:val="-5"/>
          <w:sz w:val="28"/>
          <w:szCs w:val="28"/>
        </w:rPr>
        <w:softHyphen/>
      </w:r>
      <w:r w:rsidRPr="005D7770">
        <w:rPr>
          <w:color w:val="000000"/>
          <w:spacing w:val="-8"/>
          <w:sz w:val="28"/>
          <w:szCs w:val="28"/>
        </w:rPr>
        <w:t>ние понятий «затраты», «расходы», «себестоимость»</w:t>
      </w:r>
      <w:r>
        <w:rPr>
          <w:color w:val="000000"/>
          <w:spacing w:val="-8"/>
          <w:sz w:val="28"/>
          <w:szCs w:val="28"/>
        </w:rPr>
        <w:t>; д</w:t>
      </w:r>
      <w:r w:rsidRPr="005D7770">
        <w:rPr>
          <w:color w:val="000000"/>
          <w:spacing w:val="-8"/>
          <w:sz w:val="28"/>
          <w:szCs w:val="28"/>
        </w:rPr>
        <w:t xml:space="preserve">ается </w:t>
      </w:r>
      <w:r w:rsidRPr="005D7770">
        <w:rPr>
          <w:color w:val="000000"/>
          <w:spacing w:val="-4"/>
          <w:sz w:val="28"/>
          <w:szCs w:val="28"/>
        </w:rPr>
        <w:t>классификация расходов</w:t>
      </w:r>
      <w:r>
        <w:rPr>
          <w:color w:val="000000"/>
          <w:spacing w:val="-4"/>
          <w:sz w:val="28"/>
          <w:szCs w:val="28"/>
        </w:rPr>
        <w:t xml:space="preserve">, их группировка </w:t>
      </w:r>
      <w:r w:rsidRPr="005D7770">
        <w:rPr>
          <w:color w:val="000000"/>
          <w:spacing w:val="-4"/>
          <w:sz w:val="28"/>
          <w:szCs w:val="28"/>
        </w:rPr>
        <w:t xml:space="preserve"> </w:t>
      </w:r>
      <w:r>
        <w:rPr>
          <w:color w:val="000000"/>
          <w:spacing w:val="-4"/>
          <w:sz w:val="28"/>
          <w:szCs w:val="28"/>
        </w:rPr>
        <w:t>по различным направлениям;</w:t>
      </w:r>
    </w:p>
    <w:p w:rsidR="001C24EC" w:rsidRDefault="001C24EC" w:rsidP="00FA0424">
      <w:pPr>
        <w:widowControl w:val="0"/>
        <w:shd w:val="clear" w:color="auto" w:fill="FFFFFF"/>
        <w:spacing w:line="360" w:lineRule="auto"/>
        <w:ind w:firstLine="709"/>
        <w:jc w:val="both"/>
        <w:rPr>
          <w:color w:val="000000"/>
          <w:spacing w:val="-4"/>
          <w:sz w:val="28"/>
          <w:szCs w:val="28"/>
        </w:rPr>
      </w:pPr>
      <w:r>
        <w:rPr>
          <w:color w:val="000000"/>
          <w:spacing w:val="-4"/>
          <w:sz w:val="28"/>
          <w:szCs w:val="28"/>
        </w:rPr>
        <w:t xml:space="preserve">- рассмотрены методы </w:t>
      </w:r>
      <w:r>
        <w:rPr>
          <w:sz w:val="28"/>
          <w:szCs w:val="28"/>
        </w:rPr>
        <w:t>и принципы построения системы учета затрат для управления и контроля деятельности предприятия;</w:t>
      </w:r>
    </w:p>
    <w:p w:rsidR="001C24EC" w:rsidRDefault="001C24EC" w:rsidP="00137AE3">
      <w:pPr>
        <w:widowControl w:val="0"/>
        <w:shd w:val="clear" w:color="auto" w:fill="FFFFFF"/>
        <w:spacing w:line="360" w:lineRule="auto"/>
        <w:ind w:firstLine="709"/>
        <w:jc w:val="both"/>
        <w:rPr>
          <w:sz w:val="28"/>
          <w:szCs w:val="28"/>
        </w:rPr>
      </w:pPr>
      <w:r>
        <w:rPr>
          <w:color w:val="000000"/>
          <w:spacing w:val="-4"/>
          <w:sz w:val="28"/>
          <w:szCs w:val="28"/>
        </w:rPr>
        <w:t xml:space="preserve">-- провести технико-экономический анализ </w:t>
      </w:r>
      <w:r w:rsidRPr="001722AA">
        <w:rPr>
          <w:sz w:val="28"/>
          <w:szCs w:val="28"/>
        </w:rPr>
        <w:t xml:space="preserve">  </w:t>
      </w:r>
      <w:r>
        <w:rPr>
          <w:sz w:val="28"/>
          <w:szCs w:val="28"/>
        </w:rPr>
        <w:t>финансово-хозяйственной деятельности предприятия;</w:t>
      </w:r>
    </w:p>
    <w:p w:rsidR="001C24EC" w:rsidRDefault="001C24EC" w:rsidP="001C24EC">
      <w:pPr>
        <w:spacing w:line="360" w:lineRule="auto"/>
        <w:ind w:firstLine="709"/>
        <w:jc w:val="both"/>
        <w:rPr>
          <w:sz w:val="28"/>
          <w:szCs w:val="28"/>
        </w:rPr>
      </w:pPr>
      <w:r w:rsidRPr="001722AA">
        <w:rPr>
          <w:sz w:val="28"/>
          <w:szCs w:val="28"/>
        </w:rPr>
        <w:t xml:space="preserve">-  </w:t>
      </w:r>
      <w:r>
        <w:rPr>
          <w:sz w:val="28"/>
          <w:szCs w:val="28"/>
        </w:rPr>
        <w:t xml:space="preserve"> провести  анализ затрат  предприятия;</w:t>
      </w:r>
    </w:p>
    <w:p w:rsidR="00137AE3" w:rsidRDefault="001C24EC" w:rsidP="001C24EC">
      <w:pPr>
        <w:shd w:val="clear" w:color="auto" w:fill="FFFFFF"/>
        <w:spacing w:line="360" w:lineRule="auto"/>
        <w:ind w:firstLine="709"/>
        <w:jc w:val="both"/>
        <w:rPr>
          <w:sz w:val="28"/>
          <w:szCs w:val="28"/>
        </w:rPr>
      </w:pPr>
      <w:r>
        <w:rPr>
          <w:sz w:val="28"/>
          <w:szCs w:val="28"/>
        </w:rPr>
        <w:t xml:space="preserve">- рассмотреть </w:t>
      </w:r>
      <w:r w:rsidR="00137AE3">
        <w:rPr>
          <w:sz w:val="28"/>
          <w:szCs w:val="28"/>
        </w:rPr>
        <w:t>основные направления повышения эффективности производства;</w:t>
      </w:r>
    </w:p>
    <w:p w:rsidR="001C24EC" w:rsidRDefault="00137AE3" w:rsidP="001C24EC">
      <w:pPr>
        <w:shd w:val="clear" w:color="auto" w:fill="FFFFFF"/>
        <w:spacing w:line="360" w:lineRule="auto"/>
        <w:ind w:firstLine="709"/>
        <w:jc w:val="both"/>
        <w:rPr>
          <w:sz w:val="28"/>
          <w:szCs w:val="28"/>
        </w:rPr>
      </w:pPr>
      <w:r>
        <w:rPr>
          <w:sz w:val="28"/>
          <w:szCs w:val="28"/>
        </w:rPr>
        <w:t>- предложить мероприятия по оптимизации затрат  в ООО «Панциревское».</w:t>
      </w:r>
    </w:p>
    <w:p w:rsidR="001C24EC" w:rsidRPr="00DD5FF9" w:rsidRDefault="001C24EC" w:rsidP="001C24EC">
      <w:pPr>
        <w:widowControl w:val="0"/>
        <w:spacing w:line="360" w:lineRule="auto"/>
        <w:ind w:firstLine="709"/>
        <w:jc w:val="both"/>
        <w:rPr>
          <w:color w:val="000000"/>
          <w:sz w:val="28"/>
          <w:szCs w:val="28"/>
        </w:rPr>
      </w:pPr>
      <w:r w:rsidRPr="00DD5FF9">
        <w:rPr>
          <w:color w:val="000000"/>
          <w:sz w:val="28"/>
          <w:szCs w:val="28"/>
        </w:rPr>
        <w:t xml:space="preserve">Методологической базой послужили работы отечественных </w:t>
      </w:r>
      <w:r>
        <w:rPr>
          <w:color w:val="000000"/>
          <w:sz w:val="28"/>
          <w:szCs w:val="28"/>
        </w:rPr>
        <w:t xml:space="preserve">и зарубежных </w:t>
      </w:r>
      <w:r w:rsidRPr="00DD5FF9">
        <w:rPr>
          <w:color w:val="000000"/>
          <w:sz w:val="28"/>
          <w:szCs w:val="28"/>
        </w:rPr>
        <w:t>авторов</w:t>
      </w:r>
      <w:r>
        <w:rPr>
          <w:color w:val="000000"/>
          <w:sz w:val="28"/>
          <w:szCs w:val="28"/>
        </w:rPr>
        <w:t xml:space="preserve"> по исследуемой теме. </w:t>
      </w:r>
    </w:p>
    <w:p w:rsidR="001C24EC" w:rsidRPr="00DD5FF9" w:rsidRDefault="001C24EC" w:rsidP="001C24EC">
      <w:pPr>
        <w:spacing w:line="360" w:lineRule="auto"/>
        <w:ind w:firstLine="709"/>
        <w:jc w:val="both"/>
        <w:rPr>
          <w:sz w:val="28"/>
          <w:szCs w:val="28"/>
        </w:rPr>
      </w:pPr>
      <w:r w:rsidRPr="00DD5FF9">
        <w:rPr>
          <w:color w:val="000000"/>
          <w:sz w:val="28"/>
          <w:szCs w:val="28"/>
        </w:rPr>
        <w:t xml:space="preserve">Информационной базой исследования явились официальные статистические данные бухгалтерской отчетности </w:t>
      </w:r>
      <w:r>
        <w:rPr>
          <w:color w:val="000000"/>
          <w:sz w:val="28"/>
          <w:szCs w:val="28"/>
        </w:rPr>
        <w:t>ООО</w:t>
      </w:r>
      <w:r w:rsidRPr="00DD5FF9">
        <w:rPr>
          <w:color w:val="000000"/>
          <w:sz w:val="28"/>
          <w:szCs w:val="28"/>
        </w:rPr>
        <w:t xml:space="preserve"> «</w:t>
      </w:r>
      <w:r w:rsidR="007653F7">
        <w:rPr>
          <w:color w:val="000000"/>
          <w:sz w:val="28"/>
          <w:szCs w:val="28"/>
        </w:rPr>
        <w:t>Панциревское</w:t>
      </w:r>
      <w:r>
        <w:rPr>
          <w:color w:val="000000"/>
          <w:sz w:val="28"/>
          <w:szCs w:val="28"/>
        </w:rPr>
        <w:t>»</w:t>
      </w:r>
      <w:r w:rsidRPr="00DD5FF9">
        <w:rPr>
          <w:color w:val="000000"/>
          <w:sz w:val="28"/>
          <w:szCs w:val="28"/>
        </w:rPr>
        <w:t>.</w:t>
      </w:r>
      <w:r w:rsidRPr="00DD5FF9">
        <w:rPr>
          <w:sz w:val="28"/>
          <w:szCs w:val="28"/>
        </w:rPr>
        <w:t xml:space="preserve"> Данные бухгалтерской  оперативной отчетности предприятия</w:t>
      </w:r>
      <w:r>
        <w:rPr>
          <w:sz w:val="28"/>
          <w:szCs w:val="28"/>
        </w:rPr>
        <w:t xml:space="preserve"> </w:t>
      </w:r>
      <w:r w:rsidRPr="00DD5FF9">
        <w:rPr>
          <w:color w:val="000000"/>
          <w:sz w:val="28"/>
          <w:szCs w:val="28"/>
        </w:rPr>
        <w:t>за 2005 - 2007 гг.</w:t>
      </w:r>
      <w:r w:rsidRPr="00DD5FF9">
        <w:rPr>
          <w:sz w:val="28"/>
          <w:szCs w:val="28"/>
        </w:rPr>
        <w:t>: ф. №1 «Бухгалтерский баланс», ф. №2 «Отчет о прибылях и убытках» и другие формы отчетности, данные первичного бухгалтерского учета, которые расшифровывают и детализируют отдельные статьи баланса.</w:t>
      </w:r>
    </w:p>
    <w:p w:rsidR="001C24EC" w:rsidRPr="005D7770" w:rsidRDefault="001C24EC" w:rsidP="001C24EC">
      <w:pPr>
        <w:shd w:val="clear" w:color="auto" w:fill="FFFFFF"/>
        <w:spacing w:line="360" w:lineRule="auto"/>
        <w:ind w:firstLine="709"/>
        <w:jc w:val="both"/>
        <w:rPr>
          <w:sz w:val="28"/>
          <w:szCs w:val="28"/>
        </w:rPr>
      </w:pPr>
    </w:p>
    <w:p w:rsidR="00134F49" w:rsidRPr="00975B3B" w:rsidRDefault="00134F49" w:rsidP="001C24EC">
      <w:pPr>
        <w:pStyle w:val="2"/>
        <w:spacing w:before="0" w:after="0" w:line="360" w:lineRule="auto"/>
        <w:ind w:firstLine="709"/>
        <w:jc w:val="center"/>
        <w:rPr>
          <w:rFonts w:ascii="Times New Roman" w:hAnsi="Times New Roman" w:cs="Times New Roman"/>
          <w:i w:val="0"/>
        </w:rPr>
      </w:pPr>
      <w:r>
        <w:br w:type="page"/>
      </w:r>
      <w:r w:rsidRPr="00975B3B">
        <w:rPr>
          <w:rFonts w:ascii="Times New Roman" w:hAnsi="Times New Roman" w:cs="Times New Roman"/>
          <w:i w:val="0"/>
        </w:rPr>
        <w:t xml:space="preserve">  1. </w:t>
      </w:r>
      <w:r w:rsidR="006E76A0" w:rsidRPr="00975B3B">
        <w:rPr>
          <w:rFonts w:ascii="Times New Roman" w:hAnsi="Times New Roman" w:cs="Times New Roman"/>
          <w:i w:val="0"/>
        </w:rPr>
        <w:t xml:space="preserve">Теоретические основы группировки затрат  по элементам   издержек  и статьям калькуляции </w:t>
      </w:r>
    </w:p>
    <w:p w:rsidR="00134F49" w:rsidRDefault="00134F49" w:rsidP="00134F49">
      <w:pPr>
        <w:pStyle w:val="2"/>
        <w:spacing w:before="0" w:after="0" w:line="360" w:lineRule="auto"/>
        <w:ind w:firstLine="709"/>
        <w:jc w:val="both"/>
      </w:pPr>
    </w:p>
    <w:p w:rsidR="00134F49" w:rsidRPr="00DC5D47" w:rsidRDefault="00134F49" w:rsidP="00134F49">
      <w:pPr>
        <w:pStyle w:val="2"/>
        <w:spacing w:before="0" w:after="0" w:line="360" w:lineRule="auto"/>
        <w:ind w:firstLine="709"/>
        <w:jc w:val="center"/>
      </w:pPr>
      <w:r w:rsidRPr="00DC5D47">
        <w:rPr>
          <w:rFonts w:ascii="Times New Roman" w:hAnsi="Times New Roman" w:cs="Times New Roman"/>
          <w:i w:val="0"/>
        </w:rPr>
        <w:t xml:space="preserve">1.1. Понятие и сущность </w:t>
      </w:r>
      <w:r>
        <w:rPr>
          <w:rFonts w:ascii="Times New Roman" w:hAnsi="Times New Roman" w:cs="Times New Roman"/>
          <w:i w:val="0"/>
        </w:rPr>
        <w:t>затрат</w:t>
      </w:r>
      <w:r w:rsidRPr="00DC5D47">
        <w:rPr>
          <w:rFonts w:ascii="Times New Roman" w:hAnsi="Times New Roman" w:cs="Times New Roman"/>
          <w:i w:val="0"/>
        </w:rPr>
        <w:t xml:space="preserve"> производства</w:t>
      </w:r>
    </w:p>
    <w:p w:rsidR="00134F49" w:rsidRDefault="00134F49" w:rsidP="00134F49">
      <w:pPr>
        <w:pStyle w:val="a3"/>
        <w:ind w:firstLine="720"/>
      </w:pPr>
    </w:p>
    <w:p w:rsidR="00134F49" w:rsidRPr="00DC5D47" w:rsidRDefault="00134F49" w:rsidP="00134F49">
      <w:pPr>
        <w:shd w:val="clear" w:color="auto" w:fill="FFFFFF"/>
        <w:spacing w:line="360" w:lineRule="auto"/>
        <w:ind w:firstLine="709"/>
        <w:jc w:val="both"/>
        <w:rPr>
          <w:sz w:val="28"/>
          <w:szCs w:val="28"/>
        </w:rPr>
      </w:pPr>
      <w:r w:rsidRPr="00792255">
        <w:rPr>
          <w:color w:val="000000"/>
          <w:spacing w:val="-4"/>
          <w:sz w:val="28"/>
          <w:szCs w:val="28"/>
        </w:rPr>
        <w:t>Понятия «затраты», «расходы», «себестоимость» всегда на</w:t>
      </w:r>
      <w:r w:rsidRPr="00792255">
        <w:rPr>
          <w:color w:val="000000"/>
          <w:spacing w:val="-4"/>
          <w:sz w:val="28"/>
          <w:szCs w:val="28"/>
        </w:rPr>
        <w:softHyphen/>
        <w:t>ходились под пристальным вниманием отечественной теории и практики. С переходом к определению финансового результата деятельности предприятия как разницы между доходами и рас</w:t>
      </w:r>
      <w:r w:rsidRPr="00792255">
        <w:rPr>
          <w:color w:val="000000"/>
          <w:spacing w:val="-4"/>
          <w:sz w:val="28"/>
          <w:szCs w:val="28"/>
        </w:rPr>
        <w:softHyphen/>
      </w:r>
      <w:r w:rsidRPr="00792255">
        <w:rPr>
          <w:color w:val="000000"/>
          <w:spacing w:val="-6"/>
          <w:sz w:val="28"/>
          <w:szCs w:val="28"/>
        </w:rPr>
        <w:t xml:space="preserve">ходами, а больше с необходимостью гармонизации российских и </w:t>
      </w:r>
      <w:r w:rsidRPr="00792255">
        <w:rPr>
          <w:color w:val="000000"/>
          <w:spacing w:val="-10"/>
          <w:sz w:val="28"/>
          <w:szCs w:val="28"/>
        </w:rPr>
        <w:t>международных стандартов бухгалтерского учета усиливается необ</w:t>
      </w:r>
      <w:r w:rsidRPr="00792255">
        <w:rPr>
          <w:color w:val="000000"/>
          <w:spacing w:val="-10"/>
          <w:sz w:val="28"/>
          <w:szCs w:val="28"/>
        </w:rPr>
        <w:softHyphen/>
      </w:r>
      <w:r w:rsidRPr="00792255">
        <w:rPr>
          <w:color w:val="000000"/>
          <w:spacing w:val="-6"/>
          <w:sz w:val="28"/>
          <w:szCs w:val="28"/>
        </w:rPr>
        <w:t>ходимость определения новых подходов к этим понятиям. С при</w:t>
      </w:r>
      <w:r w:rsidRPr="00792255">
        <w:rPr>
          <w:color w:val="000000"/>
          <w:spacing w:val="-6"/>
          <w:sz w:val="28"/>
          <w:szCs w:val="28"/>
        </w:rPr>
        <w:softHyphen/>
        <w:t xml:space="preserve">нятием новых законодательных актов по ведению бухгалтерского </w:t>
      </w:r>
      <w:r w:rsidRPr="00792255">
        <w:rPr>
          <w:color w:val="000000"/>
          <w:spacing w:val="-8"/>
          <w:sz w:val="28"/>
          <w:szCs w:val="28"/>
        </w:rPr>
        <w:t xml:space="preserve">учета существенно меняется содержание этих понятий. Понимание </w:t>
      </w:r>
      <w:r w:rsidRPr="00792255">
        <w:rPr>
          <w:color w:val="000000"/>
          <w:spacing w:val="-7"/>
          <w:sz w:val="28"/>
          <w:szCs w:val="28"/>
        </w:rPr>
        <w:t xml:space="preserve">сущности «затрат», «расходов», «себестоимости» становится еще более важным с введением в действие главы 25 Н К РФ, в которой эти понятия определяются для целей налогообложения, и с новым подходом к порядку их расчета. Все это вызывает необходимость </w:t>
      </w:r>
      <w:r w:rsidRPr="00DC5D47">
        <w:rPr>
          <w:color w:val="000000"/>
          <w:spacing w:val="-2"/>
          <w:sz w:val="28"/>
          <w:szCs w:val="28"/>
        </w:rPr>
        <w:t>осмысления этих понятий и выявления их взаимосвязи</w:t>
      </w:r>
      <w:r w:rsidRPr="00DC5D47">
        <w:rPr>
          <w:rStyle w:val="a5"/>
          <w:color w:val="000000"/>
          <w:spacing w:val="-2"/>
          <w:sz w:val="28"/>
          <w:szCs w:val="28"/>
        </w:rPr>
        <w:footnoteReference w:id="1"/>
      </w:r>
      <w:r w:rsidRPr="00DC5D47">
        <w:rPr>
          <w:color w:val="000000"/>
          <w:spacing w:val="-2"/>
          <w:sz w:val="28"/>
          <w:szCs w:val="28"/>
        </w:rPr>
        <w:t xml:space="preserve">. </w:t>
      </w:r>
    </w:p>
    <w:p w:rsidR="00134F49" w:rsidRPr="00DC5D47" w:rsidRDefault="00134F49" w:rsidP="00134F49">
      <w:pPr>
        <w:pStyle w:val="a3"/>
        <w:ind w:firstLine="709"/>
        <w:rPr>
          <w:szCs w:val="28"/>
        </w:rPr>
      </w:pPr>
      <w:r w:rsidRPr="00DC5D47">
        <w:rPr>
          <w:szCs w:val="28"/>
        </w:rPr>
        <w:t xml:space="preserve">Налоговый кодекс РФ  отождествляет понятие «расходы» «затраты». Поскольку в нормативных актах по бухгалтерскому учету отсутствует определение термина «затраты», то можно предположить идентичность   этих определений и в практике бухгалтерского учета.  </w:t>
      </w:r>
    </w:p>
    <w:p w:rsidR="00134F49" w:rsidRPr="00DC5D47" w:rsidRDefault="00134F49" w:rsidP="00134F49">
      <w:pPr>
        <w:widowControl w:val="0"/>
        <w:shd w:val="clear" w:color="auto" w:fill="FFFFFF"/>
        <w:spacing w:line="360" w:lineRule="auto"/>
        <w:ind w:firstLine="709"/>
        <w:jc w:val="both"/>
        <w:rPr>
          <w:sz w:val="28"/>
          <w:szCs w:val="28"/>
        </w:rPr>
      </w:pPr>
      <w:r w:rsidRPr="00DC5D47">
        <w:rPr>
          <w:iCs/>
          <w:color w:val="000000"/>
          <w:spacing w:val="-5"/>
          <w:sz w:val="28"/>
          <w:szCs w:val="28"/>
        </w:rPr>
        <w:t xml:space="preserve">Косвенно такое предположение подтверждается использованием </w:t>
      </w:r>
      <w:r w:rsidRPr="00DC5D47">
        <w:rPr>
          <w:iCs/>
          <w:color w:val="000000"/>
          <w:spacing w:val="-4"/>
          <w:sz w:val="28"/>
          <w:szCs w:val="28"/>
        </w:rPr>
        <w:t>этого термина наряду с термином «расходы» в ст. 8 ПБУ 10/99 в части «материальные затраты», «прочие затраты»</w:t>
      </w:r>
      <w:r>
        <w:rPr>
          <w:rStyle w:val="a5"/>
          <w:iCs/>
          <w:color w:val="000000"/>
          <w:spacing w:val="-4"/>
          <w:sz w:val="28"/>
          <w:szCs w:val="28"/>
        </w:rPr>
        <w:footnoteReference w:id="2"/>
      </w:r>
      <w:r w:rsidRPr="00DC5D47">
        <w:rPr>
          <w:iCs/>
          <w:color w:val="000000"/>
          <w:spacing w:val="-4"/>
          <w:sz w:val="28"/>
          <w:szCs w:val="28"/>
        </w:rPr>
        <w:t>.</w:t>
      </w:r>
    </w:p>
    <w:p w:rsidR="00134F49" w:rsidRPr="00DC5D47" w:rsidRDefault="00134F49" w:rsidP="00134F49">
      <w:pPr>
        <w:widowControl w:val="0"/>
        <w:shd w:val="clear" w:color="auto" w:fill="FFFFFF"/>
        <w:spacing w:line="360" w:lineRule="auto"/>
        <w:ind w:firstLine="709"/>
        <w:jc w:val="both"/>
        <w:rPr>
          <w:sz w:val="28"/>
          <w:szCs w:val="28"/>
        </w:rPr>
      </w:pPr>
      <w:r w:rsidRPr="00DC5D47">
        <w:rPr>
          <w:iCs/>
          <w:color w:val="000000"/>
          <w:spacing w:val="-9"/>
          <w:sz w:val="28"/>
          <w:szCs w:val="28"/>
        </w:rPr>
        <w:t xml:space="preserve">В Плане счетов бухгалтерского учета раздел </w:t>
      </w:r>
      <w:r w:rsidRPr="00DC5D47">
        <w:rPr>
          <w:iCs/>
          <w:color w:val="000000"/>
          <w:spacing w:val="23"/>
          <w:sz w:val="28"/>
          <w:szCs w:val="28"/>
          <w:lang w:val="en-US"/>
        </w:rPr>
        <w:t>III</w:t>
      </w:r>
      <w:r w:rsidRPr="00DC5D47">
        <w:rPr>
          <w:iCs/>
          <w:color w:val="000000"/>
          <w:spacing w:val="-9"/>
          <w:sz w:val="28"/>
          <w:szCs w:val="28"/>
        </w:rPr>
        <w:t xml:space="preserve"> называется «За</w:t>
      </w:r>
      <w:r w:rsidRPr="00DC5D47">
        <w:rPr>
          <w:iCs/>
          <w:color w:val="000000"/>
          <w:spacing w:val="-9"/>
          <w:sz w:val="28"/>
          <w:szCs w:val="28"/>
        </w:rPr>
        <w:softHyphen/>
      </w:r>
      <w:r w:rsidRPr="00DC5D47">
        <w:rPr>
          <w:iCs/>
          <w:color w:val="000000"/>
          <w:spacing w:val="-7"/>
          <w:sz w:val="28"/>
          <w:szCs w:val="28"/>
        </w:rPr>
        <w:t xml:space="preserve">траты на производство», т.е. также применяется термин «затраты». </w:t>
      </w:r>
      <w:r w:rsidRPr="00DC5D47">
        <w:rPr>
          <w:iCs/>
          <w:color w:val="000000"/>
          <w:spacing w:val="-5"/>
          <w:sz w:val="28"/>
          <w:szCs w:val="28"/>
        </w:rPr>
        <w:t>Он используется и для характеристики содержания счета 20 «Ос</w:t>
      </w:r>
      <w:r w:rsidRPr="00DC5D47">
        <w:rPr>
          <w:iCs/>
          <w:color w:val="000000"/>
          <w:spacing w:val="-5"/>
          <w:sz w:val="28"/>
          <w:szCs w:val="28"/>
        </w:rPr>
        <w:softHyphen/>
        <w:t xml:space="preserve">новное производство», где говорится, что «счет используется для </w:t>
      </w:r>
      <w:r w:rsidRPr="00DC5D47">
        <w:rPr>
          <w:iCs/>
          <w:color w:val="000000"/>
          <w:spacing w:val="-6"/>
          <w:sz w:val="28"/>
          <w:szCs w:val="28"/>
        </w:rPr>
        <w:t xml:space="preserve">учета </w:t>
      </w:r>
      <w:r w:rsidRPr="00DC5D47">
        <w:rPr>
          <w:bCs/>
          <w:iCs/>
          <w:color w:val="000000"/>
          <w:spacing w:val="-6"/>
          <w:sz w:val="28"/>
          <w:szCs w:val="28"/>
        </w:rPr>
        <w:t xml:space="preserve">затрат </w:t>
      </w:r>
      <w:r w:rsidRPr="00DC5D47">
        <w:rPr>
          <w:iCs/>
          <w:color w:val="000000"/>
          <w:spacing w:val="-6"/>
          <w:sz w:val="28"/>
          <w:szCs w:val="28"/>
        </w:rPr>
        <w:t>по выпуску промышленной и сельскохозяйственной продукции...». Можно еще приводить примеры однозначного упо</w:t>
      </w:r>
      <w:r w:rsidRPr="00DC5D47">
        <w:rPr>
          <w:iCs/>
          <w:color w:val="000000"/>
          <w:spacing w:val="-6"/>
          <w:sz w:val="28"/>
          <w:szCs w:val="28"/>
        </w:rPr>
        <w:softHyphen/>
        <w:t xml:space="preserve">требления этих терминов в нормативных актах по бухгалтерскому </w:t>
      </w:r>
      <w:r w:rsidRPr="00DC5D47">
        <w:rPr>
          <w:iCs/>
          <w:color w:val="000000"/>
          <w:spacing w:val="-2"/>
          <w:sz w:val="28"/>
          <w:szCs w:val="28"/>
        </w:rPr>
        <w:t xml:space="preserve">учету. Ограничимся последним. В инструкции по применению </w:t>
      </w:r>
      <w:r w:rsidRPr="00DC5D47">
        <w:rPr>
          <w:iCs/>
          <w:color w:val="000000"/>
          <w:spacing w:val="-7"/>
          <w:sz w:val="28"/>
          <w:szCs w:val="28"/>
        </w:rPr>
        <w:t xml:space="preserve">плана счетов, утвержденной приказом Министерства финансов РФ </w:t>
      </w:r>
      <w:r w:rsidRPr="00DC5D47">
        <w:rPr>
          <w:iCs/>
          <w:color w:val="000000"/>
          <w:spacing w:val="-8"/>
          <w:sz w:val="28"/>
          <w:szCs w:val="28"/>
        </w:rPr>
        <w:t xml:space="preserve">от 31 октября </w:t>
      </w:r>
      <w:smartTag w:uri="urn:schemas-microsoft-com:office:smarttags" w:element="metricconverter">
        <w:smartTagPr>
          <w:attr w:name="ProductID" w:val="2000 г"/>
        </w:smartTagPr>
        <w:r w:rsidRPr="00DC5D47">
          <w:rPr>
            <w:iCs/>
            <w:color w:val="000000"/>
            <w:spacing w:val="-8"/>
            <w:sz w:val="28"/>
            <w:szCs w:val="28"/>
          </w:rPr>
          <w:t>2000 г</w:t>
        </w:r>
      </w:smartTag>
      <w:r w:rsidRPr="00DC5D47">
        <w:rPr>
          <w:iCs/>
          <w:color w:val="000000"/>
          <w:spacing w:val="-8"/>
          <w:sz w:val="28"/>
          <w:szCs w:val="28"/>
        </w:rPr>
        <w:t xml:space="preserve">. № 94/11 раздел </w:t>
      </w:r>
      <w:r w:rsidRPr="00DC5D47">
        <w:rPr>
          <w:iCs/>
          <w:color w:val="000000"/>
          <w:spacing w:val="22"/>
          <w:sz w:val="28"/>
          <w:szCs w:val="28"/>
          <w:lang w:val="en-US"/>
        </w:rPr>
        <w:t>III</w:t>
      </w:r>
      <w:r w:rsidRPr="00DC5D47">
        <w:rPr>
          <w:iCs/>
          <w:color w:val="000000"/>
          <w:spacing w:val="-8"/>
          <w:sz w:val="28"/>
          <w:szCs w:val="28"/>
        </w:rPr>
        <w:t xml:space="preserve"> «Затраты на производство» </w:t>
      </w:r>
      <w:r w:rsidRPr="00DC5D47">
        <w:rPr>
          <w:iCs/>
          <w:color w:val="000000"/>
          <w:spacing w:val="-5"/>
          <w:sz w:val="28"/>
          <w:szCs w:val="28"/>
        </w:rPr>
        <w:t>начинается следующей фразой: «Счета этого раздела предназна</w:t>
      </w:r>
      <w:r w:rsidRPr="00DC5D47">
        <w:rPr>
          <w:iCs/>
          <w:color w:val="000000"/>
          <w:spacing w:val="-5"/>
          <w:sz w:val="28"/>
          <w:szCs w:val="28"/>
        </w:rPr>
        <w:softHyphen/>
        <w:t xml:space="preserve">чены для обобщения информации о </w:t>
      </w:r>
      <w:r w:rsidRPr="00DC5D47">
        <w:rPr>
          <w:bCs/>
          <w:iCs/>
          <w:color w:val="000000"/>
          <w:spacing w:val="-5"/>
          <w:sz w:val="28"/>
          <w:szCs w:val="28"/>
        </w:rPr>
        <w:t xml:space="preserve">расходах </w:t>
      </w:r>
      <w:r w:rsidRPr="00DC5D47">
        <w:rPr>
          <w:iCs/>
          <w:color w:val="000000"/>
          <w:spacing w:val="-5"/>
          <w:sz w:val="28"/>
          <w:szCs w:val="28"/>
        </w:rPr>
        <w:t xml:space="preserve">по основным видам </w:t>
      </w:r>
      <w:r w:rsidRPr="00DC5D47">
        <w:rPr>
          <w:iCs/>
          <w:color w:val="000000"/>
          <w:spacing w:val="-3"/>
          <w:sz w:val="28"/>
          <w:szCs w:val="28"/>
        </w:rPr>
        <w:t>деятельности...»</w:t>
      </w:r>
    </w:p>
    <w:p w:rsidR="00134F49" w:rsidRPr="00DC5D47" w:rsidRDefault="00134F49" w:rsidP="00134F49">
      <w:pPr>
        <w:pStyle w:val="a3"/>
        <w:ind w:firstLine="709"/>
        <w:rPr>
          <w:szCs w:val="28"/>
        </w:rPr>
      </w:pPr>
      <w:r w:rsidRPr="00DC5D47">
        <w:rPr>
          <w:iCs/>
          <w:color w:val="000000"/>
          <w:spacing w:val="-6"/>
          <w:szCs w:val="28"/>
        </w:rPr>
        <w:t xml:space="preserve">Таким образом, в дальнейшем мы будем исходить из тождества </w:t>
      </w:r>
      <w:r w:rsidRPr="00DC5D47">
        <w:rPr>
          <w:iCs/>
          <w:color w:val="000000"/>
          <w:spacing w:val="-7"/>
          <w:szCs w:val="28"/>
        </w:rPr>
        <w:t xml:space="preserve">понятий «расходы» и «затраты». Расход материальных, трудовых, </w:t>
      </w:r>
      <w:r w:rsidRPr="00DC5D47">
        <w:rPr>
          <w:iCs/>
          <w:color w:val="000000"/>
          <w:spacing w:val="-6"/>
          <w:szCs w:val="28"/>
        </w:rPr>
        <w:t>финансовых, природных, информационных и других видов ресур</w:t>
      </w:r>
      <w:r w:rsidRPr="00DC5D47">
        <w:rPr>
          <w:iCs/>
          <w:color w:val="000000"/>
          <w:spacing w:val="-6"/>
          <w:szCs w:val="28"/>
        </w:rPr>
        <w:softHyphen/>
      </w:r>
      <w:r w:rsidRPr="00DC5D47">
        <w:rPr>
          <w:iCs/>
          <w:color w:val="000000"/>
          <w:spacing w:val="-2"/>
          <w:szCs w:val="28"/>
        </w:rPr>
        <w:t>сов в стоимостном выражении и есть затраты предприятия</w:t>
      </w:r>
    </w:p>
    <w:p w:rsidR="00134F49" w:rsidRDefault="00134F49" w:rsidP="00134F49">
      <w:pPr>
        <w:pStyle w:val="a3"/>
        <w:ind w:firstLine="720"/>
        <w:rPr>
          <w:szCs w:val="28"/>
        </w:rPr>
      </w:pPr>
      <w:r w:rsidRPr="00DF057E">
        <w:t xml:space="preserve"> </w:t>
      </w:r>
      <w:r>
        <w:rPr>
          <w:szCs w:val="28"/>
        </w:rPr>
        <w:t>Предприятие в процессе производственно-хозяйственной деятельности затрачивает различные ресурсы. Эти затраты в планировании принято делить на единовременные и текущие.</w:t>
      </w:r>
    </w:p>
    <w:p w:rsidR="00134F49" w:rsidRDefault="00134F49" w:rsidP="00134F49">
      <w:pPr>
        <w:pStyle w:val="a3"/>
        <w:ind w:firstLine="720"/>
        <w:rPr>
          <w:szCs w:val="28"/>
        </w:rPr>
      </w:pPr>
      <w:r>
        <w:rPr>
          <w:szCs w:val="28"/>
        </w:rPr>
        <w:t>Единовременные затраты осуществляются в форме инвестиций на различные инновационные мероприятия, связанные с расширением производства, заменой выбывающих основных фондов, модернизацией и капитальным ремонтом основных фондов, техническим перевооружением, реконструкцией и новым строительством, пополнением оборотных средств и освоением новых видов деятельности. Единовременные затраты делятся на предпроизводственные и капитальные вложения.</w:t>
      </w:r>
    </w:p>
    <w:p w:rsidR="00134F49" w:rsidRDefault="00134F49" w:rsidP="00134F49">
      <w:pPr>
        <w:shd w:val="clear" w:color="auto" w:fill="FFFFFF"/>
        <w:spacing w:line="360" w:lineRule="auto"/>
        <w:ind w:firstLine="709"/>
        <w:jc w:val="both"/>
        <w:rPr>
          <w:color w:val="000000"/>
          <w:spacing w:val="-5"/>
          <w:sz w:val="28"/>
          <w:szCs w:val="28"/>
        </w:rPr>
      </w:pPr>
      <w:r>
        <w:rPr>
          <w:color w:val="000000"/>
          <w:spacing w:val="-5"/>
          <w:sz w:val="28"/>
          <w:szCs w:val="28"/>
        </w:rPr>
        <w:t>Текущие затраты связаны с производством и реализацией продукции, работ и услуг и принимают форму издержек.  Основная часть издержек – затраты на производство и реализацию продукцию. Кроме них предприятие платит налоги, сборы и отчисления, штрафы, пеню, неустойки, обусловленные действующим законодательством, расходует средства на социальные нужды членов трудового коллектива и благотворительную деятельность, а также финансирование текущих мероприятий по формированию и реализации стратегии и тактики своего развития. Сумма указанных затрат, выраженная в денежной форме за определенный период времени, образует издержки предприятия. Уровень и структура издержек предприятия используется при оценке эффективности его деятельности, конкурентоспособности и устойчивости на товарных рынках.</w:t>
      </w:r>
    </w:p>
    <w:p w:rsidR="00134F49" w:rsidRPr="008D6113" w:rsidRDefault="00134F49" w:rsidP="00134F49">
      <w:pPr>
        <w:shd w:val="clear" w:color="auto" w:fill="FFFFFF"/>
        <w:spacing w:line="360" w:lineRule="auto"/>
        <w:ind w:firstLine="709"/>
        <w:jc w:val="both"/>
        <w:rPr>
          <w:sz w:val="28"/>
          <w:szCs w:val="28"/>
        </w:rPr>
      </w:pPr>
      <w:r>
        <w:rPr>
          <w:color w:val="000000"/>
          <w:spacing w:val="1"/>
          <w:sz w:val="28"/>
          <w:szCs w:val="28"/>
        </w:rPr>
        <w:t>Таким образом, з</w:t>
      </w:r>
      <w:r w:rsidRPr="00252110">
        <w:rPr>
          <w:color w:val="000000"/>
          <w:spacing w:val="1"/>
          <w:sz w:val="28"/>
          <w:szCs w:val="28"/>
        </w:rPr>
        <w:t xml:space="preserve">атраты предприятия возникают в связи с тем, что на </w:t>
      </w:r>
      <w:r>
        <w:rPr>
          <w:color w:val="000000"/>
          <w:spacing w:val="1"/>
          <w:sz w:val="28"/>
          <w:szCs w:val="28"/>
        </w:rPr>
        <w:t>произво</w:t>
      </w:r>
      <w:r w:rsidRPr="00252110">
        <w:rPr>
          <w:color w:val="000000"/>
          <w:sz w:val="28"/>
          <w:szCs w:val="28"/>
        </w:rPr>
        <w:t xml:space="preserve">дство и реализацию продукции (работ, услуг) используется </w:t>
      </w:r>
      <w:r>
        <w:rPr>
          <w:color w:val="000000"/>
          <w:sz w:val="28"/>
          <w:szCs w:val="28"/>
        </w:rPr>
        <w:t>жи</w:t>
      </w:r>
      <w:r w:rsidRPr="00252110">
        <w:rPr>
          <w:color w:val="000000"/>
          <w:spacing w:val="3"/>
          <w:sz w:val="28"/>
          <w:szCs w:val="28"/>
        </w:rPr>
        <w:t>вой и овеществленный труд. Затраты в стоимостном выраже</w:t>
      </w:r>
      <w:r>
        <w:rPr>
          <w:color w:val="000000"/>
          <w:spacing w:val="3"/>
          <w:sz w:val="28"/>
          <w:szCs w:val="28"/>
        </w:rPr>
        <w:t>нии</w:t>
      </w:r>
      <w:r w:rsidRPr="00252110">
        <w:rPr>
          <w:color w:val="000000"/>
          <w:spacing w:val="3"/>
          <w:sz w:val="28"/>
          <w:szCs w:val="28"/>
        </w:rPr>
        <w:t xml:space="preserve"> </w:t>
      </w:r>
      <w:r w:rsidRPr="00252110">
        <w:rPr>
          <w:color w:val="000000"/>
          <w:spacing w:val="-4"/>
          <w:sz w:val="28"/>
          <w:szCs w:val="28"/>
        </w:rPr>
        <w:t>накапливаются на счетах бухгалтерского учета и на момент со</w:t>
      </w:r>
      <w:r>
        <w:rPr>
          <w:color w:val="000000"/>
          <w:spacing w:val="-4"/>
          <w:sz w:val="28"/>
          <w:szCs w:val="28"/>
        </w:rPr>
        <w:t>ставления</w:t>
      </w:r>
      <w:r w:rsidRPr="00252110">
        <w:rPr>
          <w:color w:val="000000"/>
          <w:spacing w:val="4"/>
          <w:sz w:val="28"/>
          <w:szCs w:val="28"/>
        </w:rPr>
        <w:t xml:space="preserve"> финансовой отчетности отражаются в активе баланса </w:t>
      </w:r>
      <w:r>
        <w:rPr>
          <w:color w:val="000000"/>
          <w:spacing w:val="4"/>
          <w:sz w:val="28"/>
          <w:szCs w:val="28"/>
        </w:rPr>
        <w:t>(за</w:t>
      </w:r>
      <w:r w:rsidRPr="00252110">
        <w:rPr>
          <w:color w:val="000000"/>
          <w:spacing w:val="4"/>
          <w:sz w:val="28"/>
          <w:szCs w:val="28"/>
        </w:rPr>
        <w:t>пасы сырья, материалов, в незавершенном производстве и т</w:t>
      </w:r>
      <w:r>
        <w:rPr>
          <w:color w:val="000000"/>
          <w:spacing w:val="4"/>
          <w:sz w:val="28"/>
          <w:szCs w:val="28"/>
        </w:rPr>
        <w:t xml:space="preserve">.п.) </w:t>
      </w:r>
      <w:r w:rsidRPr="00252110">
        <w:rPr>
          <w:color w:val="000000"/>
          <w:spacing w:val="4"/>
          <w:sz w:val="28"/>
          <w:szCs w:val="28"/>
        </w:rPr>
        <w:t xml:space="preserve"> или как расходы в отчете о прибылях и убытках. Расходы я</w:t>
      </w:r>
      <w:r>
        <w:rPr>
          <w:color w:val="000000"/>
          <w:spacing w:val="4"/>
          <w:sz w:val="28"/>
          <w:szCs w:val="28"/>
        </w:rPr>
        <w:t xml:space="preserve">вляются </w:t>
      </w:r>
      <w:r w:rsidRPr="00252110">
        <w:rPr>
          <w:color w:val="000000"/>
          <w:spacing w:val="-1"/>
          <w:sz w:val="28"/>
          <w:szCs w:val="28"/>
        </w:rPr>
        <w:t xml:space="preserve">более широким понятием: затратами признается только </w:t>
      </w:r>
      <w:r>
        <w:rPr>
          <w:color w:val="000000"/>
          <w:spacing w:val="-1"/>
          <w:sz w:val="28"/>
          <w:szCs w:val="28"/>
        </w:rPr>
        <w:t xml:space="preserve">часть </w:t>
      </w:r>
      <w:r w:rsidRPr="00252110">
        <w:rPr>
          <w:color w:val="000000"/>
          <w:spacing w:val="1"/>
          <w:sz w:val="28"/>
          <w:szCs w:val="28"/>
        </w:rPr>
        <w:t>расходов отчетного периода. Расходы получают количествен</w:t>
      </w:r>
      <w:r>
        <w:rPr>
          <w:color w:val="000000"/>
          <w:spacing w:val="1"/>
          <w:sz w:val="28"/>
          <w:szCs w:val="28"/>
        </w:rPr>
        <w:t>ную</w:t>
      </w:r>
      <w:r w:rsidRPr="00252110">
        <w:rPr>
          <w:color w:val="000000"/>
          <w:spacing w:val="1"/>
          <w:sz w:val="28"/>
          <w:szCs w:val="28"/>
        </w:rPr>
        <w:t xml:space="preserve"> определенность в основном в момент реализации продукции </w:t>
      </w:r>
      <w:r>
        <w:rPr>
          <w:color w:val="000000"/>
          <w:spacing w:val="1"/>
          <w:sz w:val="28"/>
          <w:szCs w:val="28"/>
        </w:rPr>
        <w:t>(работ</w:t>
      </w:r>
      <w:r w:rsidRPr="00252110">
        <w:rPr>
          <w:color w:val="000000"/>
          <w:sz w:val="28"/>
          <w:szCs w:val="28"/>
        </w:rPr>
        <w:t xml:space="preserve">, услуг), </w:t>
      </w:r>
      <w:r w:rsidRPr="008D6113">
        <w:rPr>
          <w:color w:val="000000"/>
          <w:sz w:val="28"/>
          <w:szCs w:val="28"/>
        </w:rPr>
        <w:t xml:space="preserve">когда поступившая выручка определяет доход, а связанные с получением этого дохода затраты становятся расходами. </w:t>
      </w:r>
      <w:r w:rsidRPr="008D6113">
        <w:rPr>
          <w:color w:val="000000"/>
          <w:spacing w:val="3"/>
          <w:sz w:val="28"/>
          <w:szCs w:val="28"/>
        </w:rPr>
        <w:t xml:space="preserve">Вместе с тем ряд затрат предприятия могут включать в расходы </w:t>
      </w:r>
      <w:r w:rsidRPr="008D6113">
        <w:rPr>
          <w:color w:val="000000"/>
          <w:spacing w:val="-1"/>
          <w:sz w:val="28"/>
          <w:szCs w:val="28"/>
        </w:rPr>
        <w:t xml:space="preserve">(согласно учетной политике) как расходы периода (коммерческие </w:t>
      </w:r>
      <w:r w:rsidRPr="008D6113">
        <w:rPr>
          <w:color w:val="000000"/>
          <w:spacing w:val="1"/>
          <w:sz w:val="28"/>
          <w:szCs w:val="28"/>
        </w:rPr>
        <w:t>и управленческие расходы), не связывая их строго количествен</w:t>
      </w:r>
      <w:r w:rsidRPr="008D6113">
        <w:rPr>
          <w:color w:val="000000"/>
          <w:spacing w:val="2"/>
          <w:sz w:val="28"/>
          <w:szCs w:val="28"/>
        </w:rPr>
        <w:t xml:space="preserve">но с объемом реализованной продукции. </w:t>
      </w:r>
    </w:p>
    <w:p w:rsidR="00975B3B" w:rsidRDefault="00975B3B" w:rsidP="00134F49">
      <w:pPr>
        <w:shd w:val="clear" w:color="auto" w:fill="FFFFFF"/>
        <w:spacing w:line="360" w:lineRule="auto"/>
        <w:ind w:firstLine="709"/>
        <w:jc w:val="both"/>
        <w:rPr>
          <w:color w:val="000000"/>
          <w:spacing w:val="-8"/>
          <w:sz w:val="28"/>
          <w:szCs w:val="28"/>
        </w:rPr>
      </w:pPr>
    </w:p>
    <w:p w:rsidR="00975B3B" w:rsidRPr="00975B3B" w:rsidRDefault="00975B3B" w:rsidP="00975B3B">
      <w:pPr>
        <w:shd w:val="clear" w:color="auto" w:fill="FFFFFF"/>
        <w:spacing w:line="360" w:lineRule="auto"/>
        <w:ind w:firstLine="709"/>
        <w:jc w:val="center"/>
        <w:rPr>
          <w:b/>
          <w:sz w:val="28"/>
          <w:szCs w:val="28"/>
        </w:rPr>
      </w:pPr>
      <w:r w:rsidRPr="00975B3B">
        <w:rPr>
          <w:b/>
          <w:color w:val="000000"/>
          <w:spacing w:val="-8"/>
          <w:sz w:val="28"/>
          <w:szCs w:val="28"/>
        </w:rPr>
        <w:t xml:space="preserve">1.2. </w:t>
      </w:r>
      <w:r w:rsidRPr="00975B3B">
        <w:rPr>
          <w:b/>
          <w:sz w:val="28"/>
          <w:szCs w:val="28"/>
        </w:rPr>
        <w:t>Классификация затрат на производство и реализацию продукции</w:t>
      </w:r>
    </w:p>
    <w:p w:rsidR="00975B3B" w:rsidRDefault="00975B3B" w:rsidP="00134F49">
      <w:pPr>
        <w:shd w:val="clear" w:color="auto" w:fill="FFFFFF"/>
        <w:spacing w:line="360" w:lineRule="auto"/>
        <w:ind w:firstLine="709"/>
        <w:jc w:val="both"/>
        <w:rPr>
          <w:color w:val="000000"/>
          <w:spacing w:val="-8"/>
          <w:sz w:val="28"/>
          <w:szCs w:val="28"/>
        </w:rPr>
      </w:pPr>
    </w:p>
    <w:p w:rsidR="00134F49" w:rsidRPr="008D6113" w:rsidRDefault="00134F49" w:rsidP="00134F49">
      <w:pPr>
        <w:shd w:val="clear" w:color="auto" w:fill="FFFFFF"/>
        <w:spacing w:line="360" w:lineRule="auto"/>
        <w:ind w:firstLine="709"/>
        <w:jc w:val="both"/>
        <w:rPr>
          <w:sz w:val="28"/>
          <w:szCs w:val="28"/>
        </w:rPr>
      </w:pPr>
      <w:r w:rsidRPr="008D6113">
        <w:rPr>
          <w:color w:val="000000"/>
          <w:spacing w:val="-8"/>
          <w:sz w:val="28"/>
          <w:szCs w:val="28"/>
        </w:rPr>
        <w:t xml:space="preserve">Для </w:t>
      </w:r>
      <w:r w:rsidRPr="008D6113">
        <w:rPr>
          <w:bCs/>
          <w:iCs/>
          <w:color w:val="000000"/>
          <w:spacing w:val="-8"/>
          <w:sz w:val="28"/>
          <w:szCs w:val="28"/>
        </w:rPr>
        <w:t xml:space="preserve">целей управления </w:t>
      </w:r>
      <w:r w:rsidRPr="008D6113">
        <w:rPr>
          <w:color w:val="000000"/>
          <w:spacing w:val="-8"/>
          <w:sz w:val="28"/>
          <w:szCs w:val="28"/>
        </w:rPr>
        <w:t xml:space="preserve">может быть организован учет расходов по  </w:t>
      </w:r>
      <w:r w:rsidRPr="008D6113">
        <w:rPr>
          <w:color w:val="000000"/>
          <w:spacing w:val="-10"/>
          <w:sz w:val="28"/>
          <w:szCs w:val="28"/>
        </w:rPr>
        <w:t xml:space="preserve">статьям затрат, которые устанавливаются организацией самостоятельно </w:t>
      </w:r>
      <w:r w:rsidRPr="008D6113">
        <w:rPr>
          <w:color w:val="000000"/>
          <w:spacing w:val="-2"/>
          <w:sz w:val="28"/>
          <w:szCs w:val="28"/>
        </w:rPr>
        <w:t>(как правило, на основе отраслевых методических рекомендаций).</w:t>
      </w:r>
    </w:p>
    <w:p w:rsidR="00134F49" w:rsidRPr="008D6113" w:rsidRDefault="00134F49" w:rsidP="00134F49">
      <w:pPr>
        <w:pStyle w:val="2"/>
        <w:spacing w:before="0" w:after="0" w:line="360" w:lineRule="auto"/>
        <w:ind w:firstLine="709"/>
        <w:jc w:val="both"/>
        <w:rPr>
          <w:rFonts w:ascii="Times New Roman" w:hAnsi="Times New Roman" w:cs="Times New Roman"/>
          <w:b w:val="0"/>
          <w:i w:val="0"/>
          <w:color w:val="000000"/>
          <w:spacing w:val="-3"/>
        </w:rPr>
      </w:pPr>
      <w:r w:rsidRPr="008D6113">
        <w:rPr>
          <w:rFonts w:ascii="Times New Roman" w:hAnsi="Times New Roman" w:cs="Times New Roman"/>
          <w:b w:val="0"/>
          <w:i w:val="0"/>
          <w:color w:val="000000"/>
          <w:spacing w:val="4"/>
        </w:rPr>
        <w:t xml:space="preserve">В составе расходов по обычным видам деятельности наряду </w:t>
      </w:r>
      <w:r w:rsidRPr="008D6113">
        <w:rPr>
          <w:rFonts w:ascii="Times New Roman" w:hAnsi="Times New Roman" w:cs="Times New Roman"/>
          <w:b w:val="0"/>
          <w:i w:val="0"/>
          <w:color w:val="000000"/>
          <w:spacing w:val="3"/>
        </w:rPr>
        <w:t xml:space="preserve">с себестоимостью в отчете о прибылях и убытках (в форме №2) </w:t>
      </w:r>
      <w:r w:rsidRPr="008D6113">
        <w:rPr>
          <w:rFonts w:ascii="Times New Roman" w:hAnsi="Times New Roman" w:cs="Times New Roman"/>
          <w:b w:val="0"/>
          <w:i w:val="0"/>
          <w:color w:val="000000"/>
          <w:spacing w:val="-3"/>
        </w:rPr>
        <w:t>выделяют:</w:t>
      </w:r>
    </w:p>
    <w:p w:rsidR="00134F49" w:rsidRPr="008D6113" w:rsidRDefault="00134F49" w:rsidP="00134F49">
      <w:pPr>
        <w:shd w:val="clear" w:color="auto" w:fill="FFFFFF"/>
        <w:tabs>
          <w:tab w:val="left" w:pos="557"/>
        </w:tabs>
        <w:spacing w:line="360" w:lineRule="auto"/>
        <w:ind w:firstLine="709"/>
        <w:jc w:val="both"/>
        <w:rPr>
          <w:sz w:val="28"/>
          <w:szCs w:val="28"/>
        </w:rPr>
      </w:pPr>
      <w:r w:rsidRPr="008D6113">
        <w:rPr>
          <w:iCs/>
          <w:color w:val="000000"/>
          <w:spacing w:val="-3"/>
          <w:sz w:val="28"/>
          <w:szCs w:val="28"/>
        </w:rPr>
        <w:t xml:space="preserve">1.Коммерческие расходы — </w:t>
      </w:r>
      <w:r w:rsidRPr="008D6113">
        <w:rPr>
          <w:color w:val="000000"/>
          <w:spacing w:val="-3"/>
          <w:sz w:val="28"/>
          <w:szCs w:val="28"/>
        </w:rPr>
        <w:t>расходы, связанные со сбытом прод</w:t>
      </w:r>
      <w:r w:rsidRPr="008D6113">
        <w:rPr>
          <w:color w:val="000000"/>
          <w:spacing w:val="9"/>
          <w:sz w:val="28"/>
          <w:szCs w:val="28"/>
        </w:rPr>
        <w:t>укции:</w:t>
      </w:r>
    </w:p>
    <w:p w:rsidR="00134F49" w:rsidRPr="008D6113" w:rsidRDefault="00134F49" w:rsidP="00134F49">
      <w:pPr>
        <w:widowControl w:val="0"/>
        <w:numPr>
          <w:ilvl w:val="0"/>
          <w:numId w:val="1"/>
        </w:numPr>
        <w:shd w:val="clear" w:color="auto" w:fill="FFFFFF"/>
        <w:tabs>
          <w:tab w:val="left" w:pos="581"/>
        </w:tabs>
        <w:autoSpaceDE w:val="0"/>
        <w:autoSpaceDN w:val="0"/>
        <w:adjustRightInd w:val="0"/>
        <w:spacing w:line="360" w:lineRule="auto"/>
        <w:ind w:firstLine="709"/>
        <w:jc w:val="both"/>
        <w:rPr>
          <w:color w:val="000000"/>
          <w:sz w:val="28"/>
          <w:szCs w:val="28"/>
        </w:rPr>
      </w:pPr>
      <w:r w:rsidRPr="008D6113">
        <w:rPr>
          <w:color w:val="000000"/>
          <w:spacing w:val="-1"/>
          <w:sz w:val="28"/>
          <w:szCs w:val="28"/>
        </w:rPr>
        <w:t>расходы на рекламу;</w:t>
      </w:r>
    </w:p>
    <w:p w:rsidR="00134F49" w:rsidRPr="008D6113" w:rsidRDefault="00134F49" w:rsidP="00134F49">
      <w:pPr>
        <w:widowControl w:val="0"/>
        <w:numPr>
          <w:ilvl w:val="0"/>
          <w:numId w:val="1"/>
        </w:numPr>
        <w:shd w:val="clear" w:color="auto" w:fill="FFFFFF"/>
        <w:tabs>
          <w:tab w:val="left" w:pos="581"/>
        </w:tabs>
        <w:autoSpaceDE w:val="0"/>
        <w:autoSpaceDN w:val="0"/>
        <w:adjustRightInd w:val="0"/>
        <w:spacing w:line="360" w:lineRule="auto"/>
        <w:ind w:firstLine="709"/>
        <w:jc w:val="both"/>
        <w:rPr>
          <w:color w:val="000000"/>
          <w:sz w:val="28"/>
          <w:szCs w:val="28"/>
        </w:rPr>
      </w:pPr>
      <w:r w:rsidRPr="008D6113">
        <w:rPr>
          <w:color w:val="000000"/>
          <w:spacing w:val="2"/>
          <w:sz w:val="28"/>
          <w:szCs w:val="28"/>
        </w:rPr>
        <w:t>вознаграждения посредническим организациям;</w:t>
      </w:r>
    </w:p>
    <w:p w:rsidR="00134F49" w:rsidRPr="008D6113" w:rsidRDefault="00134F49" w:rsidP="00134F49">
      <w:pPr>
        <w:widowControl w:val="0"/>
        <w:numPr>
          <w:ilvl w:val="0"/>
          <w:numId w:val="1"/>
        </w:numPr>
        <w:shd w:val="clear" w:color="auto" w:fill="FFFFFF"/>
        <w:tabs>
          <w:tab w:val="left" w:pos="581"/>
        </w:tabs>
        <w:autoSpaceDE w:val="0"/>
        <w:autoSpaceDN w:val="0"/>
        <w:adjustRightInd w:val="0"/>
        <w:spacing w:line="360" w:lineRule="auto"/>
        <w:ind w:firstLine="709"/>
        <w:jc w:val="both"/>
        <w:rPr>
          <w:color w:val="000000"/>
          <w:sz w:val="28"/>
          <w:szCs w:val="28"/>
        </w:rPr>
      </w:pPr>
      <w:r w:rsidRPr="008D6113">
        <w:rPr>
          <w:color w:val="000000"/>
          <w:sz w:val="28"/>
          <w:szCs w:val="28"/>
        </w:rPr>
        <w:t>расходы на транспортировку;</w:t>
      </w:r>
    </w:p>
    <w:p w:rsidR="00134F49" w:rsidRPr="008D6113" w:rsidRDefault="00134F49" w:rsidP="00134F49">
      <w:pPr>
        <w:widowControl w:val="0"/>
        <w:numPr>
          <w:ilvl w:val="0"/>
          <w:numId w:val="1"/>
        </w:numPr>
        <w:shd w:val="clear" w:color="auto" w:fill="FFFFFF"/>
        <w:tabs>
          <w:tab w:val="left" w:pos="581"/>
        </w:tabs>
        <w:autoSpaceDE w:val="0"/>
        <w:autoSpaceDN w:val="0"/>
        <w:adjustRightInd w:val="0"/>
        <w:spacing w:line="360" w:lineRule="auto"/>
        <w:ind w:firstLine="709"/>
        <w:jc w:val="both"/>
        <w:rPr>
          <w:color w:val="000000"/>
          <w:sz w:val="28"/>
          <w:szCs w:val="28"/>
        </w:rPr>
      </w:pPr>
      <w:r w:rsidRPr="008D6113">
        <w:rPr>
          <w:color w:val="000000"/>
          <w:spacing w:val="1"/>
          <w:sz w:val="28"/>
          <w:szCs w:val="28"/>
        </w:rPr>
        <w:t>расходы на погрузочно-разгрузочные работы;</w:t>
      </w:r>
    </w:p>
    <w:p w:rsidR="00134F49" w:rsidRPr="008D6113" w:rsidRDefault="00134F49" w:rsidP="00134F49">
      <w:pPr>
        <w:widowControl w:val="0"/>
        <w:numPr>
          <w:ilvl w:val="0"/>
          <w:numId w:val="1"/>
        </w:numPr>
        <w:shd w:val="clear" w:color="auto" w:fill="FFFFFF"/>
        <w:tabs>
          <w:tab w:val="left" w:pos="581"/>
        </w:tabs>
        <w:autoSpaceDE w:val="0"/>
        <w:autoSpaceDN w:val="0"/>
        <w:adjustRightInd w:val="0"/>
        <w:spacing w:line="360" w:lineRule="auto"/>
        <w:ind w:firstLine="709"/>
        <w:jc w:val="both"/>
        <w:rPr>
          <w:color w:val="000000"/>
          <w:sz w:val="28"/>
          <w:szCs w:val="28"/>
        </w:rPr>
      </w:pPr>
      <w:r w:rsidRPr="008D6113">
        <w:rPr>
          <w:color w:val="000000"/>
          <w:sz w:val="28"/>
          <w:szCs w:val="28"/>
        </w:rPr>
        <w:t>расходы на хранение.</w:t>
      </w:r>
    </w:p>
    <w:p w:rsidR="00134F49" w:rsidRPr="00252110" w:rsidRDefault="00134F49" w:rsidP="00134F49">
      <w:pPr>
        <w:widowControl w:val="0"/>
        <w:shd w:val="clear" w:color="auto" w:fill="FFFFFF"/>
        <w:tabs>
          <w:tab w:val="left" w:pos="557"/>
        </w:tabs>
        <w:spacing w:line="360" w:lineRule="auto"/>
        <w:ind w:firstLine="709"/>
        <w:jc w:val="both"/>
        <w:rPr>
          <w:sz w:val="28"/>
          <w:szCs w:val="28"/>
        </w:rPr>
      </w:pPr>
      <w:r w:rsidRPr="008D6113">
        <w:rPr>
          <w:iCs/>
          <w:color w:val="000000"/>
          <w:spacing w:val="-16"/>
          <w:sz w:val="28"/>
          <w:szCs w:val="28"/>
        </w:rPr>
        <w:t>2.</w:t>
      </w:r>
      <w:r>
        <w:rPr>
          <w:iCs/>
          <w:color w:val="000000"/>
          <w:spacing w:val="-16"/>
          <w:sz w:val="28"/>
          <w:szCs w:val="28"/>
        </w:rPr>
        <w:t xml:space="preserve"> </w:t>
      </w:r>
      <w:r w:rsidRPr="008D6113">
        <w:rPr>
          <w:iCs/>
          <w:color w:val="000000"/>
          <w:spacing w:val="-3"/>
          <w:sz w:val="28"/>
          <w:szCs w:val="28"/>
        </w:rPr>
        <w:t xml:space="preserve">Управленческие расходы — </w:t>
      </w:r>
      <w:r w:rsidRPr="008D6113">
        <w:rPr>
          <w:color w:val="000000"/>
          <w:spacing w:val="-3"/>
          <w:sz w:val="28"/>
          <w:szCs w:val="28"/>
        </w:rPr>
        <w:t>общехозяйственные</w:t>
      </w:r>
      <w:r w:rsidRPr="00252110">
        <w:rPr>
          <w:color w:val="000000"/>
          <w:spacing w:val="-3"/>
          <w:sz w:val="28"/>
          <w:szCs w:val="28"/>
        </w:rPr>
        <w:t xml:space="preserve"> расходы:</w:t>
      </w:r>
    </w:p>
    <w:p w:rsidR="00134F49" w:rsidRPr="00252110" w:rsidRDefault="00134F49" w:rsidP="00134F49">
      <w:pPr>
        <w:widowControl w:val="0"/>
        <w:shd w:val="clear" w:color="auto" w:fill="FFFFFF"/>
        <w:tabs>
          <w:tab w:val="left" w:pos="581"/>
          <w:tab w:val="left" w:pos="1080"/>
        </w:tabs>
        <w:spacing w:line="360" w:lineRule="auto"/>
        <w:ind w:firstLine="709"/>
        <w:jc w:val="both"/>
        <w:rPr>
          <w:sz w:val="28"/>
          <w:szCs w:val="28"/>
        </w:rPr>
      </w:pPr>
      <w:r w:rsidRPr="00252110">
        <w:rPr>
          <w:color w:val="000000"/>
          <w:sz w:val="28"/>
          <w:szCs w:val="28"/>
        </w:rPr>
        <w:t>•</w:t>
      </w:r>
      <w:r w:rsidRPr="00252110">
        <w:rPr>
          <w:color w:val="000000"/>
          <w:sz w:val="28"/>
          <w:szCs w:val="28"/>
        </w:rPr>
        <w:tab/>
      </w:r>
      <w:r w:rsidRPr="00252110">
        <w:rPr>
          <w:color w:val="000000"/>
          <w:spacing w:val="1"/>
          <w:sz w:val="28"/>
          <w:szCs w:val="28"/>
        </w:rPr>
        <w:t>зарплата управленческого персонала (общехозяйственного</w:t>
      </w:r>
      <w:r w:rsidRPr="00252110">
        <w:rPr>
          <w:color w:val="000000"/>
          <w:spacing w:val="1"/>
          <w:sz w:val="28"/>
          <w:szCs w:val="28"/>
        </w:rPr>
        <w:br/>
      </w:r>
      <w:r>
        <w:rPr>
          <w:color w:val="000000"/>
          <w:spacing w:val="1"/>
          <w:sz w:val="28"/>
          <w:szCs w:val="28"/>
        </w:rPr>
        <w:t>п</w:t>
      </w:r>
      <w:r w:rsidRPr="00252110">
        <w:rPr>
          <w:color w:val="000000"/>
          <w:spacing w:val="-9"/>
          <w:sz w:val="28"/>
          <w:szCs w:val="28"/>
        </w:rPr>
        <w:t>ерсонала);</w:t>
      </w:r>
    </w:p>
    <w:p w:rsidR="00134F49" w:rsidRPr="00252110" w:rsidRDefault="00134F49" w:rsidP="00134F49">
      <w:pPr>
        <w:widowControl w:val="0"/>
        <w:numPr>
          <w:ilvl w:val="0"/>
          <w:numId w:val="2"/>
        </w:numPr>
        <w:shd w:val="clear" w:color="auto" w:fill="FFFFFF"/>
        <w:tabs>
          <w:tab w:val="left" w:pos="595"/>
        </w:tabs>
        <w:autoSpaceDE w:val="0"/>
        <w:autoSpaceDN w:val="0"/>
        <w:adjustRightInd w:val="0"/>
        <w:spacing w:line="360" w:lineRule="auto"/>
        <w:ind w:firstLine="709"/>
        <w:jc w:val="both"/>
        <w:rPr>
          <w:color w:val="000000"/>
          <w:sz w:val="28"/>
          <w:szCs w:val="28"/>
        </w:rPr>
      </w:pPr>
      <w:r w:rsidRPr="00252110">
        <w:rPr>
          <w:color w:val="000000"/>
          <w:spacing w:val="-1"/>
          <w:sz w:val="28"/>
          <w:szCs w:val="28"/>
        </w:rPr>
        <w:t>расходы по содержанию основных средств управленческого</w:t>
      </w:r>
      <w:r w:rsidRPr="00252110">
        <w:rPr>
          <w:color w:val="000000"/>
          <w:spacing w:val="-1"/>
          <w:sz w:val="28"/>
          <w:szCs w:val="28"/>
        </w:rPr>
        <w:br/>
      </w:r>
      <w:r>
        <w:rPr>
          <w:color w:val="000000"/>
          <w:spacing w:val="-1"/>
          <w:sz w:val="28"/>
          <w:szCs w:val="28"/>
        </w:rPr>
        <w:t>и</w:t>
      </w:r>
      <w:r w:rsidRPr="00252110">
        <w:rPr>
          <w:color w:val="000000"/>
          <w:spacing w:val="-1"/>
          <w:sz w:val="28"/>
          <w:szCs w:val="28"/>
        </w:rPr>
        <w:t xml:space="preserve"> общехозяйственного назначения;</w:t>
      </w:r>
    </w:p>
    <w:p w:rsidR="00134F49" w:rsidRPr="00252110" w:rsidRDefault="00134F49" w:rsidP="00134F49">
      <w:pPr>
        <w:widowControl w:val="0"/>
        <w:numPr>
          <w:ilvl w:val="0"/>
          <w:numId w:val="2"/>
        </w:numPr>
        <w:shd w:val="clear" w:color="auto" w:fill="FFFFFF"/>
        <w:tabs>
          <w:tab w:val="left" w:pos="595"/>
        </w:tabs>
        <w:autoSpaceDE w:val="0"/>
        <w:autoSpaceDN w:val="0"/>
        <w:adjustRightInd w:val="0"/>
        <w:spacing w:line="360" w:lineRule="auto"/>
        <w:ind w:firstLine="709"/>
        <w:jc w:val="both"/>
        <w:rPr>
          <w:color w:val="000000"/>
          <w:sz w:val="28"/>
          <w:szCs w:val="28"/>
        </w:rPr>
      </w:pPr>
      <w:r w:rsidRPr="00252110">
        <w:rPr>
          <w:color w:val="000000"/>
          <w:spacing w:val="1"/>
          <w:sz w:val="28"/>
          <w:szCs w:val="28"/>
        </w:rPr>
        <w:t>оплата консультационных, аудиторских, информационных</w:t>
      </w:r>
      <w:r>
        <w:rPr>
          <w:color w:val="000000"/>
          <w:spacing w:val="1"/>
          <w:sz w:val="28"/>
          <w:szCs w:val="28"/>
        </w:rPr>
        <w:t xml:space="preserve"> услуг.</w:t>
      </w:r>
    </w:p>
    <w:p w:rsidR="00134F49" w:rsidRPr="00837DD6" w:rsidRDefault="00134F49" w:rsidP="00134F49">
      <w:pPr>
        <w:shd w:val="clear" w:color="auto" w:fill="FFFFFF"/>
        <w:spacing w:line="360" w:lineRule="auto"/>
        <w:ind w:firstLine="709"/>
        <w:jc w:val="both"/>
        <w:rPr>
          <w:sz w:val="28"/>
          <w:szCs w:val="28"/>
        </w:rPr>
      </w:pPr>
      <w:r>
        <w:rPr>
          <w:sz w:val="28"/>
          <w:szCs w:val="28"/>
        </w:rPr>
        <w:t xml:space="preserve">В соответствии с. п. 8 ПБУ 10\99 установлен единый перечень экономических элементов, формирующих затраты на производство всех </w:t>
      </w:r>
      <w:r w:rsidRPr="00837DD6">
        <w:rPr>
          <w:sz w:val="28"/>
          <w:szCs w:val="28"/>
        </w:rPr>
        <w:t>предприятий вне зависимости от организационно- правовой формы</w:t>
      </w:r>
      <w:r>
        <w:rPr>
          <w:rStyle w:val="a5"/>
          <w:sz w:val="28"/>
          <w:szCs w:val="28"/>
        </w:rPr>
        <w:footnoteReference w:id="3"/>
      </w:r>
      <w:r w:rsidRPr="00837DD6">
        <w:rPr>
          <w:sz w:val="28"/>
          <w:szCs w:val="28"/>
        </w:rPr>
        <w:t>:</w:t>
      </w:r>
    </w:p>
    <w:p w:rsidR="00134F49" w:rsidRPr="00837DD6" w:rsidRDefault="00134F49" w:rsidP="00134F49">
      <w:pPr>
        <w:shd w:val="clear" w:color="auto" w:fill="FFFFFF"/>
        <w:spacing w:line="360" w:lineRule="auto"/>
        <w:ind w:firstLine="709"/>
        <w:jc w:val="both"/>
        <w:rPr>
          <w:sz w:val="28"/>
          <w:szCs w:val="28"/>
        </w:rPr>
      </w:pPr>
      <w:r w:rsidRPr="00837DD6">
        <w:rPr>
          <w:sz w:val="28"/>
          <w:szCs w:val="28"/>
        </w:rPr>
        <w:t xml:space="preserve">- материальные затраты; </w:t>
      </w:r>
    </w:p>
    <w:p w:rsidR="00134F49" w:rsidRPr="00837DD6" w:rsidRDefault="00134F49" w:rsidP="00134F49">
      <w:pPr>
        <w:shd w:val="clear" w:color="auto" w:fill="FFFFFF"/>
        <w:spacing w:line="360" w:lineRule="auto"/>
        <w:ind w:firstLine="709"/>
        <w:jc w:val="both"/>
        <w:rPr>
          <w:sz w:val="28"/>
          <w:szCs w:val="28"/>
        </w:rPr>
      </w:pPr>
      <w:r w:rsidRPr="00837DD6">
        <w:rPr>
          <w:sz w:val="28"/>
          <w:szCs w:val="28"/>
        </w:rPr>
        <w:t>- затраты на оплату труда;</w:t>
      </w:r>
    </w:p>
    <w:p w:rsidR="00134F49" w:rsidRPr="00837DD6" w:rsidRDefault="00134F49" w:rsidP="00134F49">
      <w:pPr>
        <w:shd w:val="clear" w:color="auto" w:fill="FFFFFF"/>
        <w:spacing w:line="360" w:lineRule="auto"/>
        <w:ind w:firstLine="709"/>
        <w:jc w:val="both"/>
        <w:rPr>
          <w:sz w:val="28"/>
          <w:szCs w:val="28"/>
        </w:rPr>
      </w:pPr>
      <w:r w:rsidRPr="00837DD6">
        <w:rPr>
          <w:sz w:val="28"/>
          <w:szCs w:val="28"/>
        </w:rPr>
        <w:t>-отчисления на социальные нужды;</w:t>
      </w:r>
    </w:p>
    <w:p w:rsidR="00134F49" w:rsidRPr="00837DD6" w:rsidRDefault="00134F49" w:rsidP="00134F49">
      <w:pPr>
        <w:shd w:val="clear" w:color="auto" w:fill="FFFFFF"/>
        <w:spacing w:line="360" w:lineRule="auto"/>
        <w:ind w:firstLine="709"/>
        <w:jc w:val="both"/>
        <w:rPr>
          <w:sz w:val="28"/>
          <w:szCs w:val="28"/>
        </w:rPr>
      </w:pPr>
      <w:r w:rsidRPr="00837DD6">
        <w:rPr>
          <w:sz w:val="28"/>
          <w:szCs w:val="28"/>
        </w:rPr>
        <w:t>-амортизация;</w:t>
      </w:r>
    </w:p>
    <w:p w:rsidR="00134F49" w:rsidRPr="00837DD6" w:rsidRDefault="00134F49" w:rsidP="00134F49">
      <w:pPr>
        <w:shd w:val="clear" w:color="auto" w:fill="FFFFFF"/>
        <w:spacing w:line="360" w:lineRule="auto"/>
        <w:ind w:firstLine="709"/>
        <w:jc w:val="both"/>
        <w:rPr>
          <w:sz w:val="28"/>
          <w:szCs w:val="28"/>
        </w:rPr>
      </w:pPr>
      <w:r w:rsidRPr="00837DD6">
        <w:rPr>
          <w:sz w:val="28"/>
          <w:szCs w:val="28"/>
        </w:rPr>
        <w:t>-прочие затраты.</w:t>
      </w:r>
    </w:p>
    <w:p w:rsidR="00134F49" w:rsidRDefault="00134F49" w:rsidP="00134F49">
      <w:pPr>
        <w:shd w:val="clear" w:color="auto" w:fill="FFFFFF"/>
        <w:spacing w:line="360" w:lineRule="auto"/>
        <w:ind w:firstLine="709"/>
        <w:jc w:val="both"/>
        <w:rPr>
          <w:bCs/>
          <w:iCs/>
          <w:color w:val="000000"/>
          <w:spacing w:val="-2"/>
          <w:sz w:val="28"/>
          <w:szCs w:val="28"/>
        </w:rPr>
      </w:pPr>
      <w:r w:rsidRPr="003C7D03">
        <w:rPr>
          <w:bCs/>
          <w:iCs/>
          <w:color w:val="000000"/>
          <w:spacing w:val="-6"/>
          <w:sz w:val="28"/>
          <w:szCs w:val="28"/>
        </w:rPr>
        <w:t>Классификация затрат на производство по экономическим эле</w:t>
      </w:r>
      <w:r w:rsidRPr="003C7D03">
        <w:rPr>
          <w:bCs/>
          <w:iCs/>
          <w:color w:val="000000"/>
          <w:spacing w:val="-6"/>
          <w:sz w:val="28"/>
          <w:szCs w:val="28"/>
        </w:rPr>
        <w:softHyphen/>
      </w:r>
      <w:r w:rsidRPr="003C7D03">
        <w:rPr>
          <w:bCs/>
          <w:iCs/>
          <w:color w:val="000000"/>
          <w:spacing w:val="-7"/>
          <w:sz w:val="28"/>
          <w:szCs w:val="28"/>
        </w:rPr>
        <w:t>ментам</w:t>
      </w:r>
      <w:r w:rsidRPr="00837DD6">
        <w:rPr>
          <w:bCs/>
          <w:iCs/>
          <w:color w:val="000000"/>
          <w:spacing w:val="-7"/>
          <w:sz w:val="28"/>
          <w:szCs w:val="28"/>
        </w:rPr>
        <w:t xml:space="preserve"> представляет большой практический интерес, так как на ее </w:t>
      </w:r>
      <w:r w:rsidRPr="00837DD6">
        <w:rPr>
          <w:bCs/>
          <w:iCs/>
          <w:color w:val="000000"/>
          <w:spacing w:val="-6"/>
          <w:sz w:val="28"/>
          <w:szCs w:val="28"/>
        </w:rPr>
        <w:t xml:space="preserve">основе составляется смета затрат на производство, где все затраты </w:t>
      </w:r>
      <w:r w:rsidRPr="00837DD6">
        <w:rPr>
          <w:bCs/>
          <w:iCs/>
          <w:color w:val="000000"/>
          <w:spacing w:val="-2"/>
          <w:sz w:val="28"/>
          <w:szCs w:val="28"/>
        </w:rPr>
        <w:t>сгруппированы по элементам.</w:t>
      </w:r>
    </w:p>
    <w:p w:rsidR="00134F49" w:rsidRPr="00837DD6" w:rsidRDefault="00134F49" w:rsidP="00134F49">
      <w:pPr>
        <w:shd w:val="clear" w:color="auto" w:fill="FFFFFF"/>
        <w:spacing w:line="360" w:lineRule="auto"/>
        <w:ind w:firstLine="709"/>
        <w:jc w:val="both"/>
        <w:rPr>
          <w:sz w:val="28"/>
          <w:szCs w:val="28"/>
        </w:rPr>
      </w:pPr>
      <w:r>
        <w:rPr>
          <w:bCs/>
          <w:iCs/>
          <w:color w:val="000000"/>
          <w:spacing w:val="-2"/>
          <w:sz w:val="28"/>
          <w:szCs w:val="28"/>
        </w:rPr>
        <w:t>Экономические элементы – однородные по экономическому содержанию затраты.</w:t>
      </w:r>
    </w:p>
    <w:p w:rsidR="00134F49" w:rsidRPr="00837DD6" w:rsidRDefault="00134F49" w:rsidP="00134F49">
      <w:pPr>
        <w:shd w:val="clear" w:color="auto" w:fill="FFFFFF"/>
        <w:spacing w:line="360" w:lineRule="auto"/>
        <w:ind w:firstLine="709"/>
        <w:jc w:val="both"/>
        <w:rPr>
          <w:sz w:val="28"/>
          <w:szCs w:val="28"/>
        </w:rPr>
      </w:pPr>
      <w:r w:rsidRPr="00837DD6">
        <w:rPr>
          <w:bCs/>
          <w:iCs/>
          <w:color w:val="000000"/>
          <w:spacing w:val="-3"/>
          <w:sz w:val="28"/>
          <w:szCs w:val="28"/>
        </w:rPr>
        <w:t>Группировка затрат по экономическим элементам позволяет:</w:t>
      </w:r>
    </w:p>
    <w:p w:rsidR="00134F49" w:rsidRPr="00837DD6" w:rsidRDefault="00134F49" w:rsidP="00134F49">
      <w:pPr>
        <w:widowControl w:val="0"/>
        <w:numPr>
          <w:ilvl w:val="0"/>
          <w:numId w:val="3"/>
        </w:numPr>
        <w:shd w:val="clear" w:color="auto" w:fill="FFFFFF"/>
        <w:tabs>
          <w:tab w:val="left" w:pos="552"/>
        </w:tabs>
        <w:autoSpaceDE w:val="0"/>
        <w:autoSpaceDN w:val="0"/>
        <w:adjustRightInd w:val="0"/>
        <w:spacing w:line="360" w:lineRule="auto"/>
        <w:ind w:firstLine="709"/>
        <w:jc w:val="both"/>
        <w:rPr>
          <w:bCs/>
          <w:iCs/>
          <w:color w:val="000000"/>
          <w:sz w:val="28"/>
          <w:szCs w:val="28"/>
        </w:rPr>
      </w:pPr>
      <w:r w:rsidRPr="00837DD6">
        <w:rPr>
          <w:bCs/>
          <w:iCs/>
          <w:color w:val="000000"/>
          <w:spacing w:val="-5"/>
          <w:sz w:val="28"/>
          <w:szCs w:val="28"/>
        </w:rPr>
        <w:t>определить общую потребность предприятия в затратах жи</w:t>
      </w:r>
      <w:r w:rsidRPr="00837DD6">
        <w:rPr>
          <w:bCs/>
          <w:iCs/>
          <w:color w:val="000000"/>
          <w:spacing w:val="-3"/>
          <w:sz w:val="28"/>
          <w:szCs w:val="28"/>
        </w:rPr>
        <w:t>вого и овеществленного труда на производство запланиро</w:t>
      </w:r>
      <w:r w:rsidRPr="00837DD6">
        <w:rPr>
          <w:bCs/>
          <w:iCs/>
          <w:color w:val="000000"/>
          <w:spacing w:val="-3"/>
          <w:sz w:val="28"/>
          <w:szCs w:val="28"/>
        </w:rPr>
        <w:softHyphen/>
      </w:r>
      <w:r w:rsidRPr="00837DD6">
        <w:rPr>
          <w:bCs/>
          <w:iCs/>
          <w:color w:val="000000"/>
          <w:spacing w:val="-4"/>
          <w:sz w:val="28"/>
          <w:szCs w:val="28"/>
        </w:rPr>
        <w:t>ванного объема продукции;</w:t>
      </w:r>
    </w:p>
    <w:p w:rsidR="00134F49" w:rsidRPr="00837DD6" w:rsidRDefault="00134F49" w:rsidP="00134F49">
      <w:pPr>
        <w:widowControl w:val="0"/>
        <w:numPr>
          <w:ilvl w:val="0"/>
          <w:numId w:val="3"/>
        </w:numPr>
        <w:shd w:val="clear" w:color="auto" w:fill="FFFFFF"/>
        <w:tabs>
          <w:tab w:val="left" w:pos="552"/>
        </w:tabs>
        <w:autoSpaceDE w:val="0"/>
        <w:autoSpaceDN w:val="0"/>
        <w:adjustRightInd w:val="0"/>
        <w:spacing w:line="360" w:lineRule="auto"/>
        <w:ind w:firstLine="709"/>
        <w:jc w:val="both"/>
        <w:rPr>
          <w:bCs/>
          <w:iCs/>
          <w:color w:val="000000"/>
          <w:sz w:val="28"/>
          <w:szCs w:val="28"/>
        </w:rPr>
      </w:pPr>
      <w:r w:rsidRPr="00837DD6">
        <w:rPr>
          <w:bCs/>
          <w:iCs/>
          <w:color w:val="000000"/>
          <w:spacing w:val="-4"/>
          <w:sz w:val="28"/>
          <w:szCs w:val="28"/>
        </w:rPr>
        <w:t>распределять все затраты по экономическому содержанию;</w:t>
      </w:r>
    </w:p>
    <w:p w:rsidR="00134F49" w:rsidRPr="00837DD6" w:rsidRDefault="00134F49" w:rsidP="00134F49">
      <w:pPr>
        <w:widowControl w:val="0"/>
        <w:numPr>
          <w:ilvl w:val="0"/>
          <w:numId w:val="3"/>
        </w:numPr>
        <w:shd w:val="clear" w:color="auto" w:fill="FFFFFF"/>
        <w:tabs>
          <w:tab w:val="left" w:pos="552"/>
        </w:tabs>
        <w:autoSpaceDE w:val="0"/>
        <w:autoSpaceDN w:val="0"/>
        <w:adjustRightInd w:val="0"/>
        <w:spacing w:line="360" w:lineRule="auto"/>
        <w:ind w:firstLine="709"/>
        <w:jc w:val="both"/>
        <w:rPr>
          <w:bCs/>
          <w:iCs/>
          <w:color w:val="000000"/>
          <w:sz w:val="28"/>
          <w:szCs w:val="28"/>
        </w:rPr>
      </w:pPr>
      <w:r w:rsidRPr="00837DD6">
        <w:rPr>
          <w:bCs/>
          <w:iCs/>
          <w:color w:val="000000"/>
          <w:spacing w:val="-3"/>
          <w:sz w:val="28"/>
          <w:szCs w:val="28"/>
        </w:rPr>
        <w:t>устанавливать долю каждого элемента в общих затратах на</w:t>
      </w:r>
      <w:r w:rsidRPr="00837DD6">
        <w:rPr>
          <w:bCs/>
          <w:iCs/>
          <w:color w:val="000000"/>
          <w:spacing w:val="-3"/>
          <w:sz w:val="28"/>
          <w:szCs w:val="28"/>
        </w:rPr>
        <w:br/>
      </w:r>
      <w:r w:rsidRPr="00837DD6">
        <w:rPr>
          <w:bCs/>
          <w:iCs/>
          <w:color w:val="000000"/>
          <w:spacing w:val="-5"/>
          <w:sz w:val="28"/>
          <w:szCs w:val="28"/>
        </w:rPr>
        <w:t>производство;</w:t>
      </w:r>
    </w:p>
    <w:p w:rsidR="00134F49" w:rsidRPr="00837DD6" w:rsidRDefault="00134F49" w:rsidP="00134F49">
      <w:pPr>
        <w:widowControl w:val="0"/>
        <w:numPr>
          <w:ilvl w:val="0"/>
          <w:numId w:val="3"/>
        </w:numPr>
        <w:shd w:val="clear" w:color="auto" w:fill="FFFFFF"/>
        <w:tabs>
          <w:tab w:val="left" w:pos="552"/>
        </w:tabs>
        <w:autoSpaceDE w:val="0"/>
        <w:autoSpaceDN w:val="0"/>
        <w:adjustRightInd w:val="0"/>
        <w:spacing w:line="360" w:lineRule="auto"/>
        <w:ind w:firstLine="709"/>
        <w:jc w:val="both"/>
        <w:rPr>
          <w:bCs/>
          <w:iCs/>
          <w:color w:val="000000"/>
          <w:sz w:val="28"/>
          <w:szCs w:val="28"/>
        </w:rPr>
      </w:pPr>
      <w:r w:rsidRPr="00837DD6">
        <w:rPr>
          <w:bCs/>
          <w:iCs/>
          <w:color w:val="000000"/>
          <w:spacing w:val="-3"/>
          <w:sz w:val="28"/>
          <w:szCs w:val="28"/>
        </w:rPr>
        <w:t>определять различные показатели себестоимости всего вы</w:t>
      </w:r>
      <w:r w:rsidRPr="00837DD6">
        <w:rPr>
          <w:bCs/>
          <w:iCs/>
          <w:color w:val="000000"/>
          <w:spacing w:val="-3"/>
          <w:sz w:val="28"/>
          <w:szCs w:val="28"/>
        </w:rPr>
        <w:softHyphen/>
      </w:r>
      <w:r w:rsidRPr="00837DD6">
        <w:rPr>
          <w:bCs/>
          <w:iCs/>
          <w:color w:val="000000"/>
          <w:spacing w:val="-3"/>
          <w:sz w:val="28"/>
          <w:szCs w:val="28"/>
        </w:rPr>
        <w:br/>
      </w:r>
      <w:r w:rsidRPr="00837DD6">
        <w:rPr>
          <w:bCs/>
          <w:iCs/>
          <w:color w:val="000000"/>
          <w:spacing w:val="-4"/>
          <w:sz w:val="28"/>
          <w:szCs w:val="28"/>
        </w:rPr>
        <w:t>пуска продукции;</w:t>
      </w:r>
    </w:p>
    <w:p w:rsidR="00134F49" w:rsidRPr="00837DD6" w:rsidRDefault="00134F49" w:rsidP="00134F49">
      <w:pPr>
        <w:widowControl w:val="0"/>
        <w:numPr>
          <w:ilvl w:val="0"/>
          <w:numId w:val="3"/>
        </w:numPr>
        <w:shd w:val="clear" w:color="auto" w:fill="FFFFFF"/>
        <w:tabs>
          <w:tab w:val="left" w:pos="552"/>
        </w:tabs>
        <w:autoSpaceDE w:val="0"/>
        <w:autoSpaceDN w:val="0"/>
        <w:adjustRightInd w:val="0"/>
        <w:spacing w:line="360" w:lineRule="auto"/>
        <w:ind w:firstLine="709"/>
        <w:jc w:val="both"/>
        <w:rPr>
          <w:bCs/>
          <w:iCs/>
          <w:color w:val="000000"/>
          <w:sz w:val="28"/>
          <w:szCs w:val="28"/>
        </w:rPr>
      </w:pPr>
      <w:r w:rsidRPr="00837DD6">
        <w:rPr>
          <w:bCs/>
          <w:iCs/>
          <w:color w:val="000000"/>
          <w:sz w:val="28"/>
          <w:szCs w:val="28"/>
        </w:rPr>
        <w:t>осуществлять функцию контроля и регулирования путем</w:t>
      </w:r>
      <w:r w:rsidRPr="00837DD6">
        <w:rPr>
          <w:bCs/>
          <w:iCs/>
          <w:color w:val="000000"/>
          <w:sz w:val="28"/>
          <w:szCs w:val="28"/>
        </w:rPr>
        <w:br/>
      </w:r>
      <w:r w:rsidRPr="00837DD6">
        <w:rPr>
          <w:bCs/>
          <w:iCs/>
          <w:color w:val="000000"/>
          <w:spacing w:val="-6"/>
          <w:sz w:val="28"/>
          <w:szCs w:val="28"/>
        </w:rPr>
        <w:t>анализа и выявления резервов снижения затрат и определять</w:t>
      </w:r>
      <w:r w:rsidRPr="00837DD6">
        <w:rPr>
          <w:bCs/>
          <w:iCs/>
          <w:color w:val="000000"/>
          <w:spacing w:val="-6"/>
          <w:sz w:val="28"/>
          <w:szCs w:val="28"/>
        </w:rPr>
        <w:br/>
      </w:r>
      <w:r w:rsidRPr="00837DD6">
        <w:rPr>
          <w:bCs/>
          <w:iCs/>
          <w:color w:val="000000"/>
          <w:spacing w:val="-3"/>
          <w:sz w:val="28"/>
          <w:szCs w:val="28"/>
        </w:rPr>
        <w:t>мероприятия по их реализации.</w:t>
      </w:r>
    </w:p>
    <w:p w:rsidR="00134F49" w:rsidRPr="008653AF" w:rsidRDefault="00134F49" w:rsidP="00134F49">
      <w:pPr>
        <w:shd w:val="clear" w:color="auto" w:fill="FFFFFF"/>
        <w:spacing w:line="360" w:lineRule="auto"/>
        <w:ind w:firstLine="709"/>
        <w:jc w:val="both"/>
        <w:rPr>
          <w:sz w:val="28"/>
          <w:szCs w:val="28"/>
        </w:rPr>
      </w:pPr>
      <w:r w:rsidRPr="008653AF">
        <w:rPr>
          <w:bCs/>
          <w:iCs/>
          <w:color w:val="000000"/>
          <w:spacing w:val="-3"/>
          <w:sz w:val="28"/>
          <w:szCs w:val="28"/>
        </w:rPr>
        <w:t>Рассмотрим содержание экономических элементов затрат.</w:t>
      </w:r>
    </w:p>
    <w:p w:rsidR="00134F49" w:rsidRPr="008653AF" w:rsidRDefault="00134F49" w:rsidP="00134F49">
      <w:pPr>
        <w:widowControl w:val="0"/>
        <w:numPr>
          <w:ilvl w:val="0"/>
          <w:numId w:val="4"/>
        </w:numPr>
        <w:shd w:val="clear" w:color="auto" w:fill="FFFFFF"/>
        <w:tabs>
          <w:tab w:val="left" w:pos="629"/>
        </w:tabs>
        <w:autoSpaceDE w:val="0"/>
        <w:autoSpaceDN w:val="0"/>
        <w:adjustRightInd w:val="0"/>
        <w:spacing w:line="360" w:lineRule="auto"/>
        <w:ind w:firstLine="709"/>
        <w:jc w:val="both"/>
        <w:rPr>
          <w:color w:val="000000"/>
          <w:spacing w:val="-39"/>
          <w:sz w:val="28"/>
          <w:szCs w:val="28"/>
        </w:rPr>
      </w:pPr>
      <w:r w:rsidRPr="008653AF">
        <w:rPr>
          <w:iCs/>
          <w:color w:val="000000"/>
          <w:spacing w:val="-6"/>
          <w:sz w:val="28"/>
          <w:szCs w:val="28"/>
        </w:rPr>
        <w:t xml:space="preserve">Материальные затраты </w:t>
      </w:r>
      <w:r w:rsidRPr="008653AF">
        <w:rPr>
          <w:color w:val="000000"/>
          <w:spacing w:val="-6"/>
          <w:sz w:val="28"/>
          <w:szCs w:val="28"/>
        </w:rPr>
        <w:t>включают затраты на сырье, мате</w:t>
      </w:r>
      <w:r w:rsidRPr="008653AF">
        <w:rPr>
          <w:color w:val="000000"/>
          <w:spacing w:val="-6"/>
          <w:sz w:val="28"/>
          <w:szCs w:val="28"/>
        </w:rPr>
        <w:softHyphen/>
      </w:r>
      <w:r w:rsidRPr="008653AF">
        <w:rPr>
          <w:color w:val="000000"/>
          <w:spacing w:val="-4"/>
          <w:sz w:val="28"/>
          <w:szCs w:val="28"/>
        </w:rPr>
        <w:t>риалы, полуфабрикаты, топливо, энергию, тару и упаковку, приобре</w:t>
      </w:r>
      <w:r w:rsidRPr="008653AF">
        <w:rPr>
          <w:color w:val="000000"/>
          <w:spacing w:val="-6"/>
          <w:sz w:val="28"/>
          <w:szCs w:val="28"/>
        </w:rPr>
        <w:t>таемые предприятием; работы и услуги производственного</w:t>
      </w:r>
      <w:r w:rsidRPr="008653AF">
        <w:rPr>
          <w:color w:val="000000"/>
          <w:spacing w:val="-6"/>
          <w:sz w:val="28"/>
          <w:szCs w:val="28"/>
        </w:rPr>
        <w:br/>
        <w:t>харак</w:t>
      </w:r>
      <w:r w:rsidRPr="008653AF">
        <w:rPr>
          <w:color w:val="000000"/>
          <w:spacing w:val="-4"/>
          <w:sz w:val="28"/>
          <w:szCs w:val="28"/>
        </w:rPr>
        <w:t>тера, выполняемые сторонними предприятиями или производс</w:t>
      </w:r>
      <w:r w:rsidRPr="008653AF">
        <w:rPr>
          <w:color w:val="000000"/>
          <w:spacing w:val="-5"/>
          <w:sz w:val="28"/>
          <w:szCs w:val="28"/>
        </w:rPr>
        <w:t>твами и хозяйствами предприятия, не относящимися к основн</w:t>
      </w:r>
      <w:r w:rsidRPr="008653AF">
        <w:rPr>
          <w:color w:val="000000"/>
          <w:spacing w:val="-7"/>
          <w:sz w:val="28"/>
          <w:szCs w:val="28"/>
        </w:rPr>
        <w:t>ому производству (выполнение отдельных операций по изготовлен</w:t>
      </w:r>
      <w:r w:rsidRPr="008653AF">
        <w:rPr>
          <w:color w:val="000000"/>
          <w:spacing w:val="-5"/>
          <w:sz w:val="28"/>
          <w:szCs w:val="28"/>
        </w:rPr>
        <w:t>ию продукции, определение качества сырья и материалов, ре</w:t>
      </w:r>
      <w:r w:rsidRPr="008653AF">
        <w:rPr>
          <w:color w:val="000000"/>
          <w:spacing w:val="-5"/>
          <w:sz w:val="28"/>
          <w:szCs w:val="28"/>
        </w:rPr>
        <w:softHyphen/>
        <w:t>мон</w:t>
      </w:r>
      <w:r w:rsidRPr="008653AF">
        <w:rPr>
          <w:color w:val="000000"/>
          <w:spacing w:val="-4"/>
          <w:sz w:val="28"/>
          <w:szCs w:val="28"/>
        </w:rPr>
        <w:t>т основных производственных фондов, транспортные услуги сторо</w:t>
      </w:r>
      <w:r w:rsidRPr="008653AF">
        <w:rPr>
          <w:color w:val="000000"/>
          <w:spacing w:val="-2"/>
          <w:sz w:val="28"/>
          <w:szCs w:val="28"/>
        </w:rPr>
        <w:t>нних организаций внутри предприятия и по доставке про</w:t>
      </w:r>
      <w:r w:rsidRPr="008653AF">
        <w:rPr>
          <w:color w:val="000000"/>
          <w:spacing w:val="-2"/>
          <w:sz w:val="28"/>
          <w:szCs w:val="28"/>
        </w:rPr>
        <w:softHyphen/>
      </w:r>
      <w:r w:rsidRPr="008653AF">
        <w:rPr>
          <w:color w:val="000000"/>
          <w:spacing w:val="-6"/>
          <w:sz w:val="28"/>
          <w:szCs w:val="28"/>
        </w:rPr>
        <w:t>дукции на склад).</w:t>
      </w:r>
    </w:p>
    <w:p w:rsidR="00134F49" w:rsidRPr="008653AF" w:rsidRDefault="00134F49" w:rsidP="00134F49">
      <w:pPr>
        <w:widowControl w:val="0"/>
        <w:numPr>
          <w:ilvl w:val="0"/>
          <w:numId w:val="4"/>
        </w:numPr>
        <w:shd w:val="clear" w:color="auto" w:fill="FFFFFF"/>
        <w:tabs>
          <w:tab w:val="left" w:pos="629"/>
        </w:tabs>
        <w:autoSpaceDE w:val="0"/>
        <w:autoSpaceDN w:val="0"/>
        <w:adjustRightInd w:val="0"/>
        <w:spacing w:line="360" w:lineRule="auto"/>
        <w:ind w:firstLine="709"/>
        <w:jc w:val="both"/>
        <w:rPr>
          <w:color w:val="000000"/>
          <w:spacing w:val="-27"/>
          <w:sz w:val="28"/>
          <w:szCs w:val="28"/>
        </w:rPr>
      </w:pPr>
      <w:r w:rsidRPr="008653AF">
        <w:rPr>
          <w:iCs/>
          <w:color w:val="000000"/>
          <w:spacing w:val="-6"/>
          <w:sz w:val="28"/>
          <w:szCs w:val="28"/>
        </w:rPr>
        <w:t xml:space="preserve">Затраты на оплату труда — </w:t>
      </w:r>
      <w:r w:rsidRPr="008653AF">
        <w:rPr>
          <w:color w:val="000000"/>
          <w:spacing w:val="-6"/>
          <w:sz w:val="28"/>
          <w:szCs w:val="28"/>
        </w:rPr>
        <w:t>это не только заработная пла</w:t>
      </w:r>
      <w:r w:rsidRPr="008653AF">
        <w:rPr>
          <w:color w:val="000000"/>
          <w:spacing w:val="-3"/>
          <w:sz w:val="28"/>
          <w:szCs w:val="28"/>
        </w:rPr>
        <w:t>та, но и премии за производственные результаты, оплата отпусков</w:t>
      </w:r>
      <w:r w:rsidRPr="008653AF">
        <w:rPr>
          <w:color w:val="000000"/>
          <w:spacing w:val="-4"/>
          <w:sz w:val="28"/>
          <w:szCs w:val="28"/>
        </w:rPr>
        <w:t>, стоимость бесплатно предоставляемого питания, услуг, об</w:t>
      </w:r>
      <w:r w:rsidRPr="008653AF">
        <w:rPr>
          <w:color w:val="000000"/>
          <w:spacing w:val="-4"/>
          <w:sz w:val="28"/>
          <w:szCs w:val="28"/>
        </w:rPr>
        <w:softHyphen/>
      </w:r>
      <w:r w:rsidRPr="008653AF">
        <w:rPr>
          <w:color w:val="000000"/>
          <w:spacing w:val="-5"/>
          <w:sz w:val="28"/>
          <w:szCs w:val="28"/>
        </w:rPr>
        <w:t>мундирования, выплаты компенсирующего характера, связанные  с</w:t>
      </w:r>
      <w:r w:rsidRPr="008653AF">
        <w:rPr>
          <w:color w:val="000000"/>
          <w:spacing w:val="-8"/>
          <w:sz w:val="28"/>
          <w:szCs w:val="28"/>
        </w:rPr>
        <w:t xml:space="preserve"> режимом работы.</w:t>
      </w:r>
    </w:p>
    <w:p w:rsidR="00134F49" w:rsidRPr="008653AF" w:rsidRDefault="00134F49" w:rsidP="00134F49">
      <w:pPr>
        <w:shd w:val="clear" w:color="auto" w:fill="FFFFFF"/>
        <w:tabs>
          <w:tab w:val="left" w:pos="643"/>
          <w:tab w:val="left" w:pos="1080"/>
        </w:tabs>
        <w:spacing w:line="360" w:lineRule="auto"/>
        <w:ind w:firstLine="709"/>
        <w:jc w:val="both"/>
        <w:rPr>
          <w:sz w:val="28"/>
          <w:szCs w:val="28"/>
        </w:rPr>
      </w:pPr>
      <w:r w:rsidRPr="008653AF">
        <w:rPr>
          <w:color w:val="000000"/>
          <w:spacing w:val="-30"/>
          <w:sz w:val="28"/>
          <w:szCs w:val="28"/>
        </w:rPr>
        <w:t>3.</w:t>
      </w:r>
      <w:r w:rsidRPr="008653AF">
        <w:rPr>
          <w:color w:val="000000"/>
          <w:sz w:val="28"/>
          <w:szCs w:val="28"/>
        </w:rPr>
        <w:tab/>
      </w:r>
      <w:r w:rsidRPr="008653AF">
        <w:rPr>
          <w:iCs/>
          <w:color w:val="000000"/>
          <w:spacing w:val="-10"/>
          <w:sz w:val="28"/>
          <w:szCs w:val="28"/>
        </w:rPr>
        <w:t xml:space="preserve">Отчисления на социальные нужды </w:t>
      </w:r>
      <w:r w:rsidRPr="008653AF">
        <w:rPr>
          <w:color w:val="000000"/>
          <w:spacing w:val="-10"/>
          <w:sz w:val="28"/>
          <w:szCs w:val="28"/>
        </w:rPr>
        <w:t>в Пенсионный фонд, Фонд</w:t>
      </w:r>
      <w:r w:rsidRPr="008653AF">
        <w:rPr>
          <w:color w:val="000000"/>
          <w:spacing w:val="-10"/>
          <w:sz w:val="28"/>
          <w:szCs w:val="28"/>
        </w:rPr>
        <w:br/>
      </w:r>
      <w:r w:rsidRPr="008653AF">
        <w:rPr>
          <w:color w:val="000000"/>
          <w:spacing w:val="-4"/>
          <w:sz w:val="28"/>
          <w:szCs w:val="28"/>
        </w:rPr>
        <w:t>и отельного медицинского страхования, Фонд государственного</w:t>
      </w:r>
      <w:r w:rsidRPr="008653AF">
        <w:rPr>
          <w:color w:val="000000"/>
          <w:spacing w:val="-3"/>
          <w:sz w:val="28"/>
          <w:szCs w:val="28"/>
        </w:rPr>
        <w:t xml:space="preserve"> социального страхования осуществляются в виде единого социаль</w:t>
      </w:r>
      <w:r w:rsidRPr="008653AF">
        <w:rPr>
          <w:color w:val="000000"/>
          <w:spacing w:val="-4"/>
          <w:sz w:val="28"/>
          <w:szCs w:val="28"/>
        </w:rPr>
        <w:t>ного налога от фонда оплаты труда</w:t>
      </w:r>
    </w:p>
    <w:p w:rsidR="00134F49" w:rsidRDefault="00134F49" w:rsidP="00134F49">
      <w:pPr>
        <w:shd w:val="clear" w:color="auto" w:fill="FFFFFF"/>
        <w:spacing w:line="360" w:lineRule="auto"/>
        <w:ind w:firstLine="709"/>
        <w:jc w:val="both"/>
        <w:rPr>
          <w:color w:val="000000"/>
          <w:spacing w:val="-5"/>
          <w:sz w:val="28"/>
          <w:szCs w:val="28"/>
        </w:rPr>
      </w:pPr>
      <w:r w:rsidRPr="008653AF">
        <w:rPr>
          <w:color w:val="000000"/>
          <w:spacing w:val="-5"/>
          <w:sz w:val="28"/>
          <w:szCs w:val="28"/>
        </w:rPr>
        <w:t xml:space="preserve">4. </w:t>
      </w:r>
      <w:r w:rsidRPr="008653AF">
        <w:rPr>
          <w:iCs/>
          <w:color w:val="000000"/>
          <w:spacing w:val="-5"/>
          <w:sz w:val="28"/>
          <w:szCs w:val="28"/>
        </w:rPr>
        <w:t xml:space="preserve">Амортизация </w:t>
      </w:r>
      <w:r w:rsidRPr="008653AF">
        <w:rPr>
          <w:color w:val="000000"/>
          <w:spacing w:val="-5"/>
          <w:sz w:val="28"/>
          <w:szCs w:val="28"/>
        </w:rPr>
        <w:t xml:space="preserve">основных фондов и нематериальных активов. </w:t>
      </w:r>
    </w:p>
    <w:p w:rsidR="00134F49" w:rsidRPr="008653AF" w:rsidRDefault="00134F49" w:rsidP="007653F7">
      <w:pPr>
        <w:widowControl w:val="0"/>
        <w:shd w:val="clear" w:color="auto" w:fill="FFFFFF"/>
        <w:spacing w:line="360" w:lineRule="auto"/>
        <w:ind w:firstLine="709"/>
        <w:jc w:val="both"/>
        <w:rPr>
          <w:i/>
          <w:iCs/>
          <w:color w:val="000000"/>
          <w:spacing w:val="-2"/>
          <w:sz w:val="28"/>
          <w:szCs w:val="28"/>
        </w:rPr>
      </w:pPr>
      <w:r>
        <w:rPr>
          <w:color w:val="000000"/>
          <w:spacing w:val="-5"/>
          <w:sz w:val="28"/>
          <w:szCs w:val="28"/>
        </w:rPr>
        <w:t xml:space="preserve">5. </w:t>
      </w:r>
      <w:r w:rsidRPr="008653AF">
        <w:rPr>
          <w:iCs/>
          <w:color w:val="000000"/>
          <w:spacing w:val="-4"/>
          <w:sz w:val="28"/>
          <w:szCs w:val="28"/>
        </w:rPr>
        <w:t xml:space="preserve">Прочие затраты </w:t>
      </w:r>
      <w:r w:rsidRPr="008653AF">
        <w:rPr>
          <w:color w:val="000000"/>
          <w:spacing w:val="-4"/>
          <w:sz w:val="28"/>
          <w:szCs w:val="28"/>
        </w:rPr>
        <w:t xml:space="preserve">включают некоторые налоги (например, </w:t>
      </w:r>
      <w:r>
        <w:rPr>
          <w:color w:val="000000"/>
          <w:spacing w:val="-4"/>
          <w:sz w:val="28"/>
          <w:szCs w:val="28"/>
        </w:rPr>
        <w:t>земе</w:t>
      </w:r>
      <w:r w:rsidRPr="008653AF">
        <w:rPr>
          <w:color w:val="000000"/>
          <w:spacing w:val="-2"/>
          <w:sz w:val="28"/>
          <w:szCs w:val="28"/>
        </w:rPr>
        <w:t xml:space="preserve">льный налог, плату за воду, забираемую промышленными </w:t>
      </w:r>
      <w:r w:rsidRPr="008653AF">
        <w:rPr>
          <w:color w:val="000000"/>
          <w:spacing w:val="-3"/>
          <w:sz w:val="28"/>
          <w:szCs w:val="28"/>
        </w:rPr>
        <w:t>приятиями из водохозяйственных систем), платежи по обя</w:t>
      </w:r>
      <w:r>
        <w:rPr>
          <w:color w:val="000000"/>
          <w:spacing w:val="-3"/>
          <w:sz w:val="28"/>
          <w:szCs w:val="28"/>
        </w:rPr>
        <w:t>затель</w:t>
      </w:r>
      <w:r w:rsidRPr="008653AF">
        <w:rPr>
          <w:color w:val="000000"/>
          <w:spacing w:val="-7"/>
          <w:sz w:val="28"/>
          <w:szCs w:val="28"/>
        </w:rPr>
        <w:t>ному страхованию предприятия, командировочные, подъем</w:t>
      </w:r>
      <w:r>
        <w:rPr>
          <w:color w:val="000000"/>
          <w:spacing w:val="-7"/>
          <w:sz w:val="28"/>
          <w:szCs w:val="28"/>
        </w:rPr>
        <w:t>ные, о</w:t>
      </w:r>
      <w:r w:rsidRPr="008653AF">
        <w:rPr>
          <w:color w:val="000000"/>
          <w:spacing w:val="-2"/>
          <w:sz w:val="28"/>
          <w:szCs w:val="28"/>
        </w:rPr>
        <w:t>тчисления в ремонтный фонд и др</w:t>
      </w:r>
    </w:p>
    <w:p w:rsidR="00134F49" w:rsidRPr="00B43549" w:rsidRDefault="00134F49" w:rsidP="007653F7">
      <w:pPr>
        <w:widowControl w:val="0"/>
        <w:spacing w:line="360" w:lineRule="auto"/>
        <w:ind w:firstLine="709"/>
        <w:jc w:val="both"/>
        <w:rPr>
          <w:sz w:val="28"/>
          <w:szCs w:val="28"/>
        </w:rPr>
      </w:pPr>
      <w:r w:rsidRPr="00B43549">
        <w:rPr>
          <w:sz w:val="28"/>
          <w:szCs w:val="28"/>
        </w:rPr>
        <w:t>В рамках клас</w:t>
      </w:r>
      <w:r>
        <w:rPr>
          <w:sz w:val="28"/>
          <w:szCs w:val="28"/>
        </w:rPr>
        <w:t>си</w:t>
      </w:r>
      <w:r w:rsidRPr="00B43549">
        <w:rPr>
          <w:sz w:val="28"/>
          <w:szCs w:val="28"/>
        </w:rPr>
        <w:t>фикации по статьям затрат (по статьям калькуляции) для анали</w:t>
      </w:r>
      <w:r>
        <w:rPr>
          <w:sz w:val="28"/>
          <w:szCs w:val="28"/>
        </w:rPr>
        <w:t>тиков</w:t>
      </w:r>
      <w:r w:rsidRPr="00B43549">
        <w:rPr>
          <w:sz w:val="28"/>
          <w:szCs w:val="28"/>
        </w:rPr>
        <w:t xml:space="preserve"> и финансовых менеджеров открываются дополнительные воз</w:t>
      </w:r>
      <w:r w:rsidRPr="00B43549">
        <w:rPr>
          <w:sz w:val="28"/>
          <w:szCs w:val="28"/>
        </w:rPr>
        <w:softHyphen/>
        <w:t>можности определения затрат по видам вырабатываемой продук</w:t>
      </w:r>
      <w:r w:rsidRPr="00B43549">
        <w:rPr>
          <w:sz w:val="28"/>
          <w:szCs w:val="28"/>
        </w:rPr>
        <w:softHyphen/>
        <w:t>ции, центрам ответственности, местам возникновения расходов</w:t>
      </w:r>
      <w:r>
        <w:rPr>
          <w:sz w:val="28"/>
          <w:szCs w:val="28"/>
        </w:rPr>
        <w:t>(цех</w:t>
      </w:r>
      <w:r w:rsidRPr="00B43549">
        <w:rPr>
          <w:sz w:val="28"/>
          <w:szCs w:val="28"/>
        </w:rPr>
        <w:t>ам, участкам, бригадам), что позволяет контролировать целе</w:t>
      </w:r>
      <w:r>
        <w:rPr>
          <w:sz w:val="28"/>
          <w:szCs w:val="28"/>
        </w:rPr>
        <w:t>вое</w:t>
      </w:r>
      <w:r w:rsidRPr="00B43549">
        <w:rPr>
          <w:sz w:val="28"/>
          <w:szCs w:val="28"/>
        </w:rPr>
        <w:t xml:space="preserve"> назначение затрат и их связь с технологическим процессом.</w:t>
      </w:r>
    </w:p>
    <w:p w:rsidR="00134F49" w:rsidRPr="00B43549" w:rsidRDefault="00134F49" w:rsidP="00134F49">
      <w:pPr>
        <w:widowControl w:val="0"/>
        <w:spacing w:line="360" w:lineRule="auto"/>
        <w:ind w:firstLine="709"/>
        <w:jc w:val="both"/>
        <w:rPr>
          <w:sz w:val="28"/>
          <w:szCs w:val="28"/>
        </w:rPr>
      </w:pPr>
      <w:r w:rsidRPr="00B43549">
        <w:rPr>
          <w:sz w:val="28"/>
          <w:szCs w:val="28"/>
        </w:rPr>
        <w:t>При классификации затрат по статьям калькуляции затраты  группируются по признаку общности их производственного назначения, т.е. важно знать, где и в связи с чем возникли затрат</w:t>
      </w:r>
      <w:r>
        <w:rPr>
          <w:sz w:val="28"/>
          <w:szCs w:val="28"/>
        </w:rPr>
        <w:t>ы.</w:t>
      </w:r>
      <w:r w:rsidRPr="00B43549">
        <w:rPr>
          <w:sz w:val="28"/>
          <w:szCs w:val="28"/>
        </w:rPr>
        <w:t xml:space="preserve"> Эта классификация не является обязательной и может быть орг</w:t>
      </w:r>
      <w:r>
        <w:rPr>
          <w:sz w:val="28"/>
          <w:szCs w:val="28"/>
        </w:rPr>
        <w:t>а</w:t>
      </w:r>
      <w:r w:rsidRPr="00B43549">
        <w:rPr>
          <w:sz w:val="28"/>
          <w:szCs w:val="28"/>
        </w:rPr>
        <w:t>низована в целях управления. Номенклатура калькуляцион</w:t>
      </w:r>
      <w:r>
        <w:rPr>
          <w:sz w:val="28"/>
          <w:szCs w:val="28"/>
        </w:rPr>
        <w:t>ных</w:t>
      </w:r>
      <w:r w:rsidRPr="00B43549">
        <w:rPr>
          <w:sz w:val="28"/>
          <w:szCs w:val="28"/>
        </w:rPr>
        <w:t xml:space="preserve"> статей затрат и методика их распределения между различны</w:t>
      </w:r>
      <w:r>
        <w:rPr>
          <w:sz w:val="28"/>
          <w:szCs w:val="28"/>
        </w:rPr>
        <w:t>ми</w:t>
      </w:r>
      <w:r w:rsidRPr="00B43549">
        <w:rPr>
          <w:sz w:val="28"/>
          <w:szCs w:val="28"/>
        </w:rPr>
        <w:t xml:space="preserve"> видами продукции имеют отраслевую специфику и определяю</w:t>
      </w:r>
      <w:r>
        <w:rPr>
          <w:sz w:val="28"/>
          <w:szCs w:val="28"/>
        </w:rPr>
        <w:t>тся</w:t>
      </w:r>
      <w:r w:rsidRPr="00B43549">
        <w:rPr>
          <w:sz w:val="28"/>
          <w:szCs w:val="28"/>
        </w:rPr>
        <w:t xml:space="preserve"> предприятием самостоятельно.</w:t>
      </w:r>
    </w:p>
    <w:p w:rsidR="00134F49" w:rsidRPr="00B43549" w:rsidRDefault="00134F49" w:rsidP="00134F49">
      <w:pPr>
        <w:spacing w:line="360" w:lineRule="auto"/>
        <w:ind w:firstLine="709"/>
        <w:jc w:val="both"/>
        <w:rPr>
          <w:sz w:val="28"/>
          <w:szCs w:val="28"/>
        </w:rPr>
      </w:pPr>
      <w:r w:rsidRPr="00B43549">
        <w:rPr>
          <w:sz w:val="28"/>
          <w:szCs w:val="28"/>
        </w:rPr>
        <w:t>Пример перечня статей калькуляции предприятия</w:t>
      </w:r>
      <w:r>
        <w:rPr>
          <w:rStyle w:val="a5"/>
          <w:sz w:val="28"/>
          <w:szCs w:val="28"/>
        </w:rPr>
        <w:footnoteReference w:id="4"/>
      </w:r>
    </w:p>
    <w:p w:rsidR="00134F49" w:rsidRPr="00B43549" w:rsidRDefault="00134F49" w:rsidP="00134F49">
      <w:pPr>
        <w:spacing w:line="360" w:lineRule="auto"/>
        <w:ind w:firstLine="709"/>
        <w:jc w:val="both"/>
        <w:rPr>
          <w:sz w:val="28"/>
          <w:szCs w:val="28"/>
        </w:rPr>
      </w:pPr>
      <w:r>
        <w:rPr>
          <w:sz w:val="28"/>
          <w:szCs w:val="28"/>
        </w:rPr>
        <w:t>1.</w:t>
      </w:r>
      <w:r w:rsidRPr="00B43549">
        <w:rPr>
          <w:sz w:val="28"/>
          <w:szCs w:val="28"/>
        </w:rPr>
        <w:t>Сырье и материалы.</w:t>
      </w:r>
    </w:p>
    <w:p w:rsidR="00134F49" w:rsidRPr="00B43549" w:rsidRDefault="00134F49" w:rsidP="00134F49">
      <w:pPr>
        <w:spacing w:line="360" w:lineRule="auto"/>
        <w:ind w:firstLine="709"/>
        <w:jc w:val="both"/>
        <w:rPr>
          <w:sz w:val="28"/>
          <w:szCs w:val="28"/>
        </w:rPr>
      </w:pPr>
      <w:r>
        <w:rPr>
          <w:sz w:val="28"/>
          <w:szCs w:val="28"/>
        </w:rPr>
        <w:t>2.</w:t>
      </w:r>
      <w:r w:rsidRPr="00B43549">
        <w:rPr>
          <w:sz w:val="28"/>
          <w:szCs w:val="28"/>
        </w:rPr>
        <w:t>Возвратные отходы (вычитаются).</w:t>
      </w:r>
    </w:p>
    <w:p w:rsidR="00134F49" w:rsidRPr="00B43549" w:rsidRDefault="00134F49" w:rsidP="00134F49">
      <w:pPr>
        <w:spacing w:line="360" w:lineRule="auto"/>
        <w:ind w:firstLine="709"/>
        <w:jc w:val="both"/>
        <w:rPr>
          <w:sz w:val="28"/>
          <w:szCs w:val="28"/>
        </w:rPr>
      </w:pPr>
      <w:r>
        <w:rPr>
          <w:sz w:val="28"/>
          <w:szCs w:val="28"/>
        </w:rPr>
        <w:t>2.</w:t>
      </w:r>
      <w:r w:rsidRPr="00B43549">
        <w:rPr>
          <w:sz w:val="28"/>
          <w:szCs w:val="28"/>
        </w:rPr>
        <w:t>Топливо и энергия на технологические нужды.</w:t>
      </w:r>
    </w:p>
    <w:p w:rsidR="00134F49" w:rsidRPr="00B43549" w:rsidRDefault="00134F49" w:rsidP="00134F49">
      <w:pPr>
        <w:spacing w:line="360" w:lineRule="auto"/>
        <w:ind w:firstLine="709"/>
        <w:jc w:val="both"/>
        <w:rPr>
          <w:sz w:val="28"/>
          <w:szCs w:val="28"/>
        </w:rPr>
      </w:pPr>
      <w:r>
        <w:rPr>
          <w:sz w:val="28"/>
          <w:szCs w:val="28"/>
        </w:rPr>
        <w:t>4.</w:t>
      </w:r>
      <w:r w:rsidRPr="00B43549">
        <w:rPr>
          <w:sz w:val="28"/>
          <w:szCs w:val="28"/>
        </w:rPr>
        <w:t>Основная зарплата производственных рабочих.</w:t>
      </w:r>
    </w:p>
    <w:p w:rsidR="00134F49" w:rsidRPr="00B43549" w:rsidRDefault="00134F49" w:rsidP="00FA0424">
      <w:pPr>
        <w:widowControl w:val="0"/>
        <w:spacing w:line="360" w:lineRule="auto"/>
        <w:ind w:firstLine="709"/>
        <w:jc w:val="both"/>
        <w:rPr>
          <w:sz w:val="28"/>
          <w:szCs w:val="28"/>
        </w:rPr>
      </w:pPr>
      <w:r>
        <w:rPr>
          <w:sz w:val="28"/>
          <w:szCs w:val="28"/>
        </w:rPr>
        <w:t>5.</w:t>
      </w:r>
      <w:r w:rsidRPr="00B43549">
        <w:rPr>
          <w:sz w:val="28"/>
          <w:szCs w:val="28"/>
        </w:rPr>
        <w:t>Дополнительная зарплата производственных рабочих.</w:t>
      </w:r>
    </w:p>
    <w:p w:rsidR="00134F49" w:rsidRPr="00B43549" w:rsidRDefault="00134F49" w:rsidP="00FA0424">
      <w:pPr>
        <w:widowControl w:val="0"/>
        <w:spacing w:line="360" w:lineRule="auto"/>
        <w:ind w:firstLine="709"/>
        <w:jc w:val="both"/>
        <w:rPr>
          <w:sz w:val="28"/>
          <w:szCs w:val="28"/>
        </w:rPr>
      </w:pPr>
      <w:r>
        <w:rPr>
          <w:sz w:val="28"/>
          <w:szCs w:val="28"/>
        </w:rPr>
        <w:t>6.</w:t>
      </w:r>
      <w:r w:rsidRPr="00B43549">
        <w:rPr>
          <w:sz w:val="28"/>
          <w:szCs w:val="28"/>
        </w:rPr>
        <w:t>Отчисления на социальное страхование.</w:t>
      </w:r>
      <w:r w:rsidRPr="00B43549">
        <w:rPr>
          <w:sz w:val="28"/>
          <w:szCs w:val="28"/>
        </w:rPr>
        <w:tab/>
      </w:r>
    </w:p>
    <w:p w:rsidR="00134F49" w:rsidRPr="00B43549" w:rsidRDefault="00134F49" w:rsidP="00FA0424">
      <w:pPr>
        <w:widowControl w:val="0"/>
        <w:spacing w:line="360" w:lineRule="auto"/>
        <w:ind w:firstLine="709"/>
        <w:jc w:val="both"/>
        <w:rPr>
          <w:sz w:val="28"/>
          <w:szCs w:val="28"/>
        </w:rPr>
      </w:pPr>
      <w:r>
        <w:rPr>
          <w:sz w:val="28"/>
          <w:szCs w:val="28"/>
        </w:rPr>
        <w:t>7.</w:t>
      </w:r>
      <w:r w:rsidRPr="00B43549">
        <w:rPr>
          <w:sz w:val="28"/>
          <w:szCs w:val="28"/>
        </w:rPr>
        <w:t>Расходы на подготовку и освоение производства (так наз</w:t>
      </w:r>
      <w:r>
        <w:rPr>
          <w:sz w:val="28"/>
          <w:szCs w:val="28"/>
        </w:rPr>
        <w:t>ываемые</w:t>
      </w:r>
      <w:r w:rsidRPr="00B43549">
        <w:rPr>
          <w:sz w:val="28"/>
          <w:szCs w:val="28"/>
        </w:rPr>
        <w:t xml:space="preserve"> пусковые расходы </w:t>
      </w:r>
      <w:r>
        <w:rPr>
          <w:sz w:val="28"/>
          <w:szCs w:val="28"/>
        </w:rPr>
        <w:t xml:space="preserve">- </w:t>
      </w:r>
      <w:r w:rsidRPr="00B43549">
        <w:rPr>
          <w:sz w:val="28"/>
          <w:szCs w:val="28"/>
        </w:rPr>
        <w:t>затраты на выпуск новой продукции</w:t>
      </w:r>
      <w:r w:rsidRPr="00B43549">
        <w:rPr>
          <w:sz w:val="28"/>
          <w:szCs w:val="28"/>
        </w:rPr>
        <w:br/>
        <w:t>освоение новой технологии).</w:t>
      </w:r>
    </w:p>
    <w:p w:rsidR="00134F49" w:rsidRPr="00B43549" w:rsidRDefault="00134F49" w:rsidP="00FA0424">
      <w:pPr>
        <w:widowControl w:val="0"/>
        <w:spacing w:line="360" w:lineRule="auto"/>
        <w:ind w:firstLine="709"/>
        <w:jc w:val="both"/>
        <w:rPr>
          <w:sz w:val="28"/>
          <w:szCs w:val="28"/>
        </w:rPr>
      </w:pPr>
      <w:r>
        <w:rPr>
          <w:sz w:val="28"/>
          <w:szCs w:val="28"/>
        </w:rPr>
        <w:t xml:space="preserve">8. </w:t>
      </w:r>
      <w:r w:rsidRPr="00B43549">
        <w:rPr>
          <w:sz w:val="28"/>
          <w:szCs w:val="28"/>
        </w:rPr>
        <w:t>Расходы на содержание и эксплуатацию оборудования (</w:t>
      </w:r>
      <w:r>
        <w:rPr>
          <w:sz w:val="28"/>
          <w:szCs w:val="28"/>
        </w:rPr>
        <w:t>з</w:t>
      </w:r>
      <w:r w:rsidRPr="00B43549">
        <w:rPr>
          <w:sz w:val="28"/>
          <w:szCs w:val="28"/>
        </w:rPr>
        <w:t>а</w:t>
      </w:r>
      <w:r>
        <w:rPr>
          <w:sz w:val="28"/>
          <w:szCs w:val="28"/>
        </w:rPr>
        <w:t>т</w:t>
      </w:r>
      <w:r w:rsidRPr="00B43549">
        <w:rPr>
          <w:sz w:val="28"/>
          <w:szCs w:val="28"/>
        </w:rPr>
        <w:t>раты на ремонт и амортизация производственного оборудован</w:t>
      </w:r>
      <w:r>
        <w:rPr>
          <w:sz w:val="28"/>
          <w:szCs w:val="28"/>
        </w:rPr>
        <w:t xml:space="preserve">ия </w:t>
      </w:r>
      <w:r w:rsidRPr="00B43549">
        <w:rPr>
          <w:sz w:val="28"/>
          <w:szCs w:val="28"/>
        </w:rPr>
        <w:t>и т.п.).</w:t>
      </w:r>
    </w:p>
    <w:p w:rsidR="00134F49" w:rsidRPr="00B43549" w:rsidRDefault="00134F49" w:rsidP="00FA0424">
      <w:pPr>
        <w:widowControl w:val="0"/>
        <w:spacing w:line="360" w:lineRule="auto"/>
        <w:ind w:firstLine="709"/>
        <w:jc w:val="both"/>
        <w:rPr>
          <w:sz w:val="28"/>
          <w:szCs w:val="28"/>
        </w:rPr>
      </w:pPr>
      <w:r>
        <w:rPr>
          <w:sz w:val="28"/>
          <w:szCs w:val="28"/>
        </w:rPr>
        <w:t>9.</w:t>
      </w:r>
      <w:r w:rsidRPr="00B43549">
        <w:rPr>
          <w:sz w:val="28"/>
          <w:szCs w:val="28"/>
        </w:rPr>
        <w:t>Цеховые расходы (зарплата аппарата управления цехов, ее</w:t>
      </w:r>
      <w:r w:rsidRPr="00B43549">
        <w:rPr>
          <w:sz w:val="28"/>
          <w:szCs w:val="28"/>
        </w:rPr>
        <w:br/>
        <w:t>держание цеховых зданий).</w:t>
      </w:r>
    </w:p>
    <w:p w:rsidR="00134F49" w:rsidRPr="00B43549" w:rsidRDefault="00134F49" w:rsidP="00FA0424">
      <w:pPr>
        <w:widowControl w:val="0"/>
        <w:spacing w:line="360" w:lineRule="auto"/>
        <w:ind w:firstLine="709"/>
        <w:jc w:val="both"/>
        <w:rPr>
          <w:sz w:val="28"/>
          <w:szCs w:val="28"/>
        </w:rPr>
      </w:pPr>
      <w:r w:rsidRPr="00B43549">
        <w:rPr>
          <w:sz w:val="28"/>
          <w:szCs w:val="28"/>
        </w:rPr>
        <w:t>Цеховая себестоимость — сумма затрат по 1-9-й статьям кал</w:t>
      </w:r>
      <w:r>
        <w:rPr>
          <w:sz w:val="28"/>
          <w:szCs w:val="28"/>
        </w:rPr>
        <w:t>ькуляции</w:t>
      </w:r>
      <w:r w:rsidRPr="00B43549">
        <w:rPr>
          <w:sz w:val="28"/>
          <w:szCs w:val="28"/>
        </w:rPr>
        <w:t>.</w:t>
      </w:r>
    </w:p>
    <w:p w:rsidR="00134F49" w:rsidRPr="00B43549" w:rsidRDefault="00134F49" w:rsidP="00FA0424">
      <w:pPr>
        <w:widowControl w:val="0"/>
        <w:spacing w:line="360" w:lineRule="auto"/>
        <w:ind w:firstLine="709"/>
        <w:jc w:val="both"/>
        <w:rPr>
          <w:sz w:val="28"/>
          <w:szCs w:val="28"/>
        </w:rPr>
      </w:pPr>
      <w:r>
        <w:rPr>
          <w:sz w:val="28"/>
          <w:szCs w:val="28"/>
        </w:rPr>
        <w:t>10.</w:t>
      </w:r>
      <w:r w:rsidRPr="00B43549">
        <w:rPr>
          <w:sz w:val="28"/>
          <w:szCs w:val="28"/>
        </w:rPr>
        <w:t>Общезаводские расходы (зарплата аппарата управления</w:t>
      </w:r>
      <w:r w:rsidRPr="00B43549">
        <w:rPr>
          <w:sz w:val="28"/>
          <w:szCs w:val="28"/>
        </w:rPr>
        <w:br/>
        <w:t>вода, содержание административного здания и т.п.).</w:t>
      </w:r>
    </w:p>
    <w:p w:rsidR="00134F49" w:rsidRPr="00B43549" w:rsidRDefault="00134F49" w:rsidP="00FA0424">
      <w:pPr>
        <w:widowControl w:val="0"/>
        <w:spacing w:line="360" w:lineRule="auto"/>
        <w:ind w:firstLine="709"/>
        <w:jc w:val="both"/>
        <w:rPr>
          <w:sz w:val="28"/>
          <w:szCs w:val="28"/>
        </w:rPr>
      </w:pPr>
      <w:r>
        <w:rPr>
          <w:sz w:val="28"/>
          <w:szCs w:val="28"/>
        </w:rPr>
        <w:t>11.</w:t>
      </w:r>
      <w:r w:rsidRPr="00B43549">
        <w:rPr>
          <w:sz w:val="28"/>
          <w:szCs w:val="28"/>
        </w:rPr>
        <w:t>Прочие производственные расходы (например, усушка п</w:t>
      </w:r>
      <w:r>
        <w:rPr>
          <w:sz w:val="28"/>
          <w:szCs w:val="28"/>
        </w:rPr>
        <w:t xml:space="preserve">ри </w:t>
      </w:r>
      <w:r w:rsidRPr="00B43549">
        <w:rPr>
          <w:sz w:val="28"/>
          <w:szCs w:val="28"/>
        </w:rPr>
        <w:t>хранении).</w:t>
      </w:r>
    </w:p>
    <w:p w:rsidR="00134F49" w:rsidRPr="00B43549" w:rsidRDefault="00134F49" w:rsidP="00134F49">
      <w:pPr>
        <w:widowControl w:val="0"/>
        <w:spacing w:line="360" w:lineRule="auto"/>
        <w:ind w:firstLine="709"/>
        <w:jc w:val="both"/>
        <w:rPr>
          <w:sz w:val="28"/>
          <w:szCs w:val="28"/>
        </w:rPr>
      </w:pPr>
      <w:r w:rsidRPr="00B43549">
        <w:rPr>
          <w:sz w:val="28"/>
          <w:szCs w:val="28"/>
        </w:rPr>
        <w:t>12.Сопутствующая продукция (вычитается).</w:t>
      </w:r>
    </w:p>
    <w:p w:rsidR="00134F49" w:rsidRPr="00B43549" w:rsidRDefault="00134F49" w:rsidP="00134F49">
      <w:pPr>
        <w:widowControl w:val="0"/>
        <w:spacing w:line="360" w:lineRule="auto"/>
        <w:ind w:firstLine="709"/>
        <w:jc w:val="both"/>
        <w:rPr>
          <w:sz w:val="28"/>
          <w:szCs w:val="28"/>
        </w:rPr>
      </w:pPr>
      <w:r w:rsidRPr="00B43549">
        <w:rPr>
          <w:sz w:val="28"/>
          <w:szCs w:val="28"/>
        </w:rPr>
        <w:t xml:space="preserve">Производственная себестоимость — сумма затрат по 1—12-й </w:t>
      </w:r>
      <w:r>
        <w:rPr>
          <w:sz w:val="28"/>
          <w:szCs w:val="28"/>
        </w:rPr>
        <w:t>статьям</w:t>
      </w:r>
      <w:r w:rsidRPr="00B43549">
        <w:rPr>
          <w:sz w:val="28"/>
          <w:szCs w:val="28"/>
        </w:rPr>
        <w:t xml:space="preserve"> калькуляции.</w:t>
      </w:r>
    </w:p>
    <w:p w:rsidR="00134F49" w:rsidRPr="00B43549" w:rsidRDefault="00134F49" w:rsidP="00134F49">
      <w:pPr>
        <w:widowControl w:val="0"/>
        <w:spacing w:line="360" w:lineRule="auto"/>
        <w:ind w:firstLine="709"/>
        <w:jc w:val="both"/>
        <w:rPr>
          <w:sz w:val="28"/>
          <w:szCs w:val="28"/>
        </w:rPr>
      </w:pPr>
      <w:r w:rsidRPr="00B43549">
        <w:rPr>
          <w:sz w:val="28"/>
          <w:szCs w:val="28"/>
        </w:rPr>
        <w:t>13. Коммерческие расходы (затраты на тару, упаковку готовой продукции, перевозку до пункта отправления и др.).</w:t>
      </w:r>
    </w:p>
    <w:p w:rsidR="00134F49" w:rsidRPr="00B43549" w:rsidRDefault="00134F49" w:rsidP="00134F49">
      <w:pPr>
        <w:widowControl w:val="0"/>
        <w:spacing w:line="360" w:lineRule="auto"/>
        <w:ind w:firstLine="709"/>
        <w:jc w:val="both"/>
        <w:rPr>
          <w:sz w:val="28"/>
          <w:szCs w:val="28"/>
        </w:rPr>
      </w:pPr>
      <w:r w:rsidRPr="00B43549">
        <w:rPr>
          <w:sz w:val="28"/>
          <w:szCs w:val="28"/>
        </w:rPr>
        <w:t>Полная себестоимость — сумма затрат по всем вышеперечисленным статьям калькуляции.</w:t>
      </w:r>
    </w:p>
    <w:p w:rsidR="00134F49" w:rsidRPr="003C7D03" w:rsidRDefault="00134F49" w:rsidP="00134F49">
      <w:pPr>
        <w:widowControl w:val="0"/>
        <w:spacing w:line="360" w:lineRule="auto"/>
        <w:ind w:firstLine="709"/>
        <w:jc w:val="both"/>
        <w:rPr>
          <w:sz w:val="28"/>
          <w:szCs w:val="28"/>
        </w:rPr>
      </w:pPr>
      <w:r w:rsidRPr="003C7D03">
        <w:rPr>
          <w:sz w:val="28"/>
          <w:szCs w:val="28"/>
        </w:rPr>
        <w:t>Сущность классификации затрат по способу включения в себестоимость отдельных видов продукции заключена в том, что прямые расходы связан</w:t>
      </w:r>
      <w:r>
        <w:rPr>
          <w:sz w:val="28"/>
          <w:szCs w:val="28"/>
        </w:rPr>
        <w:t>н</w:t>
      </w:r>
      <w:r w:rsidRPr="003C7D03">
        <w:rPr>
          <w:sz w:val="28"/>
          <w:szCs w:val="28"/>
        </w:rPr>
        <w:t>ы</w:t>
      </w:r>
      <w:r>
        <w:rPr>
          <w:sz w:val="28"/>
          <w:szCs w:val="28"/>
        </w:rPr>
        <w:t>е</w:t>
      </w:r>
      <w:r w:rsidRPr="003C7D03">
        <w:rPr>
          <w:sz w:val="28"/>
          <w:szCs w:val="28"/>
        </w:rPr>
        <w:t xml:space="preserve"> с производством определенных видов продукции, </w:t>
      </w:r>
      <w:r>
        <w:rPr>
          <w:sz w:val="28"/>
          <w:szCs w:val="28"/>
        </w:rPr>
        <w:t xml:space="preserve">и </w:t>
      </w:r>
      <w:r w:rsidRPr="003C7D03">
        <w:rPr>
          <w:sz w:val="28"/>
          <w:szCs w:val="28"/>
        </w:rPr>
        <w:t>поэтому их можно отнести непосредственно на конкретные изделия по данным первичных документов.</w:t>
      </w:r>
    </w:p>
    <w:p w:rsidR="00134F49" w:rsidRPr="00B43549" w:rsidRDefault="00134F49" w:rsidP="00134F49">
      <w:pPr>
        <w:spacing w:line="360" w:lineRule="auto"/>
        <w:ind w:firstLine="709"/>
        <w:jc w:val="both"/>
        <w:rPr>
          <w:sz w:val="28"/>
          <w:szCs w:val="28"/>
        </w:rPr>
      </w:pPr>
      <w:r w:rsidRPr="00B43549">
        <w:rPr>
          <w:sz w:val="28"/>
          <w:szCs w:val="28"/>
        </w:rPr>
        <w:t>Принадлежность к прямым или косвенным затратам обуслов</w:t>
      </w:r>
      <w:r>
        <w:rPr>
          <w:sz w:val="28"/>
          <w:szCs w:val="28"/>
        </w:rPr>
        <w:t>лено</w:t>
      </w:r>
      <w:r w:rsidRPr="00B43549">
        <w:rPr>
          <w:sz w:val="28"/>
          <w:szCs w:val="28"/>
        </w:rPr>
        <w:t xml:space="preserve"> особенностями технологического процесса и организации </w:t>
      </w:r>
      <w:r>
        <w:rPr>
          <w:sz w:val="28"/>
          <w:szCs w:val="28"/>
        </w:rPr>
        <w:t>прои</w:t>
      </w:r>
      <w:r w:rsidRPr="00B43549">
        <w:rPr>
          <w:sz w:val="28"/>
          <w:szCs w:val="28"/>
        </w:rPr>
        <w:t>зводства. Как правило, расходы на сырье, основные матери</w:t>
      </w:r>
      <w:r>
        <w:rPr>
          <w:sz w:val="28"/>
          <w:szCs w:val="28"/>
        </w:rPr>
        <w:t xml:space="preserve">алы, </w:t>
      </w:r>
      <w:r w:rsidRPr="00B43549">
        <w:rPr>
          <w:sz w:val="28"/>
          <w:szCs w:val="28"/>
        </w:rPr>
        <w:t xml:space="preserve"> на оплату труда основных производственных рабочих явля</w:t>
      </w:r>
      <w:r>
        <w:rPr>
          <w:sz w:val="28"/>
          <w:szCs w:val="28"/>
        </w:rPr>
        <w:t>ются</w:t>
      </w:r>
      <w:r w:rsidRPr="00B43549">
        <w:rPr>
          <w:sz w:val="28"/>
          <w:szCs w:val="28"/>
        </w:rPr>
        <w:t xml:space="preserve"> прямыми. Косвенные расходы распределяются пропорционально какому-</w:t>
      </w:r>
      <w:r>
        <w:rPr>
          <w:sz w:val="28"/>
          <w:szCs w:val="28"/>
        </w:rPr>
        <w:t>то базису:</w:t>
      </w:r>
    </w:p>
    <w:p w:rsidR="00134F49" w:rsidRPr="00B43549" w:rsidRDefault="00134F49" w:rsidP="00134F49">
      <w:pPr>
        <w:spacing w:line="360" w:lineRule="auto"/>
        <w:ind w:firstLine="709"/>
        <w:jc w:val="both"/>
        <w:rPr>
          <w:sz w:val="28"/>
          <w:szCs w:val="28"/>
        </w:rPr>
      </w:pPr>
      <w:r>
        <w:rPr>
          <w:sz w:val="28"/>
          <w:szCs w:val="28"/>
        </w:rPr>
        <w:t xml:space="preserve">- </w:t>
      </w:r>
      <w:r w:rsidRPr="00B43549">
        <w:rPr>
          <w:sz w:val="28"/>
          <w:szCs w:val="28"/>
        </w:rPr>
        <w:t>количеству часов работы основных производственных рабо</w:t>
      </w:r>
      <w:r>
        <w:rPr>
          <w:sz w:val="28"/>
          <w:szCs w:val="28"/>
        </w:rPr>
        <w:t>чих;</w:t>
      </w:r>
    </w:p>
    <w:p w:rsidR="00134F49" w:rsidRDefault="00134F49" w:rsidP="00134F49">
      <w:pPr>
        <w:spacing w:line="360" w:lineRule="auto"/>
        <w:ind w:firstLine="709"/>
        <w:jc w:val="both"/>
        <w:rPr>
          <w:sz w:val="28"/>
          <w:szCs w:val="28"/>
        </w:rPr>
      </w:pPr>
      <w:r>
        <w:rPr>
          <w:sz w:val="28"/>
          <w:szCs w:val="28"/>
        </w:rPr>
        <w:t xml:space="preserve">- </w:t>
      </w:r>
      <w:r w:rsidRPr="00B43549">
        <w:rPr>
          <w:sz w:val="28"/>
          <w:szCs w:val="28"/>
        </w:rPr>
        <w:t xml:space="preserve">стоимости или количеству сырья; </w:t>
      </w:r>
    </w:p>
    <w:p w:rsidR="00134F49" w:rsidRDefault="00134F49" w:rsidP="00134F49">
      <w:pPr>
        <w:spacing w:line="360" w:lineRule="auto"/>
        <w:ind w:firstLine="709"/>
        <w:jc w:val="both"/>
        <w:rPr>
          <w:sz w:val="28"/>
          <w:szCs w:val="28"/>
        </w:rPr>
      </w:pPr>
      <w:r>
        <w:rPr>
          <w:sz w:val="28"/>
          <w:szCs w:val="28"/>
        </w:rPr>
        <w:t xml:space="preserve">- </w:t>
      </w:r>
      <w:r w:rsidRPr="00B43549">
        <w:rPr>
          <w:sz w:val="28"/>
          <w:szCs w:val="28"/>
        </w:rPr>
        <w:t xml:space="preserve">занятой производственной площади; </w:t>
      </w:r>
      <w:r>
        <w:rPr>
          <w:sz w:val="28"/>
          <w:szCs w:val="28"/>
        </w:rPr>
        <w:t xml:space="preserve"> </w:t>
      </w:r>
    </w:p>
    <w:p w:rsidR="00134F49" w:rsidRPr="00B43549" w:rsidRDefault="00134F49" w:rsidP="00134F49">
      <w:pPr>
        <w:spacing w:line="360" w:lineRule="auto"/>
        <w:ind w:firstLine="709"/>
        <w:jc w:val="both"/>
        <w:rPr>
          <w:sz w:val="28"/>
          <w:szCs w:val="28"/>
        </w:rPr>
      </w:pPr>
      <w:r>
        <w:rPr>
          <w:sz w:val="28"/>
          <w:szCs w:val="28"/>
        </w:rPr>
        <w:t xml:space="preserve">- </w:t>
      </w:r>
      <w:r w:rsidRPr="00B43549">
        <w:rPr>
          <w:sz w:val="28"/>
          <w:szCs w:val="28"/>
        </w:rPr>
        <w:t>численности персонала и др.</w:t>
      </w:r>
    </w:p>
    <w:p w:rsidR="00134F49" w:rsidRDefault="00134F49" w:rsidP="00134F49">
      <w:pPr>
        <w:spacing w:line="360" w:lineRule="auto"/>
        <w:ind w:firstLine="709"/>
        <w:jc w:val="both"/>
        <w:rPr>
          <w:sz w:val="28"/>
          <w:szCs w:val="28"/>
        </w:rPr>
      </w:pPr>
      <w:r w:rsidRPr="00B43549">
        <w:rPr>
          <w:sz w:val="28"/>
          <w:szCs w:val="28"/>
        </w:rPr>
        <w:t xml:space="preserve">Обоснованность выбранного базиса в значительной степени </w:t>
      </w:r>
      <w:r>
        <w:rPr>
          <w:sz w:val="28"/>
          <w:szCs w:val="28"/>
        </w:rPr>
        <w:t>влияет</w:t>
      </w:r>
      <w:r w:rsidRPr="00B43549">
        <w:rPr>
          <w:sz w:val="28"/>
          <w:szCs w:val="28"/>
        </w:rPr>
        <w:t xml:space="preserve"> на оценку рентабельности того или иного вида продукции формирование ассортиментной политики предприятия. Для </w:t>
      </w:r>
      <w:r>
        <w:rPr>
          <w:sz w:val="28"/>
          <w:szCs w:val="28"/>
        </w:rPr>
        <w:t>приня</w:t>
      </w:r>
      <w:r w:rsidRPr="00B43549">
        <w:rPr>
          <w:sz w:val="28"/>
          <w:szCs w:val="28"/>
        </w:rPr>
        <w:t xml:space="preserve">тия грамотных решений такого рода лучше использовать </w:t>
      </w:r>
      <w:r>
        <w:rPr>
          <w:sz w:val="28"/>
          <w:szCs w:val="28"/>
        </w:rPr>
        <w:t>мар</w:t>
      </w:r>
      <w:r w:rsidRPr="00B43549">
        <w:rPr>
          <w:sz w:val="28"/>
          <w:szCs w:val="28"/>
        </w:rPr>
        <w:t xml:space="preserve">жинальный подход к формированию себестоимости и избегать </w:t>
      </w:r>
      <w:r>
        <w:rPr>
          <w:sz w:val="28"/>
          <w:szCs w:val="28"/>
        </w:rPr>
        <w:t>распределения</w:t>
      </w:r>
      <w:r w:rsidRPr="00B43549">
        <w:rPr>
          <w:sz w:val="28"/>
          <w:szCs w:val="28"/>
        </w:rPr>
        <w:t xml:space="preserve"> всех косвенных затрат по видам продукции. </w:t>
      </w:r>
    </w:p>
    <w:p w:rsidR="00134F49" w:rsidRPr="003C7D03" w:rsidRDefault="00134F49" w:rsidP="00134F49">
      <w:pPr>
        <w:widowControl w:val="0"/>
        <w:spacing w:line="360" w:lineRule="auto"/>
        <w:ind w:firstLine="709"/>
        <w:jc w:val="both"/>
        <w:rPr>
          <w:sz w:val="28"/>
          <w:szCs w:val="28"/>
        </w:rPr>
      </w:pPr>
      <w:r>
        <w:rPr>
          <w:sz w:val="28"/>
          <w:szCs w:val="28"/>
        </w:rPr>
        <w:t>Суть к</w:t>
      </w:r>
      <w:r w:rsidRPr="003C7D03">
        <w:rPr>
          <w:sz w:val="28"/>
          <w:szCs w:val="28"/>
        </w:rPr>
        <w:t>лассификаци</w:t>
      </w:r>
      <w:r>
        <w:rPr>
          <w:sz w:val="28"/>
          <w:szCs w:val="28"/>
        </w:rPr>
        <w:t>и</w:t>
      </w:r>
      <w:r w:rsidRPr="003C7D03">
        <w:rPr>
          <w:sz w:val="28"/>
          <w:szCs w:val="28"/>
        </w:rPr>
        <w:t xml:space="preserve"> затрат по технико-экономическому назначению</w:t>
      </w:r>
      <w:r>
        <w:rPr>
          <w:sz w:val="28"/>
          <w:szCs w:val="28"/>
        </w:rPr>
        <w:t xml:space="preserve"> заключена в нижеследующем</w:t>
      </w:r>
      <w:r>
        <w:rPr>
          <w:rStyle w:val="a5"/>
          <w:sz w:val="28"/>
          <w:szCs w:val="28"/>
        </w:rPr>
        <w:footnoteReference w:id="5"/>
      </w:r>
      <w:r w:rsidRPr="003C7D03">
        <w:rPr>
          <w:sz w:val="28"/>
          <w:szCs w:val="28"/>
        </w:rPr>
        <w:t>.</w:t>
      </w:r>
    </w:p>
    <w:p w:rsidR="00134F49" w:rsidRPr="00B43549" w:rsidRDefault="00134F49" w:rsidP="00134F49">
      <w:pPr>
        <w:widowControl w:val="0"/>
        <w:spacing w:line="360" w:lineRule="auto"/>
        <w:ind w:firstLine="709"/>
        <w:jc w:val="both"/>
        <w:rPr>
          <w:sz w:val="28"/>
          <w:szCs w:val="28"/>
        </w:rPr>
      </w:pPr>
      <w:r>
        <w:rPr>
          <w:sz w:val="28"/>
          <w:szCs w:val="28"/>
        </w:rPr>
        <w:t xml:space="preserve">Основные </w:t>
      </w:r>
      <w:r w:rsidRPr="00B43549">
        <w:rPr>
          <w:sz w:val="28"/>
          <w:szCs w:val="28"/>
        </w:rPr>
        <w:t xml:space="preserve"> расходы технологически неизбежны, обусловлены процес</w:t>
      </w:r>
      <w:r>
        <w:rPr>
          <w:sz w:val="28"/>
          <w:szCs w:val="28"/>
        </w:rPr>
        <w:t xml:space="preserve">сом  </w:t>
      </w:r>
      <w:r w:rsidRPr="00B43549">
        <w:rPr>
          <w:sz w:val="28"/>
          <w:szCs w:val="28"/>
        </w:rPr>
        <w:t>изготовления продукции. Это затраты на сырье и материалы,</w:t>
      </w:r>
      <w:r>
        <w:rPr>
          <w:sz w:val="28"/>
          <w:szCs w:val="28"/>
        </w:rPr>
        <w:t xml:space="preserve"> пол</w:t>
      </w:r>
      <w:r w:rsidRPr="00B43549">
        <w:rPr>
          <w:sz w:val="28"/>
          <w:szCs w:val="28"/>
        </w:rPr>
        <w:t>уфабрикаты, топливо и энергию, на технологические цели, расхо</w:t>
      </w:r>
      <w:r>
        <w:rPr>
          <w:sz w:val="28"/>
          <w:szCs w:val="28"/>
        </w:rPr>
        <w:t xml:space="preserve">ды </w:t>
      </w:r>
      <w:r w:rsidRPr="00B43549">
        <w:rPr>
          <w:sz w:val="28"/>
          <w:szCs w:val="28"/>
        </w:rPr>
        <w:t xml:space="preserve"> на оплату труда производственных рабочих с отчислениями и т.п.</w:t>
      </w:r>
    </w:p>
    <w:p w:rsidR="00134F49" w:rsidRPr="00B43549" w:rsidRDefault="00134F49" w:rsidP="00134F49">
      <w:pPr>
        <w:widowControl w:val="0"/>
        <w:spacing w:line="360" w:lineRule="auto"/>
        <w:ind w:firstLine="709"/>
        <w:jc w:val="both"/>
        <w:rPr>
          <w:sz w:val="28"/>
          <w:szCs w:val="28"/>
        </w:rPr>
      </w:pPr>
      <w:r w:rsidRPr="00B43549">
        <w:rPr>
          <w:sz w:val="28"/>
          <w:szCs w:val="28"/>
        </w:rPr>
        <w:t>Накладные расходы непосредственно с процессом производства</w:t>
      </w:r>
      <w:r>
        <w:rPr>
          <w:sz w:val="28"/>
          <w:szCs w:val="28"/>
        </w:rPr>
        <w:t xml:space="preserve"> не свя</w:t>
      </w:r>
      <w:r w:rsidRPr="00B43549">
        <w:rPr>
          <w:sz w:val="28"/>
          <w:szCs w:val="28"/>
        </w:rPr>
        <w:t>заны, но необходимы для управления предприятием. К на</w:t>
      </w:r>
      <w:r>
        <w:rPr>
          <w:sz w:val="28"/>
          <w:szCs w:val="28"/>
        </w:rPr>
        <w:t>кладным</w:t>
      </w:r>
      <w:r w:rsidRPr="00B43549">
        <w:rPr>
          <w:sz w:val="28"/>
          <w:szCs w:val="28"/>
        </w:rPr>
        <w:t xml:space="preserve"> расходам относятся</w:t>
      </w:r>
      <w:r>
        <w:rPr>
          <w:rStyle w:val="a5"/>
          <w:sz w:val="28"/>
          <w:szCs w:val="28"/>
        </w:rPr>
        <w:footnoteReference w:id="6"/>
      </w:r>
      <w:r w:rsidRPr="00B43549">
        <w:rPr>
          <w:sz w:val="28"/>
          <w:szCs w:val="28"/>
        </w:rPr>
        <w:t>:</w:t>
      </w:r>
    </w:p>
    <w:p w:rsidR="00134F49" w:rsidRPr="007C3D40" w:rsidRDefault="00134F49" w:rsidP="00134F49">
      <w:pPr>
        <w:widowControl w:val="0"/>
        <w:spacing w:line="360" w:lineRule="auto"/>
        <w:ind w:firstLine="709"/>
        <w:jc w:val="both"/>
        <w:rPr>
          <w:sz w:val="28"/>
          <w:szCs w:val="28"/>
        </w:rPr>
      </w:pPr>
      <w:r>
        <w:rPr>
          <w:sz w:val="28"/>
          <w:szCs w:val="28"/>
        </w:rPr>
        <w:t xml:space="preserve">- </w:t>
      </w:r>
      <w:r w:rsidRPr="00B43549">
        <w:rPr>
          <w:sz w:val="28"/>
          <w:szCs w:val="28"/>
        </w:rPr>
        <w:t xml:space="preserve">общепроизводственные расходы: затраты на оплату труда </w:t>
      </w:r>
      <w:r>
        <w:rPr>
          <w:sz w:val="28"/>
          <w:szCs w:val="28"/>
        </w:rPr>
        <w:t>управленч</w:t>
      </w:r>
      <w:r w:rsidRPr="00B43549">
        <w:rPr>
          <w:sz w:val="28"/>
          <w:szCs w:val="28"/>
        </w:rPr>
        <w:t>еского персонала цехов, участков; амортизация, ремонт,</w:t>
      </w:r>
      <w:r>
        <w:rPr>
          <w:sz w:val="28"/>
          <w:szCs w:val="28"/>
        </w:rPr>
        <w:t xml:space="preserve"> </w:t>
      </w:r>
      <w:r w:rsidRPr="007C3D40">
        <w:rPr>
          <w:sz w:val="28"/>
          <w:szCs w:val="28"/>
        </w:rPr>
        <w:t>обслуживание оборудования; отопление, водоснабжение, освещение, амортизация и содержание производственных помещений; платежи по страхованию производственного оборудования; затраты на охрану труда и технику безопасности;</w:t>
      </w:r>
    </w:p>
    <w:p w:rsidR="00134F49" w:rsidRPr="007C3D40" w:rsidRDefault="00134F49" w:rsidP="00134F49">
      <w:pPr>
        <w:widowControl w:val="0"/>
        <w:numPr>
          <w:ilvl w:val="0"/>
          <w:numId w:val="5"/>
        </w:numPr>
        <w:shd w:val="clear" w:color="auto" w:fill="FFFFFF"/>
        <w:tabs>
          <w:tab w:val="left" w:pos="547"/>
        </w:tabs>
        <w:autoSpaceDE w:val="0"/>
        <w:autoSpaceDN w:val="0"/>
        <w:adjustRightInd w:val="0"/>
        <w:spacing w:line="360" w:lineRule="auto"/>
        <w:ind w:firstLine="709"/>
        <w:jc w:val="both"/>
        <w:rPr>
          <w:color w:val="000000"/>
          <w:sz w:val="28"/>
          <w:szCs w:val="28"/>
        </w:rPr>
      </w:pPr>
      <w:r w:rsidRPr="007C3D40">
        <w:rPr>
          <w:color w:val="000000"/>
          <w:spacing w:val="-5"/>
          <w:sz w:val="28"/>
          <w:szCs w:val="28"/>
        </w:rPr>
        <w:t>общехозяйственные расходы: затраты на оплату труда апп</w:t>
      </w:r>
      <w:r>
        <w:rPr>
          <w:color w:val="000000"/>
          <w:spacing w:val="-5"/>
          <w:sz w:val="28"/>
          <w:szCs w:val="28"/>
        </w:rPr>
        <w:t>арата</w:t>
      </w:r>
      <w:r w:rsidRPr="007C3D40">
        <w:rPr>
          <w:color w:val="000000"/>
          <w:spacing w:val="-8"/>
          <w:sz w:val="28"/>
          <w:szCs w:val="28"/>
        </w:rPr>
        <w:t xml:space="preserve"> управления предприятия с отчислениями на социальные нуж</w:t>
      </w:r>
      <w:r w:rsidRPr="007C3D40">
        <w:rPr>
          <w:color w:val="000000"/>
          <w:spacing w:val="-2"/>
          <w:sz w:val="28"/>
          <w:szCs w:val="28"/>
        </w:rPr>
        <w:t>ды; обязательное страхование имущества предприятия и отде</w:t>
      </w:r>
      <w:r>
        <w:rPr>
          <w:color w:val="000000"/>
          <w:spacing w:val="-2"/>
          <w:sz w:val="28"/>
          <w:szCs w:val="28"/>
        </w:rPr>
        <w:t>ль</w:t>
      </w:r>
      <w:r w:rsidRPr="007C3D40">
        <w:rPr>
          <w:color w:val="000000"/>
          <w:spacing w:val="-7"/>
          <w:sz w:val="28"/>
          <w:szCs w:val="28"/>
        </w:rPr>
        <w:t xml:space="preserve">ных категорий работников; амортизация, содержание и ремонт </w:t>
      </w:r>
      <w:r>
        <w:rPr>
          <w:color w:val="000000"/>
          <w:spacing w:val="-7"/>
          <w:sz w:val="28"/>
          <w:szCs w:val="28"/>
        </w:rPr>
        <w:t>поме</w:t>
      </w:r>
      <w:r w:rsidRPr="007C3D40">
        <w:rPr>
          <w:color w:val="000000"/>
          <w:spacing w:val="3"/>
          <w:sz w:val="28"/>
          <w:szCs w:val="28"/>
        </w:rPr>
        <w:t>щений  и  других основных  средств  общехозяйственно</w:t>
      </w:r>
      <w:r>
        <w:rPr>
          <w:color w:val="000000"/>
          <w:spacing w:val="3"/>
          <w:sz w:val="28"/>
          <w:szCs w:val="28"/>
        </w:rPr>
        <w:t xml:space="preserve">го </w:t>
      </w:r>
      <w:r w:rsidRPr="007C3D40">
        <w:rPr>
          <w:color w:val="000000"/>
          <w:spacing w:val="-8"/>
          <w:sz w:val="28"/>
          <w:szCs w:val="28"/>
        </w:rPr>
        <w:t>назначения; представительские расходы; платежи за предельно</w:t>
      </w:r>
      <w:r>
        <w:rPr>
          <w:color w:val="000000"/>
          <w:spacing w:val="-8"/>
          <w:sz w:val="28"/>
          <w:szCs w:val="28"/>
        </w:rPr>
        <w:t xml:space="preserve"> до</w:t>
      </w:r>
      <w:r w:rsidRPr="007C3D40">
        <w:rPr>
          <w:color w:val="000000"/>
          <w:spacing w:val="-5"/>
          <w:sz w:val="28"/>
          <w:szCs w:val="28"/>
        </w:rPr>
        <w:t>пустимые выбросы загрязняющих веществ; затраты на подгото</w:t>
      </w:r>
      <w:r>
        <w:rPr>
          <w:color w:val="000000"/>
          <w:spacing w:val="-5"/>
          <w:sz w:val="28"/>
          <w:szCs w:val="28"/>
        </w:rPr>
        <w:t>вку</w:t>
      </w:r>
      <w:r w:rsidRPr="007C3D40">
        <w:rPr>
          <w:color w:val="000000"/>
          <w:spacing w:val="-3"/>
          <w:sz w:val="28"/>
          <w:szCs w:val="28"/>
        </w:rPr>
        <w:t xml:space="preserve"> и переподготовку кадров;</w:t>
      </w:r>
    </w:p>
    <w:p w:rsidR="00134F49" w:rsidRPr="007C3D40" w:rsidRDefault="00134F49" w:rsidP="00134F49">
      <w:pPr>
        <w:widowControl w:val="0"/>
        <w:numPr>
          <w:ilvl w:val="0"/>
          <w:numId w:val="5"/>
        </w:numPr>
        <w:shd w:val="clear" w:color="auto" w:fill="FFFFFF"/>
        <w:tabs>
          <w:tab w:val="left" w:pos="547"/>
        </w:tabs>
        <w:autoSpaceDE w:val="0"/>
        <w:autoSpaceDN w:val="0"/>
        <w:adjustRightInd w:val="0"/>
        <w:spacing w:line="360" w:lineRule="auto"/>
        <w:ind w:firstLine="709"/>
        <w:jc w:val="both"/>
        <w:rPr>
          <w:color w:val="000000"/>
          <w:sz w:val="28"/>
          <w:szCs w:val="28"/>
        </w:rPr>
      </w:pPr>
      <w:r w:rsidRPr="007C3D40">
        <w:rPr>
          <w:color w:val="000000"/>
          <w:spacing w:val="-4"/>
          <w:sz w:val="28"/>
          <w:szCs w:val="28"/>
        </w:rPr>
        <w:t>сбытовые (коммерческие) расходы: затраты на транспорт</w:t>
      </w:r>
      <w:r>
        <w:rPr>
          <w:color w:val="000000"/>
          <w:spacing w:val="-4"/>
          <w:sz w:val="28"/>
          <w:szCs w:val="28"/>
        </w:rPr>
        <w:t>ировку</w:t>
      </w:r>
      <w:r w:rsidRPr="007C3D40">
        <w:rPr>
          <w:color w:val="000000"/>
          <w:spacing w:val="-5"/>
          <w:sz w:val="28"/>
          <w:szCs w:val="28"/>
        </w:rPr>
        <w:t xml:space="preserve"> до станции отправления, на тару и упаковку на складах </w:t>
      </w:r>
      <w:r>
        <w:rPr>
          <w:color w:val="000000"/>
          <w:spacing w:val="-5"/>
          <w:sz w:val="28"/>
          <w:szCs w:val="28"/>
        </w:rPr>
        <w:t>гот</w:t>
      </w:r>
      <w:r w:rsidRPr="007C3D40">
        <w:rPr>
          <w:color w:val="000000"/>
          <w:sz w:val="28"/>
          <w:szCs w:val="28"/>
        </w:rPr>
        <w:t>овой продукции, на рекламу, комиссионные сборы сбытовым</w:t>
      </w:r>
      <w:r>
        <w:rPr>
          <w:color w:val="000000"/>
          <w:sz w:val="28"/>
          <w:szCs w:val="28"/>
        </w:rPr>
        <w:t xml:space="preserve"> </w:t>
      </w:r>
      <w:r w:rsidRPr="007C3D40">
        <w:rPr>
          <w:color w:val="000000"/>
          <w:spacing w:val="-2"/>
          <w:sz w:val="28"/>
          <w:szCs w:val="28"/>
        </w:rPr>
        <w:t>и другим посредническим организациям.</w:t>
      </w:r>
    </w:p>
    <w:p w:rsidR="00134F49" w:rsidRDefault="00134F49" w:rsidP="00134F49">
      <w:pPr>
        <w:shd w:val="clear" w:color="auto" w:fill="FFFFFF"/>
        <w:spacing w:line="360" w:lineRule="auto"/>
        <w:ind w:firstLine="709"/>
        <w:jc w:val="both"/>
        <w:rPr>
          <w:b/>
          <w:sz w:val="28"/>
          <w:szCs w:val="28"/>
        </w:rPr>
      </w:pPr>
      <w:r w:rsidRPr="003C7D03">
        <w:rPr>
          <w:iCs/>
          <w:color w:val="000000"/>
          <w:spacing w:val="-9"/>
          <w:sz w:val="28"/>
          <w:szCs w:val="28"/>
        </w:rPr>
        <w:t xml:space="preserve">Прямые, </w:t>
      </w:r>
      <w:r w:rsidRPr="003C7D03">
        <w:rPr>
          <w:color w:val="000000"/>
          <w:spacing w:val="-9"/>
          <w:sz w:val="28"/>
          <w:szCs w:val="28"/>
        </w:rPr>
        <w:t xml:space="preserve">или основные, </w:t>
      </w:r>
      <w:r w:rsidRPr="003C7D03">
        <w:rPr>
          <w:iCs/>
          <w:color w:val="000000"/>
          <w:spacing w:val="-9"/>
          <w:sz w:val="28"/>
          <w:szCs w:val="28"/>
        </w:rPr>
        <w:t xml:space="preserve">затраты — </w:t>
      </w:r>
      <w:r w:rsidRPr="003C7D03">
        <w:rPr>
          <w:color w:val="000000"/>
          <w:spacing w:val="-9"/>
          <w:sz w:val="28"/>
          <w:szCs w:val="28"/>
        </w:rPr>
        <w:t>это затраты непосредственно</w:t>
      </w:r>
      <w:r w:rsidRPr="003C7D03">
        <w:rPr>
          <w:color w:val="000000"/>
          <w:spacing w:val="-8"/>
          <w:sz w:val="28"/>
          <w:szCs w:val="28"/>
        </w:rPr>
        <w:t xml:space="preserve"> на единицу продукции. </w:t>
      </w:r>
      <w:r w:rsidRPr="003C7D03">
        <w:rPr>
          <w:iCs/>
          <w:color w:val="000000"/>
          <w:spacing w:val="-8"/>
          <w:sz w:val="28"/>
          <w:szCs w:val="28"/>
        </w:rPr>
        <w:t xml:space="preserve">Косвенные затраты </w:t>
      </w:r>
      <w:r w:rsidRPr="003C7D03">
        <w:rPr>
          <w:color w:val="000000"/>
          <w:spacing w:val="-8"/>
          <w:sz w:val="28"/>
          <w:szCs w:val="28"/>
        </w:rPr>
        <w:t>(накладные расхо</w:t>
      </w:r>
      <w:r w:rsidRPr="003C7D03">
        <w:rPr>
          <w:color w:val="000000"/>
          <w:spacing w:val="-6"/>
          <w:sz w:val="28"/>
          <w:szCs w:val="28"/>
        </w:rPr>
        <w:t>ды) — это затраты, которые не могут быть непосредственно свя</w:t>
      </w:r>
      <w:r w:rsidRPr="003C7D03">
        <w:rPr>
          <w:color w:val="000000"/>
          <w:spacing w:val="-2"/>
          <w:sz w:val="28"/>
          <w:szCs w:val="28"/>
        </w:rPr>
        <w:t xml:space="preserve">заны с единицей продукции. Четкого деления затрат на прямые  </w:t>
      </w:r>
      <w:r w:rsidRPr="003C7D03">
        <w:rPr>
          <w:color w:val="000000"/>
          <w:spacing w:val="-4"/>
          <w:sz w:val="28"/>
          <w:szCs w:val="28"/>
        </w:rPr>
        <w:t>и косвенные для всех предприятий быть не может, это индивидуально</w:t>
      </w:r>
      <w:r w:rsidRPr="003C7D03">
        <w:rPr>
          <w:color w:val="000000"/>
          <w:spacing w:val="-6"/>
          <w:sz w:val="28"/>
          <w:szCs w:val="28"/>
        </w:rPr>
        <w:t xml:space="preserve"> для каждого из них или какой-либо группы. Каждый вид </w:t>
      </w:r>
      <w:r w:rsidRPr="003C7D03">
        <w:rPr>
          <w:color w:val="000000"/>
          <w:spacing w:val="-3"/>
          <w:sz w:val="28"/>
          <w:szCs w:val="28"/>
        </w:rPr>
        <w:t>затрат носит двойственный характер.</w:t>
      </w:r>
    </w:p>
    <w:p w:rsidR="00ED5A72" w:rsidRPr="00975B3B" w:rsidRDefault="00ED5A72">
      <w:pPr>
        <w:rPr>
          <w:sz w:val="28"/>
          <w:szCs w:val="28"/>
        </w:rPr>
      </w:pPr>
    </w:p>
    <w:p w:rsidR="00122D22" w:rsidRDefault="00122D22" w:rsidP="004E0BEB">
      <w:pPr>
        <w:jc w:val="center"/>
        <w:rPr>
          <w:sz w:val="28"/>
          <w:szCs w:val="28"/>
        </w:rPr>
      </w:pPr>
    </w:p>
    <w:p w:rsidR="00122D22" w:rsidRPr="00D33D70" w:rsidRDefault="00122D22" w:rsidP="00122D22">
      <w:pPr>
        <w:tabs>
          <w:tab w:val="left" w:pos="4500"/>
        </w:tabs>
        <w:spacing w:line="360" w:lineRule="auto"/>
        <w:jc w:val="center"/>
        <w:rPr>
          <w:b/>
          <w:sz w:val="28"/>
          <w:szCs w:val="28"/>
        </w:rPr>
      </w:pPr>
      <w:r w:rsidRPr="00D33D70">
        <w:rPr>
          <w:b/>
          <w:sz w:val="28"/>
          <w:szCs w:val="28"/>
        </w:rPr>
        <w:t>1.</w:t>
      </w:r>
      <w:r>
        <w:rPr>
          <w:b/>
          <w:sz w:val="28"/>
          <w:szCs w:val="28"/>
        </w:rPr>
        <w:t>3</w:t>
      </w:r>
      <w:r w:rsidRPr="00D33D70">
        <w:rPr>
          <w:b/>
          <w:sz w:val="28"/>
          <w:szCs w:val="28"/>
        </w:rPr>
        <w:t xml:space="preserve">. </w:t>
      </w:r>
      <w:r>
        <w:rPr>
          <w:b/>
          <w:sz w:val="28"/>
          <w:szCs w:val="28"/>
        </w:rPr>
        <w:t xml:space="preserve"> </w:t>
      </w:r>
      <w:r w:rsidRPr="00D33D70">
        <w:rPr>
          <w:b/>
          <w:sz w:val="28"/>
          <w:szCs w:val="28"/>
        </w:rPr>
        <w:t xml:space="preserve">Методы  и принципы построения системы учета затрат </w:t>
      </w:r>
      <w:r>
        <w:rPr>
          <w:b/>
          <w:sz w:val="28"/>
          <w:szCs w:val="28"/>
        </w:rPr>
        <w:t xml:space="preserve">на </w:t>
      </w:r>
      <w:r w:rsidRPr="00D33D70">
        <w:rPr>
          <w:b/>
          <w:sz w:val="28"/>
          <w:szCs w:val="28"/>
        </w:rPr>
        <w:t>предприяти</w:t>
      </w:r>
      <w:r>
        <w:rPr>
          <w:b/>
          <w:sz w:val="28"/>
          <w:szCs w:val="28"/>
        </w:rPr>
        <w:t>и</w:t>
      </w:r>
    </w:p>
    <w:p w:rsidR="00122D22" w:rsidRPr="000C7B62" w:rsidRDefault="00122D22" w:rsidP="00122D22">
      <w:pPr>
        <w:spacing w:line="360" w:lineRule="auto"/>
        <w:ind w:left="708"/>
        <w:jc w:val="center"/>
        <w:rPr>
          <w:b/>
          <w:sz w:val="28"/>
          <w:szCs w:val="28"/>
        </w:rPr>
      </w:pPr>
    </w:p>
    <w:p w:rsidR="00122D22" w:rsidRPr="007653F7" w:rsidRDefault="00122D22" w:rsidP="007653F7">
      <w:pPr>
        <w:widowControl w:val="0"/>
        <w:spacing w:line="360" w:lineRule="auto"/>
        <w:ind w:firstLine="709"/>
        <w:jc w:val="both"/>
        <w:rPr>
          <w:sz w:val="28"/>
          <w:szCs w:val="28"/>
        </w:rPr>
      </w:pPr>
      <w:r w:rsidRPr="007653F7">
        <w:rPr>
          <w:sz w:val="28"/>
          <w:szCs w:val="28"/>
        </w:rPr>
        <w:t>В зависимости от организации и технологии производства, вида  продукции, ее сложности, типа и характера  учет затрат на производство и калькулирование себестоимости продукции могут осуществляться с использованием методов</w:t>
      </w:r>
      <w:r w:rsidRPr="007653F7">
        <w:rPr>
          <w:sz w:val="28"/>
          <w:szCs w:val="28"/>
        </w:rPr>
        <w:footnoteReference w:id="7"/>
      </w:r>
      <w:r w:rsidRPr="007653F7">
        <w:rPr>
          <w:sz w:val="28"/>
          <w:szCs w:val="28"/>
        </w:rPr>
        <w:t>:</w:t>
      </w:r>
    </w:p>
    <w:p w:rsidR="00122D22" w:rsidRPr="007653F7" w:rsidRDefault="00122D22" w:rsidP="007653F7">
      <w:pPr>
        <w:widowControl w:val="0"/>
        <w:spacing w:line="360" w:lineRule="auto"/>
        <w:ind w:firstLine="709"/>
        <w:jc w:val="both"/>
        <w:rPr>
          <w:sz w:val="28"/>
          <w:szCs w:val="28"/>
        </w:rPr>
      </w:pPr>
      <w:r w:rsidRPr="007653F7">
        <w:rPr>
          <w:sz w:val="28"/>
          <w:szCs w:val="28"/>
        </w:rPr>
        <w:t>-нормативного;</w:t>
      </w:r>
    </w:p>
    <w:p w:rsidR="00122D22" w:rsidRPr="007653F7" w:rsidRDefault="00122D22" w:rsidP="007653F7">
      <w:pPr>
        <w:widowControl w:val="0"/>
        <w:spacing w:line="360" w:lineRule="auto"/>
        <w:ind w:firstLine="709"/>
        <w:jc w:val="both"/>
        <w:rPr>
          <w:sz w:val="28"/>
          <w:szCs w:val="28"/>
        </w:rPr>
      </w:pPr>
      <w:r w:rsidRPr="007653F7">
        <w:rPr>
          <w:sz w:val="28"/>
          <w:szCs w:val="28"/>
        </w:rPr>
        <w:t>- попередельного;</w:t>
      </w:r>
    </w:p>
    <w:p w:rsidR="00122D22" w:rsidRPr="007653F7" w:rsidRDefault="00122D22" w:rsidP="007653F7">
      <w:pPr>
        <w:widowControl w:val="0"/>
        <w:spacing w:line="360" w:lineRule="auto"/>
        <w:ind w:firstLine="709"/>
        <w:jc w:val="both"/>
        <w:rPr>
          <w:sz w:val="28"/>
          <w:szCs w:val="28"/>
        </w:rPr>
      </w:pPr>
      <w:r w:rsidRPr="007653F7">
        <w:rPr>
          <w:sz w:val="28"/>
          <w:szCs w:val="28"/>
        </w:rPr>
        <w:t>- позаказного.</w:t>
      </w:r>
    </w:p>
    <w:p w:rsidR="00122D22" w:rsidRPr="007653F7" w:rsidRDefault="00122D22" w:rsidP="007653F7">
      <w:pPr>
        <w:widowControl w:val="0"/>
        <w:spacing w:line="360" w:lineRule="auto"/>
        <w:ind w:firstLine="709"/>
        <w:jc w:val="both"/>
        <w:rPr>
          <w:sz w:val="28"/>
          <w:szCs w:val="28"/>
        </w:rPr>
      </w:pPr>
      <w:r w:rsidRPr="007653F7">
        <w:rPr>
          <w:sz w:val="28"/>
          <w:szCs w:val="28"/>
        </w:rPr>
        <w:t xml:space="preserve">Нормативный метод учета затрат применяется, как правило при массовом и серийном производстве разнообразной и сложной  продукции, состоящей из большого количества деталей  и узлов, на предприятиях обрабатывающих отраслей промышленности (машиностроительной и металлообрабатывающей и др.). </w:t>
      </w:r>
    </w:p>
    <w:p w:rsidR="00122D22" w:rsidRPr="007653F7" w:rsidRDefault="00122D22" w:rsidP="007653F7">
      <w:pPr>
        <w:widowControl w:val="0"/>
        <w:spacing w:line="360" w:lineRule="auto"/>
        <w:ind w:firstLine="709"/>
        <w:jc w:val="both"/>
        <w:rPr>
          <w:sz w:val="28"/>
          <w:szCs w:val="28"/>
        </w:rPr>
      </w:pPr>
      <w:r w:rsidRPr="007653F7">
        <w:rPr>
          <w:sz w:val="28"/>
          <w:szCs w:val="28"/>
        </w:rPr>
        <w:t>Нормативный метод предусматривает соблюдение следу</w:t>
      </w:r>
      <w:r w:rsidRPr="007653F7">
        <w:rPr>
          <w:sz w:val="28"/>
          <w:szCs w:val="28"/>
        </w:rPr>
        <w:softHyphen/>
        <w:t>ющих принципов:</w:t>
      </w:r>
    </w:p>
    <w:p w:rsidR="00122D22" w:rsidRPr="007653F7" w:rsidRDefault="00FD4C6F" w:rsidP="007653F7">
      <w:pPr>
        <w:widowControl w:val="0"/>
        <w:spacing w:line="360" w:lineRule="auto"/>
        <w:ind w:firstLine="709"/>
        <w:jc w:val="both"/>
        <w:rPr>
          <w:sz w:val="28"/>
          <w:szCs w:val="28"/>
        </w:rPr>
      </w:pPr>
      <w:r>
        <w:rPr>
          <w:sz w:val="28"/>
          <w:szCs w:val="28"/>
        </w:rPr>
        <w:t>-</w:t>
      </w:r>
      <w:r w:rsidR="00122D22" w:rsidRPr="007653F7">
        <w:rPr>
          <w:sz w:val="28"/>
          <w:szCs w:val="28"/>
        </w:rPr>
        <w:t>предварительное составление калькуляции нормативной себестоимости по каждому изделию на основе действующих на предприятии текущих норм и смет;</w:t>
      </w:r>
    </w:p>
    <w:p w:rsidR="00122D22" w:rsidRPr="007653F7" w:rsidRDefault="00FD4C6F" w:rsidP="007653F7">
      <w:pPr>
        <w:widowControl w:val="0"/>
        <w:spacing w:line="360" w:lineRule="auto"/>
        <w:ind w:firstLine="709"/>
        <w:jc w:val="both"/>
        <w:rPr>
          <w:sz w:val="28"/>
          <w:szCs w:val="28"/>
        </w:rPr>
      </w:pPr>
      <w:r>
        <w:rPr>
          <w:sz w:val="28"/>
          <w:szCs w:val="28"/>
        </w:rPr>
        <w:t>-</w:t>
      </w:r>
      <w:r w:rsidR="00122D22" w:rsidRPr="007653F7">
        <w:rPr>
          <w:sz w:val="28"/>
          <w:szCs w:val="28"/>
        </w:rPr>
        <w:t>ведение в течение месяца учета изменений действующих норм для корректировки нормативной себестоимости, определения влияния этих изменений на себестоимость продукции и эффективности мероприятий, послуживших причиной изменения норм;</w:t>
      </w:r>
    </w:p>
    <w:p w:rsidR="00122D22" w:rsidRPr="007653F7" w:rsidRDefault="00FD4C6F" w:rsidP="007653F7">
      <w:pPr>
        <w:widowControl w:val="0"/>
        <w:spacing w:line="360" w:lineRule="auto"/>
        <w:ind w:firstLine="709"/>
        <w:jc w:val="both"/>
        <w:rPr>
          <w:sz w:val="28"/>
          <w:szCs w:val="28"/>
        </w:rPr>
      </w:pPr>
      <w:r>
        <w:rPr>
          <w:sz w:val="28"/>
          <w:szCs w:val="28"/>
        </w:rPr>
        <w:t>-</w:t>
      </w:r>
      <w:r w:rsidR="00122D22" w:rsidRPr="007653F7">
        <w:rPr>
          <w:sz w:val="28"/>
          <w:szCs w:val="28"/>
        </w:rPr>
        <w:t>учет фактических затрат в течение месяца с подразделением их на расходы по нормам и отклонениям от норм;</w:t>
      </w:r>
    </w:p>
    <w:p w:rsidR="00122D22" w:rsidRPr="007653F7" w:rsidRDefault="00FD4C6F" w:rsidP="007653F7">
      <w:pPr>
        <w:widowControl w:val="0"/>
        <w:spacing w:line="360" w:lineRule="auto"/>
        <w:ind w:firstLine="709"/>
        <w:jc w:val="both"/>
        <w:rPr>
          <w:sz w:val="28"/>
          <w:szCs w:val="28"/>
        </w:rPr>
      </w:pPr>
      <w:r>
        <w:rPr>
          <w:sz w:val="28"/>
          <w:szCs w:val="28"/>
        </w:rPr>
        <w:t>-</w:t>
      </w:r>
      <w:r w:rsidR="00122D22" w:rsidRPr="007653F7">
        <w:rPr>
          <w:sz w:val="28"/>
          <w:szCs w:val="28"/>
        </w:rPr>
        <w:t>установление и анализ причин, а также условий появления отклонений от норм по местам их возникновения;</w:t>
      </w:r>
    </w:p>
    <w:p w:rsidR="00122D22" w:rsidRPr="007653F7" w:rsidRDefault="00FD4C6F" w:rsidP="007653F7">
      <w:pPr>
        <w:widowControl w:val="0"/>
        <w:spacing w:line="360" w:lineRule="auto"/>
        <w:ind w:firstLine="709"/>
        <w:jc w:val="both"/>
        <w:rPr>
          <w:sz w:val="28"/>
          <w:szCs w:val="28"/>
        </w:rPr>
      </w:pPr>
      <w:r>
        <w:rPr>
          <w:sz w:val="28"/>
          <w:szCs w:val="28"/>
        </w:rPr>
        <w:t>-</w:t>
      </w:r>
      <w:r w:rsidR="00122D22" w:rsidRPr="007653F7">
        <w:rPr>
          <w:sz w:val="28"/>
          <w:szCs w:val="28"/>
        </w:rPr>
        <w:t>определение фактической себестоимости выпущенной продукции как суммы нормативной себестоимости, отклонений от норм и изменений норм.</w:t>
      </w:r>
    </w:p>
    <w:p w:rsidR="00122D22" w:rsidRPr="007653F7" w:rsidRDefault="00122D22" w:rsidP="007653F7">
      <w:pPr>
        <w:widowControl w:val="0"/>
        <w:spacing w:line="360" w:lineRule="auto"/>
        <w:ind w:firstLine="709"/>
        <w:jc w:val="both"/>
        <w:rPr>
          <w:sz w:val="28"/>
          <w:szCs w:val="28"/>
        </w:rPr>
      </w:pPr>
      <w:r w:rsidRPr="007653F7">
        <w:rPr>
          <w:sz w:val="28"/>
          <w:szCs w:val="28"/>
        </w:rPr>
        <w:t>Наиболее важным элементом данного метода является калькуляция нормативной себестоимости. Основой калькуля</w:t>
      </w:r>
      <w:r w:rsidRPr="007653F7">
        <w:rPr>
          <w:sz w:val="28"/>
          <w:szCs w:val="28"/>
        </w:rPr>
        <w:softHyphen/>
        <w:t>ции выступает хозяйство предприятия, представляющее со</w:t>
      </w:r>
      <w:r w:rsidRPr="007653F7">
        <w:rPr>
          <w:sz w:val="28"/>
          <w:szCs w:val="28"/>
        </w:rPr>
        <w:softHyphen/>
        <w:t>бой комплекс всех заданий, нормативов, норм и смет, которые используются для планирования, организации и контроля производственного процесса. Нормативное хозяйство приня</w:t>
      </w:r>
      <w:r w:rsidRPr="007653F7">
        <w:rPr>
          <w:sz w:val="28"/>
          <w:szCs w:val="28"/>
        </w:rPr>
        <w:softHyphen/>
        <w:t>то подразделять на четыре основные группы: плановые зада</w:t>
      </w:r>
      <w:r w:rsidRPr="007653F7">
        <w:rPr>
          <w:sz w:val="28"/>
          <w:szCs w:val="28"/>
        </w:rPr>
        <w:softHyphen/>
        <w:t>ния, нормативные документы технической подготовки произ</w:t>
      </w:r>
      <w:r w:rsidRPr="007653F7">
        <w:rPr>
          <w:sz w:val="28"/>
          <w:szCs w:val="28"/>
        </w:rPr>
        <w:softHyphen/>
        <w:t>водства, нормативы расхода ресурсов и вспомогательные нормативные материалы.</w:t>
      </w:r>
    </w:p>
    <w:p w:rsidR="00122D22" w:rsidRPr="007653F7" w:rsidRDefault="00122D22" w:rsidP="007653F7">
      <w:pPr>
        <w:widowControl w:val="0"/>
        <w:spacing w:line="360" w:lineRule="auto"/>
        <w:ind w:firstLine="709"/>
        <w:jc w:val="both"/>
        <w:rPr>
          <w:sz w:val="28"/>
          <w:szCs w:val="28"/>
        </w:rPr>
      </w:pPr>
      <w:r w:rsidRPr="007653F7">
        <w:rPr>
          <w:sz w:val="28"/>
          <w:szCs w:val="28"/>
        </w:rPr>
        <w:t>Нормативная себестоимость используется для оценки вы</w:t>
      </w:r>
      <w:r w:rsidRPr="007653F7">
        <w:rPr>
          <w:sz w:val="28"/>
          <w:szCs w:val="28"/>
        </w:rPr>
        <w:softHyphen/>
        <w:t>пуска продукции за месяц по цехам и предприятию в целом, оценки брака продукции и остатков незавершенного производ</w:t>
      </w:r>
      <w:r w:rsidRPr="007653F7">
        <w:rPr>
          <w:sz w:val="28"/>
          <w:szCs w:val="28"/>
        </w:rPr>
        <w:softHyphen/>
        <w:t>ства. Кроме того, сопоставление нормативной себестоимости с плановой позволяет судить о степени выполнения установ</w:t>
      </w:r>
      <w:r w:rsidRPr="007653F7">
        <w:rPr>
          <w:sz w:val="28"/>
          <w:szCs w:val="28"/>
        </w:rPr>
        <w:softHyphen/>
        <w:t>ленных заданий по себестоимости. Дело в том, что плановую себестоимость составляют на квартал или год (средняя на квар</w:t>
      </w:r>
      <w:r w:rsidRPr="007653F7">
        <w:rPr>
          <w:sz w:val="28"/>
          <w:szCs w:val="28"/>
        </w:rPr>
        <w:softHyphen/>
        <w:t>тал, на год), а нормативную себестоимость — исходя из дей</w:t>
      </w:r>
      <w:r w:rsidRPr="007653F7">
        <w:rPr>
          <w:sz w:val="28"/>
          <w:szCs w:val="28"/>
        </w:rPr>
        <w:softHyphen/>
        <w:t>ствующих на начало каждого отчетного периода (как правило, месяца) текущих норм и нормативов. Следовательно, на начало года (квартала) нормативная себестоимость, как правило, выше среднегодовой (среднеквартальной) плановой себестоимости, затем постепенно  выравнивается и к концу отчетного периода обычно бывает ниже плановой себестоимости.</w:t>
      </w:r>
    </w:p>
    <w:p w:rsidR="00122D22" w:rsidRPr="007653F7" w:rsidRDefault="00122D22" w:rsidP="007653F7">
      <w:pPr>
        <w:widowControl w:val="0"/>
        <w:spacing w:line="360" w:lineRule="auto"/>
        <w:ind w:firstLine="709"/>
        <w:jc w:val="both"/>
        <w:rPr>
          <w:sz w:val="28"/>
          <w:szCs w:val="28"/>
        </w:rPr>
      </w:pPr>
      <w:r w:rsidRPr="007653F7">
        <w:rPr>
          <w:sz w:val="28"/>
          <w:szCs w:val="28"/>
        </w:rPr>
        <w:t>Метод позволяет своевременно выявлять и устанавливать причины отклонения фактических расходов от действующих норм основных затрат и смет расходов на обслуживание произ</w:t>
      </w:r>
      <w:r w:rsidRPr="007653F7">
        <w:rPr>
          <w:sz w:val="28"/>
          <w:szCs w:val="28"/>
        </w:rPr>
        <w:softHyphen/>
        <w:t>водства и управление.</w:t>
      </w:r>
    </w:p>
    <w:p w:rsidR="00122D22" w:rsidRPr="007653F7" w:rsidRDefault="00122D22" w:rsidP="007653F7">
      <w:pPr>
        <w:widowControl w:val="0"/>
        <w:spacing w:line="360" w:lineRule="auto"/>
        <w:ind w:firstLine="709"/>
        <w:jc w:val="both"/>
        <w:rPr>
          <w:sz w:val="28"/>
          <w:szCs w:val="28"/>
        </w:rPr>
      </w:pPr>
      <w:r w:rsidRPr="007653F7">
        <w:rPr>
          <w:sz w:val="28"/>
          <w:szCs w:val="28"/>
        </w:rPr>
        <w:t>Попередельный метод применяется в таких производствах, где готовая продукция создается путем последовательной обра</w:t>
      </w:r>
      <w:r w:rsidRPr="007653F7">
        <w:rPr>
          <w:sz w:val="28"/>
          <w:szCs w:val="28"/>
        </w:rPr>
        <w:softHyphen/>
        <w:t>ботки исходного сырья на разных переделах (стадиях): метал</w:t>
      </w:r>
      <w:r w:rsidRPr="007653F7">
        <w:rPr>
          <w:sz w:val="28"/>
          <w:szCs w:val="28"/>
        </w:rPr>
        <w:softHyphen/>
        <w:t>лургических, текстильных, кирпичных и др. Попередельный метод учета и калькулирования может применяться также в производствах с комплексным использованием сырья.</w:t>
      </w:r>
    </w:p>
    <w:p w:rsidR="00122D22" w:rsidRPr="007653F7" w:rsidRDefault="00122D22" w:rsidP="007653F7">
      <w:pPr>
        <w:widowControl w:val="0"/>
        <w:spacing w:line="360" w:lineRule="auto"/>
        <w:ind w:firstLine="709"/>
        <w:jc w:val="both"/>
        <w:rPr>
          <w:sz w:val="28"/>
          <w:szCs w:val="28"/>
        </w:rPr>
      </w:pPr>
      <w:r w:rsidRPr="007653F7">
        <w:rPr>
          <w:sz w:val="28"/>
          <w:szCs w:val="28"/>
        </w:rPr>
        <w:t>При попередельном методе учета затраты на производ</w:t>
      </w:r>
      <w:r w:rsidRPr="007653F7">
        <w:rPr>
          <w:sz w:val="28"/>
          <w:szCs w:val="28"/>
        </w:rPr>
        <w:softHyphen/>
        <w:t>ство (начиная с подготовки добычи полезных ископаемых или обработки исходного сырья и до выпуска конечного продукта) учитываются в каждом цехе (переделе, фазе, стадии), вклю</w:t>
      </w:r>
      <w:r w:rsidRPr="007653F7">
        <w:rPr>
          <w:sz w:val="28"/>
          <w:szCs w:val="28"/>
        </w:rPr>
        <w:softHyphen/>
        <w:t>чая, как правило, себестоимость полуфабрикатов, изготов</w:t>
      </w:r>
      <w:r w:rsidRPr="007653F7">
        <w:rPr>
          <w:sz w:val="28"/>
          <w:szCs w:val="28"/>
        </w:rPr>
        <w:softHyphen/>
        <w:t>ленных в предыдущем цехе. В связи с этим себестоимость  продукции каждого последующего цеха слагается из произ</w:t>
      </w:r>
      <w:r w:rsidRPr="007653F7">
        <w:rPr>
          <w:sz w:val="28"/>
          <w:szCs w:val="28"/>
        </w:rPr>
        <w:softHyphen/>
        <w:t>водственных затрат и себестоимости полуфабрикатов.</w:t>
      </w:r>
    </w:p>
    <w:p w:rsidR="00122D22" w:rsidRPr="007653F7" w:rsidRDefault="00122D22" w:rsidP="007653F7">
      <w:pPr>
        <w:widowControl w:val="0"/>
        <w:spacing w:line="360" w:lineRule="auto"/>
        <w:ind w:firstLine="709"/>
        <w:jc w:val="both"/>
        <w:rPr>
          <w:sz w:val="28"/>
          <w:szCs w:val="28"/>
        </w:rPr>
      </w:pPr>
      <w:r w:rsidRPr="007653F7">
        <w:rPr>
          <w:sz w:val="28"/>
          <w:szCs w:val="28"/>
        </w:rPr>
        <w:t>При применении попередельного метода должны быть использованы важнейшие элементы нормативного метода — систематическое выявление отклонений фактических расхо</w:t>
      </w:r>
      <w:r w:rsidRPr="007653F7">
        <w:rPr>
          <w:sz w:val="28"/>
          <w:szCs w:val="28"/>
        </w:rPr>
        <w:softHyphen/>
        <w:t>дов от текущих норм (в отдельных отраслях - от плановой себестоимости), а также выявление изменений этих норм. В первичной документации и в оперативной отчетности дол</w:t>
      </w:r>
      <w:r w:rsidRPr="007653F7">
        <w:rPr>
          <w:sz w:val="28"/>
          <w:szCs w:val="28"/>
        </w:rPr>
        <w:softHyphen/>
        <w:t>жен отражаться (за смену, сутки, декаду и т. д.) не только фак</w:t>
      </w:r>
      <w:r w:rsidRPr="007653F7">
        <w:rPr>
          <w:sz w:val="28"/>
          <w:szCs w:val="28"/>
        </w:rPr>
        <w:softHyphen/>
        <w:t>тический расход сырья, основных материалов, полуфабрика</w:t>
      </w:r>
      <w:r w:rsidRPr="007653F7">
        <w:rPr>
          <w:sz w:val="28"/>
          <w:szCs w:val="28"/>
        </w:rPr>
        <w:softHyphen/>
        <w:t>тов, технологического топлива, энергии и др., но и расход их по нормам или основанным на них производственным задани</w:t>
      </w:r>
      <w:r w:rsidRPr="007653F7">
        <w:rPr>
          <w:sz w:val="28"/>
          <w:szCs w:val="28"/>
        </w:rPr>
        <w:softHyphen/>
        <w:t>ям (рецептурам, сметам и т. д.). Использование элементов нор</w:t>
      </w:r>
      <w:r w:rsidRPr="007653F7">
        <w:rPr>
          <w:sz w:val="28"/>
          <w:szCs w:val="28"/>
        </w:rPr>
        <w:softHyphen/>
        <w:t>мативного метода учета должно обеспечить своевременное выявление экономии или дополнительных затрат за счет от</w:t>
      </w:r>
      <w:r w:rsidRPr="007653F7">
        <w:rPr>
          <w:sz w:val="28"/>
          <w:szCs w:val="28"/>
        </w:rPr>
        <w:softHyphen/>
        <w:t>ступлений от установленного технологического процесса, из</w:t>
      </w:r>
      <w:r w:rsidRPr="007653F7">
        <w:rPr>
          <w:sz w:val="28"/>
          <w:szCs w:val="28"/>
        </w:rPr>
        <w:softHyphen/>
        <w:t>менений состава израсходованных сырья, полуфабрикатов и материалов, ассортимента выпущенной продукции, ее сор</w:t>
      </w:r>
      <w:r w:rsidRPr="007653F7">
        <w:rPr>
          <w:sz w:val="28"/>
          <w:szCs w:val="28"/>
        </w:rPr>
        <w:softHyphen/>
        <w:t xml:space="preserve">тности и т. п. </w:t>
      </w:r>
    </w:p>
    <w:p w:rsidR="00122D22" w:rsidRPr="007653F7" w:rsidRDefault="00122D22" w:rsidP="007653F7">
      <w:pPr>
        <w:widowControl w:val="0"/>
        <w:spacing w:line="360" w:lineRule="auto"/>
        <w:ind w:firstLine="709"/>
        <w:jc w:val="both"/>
        <w:rPr>
          <w:sz w:val="28"/>
          <w:szCs w:val="28"/>
        </w:rPr>
      </w:pPr>
      <w:r w:rsidRPr="007653F7">
        <w:rPr>
          <w:sz w:val="28"/>
          <w:szCs w:val="28"/>
        </w:rPr>
        <w:t>Таким образом, использование элементов норма</w:t>
      </w:r>
      <w:r w:rsidRPr="007653F7">
        <w:rPr>
          <w:sz w:val="28"/>
          <w:szCs w:val="28"/>
        </w:rPr>
        <w:softHyphen/>
        <w:t>тивного метода является основой для надлежащего контроля и анализа затрат на производство, обоснованного калькули</w:t>
      </w:r>
      <w:r w:rsidRPr="007653F7">
        <w:rPr>
          <w:sz w:val="28"/>
          <w:szCs w:val="28"/>
        </w:rPr>
        <w:softHyphen/>
        <w:t>рования фактической себестоимости продукции, контроля за соблюдением и совершенствованием норм.</w:t>
      </w:r>
    </w:p>
    <w:p w:rsidR="00122D22" w:rsidRPr="007653F7" w:rsidRDefault="00122D22" w:rsidP="007653F7">
      <w:pPr>
        <w:widowControl w:val="0"/>
        <w:spacing w:line="360" w:lineRule="auto"/>
        <w:ind w:firstLine="709"/>
        <w:jc w:val="both"/>
        <w:rPr>
          <w:sz w:val="28"/>
          <w:szCs w:val="28"/>
        </w:rPr>
      </w:pPr>
      <w:r w:rsidRPr="007653F7">
        <w:rPr>
          <w:sz w:val="28"/>
          <w:szCs w:val="28"/>
        </w:rPr>
        <w:t>В качестве объекта учета и калькулирования могут быть приняты как отдельные виды, так и группы продукции, объе</w:t>
      </w:r>
      <w:r w:rsidRPr="007653F7">
        <w:rPr>
          <w:sz w:val="28"/>
          <w:szCs w:val="28"/>
        </w:rPr>
        <w:softHyphen/>
        <w:t>диненные по признаку однородности сырья и материалов, вы</w:t>
      </w:r>
      <w:r w:rsidRPr="007653F7">
        <w:rPr>
          <w:sz w:val="28"/>
          <w:szCs w:val="28"/>
        </w:rPr>
        <w:softHyphen/>
        <w:t>работки на одном и том же оборудовании, сложности произ</w:t>
      </w:r>
      <w:r w:rsidRPr="007653F7">
        <w:rPr>
          <w:sz w:val="28"/>
          <w:szCs w:val="28"/>
        </w:rPr>
        <w:softHyphen/>
        <w:t>водства и обработки, однородности назначения и т. п. При этом расходы могут учитываться по цеху (переделу, фазе, стадии) в целом, а себестоимость отдельных видов продукции, вклю</w:t>
      </w:r>
      <w:r w:rsidRPr="007653F7">
        <w:rPr>
          <w:sz w:val="28"/>
          <w:szCs w:val="28"/>
        </w:rPr>
        <w:softHyphen/>
        <w:t>ченных в калькуляционную группу,  исчисляться с помо</w:t>
      </w:r>
      <w:r w:rsidRPr="007653F7">
        <w:rPr>
          <w:sz w:val="28"/>
          <w:szCs w:val="28"/>
        </w:rPr>
        <w:softHyphen/>
        <w:t>щью экономически обоснованных методов.</w:t>
      </w:r>
    </w:p>
    <w:p w:rsidR="00122D22" w:rsidRPr="007653F7" w:rsidRDefault="00122D22" w:rsidP="007653F7">
      <w:pPr>
        <w:widowControl w:val="0"/>
        <w:spacing w:line="360" w:lineRule="auto"/>
        <w:ind w:firstLine="709"/>
        <w:jc w:val="both"/>
        <w:rPr>
          <w:sz w:val="28"/>
          <w:szCs w:val="28"/>
        </w:rPr>
      </w:pPr>
      <w:r w:rsidRPr="007653F7">
        <w:rPr>
          <w:sz w:val="28"/>
          <w:szCs w:val="28"/>
        </w:rPr>
        <w:t>Различают два варианта попередельного метода учета затрат и калькулирования: полуфабрикатный и бесполуфабрикатный. В первом случае продукция каждого передела калькулируется отдельно, т. е. исчисляется себестоимость полуфабриката, который приходуется в денежной оценке на склад. В следующий передел (или другой цех) полуфабрикат первого передела (или цеха) отпускается на основании первичного расходного документа (требования, лимитной карты) по исчисляемой фактической себестоимости или в другой оценке с учетом отклонений</w:t>
      </w:r>
      <w:r w:rsidR="00FD4C6F">
        <w:rPr>
          <w:rStyle w:val="a5"/>
          <w:sz w:val="28"/>
          <w:szCs w:val="28"/>
        </w:rPr>
        <w:footnoteReference w:id="8"/>
      </w:r>
      <w:r w:rsidRPr="007653F7">
        <w:rPr>
          <w:sz w:val="28"/>
          <w:szCs w:val="28"/>
        </w:rPr>
        <w:t>.</w:t>
      </w:r>
    </w:p>
    <w:p w:rsidR="00122D22" w:rsidRPr="007653F7" w:rsidRDefault="00122D22" w:rsidP="007653F7">
      <w:pPr>
        <w:widowControl w:val="0"/>
        <w:spacing w:line="360" w:lineRule="auto"/>
        <w:ind w:firstLine="709"/>
        <w:jc w:val="both"/>
        <w:rPr>
          <w:sz w:val="28"/>
          <w:szCs w:val="28"/>
        </w:rPr>
      </w:pPr>
      <w:r w:rsidRPr="007653F7">
        <w:rPr>
          <w:sz w:val="28"/>
          <w:szCs w:val="28"/>
        </w:rPr>
        <w:t>При полуфабрикатном способе затраты учитываются по переделам или цехам, а внутри каждого из них — по отдель</w:t>
      </w:r>
      <w:r w:rsidRPr="007653F7">
        <w:rPr>
          <w:sz w:val="28"/>
          <w:szCs w:val="28"/>
        </w:rPr>
        <w:softHyphen/>
        <w:t>ным видам продукции и статьям расходов. В дальнейшем на основе данных об их затратах и количестве изготовленных полуфабрикатов составляют отчетные калькуляции.</w:t>
      </w:r>
    </w:p>
    <w:p w:rsidR="00122D22" w:rsidRPr="007653F7" w:rsidRDefault="00122D22" w:rsidP="007653F7">
      <w:pPr>
        <w:widowControl w:val="0"/>
        <w:spacing w:line="360" w:lineRule="auto"/>
        <w:ind w:firstLine="709"/>
        <w:jc w:val="both"/>
        <w:rPr>
          <w:sz w:val="28"/>
          <w:szCs w:val="28"/>
        </w:rPr>
      </w:pPr>
      <w:r w:rsidRPr="007653F7">
        <w:rPr>
          <w:sz w:val="28"/>
          <w:szCs w:val="28"/>
        </w:rPr>
        <w:t>При бесполуфабрикатном варианте все расходы по обра</w:t>
      </w:r>
      <w:r w:rsidRPr="007653F7">
        <w:rPr>
          <w:sz w:val="28"/>
          <w:szCs w:val="28"/>
        </w:rPr>
        <w:softHyphen/>
        <w:t>ботке сырья, материалов, а также цеховые и общезаводские расходы полностью относятся на законченную готовую про</w:t>
      </w:r>
      <w:r w:rsidRPr="007653F7">
        <w:rPr>
          <w:sz w:val="28"/>
          <w:szCs w:val="28"/>
        </w:rPr>
        <w:softHyphen/>
        <w:t>дукцию (последний передел). На всех предыдущих переделах незавершенное производство оценивается только по стоимо</w:t>
      </w:r>
      <w:r w:rsidRPr="007653F7">
        <w:rPr>
          <w:sz w:val="28"/>
          <w:szCs w:val="28"/>
        </w:rPr>
        <w:softHyphen/>
        <w:t>сти исходного сырья.</w:t>
      </w:r>
    </w:p>
    <w:p w:rsidR="00122D22" w:rsidRPr="007653F7" w:rsidRDefault="00122D22" w:rsidP="007653F7">
      <w:pPr>
        <w:widowControl w:val="0"/>
        <w:spacing w:line="360" w:lineRule="auto"/>
        <w:ind w:firstLine="709"/>
        <w:jc w:val="both"/>
        <w:rPr>
          <w:sz w:val="28"/>
          <w:szCs w:val="28"/>
        </w:rPr>
      </w:pPr>
      <w:r w:rsidRPr="007653F7">
        <w:rPr>
          <w:sz w:val="28"/>
          <w:szCs w:val="28"/>
        </w:rPr>
        <w:t>При передаче изделий (полуфабрикатов) из одного пере</w:t>
      </w:r>
      <w:r w:rsidRPr="007653F7">
        <w:rPr>
          <w:sz w:val="28"/>
          <w:szCs w:val="28"/>
        </w:rPr>
        <w:softHyphen/>
        <w:t>дела на другой ведут лишь оперативный учет по количеству деталей (полуфабрикатов). Разница между этими двумя вариантами заключается в том, что при применении полуфабрикатного варианта себестоимость каждого передела определяется с учетом затрат по предыдущим переделам, а при бесполуфабрикатном - себестоимость каждого этапа рассчитывается отдельно. Использование попередельного метода позволяет наиболее четко контролировать остатки незавершенного производства, а возможность получать оперативную информацию о степени готовности продукции в разрезе цехов и производств позволяет эффективно управлять материально-производственными запасами.</w:t>
      </w:r>
    </w:p>
    <w:p w:rsidR="00122D22" w:rsidRPr="007653F7" w:rsidRDefault="00122D22" w:rsidP="007653F7">
      <w:pPr>
        <w:widowControl w:val="0"/>
        <w:spacing w:line="360" w:lineRule="auto"/>
        <w:ind w:firstLine="709"/>
        <w:jc w:val="both"/>
        <w:rPr>
          <w:sz w:val="28"/>
          <w:szCs w:val="28"/>
        </w:rPr>
      </w:pPr>
      <w:r w:rsidRPr="007653F7">
        <w:rPr>
          <w:sz w:val="28"/>
          <w:szCs w:val="28"/>
        </w:rPr>
        <w:t>Позаказной метод учета затрат применяется в индивидуальном и мелкосерийном производствах сложных изделий, а также при производстве опытных, экспериментальных, ремонтных  работ. При индивидуальном и мелкосерийном производствах применений этого метода должно сочетаться с использованием основных элементов нормативного учета.</w:t>
      </w:r>
    </w:p>
    <w:p w:rsidR="00122D22" w:rsidRPr="007653F7" w:rsidRDefault="00122D22" w:rsidP="007653F7">
      <w:pPr>
        <w:widowControl w:val="0"/>
        <w:spacing w:line="360" w:lineRule="auto"/>
        <w:ind w:firstLine="709"/>
        <w:jc w:val="both"/>
        <w:rPr>
          <w:sz w:val="28"/>
          <w:szCs w:val="28"/>
        </w:rPr>
      </w:pPr>
      <w:r w:rsidRPr="007653F7">
        <w:rPr>
          <w:sz w:val="28"/>
          <w:szCs w:val="28"/>
        </w:rPr>
        <w:t>При позаказном методе объектом учета и калькулирова</w:t>
      </w:r>
      <w:r w:rsidRPr="007653F7">
        <w:rPr>
          <w:sz w:val="28"/>
          <w:szCs w:val="28"/>
        </w:rPr>
        <w:softHyphen/>
        <w:t>ния является отдельный заказ, выдаваемый на заранее опреде</w:t>
      </w:r>
      <w:r w:rsidRPr="007653F7">
        <w:rPr>
          <w:sz w:val="28"/>
          <w:szCs w:val="28"/>
        </w:rPr>
        <w:softHyphen/>
        <w:t>ленное количество продукции (изделий). Под заказом понимают изделие, мелкие серии одинаковых изделий или ремонтные, мон</w:t>
      </w:r>
      <w:r w:rsidRPr="007653F7">
        <w:rPr>
          <w:sz w:val="28"/>
          <w:szCs w:val="28"/>
        </w:rPr>
        <w:softHyphen/>
        <w:t>тажные, экспериментальные работы. При изготовлении круп</w:t>
      </w:r>
      <w:r w:rsidRPr="007653F7">
        <w:rPr>
          <w:sz w:val="28"/>
          <w:szCs w:val="28"/>
        </w:rPr>
        <w:softHyphen/>
        <w:t>ных изделий с длительным процессом производства заказы выдают не на изделие в целом, а на его агрегаты, узлы, пред</w:t>
      </w:r>
      <w:r w:rsidRPr="007653F7">
        <w:rPr>
          <w:sz w:val="28"/>
          <w:szCs w:val="28"/>
        </w:rPr>
        <w:softHyphen/>
        <w:t>ставляющие собой законченные конструкции. Фактическая себестоимость изделий, изготавливаемых по заказу, опреде</w:t>
      </w:r>
      <w:r w:rsidRPr="007653F7">
        <w:rPr>
          <w:sz w:val="28"/>
          <w:szCs w:val="28"/>
        </w:rPr>
        <w:softHyphen/>
        <w:t>ляется после его выполнения. Для ежемесячного определе</w:t>
      </w:r>
      <w:r w:rsidRPr="007653F7">
        <w:rPr>
          <w:sz w:val="28"/>
          <w:szCs w:val="28"/>
        </w:rPr>
        <w:softHyphen/>
        <w:t>ния фактической себестоимости продукции производствен</w:t>
      </w:r>
      <w:r w:rsidRPr="007653F7">
        <w:rPr>
          <w:sz w:val="28"/>
          <w:szCs w:val="28"/>
        </w:rPr>
        <w:softHyphen/>
        <w:t xml:space="preserve">ные заказы должны, как правило, выдаваться на такое количество единиц изделий, которое намечается выпустить и течение месяца. </w:t>
      </w:r>
    </w:p>
    <w:p w:rsidR="00122D22" w:rsidRPr="007653F7" w:rsidRDefault="00122D22" w:rsidP="007653F7">
      <w:pPr>
        <w:widowControl w:val="0"/>
        <w:spacing w:line="360" w:lineRule="auto"/>
        <w:ind w:firstLine="709"/>
        <w:jc w:val="both"/>
        <w:rPr>
          <w:sz w:val="28"/>
          <w:szCs w:val="28"/>
        </w:rPr>
      </w:pPr>
      <w:r w:rsidRPr="007653F7">
        <w:rPr>
          <w:sz w:val="28"/>
          <w:szCs w:val="28"/>
        </w:rPr>
        <w:t>При позаказном методе затраты учи</w:t>
      </w:r>
      <w:r w:rsidRPr="007653F7">
        <w:rPr>
          <w:sz w:val="28"/>
          <w:szCs w:val="28"/>
        </w:rPr>
        <w:softHyphen/>
        <w:t>тываются по отдельным заказам и статьям калькуляции, а зат</w:t>
      </w:r>
      <w:r w:rsidRPr="007653F7">
        <w:rPr>
          <w:sz w:val="28"/>
          <w:szCs w:val="28"/>
        </w:rPr>
        <w:softHyphen/>
        <w:t>раты сырья, материалов, топлива и энергии - по отдельным группам. По изделиям, на которые не требуется составления развернутых отчетных калькуляций, учет затрат может осу</w:t>
      </w:r>
      <w:r w:rsidRPr="007653F7">
        <w:rPr>
          <w:sz w:val="28"/>
          <w:szCs w:val="28"/>
        </w:rPr>
        <w:softHyphen/>
        <w:t>ществляться только по статьям расходов без расшифровки материалов по группам. Вся первичная документация составляется с обязательным указанием номеров (шифров) заказов</w:t>
      </w:r>
    </w:p>
    <w:p w:rsidR="00122D22" w:rsidRPr="007653F7" w:rsidRDefault="00122D22" w:rsidP="007653F7">
      <w:pPr>
        <w:widowControl w:val="0"/>
        <w:spacing w:line="360" w:lineRule="auto"/>
        <w:ind w:firstLine="709"/>
        <w:jc w:val="both"/>
        <w:rPr>
          <w:sz w:val="28"/>
          <w:szCs w:val="28"/>
        </w:rPr>
      </w:pPr>
      <w:r w:rsidRPr="007653F7">
        <w:rPr>
          <w:sz w:val="28"/>
          <w:szCs w:val="28"/>
        </w:rPr>
        <w:t>Учет прямых затрат по отдельным заказам ведут на основании первичных документов по учету выработки, расходов материалов  в которых обязательно указывают соответствующий шифр заказа. Косвенные расходы распределяют между отдельными заказами условно принятым данной производстве или отрасли способом. Полная себестоимость изготовляемого в индивидуальном порядке изделия слагается из затрат, учтенных по заказу (в части так называемых оригинальных деталей и узлов), и стоимости общих деталей и узлов, изготовляемых в порядке серийного или массового производства.</w:t>
      </w:r>
    </w:p>
    <w:p w:rsidR="00122D22" w:rsidRPr="007653F7" w:rsidRDefault="00122D22" w:rsidP="007653F7">
      <w:pPr>
        <w:widowControl w:val="0"/>
        <w:spacing w:line="360" w:lineRule="auto"/>
        <w:ind w:firstLine="709"/>
        <w:jc w:val="both"/>
        <w:rPr>
          <w:sz w:val="28"/>
          <w:szCs w:val="28"/>
        </w:rPr>
      </w:pPr>
      <w:r w:rsidRPr="007653F7">
        <w:rPr>
          <w:sz w:val="28"/>
          <w:szCs w:val="28"/>
        </w:rPr>
        <w:t>При данном методе учета затрат и калькулировании себестоимости продукции все затраты считаются незавершенным производством вплоть до окончания заказа. Отчетную калькуляцию составляют только после выполнения заказа, Время составления отчетной калькуляции не совпадает со временем составления периодической бухгалтерской отчет</w:t>
      </w:r>
      <w:r w:rsidRPr="007653F7">
        <w:rPr>
          <w:sz w:val="28"/>
          <w:szCs w:val="28"/>
        </w:rPr>
        <w:softHyphen/>
        <w:t>ности.</w:t>
      </w:r>
    </w:p>
    <w:p w:rsidR="00122D22" w:rsidRPr="007653F7" w:rsidRDefault="00122D22" w:rsidP="007653F7">
      <w:pPr>
        <w:widowControl w:val="0"/>
        <w:spacing w:line="360" w:lineRule="auto"/>
        <w:ind w:firstLine="709"/>
        <w:jc w:val="both"/>
        <w:rPr>
          <w:sz w:val="28"/>
          <w:szCs w:val="28"/>
        </w:rPr>
      </w:pPr>
      <w:r w:rsidRPr="007653F7">
        <w:rPr>
          <w:sz w:val="28"/>
          <w:szCs w:val="28"/>
        </w:rPr>
        <w:t>Существует также инвентарно-индексный метод учета затрат и калькулирования себестоимости продукции, который  отлича</w:t>
      </w:r>
      <w:r w:rsidRPr="007653F7">
        <w:rPr>
          <w:sz w:val="28"/>
          <w:szCs w:val="28"/>
        </w:rPr>
        <w:softHyphen/>
        <w:t>ется от нормативного тем, что учет прошлых затрат организуются в течение месяца без подразделения по нормам и отклоне</w:t>
      </w:r>
      <w:r w:rsidRPr="007653F7">
        <w:rPr>
          <w:sz w:val="28"/>
          <w:szCs w:val="28"/>
        </w:rPr>
        <w:softHyphen/>
        <w:t>нии  от норм по группам изделий и по производству в целом. Себестоимость выпущенной продукции определяют на основе данных инвентаризации и оценки остатков незавершенного производства на конец месяца. После этого по каждой кальку</w:t>
      </w:r>
      <w:r w:rsidRPr="007653F7">
        <w:rPr>
          <w:sz w:val="28"/>
          <w:szCs w:val="28"/>
        </w:rPr>
        <w:softHyphen/>
        <w:t>ляционной статье исчисляют индекс — отношение фактичес</w:t>
      </w:r>
      <w:r w:rsidRPr="007653F7">
        <w:rPr>
          <w:sz w:val="28"/>
          <w:szCs w:val="28"/>
        </w:rPr>
        <w:softHyphen/>
        <w:t>ких затрат к плановым, который используют для расчета фак</w:t>
      </w:r>
      <w:r w:rsidRPr="007653F7">
        <w:rPr>
          <w:sz w:val="28"/>
          <w:szCs w:val="28"/>
        </w:rPr>
        <w:softHyphen/>
        <w:t>тической себестоимости отдельных видов продукции</w:t>
      </w:r>
      <w:r w:rsidRPr="007653F7">
        <w:rPr>
          <w:sz w:val="28"/>
          <w:szCs w:val="28"/>
        </w:rPr>
        <w:footnoteReference w:id="9"/>
      </w:r>
      <w:r w:rsidRPr="007653F7">
        <w:rPr>
          <w:sz w:val="28"/>
          <w:szCs w:val="28"/>
        </w:rPr>
        <w:t xml:space="preserve">. Недостатком инвентарно-индексного метода является то, что затраты в процессе производства не контролируются, причины отклонений от норм не выявляются, т.к. фактическая себестоимость определяется пропорционально плановой себестоимости. </w:t>
      </w:r>
    </w:p>
    <w:p w:rsidR="00122D22" w:rsidRPr="007653F7" w:rsidRDefault="00122D22" w:rsidP="007653F7">
      <w:pPr>
        <w:widowControl w:val="0"/>
        <w:spacing w:line="360" w:lineRule="auto"/>
        <w:ind w:firstLine="709"/>
        <w:jc w:val="both"/>
        <w:rPr>
          <w:sz w:val="28"/>
          <w:szCs w:val="28"/>
        </w:rPr>
      </w:pPr>
      <w:r w:rsidRPr="007653F7">
        <w:rPr>
          <w:sz w:val="28"/>
          <w:szCs w:val="28"/>
        </w:rPr>
        <w:t>В последнее время исчислять сокращенную производственную себестоимость стало  возможным применение других методов учета затрат и калькулирования себестоимости. Один из таких методов — директ-костинг — известен на предприятиях стран с развитой рыночной экономикой. Его сущность заключается в том, что себестоимость продукции определяют в объеме прямых затрат, а накладные расходы относят непосредственно на счета реализации (работ, услуг). Если необходимо исчислить себестоимость для расчета продажной цены и прогнозирования производства этой продукции, всегда есть условия для прибавления к сокращенной себестоимости доли накладных расходов по установленным нормам.</w:t>
      </w:r>
    </w:p>
    <w:p w:rsidR="00122D22" w:rsidRPr="007653F7" w:rsidRDefault="00122D22" w:rsidP="007653F7">
      <w:pPr>
        <w:widowControl w:val="0"/>
        <w:spacing w:line="360" w:lineRule="auto"/>
        <w:ind w:firstLine="709"/>
        <w:jc w:val="both"/>
        <w:rPr>
          <w:sz w:val="28"/>
          <w:szCs w:val="28"/>
        </w:rPr>
      </w:pPr>
      <w:r w:rsidRPr="007653F7">
        <w:rPr>
          <w:sz w:val="28"/>
          <w:szCs w:val="28"/>
        </w:rPr>
        <w:t>Выделяют шесть способов исчисления себестоимости объекта калькулирования и единицы продукции при пользовании метода директ-костинг. Это следующие способы:</w:t>
      </w:r>
    </w:p>
    <w:p w:rsidR="00122D22" w:rsidRPr="007653F7" w:rsidRDefault="00122D22" w:rsidP="007653F7">
      <w:pPr>
        <w:widowControl w:val="0"/>
        <w:spacing w:line="360" w:lineRule="auto"/>
        <w:ind w:firstLine="709"/>
        <w:jc w:val="both"/>
        <w:rPr>
          <w:sz w:val="28"/>
          <w:szCs w:val="28"/>
        </w:rPr>
      </w:pPr>
      <w:r w:rsidRPr="007653F7">
        <w:rPr>
          <w:sz w:val="28"/>
          <w:szCs w:val="28"/>
        </w:rPr>
        <w:t>- нормативный;</w:t>
      </w:r>
    </w:p>
    <w:p w:rsidR="00122D22" w:rsidRPr="007653F7" w:rsidRDefault="00122D22" w:rsidP="007653F7">
      <w:pPr>
        <w:widowControl w:val="0"/>
        <w:spacing w:line="360" w:lineRule="auto"/>
        <w:ind w:firstLine="709"/>
        <w:jc w:val="both"/>
        <w:rPr>
          <w:sz w:val="28"/>
          <w:szCs w:val="28"/>
        </w:rPr>
      </w:pPr>
      <w:r w:rsidRPr="007653F7">
        <w:rPr>
          <w:sz w:val="28"/>
          <w:szCs w:val="28"/>
        </w:rPr>
        <w:t>-суммирования затрат;</w:t>
      </w:r>
    </w:p>
    <w:p w:rsidR="00122D22" w:rsidRPr="007653F7" w:rsidRDefault="00122D22" w:rsidP="007653F7">
      <w:pPr>
        <w:widowControl w:val="0"/>
        <w:spacing w:line="360" w:lineRule="auto"/>
        <w:ind w:firstLine="709"/>
        <w:jc w:val="both"/>
        <w:rPr>
          <w:sz w:val="28"/>
          <w:szCs w:val="28"/>
        </w:rPr>
      </w:pPr>
      <w:r w:rsidRPr="007653F7">
        <w:rPr>
          <w:sz w:val="28"/>
          <w:szCs w:val="28"/>
        </w:rPr>
        <w:t>-способ исключения затрат на побочную продукцию;</w:t>
      </w:r>
    </w:p>
    <w:p w:rsidR="00122D22" w:rsidRPr="007653F7" w:rsidRDefault="00122D22" w:rsidP="007653F7">
      <w:pPr>
        <w:widowControl w:val="0"/>
        <w:spacing w:line="360" w:lineRule="auto"/>
        <w:ind w:firstLine="709"/>
        <w:jc w:val="both"/>
        <w:rPr>
          <w:sz w:val="28"/>
          <w:szCs w:val="28"/>
        </w:rPr>
      </w:pPr>
      <w:r w:rsidRPr="007653F7">
        <w:rPr>
          <w:sz w:val="28"/>
          <w:szCs w:val="28"/>
        </w:rPr>
        <w:t>- способ пропорционального распределения затрат;</w:t>
      </w:r>
    </w:p>
    <w:p w:rsidR="00122D22" w:rsidRPr="007653F7" w:rsidRDefault="00122D22" w:rsidP="007653F7">
      <w:pPr>
        <w:widowControl w:val="0"/>
        <w:spacing w:line="360" w:lineRule="auto"/>
        <w:ind w:firstLine="709"/>
        <w:jc w:val="both"/>
        <w:rPr>
          <w:sz w:val="28"/>
          <w:szCs w:val="28"/>
        </w:rPr>
      </w:pPr>
      <w:r w:rsidRPr="007653F7">
        <w:rPr>
          <w:sz w:val="28"/>
          <w:szCs w:val="28"/>
        </w:rPr>
        <w:t>- способ прямого счета;</w:t>
      </w:r>
    </w:p>
    <w:p w:rsidR="00122D22" w:rsidRPr="007653F7" w:rsidRDefault="00122D22" w:rsidP="007653F7">
      <w:pPr>
        <w:widowControl w:val="0"/>
        <w:spacing w:line="360" w:lineRule="auto"/>
        <w:ind w:firstLine="709"/>
        <w:jc w:val="both"/>
        <w:rPr>
          <w:sz w:val="28"/>
          <w:szCs w:val="28"/>
        </w:rPr>
      </w:pPr>
      <w:r w:rsidRPr="007653F7">
        <w:rPr>
          <w:sz w:val="28"/>
          <w:szCs w:val="28"/>
        </w:rPr>
        <w:t>- комбинированный способ калькулирования.</w:t>
      </w:r>
    </w:p>
    <w:p w:rsidR="00122D22" w:rsidRPr="007653F7" w:rsidRDefault="00122D22" w:rsidP="007653F7">
      <w:pPr>
        <w:widowControl w:val="0"/>
        <w:spacing w:line="360" w:lineRule="auto"/>
        <w:ind w:firstLine="709"/>
        <w:jc w:val="both"/>
        <w:rPr>
          <w:sz w:val="28"/>
          <w:szCs w:val="28"/>
        </w:rPr>
      </w:pPr>
      <w:r w:rsidRPr="007653F7">
        <w:rPr>
          <w:sz w:val="28"/>
          <w:szCs w:val="28"/>
        </w:rPr>
        <w:t xml:space="preserve"> Предпосылками применения нормативного способа являются составление калькуляции нормативной себестоимости единицы продукции, документирование и учет отклонений от действующих норм и нормативов.</w:t>
      </w:r>
    </w:p>
    <w:p w:rsidR="00122D22" w:rsidRPr="007653F7" w:rsidRDefault="00122D22" w:rsidP="007653F7">
      <w:pPr>
        <w:widowControl w:val="0"/>
        <w:spacing w:line="360" w:lineRule="auto"/>
        <w:ind w:firstLine="709"/>
        <w:jc w:val="both"/>
        <w:rPr>
          <w:sz w:val="28"/>
          <w:szCs w:val="28"/>
        </w:rPr>
      </w:pPr>
      <w:r w:rsidRPr="007653F7">
        <w:rPr>
          <w:sz w:val="28"/>
          <w:szCs w:val="28"/>
        </w:rPr>
        <w:t>Способ суммирования затрат заключается в том, что себестоимость объекта калькулирования или единицы продукции определяют путем суммирования затрат по отдельным частям изделия или процессам его изготовления. Этот способ применяется прежде всего в производствах, где учет затрат ведется попроцессным методом (на угольных шахтах, обогатитительных фабриках, в судостроении и др.).</w:t>
      </w:r>
    </w:p>
    <w:p w:rsidR="00122D22" w:rsidRPr="007653F7" w:rsidRDefault="00122D22" w:rsidP="007653F7">
      <w:pPr>
        <w:widowControl w:val="0"/>
        <w:spacing w:line="360" w:lineRule="auto"/>
        <w:ind w:firstLine="709"/>
        <w:jc w:val="both"/>
        <w:rPr>
          <w:sz w:val="28"/>
          <w:szCs w:val="28"/>
        </w:rPr>
      </w:pPr>
      <w:r w:rsidRPr="007653F7">
        <w:rPr>
          <w:sz w:val="28"/>
          <w:szCs w:val="28"/>
        </w:rPr>
        <w:t>Способ исключения затрат на побочную продукцию состо</w:t>
      </w:r>
      <w:r w:rsidRPr="007653F7">
        <w:rPr>
          <w:sz w:val="28"/>
          <w:szCs w:val="28"/>
        </w:rPr>
        <w:softHyphen/>
        <w:t>ит в том, что получаемые в комплексном производстве продукты подразделяются на основные и побочные. Чтобы определить себестоимость основной продукции, на побочные продукты калькуляция не составляется, а затраты по ранее установленным ценам на продукты исключаются. Данный способ целесообразно применять в тех случаях, когда можно точно определить основную и побочную продукцию и когда стоимость побочной продукции по отношению к общей сумме затрат незначительна</w:t>
      </w:r>
      <w:r w:rsidR="00FD4C6F">
        <w:rPr>
          <w:rStyle w:val="a5"/>
          <w:sz w:val="28"/>
          <w:szCs w:val="28"/>
        </w:rPr>
        <w:footnoteReference w:id="10"/>
      </w:r>
      <w:r w:rsidRPr="007653F7">
        <w:rPr>
          <w:sz w:val="28"/>
          <w:szCs w:val="28"/>
        </w:rPr>
        <w:t>.</w:t>
      </w:r>
    </w:p>
    <w:p w:rsidR="00122D22" w:rsidRPr="007653F7" w:rsidRDefault="00122D22" w:rsidP="007653F7">
      <w:pPr>
        <w:widowControl w:val="0"/>
        <w:spacing w:line="360" w:lineRule="auto"/>
        <w:ind w:firstLine="709"/>
        <w:jc w:val="both"/>
        <w:rPr>
          <w:sz w:val="28"/>
          <w:szCs w:val="28"/>
        </w:rPr>
      </w:pPr>
      <w:r w:rsidRPr="007653F7">
        <w:rPr>
          <w:sz w:val="28"/>
          <w:szCs w:val="28"/>
        </w:rPr>
        <w:t>Способ пропорционального распределения затрат приме</w:t>
      </w:r>
      <w:r w:rsidRPr="007653F7">
        <w:rPr>
          <w:sz w:val="28"/>
          <w:szCs w:val="28"/>
        </w:rPr>
        <w:softHyphen/>
        <w:t>няется для калькулирования себестоимости продукции в условиях одновременного производства нескольких видов или же при учете затрат по группам однородных изделий в случаях, когда прямое отнесение затрат на конкретное изделие невозможно. Сущность способа заключается в том, что затраты на отдельные виды изделий распределяют пропорционально экономически обоснованному базису.</w:t>
      </w:r>
    </w:p>
    <w:p w:rsidR="00122D22" w:rsidRPr="007653F7" w:rsidRDefault="00122D22" w:rsidP="007653F7">
      <w:pPr>
        <w:widowControl w:val="0"/>
        <w:spacing w:line="360" w:lineRule="auto"/>
        <w:ind w:firstLine="709"/>
        <w:jc w:val="both"/>
        <w:rPr>
          <w:sz w:val="28"/>
          <w:szCs w:val="28"/>
        </w:rPr>
      </w:pPr>
      <w:r w:rsidRPr="007653F7">
        <w:rPr>
          <w:sz w:val="28"/>
          <w:szCs w:val="28"/>
        </w:rPr>
        <w:t>Способ прямого расчета наиболее прост и достоверен и заключается в делении всех затрат на изделие и по статьям калькуляции на количество единиц выпущенных изделий. Он применяется в производствах, где выпускаются изделия одного вида или несколько изделий, если технически возможно  вести учет затрат по каждому изделию в отдельности.</w:t>
      </w:r>
    </w:p>
    <w:p w:rsidR="00122D22" w:rsidRPr="007653F7" w:rsidRDefault="00122D22" w:rsidP="007653F7">
      <w:pPr>
        <w:widowControl w:val="0"/>
        <w:spacing w:line="360" w:lineRule="auto"/>
        <w:ind w:firstLine="709"/>
        <w:jc w:val="both"/>
        <w:rPr>
          <w:sz w:val="28"/>
          <w:szCs w:val="28"/>
        </w:rPr>
      </w:pPr>
      <w:r w:rsidRPr="007653F7">
        <w:rPr>
          <w:sz w:val="28"/>
          <w:szCs w:val="28"/>
        </w:rPr>
        <w:t>Комбинированный способ применяется при исчислении себестоимости объекта калькулирования или единицы про</w:t>
      </w:r>
      <w:r w:rsidRPr="007653F7">
        <w:rPr>
          <w:sz w:val="28"/>
          <w:szCs w:val="28"/>
        </w:rPr>
        <w:softHyphen/>
        <w:t>дукции в тех случаях, когда один из перечисленных способов калькулирования осуществить невозможно. Комбинирован</w:t>
      </w:r>
      <w:r w:rsidRPr="007653F7">
        <w:rPr>
          <w:sz w:val="28"/>
          <w:szCs w:val="28"/>
        </w:rPr>
        <w:softHyphen/>
        <w:t>ный способ, таким образом, представляет собой сочетание не</w:t>
      </w:r>
      <w:r w:rsidRPr="007653F7">
        <w:rPr>
          <w:sz w:val="28"/>
          <w:szCs w:val="28"/>
        </w:rPr>
        <w:softHyphen/>
        <w:t>скольких способов.</w:t>
      </w:r>
    </w:p>
    <w:p w:rsidR="00122D22" w:rsidRPr="007653F7" w:rsidRDefault="00122D22" w:rsidP="007653F7">
      <w:pPr>
        <w:widowControl w:val="0"/>
        <w:spacing w:line="360" w:lineRule="auto"/>
        <w:ind w:firstLine="709"/>
        <w:jc w:val="both"/>
        <w:rPr>
          <w:sz w:val="28"/>
          <w:szCs w:val="28"/>
        </w:rPr>
      </w:pPr>
      <w:r w:rsidRPr="007653F7">
        <w:rPr>
          <w:sz w:val="28"/>
          <w:szCs w:val="28"/>
        </w:rPr>
        <w:t xml:space="preserve">Следует отметить, что в разных странах существуют разные системы ведения управленческого учета, например, в России и США выделяют следующие различия: </w:t>
      </w:r>
    </w:p>
    <w:p w:rsidR="00122D22" w:rsidRPr="007653F7" w:rsidRDefault="00122D22" w:rsidP="007653F7">
      <w:pPr>
        <w:widowControl w:val="0"/>
        <w:tabs>
          <w:tab w:val="left" w:pos="900"/>
        </w:tabs>
        <w:spacing w:line="360" w:lineRule="auto"/>
        <w:ind w:firstLine="540"/>
        <w:jc w:val="both"/>
        <w:rPr>
          <w:sz w:val="28"/>
          <w:szCs w:val="28"/>
        </w:rPr>
      </w:pPr>
      <w:r w:rsidRPr="007653F7">
        <w:rPr>
          <w:sz w:val="28"/>
          <w:szCs w:val="28"/>
        </w:rPr>
        <w:t>1)    в США отклонения фактических затрат от предполагаемых списы</w:t>
      </w:r>
      <w:r w:rsidR="007653F7">
        <w:rPr>
          <w:sz w:val="28"/>
          <w:szCs w:val="28"/>
        </w:rPr>
        <w:t>-</w:t>
      </w:r>
      <w:r w:rsidRPr="007653F7">
        <w:rPr>
          <w:sz w:val="28"/>
          <w:szCs w:val="28"/>
        </w:rPr>
        <w:t>ваются сразу в дебет счета «Реализация»,  в России — на прямые счета, к которым эти отклонения относятся;</w:t>
      </w:r>
    </w:p>
    <w:p w:rsidR="00122D22" w:rsidRPr="007653F7" w:rsidRDefault="00122D22" w:rsidP="007653F7">
      <w:pPr>
        <w:widowControl w:val="0"/>
        <w:spacing w:line="360" w:lineRule="auto"/>
        <w:ind w:firstLine="709"/>
        <w:jc w:val="both"/>
        <w:rPr>
          <w:sz w:val="28"/>
          <w:szCs w:val="28"/>
        </w:rPr>
      </w:pPr>
      <w:r w:rsidRPr="007653F7">
        <w:rPr>
          <w:sz w:val="28"/>
          <w:szCs w:val="28"/>
        </w:rPr>
        <w:t>2) в результате, в США накладные расходы не входят в состав незавершенного производства,  в России являются неотъемлемой частью;</w:t>
      </w:r>
    </w:p>
    <w:p w:rsidR="00122D22" w:rsidRPr="007653F7" w:rsidRDefault="00122D22" w:rsidP="007653F7">
      <w:pPr>
        <w:widowControl w:val="0"/>
        <w:spacing w:line="360" w:lineRule="auto"/>
        <w:ind w:firstLine="709"/>
        <w:jc w:val="both"/>
        <w:rPr>
          <w:sz w:val="28"/>
          <w:szCs w:val="28"/>
        </w:rPr>
      </w:pPr>
      <w:r w:rsidRPr="007653F7">
        <w:rPr>
          <w:sz w:val="28"/>
          <w:szCs w:val="28"/>
        </w:rPr>
        <w:t>3) в США расходы на капитальный ремонт списываются</w:t>
      </w:r>
      <w:r w:rsidRPr="007653F7">
        <w:rPr>
          <w:sz w:val="28"/>
          <w:szCs w:val="28"/>
        </w:rPr>
        <w:br/>
        <w:t>счет накопленного износа основных средств, в России на счет 26 «Общехозяйственные расходы»;</w:t>
      </w:r>
    </w:p>
    <w:p w:rsidR="00122D22" w:rsidRPr="007653F7" w:rsidRDefault="00122D22" w:rsidP="007653F7">
      <w:pPr>
        <w:widowControl w:val="0"/>
        <w:spacing w:line="360" w:lineRule="auto"/>
        <w:ind w:firstLine="709"/>
        <w:jc w:val="both"/>
        <w:rPr>
          <w:sz w:val="28"/>
          <w:szCs w:val="28"/>
        </w:rPr>
      </w:pPr>
      <w:r w:rsidRPr="007653F7">
        <w:rPr>
          <w:sz w:val="28"/>
          <w:szCs w:val="28"/>
        </w:rPr>
        <w:t xml:space="preserve">4)    в США косвенные расходы берутся в определенной процентной норме от каждой фиксации прямых расходов, в России - косвенные расходы общей суммой по окончании отчетного периода списываются на счет 20 «Основное производство», где распределяются по аналитическим </w:t>
      </w:r>
      <w:r w:rsidRPr="007653F7">
        <w:rPr>
          <w:sz w:val="28"/>
          <w:szCs w:val="28"/>
        </w:rPr>
        <w:br/>
        <w:t>счетам.</w:t>
      </w:r>
      <w:r w:rsidRPr="007653F7">
        <w:rPr>
          <w:sz w:val="28"/>
          <w:szCs w:val="28"/>
        </w:rPr>
        <w:tab/>
      </w:r>
    </w:p>
    <w:p w:rsidR="00122D22" w:rsidRPr="007653F7" w:rsidRDefault="00122D22" w:rsidP="007653F7">
      <w:pPr>
        <w:widowControl w:val="0"/>
        <w:spacing w:line="360" w:lineRule="auto"/>
        <w:ind w:firstLine="709"/>
        <w:jc w:val="both"/>
        <w:rPr>
          <w:sz w:val="28"/>
          <w:szCs w:val="28"/>
        </w:rPr>
      </w:pPr>
      <w:r w:rsidRPr="007653F7">
        <w:rPr>
          <w:sz w:val="28"/>
          <w:szCs w:val="28"/>
        </w:rPr>
        <w:t>Таким образом, американский подход строже, поскольку ограничивает суммы косвенных расходов заранее установлен</w:t>
      </w:r>
      <w:r w:rsidRPr="007653F7">
        <w:rPr>
          <w:sz w:val="28"/>
          <w:szCs w:val="28"/>
        </w:rPr>
        <w:softHyphen/>
        <w:t>ной нормой.</w:t>
      </w:r>
    </w:p>
    <w:p w:rsidR="00D05C09" w:rsidRDefault="00975B3B" w:rsidP="00D05C09">
      <w:pPr>
        <w:widowControl w:val="0"/>
        <w:spacing w:line="360" w:lineRule="auto"/>
        <w:ind w:left="708"/>
        <w:jc w:val="both"/>
        <w:rPr>
          <w:b/>
          <w:sz w:val="28"/>
          <w:szCs w:val="28"/>
        </w:rPr>
      </w:pPr>
      <w:r>
        <w:rPr>
          <w:sz w:val="28"/>
          <w:szCs w:val="28"/>
        </w:rPr>
        <w:br w:type="page"/>
      </w:r>
      <w:r w:rsidRPr="004E0BEB">
        <w:rPr>
          <w:b/>
          <w:sz w:val="28"/>
          <w:szCs w:val="28"/>
        </w:rPr>
        <w:t xml:space="preserve">2. Анализ группировки затрат  по элементам   издержек  и статьям </w:t>
      </w:r>
    </w:p>
    <w:p w:rsidR="00975B3B" w:rsidRDefault="00D05C09" w:rsidP="00D05C09">
      <w:pPr>
        <w:widowControl w:val="0"/>
        <w:spacing w:line="360" w:lineRule="auto"/>
        <w:ind w:left="708"/>
        <w:jc w:val="both"/>
        <w:rPr>
          <w:b/>
          <w:sz w:val="28"/>
          <w:szCs w:val="28"/>
        </w:rPr>
      </w:pPr>
      <w:r>
        <w:rPr>
          <w:b/>
          <w:sz w:val="28"/>
          <w:szCs w:val="28"/>
        </w:rPr>
        <w:t xml:space="preserve">    </w:t>
      </w:r>
      <w:r w:rsidR="00975B3B" w:rsidRPr="004E0BEB">
        <w:rPr>
          <w:b/>
          <w:sz w:val="28"/>
          <w:szCs w:val="28"/>
        </w:rPr>
        <w:t>калькуляции ООО</w:t>
      </w:r>
      <w:r>
        <w:rPr>
          <w:b/>
          <w:sz w:val="28"/>
          <w:szCs w:val="28"/>
        </w:rPr>
        <w:t xml:space="preserve"> «</w:t>
      </w:r>
      <w:r w:rsidR="00260760">
        <w:rPr>
          <w:b/>
          <w:sz w:val="28"/>
          <w:szCs w:val="28"/>
        </w:rPr>
        <w:t>Панциревское</w:t>
      </w:r>
      <w:r>
        <w:rPr>
          <w:b/>
          <w:sz w:val="28"/>
          <w:szCs w:val="28"/>
        </w:rPr>
        <w:t>»</w:t>
      </w:r>
    </w:p>
    <w:p w:rsidR="004E0BEB" w:rsidRDefault="004E0BEB" w:rsidP="004E0BEB">
      <w:pPr>
        <w:jc w:val="center"/>
        <w:rPr>
          <w:b/>
          <w:sz w:val="28"/>
          <w:szCs w:val="28"/>
        </w:rPr>
      </w:pPr>
    </w:p>
    <w:p w:rsidR="004E0BEB" w:rsidRPr="00D05C09" w:rsidRDefault="00D05C09" w:rsidP="00D05C09">
      <w:pPr>
        <w:ind w:left="708"/>
        <w:rPr>
          <w:b/>
          <w:sz w:val="28"/>
          <w:szCs w:val="28"/>
        </w:rPr>
      </w:pPr>
      <w:r w:rsidRPr="00D05C09">
        <w:rPr>
          <w:b/>
          <w:sz w:val="28"/>
          <w:szCs w:val="28"/>
        </w:rPr>
        <w:t>2.1. Общая характеристика ООО «</w:t>
      </w:r>
      <w:r w:rsidR="00260760">
        <w:rPr>
          <w:b/>
          <w:sz w:val="28"/>
          <w:szCs w:val="28"/>
        </w:rPr>
        <w:t>Панциревское</w:t>
      </w:r>
      <w:r w:rsidRPr="00D05C09">
        <w:rPr>
          <w:b/>
          <w:sz w:val="28"/>
          <w:szCs w:val="28"/>
        </w:rPr>
        <w:t>»</w:t>
      </w:r>
    </w:p>
    <w:p w:rsidR="00D05C09" w:rsidRDefault="00D05C09" w:rsidP="00D05C09"/>
    <w:p w:rsidR="00260760" w:rsidRPr="00260760" w:rsidRDefault="00260760" w:rsidP="00260760">
      <w:pPr>
        <w:widowControl w:val="0"/>
        <w:tabs>
          <w:tab w:val="left" w:pos="540"/>
          <w:tab w:val="left" w:pos="1260"/>
          <w:tab w:val="left" w:pos="1440"/>
        </w:tabs>
        <w:spacing w:line="360" w:lineRule="auto"/>
        <w:ind w:firstLine="709"/>
        <w:jc w:val="both"/>
        <w:rPr>
          <w:sz w:val="28"/>
        </w:rPr>
      </w:pPr>
      <w:r w:rsidRPr="00260760">
        <w:rPr>
          <w:sz w:val="28"/>
        </w:rPr>
        <w:t>Общество с ограниченной ответственностью «Панциревское»  создано в соответствии с гражданским кодексом РФ и законом РФ «Об обществах с ограниченной ответственностью» и зарегистрировано 08 июня 2004 года.</w:t>
      </w:r>
    </w:p>
    <w:p w:rsidR="00260760" w:rsidRPr="00260760" w:rsidRDefault="00260760" w:rsidP="00260760">
      <w:pPr>
        <w:widowControl w:val="0"/>
        <w:tabs>
          <w:tab w:val="left" w:pos="540"/>
          <w:tab w:val="left" w:pos="1260"/>
          <w:tab w:val="left" w:pos="1440"/>
        </w:tabs>
        <w:spacing w:line="360" w:lineRule="auto"/>
        <w:ind w:firstLine="709"/>
        <w:jc w:val="both"/>
        <w:rPr>
          <w:sz w:val="28"/>
          <w:szCs w:val="28"/>
        </w:rPr>
      </w:pPr>
      <w:r w:rsidRPr="00260760">
        <w:rPr>
          <w:sz w:val="28"/>
          <w:szCs w:val="28"/>
        </w:rPr>
        <w:t>Место нахождения  общества: Российская Федерация, Ульяновская область,  Инзенский район, село Панциревка</w:t>
      </w:r>
      <w:r w:rsidR="001E51C6">
        <w:rPr>
          <w:sz w:val="28"/>
          <w:szCs w:val="28"/>
        </w:rPr>
        <w:t xml:space="preserve"> (приложение 1)</w:t>
      </w:r>
      <w:r w:rsidRPr="00260760">
        <w:rPr>
          <w:sz w:val="28"/>
          <w:szCs w:val="28"/>
        </w:rPr>
        <w:t xml:space="preserve">. </w:t>
      </w:r>
    </w:p>
    <w:p w:rsidR="00260760" w:rsidRPr="00260760" w:rsidRDefault="00260760" w:rsidP="00260760">
      <w:pPr>
        <w:widowControl w:val="0"/>
        <w:shd w:val="clear" w:color="auto" w:fill="FFFFFF"/>
        <w:tabs>
          <w:tab w:val="left" w:pos="1186"/>
        </w:tabs>
        <w:autoSpaceDE w:val="0"/>
        <w:autoSpaceDN w:val="0"/>
        <w:adjustRightInd w:val="0"/>
        <w:spacing w:line="360" w:lineRule="auto"/>
        <w:ind w:firstLine="709"/>
        <w:jc w:val="both"/>
        <w:rPr>
          <w:color w:val="000000"/>
          <w:spacing w:val="-12"/>
          <w:sz w:val="28"/>
          <w:szCs w:val="28"/>
        </w:rPr>
      </w:pPr>
      <w:r w:rsidRPr="00260760">
        <w:rPr>
          <w:color w:val="000000"/>
          <w:spacing w:val="2"/>
          <w:sz w:val="28"/>
          <w:szCs w:val="28"/>
        </w:rPr>
        <w:t xml:space="preserve">Целью деятельности общества является насыщение потребительского рынка </w:t>
      </w:r>
      <w:r w:rsidRPr="00260760">
        <w:rPr>
          <w:color w:val="000000"/>
          <w:spacing w:val="-6"/>
          <w:sz w:val="28"/>
          <w:szCs w:val="28"/>
        </w:rPr>
        <w:t>товарами и услугами.</w:t>
      </w:r>
      <w:r>
        <w:rPr>
          <w:color w:val="000000"/>
          <w:spacing w:val="-6"/>
          <w:sz w:val="28"/>
          <w:szCs w:val="28"/>
        </w:rPr>
        <w:t xml:space="preserve"> </w:t>
      </w:r>
      <w:r w:rsidRPr="00260760">
        <w:rPr>
          <w:color w:val="000000"/>
          <w:spacing w:val="2"/>
          <w:sz w:val="28"/>
          <w:szCs w:val="28"/>
        </w:rPr>
        <w:t xml:space="preserve">Общество в установленном законом порядке осуществляет следующие виды </w:t>
      </w:r>
      <w:r w:rsidRPr="00260760">
        <w:rPr>
          <w:color w:val="000000"/>
          <w:spacing w:val="-6"/>
          <w:sz w:val="28"/>
          <w:szCs w:val="28"/>
        </w:rPr>
        <w:t>деятельности:</w:t>
      </w:r>
    </w:p>
    <w:p w:rsidR="00260760" w:rsidRPr="00260760" w:rsidRDefault="00260760" w:rsidP="00260760">
      <w:pPr>
        <w:shd w:val="clear" w:color="auto" w:fill="FFFFFF"/>
        <w:spacing w:line="360" w:lineRule="auto"/>
        <w:ind w:firstLine="709"/>
        <w:jc w:val="both"/>
        <w:rPr>
          <w:sz w:val="28"/>
          <w:szCs w:val="28"/>
        </w:rPr>
      </w:pPr>
      <w:r w:rsidRPr="00260760">
        <w:rPr>
          <w:color w:val="000000"/>
          <w:spacing w:val="-3"/>
          <w:sz w:val="28"/>
          <w:szCs w:val="28"/>
        </w:rPr>
        <w:t xml:space="preserve">- производство    сельскохозяйственной    продукции    на    основе    рационального </w:t>
      </w:r>
      <w:r w:rsidRPr="00260760">
        <w:rPr>
          <w:color w:val="000000"/>
          <w:spacing w:val="-5"/>
          <w:sz w:val="28"/>
          <w:szCs w:val="28"/>
        </w:rPr>
        <w:t>использования земли, скота, других материальных ресурсов Общества;</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6"/>
          <w:sz w:val="28"/>
          <w:szCs w:val="28"/>
        </w:rPr>
        <w:t>реализация сельскохозяйственной продукции;</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6"/>
          <w:sz w:val="28"/>
          <w:szCs w:val="28"/>
        </w:rPr>
        <w:t>проведение строительных, ремонтно-строительных работ;</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5"/>
          <w:sz w:val="28"/>
          <w:szCs w:val="28"/>
        </w:rPr>
        <w:t xml:space="preserve">оказание транспортных услуг, открытие станций технического обслуживания, ремонт </w:t>
      </w:r>
      <w:r w:rsidRPr="00260760">
        <w:rPr>
          <w:color w:val="000000"/>
          <w:spacing w:val="-6"/>
          <w:sz w:val="28"/>
          <w:szCs w:val="28"/>
        </w:rPr>
        <w:t>и облуживание автотранспорта;</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3"/>
          <w:sz w:val="28"/>
          <w:szCs w:val="28"/>
        </w:rPr>
        <w:t xml:space="preserve">создание, использование и сдача в аренду складских и иных помещений, магазинов, </w:t>
      </w:r>
      <w:r w:rsidRPr="00260760">
        <w:rPr>
          <w:color w:val="000000"/>
          <w:spacing w:val="-5"/>
          <w:sz w:val="28"/>
          <w:szCs w:val="28"/>
        </w:rPr>
        <w:t>торговых залов, транспортных средств;</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5"/>
          <w:sz w:val="28"/>
          <w:szCs w:val="28"/>
        </w:rPr>
        <w:t>оптово-розничная торговля, в том числе ликеро-водочными и табачными изделиями;</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2"/>
          <w:sz w:val="28"/>
          <w:szCs w:val="28"/>
        </w:rPr>
        <w:t xml:space="preserve">осуществление посреднических функций на рынках товара, ценных бумаг, валюты, </w:t>
      </w:r>
      <w:r w:rsidRPr="00260760">
        <w:rPr>
          <w:color w:val="000000"/>
          <w:spacing w:val="-1"/>
          <w:sz w:val="28"/>
          <w:szCs w:val="28"/>
        </w:rPr>
        <w:t>капитала при биржевых операциях;</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6"/>
          <w:sz w:val="28"/>
          <w:szCs w:val="28"/>
        </w:rPr>
        <w:t>организация торговой и коммерческой деятельности, в том числе открытие магазинов, проведение ярмарок, выставок, продаж;</w:t>
      </w:r>
    </w:p>
    <w:p w:rsidR="00260760" w:rsidRPr="00260760" w:rsidRDefault="00260760" w:rsidP="00260760">
      <w:pPr>
        <w:widowControl w:val="0"/>
        <w:shd w:val="clear" w:color="auto" w:fill="FFFFFF"/>
        <w:tabs>
          <w:tab w:val="left" w:pos="878"/>
        </w:tabs>
        <w:spacing w:line="360" w:lineRule="auto"/>
        <w:ind w:firstLine="709"/>
        <w:jc w:val="both"/>
        <w:rPr>
          <w:sz w:val="28"/>
          <w:szCs w:val="28"/>
        </w:rPr>
      </w:pPr>
      <w:r w:rsidRPr="00260760">
        <w:rPr>
          <w:color w:val="000000"/>
          <w:sz w:val="28"/>
          <w:szCs w:val="28"/>
        </w:rPr>
        <w:t>-</w:t>
      </w:r>
      <w:r w:rsidRPr="00260760">
        <w:rPr>
          <w:color w:val="000000"/>
          <w:sz w:val="28"/>
          <w:szCs w:val="28"/>
        </w:rPr>
        <w:tab/>
      </w:r>
      <w:r w:rsidRPr="00260760">
        <w:rPr>
          <w:color w:val="000000"/>
          <w:spacing w:val="-2"/>
          <w:sz w:val="28"/>
          <w:szCs w:val="28"/>
        </w:rPr>
        <w:t xml:space="preserve">торговые   операции   по   оптово-розничной   купле-продаже    промышленных   и </w:t>
      </w:r>
      <w:r w:rsidRPr="00260760">
        <w:rPr>
          <w:color w:val="000000"/>
          <w:sz w:val="28"/>
          <w:szCs w:val="28"/>
        </w:rPr>
        <w:t xml:space="preserve">продовольственных  товаров,  в том  числе  автомобильных,  тракторных  и  других  </w:t>
      </w:r>
      <w:r w:rsidRPr="00260760">
        <w:rPr>
          <w:color w:val="000000"/>
          <w:spacing w:val="-5"/>
          <w:sz w:val="28"/>
          <w:szCs w:val="28"/>
        </w:rPr>
        <w:t>запасных частей;</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2"/>
          <w:sz w:val="28"/>
          <w:szCs w:val="28"/>
        </w:rPr>
        <w:t xml:space="preserve">создание топливно-энергетических баз, оптово-розничная торговля углем, дровами, </w:t>
      </w:r>
      <w:r w:rsidRPr="00260760">
        <w:rPr>
          <w:color w:val="000000"/>
          <w:spacing w:val="-3"/>
          <w:sz w:val="28"/>
          <w:szCs w:val="28"/>
        </w:rPr>
        <w:t xml:space="preserve">энергоносителями, закупка, хранение и реализация сельскохозяйственной продукции, </w:t>
      </w:r>
      <w:r w:rsidRPr="00260760">
        <w:rPr>
          <w:color w:val="000000"/>
          <w:spacing w:val="-6"/>
          <w:sz w:val="28"/>
          <w:szCs w:val="28"/>
        </w:rPr>
        <w:t>транспортно-экспедиционные услуги;</w:t>
      </w:r>
    </w:p>
    <w:p w:rsidR="00260760" w:rsidRPr="00260760" w:rsidRDefault="00260760" w:rsidP="00260760">
      <w:pPr>
        <w:widowControl w:val="0"/>
        <w:numPr>
          <w:ilvl w:val="0"/>
          <w:numId w:val="13"/>
        </w:numPr>
        <w:shd w:val="clear" w:color="auto" w:fill="FFFFFF"/>
        <w:tabs>
          <w:tab w:val="left" w:pos="710"/>
        </w:tabs>
        <w:autoSpaceDE w:val="0"/>
        <w:autoSpaceDN w:val="0"/>
        <w:adjustRightInd w:val="0"/>
        <w:spacing w:line="360" w:lineRule="auto"/>
        <w:ind w:firstLine="709"/>
        <w:jc w:val="both"/>
        <w:rPr>
          <w:color w:val="000000"/>
          <w:sz w:val="28"/>
          <w:szCs w:val="28"/>
        </w:rPr>
      </w:pPr>
      <w:r w:rsidRPr="00260760">
        <w:rPr>
          <w:color w:val="000000"/>
          <w:spacing w:val="-5"/>
          <w:sz w:val="28"/>
          <w:szCs w:val="28"/>
        </w:rPr>
        <w:t>заготовка и переработка леса и древесины.</w:t>
      </w:r>
    </w:p>
    <w:p w:rsidR="00260760" w:rsidRPr="00260760" w:rsidRDefault="00260760" w:rsidP="00260760">
      <w:pPr>
        <w:shd w:val="clear" w:color="auto" w:fill="FFFFFF"/>
        <w:spacing w:line="360" w:lineRule="auto"/>
        <w:ind w:firstLine="709"/>
        <w:jc w:val="both"/>
        <w:rPr>
          <w:sz w:val="28"/>
          <w:szCs w:val="28"/>
        </w:rPr>
      </w:pPr>
      <w:r w:rsidRPr="00260760">
        <w:rPr>
          <w:color w:val="000000"/>
          <w:spacing w:val="-3"/>
          <w:sz w:val="28"/>
          <w:szCs w:val="28"/>
        </w:rPr>
        <w:t xml:space="preserve">Товары (работы, услуги) должны соответствовать по качеству требованиям ГОСТ </w:t>
      </w:r>
      <w:r w:rsidRPr="00260760">
        <w:rPr>
          <w:color w:val="000000"/>
          <w:spacing w:val="-5"/>
          <w:sz w:val="28"/>
          <w:szCs w:val="28"/>
        </w:rPr>
        <w:t xml:space="preserve">(НТД), а обеспечивающие безопасность жизни и здоровья потребителей и охраны среды </w:t>
      </w:r>
      <w:r w:rsidRPr="00260760">
        <w:rPr>
          <w:color w:val="000000"/>
          <w:sz w:val="28"/>
          <w:szCs w:val="28"/>
        </w:rPr>
        <w:t xml:space="preserve">реализуются после получения сертификата качества; товары реализуются только при </w:t>
      </w:r>
      <w:r w:rsidRPr="00260760">
        <w:rPr>
          <w:color w:val="000000"/>
          <w:spacing w:val="1"/>
          <w:sz w:val="28"/>
          <w:szCs w:val="28"/>
        </w:rPr>
        <w:t xml:space="preserve">наличии товарного знака фирмы-изготовителя. Товары (работы, услуги) должны </w:t>
      </w:r>
      <w:r w:rsidRPr="00260760">
        <w:rPr>
          <w:color w:val="000000"/>
          <w:spacing w:val="-5"/>
          <w:sz w:val="28"/>
          <w:szCs w:val="28"/>
        </w:rPr>
        <w:t>реализовываться в соответствии с законом «О защите прав потребителей».</w:t>
      </w:r>
    </w:p>
    <w:p w:rsidR="00260760" w:rsidRPr="00260760" w:rsidRDefault="00260760" w:rsidP="00260760">
      <w:pPr>
        <w:pStyle w:val="a9"/>
        <w:spacing w:before="0" w:after="0" w:afterAutospacing="0" w:line="360" w:lineRule="auto"/>
        <w:ind w:left="0" w:right="0" w:firstLine="709"/>
        <w:rPr>
          <w:rFonts w:ascii="Times New Roman" w:hAnsi="Times New Roman"/>
          <w:sz w:val="28"/>
          <w:szCs w:val="28"/>
        </w:rPr>
      </w:pPr>
      <w:r w:rsidRPr="00260760">
        <w:rPr>
          <w:rFonts w:ascii="Times New Roman" w:hAnsi="Times New Roman"/>
          <w:sz w:val="28"/>
          <w:szCs w:val="28"/>
        </w:rPr>
        <w:t>По данным справочника «Агроклиматические ресурсы Ульяновской области», т</w:t>
      </w:r>
      <w:r w:rsidRPr="00260760">
        <w:rPr>
          <w:rFonts w:ascii="Times New Roman" w:hAnsi="Times New Roman"/>
          <w:sz w:val="28"/>
        </w:rPr>
        <w:t xml:space="preserve">ерритория хозяйства ООО «Панциревское», расположенное в Ульяновской области в Инзенском районе,  характеризуется </w:t>
      </w:r>
      <w:r w:rsidRPr="00260760">
        <w:rPr>
          <w:rFonts w:ascii="Times New Roman" w:hAnsi="Times New Roman"/>
          <w:sz w:val="28"/>
          <w:szCs w:val="28"/>
        </w:rPr>
        <w:t>как умеренно-теплый с достаточным увлажнением. Среднегодовая температура воздуха составляет + 3,3</w:t>
      </w:r>
      <w:r w:rsidRPr="00260760">
        <w:rPr>
          <w:rFonts w:ascii="Times New Roman" w:hAnsi="Times New Roman"/>
          <w:sz w:val="28"/>
          <w:szCs w:val="28"/>
          <w:vertAlign w:val="superscript"/>
        </w:rPr>
        <w:t>0</w:t>
      </w:r>
      <w:r w:rsidRPr="00260760">
        <w:rPr>
          <w:rFonts w:ascii="Times New Roman" w:hAnsi="Times New Roman"/>
          <w:sz w:val="28"/>
          <w:szCs w:val="28"/>
        </w:rPr>
        <w:t xml:space="preserve"> С. Среднегодовое количество осадков - </w:t>
      </w:r>
      <w:smartTag w:uri="urn:schemas-microsoft-com:office:smarttags" w:element="metricconverter">
        <w:smartTagPr>
          <w:attr w:name="ProductID" w:val="468 мм"/>
        </w:smartTagPr>
        <w:r w:rsidRPr="00260760">
          <w:rPr>
            <w:rFonts w:ascii="Times New Roman" w:hAnsi="Times New Roman"/>
            <w:sz w:val="28"/>
            <w:szCs w:val="28"/>
          </w:rPr>
          <w:t>468 мм</w:t>
        </w:r>
      </w:smartTag>
      <w:r w:rsidRPr="00260760">
        <w:rPr>
          <w:rFonts w:ascii="Times New Roman" w:hAnsi="Times New Roman"/>
          <w:sz w:val="28"/>
          <w:szCs w:val="28"/>
        </w:rPr>
        <w:t xml:space="preserve">., из которых 70%  выпадает в теплый период (апрель - октябрь). </w:t>
      </w:r>
    </w:p>
    <w:p w:rsidR="00260760" w:rsidRPr="00260760" w:rsidRDefault="00260760" w:rsidP="00260760">
      <w:pPr>
        <w:widowControl w:val="0"/>
        <w:tabs>
          <w:tab w:val="left" w:pos="540"/>
          <w:tab w:val="left" w:pos="1260"/>
          <w:tab w:val="left" w:pos="1440"/>
        </w:tabs>
        <w:spacing w:line="360" w:lineRule="auto"/>
        <w:ind w:firstLine="709"/>
        <w:jc w:val="both"/>
        <w:rPr>
          <w:sz w:val="28"/>
        </w:rPr>
      </w:pPr>
      <w:r w:rsidRPr="00260760">
        <w:rPr>
          <w:sz w:val="28"/>
          <w:szCs w:val="28"/>
        </w:rPr>
        <w:t xml:space="preserve"> Несмотря, на это из - за интенсивного испарения и неравномерного выпадения осадков во времени, часто</w:t>
      </w:r>
      <w:r w:rsidRPr="00260760">
        <w:rPr>
          <w:sz w:val="28"/>
        </w:rPr>
        <w:t xml:space="preserve"> бывают сухие периоды, отрицательно влияющие на рост и развитие растений и на урожайность сельскохозяйственных культур.</w:t>
      </w:r>
    </w:p>
    <w:p w:rsidR="00260760" w:rsidRPr="00260760" w:rsidRDefault="00260760" w:rsidP="00260760">
      <w:pPr>
        <w:widowControl w:val="0"/>
        <w:tabs>
          <w:tab w:val="left" w:pos="540"/>
          <w:tab w:val="left" w:pos="1260"/>
          <w:tab w:val="left" w:pos="1440"/>
        </w:tabs>
        <w:spacing w:line="360" w:lineRule="auto"/>
        <w:ind w:firstLine="709"/>
        <w:jc w:val="both"/>
        <w:rPr>
          <w:sz w:val="28"/>
        </w:rPr>
      </w:pPr>
      <w:r w:rsidRPr="00260760">
        <w:rPr>
          <w:sz w:val="28"/>
        </w:rPr>
        <w:t>Экономическую основу общества составляют: земля, занимаемая им, переданная в бессрочное владение и коллективная собственность на средства производства (уставный фонд).</w:t>
      </w:r>
    </w:p>
    <w:p w:rsidR="00260760" w:rsidRPr="00260760" w:rsidRDefault="00260760" w:rsidP="00260760">
      <w:pPr>
        <w:widowControl w:val="0"/>
        <w:tabs>
          <w:tab w:val="left" w:pos="540"/>
          <w:tab w:val="left" w:pos="1260"/>
          <w:tab w:val="left" w:pos="1440"/>
        </w:tabs>
        <w:spacing w:line="360" w:lineRule="auto"/>
        <w:ind w:firstLine="709"/>
        <w:jc w:val="both"/>
        <w:rPr>
          <w:sz w:val="28"/>
        </w:rPr>
      </w:pPr>
      <w:r w:rsidRPr="00260760">
        <w:rPr>
          <w:sz w:val="28"/>
        </w:rPr>
        <w:t xml:space="preserve">Площадь землепользования общества составляет </w:t>
      </w:r>
      <w:smartTag w:uri="urn:schemas-microsoft-com:office:smarttags" w:element="metricconverter">
        <w:smartTagPr>
          <w:attr w:name="ProductID" w:val="3610 га"/>
        </w:smartTagPr>
        <w:r w:rsidRPr="00260760">
          <w:rPr>
            <w:sz w:val="28"/>
          </w:rPr>
          <w:t>3610 га</w:t>
        </w:r>
      </w:smartTag>
      <w:r w:rsidRPr="00260760">
        <w:rPr>
          <w:sz w:val="28"/>
        </w:rPr>
        <w:t xml:space="preserve">, сельскохозяйственные угодья – </w:t>
      </w:r>
      <w:smartTag w:uri="urn:schemas-microsoft-com:office:smarttags" w:element="metricconverter">
        <w:smartTagPr>
          <w:attr w:name="ProductID" w:val="2504 га"/>
        </w:smartTagPr>
        <w:r w:rsidRPr="00260760">
          <w:rPr>
            <w:sz w:val="28"/>
          </w:rPr>
          <w:t>2504 га</w:t>
        </w:r>
      </w:smartTag>
      <w:r w:rsidRPr="00260760">
        <w:rPr>
          <w:sz w:val="28"/>
        </w:rPr>
        <w:t xml:space="preserve">., в том числе пашня </w:t>
      </w:r>
      <w:smartTag w:uri="urn:schemas-microsoft-com:office:smarttags" w:element="metricconverter">
        <w:smartTagPr>
          <w:attr w:name="ProductID" w:val="1866 га"/>
        </w:smartTagPr>
        <w:r w:rsidRPr="00260760">
          <w:rPr>
            <w:sz w:val="28"/>
          </w:rPr>
          <w:t>1866 га</w:t>
        </w:r>
      </w:smartTag>
      <w:r w:rsidRPr="00260760">
        <w:rPr>
          <w:sz w:val="28"/>
        </w:rPr>
        <w:t xml:space="preserve">. </w:t>
      </w:r>
    </w:p>
    <w:p w:rsidR="00260760" w:rsidRPr="00260760" w:rsidRDefault="00260760" w:rsidP="00260760">
      <w:pPr>
        <w:widowControl w:val="0"/>
        <w:tabs>
          <w:tab w:val="left" w:pos="540"/>
          <w:tab w:val="left" w:pos="1260"/>
          <w:tab w:val="left" w:pos="1440"/>
        </w:tabs>
        <w:spacing w:line="360" w:lineRule="auto"/>
        <w:ind w:firstLine="709"/>
        <w:jc w:val="both"/>
        <w:rPr>
          <w:sz w:val="28"/>
        </w:rPr>
      </w:pPr>
      <w:r w:rsidRPr="00260760">
        <w:rPr>
          <w:sz w:val="28"/>
        </w:rPr>
        <w:t xml:space="preserve">ООО «Панциревское» находится в </w:t>
      </w:r>
      <w:smartTag w:uri="urn:schemas-microsoft-com:office:smarttags" w:element="metricconverter">
        <w:smartTagPr>
          <w:attr w:name="ProductID" w:val="8 км"/>
        </w:smartTagPr>
        <w:r w:rsidRPr="00260760">
          <w:rPr>
            <w:sz w:val="28"/>
          </w:rPr>
          <w:t>8 км</w:t>
        </w:r>
      </w:smartTag>
      <w:r w:rsidRPr="00260760">
        <w:rPr>
          <w:sz w:val="28"/>
        </w:rPr>
        <w:t>. от районного центра</w:t>
      </w:r>
      <w:r w:rsidR="007653F7">
        <w:rPr>
          <w:sz w:val="28"/>
        </w:rPr>
        <w:t xml:space="preserve"> и с</w:t>
      </w:r>
      <w:r w:rsidRPr="00260760">
        <w:rPr>
          <w:sz w:val="28"/>
        </w:rPr>
        <w:t xml:space="preserve">вязан с райцентром асфальтированной дорогой. </w:t>
      </w:r>
    </w:p>
    <w:p w:rsidR="00260760" w:rsidRDefault="00260760" w:rsidP="00260760">
      <w:pPr>
        <w:widowControl w:val="0"/>
        <w:tabs>
          <w:tab w:val="left" w:pos="540"/>
          <w:tab w:val="left" w:pos="1260"/>
          <w:tab w:val="left" w:pos="1440"/>
        </w:tabs>
        <w:spacing w:line="360" w:lineRule="auto"/>
        <w:ind w:firstLine="709"/>
        <w:jc w:val="both"/>
        <w:rPr>
          <w:sz w:val="28"/>
        </w:rPr>
      </w:pPr>
      <w:r w:rsidRPr="00260760">
        <w:rPr>
          <w:sz w:val="28"/>
        </w:rPr>
        <w:t xml:space="preserve">Существующее производственное направление хозяйства растениеводство. Другая отрасль вида деятельности – производство лесозаготовительной продукции. </w:t>
      </w:r>
    </w:p>
    <w:p w:rsidR="00260760" w:rsidRPr="00260760" w:rsidRDefault="00260760" w:rsidP="00260760">
      <w:pPr>
        <w:widowControl w:val="0"/>
        <w:tabs>
          <w:tab w:val="left" w:pos="540"/>
          <w:tab w:val="left" w:pos="1260"/>
          <w:tab w:val="left" w:pos="1440"/>
        </w:tabs>
        <w:spacing w:line="360" w:lineRule="auto"/>
        <w:ind w:firstLine="709"/>
        <w:jc w:val="both"/>
        <w:rPr>
          <w:b/>
          <w:sz w:val="28"/>
        </w:rPr>
      </w:pPr>
      <w:r w:rsidRPr="00260760">
        <w:rPr>
          <w:b/>
          <w:sz w:val="28"/>
        </w:rPr>
        <w:t>2.2. Экономическая</w:t>
      </w:r>
      <w:r w:rsidRPr="00260760">
        <w:rPr>
          <w:b/>
          <w:sz w:val="28"/>
          <w:szCs w:val="28"/>
        </w:rPr>
        <w:t xml:space="preserve">   характеристика    ООО «Панциревское»</w:t>
      </w:r>
    </w:p>
    <w:p w:rsidR="00260760" w:rsidRPr="00260760" w:rsidRDefault="00260760" w:rsidP="007653F7">
      <w:pPr>
        <w:pStyle w:val="20"/>
        <w:widowControl w:val="0"/>
        <w:spacing w:before="240" w:after="0" w:line="360" w:lineRule="auto"/>
        <w:ind w:left="0" w:firstLine="709"/>
        <w:jc w:val="both"/>
        <w:rPr>
          <w:sz w:val="28"/>
          <w:szCs w:val="28"/>
        </w:rPr>
      </w:pPr>
      <w:r w:rsidRPr="00260760">
        <w:rPr>
          <w:sz w:val="28"/>
          <w:szCs w:val="28"/>
        </w:rPr>
        <w:t xml:space="preserve">Показатели эффективности производства по хозяйству в целом и экономические результаты его деятельности представлены в таблице </w:t>
      </w:r>
      <w:r w:rsidR="007653F7">
        <w:rPr>
          <w:sz w:val="28"/>
          <w:szCs w:val="28"/>
        </w:rPr>
        <w:t>1</w:t>
      </w:r>
      <w:r w:rsidRPr="00260760">
        <w:rPr>
          <w:sz w:val="28"/>
          <w:szCs w:val="28"/>
        </w:rPr>
        <w:t>.</w:t>
      </w:r>
    </w:p>
    <w:p w:rsidR="00260760" w:rsidRPr="00260760" w:rsidRDefault="00260760" w:rsidP="00260760">
      <w:pPr>
        <w:pStyle w:val="a3"/>
        <w:rPr>
          <w:szCs w:val="28"/>
        </w:rPr>
      </w:pPr>
      <w:r w:rsidRPr="00260760">
        <w:rPr>
          <w:szCs w:val="28"/>
        </w:rPr>
        <w:t xml:space="preserve">Таблица </w:t>
      </w:r>
      <w:r w:rsidR="007653F7">
        <w:rPr>
          <w:szCs w:val="28"/>
        </w:rPr>
        <w:t>1</w:t>
      </w:r>
      <w:r w:rsidRPr="00260760">
        <w:rPr>
          <w:szCs w:val="28"/>
        </w:rPr>
        <w:t xml:space="preserve"> - Основные экономические результаты деятельности  ООО «Панциревское»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0"/>
        <w:gridCol w:w="1263"/>
        <w:gridCol w:w="1263"/>
        <w:gridCol w:w="1064"/>
        <w:gridCol w:w="1462"/>
      </w:tblGrid>
      <w:tr w:rsidR="00260760">
        <w:trPr>
          <w:cantSplit/>
          <w:trHeight w:val="581"/>
        </w:trPr>
        <w:tc>
          <w:tcPr>
            <w:tcW w:w="4510" w:type="dxa"/>
            <w:tcBorders>
              <w:bottom w:val="single" w:sz="4" w:space="0" w:color="auto"/>
            </w:tcBorders>
            <w:vAlign w:val="center"/>
          </w:tcPr>
          <w:p w:rsidR="00260760" w:rsidRPr="0054311A" w:rsidRDefault="00260760" w:rsidP="00B056D2">
            <w:pPr>
              <w:pStyle w:val="11"/>
              <w:widowControl w:val="0"/>
              <w:spacing w:after="0"/>
              <w:jc w:val="center"/>
              <w:rPr>
                <w:sz w:val="24"/>
              </w:rPr>
            </w:pPr>
            <w:r w:rsidRPr="0054311A">
              <w:rPr>
                <w:sz w:val="24"/>
              </w:rPr>
              <w:t>Показатели</w:t>
            </w:r>
          </w:p>
        </w:tc>
        <w:tc>
          <w:tcPr>
            <w:tcW w:w="1263" w:type="dxa"/>
            <w:tcBorders>
              <w:bottom w:val="single" w:sz="4" w:space="0" w:color="auto"/>
            </w:tcBorders>
            <w:vAlign w:val="center"/>
          </w:tcPr>
          <w:p w:rsidR="00260760" w:rsidRPr="0054311A" w:rsidRDefault="00260760" w:rsidP="00B056D2">
            <w:pPr>
              <w:pStyle w:val="11"/>
              <w:widowControl w:val="0"/>
              <w:spacing w:after="0"/>
              <w:jc w:val="center"/>
              <w:rPr>
                <w:sz w:val="24"/>
              </w:rPr>
            </w:pPr>
            <w:smartTag w:uri="urn:schemas-microsoft-com:office:smarttags" w:element="metricconverter">
              <w:smartTagPr>
                <w:attr w:name="ProductID" w:val="2005 г"/>
              </w:smartTagPr>
              <w:r w:rsidRPr="0054311A">
                <w:rPr>
                  <w:sz w:val="24"/>
                </w:rPr>
                <w:t>2005 г</w:t>
              </w:r>
            </w:smartTag>
            <w:r w:rsidRPr="0054311A">
              <w:rPr>
                <w:sz w:val="24"/>
              </w:rPr>
              <w:t>.</w:t>
            </w:r>
          </w:p>
        </w:tc>
        <w:tc>
          <w:tcPr>
            <w:tcW w:w="1263" w:type="dxa"/>
            <w:tcBorders>
              <w:bottom w:val="single" w:sz="4" w:space="0" w:color="auto"/>
            </w:tcBorders>
            <w:vAlign w:val="center"/>
          </w:tcPr>
          <w:p w:rsidR="00260760" w:rsidRPr="0054311A" w:rsidRDefault="00260760" w:rsidP="00B056D2">
            <w:pPr>
              <w:pStyle w:val="11"/>
              <w:widowControl w:val="0"/>
              <w:spacing w:after="0"/>
              <w:jc w:val="center"/>
              <w:rPr>
                <w:sz w:val="24"/>
              </w:rPr>
            </w:pPr>
            <w:smartTag w:uri="urn:schemas-microsoft-com:office:smarttags" w:element="metricconverter">
              <w:smartTagPr>
                <w:attr w:name="ProductID" w:val="2006 г"/>
              </w:smartTagPr>
              <w:r w:rsidRPr="0054311A">
                <w:rPr>
                  <w:sz w:val="24"/>
                </w:rPr>
                <w:t>2006 г</w:t>
              </w:r>
            </w:smartTag>
            <w:r w:rsidRPr="0054311A">
              <w:rPr>
                <w:sz w:val="24"/>
              </w:rPr>
              <w:t>.</w:t>
            </w:r>
          </w:p>
        </w:tc>
        <w:tc>
          <w:tcPr>
            <w:tcW w:w="1064" w:type="dxa"/>
            <w:tcBorders>
              <w:bottom w:val="single" w:sz="4" w:space="0" w:color="auto"/>
            </w:tcBorders>
            <w:vAlign w:val="center"/>
          </w:tcPr>
          <w:p w:rsidR="00260760" w:rsidRPr="0054311A" w:rsidRDefault="00260760" w:rsidP="00B056D2">
            <w:pPr>
              <w:pStyle w:val="11"/>
              <w:widowControl w:val="0"/>
              <w:spacing w:after="0"/>
              <w:jc w:val="center"/>
              <w:rPr>
                <w:sz w:val="24"/>
              </w:rPr>
            </w:pPr>
            <w:smartTag w:uri="urn:schemas-microsoft-com:office:smarttags" w:element="metricconverter">
              <w:smartTagPr>
                <w:attr w:name="ProductID" w:val="2007 г"/>
              </w:smartTagPr>
              <w:r w:rsidRPr="0054311A">
                <w:rPr>
                  <w:sz w:val="24"/>
                </w:rPr>
                <w:t>2007 г</w:t>
              </w:r>
            </w:smartTag>
            <w:r w:rsidRPr="0054311A">
              <w:rPr>
                <w:sz w:val="24"/>
              </w:rPr>
              <w:t>.</w:t>
            </w:r>
          </w:p>
        </w:tc>
        <w:tc>
          <w:tcPr>
            <w:tcW w:w="1462" w:type="dxa"/>
            <w:tcBorders>
              <w:bottom w:val="single" w:sz="4" w:space="0" w:color="auto"/>
            </w:tcBorders>
            <w:vAlign w:val="center"/>
          </w:tcPr>
          <w:p w:rsidR="00260760" w:rsidRPr="0054311A" w:rsidRDefault="00260760" w:rsidP="00B056D2">
            <w:pPr>
              <w:pStyle w:val="11"/>
              <w:widowControl w:val="0"/>
              <w:spacing w:after="0"/>
              <w:jc w:val="center"/>
              <w:rPr>
                <w:sz w:val="24"/>
              </w:rPr>
            </w:pPr>
            <w:smartTag w:uri="urn:schemas-microsoft-com:office:smarttags" w:element="metricconverter">
              <w:smartTagPr>
                <w:attr w:name="ProductID" w:val="2007 г"/>
              </w:smartTagPr>
              <w:r w:rsidRPr="0054311A">
                <w:rPr>
                  <w:sz w:val="24"/>
                </w:rPr>
                <w:t>2007 г</w:t>
              </w:r>
            </w:smartTag>
            <w:r w:rsidRPr="0054311A">
              <w:rPr>
                <w:sz w:val="24"/>
              </w:rPr>
              <w:t xml:space="preserve">. в % к </w:t>
            </w:r>
            <w:smartTag w:uri="urn:schemas-microsoft-com:office:smarttags" w:element="metricconverter">
              <w:smartTagPr>
                <w:attr w:name="ProductID" w:val="2006 г"/>
              </w:smartTagPr>
              <w:r w:rsidRPr="0054311A">
                <w:rPr>
                  <w:sz w:val="24"/>
                </w:rPr>
                <w:t>2006 г</w:t>
              </w:r>
            </w:smartTag>
            <w:r w:rsidRPr="0054311A">
              <w:rPr>
                <w:sz w:val="24"/>
              </w:rPr>
              <w:t>.</w:t>
            </w:r>
          </w:p>
        </w:tc>
      </w:tr>
      <w:tr w:rsidR="00260760">
        <w:trPr>
          <w:cantSplit/>
          <w:trHeight w:val="541"/>
        </w:trPr>
        <w:tc>
          <w:tcPr>
            <w:tcW w:w="4510" w:type="dxa"/>
            <w:vAlign w:val="center"/>
          </w:tcPr>
          <w:p w:rsidR="00260760" w:rsidRPr="0054311A" w:rsidRDefault="00260760" w:rsidP="00B056D2">
            <w:pPr>
              <w:pStyle w:val="11"/>
              <w:widowControl w:val="0"/>
              <w:spacing w:after="0"/>
              <w:rPr>
                <w:sz w:val="24"/>
              </w:rPr>
            </w:pPr>
            <w:r w:rsidRPr="0054311A">
              <w:rPr>
                <w:sz w:val="24"/>
              </w:rPr>
              <w:t>Выручка от продажи товаров, продукции, работ и услуг</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1015</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1144</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1474</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128,85</w:t>
            </w:r>
          </w:p>
        </w:tc>
      </w:tr>
      <w:tr w:rsidR="00260760">
        <w:trPr>
          <w:cantSplit/>
          <w:trHeight w:val="1030"/>
        </w:trPr>
        <w:tc>
          <w:tcPr>
            <w:tcW w:w="4510" w:type="dxa"/>
            <w:vAlign w:val="center"/>
          </w:tcPr>
          <w:p w:rsidR="00260760" w:rsidRPr="0054311A" w:rsidRDefault="00260760" w:rsidP="00B056D2">
            <w:pPr>
              <w:pStyle w:val="11"/>
              <w:widowControl w:val="0"/>
              <w:spacing w:after="0"/>
              <w:rPr>
                <w:sz w:val="24"/>
              </w:rPr>
            </w:pPr>
            <w:r w:rsidRPr="0054311A">
              <w:rPr>
                <w:sz w:val="24"/>
              </w:rPr>
              <w:t>В т.ч.</w:t>
            </w:r>
          </w:p>
          <w:p w:rsidR="00260760" w:rsidRPr="0054311A" w:rsidRDefault="00260760" w:rsidP="00B056D2">
            <w:pPr>
              <w:pStyle w:val="11"/>
              <w:widowControl w:val="0"/>
              <w:spacing w:after="0"/>
              <w:rPr>
                <w:sz w:val="24"/>
              </w:rPr>
            </w:pPr>
            <w:r w:rsidRPr="0054311A">
              <w:rPr>
                <w:sz w:val="24"/>
              </w:rPr>
              <w:t>- от продажи с/х продукции собственного производства и продуктов ее переработки</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769</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833</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1029</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123,5</w:t>
            </w:r>
          </w:p>
        </w:tc>
      </w:tr>
      <w:tr w:rsidR="00260760">
        <w:trPr>
          <w:cantSplit/>
          <w:trHeight w:val="422"/>
        </w:trPr>
        <w:tc>
          <w:tcPr>
            <w:tcW w:w="4510" w:type="dxa"/>
            <w:vAlign w:val="center"/>
          </w:tcPr>
          <w:p w:rsidR="00260760" w:rsidRPr="0054311A" w:rsidRDefault="00260760" w:rsidP="00B056D2">
            <w:pPr>
              <w:pStyle w:val="11"/>
              <w:widowControl w:val="0"/>
              <w:spacing w:after="0"/>
              <w:rPr>
                <w:sz w:val="24"/>
              </w:rPr>
            </w:pPr>
            <w:r w:rsidRPr="0054311A">
              <w:rPr>
                <w:sz w:val="24"/>
              </w:rPr>
              <w:t>- от прочих работ и услуг</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246</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311</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445</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143,1</w:t>
            </w:r>
          </w:p>
        </w:tc>
      </w:tr>
      <w:tr w:rsidR="00260760">
        <w:trPr>
          <w:cantSplit/>
          <w:trHeight w:val="573"/>
        </w:trPr>
        <w:tc>
          <w:tcPr>
            <w:tcW w:w="4510" w:type="dxa"/>
            <w:vAlign w:val="center"/>
          </w:tcPr>
          <w:p w:rsidR="00260760" w:rsidRPr="0054311A" w:rsidRDefault="00260760" w:rsidP="00B056D2">
            <w:pPr>
              <w:pStyle w:val="11"/>
              <w:widowControl w:val="0"/>
              <w:spacing w:after="0"/>
              <w:rPr>
                <w:sz w:val="24"/>
              </w:rPr>
            </w:pPr>
            <w:r w:rsidRPr="0054311A">
              <w:rPr>
                <w:sz w:val="24"/>
              </w:rPr>
              <w:t xml:space="preserve">Выручка в расчете  на </w:t>
            </w:r>
            <w:smartTag w:uri="urn:schemas-microsoft-com:office:smarttags" w:element="metricconverter">
              <w:smartTagPr>
                <w:attr w:name="ProductID" w:val="100 га"/>
              </w:smartTagPr>
              <w:r w:rsidRPr="0054311A">
                <w:rPr>
                  <w:sz w:val="24"/>
                </w:rPr>
                <w:t>100 га</w:t>
              </w:r>
            </w:smartTag>
            <w:r w:rsidRPr="0054311A">
              <w:rPr>
                <w:sz w:val="24"/>
              </w:rPr>
              <w:t xml:space="preserve"> с-х угодий, тыс. руб.</w:t>
            </w:r>
          </w:p>
        </w:tc>
        <w:tc>
          <w:tcPr>
            <w:tcW w:w="1263" w:type="dxa"/>
            <w:vAlign w:val="center"/>
          </w:tcPr>
          <w:p w:rsidR="00260760" w:rsidRPr="0054311A" w:rsidRDefault="00260760" w:rsidP="00B056D2">
            <w:pPr>
              <w:pStyle w:val="11"/>
              <w:widowControl w:val="0"/>
              <w:spacing w:after="0"/>
              <w:jc w:val="center"/>
              <w:rPr>
                <w:sz w:val="24"/>
              </w:rPr>
            </w:pPr>
            <w:r>
              <w:rPr>
                <w:sz w:val="24"/>
              </w:rPr>
              <w:t>54,39</w:t>
            </w:r>
          </w:p>
        </w:tc>
        <w:tc>
          <w:tcPr>
            <w:tcW w:w="1263" w:type="dxa"/>
            <w:vAlign w:val="center"/>
          </w:tcPr>
          <w:p w:rsidR="00260760" w:rsidRPr="0054311A" w:rsidRDefault="00260760" w:rsidP="00B056D2">
            <w:pPr>
              <w:pStyle w:val="11"/>
              <w:widowControl w:val="0"/>
              <w:spacing w:after="0"/>
              <w:jc w:val="center"/>
              <w:rPr>
                <w:sz w:val="24"/>
              </w:rPr>
            </w:pPr>
            <w:r>
              <w:rPr>
                <w:sz w:val="24"/>
              </w:rPr>
              <w:t>61,3</w:t>
            </w:r>
          </w:p>
        </w:tc>
        <w:tc>
          <w:tcPr>
            <w:tcW w:w="1064" w:type="dxa"/>
            <w:vAlign w:val="center"/>
          </w:tcPr>
          <w:p w:rsidR="00260760" w:rsidRPr="0054311A" w:rsidRDefault="00260760" w:rsidP="00B056D2">
            <w:pPr>
              <w:pStyle w:val="11"/>
              <w:widowControl w:val="0"/>
              <w:spacing w:after="0"/>
              <w:jc w:val="center"/>
              <w:rPr>
                <w:sz w:val="24"/>
              </w:rPr>
            </w:pPr>
            <w:r>
              <w:rPr>
                <w:sz w:val="24"/>
              </w:rPr>
              <w:t>78</w:t>
            </w:r>
            <w:r w:rsidRPr="0054311A">
              <w:rPr>
                <w:sz w:val="24"/>
              </w:rPr>
              <w:t>,</w:t>
            </w:r>
            <w:r>
              <w:rPr>
                <w:sz w:val="24"/>
              </w:rPr>
              <w:t>99</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129,05</w:t>
            </w:r>
          </w:p>
        </w:tc>
      </w:tr>
      <w:tr w:rsidR="00260760">
        <w:trPr>
          <w:cantSplit/>
          <w:trHeight w:val="525"/>
        </w:trPr>
        <w:tc>
          <w:tcPr>
            <w:tcW w:w="4510" w:type="dxa"/>
            <w:vAlign w:val="center"/>
          </w:tcPr>
          <w:p w:rsidR="00260760" w:rsidRPr="0054311A" w:rsidRDefault="00260760" w:rsidP="00B056D2">
            <w:pPr>
              <w:pStyle w:val="11"/>
              <w:widowControl w:val="0"/>
              <w:spacing w:after="0"/>
              <w:rPr>
                <w:sz w:val="24"/>
              </w:rPr>
            </w:pPr>
            <w:r w:rsidRPr="0054311A">
              <w:rPr>
                <w:sz w:val="24"/>
              </w:rPr>
              <w:t>Себестоимость проданных товаров,  продукции, работ, услуг</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859</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1009</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1403</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139,05</w:t>
            </w:r>
          </w:p>
        </w:tc>
      </w:tr>
      <w:tr w:rsidR="00260760">
        <w:trPr>
          <w:cantSplit/>
          <w:trHeight w:val="326"/>
        </w:trPr>
        <w:tc>
          <w:tcPr>
            <w:tcW w:w="4510" w:type="dxa"/>
            <w:vAlign w:val="center"/>
          </w:tcPr>
          <w:p w:rsidR="00260760" w:rsidRPr="0054311A" w:rsidRDefault="00260760" w:rsidP="00B056D2">
            <w:pPr>
              <w:pStyle w:val="11"/>
              <w:widowControl w:val="0"/>
              <w:spacing w:after="0"/>
              <w:rPr>
                <w:sz w:val="24"/>
              </w:rPr>
            </w:pPr>
            <w:r w:rsidRPr="0054311A">
              <w:rPr>
                <w:sz w:val="24"/>
              </w:rPr>
              <w:t>Фондоотдача, руб.</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2,25</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2,71</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3,54</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130,6</w:t>
            </w:r>
          </w:p>
        </w:tc>
      </w:tr>
      <w:tr w:rsidR="00260760">
        <w:trPr>
          <w:cantSplit/>
          <w:trHeight w:val="169"/>
        </w:trPr>
        <w:tc>
          <w:tcPr>
            <w:tcW w:w="4510" w:type="dxa"/>
            <w:vAlign w:val="center"/>
          </w:tcPr>
          <w:p w:rsidR="00260760" w:rsidRPr="0054311A" w:rsidRDefault="00260760" w:rsidP="00B056D2">
            <w:pPr>
              <w:pStyle w:val="11"/>
              <w:widowControl w:val="0"/>
              <w:spacing w:after="0"/>
              <w:rPr>
                <w:sz w:val="24"/>
              </w:rPr>
            </w:pPr>
            <w:r w:rsidRPr="0054311A">
              <w:rPr>
                <w:sz w:val="24"/>
              </w:rPr>
              <w:t>Оплата 1 чел-часа, руб.</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9,38</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10,35</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17,32</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184,65</w:t>
            </w:r>
          </w:p>
        </w:tc>
      </w:tr>
      <w:tr w:rsidR="00260760">
        <w:trPr>
          <w:cantSplit/>
          <w:trHeight w:val="429"/>
        </w:trPr>
        <w:tc>
          <w:tcPr>
            <w:tcW w:w="4510" w:type="dxa"/>
            <w:vAlign w:val="center"/>
          </w:tcPr>
          <w:p w:rsidR="00260760" w:rsidRPr="0054311A" w:rsidRDefault="00260760" w:rsidP="00B056D2">
            <w:pPr>
              <w:pStyle w:val="11"/>
              <w:widowControl w:val="0"/>
              <w:spacing w:after="0"/>
              <w:rPr>
                <w:sz w:val="24"/>
              </w:rPr>
            </w:pPr>
            <w:r w:rsidRPr="0054311A">
              <w:rPr>
                <w:sz w:val="24"/>
              </w:rPr>
              <w:t>Оплата одного среднегодового работника, руб.</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19586</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24405</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42200</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172,91</w:t>
            </w:r>
          </w:p>
        </w:tc>
      </w:tr>
      <w:tr w:rsidR="00260760">
        <w:trPr>
          <w:cantSplit/>
          <w:trHeight w:val="589"/>
        </w:trPr>
        <w:tc>
          <w:tcPr>
            <w:tcW w:w="4510" w:type="dxa"/>
            <w:vAlign w:val="center"/>
          </w:tcPr>
          <w:p w:rsidR="00260760" w:rsidRPr="0054311A" w:rsidRDefault="00260760" w:rsidP="00B056D2">
            <w:pPr>
              <w:pStyle w:val="11"/>
              <w:widowControl w:val="0"/>
              <w:spacing w:after="0"/>
              <w:rPr>
                <w:sz w:val="24"/>
              </w:rPr>
            </w:pPr>
            <w:r w:rsidRPr="0054311A">
              <w:rPr>
                <w:sz w:val="24"/>
              </w:rPr>
              <w:t>Прибыль (убыток) от продажи продукции (работ, услуг), тыс. руб.</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156</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135</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333</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246,6</w:t>
            </w:r>
          </w:p>
        </w:tc>
      </w:tr>
      <w:tr w:rsidR="00260760" w:rsidRPr="00AE51D2">
        <w:trPr>
          <w:cantSplit/>
          <w:trHeight w:val="581"/>
        </w:trPr>
        <w:tc>
          <w:tcPr>
            <w:tcW w:w="4510" w:type="dxa"/>
            <w:vAlign w:val="center"/>
          </w:tcPr>
          <w:p w:rsidR="00260760" w:rsidRPr="0054311A" w:rsidRDefault="00260760" w:rsidP="00B056D2">
            <w:pPr>
              <w:pStyle w:val="11"/>
              <w:widowControl w:val="0"/>
              <w:spacing w:after="0"/>
              <w:rPr>
                <w:sz w:val="24"/>
              </w:rPr>
            </w:pPr>
            <w:r w:rsidRPr="0054311A">
              <w:rPr>
                <w:sz w:val="24"/>
              </w:rPr>
              <w:t>Среднегодовая выработка на 1 работающего, тыс.руб.</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67,66</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76,26</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98,26</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128,85</w:t>
            </w:r>
          </w:p>
        </w:tc>
      </w:tr>
      <w:tr w:rsidR="00260760" w:rsidRPr="00AE51D2">
        <w:trPr>
          <w:cantSplit/>
          <w:trHeight w:val="581"/>
        </w:trPr>
        <w:tc>
          <w:tcPr>
            <w:tcW w:w="4510" w:type="dxa"/>
            <w:vAlign w:val="center"/>
          </w:tcPr>
          <w:p w:rsidR="00260760" w:rsidRPr="0054311A" w:rsidRDefault="00260760" w:rsidP="00B056D2">
            <w:pPr>
              <w:pStyle w:val="11"/>
              <w:widowControl w:val="0"/>
              <w:spacing w:after="0"/>
              <w:rPr>
                <w:sz w:val="24"/>
              </w:rPr>
            </w:pPr>
            <w:r w:rsidRPr="0054311A">
              <w:rPr>
                <w:sz w:val="24"/>
              </w:rPr>
              <w:t>Уровень рентабельности, %:</w:t>
            </w:r>
          </w:p>
          <w:p w:rsidR="00260760" w:rsidRPr="0054311A" w:rsidRDefault="00260760" w:rsidP="00B056D2">
            <w:pPr>
              <w:pStyle w:val="11"/>
              <w:widowControl w:val="0"/>
              <w:spacing w:after="0"/>
              <w:rPr>
                <w:sz w:val="24"/>
              </w:rPr>
            </w:pPr>
            <w:r w:rsidRPr="0054311A">
              <w:rPr>
                <w:sz w:val="24"/>
              </w:rPr>
              <w:t>производства</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15,3</w:t>
            </w:r>
          </w:p>
        </w:tc>
        <w:tc>
          <w:tcPr>
            <w:tcW w:w="1263" w:type="dxa"/>
            <w:vAlign w:val="center"/>
          </w:tcPr>
          <w:p w:rsidR="00260760" w:rsidRPr="0054311A" w:rsidRDefault="00260760" w:rsidP="00B056D2">
            <w:pPr>
              <w:pStyle w:val="11"/>
              <w:widowControl w:val="0"/>
              <w:spacing w:after="0"/>
              <w:jc w:val="center"/>
              <w:rPr>
                <w:sz w:val="24"/>
              </w:rPr>
            </w:pPr>
            <w:r w:rsidRPr="0054311A">
              <w:rPr>
                <w:sz w:val="24"/>
              </w:rPr>
              <w:t>11,8</w:t>
            </w:r>
          </w:p>
        </w:tc>
        <w:tc>
          <w:tcPr>
            <w:tcW w:w="1064" w:type="dxa"/>
            <w:vAlign w:val="center"/>
          </w:tcPr>
          <w:p w:rsidR="00260760" w:rsidRPr="0054311A" w:rsidRDefault="00260760" w:rsidP="00B056D2">
            <w:pPr>
              <w:pStyle w:val="11"/>
              <w:widowControl w:val="0"/>
              <w:spacing w:after="0"/>
              <w:jc w:val="center"/>
              <w:rPr>
                <w:sz w:val="24"/>
              </w:rPr>
            </w:pPr>
            <w:r w:rsidRPr="0054311A">
              <w:rPr>
                <w:sz w:val="24"/>
              </w:rPr>
              <w:t>22,6</w:t>
            </w:r>
          </w:p>
        </w:tc>
        <w:tc>
          <w:tcPr>
            <w:tcW w:w="1462" w:type="dxa"/>
            <w:vAlign w:val="center"/>
          </w:tcPr>
          <w:p w:rsidR="00260760" w:rsidRPr="0054311A" w:rsidRDefault="00260760" w:rsidP="00B056D2">
            <w:pPr>
              <w:pStyle w:val="11"/>
              <w:widowControl w:val="0"/>
              <w:spacing w:after="0"/>
              <w:jc w:val="center"/>
              <w:rPr>
                <w:sz w:val="24"/>
              </w:rPr>
            </w:pPr>
            <w:r w:rsidRPr="0054311A">
              <w:rPr>
                <w:sz w:val="24"/>
              </w:rPr>
              <w:t>191,5</w:t>
            </w:r>
          </w:p>
        </w:tc>
      </w:tr>
    </w:tbl>
    <w:p w:rsidR="00260760" w:rsidRPr="00260760" w:rsidRDefault="00260760" w:rsidP="00B056D2">
      <w:pPr>
        <w:pStyle w:val="20"/>
        <w:widowControl w:val="0"/>
        <w:spacing w:before="120" w:after="0" w:line="360" w:lineRule="auto"/>
        <w:ind w:left="0" w:firstLine="709"/>
        <w:jc w:val="both"/>
        <w:rPr>
          <w:sz w:val="28"/>
          <w:szCs w:val="28"/>
        </w:rPr>
      </w:pPr>
      <w:r w:rsidRPr="00260760">
        <w:rPr>
          <w:sz w:val="28"/>
          <w:szCs w:val="28"/>
        </w:rPr>
        <w:t>Данные таблицы свидетельствуют о том, что показатели, характеризующие уровень эффективности, в анализируемом хозяйстве высокие. С каждым годом возрастает стоимость товарной продукции.</w:t>
      </w:r>
    </w:p>
    <w:p w:rsidR="00260760" w:rsidRPr="00260760" w:rsidRDefault="00260760" w:rsidP="00260760">
      <w:pPr>
        <w:pStyle w:val="a3"/>
        <w:ind w:firstLine="709"/>
        <w:rPr>
          <w:szCs w:val="28"/>
        </w:rPr>
      </w:pPr>
      <w:r w:rsidRPr="00260760">
        <w:rPr>
          <w:szCs w:val="28"/>
        </w:rPr>
        <w:t>В отчетном 2007 году по сравнению с 2005, увеличился выход товарной продукции на единицу площади сельскохозяйственных угодий, возросла производительность труда на 128,85% и в 2007 году составила 98,26  тыс. руб. на 1 работника, фондоотдача увеличилась на 30,6%. В 2007 году ее размер достиг 3,54 руб.</w:t>
      </w:r>
    </w:p>
    <w:p w:rsidR="00260760" w:rsidRDefault="00260760" w:rsidP="00260760">
      <w:pPr>
        <w:pStyle w:val="a3"/>
        <w:ind w:firstLine="540"/>
      </w:pPr>
      <w:r>
        <w:t>Значителен рост показателей отчетного года в сравнении с 2005 годом. Так, на 7,94 рубля увеличилась оплата 1 чел-часа, на 17795 рублей - среднегодовая оплата труда.  Прибыль от продаж в 2007 году увеличилась в 2,5 раза по сравнению с предыдущим отчетным 2006 годом, поэтому рентабельность продаж увеличилась на 191,5% и составила в 2007 году 22,6%,  т.е.  деятельность хозяйства является  прибыльной.</w:t>
      </w:r>
    </w:p>
    <w:p w:rsidR="00260760" w:rsidRDefault="00260760" w:rsidP="00260760">
      <w:pPr>
        <w:pStyle w:val="a3"/>
        <w:ind w:firstLine="540"/>
      </w:pPr>
      <w:r>
        <w:t xml:space="preserve">Таким образом, проведенный выше анализ, позволяет заключить, что ООО «Панциревское» является достаточно стабильным в своем развитии предприятием. Однако руководству предприятия необходимо постоянно изыскивать резервы сохранения подобного уровня развития и его повышения.  </w:t>
      </w:r>
    </w:p>
    <w:p w:rsidR="00260760" w:rsidRDefault="00260760" w:rsidP="00260760"/>
    <w:p w:rsidR="00260760" w:rsidRPr="00677357" w:rsidRDefault="00260760" w:rsidP="00260760">
      <w:pPr>
        <w:rPr>
          <w:sz w:val="28"/>
          <w:szCs w:val="28"/>
        </w:rPr>
      </w:pPr>
    </w:p>
    <w:p w:rsidR="007653F7" w:rsidRDefault="00260760" w:rsidP="007653F7">
      <w:pPr>
        <w:spacing w:line="360" w:lineRule="auto"/>
        <w:ind w:left="540"/>
        <w:jc w:val="both"/>
        <w:rPr>
          <w:b/>
          <w:sz w:val="28"/>
          <w:szCs w:val="28"/>
        </w:rPr>
      </w:pPr>
      <w:r w:rsidRPr="007653F7">
        <w:rPr>
          <w:b/>
          <w:sz w:val="28"/>
          <w:szCs w:val="28"/>
        </w:rPr>
        <w:t>2.3. Анализ затрат  на производство и реализацию продукции в ООО «Панциревское»</w:t>
      </w:r>
    </w:p>
    <w:p w:rsidR="007653F7" w:rsidRDefault="007653F7" w:rsidP="007653F7">
      <w:pPr>
        <w:spacing w:before="240" w:line="360" w:lineRule="auto"/>
        <w:ind w:firstLine="709"/>
        <w:jc w:val="both"/>
        <w:rPr>
          <w:sz w:val="28"/>
          <w:szCs w:val="28"/>
        </w:rPr>
      </w:pPr>
      <w:r>
        <w:rPr>
          <w:sz w:val="28"/>
          <w:szCs w:val="28"/>
        </w:rPr>
        <w:t>Основной целью  любого предприятия является получение максимальной прибыли, выражающей разность между полученными средствами за отгруженную продукцию  и  затратами на ее производство и продажу. Таким образом, затраты предприятия непосредственно влияют на формирование прибыли.</w:t>
      </w:r>
    </w:p>
    <w:p w:rsidR="007653F7" w:rsidRDefault="007653F7" w:rsidP="007653F7">
      <w:pPr>
        <w:spacing w:line="360" w:lineRule="auto"/>
        <w:ind w:firstLine="709"/>
        <w:jc w:val="both"/>
        <w:rPr>
          <w:sz w:val="28"/>
          <w:szCs w:val="28"/>
        </w:rPr>
      </w:pPr>
      <w:r>
        <w:rPr>
          <w:sz w:val="28"/>
          <w:szCs w:val="28"/>
        </w:rPr>
        <w:t>Анализ общей суммы затрат  ООО «Панциревское  за 2006-2007 годы приведен в таблице  2.</w:t>
      </w:r>
    </w:p>
    <w:p w:rsidR="007653F7" w:rsidRDefault="007653F7" w:rsidP="00B056D2">
      <w:pPr>
        <w:spacing w:line="360" w:lineRule="auto"/>
        <w:jc w:val="both"/>
        <w:rPr>
          <w:sz w:val="2"/>
          <w:szCs w:val="2"/>
        </w:rPr>
      </w:pPr>
      <w:r>
        <w:rPr>
          <w:sz w:val="28"/>
          <w:szCs w:val="28"/>
        </w:rPr>
        <w:t>Таблица 2 -  Анализ затрат ООО «Панциревское»</w:t>
      </w:r>
      <w:r>
        <w:t xml:space="preserve"> </w:t>
      </w:r>
      <w:r>
        <w:rPr>
          <w:sz w:val="28"/>
          <w:szCs w:val="28"/>
        </w:rPr>
        <w:t xml:space="preserve"> по экономическим элементам </w:t>
      </w:r>
    </w:p>
    <w:tbl>
      <w:tblPr>
        <w:tblW w:w="9382" w:type="dxa"/>
        <w:tblInd w:w="40" w:type="dxa"/>
        <w:tblLayout w:type="fixed"/>
        <w:tblCellMar>
          <w:left w:w="40" w:type="dxa"/>
          <w:right w:w="40" w:type="dxa"/>
        </w:tblCellMar>
        <w:tblLook w:val="0000" w:firstRow="0" w:lastRow="0" w:firstColumn="0" w:lastColumn="0" w:noHBand="0" w:noVBand="0"/>
      </w:tblPr>
      <w:tblGrid>
        <w:gridCol w:w="483"/>
        <w:gridCol w:w="3756"/>
        <w:gridCol w:w="1060"/>
        <w:gridCol w:w="790"/>
        <w:gridCol w:w="922"/>
        <w:gridCol w:w="668"/>
        <w:gridCol w:w="979"/>
        <w:gridCol w:w="724"/>
      </w:tblGrid>
      <w:tr w:rsidR="007653F7">
        <w:trPr>
          <w:trHeight w:hRule="exact" w:val="501"/>
        </w:trPr>
        <w:tc>
          <w:tcPr>
            <w:tcW w:w="483" w:type="dxa"/>
            <w:vMerge w:val="restart"/>
            <w:tcBorders>
              <w:top w:val="single" w:sz="6" w:space="0" w:color="auto"/>
              <w:left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п/п</w:t>
            </w:r>
          </w:p>
        </w:tc>
        <w:tc>
          <w:tcPr>
            <w:tcW w:w="3756" w:type="dxa"/>
            <w:vMerge w:val="restart"/>
            <w:tcBorders>
              <w:top w:val="single" w:sz="6" w:space="0" w:color="auto"/>
              <w:left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Элементы затрат</w:t>
            </w:r>
          </w:p>
          <w:p w:rsidR="007653F7" w:rsidRPr="001812CC" w:rsidRDefault="007653F7" w:rsidP="00B056D2">
            <w:pPr>
              <w:jc w:val="center"/>
              <w:rPr>
                <w:sz w:val="24"/>
                <w:szCs w:val="24"/>
              </w:rPr>
            </w:pPr>
          </w:p>
          <w:p w:rsidR="007653F7" w:rsidRPr="001812CC" w:rsidRDefault="007653F7" w:rsidP="00B056D2">
            <w:pPr>
              <w:jc w:val="center"/>
              <w:rPr>
                <w:sz w:val="24"/>
                <w:szCs w:val="24"/>
              </w:rPr>
            </w:pPr>
          </w:p>
        </w:tc>
        <w:tc>
          <w:tcPr>
            <w:tcW w:w="1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2006</w:t>
            </w:r>
          </w:p>
        </w:tc>
        <w:tc>
          <w:tcPr>
            <w:tcW w:w="15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2007</w:t>
            </w:r>
          </w:p>
        </w:tc>
        <w:tc>
          <w:tcPr>
            <w:tcW w:w="17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 xml:space="preserve">Отклонение, </w:t>
            </w:r>
            <w:smartTag w:uri="urn:schemas-microsoft-com:office:smarttags" w:element="metricconverter">
              <w:smartTagPr>
                <w:attr w:name="ProductID" w:val="2007 г"/>
              </w:smartTagPr>
              <w:r w:rsidRPr="001812CC">
                <w:rPr>
                  <w:sz w:val="24"/>
                  <w:szCs w:val="24"/>
                </w:rPr>
                <w:t>2007 г</w:t>
              </w:r>
            </w:smartTag>
            <w:r w:rsidRPr="001812CC">
              <w:rPr>
                <w:sz w:val="24"/>
                <w:szCs w:val="24"/>
              </w:rPr>
              <w:t xml:space="preserve"> к </w:t>
            </w:r>
            <w:smartTag w:uri="urn:schemas-microsoft-com:office:smarttags" w:element="metricconverter">
              <w:smartTagPr>
                <w:attr w:name="ProductID" w:val="2006 г"/>
              </w:smartTagPr>
              <w:r w:rsidRPr="001812CC">
                <w:rPr>
                  <w:sz w:val="24"/>
                  <w:szCs w:val="24"/>
                </w:rPr>
                <w:t>2006 г</w:t>
              </w:r>
            </w:smartTag>
            <w:r w:rsidRPr="001812CC">
              <w:rPr>
                <w:sz w:val="24"/>
                <w:szCs w:val="24"/>
              </w:rPr>
              <w:t>.</w:t>
            </w:r>
          </w:p>
        </w:tc>
      </w:tr>
      <w:tr w:rsidR="007653F7">
        <w:trPr>
          <w:trHeight w:hRule="exact" w:val="761"/>
        </w:trPr>
        <w:tc>
          <w:tcPr>
            <w:tcW w:w="483" w:type="dxa"/>
            <w:vMerge/>
            <w:tcBorders>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p>
        </w:tc>
        <w:tc>
          <w:tcPr>
            <w:tcW w:w="3756" w:type="dxa"/>
            <w:vMerge/>
            <w:tcBorders>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тыс. руб.</w:t>
            </w:r>
          </w:p>
        </w:tc>
        <w:tc>
          <w:tcPr>
            <w:tcW w:w="79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тыс. руб.</w:t>
            </w: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тыс. руб.</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w:t>
            </w:r>
          </w:p>
        </w:tc>
      </w:tr>
      <w:tr w:rsidR="007653F7">
        <w:trPr>
          <w:trHeight w:hRule="exact" w:val="447"/>
        </w:trPr>
        <w:tc>
          <w:tcPr>
            <w:tcW w:w="483"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1</w:t>
            </w: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Материальные затраты</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869,2</w:t>
            </w:r>
          </w:p>
        </w:tc>
        <w:tc>
          <w:tcPr>
            <w:tcW w:w="79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86,14</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998,0</w:t>
            </w: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87,47</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w:t>
            </w:r>
            <w:r>
              <w:rPr>
                <w:sz w:val="24"/>
                <w:szCs w:val="24"/>
              </w:rPr>
              <w:t>128,8</w:t>
            </w:r>
          </w:p>
        </w:tc>
        <w:tc>
          <w:tcPr>
            <w:tcW w:w="724"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+1,33</w:t>
            </w:r>
          </w:p>
        </w:tc>
      </w:tr>
      <w:tr w:rsidR="007653F7">
        <w:trPr>
          <w:trHeight w:hRule="exact" w:val="447"/>
        </w:trPr>
        <w:tc>
          <w:tcPr>
            <w:tcW w:w="483"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2</w:t>
            </w: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Затраты на оплату труда</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48,23</w:t>
            </w:r>
          </w:p>
        </w:tc>
        <w:tc>
          <w:tcPr>
            <w:tcW w:w="79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4,78</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51,91</w:t>
            </w: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4,55</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w:t>
            </w:r>
            <w:r>
              <w:rPr>
                <w:sz w:val="24"/>
                <w:szCs w:val="24"/>
              </w:rPr>
              <w:t>3,68</w:t>
            </w:r>
          </w:p>
        </w:tc>
        <w:tc>
          <w:tcPr>
            <w:tcW w:w="724"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-0,23</w:t>
            </w:r>
          </w:p>
        </w:tc>
      </w:tr>
      <w:tr w:rsidR="007653F7">
        <w:trPr>
          <w:trHeight w:hRule="exact" w:val="623"/>
        </w:trPr>
        <w:tc>
          <w:tcPr>
            <w:tcW w:w="483"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3</w:t>
            </w: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Отчисления на социальное страхование</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17,86</w:t>
            </w:r>
          </w:p>
        </w:tc>
        <w:tc>
          <w:tcPr>
            <w:tcW w:w="79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1,77</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19,17</w:t>
            </w: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1,68</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+1,31</w:t>
            </w:r>
          </w:p>
        </w:tc>
        <w:tc>
          <w:tcPr>
            <w:tcW w:w="724"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-0,09</w:t>
            </w:r>
          </w:p>
        </w:tc>
      </w:tr>
      <w:tr w:rsidR="007653F7">
        <w:trPr>
          <w:trHeight w:hRule="exact" w:val="368"/>
        </w:trPr>
        <w:tc>
          <w:tcPr>
            <w:tcW w:w="483"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4</w:t>
            </w: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Амортизация</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71,84</w:t>
            </w:r>
          </w:p>
        </w:tc>
        <w:tc>
          <w:tcPr>
            <w:tcW w:w="79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7,12</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68,8</w:t>
            </w: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6,03</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-3,04</w:t>
            </w:r>
          </w:p>
        </w:tc>
        <w:tc>
          <w:tcPr>
            <w:tcW w:w="724"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-1,09</w:t>
            </w:r>
          </w:p>
        </w:tc>
      </w:tr>
      <w:tr w:rsidR="007653F7">
        <w:trPr>
          <w:trHeight w:hRule="exact" w:val="277"/>
        </w:trPr>
        <w:tc>
          <w:tcPr>
            <w:tcW w:w="483"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5</w:t>
            </w: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Прочие затраты</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1,92</w:t>
            </w:r>
          </w:p>
        </w:tc>
        <w:tc>
          <w:tcPr>
            <w:tcW w:w="79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0,19</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3,1</w:t>
            </w: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0,27</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w:t>
            </w:r>
            <w:r>
              <w:rPr>
                <w:sz w:val="24"/>
                <w:szCs w:val="24"/>
              </w:rPr>
              <w:t>1</w:t>
            </w:r>
            <w:r w:rsidRPr="001812CC">
              <w:rPr>
                <w:sz w:val="24"/>
                <w:szCs w:val="24"/>
              </w:rPr>
              <w:t>,18</w:t>
            </w:r>
          </w:p>
        </w:tc>
        <w:tc>
          <w:tcPr>
            <w:tcW w:w="724"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+0,8</w:t>
            </w:r>
          </w:p>
        </w:tc>
      </w:tr>
      <w:tr w:rsidR="007653F7">
        <w:trPr>
          <w:trHeight w:hRule="exact" w:val="505"/>
        </w:trPr>
        <w:tc>
          <w:tcPr>
            <w:tcW w:w="4239" w:type="dxa"/>
            <w:gridSpan w:val="2"/>
            <w:tcBorders>
              <w:top w:val="single" w:sz="6" w:space="0" w:color="auto"/>
              <w:left w:val="single" w:sz="6" w:space="0" w:color="auto"/>
              <w:bottom w:val="single" w:sz="6" w:space="0" w:color="auto"/>
              <w:right w:val="single" w:sz="6" w:space="0" w:color="auto"/>
            </w:tcBorders>
            <w:shd w:val="clear" w:color="auto" w:fill="FFFFFF"/>
          </w:tcPr>
          <w:p w:rsidR="007653F7" w:rsidRPr="001812CC" w:rsidRDefault="007653F7" w:rsidP="00B056D2">
            <w:pPr>
              <w:rPr>
                <w:sz w:val="24"/>
                <w:szCs w:val="24"/>
              </w:rPr>
            </w:pPr>
            <w:r w:rsidRPr="001812CC">
              <w:rPr>
                <w:sz w:val="24"/>
                <w:szCs w:val="24"/>
              </w:rPr>
              <w:t xml:space="preserve">  Всего затрат</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1009</w:t>
            </w:r>
          </w:p>
        </w:tc>
        <w:tc>
          <w:tcPr>
            <w:tcW w:w="79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100</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1141</w:t>
            </w: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100</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sidRPr="001812CC">
              <w:rPr>
                <w:sz w:val="24"/>
                <w:szCs w:val="24"/>
              </w:rPr>
              <w:t>+</w:t>
            </w:r>
            <w:r>
              <w:rPr>
                <w:sz w:val="24"/>
                <w:szCs w:val="24"/>
              </w:rPr>
              <w:t>132</w:t>
            </w:r>
          </w:p>
        </w:tc>
        <w:tc>
          <w:tcPr>
            <w:tcW w:w="724"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1812CC" w:rsidRDefault="007653F7" w:rsidP="00B056D2">
            <w:pPr>
              <w:jc w:val="center"/>
              <w:rPr>
                <w:sz w:val="24"/>
                <w:szCs w:val="24"/>
              </w:rPr>
            </w:pPr>
            <w:r>
              <w:rPr>
                <w:sz w:val="24"/>
                <w:szCs w:val="24"/>
              </w:rPr>
              <w:t>+13,1</w:t>
            </w:r>
          </w:p>
        </w:tc>
      </w:tr>
    </w:tbl>
    <w:p w:rsidR="007653F7" w:rsidRDefault="007653F7" w:rsidP="007653F7">
      <w:pPr>
        <w:spacing w:line="360" w:lineRule="auto"/>
        <w:ind w:firstLine="709"/>
        <w:jc w:val="both"/>
        <w:rPr>
          <w:sz w:val="28"/>
          <w:szCs w:val="28"/>
        </w:rPr>
      </w:pPr>
    </w:p>
    <w:p w:rsidR="007653F7" w:rsidRPr="00736326" w:rsidRDefault="007653F7" w:rsidP="007653F7">
      <w:pPr>
        <w:spacing w:line="360" w:lineRule="auto"/>
        <w:ind w:firstLine="709"/>
        <w:jc w:val="both"/>
        <w:rPr>
          <w:sz w:val="28"/>
          <w:szCs w:val="28"/>
        </w:rPr>
      </w:pPr>
      <w:r w:rsidRPr="00736326">
        <w:rPr>
          <w:sz w:val="28"/>
          <w:szCs w:val="28"/>
        </w:rPr>
        <w:t xml:space="preserve">Из приведенных в таблице </w:t>
      </w:r>
      <w:r w:rsidR="00B056D2">
        <w:rPr>
          <w:sz w:val="28"/>
          <w:szCs w:val="28"/>
        </w:rPr>
        <w:t>2</w:t>
      </w:r>
      <w:r>
        <w:rPr>
          <w:sz w:val="28"/>
          <w:szCs w:val="28"/>
        </w:rPr>
        <w:t xml:space="preserve"> </w:t>
      </w:r>
      <w:r w:rsidRPr="00736326">
        <w:rPr>
          <w:sz w:val="28"/>
          <w:szCs w:val="28"/>
        </w:rPr>
        <w:t>данных видно, что фактические затраты в отчетном году вы</w:t>
      </w:r>
      <w:r>
        <w:rPr>
          <w:sz w:val="28"/>
          <w:szCs w:val="28"/>
        </w:rPr>
        <w:t>ш</w:t>
      </w:r>
      <w:r w:rsidRPr="00736326">
        <w:rPr>
          <w:sz w:val="28"/>
          <w:szCs w:val="28"/>
        </w:rPr>
        <w:t xml:space="preserve">е затрат по элементам предыдущего года  на </w:t>
      </w:r>
      <w:r>
        <w:rPr>
          <w:sz w:val="28"/>
          <w:szCs w:val="28"/>
        </w:rPr>
        <w:t>132</w:t>
      </w:r>
      <w:r w:rsidRPr="00736326">
        <w:rPr>
          <w:sz w:val="28"/>
          <w:szCs w:val="28"/>
        </w:rPr>
        <w:t xml:space="preserve"> тыс.руб. или на </w:t>
      </w:r>
      <w:r>
        <w:rPr>
          <w:sz w:val="28"/>
          <w:szCs w:val="28"/>
        </w:rPr>
        <w:t>13</w:t>
      </w:r>
      <w:r w:rsidRPr="00736326">
        <w:rPr>
          <w:sz w:val="28"/>
          <w:szCs w:val="28"/>
        </w:rPr>
        <w:t>,</w:t>
      </w:r>
      <w:r>
        <w:rPr>
          <w:sz w:val="28"/>
          <w:szCs w:val="28"/>
        </w:rPr>
        <w:t>1</w:t>
      </w:r>
      <w:r w:rsidRPr="00736326">
        <w:rPr>
          <w:sz w:val="28"/>
          <w:szCs w:val="28"/>
        </w:rPr>
        <w:t>%. Такое повышение затрат могло быть вызвано различными причинами, среди которых наиболее вероя</w:t>
      </w:r>
      <w:r>
        <w:rPr>
          <w:sz w:val="28"/>
          <w:szCs w:val="28"/>
        </w:rPr>
        <w:t>т</w:t>
      </w:r>
      <w:r w:rsidRPr="00736326">
        <w:rPr>
          <w:sz w:val="28"/>
          <w:szCs w:val="28"/>
        </w:rPr>
        <w:t>ными можно считать:</w:t>
      </w:r>
    </w:p>
    <w:p w:rsidR="007653F7" w:rsidRPr="00736326" w:rsidRDefault="007653F7" w:rsidP="007653F7">
      <w:pPr>
        <w:spacing w:line="360" w:lineRule="auto"/>
        <w:ind w:firstLine="709"/>
        <w:jc w:val="both"/>
        <w:rPr>
          <w:sz w:val="28"/>
          <w:szCs w:val="28"/>
        </w:rPr>
      </w:pPr>
      <w:r w:rsidRPr="00736326">
        <w:rPr>
          <w:sz w:val="28"/>
          <w:szCs w:val="28"/>
        </w:rPr>
        <w:t>- повышение себестоимости;</w:t>
      </w:r>
    </w:p>
    <w:p w:rsidR="007653F7" w:rsidRPr="00736326" w:rsidRDefault="007653F7" w:rsidP="007653F7">
      <w:pPr>
        <w:spacing w:line="360" w:lineRule="auto"/>
        <w:ind w:firstLine="709"/>
        <w:jc w:val="both"/>
        <w:rPr>
          <w:sz w:val="28"/>
          <w:szCs w:val="28"/>
        </w:rPr>
      </w:pPr>
      <w:r w:rsidRPr="00736326">
        <w:rPr>
          <w:sz w:val="28"/>
          <w:szCs w:val="28"/>
        </w:rPr>
        <w:t>- увеличение объема производства;</w:t>
      </w:r>
    </w:p>
    <w:p w:rsidR="007653F7" w:rsidRPr="00736326" w:rsidRDefault="007653F7" w:rsidP="007653F7">
      <w:pPr>
        <w:spacing w:line="360" w:lineRule="auto"/>
        <w:ind w:firstLine="709"/>
        <w:jc w:val="both"/>
        <w:rPr>
          <w:sz w:val="28"/>
          <w:szCs w:val="28"/>
        </w:rPr>
      </w:pPr>
      <w:r w:rsidRPr="00736326">
        <w:rPr>
          <w:sz w:val="28"/>
          <w:szCs w:val="28"/>
        </w:rPr>
        <w:t>- изменение ассортимента выпускаемой продукции.</w:t>
      </w:r>
    </w:p>
    <w:p w:rsidR="007653F7" w:rsidRPr="00736326" w:rsidRDefault="007653F7" w:rsidP="007653F7">
      <w:pPr>
        <w:spacing w:line="360" w:lineRule="auto"/>
        <w:ind w:firstLine="709"/>
        <w:jc w:val="both"/>
        <w:rPr>
          <w:sz w:val="28"/>
          <w:szCs w:val="28"/>
        </w:rPr>
      </w:pPr>
      <w:r w:rsidRPr="00736326">
        <w:rPr>
          <w:sz w:val="28"/>
          <w:szCs w:val="28"/>
        </w:rPr>
        <w:t>Данные свидетельствуют, что в отчетном году, как и в прошлом, наибольший    удельный    вес    занимают    материальные    затраты</w:t>
      </w:r>
      <w:r>
        <w:rPr>
          <w:sz w:val="28"/>
          <w:szCs w:val="28"/>
        </w:rPr>
        <w:t xml:space="preserve"> </w:t>
      </w:r>
      <w:r w:rsidRPr="00736326">
        <w:rPr>
          <w:sz w:val="28"/>
          <w:szCs w:val="28"/>
        </w:rPr>
        <w:t>(87,47%), что говорит о материалоемком характере производства. Следовательно, важнейшим направлением снижения затрат на про</w:t>
      </w:r>
      <w:r>
        <w:rPr>
          <w:sz w:val="28"/>
          <w:szCs w:val="28"/>
        </w:rPr>
        <w:t>извод</w:t>
      </w:r>
      <w:r w:rsidRPr="00736326">
        <w:rPr>
          <w:sz w:val="28"/>
          <w:szCs w:val="28"/>
        </w:rPr>
        <w:t>ство будет поиск резервов по сокращению этих расходов. Как известно, главным источником экономии материалов является их рациональное использование.</w:t>
      </w:r>
    </w:p>
    <w:p w:rsidR="007653F7" w:rsidRPr="00736326" w:rsidRDefault="007653F7" w:rsidP="007653F7">
      <w:pPr>
        <w:spacing w:line="360" w:lineRule="auto"/>
        <w:ind w:firstLine="709"/>
        <w:jc w:val="both"/>
        <w:rPr>
          <w:sz w:val="28"/>
          <w:szCs w:val="28"/>
        </w:rPr>
      </w:pPr>
      <w:r w:rsidRPr="00736326">
        <w:rPr>
          <w:sz w:val="28"/>
          <w:szCs w:val="28"/>
        </w:rPr>
        <w:t xml:space="preserve">За рассматриваемый период удельный вес заработной платы производственных рабочих снизился на 0,23 %, отчисления </w:t>
      </w:r>
      <w:r>
        <w:rPr>
          <w:sz w:val="28"/>
          <w:szCs w:val="28"/>
        </w:rPr>
        <w:t xml:space="preserve">на </w:t>
      </w:r>
      <w:r w:rsidRPr="00736326">
        <w:rPr>
          <w:sz w:val="28"/>
          <w:szCs w:val="28"/>
        </w:rPr>
        <w:t xml:space="preserve">0,09 %. Это может быть связано со снижением трудоемкости на базе внедрения новой техники, совершенствованием технологии, а также </w:t>
      </w:r>
      <w:r>
        <w:rPr>
          <w:sz w:val="28"/>
          <w:szCs w:val="28"/>
        </w:rPr>
        <w:t xml:space="preserve">внедрением использования услуг сторонними организациями (покупные). </w:t>
      </w:r>
      <w:r w:rsidRPr="00736326">
        <w:rPr>
          <w:sz w:val="28"/>
          <w:szCs w:val="28"/>
        </w:rPr>
        <w:t>Несколько снизилась доля амортизационных отчислений, что говорит о повышении фондоотдачи. Рос</w:t>
      </w:r>
      <w:r>
        <w:rPr>
          <w:sz w:val="28"/>
          <w:szCs w:val="28"/>
        </w:rPr>
        <w:t>т</w:t>
      </w:r>
      <w:r w:rsidRPr="00736326">
        <w:rPr>
          <w:sz w:val="28"/>
          <w:szCs w:val="28"/>
        </w:rPr>
        <w:t xml:space="preserve"> прочих затрат вызван изменением их структуры: увеличением доли процентов за кредиты банка, арендной платы, налогов, включаемых</w:t>
      </w:r>
      <w:r>
        <w:rPr>
          <w:sz w:val="28"/>
          <w:szCs w:val="28"/>
        </w:rPr>
        <w:t xml:space="preserve"> </w:t>
      </w:r>
      <w:r w:rsidRPr="00736326">
        <w:rPr>
          <w:sz w:val="28"/>
          <w:szCs w:val="28"/>
        </w:rPr>
        <w:t>в себестоимость.</w:t>
      </w:r>
    </w:p>
    <w:p w:rsidR="007653F7" w:rsidRDefault="007653F7" w:rsidP="007653F7">
      <w:pPr>
        <w:spacing w:line="360" w:lineRule="auto"/>
        <w:ind w:firstLine="709"/>
        <w:jc w:val="both"/>
      </w:pPr>
      <w:r w:rsidRPr="00736326">
        <w:rPr>
          <w:sz w:val="28"/>
          <w:szCs w:val="28"/>
        </w:rPr>
        <w:t>Таким образом, повышение общей суммы затрат было обусловлено ростом в абсолютном выражении величины почти каждого элемента затрат. Для выявления причин изменения общих затрат рассчитывается влияние изменения структуры затрат на изменении общих затрат</w:t>
      </w:r>
      <w:r>
        <w:rPr>
          <w:spacing w:val="-2"/>
        </w:rPr>
        <w:t>:</w:t>
      </w:r>
    </w:p>
    <w:p w:rsidR="007653F7" w:rsidRPr="009E370E" w:rsidRDefault="007653F7" w:rsidP="007653F7">
      <w:pPr>
        <w:widowControl w:val="0"/>
        <w:spacing w:line="360" w:lineRule="auto"/>
        <w:ind w:firstLine="709"/>
        <w:jc w:val="both"/>
        <w:rPr>
          <w:sz w:val="28"/>
          <w:szCs w:val="28"/>
        </w:rPr>
      </w:pPr>
      <w:r w:rsidRPr="009E370E">
        <w:rPr>
          <w:sz w:val="28"/>
          <w:szCs w:val="28"/>
        </w:rPr>
        <w:t>Более широкое распространение как показатель получила себ</w:t>
      </w:r>
      <w:r>
        <w:rPr>
          <w:sz w:val="28"/>
          <w:szCs w:val="28"/>
        </w:rPr>
        <w:t>е</w:t>
      </w:r>
      <w:r w:rsidRPr="009E370E">
        <w:rPr>
          <w:sz w:val="28"/>
          <w:szCs w:val="28"/>
        </w:rPr>
        <w:t>стоимость продукции по калькуляционным статьям. В себестоимо</w:t>
      </w:r>
      <w:r>
        <w:rPr>
          <w:sz w:val="28"/>
          <w:szCs w:val="28"/>
        </w:rPr>
        <w:t>сти</w:t>
      </w:r>
      <w:r w:rsidRPr="009E370E">
        <w:rPr>
          <w:sz w:val="28"/>
          <w:szCs w:val="28"/>
        </w:rPr>
        <w:t xml:space="preserve"> товарной продукции группировка затрат по статьям калькуляции, характеризует назначение затрат и и</w:t>
      </w:r>
      <w:r>
        <w:rPr>
          <w:sz w:val="28"/>
          <w:szCs w:val="28"/>
        </w:rPr>
        <w:t>х роль в процессе производства,</w:t>
      </w:r>
      <w:r w:rsidRPr="009E370E">
        <w:rPr>
          <w:sz w:val="28"/>
          <w:szCs w:val="28"/>
        </w:rPr>
        <w:t xml:space="preserve"> отражает связь затрат и результатов, определяет целесообразности затрат. Кроме того, такая группировка выявляет роль затрат в произ</w:t>
      </w:r>
      <w:r>
        <w:rPr>
          <w:sz w:val="28"/>
          <w:szCs w:val="28"/>
        </w:rPr>
        <w:t>водстве</w:t>
      </w:r>
      <w:r w:rsidRPr="009E370E">
        <w:rPr>
          <w:sz w:val="28"/>
          <w:szCs w:val="28"/>
        </w:rPr>
        <w:t>, так как их можно разделить на затраты, непосредственно связанные с изготовлением изделий и полностью потребляемые  однократном процессе производства, и на расходы, связанные с управлением и обслуживанием..</w:t>
      </w:r>
    </w:p>
    <w:p w:rsidR="007653F7" w:rsidRPr="004E3B75" w:rsidRDefault="007653F7" w:rsidP="007653F7">
      <w:pPr>
        <w:widowControl w:val="0"/>
        <w:spacing w:line="360" w:lineRule="auto"/>
        <w:ind w:firstLine="709"/>
        <w:jc w:val="both"/>
        <w:rPr>
          <w:sz w:val="28"/>
          <w:szCs w:val="28"/>
        </w:rPr>
      </w:pPr>
      <w:r w:rsidRPr="009E370E">
        <w:rPr>
          <w:sz w:val="28"/>
          <w:szCs w:val="28"/>
        </w:rPr>
        <w:t>Калькуляция себестоимости на каждом предприятии имеет осо</w:t>
      </w:r>
      <w:r>
        <w:rPr>
          <w:sz w:val="28"/>
          <w:szCs w:val="28"/>
        </w:rPr>
        <w:t>бенн</w:t>
      </w:r>
      <w:r w:rsidRPr="009E370E">
        <w:rPr>
          <w:sz w:val="28"/>
          <w:szCs w:val="28"/>
        </w:rPr>
        <w:t>ости и составляется в соответствии со спецификой произв</w:t>
      </w:r>
      <w:r>
        <w:rPr>
          <w:sz w:val="28"/>
          <w:szCs w:val="28"/>
        </w:rPr>
        <w:t>одства</w:t>
      </w:r>
      <w:r w:rsidRPr="009E370E">
        <w:rPr>
          <w:sz w:val="28"/>
          <w:szCs w:val="28"/>
        </w:rPr>
        <w:t xml:space="preserve">. Для анализа по каждой статье калькуляции определяется абсолютное отклонение. </w:t>
      </w:r>
    </w:p>
    <w:p w:rsidR="007653F7" w:rsidRPr="00334E99" w:rsidRDefault="007653F7" w:rsidP="007653F7">
      <w:pPr>
        <w:widowControl w:val="0"/>
        <w:shd w:val="clear" w:color="auto" w:fill="FFFFFF"/>
        <w:spacing w:line="360" w:lineRule="auto"/>
        <w:jc w:val="both"/>
        <w:rPr>
          <w:sz w:val="28"/>
          <w:szCs w:val="28"/>
        </w:rPr>
      </w:pPr>
      <w:r w:rsidRPr="00334E99">
        <w:rPr>
          <w:bCs/>
          <w:sz w:val="28"/>
          <w:szCs w:val="28"/>
        </w:rPr>
        <w:t xml:space="preserve">Таблица </w:t>
      </w:r>
      <w:r w:rsidR="00B056D2">
        <w:rPr>
          <w:bCs/>
          <w:sz w:val="28"/>
          <w:szCs w:val="28"/>
        </w:rPr>
        <w:t>3</w:t>
      </w:r>
      <w:r w:rsidRPr="00334E99">
        <w:rPr>
          <w:bCs/>
          <w:sz w:val="28"/>
          <w:szCs w:val="28"/>
        </w:rPr>
        <w:t xml:space="preserve"> - </w:t>
      </w:r>
      <w:r w:rsidRPr="00334E99">
        <w:rPr>
          <w:bCs/>
          <w:spacing w:val="-3"/>
          <w:sz w:val="28"/>
          <w:szCs w:val="28"/>
        </w:rPr>
        <w:t>Анализ расходов ООО «</w:t>
      </w:r>
      <w:r>
        <w:rPr>
          <w:bCs/>
          <w:spacing w:val="-3"/>
          <w:sz w:val="28"/>
          <w:szCs w:val="28"/>
        </w:rPr>
        <w:t>Панциревское</w:t>
      </w:r>
      <w:r w:rsidRPr="00334E99">
        <w:rPr>
          <w:bCs/>
          <w:spacing w:val="-3"/>
          <w:sz w:val="28"/>
          <w:szCs w:val="28"/>
        </w:rPr>
        <w:t>»  по статьям себестоимости продукции</w:t>
      </w:r>
      <w:r>
        <w:rPr>
          <w:bCs/>
          <w:spacing w:val="-3"/>
          <w:sz w:val="28"/>
          <w:szCs w:val="28"/>
        </w:rPr>
        <w:t xml:space="preserve"> за 2007 год, тыс.руб.</w:t>
      </w:r>
    </w:p>
    <w:p w:rsidR="007653F7" w:rsidRDefault="007653F7" w:rsidP="007653F7">
      <w:pPr>
        <w:spacing w:after="96"/>
        <w:rPr>
          <w:sz w:val="2"/>
          <w:szCs w:val="2"/>
        </w:rPr>
      </w:pPr>
    </w:p>
    <w:tbl>
      <w:tblPr>
        <w:tblW w:w="9560" w:type="dxa"/>
        <w:tblInd w:w="40" w:type="dxa"/>
        <w:tblLayout w:type="fixed"/>
        <w:tblCellMar>
          <w:left w:w="40" w:type="dxa"/>
          <w:right w:w="40" w:type="dxa"/>
        </w:tblCellMar>
        <w:tblLook w:val="0000" w:firstRow="0" w:lastRow="0" w:firstColumn="0" w:lastColumn="0" w:noHBand="0" w:noVBand="0"/>
      </w:tblPr>
      <w:tblGrid>
        <w:gridCol w:w="3467"/>
        <w:gridCol w:w="1001"/>
        <w:gridCol w:w="1019"/>
        <w:gridCol w:w="1001"/>
        <w:gridCol w:w="892"/>
        <w:gridCol w:w="1080"/>
        <w:gridCol w:w="1100"/>
      </w:tblGrid>
      <w:tr w:rsidR="007653F7">
        <w:trPr>
          <w:trHeight w:hRule="exact" w:val="879"/>
        </w:trPr>
        <w:tc>
          <w:tcPr>
            <w:tcW w:w="3467" w:type="dxa"/>
            <w:vMerge w:val="restart"/>
            <w:tcBorders>
              <w:top w:val="single" w:sz="6" w:space="0" w:color="auto"/>
              <w:left w:val="single" w:sz="6" w:space="0" w:color="auto"/>
              <w:right w:val="single" w:sz="6" w:space="0" w:color="auto"/>
            </w:tcBorders>
            <w:shd w:val="clear" w:color="auto" w:fill="FFFFFF"/>
            <w:vAlign w:val="center"/>
          </w:tcPr>
          <w:p w:rsidR="007653F7" w:rsidRPr="00BE73ED" w:rsidRDefault="007653F7" w:rsidP="00B056D2">
            <w:pPr>
              <w:shd w:val="clear" w:color="auto" w:fill="FFFFFF"/>
              <w:ind w:left="341"/>
              <w:jc w:val="center"/>
              <w:rPr>
                <w:sz w:val="24"/>
                <w:szCs w:val="24"/>
              </w:rPr>
            </w:pPr>
            <w:r w:rsidRPr="00BE73ED">
              <w:rPr>
                <w:color w:val="000000"/>
                <w:spacing w:val="-2"/>
                <w:sz w:val="24"/>
                <w:szCs w:val="24"/>
              </w:rPr>
              <w:t>Статьи затрат</w:t>
            </w:r>
          </w:p>
          <w:p w:rsidR="007653F7" w:rsidRPr="00BE73ED" w:rsidRDefault="007653F7" w:rsidP="00B056D2">
            <w:pPr>
              <w:jc w:val="center"/>
              <w:rPr>
                <w:sz w:val="24"/>
                <w:szCs w:val="24"/>
              </w:rPr>
            </w:pPr>
          </w:p>
          <w:p w:rsidR="007653F7" w:rsidRPr="00BE73ED" w:rsidRDefault="007653F7" w:rsidP="00B056D2">
            <w:pPr>
              <w:jc w:val="center"/>
              <w:rPr>
                <w:sz w:val="24"/>
                <w:szCs w:val="24"/>
              </w:rPr>
            </w:pPr>
          </w:p>
          <w:p w:rsidR="007653F7" w:rsidRPr="00BE73ED" w:rsidRDefault="007653F7" w:rsidP="00B056D2">
            <w:pPr>
              <w:jc w:val="center"/>
              <w:rPr>
                <w:sz w:val="24"/>
                <w:szCs w:val="24"/>
              </w:rPr>
            </w:pPr>
          </w:p>
        </w:tc>
        <w:tc>
          <w:tcPr>
            <w:tcW w:w="1001" w:type="dxa"/>
            <w:vMerge w:val="restart"/>
            <w:tcBorders>
              <w:top w:val="single" w:sz="6" w:space="0" w:color="auto"/>
              <w:left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color w:val="000000"/>
                <w:sz w:val="24"/>
                <w:szCs w:val="24"/>
              </w:rPr>
            </w:pPr>
            <w:r w:rsidRPr="00BE73ED">
              <w:rPr>
                <w:color w:val="000000"/>
                <w:sz w:val="24"/>
                <w:szCs w:val="24"/>
              </w:rPr>
              <w:t>Себестоимость продукции за</w:t>
            </w:r>
          </w:p>
          <w:p w:rsidR="007653F7" w:rsidRPr="00BE73ED" w:rsidRDefault="007653F7" w:rsidP="00B056D2">
            <w:pPr>
              <w:shd w:val="clear" w:color="auto" w:fill="FFFFFF"/>
              <w:jc w:val="center"/>
              <w:rPr>
                <w:sz w:val="24"/>
                <w:szCs w:val="24"/>
              </w:rPr>
            </w:pPr>
            <w:smartTag w:uri="urn:schemas-microsoft-com:office:smarttags" w:element="metricconverter">
              <w:smartTagPr>
                <w:attr w:name="ProductID" w:val="2006 г"/>
              </w:smartTagPr>
              <w:r w:rsidRPr="00BE73ED">
                <w:rPr>
                  <w:color w:val="000000"/>
                  <w:sz w:val="24"/>
                  <w:szCs w:val="24"/>
                </w:rPr>
                <w:t>2006 г</w:t>
              </w:r>
            </w:smartTag>
            <w:r w:rsidRPr="00BE73ED">
              <w:rPr>
                <w:color w:val="000000"/>
                <w:sz w:val="24"/>
                <w:szCs w:val="24"/>
              </w:rPr>
              <w:t>.</w:t>
            </w:r>
          </w:p>
          <w:p w:rsidR="007653F7" w:rsidRPr="00BE73ED" w:rsidRDefault="007653F7" w:rsidP="00B056D2">
            <w:pPr>
              <w:jc w:val="center"/>
              <w:rPr>
                <w:sz w:val="24"/>
                <w:szCs w:val="24"/>
              </w:rPr>
            </w:pPr>
          </w:p>
          <w:p w:rsidR="007653F7" w:rsidRPr="00BE73ED" w:rsidRDefault="007653F7" w:rsidP="00B056D2">
            <w:pPr>
              <w:jc w:val="center"/>
              <w:rPr>
                <w:sz w:val="24"/>
                <w:szCs w:val="24"/>
              </w:rPr>
            </w:pPr>
          </w:p>
          <w:p w:rsidR="007653F7" w:rsidRPr="00BE73ED" w:rsidRDefault="007653F7" w:rsidP="00B056D2">
            <w:pPr>
              <w:jc w:val="center"/>
              <w:rPr>
                <w:sz w:val="24"/>
                <w:szCs w:val="24"/>
              </w:rPr>
            </w:pPr>
          </w:p>
        </w:tc>
        <w:tc>
          <w:tcPr>
            <w:tcW w:w="20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color w:val="000000"/>
                <w:spacing w:val="4"/>
                <w:sz w:val="24"/>
                <w:szCs w:val="24"/>
              </w:rPr>
              <w:t xml:space="preserve">Фактический </w:t>
            </w:r>
            <w:r w:rsidRPr="00BE73ED">
              <w:rPr>
                <w:color w:val="000000"/>
                <w:sz w:val="24"/>
                <w:szCs w:val="24"/>
              </w:rPr>
              <w:t>объем продук</w:t>
            </w:r>
            <w:r w:rsidRPr="00BE73ED">
              <w:rPr>
                <w:color w:val="000000"/>
                <w:sz w:val="24"/>
                <w:szCs w:val="24"/>
              </w:rPr>
              <w:softHyphen/>
            </w:r>
            <w:r w:rsidRPr="00BE73ED">
              <w:rPr>
                <w:color w:val="000000"/>
                <w:spacing w:val="1"/>
                <w:sz w:val="24"/>
                <w:szCs w:val="24"/>
              </w:rPr>
              <w:t xml:space="preserve">ции за 2007 </w:t>
            </w:r>
            <w:r w:rsidRPr="00BE73ED">
              <w:rPr>
                <w:color w:val="000000"/>
                <w:sz w:val="24"/>
                <w:szCs w:val="24"/>
              </w:rPr>
              <w:t xml:space="preserve"> год</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color w:val="000000"/>
                <w:sz w:val="24"/>
                <w:szCs w:val="24"/>
              </w:rPr>
              <w:t xml:space="preserve">Отклонение по статьям </w:t>
            </w:r>
            <w:r w:rsidRPr="00BE73ED">
              <w:rPr>
                <w:color w:val="000000"/>
                <w:spacing w:val="-8"/>
                <w:sz w:val="24"/>
                <w:szCs w:val="24"/>
              </w:rPr>
              <w:t xml:space="preserve">затрат </w:t>
            </w:r>
            <w:r>
              <w:rPr>
                <w:color w:val="000000"/>
                <w:spacing w:val="-8"/>
                <w:sz w:val="24"/>
                <w:szCs w:val="24"/>
                <w:lang w:val="en-US"/>
              </w:rPr>
              <w:t xml:space="preserve"> </w:t>
            </w:r>
            <w:r w:rsidRPr="00BE73ED">
              <w:rPr>
                <w:color w:val="000000"/>
                <w:spacing w:val="-8"/>
                <w:sz w:val="24"/>
                <w:szCs w:val="24"/>
              </w:rPr>
              <w:t>(+, — )</w:t>
            </w:r>
          </w:p>
        </w:tc>
      </w:tr>
      <w:tr w:rsidR="007653F7">
        <w:trPr>
          <w:trHeight w:hRule="exact" w:val="342"/>
        </w:trPr>
        <w:tc>
          <w:tcPr>
            <w:tcW w:w="3467" w:type="dxa"/>
            <w:vMerge/>
            <w:tcBorders>
              <w:left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p>
        </w:tc>
        <w:tc>
          <w:tcPr>
            <w:tcW w:w="1001" w:type="dxa"/>
            <w:vMerge/>
            <w:tcBorders>
              <w:left w:val="single" w:sz="6" w:space="0" w:color="auto"/>
              <w:right w:val="single" w:sz="6" w:space="0" w:color="auto"/>
            </w:tcBorders>
            <w:shd w:val="clear" w:color="auto" w:fill="FFFFFF"/>
            <w:textDirection w:val="btLr"/>
            <w:vAlign w:val="center"/>
          </w:tcPr>
          <w:p w:rsidR="007653F7" w:rsidRPr="00BE73ED" w:rsidRDefault="007653F7" w:rsidP="00B056D2">
            <w:pPr>
              <w:jc w:val="center"/>
              <w:rPr>
                <w:sz w:val="24"/>
                <w:szCs w:val="24"/>
              </w:rPr>
            </w:pPr>
          </w:p>
        </w:tc>
        <w:tc>
          <w:tcPr>
            <w:tcW w:w="1019" w:type="dxa"/>
            <w:vMerge w:val="restart"/>
            <w:tcBorders>
              <w:top w:val="single" w:sz="6" w:space="0" w:color="auto"/>
              <w:left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color w:val="000000"/>
                <w:sz w:val="24"/>
                <w:szCs w:val="24"/>
              </w:rPr>
              <w:t>По себестоимости преды</w:t>
            </w:r>
            <w:r w:rsidRPr="00BE73ED">
              <w:rPr>
                <w:color w:val="000000"/>
                <w:sz w:val="24"/>
                <w:szCs w:val="24"/>
              </w:rPr>
              <w:softHyphen/>
              <w:t>дущего года</w:t>
            </w:r>
          </w:p>
          <w:p w:rsidR="007653F7" w:rsidRPr="00BE73ED" w:rsidRDefault="007653F7" w:rsidP="00B056D2">
            <w:pPr>
              <w:jc w:val="center"/>
              <w:rPr>
                <w:sz w:val="24"/>
                <w:szCs w:val="24"/>
              </w:rPr>
            </w:pPr>
          </w:p>
          <w:p w:rsidR="007653F7" w:rsidRPr="00BE73ED" w:rsidRDefault="007653F7" w:rsidP="00B056D2">
            <w:pPr>
              <w:jc w:val="center"/>
              <w:rPr>
                <w:sz w:val="24"/>
                <w:szCs w:val="24"/>
              </w:rPr>
            </w:pPr>
          </w:p>
        </w:tc>
        <w:tc>
          <w:tcPr>
            <w:tcW w:w="1001" w:type="dxa"/>
            <w:vMerge w:val="restart"/>
            <w:tcBorders>
              <w:top w:val="single" w:sz="6" w:space="0" w:color="auto"/>
              <w:left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color w:val="000000"/>
                <w:sz w:val="24"/>
                <w:szCs w:val="24"/>
              </w:rPr>
              <w:t>По фактической себе</w:t>
            </w:r>
            <w:r w:rsidRPr="00BE73ED">
              <w:rPr>
                <w:color w:val="000000"/>
                <w:sz w:val="24"/>
                <w:szCs w:val="24"/>
              </w:rPr>
              <w:softHyphen/>
              <w:t>стоимости отчетно-го года</w:t>
            </w:r>
          </w:p>
          <w:p w:rsidR="007653F7" w:rsidRPr="00BE73ED" w:rsidRDefault="007653F7" w:rsidP="00B056D2">
            <w:pPr>
              <w:jc w:val="center"/>
              <w:rPr>
                <w:sz w:val="24"/>
                <w:szCs w:val="24"/>
              </w:rPr>
            </w:pPr>
          </w:p>
          <w:p w:rsidR="007653F7" w:rsidRPr="00BE73ED" w:rsidRDefault="007653F7" w:rsidP="00B056D2">
            <w:pPr>
              <w:jc w:val="center"/>
              <w:rPr>
                <w:sz w:val="24"/>
                <w:szCs w:val="24"/>
              </w:rPr>
            </w:pPr>
          </w:p>
        </w:tc>
        <w:tc>
          <w:tcPr>
            <w:tcW w:w="892" w:type="dxa"/>
            <w:vMerge w:val="restart"/>
            <w:tcBorders>
              <w:top w:val="single" w:sz="6" w:space="0" w:color="auto"/>
              <w:left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Всего</w:t>
            </w:r>
          </w:p>
          <w:p w:rsidR="007653F7" w:rsidRPr="00BE73ED" w:rsidRDefault="007653F7" w:rsidP="00B056D2">
            <w:pPr>
              <w:jc w:val="center"/>
              <w:rPr>
                <w:sz w:val="24"/>
                <w:szCs w:val="24"/>
              </w:rPr>
            </w:pPr>
          </w:p>
          <w:p w:rsidR="007653F7" w:rsidRPr="00BE73ED" w:rsidRDefault="007653F7" w:rsidP="00B056D2">
            <w:pPr>
              <w:jc w:val="center"/>
              <w:rPr>
                <w:sz w:val="24"/>
                <w:szCs w:val="24"/>
              </w:rPr>
            </w:pPr>
          </w:p>
        </w:tc>
        <w:tc>
          <w:tcPr>
            <w:tcW w:w="21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color w:val="000000"/>
                <w:spacing w:val="-2"/>
                <w:sz w:val="24"/>
                <w:szCs w:val="24"/>
              </w:rPr>
              <w:t>В том числе</w:t>
            </w:r>
          </w:p>
        </w:tc>
      </w:tr>
      <w:tr w:rsidR="007653F7">
        <w:trPr>
          <w:trHeight w:hRule="exact" w:val="2215"/>
        </w:trPr>
        <w:tc>
          <w:tcPr>
            <w:tcW w:w="3467" w:type="dxa"/>
            <w:vMerge/>
            <w:tcBorders>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p>
        </w:tc>
        <w:tc>
          <w:tcPr>
            <w:tcW w:w="1001" w:type="dxa"/>
            <w:vMerge/>
            <w:tcBorders>
              <w:left w:val="single" w:sz="6" w:space="0" w:color="auto"/>
              <w:bottom w:val="single" w:sz="6" w:space="0" w:color="auto"/>
              <w:right w:val="single" w:sz="6" w:space="0" w:color="auto"/>
            </w:tcBorders>
            <w:shd w:val="clear" w:color="auto" w:fill="FFFFFF"/>
            <w:textDirection w:val="btLr"/>
            <w:vAlign w:val="center"/>
          </w:tcPr>
          <w:p w:rsidR="007653F7" w:rsidRPr="00BE73ED" w:rsidRDefault="007653F7" w:rsidP="00B056D2">
            <w:pPr>
              <w:jc w:val="center"/>
              <w:rPr>
                <w:sz w:val="24"/>
                <w:szCs w:val="24"/>
              </w:rPr>
            </w:pPr>
          </w:p>
        </w:tc>
        <w:tc>
          <w:tcPr>
            <w:tcW w:w="1019" w:type="dxa"/>
            <w:vMerge/>
            <w:tcBorders>
              <w:left w:val="single" w:sz="6" w:space="0" w:color="auto"/>
              <w:bottom w:val="single" w:sz="6" w:space="0" w:color="auto"/>
              <w:right w:val="single" w:sz="6" w:space="0" w:color="auto"/>
            </w:tcBorders>
            <w:shd w:val="clear" w:color="auto" w:fill="FFFFFF"/>
            <w:textDirection w:val="btLr"/>
            <w:vAlign w:val="center"/>
          </w:tcPr>
          <w:p w:rsidR="007653F7" w:rsidRPr="00BE73ED" w:rsidRDefault="007653F7" w:rsidP="00B056D2">
            <w:pPr>
              <w:jc w:val="center"/>
              <w:rPr>
                <w:sz w:val="24"/>
                <w:szCs w:val="24"/>
              </w:rPr>
            </w:pPr>
          </w:p>
        </w:tc>
        <w:tc>
          <w:tcPr>
            <w:tcW w:w="1001" w:type="dxa"/>
            <w:vMerge/>
            <w:tcBorders>
              <w:left w:val="single" w:sz="6" w:space="0" w:color="auto"/>
              <w:bottom w:val="single" w:sz="6" w:space="0" w:color="auto"/>
              <w:right w:val="single" w:sz="6" w:space="0" w:color="auto"/>
            </w:tcBorders>
            <w:shd w:val="clear" w:color="auto" w:fill="FFFFFF"/>
            <w:textDirection w:val="btLr"/>
            <w:vAlign w:val="center"/>
          </w:tcPr>
          <w:p w:rsidR="007653F7" w:rsidRPr="00BE73ED" w:rsidRDefault="007653F7" w:rsidP="00B056D2">
            <w:pPr>
              <w:jc w:val="center"/>
              <w:rPr>
                <w:sz w:val="24"/>
                <w:szCs w:val="24"/>
              </w:rPr>
            </w:pPr>
          </w:p>
        </w:tc>
        <w:tc>
          <w:tcPr>
            <w:tcW w:w="892" w:type="dxa"/>
            <w:vMerge/>
            <w:tcBorders>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color w:val="000000"/>
                <w:sz w:val="24"/>
                <w:szCs w:val="24"/>
              </w:rPr>
              <w:t>Измене-ние объема, струк-туры и ассорти-мента; продукции</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color w:val="000000"/>
                <w:sz w:val="24"/>
                <w:szCs w:val="24"/>
              </w:rPr>
              <w:t>Измене-ние себесто-имости изделий</w:t>
            </w:r>
          </w:p>
        </w:tc>
      </w:tr>
      <w:tr w:rsidR="007653F7">
        <w:trPr>
          <w:trHeight w:hRule="exact" w:val="316"/>
        </w:trPr>
        <w:tc>
          <w:tcPr>
            <w:tcW w:w="3467" w:type="dxa"/>
            <w:tcBorders>
              <w:top w:val="single" w:sz="6" w:space="0" w:color="auto"/>
              <w:left w:val="single" w:sz="6" w:space="0" w:color="auto"/>
              <w:bottom w:val="single" w:sz="6" w:space="0" w:color="auto"/>
              <w:right w:val="single" w:sz="6" w:space="0" w:color="auto"/>
            </w:tcBorders>
            <w:shd w:val="clear" w:color="auto" w:fill="FFFFFF"/>
          </w:tcPr>
          <w:p w:rsidR="007653F7" w:rsidRPr="00BE73ED" w:rsidRDefault="007653F7" w:rsidP="00B056D2">
            <w:pPr>
              <w:shd w:val="clear" w:color="auto" w:fill="FFFFFF"/>
              <w:rPr>
                <w:sz w:val="24"/>
                <w:szCs w:val="24"/>
              </w:rPr>
            </w:pPr>
            <w:r w:rsidRPr="00BE73ED">
              <w:rPr>
                <w:color w:val="000000"/>
                <w:spacing w:val="-5"/>
                <w:sz w:val="24"/>
                <w:szCs w:val="24"/>
              </w:rPr>
              <w:t>Сырье и материалы (корма)</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2</w:t>
            </w:r>
            <w:r w:rsidRPr="00BE73ED">
              <w:rPr>
                <w:sz w:val="24"/>
                <w:szCs w:val="24"/>
              </w:rPr>
              <w:t>85</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367</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309</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24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82</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-58</w:t>
            </w:r>
          </w:p>
        </w:tc>
      </w:tr>
      <w:tr w:rsidR="007653F7">
        <w:trPr>
          <w:trHeight w:hRule="exact" w:val="492"/>
        </w:trPr>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rPr>
                <w:sz w:val="24"/>
                <w:szCs w:val="24"/>
              </w:rPr>
            </w:pPr>
            <w:r w:rsidRPr="00BE73ED">
              <w:rPr>
                <w:color w:val="000000"/>
                <w:sz w:val="24"/>
                <w:szCs w:val="24"/>
              </w:rPr>
              <w:t xml:space="preserve">Покупные </w:t>
            </w:r>
            <w:r w:rsidRPr="00BE73ED">
              <w:rPr>
                <w:color w:val="000000"/>
                <w:spacing w:val="1"/>
                <w:sz w:val="24"/>
                <w:szCs w:val="24"/>
              </w:rPr>
              <w:t>(услуги внешние)</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295</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379</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3</w:t>
            </w:r>
            <w:r>
              <w:rPr>
                <w:sz w:val="24"/>
                <w:szCs w:val="24"/>
              </w:rPr>
              <w:t>1</w:t>
            </w:r>
            <w:r w:rsidRPr="00BE73ED">
              <w:rPr>
                <w:sz w:val="24"/>
                <w:szCs w:val="24"/>
              </w:rPr>
              <w:t>4</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1</w:t>
            </w:r>
            <w:r w:rsidRPr="00BE73ED">
              <w:rPr>
                <w:sz w:val="24"/>
                <w:szCs w:val="24"/>
              </w:rPr>
              <w:t>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+84</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6</w:t>
            </w:r>
            <w:r w:rsidRPr="00BE73ED">
              <w:rPr>
                <w:sz w:val="24"/>
                <w:szCs w:val="24"/>
              </w:rPr>
              <w:t>5</w:t>
            </w:r>
          </w:p>
        </w:tc>
      </w:tr>
      <w:tr w:rsidR="007653F7">
        <w:trPr>
          <w:trHeight w:hRule="exact" w:val="306"/>
        </w:trPr>
        <w:tc>
          <w:tcPr>
            <w:tcW w:w="3467" w:type="dxa"/>
            <w:tcBorders>
              <w:top w:val="single" w:sz="6" w:space="0" w:color="auto"/>
              <w:left w:val="single" w:sz="6" w:space="0" w:color="auto"/>
              <w:bottom w:val="single" w:sz="6" w:space="0" w:color="auto"/>
              <w:right w:val="single" w:sz="6" w:space="0" w:color="auto"/>
            </w:tcBorders>
            <w:shd w:val="clear" w:color="auto" w:fill="FFFFFF"/>
          </w:tcPr>
          <w:p w:rsidR="007653F7" w:rsidRPr="00BE73ED" w:rsidRDefault="007653F7" w:rsidP="00B056D2">
            <w:pPr>
              <w:shd w:val="clear" w:color="auto" w:fill="FFFFFF"/>
              <w:rPr>
                <w:sz w:val="24"/>
                <w:szCs w:val="24"/>
              </w:rPr>
            </w:pPr>
            <w:r w:rsidRPr="00BE73ED">
              <w:rPr>
                <w:color w:val="000000"/>
                <w:spacing w:val="2"/>
                <w:sz w:val="24"/>
                <w:szCs w:val="24"/>
              </w:rPr>
              <w:t>Топливо и энергия</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237</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305</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3</w:t>
            </w:r>
            <w:r>
              <w:rPr>
                <w:sz w:val="24"/>
                <w:szCs w:val="24"/>
              </w:rPr>
              <w:t>1</w:t>
            </w:r>
            <w:r w:rsidRPr="00BE73ED">
              <w:rPr>
                <w:sz w:val="24"/>
                <w:szCs w:val="24"/>
              </w:rPr>
              <w:t>2</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75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+68</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+7</w:t>
            </w:r>
          </w:p>
        </w:tc>
      </w:tr>
      <w:tr w:rsidR="007653F7">
        <w:trPr>
          <w:trHeight w:hRule="exact" w:val="725"/>
        </w:trPr>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ind w:hanging="5"/>
              <w:rPr>
                <w:sz w:val="24"/>
                <w:szCs w:val="24"/>
              </w:rPr>
            </w:pPr>
            <w:r w:rsidRPr="00BE73ED">
              <w:rPr>
                <w:color w:val="000000"/>
                <w:spacing w:val="1"/>
                <w:sz w:val="24"/>
                <w:szCs w:val="24"/>
              </w:rPr>
              <w:t xml:space="preserve">Заработная плата </w:t>
            </w:r>
            <w:r w:rsidRPr="00BE73ED">
              <w:rPr>
                <w:color w:val="000000"/>
                <w:sz w:val="24"/>
                <w:szCs w:val="24"/>
              </w:rPr>
              <w:t xml:space="preserve">производственных </w:t>
            </w:r>
            <w:r w:rsidRPr="00BE73ED">
              <w:rPr>
                <w:color w:val="000000"/>
                <w:spacing w:val="2"/>
                <w:sz w:val="24"/>
                <w:szCs w:val="24"/>
              </w:rPr>
              <w:t>рабочих</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Pr>
                <w:sz w:val="24"/>
                <w:szCs w:val="24"/>
              </w:rPr>
              <w:t>48</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62</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Pr>
                <w:sz w:val="24"/>
                <w:szCs w:val="24"/>
              </w:rPr>
              <w:t>52</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14</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-10</w:t>
            </w:r>
          </w:p>
        </w:tc>
      </w:tr>
      <w:tr w:rsidR="007653F7">
        <w:trPr>
          <w:trHeight w:hRule="exact" w:val="568"/>
        </w:trPr>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ind w:hanging="10"/>
              <w:rPr>
                <w:sz w:val="24"/>
                <w:szCs w:val="24"/>
              </w:rPr>
            </w:pPr>
            <w:r w:rsidRPr="00BE73ED">
              <w:rPr>
                <w:color w:val="000000"/>
                <w:spacing w:val="1"/>
                <w:sz w:val="24"/>
                <w:szCs w:val="24"/>
              </w:rPr>
              <w:t>Отчисления на социаль</w:t>
            </w:r>
            <w:r w:rsidRPr="00BE73ED">
              <w:rPr>
                <w:color w:val="000000"/>
                <w:spacing w:val="1"/>
                <w:sz w:val="24"/>
                <w:szCs w:val="24"/>
              </w:rPr>
              <w:softHyphen/>
            </w:r>
            <w:r w:rsidRPr="00BE73ED">
              <w:rPr>
                <w:color w:val="000000"/>
                <w:spacing w:val="-2"/>
                <w:sz w:val="24"/>
                <w:szCs w:val="24"/>
              </w:rPr>
              <w:t>ные нужды</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Pr>
                <w:sz w:val="24"/>
                <w:szCs w:val="24"/>
              </w:rPr>
              <w:t>11</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14</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Pr>
                <w:sz w:val="24"/>
                <w:szCs w:val="24"/>
              </w:rPr>
              <w:t>12</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3</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-2</w:t>
            </w:r>
          </w:p>
        </w:tc>
      </w:tr>
      <w:tr w:rsidR="007653F7">
        <w:trPr>
          <w:trHeight w:hRule="exact" w:val="634"/>
        </w:trPr>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rPr>
                <w:sz w:val="24"/>
                <w:szCs w:val="24"/>
              </w:rPr>
            </w:pPr>
            <w:r w:rsidRPr="00BE73ED">
              <w:rPr>
                <w:color w:val="000000"/>
                <w:spacing w:val="-1"/>
                <w:sz w:val="24"/>
                <w:szCs w:val="24"/>
              </w:rPr>
              <w:t xml:space="preserve">Расходы на подготовку </w:t>
            </w:r>
            <w:r w:rsidRPr="00BE73ED">
              <w:rPr>
                <w:color w:val="000000"/>
                <w:sz w:val="24"/>
                <w:szCs w:val="24"/>
              </w:rPr>
              <w:t>и освоение производства</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sidRPr="00BE73ED">
              <w:rPr>
                <w:sz w:val="24"/>
                <w:szCs w:val="24"/>
              </w:rPr>
              <w:t>14</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18</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sidRPr="00BE73ED">
              <w:rPr>
                <w:sz w:val="24"/>
                <w:szCs w:val="24"/>
              </w:rPr>
              <w:t>1</w:t>
            </w:r>
            <w:r>
              <w:rPr>
                <w:sz w:val="24"/>
                <w:szCs w:val="24"/>
              </w:rPr>
              <w:t>6</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+4</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2</w:t>
            </w:r>
          </w:p>
        </w:tc>
      </w:tr>
      <w:tr w:rsidR="007653F7">
        <w:trPr>
          <w:trHeight w:hRule="exact" w:val="351"/>
        </w:trPr>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ind w:hanging="5"/>
              <w:rPr>
                <w:sz w:val="24"/>
                <w:szCs w:val="24"/>
              </w:rPr>
            </w:pPr>
            <w:r w:rsidRPr="00BE73ED">
              <w:rPr>
                <w:color w:val="000000"/>
                <w:spacing w:val="-2"/>
                <w:sz w:val="24"/>
                <w:szCs w:val="24"/>
              </w:rPr>
              <w:t xml:space="preserve">Общепроизводственные </w:t>
            </w:r>
            <w:r w:rsidRPr="00BE73ED">
              <w:rPr>
                <w:color w:val="000000"/>
                <w:spacing w:val="-1"/>
                <w:sz w:val="24"/>
                <w:szCs w:val="24"/>
              </w:rPr>
              <w:t>расходы</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63</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81</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65</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1</w:t>
            </w:r>
            <w:r w:rsidRPr="00BE73ED">
              <w:rPr>
                <w:sz w:val="24"/>
                <w:szCs w:val="24"/>
              </w:rPr>
              <w:t>8</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-1</w:t>
            </w:r>
            <w:r>
              <w:rPr>
                <w:sz w:val="24"/>
                <w:szCs w:val="24"/>
              </w:rPr>
              <w:t>6</w:t>
            </w:r>
          </w:p>
        </w:tc>
      </w:tr>
      <w:tr w:rsidR="007653F7">
        <w:trPr>
          <w:trHeight w:hRule="exact" w:val="368"/>
        </w:trPr>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rPr>
                <w:sz w:val="24"/>
                <w:szCs w:val="24"/>
              </w:rPr>
            </w:pPr>
            <w:r w:rsidRPr="00BE73ED">
              <w:rPr>
                <w:color w:val="000000"/>
                <w:spacing w:val="-1"/>
                <w:sz w:val="24"/>
                <w:szCs w:val="24"/>
              </w:rPr>
              <w:t>Общехозяйственные расходы</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52</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67</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56</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+15</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-11</w:t>
            </w:r>
          </w:p>
        </w:tc>
      </w:tr>
      <w:tr w:rsidR="007653F7">
        <w:trPr>
          <w:trHeight w:hRule="exact" w:val="522"/>
        </w:trPr>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ind w:firstLine="5"/>
              <w:rPr>
                <w:sz w:val="24"/>
                <w:szCs w:val="24"/>
              </w:rPr>
            </w:pPr>
            <w:r w:rsidRPr="00BE73ED">
              <w:rPr>
                <w:color w:val="000000"/>
                <w:sz w:val="24"/>
                <w:szCs w:val="24"/>
              </w:rPr>
              <w:t>Прочие производствен</w:t>
            </w:r>
            <w:r w:rsidRPr="00BE73ED">
              <w:rPr>
                <w:color w:val="000000"/>
                <w:sz w:val="24"/>
                <w:szCs w:val="24"/>
              </w:rPr>
              <w:softHyphen/>
            </w:r>
            <w:r w:rsidRPr="00BE73ED">
              <w:rPr>
                <w:color w:val="000000"/>
                <w:spacing w:val="-1"/>
                <w:sz w:val="24"/>
                <w:szCs w:val="24"/>
              </w:rPr>
              <w:t>ные расходы</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4</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5</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5</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+1</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0</w:t>
            </w:r>
          </w:p>
        </w:tc>
      </w:tr>
      <w:tr w:rsidR="007653F7">
        <w:trPr>
          <w:trHeight w:hRule="exact" w:val="598"/>
        </w:trPr>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ind w:firstLine="10"/>
              <w:rPr>
                <w:sz w:val="24"/>
                <w:szCs w:val="24"/>
              </w:rPr>
            </w:pPr>
            <w:r w:rsidRPr="00BE73ED">
              <w:rPr>
                <w:color w:val="000000"/>
                <w:spacing w:val="-3"/>
                <w:sz w:val="24"/>
                <w:szCs w:val="24"/>
              </w:rPr>
              <w:t xml:space="preserve">Производственная </w:t>
            </w:r>
            <w:r w:rsidRPr="00BE73ED">
              <w:rPr>
                <w:color w:val="000000"/>
                <w:spacing w:val="1"/>
                <w:sz w:val="24"/>
                <w:szCs w:val="24"/>
              </w:rPr>
              <w:t>себестоимость</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1009</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1299</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1141</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132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sidRPr="00BE73ED">
              <w:rPr>
                <w:sz w:val="24"/>
                <w:szCs w:val="24"/>
              </w:rPr>
              <w:t>+</w:t>
            </w:r>
            <w:r>
              <w:rPr>
                <w:sz w:val="24"/>
                <w:szCs w:val="24"/>
              </w:rPr>
              <w:t>290</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-158</w:t>
            </w:r>
          </w:p>
        </w:tc>
      </w:tr>
      <w:tr w:rsidR="007653F7">
        <w:trPr>
          <w:trHeight w:hRule="exact" w:val="443"/>
        </w:trPr>
        <w:tc>
          <w:tcPr>
            <w:tcW w:w="3467" w:type="dxa"/>
            <w:tcBorders>
              <w:top w:val="single" w:sz="6" w:space="0" w:color="auto"/>
              <w:left w:val="single" w:sz="6" w:space="0" w:color="auto"/>
              <w:bottom w:val="single" w:sz="6" w:space="0" w:color="auto"/>
              <w:right w:val="single" w:sz="6" w:space="0" w:color="auto"/>
            </w:tcBorders>
            <w:shd w:val="clear" w:color="auto" w:fill="FFFFFF"/>
          </w:tcPr>
          <w:p w:rsidR="007653F7" w:rsidRPr="00BE73ED" w:rsidRDefault="007653F7" w:rsidP="00B056D2">
            <w:pPr>
              <w:shd w:val="clear" w:color="auto" w:fill="FFFFFF"/>
              <w:rPr>
                <w:sz w:val="24"/>
                <w:szCs w:val="24"/>
              </w:rPr>
            </w:pPr>
            <w:r w:rsidRPr="00BE73ED">
              <w:rPr>
                <w:color w:val="000000"/>
                <w:sz w:val="24"/>
                <w:szCs w:val="24"/>
              </w:rPr>
              <w:t>Полная себестоимость</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sidRPr="00BE73ED">
              <w:rPr>
                <w:sz w:val="24"/>
                <w:szCs w:val="24"/>
              </w:rPr>
              <w:t>1</w:t>
            </w:r>
            <w:r>
              <w:rPr>
                <w:sz w:val="24"/>
                <w:szCs w:val="24"/>
              </w:rPr>
              <w:t>009</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Pr>
                <w:sz w:val="24"/>
                <w:szCs w:val="24"/>
              </w:rPr>
              <w:t>1299</w:t>
            </w:r>
          </w:p>
        </w:tc>
        <w:tc>
          <w:tcPr>
            <w:tcW w:w="1001"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Pr>
                <w:sz w:val="24"/>
                <w:szCs w:val="24"/>
              </w:rPr>
              <w:t>1141</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sidRPr="00BE73ED">
              <w:rPr>
                <w:sz w:val="24"/>
                <w:szCs w:val="24"/>
              </w:rPr>
              <w:t>+</w:t>
            </w:r>
            <w:r>
              <w:rPr>
                <w:sz w:val="24"/>
                <w:szCs w:val="24"/>
              </w:rPr>
              <w:t>132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jc w:val="center"/>
              <w:rPr>
                <w:sz w:val="24"/>
                <w:szCs w:val="24"/>
              </w:rPr>
            </w:pPr>
            <w:r w:rsidRPr="00BE73ED">
              <w:rPr>
                <w:sz w:val="24"/>
                <w:szCs w:val="24"/>
              </w:rPr>
              <w:t>+</w:t>
            </w:r>
            <w:r>
              <w:rPr>
                <w:sz w:val="24"/>
                <w:szCs w:val="24"/>
              </w:rPr>
              <w:t>290</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7653F7" w:rsidRPr="00BE73ED" w:rsidRDefault="007653F7" w:rsidP="00B056D2">
            <w:pPr>
              <w:shd w:val="clear" w:color="auto" w:fill="FFFFFF"/>
              <w:jc w:val="center"/>
              <w:rPr>
                <w:sz w:val="24"/>
                <w:szCs w:val="24"/>
              </w:rPr>
            </w:pPr>
            <w:r>
              <w:rPr>
                <w:sz w:val="24"/>
                <w:szCs w:val="24"/>
              </w:rPr>
              <w:t>-158</w:t>
            </w:r>
          </w:p>
        </w:tc>
      </w:tr>
    </w:tbl>
    <w:p w:rsidR="007653F7" w:rsidRPr="00560320" w:rsidRDefault="007653F7" w:rsidP="007653F7">
      <w:pPr>
        <w:shd w:val="clear" w:color="auto" w:fill="FFFFFF"/>
        <w:spacing w:before="120" w:line="360" w:lineRule="auto"/>
        <w:ind w:firstLine="709"/>
        <w:jc w:val="both"/>
        <w:rPr>
          <w:sz w:val="28"/>
          <w:szCs w:val="28"/>
        </w:rPr>
      </w:pPr>
      <w:r w:rsidRPr="00560320">
        <w:rPr>
          <w:color w:val="000000"/>
          <w:spacing w:val="-6"/>
          <w:sz w:val="28"/>
          <w:szCs w:val="28"/>
        </w:rPr>
        <w:t xml:space="preserve">Влияние объема, структуры и ассортимента продукции определяют умножением </w:t>
      </w:r>
      <w:r w:rsidRPr="00560320">
        <w:rPr>
          <w:color w:val="000000"/>
          <w:spacing w:val="-5"/>
          <w:sz w:val="28"/>
          <w:szCs w:val="28"/>
        </w:rPr>
        <w:t xml:space="preserve">себестоимости предыдущего года (гр. 1 табл. </w:t>
      </w:r>
      <w:r>
        <w:rPr>
          <w:color w:val="000000"/>
          <w:spacing w:val="-5"/>
          <w:sz w:val="28"/>
          <w:szCs w:val="28"/>
        </w:rPr>
        <w:t>12</w:t>
      </w:r>
      <w:r w:rsidRPr="00560320">
        <w:rPr>
          <w:color w:val="000000"/>
          <w:spacing w:val="-5"/>
          <w:sz w:val="28"/>
          <w:szCs w:val="28"/>
        </w:rPr>
        <w:t>) на коэф</w:t>
      </w:r>
      <w:r w:rsidRPr="00560320">
        <w:rPr>
          <w:color w:val="000000"/>
          <w:spacing w:val="2"/>
          <w:sz w:val="28"/>
          <w:szCs w:val="28"/>
        </w:rPr>
        <w:t xml:space="preserve">фициент изменения объема продукции (работ, услуг) </w:t>
      </w:r>
      <w:r w:rsidRPr="00560320">
        <w:rPr>
          <w:color w:val="000000"/>
          <w:spacing w:val="-3"/>
          <w:sz w:val="28"/>
          <w:szCs w:val="28"/>
        </w:rPr>
        <w:t>действующих ценах (без НДС и акциза). Формула расче</w:t>
      </w:r>
      <w:r w:rsidRPr="00560320">
        <w:rPr>
          <w:color w:val="000000"/>
          <w:spacing w:val="-5"/>
          <w:sz w:val="28"/>
          <w:szCs w:val="28"/>
        </w:rPr>
        <w:t>та следующая:</w:t>
      </w:r>
    </w:p>
    <w:p w:rsidR="007653F7" w:rsidRPr="001B55C2" w:rsidRDefault="007653F7" w:rsidP="007653F7">
      <w:pPr>
        <w:shd w:val="clear" w:color="auto" w:fill="FFFFFF"/>
        <w:spacing w:line="360" w:lineRule="auto"/>
        <w:ind w:firstLine="709"/>
        <w:jc w:val="both"/>
        <w:rPr>
          <w:b/>
          <w:sz w:val="28"/>
          <w:szCs w:val="28"/>
        </w:rPr>
      </w:pPr>
      <w:r>
        <w:rPr>
          <w:b/>
          <w:sz w:val="28"/>
          <w:szCs w:val="28"/>
        </w:rPr>
        <w:t xml:space="preserve">                            </w:t>
      </w:r>
      <w:r w:rsidRPr="001B55C2">
        <w:rPr>
          <w:b/>
          <w:position w:val="-12"/>
          <w:sz w:val="28"/>
          <w:szCs w:val="28"/>
        </w:rPr>
        <w:object w:dxaOrig="18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8.75pt" o:ole="">
            <v:imagedata r:id="rId7" o:title=""/>
          </v:shape>
          <o:OLEObject Type="Embed" ProgID="Equation.3" ShapeID="_x0000_i1025" DrawAspect="Content" ObjectID="_1459241865" r:id="rId8"/>
        </w:object>
      </w:r>
      <w:r w:rsidRPr="001B55C2">
        <w:rPr>
          <w:b/>
          <w:sz w:val="28"/>
          <w:szCs w:val="28"/>
        </w:rPr>
        <w:t xml:space="preserve">,                                                            </w:t>
      </w:r>
      <w:r w:rsidRPr="00332284">
        <w:rPr>
          <w:sz w:val="28"/>
          <w:szCs w:val="28"/>
        </w:rPr>
        <w:t>(</w:t>
      </w:r>
      <w:r>
        <w:rPr>
          <w:sz w:val="28"/>
          <w:szCs w:val="28"/>
        </w:rPr>
        <w:t>6</w:t>
      </w:r>
      <w:r w:rsidRPr="00332284">
        <w:rPr>
          <w:sz w:val="28"/>
          <w:szCs w:val="28"/>
        </w:rPr>
        <w:t>)</w:t>
      </w:r>
    </w:p>
    <w:p w:rsidR="007653F7" w:rsidRPr="001B55C2" w:rsidRDefault="007653F7" w:rsidP="007653F7">
      <w:pPr>
        <w:shd w:val="clear" w:color="auto" w:fill="FFFFFF"/>
        <w:spacing w:line="360" w:lineRule="auto"/>
        <w:ind w:firstLine="709"/>
        <w:jc w:val="both"/>
        <w:rPr>
          <w:sz w:val="28"/>
          <w:szCs w:val="28"/>
        </w:rPr>
      </w:pPr>
      <w:r w:rsidRPr="001B55C2">
        <w:rPr>
          <w:sz w:val="28"/>
          <w:szCs w:val="28"/>
        </w:rPr>
        <w:t xml:space="preserve">где  </w:t>
      </w:r>
      <w:r w:rsidRPr="001B55C2">
        <w:rPr>
          <w:position w:val="-6"/>
          <w:sz w:val="28"/>
          <w:szCs w:val="28"/>
        </w:rPr>
        <w:object w:dxaOrig="360" w:dyaOrig="279">
          <v:shape id="_x0000_i1026" type="#_x0000_t75" style="width:18pt;height:14.25pt" o:ole="">
            <v:imagedata r:id="rId9" o:title=""/>
          </v:shape>
          <o:OLEObject Type="Embed" ProgID="Equation.3" ShapeID="_x0000_i1026" DrawAspect="Content" ObjectID="_1459241866" r:id="rId10"/>
        </w:object>
      </w:r>
      <w:r w:rsidRPr="001B55C2">
        <w:rPr>
          <w:sz w:val="28"/>
          <w:szCs w:val="28"/>
        </w:rPr>
        <w:t xml:space="preserve"> - </w:t>
      </w:r>
      <w:r w:rsidRPr="001B55C2">
        <w:rPr>
          <w:color w:val="000000"/>
          <w:spacing w:val="-7"/>
          <w:sz w:val="28"/>
          <w:szCs w:val="28"/>
        </w:rPr>
        <w:t xml:space="preserve">прирост (уменьшение) расходов по статье за счет </w:t>
      </w:r>
      <w:r w:rsidRPr="001B55C2">
        <w:rPr>
          <w:color w:val="000000"/>
          <w:spacing w:val="-5"/>
          <w:sz w:val="28"/>
          <w:szCs w:val="28"/>
        </w:rPr>
        <w:t>изменения объема, структуры и ассортимента продук</w:t>
      </w:r>
      <w:r w:rsidRPr="001B55C2">
        <w:rPr>
          <w:color w:val="000000"/>
          <w:spacing w:val="-5"/>
          <w:sz w:val="28"/>
          <w:szCs w:val="28"/>
        </w:rPr>
        <w:softHyphen/>
      </w:r>
      <w:r w:rsidRPr="001B55C2">
        <w:rPr>
          <w:color w:val="000000"/>
          <w:sz w:val="28"/>
          <w:szCs w:val="28"/>
        </w:rPr>
        <w:t>ции;</w:t>
      </w:r>
    </w:p>
    <w:p w:rsidR="007653F7" w:rsidRPr="001B55C2" w:rsidRDefault="007653F7" w:rsidP="007653F7">
      <w:pPr>
        <w:shd w:val="clear" w:color="auto" w:fill="FFFFFF"/>
        <w:spacing w:line="360" w:lineRule="auto"/>
        <w:ind w:firstLine="709"/>
        <w:jc w:val="both"/>
        <w:rPr>
          <w:color w:val="000000"/>
          <w:spacing w:val="-4"/>
          <w:sz w:val="28"/>
          <w:szCs w:val="28"/>
        </w:rPr>
      </w:pPr>
      <w:r w:rsidRPr="001B55C2">
        <w:rPr>
          <w:color w:val="000000"/>
          <w:spacing w:val="-4"/>
          <w:position w:val="-12"/>
          <w:sz w:val="28"/>
          <w:szCs w:val="28"/>
        </w:rPr>
        <w:object w:dxaOrig="320" w:dyaOrig="360">
          <v:shape id="_x0000_i1027" type="#_x0000_t75" style="width:15.75pt;height:18pt" o:ole="">
            <v:imagedata r:id="rId11" o:title=""/>
          </v:shape>
          <o:OLEObject Type="Embed" ProgID="Equation.3" ShapeID="_x0000_i1027" DrawAspect="Content" ObjectID="_1459241867" r:id="rId12"/>
        </w:object>
      </w:r>
      <w:r w:rsidRPr="001B55C2">
        <w:rPr>
          <w:color w:val="000000"/>
          <w:spacing w:val="-4"/>
          <w:sz w:val="28"/>
          <w:szCs w:val="28"/>
        </w:rPr>
        <w:t xml:space="preserve"> — расход средств по статье за предыдущий год;</w:t>
      </w:r>
    </w:p>
    <w:p w:rsidR="007653F7" w:rsidRPr="001B55C2" w:rsidRDefault="007653F7" w:rsidP="007653F7">
      <w:pPr>
        <w:shd w:val="clear" w:color="auto" w:fill="FFFFFF"/>
        <w:spacing w:line="360" w:lineRule="auto"/>
        <w:ind w:firstLine="709"/>
        <w:jc w:val="both"/>
        <w:rPr>
          <w:color w:val="000000"/>
          <w:spacing w:val="-2"/>
          <w:sz w:val="28"/>
          <w:szCs w:val="28"/>
        </w:rPr>
      </w:pPr>
      <w:r w:rsidRPr="001B55C2">
        <w:rPr>
          <w:color w:val="000000"/>
          <w:spacing w:val="-1"/>
          <w:sz w:val="28"/>
          <w:szCs w:val="28"/>
        </w:rPr>
        <w:t xml:space="preserve"> </w:t>
      </w:r>
      <w:r w:rsidRPr="001B55C2">
        <w:rPr>
          <w:color w:val="000000"/>
          <w:spacing w:val="-1"/>
          <w:position w:val="-4"/>
          <w:sz w:val="28"/>
          <w:szCs w:val="28"/>
        </w:rPr>
        <w:object w:dxaOrig="380" w:dyaOrig="300">
          <v:shape id="_x0000_i1028" type="#_x0000_t75" style="width:18.75pt;height:15pt" o:ole="">
            <v:imagedata r:id="rId13" o:title=""/>
          </v:shape>
          <o:OLEObject Type="Embed" ProgID="Equation.3" ShapeID="_x0000_i1028" DrawAspect="Content" ObjectID="_1459241868" r:id="rId14"/>
        </w:object>
      </w:r>
      <w:r w:rsidRPr="001B55C2">
        <w:rPr>
          <w:color w:val="000000"/>
          <w:spacing w:val="-1"/>
          <w:sz w:val="28"/>
          <w:szCs w:val="28"/>
        </w:rPr>
        <w:t xml:space="preserve">— коэффициент изменения объема продукции по </w:t>
      </w:r>
      <w:r w:rsidRPr="001B55C2">
        <w:rPr>
          <w:color w:val="000000"/>
          <w:spacing w:val="-2"/>
          <w:sz w:val="28"/>
          <w:szCs w:val="28"/>
        </w:rPr>
        <w:t xml:space="preserve">сравнению с прошлым периодом (годом). </w:t>
      </w:r>
    </w:p>
    <w:p w:rsidR="007653F7" w:rsidRDefault="007653F7" w:rsidP="007653F7">
      <w:pPr>
        <w:shd w:val="clear" w:color="auto" w:fill="FFFFFF"/>
        <w:spacing w:line="360" w:lineRule="auto"/>
        <w:ind w:firstLine="709"/>
        <w:jc w:val="both"/>
        <w:rPr>
          <w:color w:val="000000"/>
          <w:spacing w:val="-2"/>
          <w:sz w:val="28"/>
          <w:szCs w:val="28"/>
        </w:rPr>
      </w:pPr>
      <w:r>
        <w:rPr>
          <w:color w:val="000000"/>
          <w:spacing w:val="-2"/>
          <w:sz w:val="28"/>
          <w:szCs w:val="28"/>
        </w:rPr>
        <w:t xml:space="preserve">Коэффициент составит:        </w:t>
      </w:r>
      <w:r w:rsidRPr="00251B04">
        <w:rPr>
          <w:color w:val="000000"/>
          <w:spacing w:val="-2"/>
          <w:position w:val="-10"/>
          <w:sz w:val="28"/>
          <w:szCs w:val="28"/>
        </w:rPr>
        <w:object w:dxaOrig="2500" w:dyaOrig="360">
          <v:shape id="_x0000_i1029" type="#_x0000_t75" style="width:125.25pt;height:18pt" o:ole="">
            <v:imagedata r:id="rId15" o:title=""/>
          </v:shape>
          <o:OLEObject Type="Embed" ProgID="Equation.3" ShapeID="_x0000_i1029" DrawAspect="Content" ObjectID="_1459241869" r:id="rId16"/>
        </w:object>
      </w:r>
    </w:p>
    <w:p w:rsidR="007653F7" w:rsidRDefault="007653F7" w:rsidP="007653F7">
      <w:pPr>
        <w:shd w:val="clear" w:color="auto" w:fill="FFFFFF"/>
        <w:spacing w:line="360" w:lineRule="auto"/>
        <w:ind w:firstLine="709"/>
        <w:jc w:val="both"/>
        <w:rPr>
          <w:color w:val="000000"/>
          <w:spacing w:val="-3"/>
          <w:sz w:val="28"/>
          <w:szCs w:val="28"/>
        </w:rPr>
      </w:pPr>
      <w:r w:rsidRPr="00332284">
        <w:rPr>
          <w:color w:val="000000"/>
          <w:spacing w:val="-7"/>
          <w:sz w:val="28"/>
          <w:szCs w:val="28"/>
        </w:rPr>
        <w:t xml:space="preserve">Суммы отклонений по статьям затрат за счет </w:t>
      </w:r>
      <w:r w:rsidRPr="00332284">
        <w:rPr>
          <w:i/>
          <w:iCs/>
          <w:color w:val="000000"/>
          <w:spacing w:val="-7"/>
          <w:sz w:val="28"/>
          <w:szCs w:val="28"/>
        </w:rPr>
        <w:t xml:space="preserve">изменения </w:t>
      </w:r>
      <w:r w:rsidRPr="00332284">
        <w:rPr>
          <w:color w:val="000000"/>
          <w:spacing w:val="-9"/>
          <w:sz w:val="28"/>
          <w:szCs w:val="28"/>
        </w:rPr>
        <w:t>себестоимости изделий определяются сопоставлением фак</w:t>
      </w:r>
      <w:r w:rsidRPr="00332284">
        <w:rPr>
          <w:color w:val="000000"/>
          <w:spacing w:val="-9"/>
          <w:sz w:val="28"/>
          <w:szCs w:val="28"/>
        </w:rPr>
        <w:softHyphen/>
      </w:r>
      <w:r w:rsidRPr="00332284">
        <w:rPr>
          <w:color w:val="000000"/>
          <w:spacing w:val="-4"/>
          <w:sz w:val="28"/>
          <w:szCs w:val="28"/>
        </w:rPr>
        <w:t xml:space="preserve">тических расходов за отчетный период (год) с затратами </w:t>
      </w:r>
      <w:r w:rsidRPr="00332284">
        <w:rPr>
          <w:color w:val="000000"/>
          <w:spacing w:val="-5"/>
          <w:sz w:val="28"/>
          <w:szCs w:val="28"/>
        </w:rPr>
        <w:t>предыдущего года, пересчитанными на фактический вы</w:t>
      </w:r>
      <w:r w:rsidRPr="00332284">
        <w:rPr>
          <w:color w:val="000000"/>
          <w:spacing w:val="-5"/>
          <w:sz w:val="28"/>
          <w:szCs w:val="28"/>
        </w:rPr>
        <w:softHyphen/>
      </w:r>
      <w:r w:rsidRPr="00332284">
        <w:rPr>
          <w:color w:val="000000"/>
          <w:spacing w:val="-7"/>
          <w:sz w:val="28"/>
          <w:szCs w:val="28"/>
        </w:rPr>
        <w:t xml:space="preserve">пуск и ассортимент продукции отчетного года (гр. 3 </w:t>
      </w:r>
      <w:r>
        <w:rPr>
          <w:color w:val="000000"/>
          <w:spacing w:val="-7"/>
          <w:sz w:val="28"/>
          <w:szCs w:val="28"/>
        </w:rPr>
        <w:t xml:space="preserve"> -</w:t>
      </w:r>
      <w:r w:rsidRPr="00332284">
        <w:rPr>
          <w:color w:val="000000"/>
          <w:spacing w:val="-7"/>
          <w:sz w:val="28"/>
          <w:szCs w:val="28"/>
        </w:rPr>
        <w:t xml:space="preserve"> гр.2 </w:t>
      </w:r>
      <w:r w:rsidRPr="00332284">
        <w:rPr>
          <w:color w:val="000000"/>
          <w:spacing w:val="-3"/>
          <w:sz w:val="28"/>
          <w:szCs w:val="28"/>
        </w:rPr>
        <w:t xml:space="preserve">табл. </w:t>
      </w:r>
      <w:r>
        <w:rPr>
          <w:color w:val="000000"/>
          <w:spacing w:val="-3"/>
          <w:sz w:val="28"/>
          <w:szCs w:val="28"/>
        </w:rPr>
        <w:t>12</w:t>
      </w:r>
      <w:r w:rsidRPr="00332284">
        <w:rPr>
          <w:color w:val="000000"/>
          <w:spacing w:val="-3"/>
          <w:sz w:val="28"/>
          <w:szCs w:val="28"/>
        </w:rPr>
        <w:t xml:space="preserve">). </w:t>
      </w:r>
    </w:p>
    <w:p w:rsidR="007653F7" w:rsidRDefault="007653F7" w:rsidP="007653F7">
      <w:pPr>
        <w:shd w:val="clear" w:color="auto" w:fill="FFFFFF"/>
        <w:spacing w:line="360" w:lineRule="auto"/>
        <w:ind w:firstLine="709"/>
        <w:jc w:val="both"/>
        <w:rPr>
          <w:color w:val="000000"/>
          <w:spacing w:val="-3"/>
          <w:sz w:val="28"/>
          <w:szCs w:val="28"/>
        </w:rPr>
      </w:pPr>
      <w:r w:rsidRPr="00332284">
        <w:rPr>
          <w:color w:val="000000"/>
          <w:spacing w:val="-3"/>
          <w:sz w:val="28"/>
          <w:szCs w:val="28"/>
        </w:rPr>
        <w:t>Формула расчета</w:t>
      </w:r>
      <w:r>
        <w:rPr>
          <w:color w:val="000000"/>
          <w:spacing w:val="-3"/>
          <w:sz w:val="28"/>
          <w:szCs w:val="28"/>
        </w:rPr>
        <w:t>:</w:t>
      </w:r>
    </w:p>
    <w:p w:rsidR="007653F7" w:rsidRDefault="007653F7" w:rsidP="007653F7">
      <w:pPr>
        <w:shd w:val="clear" w:color="auto" w:fill="FFFFFF"/>
        <w:spacing w:line="360" w:lineRule="auto"/>
        <w:ind w:left="2832" w:firstLine="709"/>
        <w:jc w:val="both"/>
        <w:rPr>
          <w:sz w:val="28"/>
          <w:szCs w:val="28"/>
        </w:rPr>
      </w:pPr>
      <w:r w:rsidRPr="00332284">
        <w:rPr>
          <w:position w:val="-14"/>
          <w:sz w:val="28"/>
          <w:szCs w:val="28"/>
        </w:rPr>
        <w:object w:dxaOrig="1359" w:dyaOrig="380">
          <v:shape id="_x0000_i1030" type="#_x0000_t75" style="width:68.25pt;height:18.75pt" o:ole="">
            <v:imagedata r:id="rId17" o:title=""/>
          </v:shape>
          <o:OLEObject Type="Embed" ProgID="Equation.3" ShapeID="_x0000_i1030" DrawAspect="Content" ObjectID="_1459241870" r:id="rId18"/>
        </w:object>
      </w:r>
      <w:r>
        <w:rPr>
          <w:sz w:val="28"/>
          <w:szCs w:val="28"/>
        </w:rPr>
        <w:t>,                                                        (7)</w:t>
      </w:r>
    </w:p>
    <w:p w:rsidR="007653F7" w:rsidRPr="00332284" w:rsidRDefault="007653F7" w:rsidP="007653F7">
      <w:pPr>
        <w:spacing w:line="360" w:lineRule="auto"/>
        <w:ind w:firstLine="709"/>
        <w:jc w:val="both"/>
        <w:rPr>
          <w:sz w:val="28"/>
          <w:szCs w:val="28"/>
        </w:rPr>
      </w:pPr>
      <w:r w:rsidRPr="00332284">
        <w:rPr>
          <w:sz w:val="28"/>
          <w:szCs w:val="28"/>
        </w:rPr>
        <w:t xml:space="preserve">где  </w:t>
      </w:r>
      <w:r w:rsidR="00763ACB">
        <w:rPr>
          <w:sz w:val="28"/>
          <w:szCs w:val="28"/>
        </w:rPr>
        <w:pict>
          <v:shape id="_x0000_i1031" type="#_x0000_t75" style="width:12.75pt;height:17.25pt">
            <v:imagedata r:id="rId19" o:title=""/>
          </v:shape>
        </w:pict>
      </w:r>
      <w:r w:rsidRPr="00332284">
        <w:rPr>
          <w:sz w:val="28"/>
          <w:szCs w:val="28"/>
        </w:rPr>
        <w:t xml:space="preserve"> - фактические затраты по статье за отчетный пе</w:t>
      </w:r>
      <w:r w:rsidRPr="00332284">
        <w:rPr>
          <w:sz w:val="28"/>
          <w:szCs w:val="28"/>
        </w:rPr>
        <w:softHyphen/>
        <w:t>риод;</w:t>
      </w:r>
    </w:p>
    <w:p w:rsidR="007653F7" w:rsidRPr="00332284" w:rsidRDefault="007653F7" w:rsidP="007653F7">
      <w:pPr>
        <w:spacing w:line="360" w:lineRule="auto"/>
        <w:ind w:firstLine="709"/>
        <w:jc w:val="both"/>
        <w:rPr>
          <w:sz w:val="28"/>
          <w:szCs w:val="28"/>
        </w:rPr>
      </w:pPr>
      <w:r w:rsidRPr="00332284">
        <w:rPr>
          <w:position w:val="-14"/>
          <w:sz w:val="28"/>
          <w:szCs w:val="28"/>
        </w:rPr>
        <w:object w:dxaOrig="380" w:dyaOrig="380">
          <v:shape id="_x0000_i1032" type="#_x0000_t75" style="width:18.75pt;height:18.75pt" o:ole="">
            <v:imagedata r:id="rId20" o:title=""/>
          </v:shape>
          <o:OLEObject Type="Embed" ProgID="Equation.3" ShapeID="_x0000_i1032" DrawAspect="Content" ObjectID="_1459241871" r:id="rId21"/>
        </w:object>
      </w:r>
      <w:r w:rsidRPr="00332284">
        <w:rPr>
          <w:sz w:val="28"/>
          <w:szCs w:val="28"/>
        </w:rPr>
        <w:t>- затраты предыдущего года по статье, пересчитан</w:t>
      </w:r>
      <w:r w:rsidRPr="00332284">
        <w:rPr>
          <w:sz w:val="28"/>
          <w:szCs w:val="28"/>
        </w:rPr>
        <w:softHyphen/>
        <w:t>ные на фактический выпуск и ассортимент продукции отчетного года;</w:t>
      </w:r>
    </w:p>
    <w:p w:rsidR="007653F7" w:rsidRDefault="007653F7" w:rsidP="007653F7">
      <w:pPr>
        <w:widowControl w:val="0"/>
        <w:spacing w:line="360" w:lineRule="auto"/>
        <w:ind w:firstLine="709"/>
        <w:jc w:val="both"/>
        <w:rPr>
          <w:sz w:val="28"/>
          <w:szCs w:val="28"/>
        </w:rPr>
      </w:pPr>
      <w:r w:rsidRPr="00332284">
        <w:rPr>
          <w:sz w:val="28"/>
          <w:szCs w:val="28"/>
        </w:rPr>
        <w:t xml:space="preserve">Себестоимость фактически выпущенной в отчетном периоде продукции повысилась против себестоимости предыдущего года на </w:t>
      </w:r>
      <w:r>
        <w:rPr>
          <w:sz w:val="28"/>
          <w:szCs w:val="28"/>
        </w:rPr>
        <w:t>132</w:t>
      </w:r>
      <w:r w:rsidRPr="00332284">
        <w:rPr>
          <w:sz w:val="28"/>
          <w:szCs w:val="28"/>
        </w:rPr>
        <w:t xml:space="preserve"> тыс. руб. (</w:t>
      </w:r>
      <w:r>
        <w:rPr>
          <w:sz w:val="28"/>
          <w:szCs w:val="28"/>
        </w:rPr>
        <w:t>1141-1009</w:t>
      </w:r>
      <w:r w:rsidRPr="00332284">
        <w:rPr>
          <w:sz w:val="28"/>
          <w:szCs w:val="28"/>
        </w:rPr>
        <w:t>), или на 1</w:t>
      </w:r>
      <w:r>
        <w:rPr>
          <w:sz w:val="28"/>
          <w:szCs w:val="28"/>
        </w:rPr>
        <w:t>3</w:t>
      </w:r>
      <w:r w:rsidRPr="00332284">
        <w:rPr>
          <w:sz w:val="28"/>
          <w:szCs w:val="28"/>
        </w:rPr>
        <w:t>,</w:t>
      </w:r>
      <w:r>
        <w:rPr>
          <w:sz w:val="28"/>
          <w:szCs w:val="28"/>
        </w:rPr>
        <w:t>1</w:t>
      </w:r>
      <w:r w:rsidRPr="00332284">
        <w:rPr>
          <w:sz w:val="28"/>
          <w:szCs w:val="28"/>
        </w:rPr>
        <w:t xml:space="preserve"> %. Наибольшее влияние на увеличение себестои</w:t>
      </w:r>
      <w:r w:rsidRPr="00332284">
        <w:rPr>
          <w:sz w:val="28"/>
          <w:szCs w:val="28"/>
        </w:rPr>
        <w:softHyphen/>
        <w:t>мости оказали: рост объема, изменение структуры и ассор</w:t>
      </w:r>
      <w:r w:rsidRPr="00332284">
        <w:rPr>
          <w:sz w:val="28"/>
          <w:szCs w:val="28"/>
        </w:rPr>
        <w:softHyphen/>
        <w:t>тимента продукции. Под влиянием этих факторов себе</w:t>
      </w:r>
      <w:r w:rsidRPr="00332284">
        <w:rPr>
          <w:sz w:val="28"/>
          <w:szCs w:val="28"/>
        </w:rPr>
        <w:softHyphen/>
        <w:t xml:space="preserve">стоимость продукции повысилась на </w:t>
      </w:r>
      <w:r>
        <w:rPr>
          <w:sz w:val="28"/>
          <w:szCs w:val="28"/>
        </w:rPr>
        <w:t>290</w:t>
      </w:r>
      <w:r w:rsidRPr="00332284">
        <w:rPr>
          <w:sz w:val="28"/>
          <w:szCs w:val="28"/>
        </w:rPr>
        <w:t xml:space="preserve"> тыс. руб. </w:t>
      </w:r>
      <w:r>
        <w:rPr>
          <w:sz w:val="28"/>
          <w:szCs w:val="28"/>
        </w:rPr>
        <w:t>Положительным фактором в изменении себестоимости явилось: уменьшение покупных (услуги внешние) на 65 тыс. руб., стоимость кормов на 58 тыс.руб, уменьшение общепроизводственных и общехозяйственных расходов О</w:t>
      </w:r>
      <w:r w:rsidRPr="00332284">
        <w:rPr>
          <w:sz w:val="28"/>
          <w:szCs w:val="28"/>
        </w:rPr>
        <w:t>б</w:t>
      </w:r>
      <w:r w:rsidRPr="00332284">
        <w:rPr>
          <w:sz w:val="28"/>
          <w:szCs w:val="28"/>
        </w:rPr>
        <w:softHyphen/>
        <w:t>щепроизводственные расходы</w:t>
      </w:r>
      <w:r>
        <w:rPr>
          <w:sz w:val="28"/>
          <w:szCs w:val="28"/>
        </w:rPr>
        <w:t xml:space="preserve">  снизились на  16</w:t>
      </w:r>
      <w:r w:rsidRPr="00332284">
        <w:rPr>
          <w:sz w:val="28"/>
          <w:szCs w:val="28"/>
        </w:rPr>
        <w:t xml:space="preserve"> тыс. руб.</w:t>
      </w:r>
      <w:r>
        <w:rPr>
          <w:sz w:val="28"/>
          <w:szCs w:val="28"/>
        </w:rPr>
        <w:t xml:space="preserve">, а </w:t>
      </w:r>
      <w:r w:rsidRPr="00332284">
        <w:rPr>
          <w:sz w:val="28"/>
          <w:szCs w:val="28"/>
        </w:rPr>
        <w:t xml:space="preserve"> общехозяй</w:t>
      </w:r>
      <w:r w:rsidRPr="00332284">
        <w:rPr>
          <w:sz w:val="28"/>
          <w:szCs w:val="28"/>
        </w:rPr>
        <w:softHyphen/>
        <w:t xml:space="preserve">ственные расходы </w:t>
      </w:r>
      <w:r>
        <w:rPr>
          <w:sz w:val="28"/>
          <w:szCs w:val="28"/>
        </w:rPr>
        <w:t>снизились  на 11</w:t>
      </w:r>
      <w:r w:rsidRPr="00332284">
        <w:rPr>
          <w:sz w:val="28"/>
          <w:szCs w:val="28"/>
        </w:rPr>
        <w:t xml:space="preserve"> тыс. руб. </w:t>
      </w:r>
      <w:r>
        <w:rPr>
          <w:sz w:val="28"/>
          <w:szCs w:val="28"/>
        </w:rPr>
        <w:t xml:space="preserve"> Затраты на оплату труда остались почти на прежнем уровне и возросли  всего на 4 тыс.руб.</w:t>
      </w:r>
    </w:p>
    <w:p w:rsidR="007653F7" w:rsidRPr="00332284" w:rsidRDefault="007653F7" w:rsidP="007653F7">
      <w:pPr>
        <w:widowControl w:val="0"/>
        <w:spacing w:line="360" w:lineRule="auto"/>
        <w:ind w:firstLine="709"/>
        <w:jc w:val="both"/>
        <w:rPr>
          <w:sz w:val="28"/>
          <w:szCs w:val="28"/>
        </w:rPr>
      </w:pPr>
      <w:r w:rsidRPr="00332284">
        <w:rPr>
          <w:sz w:val="28"/>
          <w:szCs w:val="28"/>
        </w:rPr>
        <w:t xml:space="preserve"> В то же время  превышение расходов было допущено на предприятии по </w:t>
      </w:r>
      <w:r>
        <w:rPr>
          <w:sz w:val="28"/>
          <w:szCs w:val="28"/>
        </w:rPr>
        <w:t>топливу и электроэнергии на 7 тыс.руб.</w:t>
      </w:r>
    </w:p>
    <w:p w:rsidR="007653F7" w:rsidRDefault="007653F7" w:rsidP="007653F7">
      <w:pPr>
        <w:widowControl w:val="0"/>
        <w:spacing w:line="360" w:lineRule="auto"/>
        <w:ind w:firstLine="709"/>
        <w:jc w:val="both"/>
        <w:rPr>
          <w:sz w:val="28"/>
          <w:szCs w:val="28"/>
        </w:rPr>
      </w:pPr>
      <w:r w:rsidRPr="00332284">
        <w:rPr>
          <w:sz w:val="28"/>
          <w:szCs w:val="28"/>
        </w:rPr>
        <w:t xml:space="preserve">Используя данные табл. </w:t>
      </w:r>
      <w:r w:rsidR="00B056D2">
        <w:rPr>
          <w:sz w:val="28"/>
          <w:szCs w:val="28"/>
        </w:rPr>
        <w:t>3</w:t>
      </w:r>
      <w:r w:rsidRPr="00332284">
        <w:rPr>
          <w:sz w:val="28"/>
          <w:szCs w:val="28"/>
        </w:rPr>
        <w:t xml:space="preserve">, можно сделать следующий вывод: </w:t>
      </w:r>
    </w:p>
    <w:p w:rsidR="007653F7" w:rsidRDefault="007653F7" w:rsidP="007653F7">
      <w:pPr>
        <w:widowControl w:val="0"/>
        <w:spacing w:line="360" w:lineRule="auto"/>
        <w:ind w:firstLine="709"/>
        <w:jc w:val="both"/>
        <w:rPr>
          <w:sz w:val="28"/>
          <w:szCs w:val="28"/>
        </w:rPr>
      </w:pPr>
      <w:r>
        <w:rPr>
          <w:sz w:val="28"/>
          <w:szCs w:val="28"/>
        </w:rPr>
        <w:t xml:space="preserve">ООО «Панциревское» проводит планомерную работу по снижению непроизводительных затрат: общехозяйственных и общепроизводственных, а так же внедряет режим экономии по привлечению оказания услуг внешними поставщиками, что отразилось на снижении себестоимости продукции. Но предприятию необходимо </w:t>
      </w:r>
      <w:r w:rsidRPr="00332284">
        <w:rPr>
          <w:sz w:val="28"/>
          <w:szCs w:val="28"/>
        </w:rPr>
        <w:t xml:space="preserve"> заняться </w:t>
      </w:r>
      <w:r>
        <w:rPr>
          <w:sz w:val="28"/>
          <w:szCs w:val="28"/>
        </w:rPr>
        <w:t xml:space="preserve">экономией </w:t>
      </w:r>
      <w:r w:rsidRPr="00332284">
        <w:rPr>
          <w:sz w:val="28"/>
          <w:szCs w:val="28"/>
        </w:rPr>
        <w:t xml:space="preserve"> затрат </w:t>
      </w:r>
      <w:r>
        <w:rPr>
          <w:sz w:val="28"/>
          <w:szCs w:val="28"/>
        </w:rPr>
        <w:t>на топливо и энергию и</w:t>
      </w:r>
      <w:r w:rsidRPr="00332284">
        <w:rPr>
          <w:sz w:val="28"/>
          <w:szCs w:val="28"/>
        </w:rPr>
        <w:t xml:space="preserve"> </w:t>
      </w:r>
      <w:r>
        <w:rPr>
          <w:sz w:val="28"/>
          <w:szCs w:val="28"/>
        </w:rPr>
        <w:t xml:space="preserve">дальнейшей </w:t>
      </w:r>
      <w:r w:rsidRPr="00332284">
        <w:rPr>
          <w:sz w:val="28"/>
          <w:szCs w:val="28"/>
        </w:rPr>
        <w:t xml:space="preserve">разработкой мероприятий по ликвидации </w:t>
      </w:r>
      <w:r>
        <w:rPr>
          <w:sz w:val="28"/>
          <w:szCs w:val="28"/>
        </w:rPr>
        <w:t>потерь и убытков в производственной деятельности.</w:t>
      </w:r>
      <w:r w:rsidRPr="00332284">
        <w:rPr>
          <w:sz w:val="28"/>
          <w:szCs w:val="28"/>
        </w:rPr>
        <w:t xml:space="preserve"> </w:t>
      </w:r>
    </w:p>
    <w:p w:rsidR="007653F7" w:rsidRPr="00332284" w:rsidRDefault="007653F7" w:rsidP="007653F7">
      <w:pPr>
        <w:spacing w:line="360" w:lineRule="auto"/>
        <w:ind w:firstLine="709"/>
        <w:jc w:val="both"/>
        <w:rPr>
          <w:sz w:val="28"/>
          <w:szCs w:val="28"/>
        </w:rPr>
      </w:pPr>
      <w:r w:rsidRPr="00332284">
        <w:rPr>
          <w:sz w:val="28"/>
          <w:szCs w:val="28"/>
        </w:rPr>
        <w:t>Повышение расходов по этим статьям оказывает особо сильное отрицательное влияние на себе</w:t>
      </w:r>
      <w:r w:rsidRPr="00332284">
        <w:rPr>
          <w:sz w:val="28"/>
          <w:szCs w:val="28"/>
        </w:rPr>
        <w:softHyphen/>
        <w:t>стоимость продукции.</w:t>
      </w:r>
    </w:p>
    <w:p w:rsidR="009F0785" w:rsidRDefault="00260760" w:rsidP="00CC5A26">
      <w:pPr>
        <w:spacing w:line="360" w:lineRule="auto"/>
        <w:ind w:left="708"/>
        <w:rPr>
          <w:b/>
          <w:sz w:val="28"/>
          <w:szCs w:val="28"/>
        </w:rPr>
      </w:pPr>
      <w:r w:rsidRPr="00260760">
        <w:rPr>
          <w:b/>
          <w:sz w:val="28"/>
          <w:szCs w:val="28"/>
        </w:rPr>
        <w:br w:type="page"/>
      </w:r>
      <w:r w:rsidR="009F0785" w:rsidRPr="009F0785">
        <w:rPr>
          <w:b/>
          <w:sz w:val="28"/>
          <w:szCs w:val="28"/>
        </w:rPr>
        <w:t xml:space="preserve">3.  Основные мероприятия по </w:t>
      </w:r>
      <w:r w:rsidR="00B056D2">
        <w:rPr>
          <w:b/>
          <w:sz w:val="28"/>
          <w:szCs w:val="28"/>
        </w:rPr>
        <w:t>оптимизации</w:t>
      </w:r>
      <w:r w:rsidR="009F0785" w:rsidRPr="009F0785">
        <w:rPr>
          <w:b/>
          <w:sz w:val="28"/>
          <w:szCs w:val="28"/>
        </w:rPr>
        <w:t xml:space="preserve"> затрат</w:t>
      </w:r>
      <w:r w:rsidR="00B056D2">
        <w:rPr>
          <w:b/>
          <w:sz w:val="28"/>
          <w:szCs w:val="28"/>
        </w:rPr>
        <w:t xml:space="preserve"> предприятия</w:t>
      </w:r>
    </w:p>
    <w:p w:rsidR="00584416" w:rsidRDefault="00584416" w:rsidP="00CC5A26">
      <w:pPr>
        <w:spacing w:before="240" w:after="240" w:line="360" w:lineRule="auto"/>
        <w:ind w:left="709"/>
        <w:rPr>
          <w:b/>
          <w:sz w:val="28"/>
          <w:szCs w:val="28"/>
        </w:rPr>
      </w:pPr>
      <w:r>
        <w:rPr>
          <w:b/>
          <w:sz w:val="28"/>
          <w:szCs w:val="28"/>
        </w:rPr>
        <w:t xml:space="preserve">3.1. Основные направления повышения эффективности производства </w:t>
      </w:r>
    </w:p>
    <w:p w:rsidR="004F02D7" w:rsidRDefault="002744E4" w:rsidP="00924795">
      <w:pPr>
        <w:pStyle w:val="HTML"/>
        <w:widowControl w:val="0"/>
        <w:spacing w:before="120"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Агробизнес представляет собой предпринимательскую деятельность в сфере</w:t>
      </w:r>
      <w:r>
        <w:rPr>
          <w:rFonts w:ascii="Times New Roman" w:hAnsi="Times New Roman" w:cs="Times New Roman"/>
          <w:sz w:val="28"/>
          <w:szCs w:val="28"/>
        </w:rPr>
        <w:t xml:space="preserve"> </w:t>
      </w:r>
      <w:r w:rsidRPr="000E30BD">
        <w:rPr>
          <w:rFonts w:ascii="Times New Roman" w:hAnsi="Times New Roman" w:cs="Times New Roman"/>
          <w:sz w:val="28"/>
          <w:szCs w:val="28"/>
        </w:rPr>
        <w:t>производства,  переработки,  реализации  сельскохозяйственной  продукции,  а также   оказания   других   услуг,    связанных    с    сельскохозяйственным</w:t>
      </w:r>
      <w:r>
        <w:rPr>
          <w:rFonts w:ascii="Times New Roman" w:hAnsi="Times New Roman" w:cs="Times New Roman"/>
          <w:sz w:val="28"/>
          <w:szCs w:val="28"/>
        </w:rPr>
        <w:t xml:space="preserve"> </w:t>
      </w:r>
      <w:r w:rsidRPr="000E30BD">
        <w:rPr>
          <w:rFonts w:ascii="Times New Roman" w:hAnsi="Times New Roman" w:cs="Times New Roman"/>
          <w:sz w:val="28"/>
          <w:szCs w:val="28"/>
        </w:rPr>
        <w:t xml:space="preserve">производством.  </w:t>
      </w:r>
    </w:p>
    <w:p w:rsidR="002744E4" w:rsidRPr="000E30BD" w:rsidRDefault="002744E4"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Основная  сложность   предпринимательской   деятельности   в сельском  хозяйстве  связана  с  переплетением  экономических  и   природно-климатических начал воспроизводства. В связи с этим замедлен  кругооборот  и оборот капитала,  а  следовательно,  ниже  годовая  норма  рентабельности  и отдача авансированного капитала, выручка от реализации  сельскохозяйственной продукции, а с него и прибыль поступают сезонно.</w:t>
      </w:r>
    </w:p>
    <w:p w:rsidR="002744E4" w:rsidRPr="000E30BD" w:rsidRDefault="002744E4"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Особенности  предпринимательской  деятельности  в  сельском  хозяйстве</w:t>
      </w:r>
      <w:r>
        <w:rPr>
          <w:rFonts w:ascii="Times New Roman" w:hAnsi="Times New Roman" w:cs="Times New Roman"/>
          <w:sz w:val="28"/>
          <w:szCs w:val="28"/>
        </w:rPr>
        <w:t xml:space="preserve"> </w:t>
      </w:r>
      <w:r w:rsidRPr="000E30BD">
        <w:rPr>
          <w:rFonts w:ascii="Times New Roman" w:hAnsi="Times New Roman" w:cs="Times New Roman"/>
          <w:sz w:val="28"/>
          <w:szCs w:val="28"/>
        </w:rPr>
        <w:t>определяются</w:t>
      </w:r>
      <w:r>
        <w:rPr>
          <w:rFonts w:ascii="Times New Roman" w:hAnsi="Times New Roman" w:cs="Times New Roman"/>
          <w:sz w:val="28"/>
          <w:szCs w:val="28"/>
        </w:rPr>
        <w:t>,</w:t>
      </w:r>
      <w:r w:rsidRPr="000E30BD">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0E30BD">
        <w:rPr>
          <w:rFonts w:ascii="Times New Roman" w:hAnsi="Times New Roman" w:cs="Times New Roman"/>
          <w:sz w:val="28"/>
          <w:szCs w:val="28"/>
        </w:rPr>
        <w:t xml:space="preserve"> спецификой самого  процесса  производства  в  этой отрасли. Ведущие экономисты выделяют следующие из них:</w:t>
      </w:r>
    </w:p>
    <w:p w:rsidR="002744E4" w:rsidRPr="000E30BD" w:rsidRDefault="002744E4"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1. В сельском хозяйстве главным средством производства является земля,</w:t>
      </w:r>
      <w:r>
        <w:rPr>
          <w:rFonts w:ascii="Times New Roman" w:hAnsi="Times New Roman" w:cs="Times New Roman"/>
          <w:sz w:val="28"/>
          <w:szCs w:val="28"/>
        </w:rPr>
        <w:t xml:space="preserve"> </w:t>
      </w:r>
      <w:r w:rsidRPr="000E30BD">
        <w:rPr>
          <w:rFonts w:ascii="Times New Roman" w:hAnsi="Times New Roman" w:cs="Times New Roman"/>
          <w:sz w:val="28"/>
          <w:szCs w:val="28"/>
        </w:rPr>
        <w:t>в качестве средств производства используются растения и животные.</w:t>
      </w:r>
    </w:p>
    <w:p w:rsidR="002744E4" w:rsidRPr="000E30BD" w:rsidRDefault="002744E4"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2.  Характерной  особенностью   земли   является   ее   обширность   и</w:t>
      </w:r>
      <w:r>
        <w:rPr>
          <w:rFonts w:ascii="Times New Roman" w:hAnsi="Times New Roman" w:cs="Times New Roman"/>
          <w:sz w:val="28"/>
          <w:szCs w:val="28"/>
        </w:rPr>
        <w:t xml:space="preserve"> </w:t>
      </w:r>
      <w:r w:rsidRPr="000E30BD">
        <w:rPr>
          <w:rFonts w:ascii="Times New Roman" w:hAnsi="Times New Roman" w:cs="Times New Roman"/>
          <w:sz w:val="28"/>
          <w:szCs w:val="28"/>
        </w:rPr>
        <w:t>пространственная ограниченность. В связи с  этим  рабочая  сила  и  средства</w:t>
      </w:r>
      <w:r>
        <w:rPr>
          <w:rFonts w:ascii="Times New Roman" w:hAnsi="Times New Roman" w:cs="Times New Roman"/>
          <w:sz w:val="28"/>
          <w:szCs w:val="28"/>
        </w:rPr>
        <w:t xml:space="preserve"> </w:t>
      </w:r>
      <w:r w:rsidRPr="000E30BD">
        <w:rPr>
          <w:rFonts w:ascii="Times New Roman" w:hAnsi="Times New Roman" w:cs="Times New Roman"/>
          <w:sz w:val="28"/>
          <w:szCs w:val="28"/>
        </w:rPr>
        <w:t>производства рассредот</w:t>
      </w:r>
      <w:r>
        <w:rPr>
          <w:rFonts w:ascii="Times New Roman" w:hAnsi="Times New Roman" w:cs="Times New Roman"/>
          <w:sz w:val="28"/>
          <w:szCs w:val="28"/>
        </w:rPr>
        <w:t>очены</w:t>
      </w:r>
      <w:r w:rsidRPr="000E30BD">
        <w:rPr>
          <w:rFonts w:ascii="Times New Roman" w:hAnsi="Times New Roman" w:cs="Times New Roman"/>
          <w:sz w:val="28"/>
          <w:szCs w:val="28"/>
        </w:rPr>
        <w:t xml:space="preserve"> на огромных территориях.  Этим  объясняется необходимость  перемеще</w:t>
      </w:r>
      <w:r>
        <w:rPr>
          <w:rFonts w:ascii="Times New Roman" w:hAnsi="Times New Roman" w:cs="Times New Roman"/>
          <w:sz w:val="28"/>
          <w:szCs w:val="28"/>
        </w:rPr>
        <w:t>н</w:t>
      </w:r>
      <w:r w:rsidRPr="000E30BD">
        <w:rPr>
          <w:rFonts w:ascii="Times New Roman" w:hAnsi="Times New Roman" w:cs="Times New Roman"/>
          <w:sz w:val="28"/>
          <w:szCs w:val="28"/>
        </w:rPr>
        <w:t>ия   средств   производства   и   лучшего   развития</w:t>
      </w:r>
      <w:r>
        <w:rPr>
          <w:rFonts w:ascii="Times New Roman" w:hAnsi="Times New Roman" w:cs="Times New Roman"/>
          <w:sz w:val="28"/>
          <w:szCs w:val="28"/>
        </w:rPr>
        <w:t xml:space="preserve"> </w:t>
      </w:r>
      <w:r w:rsidRPr="000E30BD">
        <w:rPr>
          <w:rFonts w:ascii="Times New Roman" w:hAnsi="Times New Roman" w:cs="Times New Roman"/>
          <w:sz w:val="28"/>
          <w:szCs w:val="28"/>
        </w:rPr>
        <w:t>транспорта.</w:t>
      </w:r>
    </w:p>
    <w:p w:rsidR="002744E4" w:rsidRPr="000E30BD" w:rsidRDefault="002744E4"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3.  В  сельском  хозяйстве  имеет  место  переплетение   экономических</w:t>
      </w:r>
      <w:r>
        <w:rPr>
          <w:rFonts w:ascii="Times New Roman" w:hAnsi="Times New Roman" w:cs="Times New Roman"/>
          <w:sz w:val="28"/>
          <w:szCs w:val="28"/>
        </w:rPr>
        <w:t xml:space="preserve"> </w:t>
      </w:r>
      <w:r w:rsidRPr="000E30BD">
        <w:rPr>
          <w:rFonts w:ascii="Times New Roman" w:hAnsi="Times New Roman" w:cs="Times New Roman"/>
          <w:sz w:val="28"/>
          <w:szCs w:val="28"/>
        </w:rPr>
        <w:t>процессов  с  естественными.  Поэтому  это  отрасль  зависит  то   природно-климатических условий.</w:t>
      </w:r>
    </w:p>
    <w:p w:rsidR="002744E4" w:rsidRPr="000E30BD" w:rsidRDefault="002744E4"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4.  Сельское  хозяйство  имеет  особенности  в  разделении   труда   и</w:t>
      </w:r>
      <w:r>
        <w:rPr>
          <w:rFonts w:ascii="Times New Roman" w:hAnsi="Times New Roman" w:cs="Times New Roman"/>
          <w:sz w:val="28"/>
          <w:szCs w:val="28"/>
        </w:rPr>
        <w:t xml:space="preserve"> </w:t>
      </w:r>
      <w:r w:rsidRPr="000E30BD">
        <w:rPr>
          <w:rFonts w:ascii="Times New Roman" w:hAnsi="Times New Roman" w:cs="Times New Roman"/>
          <w:sz w:val="28"/>
          <w:szCs w:val="28"/>
        </w:rPr>
        <w:t>специализации производства. Здесь всегда имеются одна-две  главные  отрасли,</w:t>
      </w:r>
      <w:r>
        <w:rPr>
          <w:rFonts w:ascii="Times New Roman" w:hAnsi="Times New Roman" w:cs="Times New Roman"/>
          <w:sz w:val="28"/>
          <w:szCs w:val="28"/>
        </w:rPr>
        <w:t xml:space="preserve"> </w:t>
      </w:r>
      <w:r w:rsidRPr="000E30BD">
        <w:rPr>
          <w:rFonts w:ascii="Times New Roman" w:hAnsi="Times New Roman" w:cs="Times New Roman"/>
          <w:sz w:val="28"/>
          <w:szCs w:val="28"/>
        </w:rPr>
        <w:t>которые сочетаются с рядом дополнительных отраслей.  Причем  воспроизводство</w:t>
      </w:r>
      <w:r>
        <w:rPr>
          <w:rFonts w:ascii="Times New Roman" w:hAnsi="Times New Roman" w:cs="Times New Roman"/>
          <w:sz w:val="28"/>
          <w:szCs w:val="28"/>
        </w:rPr>
        <w:t xml:space="preserve"> </w:t>
      </w:r>
      <w:r w:rsidRPr="000E30BD">
        <w:rPr>
          <w:rFonts w:ascii="Times New Roman" w:hAnsi="Times New Roman" w:cs="Times New Roman"/>
          <w:sz w:val="28"/>
          <w:szCs w:val="28"/>
        </w:rPr>
        <w:t>главных отраслей фактически невозможно без дополнительных.</w:t>
      </w:r>
    </w:p>
    <w:p w:rsidR="002744E4" w:rsidRPr="00641251" w:rsidRDefault="002744E4" w:rsidP="00924795">
      <w:pPr>
        <w:pStyle w:val="HTML"/>
        <w:widowControl w:val="0"/>
        <w:spacing w:line="360" w:lineRule="auto"/>
        <w:ind w:firstLine="709"/>
        <w:jc w:val="both"/>
        <w:rPr>
          <w:rFonts w:ascii="Times New Roman" w:hAnsi="Times New Roman" w:cs="Times New Roman"/>
          <w:sz w:val="28"/>
          <w:szCs w:val="28"/>
        </w:rPr>
      </w:pPr>
      <w:r w:rsidRPr="00641251">
        <w:rPr>
          <w:rFonts w:ascii="Times New Roman" w:hAnsi="Times New Roman" w:cs="Times New Roman"/>
          <w:sz w:val="28"/>
          <w:szCs w:val="28"/>
        </w:rPr>
        <w:t xml:space="preserve">Совершенствование организации </w:t>
      </w:r>
      <w:r>
        <w:rPr>
          <w:rFonts w:ascii="Times New Roman" w:hAnsi="Times New Roman" w:cs="Times New Roman"/>
          <w:sz w:val="28"/>
          <w:szCs w:val="28"/>
        </w:rPr>
        <w:t xml:space="preserve">сельскохозяйственной </w:t>
      </w:r>
      <w:r w:rsidRPr="00641251">
        <w:rPr>
          <w:rFonts w:ascii="Times New Roman" w:hAnsi="Times New Roman" w:cs="Times New Roman"/>
          <w:sz w:val="28"/>
          <w:szCs w:val="28"/>
        </w:rPr>
        <w:t xml:space="preserve"> деятельности  должно</w:t>
      </w:r>
      <w:r>
        <w:rPr>
          <w:rFonts w:ascii="Times New Roman" w:hAnsi="Times New Roman" w:cs="Times New Roman"/>
          <w:sz w:val="28"/>
          <w:szCs w:val="28"/>
        </w:rPr>
        <w:t xml:space="preserve"> </w:t>
      </w:r>
      <w:r w:rsidRPr="00641251">
        <w:rPr>
          <w:rFonts w:ascii="Times New Roman" w:hAnsi="Times New Roman" w:cs="Times New Roman"/>
          <w:sz w:val="28"/>
          <w:szCs w:val="28"/>
        </w:rPr>
        <w:t>быть  направлено  на  создание  и  внедрение  новых   форм   хозяйствования,</w:t>
      </w:r>
      <w:r>
        <w:rPr>
          <w:rFonts w:ascii="Times New Roman" w:hAnsi="Times New Roman" w:cs="Times New Roman"/>
          <w:sz w:val="28"/>
          <w:szCs w:val="28"/>
        </w:rPr>
        <w:t xml:space="preserve"> </w:t>
      </w:r>
      <w:r w:rsidRPr="00641251">
        <w:rPr>
          <w:rFonts w:ascii="Times New Roman" w:hAnsi="Times New Roman" w:cs="Times New Roman"/>
          <w:sz w:val="28"/>
          <w:szCs w:val="28"/>
        </w:rPr>
        <w:t>существенное   сокращение   потерь   сельскохозяйственной   продукции    при</w:t>
      </w:r>
      <w:r>
        <w:rPr>
          <w:rFonts w:ascii="Times New Roman" w:hAnsi="Times New Roman" w:cs="Times New Roman"/>
          <w:sz w:val="28"/>
          <w:szCs w:val="28"/>
        </w:rPr>
        <w:t xml:space="preserve"> </w:t>
      </w:r>
      <w:r w:rsidRPr="00641251">
        <w:rPr>
          <w:rFonts w:ascii="Times New Roman" w:hAnsi="Times New Roman" w:cs="Times New Roman"/>
          <w:sz w:val="28"/>
          <w:szCs w:val="28"/>
        </w:rPr>
        <w:t>переработке, реализации и хранении, повышение  плодородия  почв,  увеличение</w:t>
      </w:r>
      <w:r>
        <w:rPr>
          <w:rFonts w:ascii="Times New Roman" w:hAnsi="Times New Roman" w:cs="Times New Roman"/>
          <w:sz w:val="28"/>
          <w:szCs w:val="28"/>
        </w:rPr>
        <w:t xml:space="preserve"> </w:t>
      </w:r>
      <w:r w:rsidRPr="00641251">
        <w:rPr>
          <w:rFonts w:ascii="Times New Roman" w:hAnsi="Times New Roman" w:cs="Times New Roman"/>
          <w:sz w:val="28"/>
          <w:szCs w:val="28"/>
        </w:rPr>
        <w:t>производства  продукции  животноводства,  повышение  интереса  потенциальных</w:t>
      </w:r>
      <w:r>
        <w:rPr>
          <w:rFonts w:ascii="Times New Roman" w:hAnsi="Times New Roman" w:cs="Times New Roman"/>
          <w:sz w:val="28"/>
          <w:szCs w:val="28"/>
        </w:rPr>
        <w:t xml:space="preserve"> </w:t>
      </w:r>
      <w:r w:rsidRPr="00641251">
        <w:rPr>
          <w:rFonts w:ascii="Times New Roman" w:hAnsi="Times New Roman" w:cs="Times New Roman"/>
          <w:sz w:val="28"/>
          <w:szCs w:val="28"/>
        </w:rPr>
        <w:t xml:space="preserve">инвесторов и оживление </w:t>
      </w:r>
      <w:r>
        <w:rPr>
          <w:rFonts w:ascii="Times New Roman" w:hAnsi="Times New Roman" w:cs="Times New Roman"/>
          <w:sz w:val="28"/>
          <w:szCs w:val="28"/>
        </w:rPr>
        <w:t xml:space="preserve"> </w:t>
      </w:r>
      <w:r w:rsidRPr="00641251">
        <w:rPr>
          <w:rFonts w:ascii="Times New Roman" w:hAnsi="Times New Roman" w:cs="Times New Roman"/>
          <w:sz w:val="28"/>
          <w:szCs w:val="28"/>
        </w:rPr>
        <w:t>инвестиционных потоков в этой отрасли.</w:t>
      </w:r>
    </w:p>
    <w:p w:rsidR="002744E4" w:rsidRPr="00641251" w:rsidRDefault="002744E4" w:rsidP="00924795">
      <w:pPr>
        <w:pStyle w:val="HTML"/>
        <w:widowControl w:val="0"/>
        <w:spacing w:line="360" w:lineRule="auto"/>
        <w:ind w:firstLine="709"/>
        <w:jc w:val="both"/>
        <w:rPr>
          <w:rFonts w:ascii="Times New Roman" w:hAnsi="Times New Roman" w:cs="Times New Roman"/>
          <w:sz w:val="28"/>
          <w:szCs w:val="28"/>
        </w:rPr>
      </w:pPr>
      <w:r w:rsidRPr="00641251">
        <w:rPr>
          <w:rFonts w:ascii="Times New Roman" w:hAnsi="Times New Roman" w:cs="Times New Roman"/>
          <w:sz w:val="28"/>
          <w:szCs w:val="28"/>
        </w:rPr>
        <w:t>Рост  урожайности  –  основной   источник   увеличения   валовой   продукции</w:t>
      </w:r>
      <w:r>
        <w:rPr>
          <w:rFonts w:ascii="Times New Roman" w:hAnsi="Times New Roman" w:cs="Times New Roman"/>
          <w:sz w:val="28"/>
          <w:szCs w:val="28"/>
        </w:rPr>
        <w:t xml:space="preserve"> </w:t>
      </w:r>
      <w:r w:rsidRPr="00641251">
        <w:rPr>
          <w:rFonts w:ascii="Times New Roman" w:hAnsi="Times New Roman" w:cs="Times New Roman"/>
          <w:sz w:val="28"/>
          <w:szCs w:val="28"/>
        </w:rPr>
        <w:t>растениеводства. Он достигается за счет:</w:t>
      </w:r>
    </w:p>
    <w:p w:rsidR="002744E4" w:rsidRPr="00641251" w:rsidRDefault="002744E4" w:rsidP="00924795">
      <w:pPr>
        <w:pStyle w:val="HTML"/>
        <w:widowControl w:val="0"/>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641251">
        <w:rPr>
          <w:rFonts w:ascii="Times New Roman" w:hAnsi="Times New Roman" w:cs="Times New Roman"/>
          <w:sz w:val="28"/>
          <w:szCs w:val="28"/>
        </w:rPr>
        <w:t xml:space="preserve"> доведения средней урожайности по хозяйству до уровня,  достигнутого</w:t>
      </w:r>
      <w:r>
        <w:rPr>
          <w:rFonts w:ascii="Times New Roman" w:hAnsi="Times New Roman" w:cs="Times New Roman"/>
          <w:sz w:val="28"/>
          <w:szCs w:val="28"/>
        </w:rPr>
        <w:t xml:space="preserve"> </w:t>
      </w:r>
      <w:r w:rsidRPr="00641251">
        <w:rPr>
          <w:rFonts w:ascii="Times New Roman" w:hAnsi="Times New Roman" w:cs="Times New Roman"/>
          <w:sz w:val="28"/>
          <w:szCs w:val="28"/>
        </w:rPr>
        <w:t xml:space="preserve">  передовой бригадой;</w:t>
      </w:r>
    </w:p>
    <w:p w:rsidR="002744E4" w:rsidRPr="00641251" w:rsidRDefault="002744E4" w:rsidP="00924795">
      <w:pPr>
        <w:pStyle w:val="HTML"/>
        <w:widowControl w:val="0"/>
        <w:tabs>
          <w:tab w:val="clear" w:pos="916"/>
          <w:tab w:val="left" w:pos="360"/>
        </w:tabs>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641251">
        <w:rPr>
          <w:rFonts w:ascii="Times New Roman" w:hAnsi="Times New Roman" w:cs="Times New Roman"/>
          <w:sz w:val="28"/>
          <w:szCs w:val="28"/>
        </w:rPr>
        <w:t>- выявления неиспользованных площадей пахотных земель;</w:t>
      </w:r>
    </w:p>
    <w:p w:rsidR="002744E4" w:rsidRPr="00641251" w:rsidRDefault="002744E4" w:rsidP="00924795">
      <w:pPr>
        <w:pStyle w:val="HTML"/>
        <w:widowControl w:val="0"/>
        <w:tabs>
          <w:tab w:val="clear" w:pos="916"/>
          <w:tab w:val="left" w:pos="360"/>
        </w:tabs>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641251">
        <w:rPr>
          <w:rFonts w:ascii="Times New Roman" w:hAnsi="Times New Roman" w:cs="Times New Roman"/>
          <w:sz w:val="28"/>
          <w:szCs w:val="28"/>
        </w:rPr>
        <w:t>- предпосевной обработки семян;</w:t>
      </w:r>
    </w:p>
    <w:p w:rsidR="002744E4" w:rsidRPr="00641251" w:rsidRDefault="002744E4" w:rsidP="00924795">
      <w:pPr>
        <w:pStyle w:val="HTML"/>
        <w:widowControl w:val="0"/>
        <w:tabs>
          <w:tab w:val="clear" w:pos="916"/>
          <w:tab w:val="left" w:pos="540"/>
        </w:tabs>
        <w:spacing w:line="360" w:lineRule="auto"/>
        <w:ind w:firstLine="360"/>
        <w:jc w:val="both"/>
        <w:rPr>
          <w:rFonts w:ascii="Times New Roman" w:hAnsi="Times New Roman" w:cs="Times New Roman"/>
          <w:sz w:val="28"/>
          <w:szCs w:val="28"/>
        </w:rPr>
      </w:pPr>
      <w:r w:rsidRPr="00641251">
        <w:rPr>
          <w:rFonts w:ascii="Times New Roman" w:hAnsi="Times New Roman" w:cs="Times New Roman"/>
          <w:sz w:val="28"/>
          <w:szCs w:val="28"/>
        </w:rPr>
        <w:t xml:space="preserve"> - сортообновления;</w:t>
      </w:r>
    </w:p>
    <w:p w:rsidR="002744E4" w:rsidRPr="00641251" w:rsidRDefault="002744E4" w:rsidP="00924795">
      <w:pPr>
        <w:pStyle w:val="HTML"/>
        <w:widowControl w:val="0"/>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641251">
        <w:rPr>
          <w:rFonts w:ascii="Times New Roman" w:hAnsi="Times New Roman" w:cs="Times New Roman"/>
          <w:sz w:val="28"/>
          <w:szCs w:val="28"/>
        </w:rPr>
        <w:t xml:space="preserve"> - наиболее полного использования современных технологий.</w:t>
      </w:r>
    </w:p>
    <w:p w:rsidR="002744E4" w:rsidRDefault="002744E4" w:rsidP="00924795">
      <w:pPr>
        <w:pStyle w:val="HTML"/>
        <w:widowControl w:val="0"/>
        <w:spacing w:line="360" w:lineRule="auto"/>
        <w:ind w:firstLine="709"/>
        <w:jc w:val="both"/>
        <w:rPr>
          <w:rFonts w:ascii="Times New Roman" w:hAnsi="Times New Roman" w:cs="Times New Roman"/>
          <w:sz w:val="28"/>
          <w:szCs w:val="28"/>
        </w:rPr>
      </w:pPr>
      <w:r w:rsidRPr="00641251">
        <w:rPr>
          <w:rFonts w:ascii="Times New Roman" w:hAnsi="Times New Roman" w:cs="Times New Roman"/>
          <w:sz w:val="28"/>
          <w:szCs w:val="28"/>
        </w:rPr>
        <w:t>При разработке перспективного  плана  развития  хозяйства  учитываются</w:t>
      </w:r>
      <w:r>
        <w:rPr>
          <w:rFonts w:ascii="Times New Roman" w:hAnsi="Times New Roman" w:cs="Times New Roman"/>
          <w:sz w:val="28"/>
          <w:szCs w:val="28"/>
        </w:rPr>
        <w:t xml:space="preserve"> </w:t>
      </w:r>
      <w:r w:rsidRPr="00641251">
        <w:rPr>
          <w:rFonts w:ascii="Times New Roman" w:hAnsi="Times New Roman" w:cs="Times New Roman"/>
          <w:sz w:val="28"/>
          <w:szCs w:val="28"/>
        </w:rPr>
        <w:t>природные и экономические условия, передовой  опыт  и  рекомендации научных</w:t>
      </w:r>
      <w:r>
        <w:rPr>
          <w:rFonts w:ascii="Times New Roman" w:hAnsi="Times New Roman" w:cs="Times New Roman"/>
          <w:sz w:val="28"/>
          <w:szCs w:val="28"/>
        </w:rPr>
        <w:t xml:space="preserve"> </w:t>
      </w:r>
      <w:r w:rsidRPr="00641251">
        <w:rPr>
          <w:rFonts w:ascii="Times New Roman" w:hAnsi="Times New Roman" w:cs="Times New Roman"/>
          <w:sz w:val="28"/>
          <w:szCs w:val="28"/>
        </w:rPr>
        <w:t>учреждений, необходимость обеспечения безусловного выполнения  договоров  на</w:t>
      </w:r>
      <w:r>
        <w:rPr>
          <w:rFonts w:ascii="Times New Roman" w:hAnsi="Times New Roman" w:cs="Times New Roman"/>
          <w:sz w:val="28"/>
          <w:szCs w:val="28"/>
        </w:rPr>
        <w:t xml:space="preserve"> </w:t>
      </w:r>
      <w:r w:rsidRPr="00641251">
        <w:rPr>
          <w:rFonts w:ascii="Times New Roman" w:hAnsi="Times New Roman" w:cs="Times New Roman"/>
          <w:sz w:val="28"/>
          <w:szCs w:val="28"/>
        </w:rPr>
        <w:t>продажу сельскохозяйственной продукции и удовлетворение  внутрихозяйственных</w:t>
      </w:r>
      <w:r>
        <w:rPr>
          <w:rFonts w:ascii="Times New Roman" w:hAnsi="Times New Roman" w:cs="Times New Roman"/>
          <w:sz w:val="28"/>
          <w:szCs w:val="28"/>
        </w:rPr>
        <w:t xml:space="preserve"> </w:t>
      </w:r>
      <w:r w:rsidRPr="00641251">
        <w:rPr>
          <w:rFonts w:ascii="Times New Roman" w:hAnsi="Times New Roman" w:cs="Times New Roman"/>
          <w:sz w:val="28"/>
          <w:szCs w:val="28"/>
        </w:rPr>
        <w:t>нужд</w:t>
      </w:r>
      <w:r w:rsidR="00924795">
        <w:rPr>
          <w:rStyle w:val="a5"/>
          <w:rFonts w:ascii="Times New Roman" w:hAnsi="Times New Roman" w:cs="Times New Roman"/>
          <w:sz w:val="28"/>
          <w:szCs w:val="28"/>
        </w:rPr>
        <w:footnoteReference w:id="11"/>
      </w:r>
      <w:r w:rsidRPr="00641251">
        <w:rPr>
          <w:rFonts w:ascii="Times New Roman" w:hAnsi="Times New Roman" w:cs="Times New Roman"/>
          <w:sz w:val="28"/>
          <w:szCs w:val="28"/>
        </w:rPr>
        <w:t>.</w:t>
      </w:r>
    </w:p>
    <w:p w:rsidR="00584416" w:rsidRPr="000E30BD" w:rsidRDefault="00584416"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Агробизнес представляет собой предпринимательскую деятельность в сфере</w:t>
      </w:r>
      <w:r>
        <w:rPr>
          <w:rFonts w:ascii="Times New Roman" w:hAnsi="Times New Roman" w:cs="Times New Roman"/>
          <w:sz w:val="28"/>
          <w:szCs w:val="28"/>
        </w:rPr>
        <w:t xml:space="preserve"> </w:t>
      </w:r>
      <w:r w:rsidRPr="000E30BD">
        <w:rPr>
          <w:rFonts w:ascii="Times New Roman" w:hAnsi="Times New Roman" w:cs="Times New Roman"/>
          <w:sz w:val="28"/>
          <w:szCs w:val="28"/>
        </w:rPr>
        <w:t>производства,  переработки,  реализации  сельскохозяйственной  продукции,  а также   оказания   других   услуг,    связанных    с    сельскохозяйственным</w:t>
      </w:r>
      <w:r>
        <w:rPr>
          <w:rFonts w:ascii="Times New Roman" w:hAnsi="Times New Roman" w:cs="Times New Roman"/>
          <w:sz w:val="28"/>
          <w:szCs w:val="28"/>
        </w:rPr>
        <w:t xml:space="preserve"> </w:t>
      </w:r>
      <w:r w:rsidRPr="000E30BD">
        <w:rPr>
          <w:rFonts w:ascii="Times New Roman" w:hAnsi="Times New Roman" w:cs="Times New Roman"/>
          <w:sz w:val="28"/>
          <w:szCs w:val="28"/>
        </w:rPr>
        <w:t>производством.  Основная  сложность   предпринимательской   деятельности   в сельском  хозяйстве  связана  с  переплетением  экономических  и   природно-климатических начал воспроизводства. В связи с этим замедлен  кругооборот  и оборот капитала,  а  следовательно,  ниже  годовая  норма  рентабельности  и отдача авансированного капитала, выручка от реализации  сельскохозяйственной продукции, а с него и прибыль поступают сезонно.</w:t>
      </w:r>
    </w:p>
    <w:p w:rsidR="00584416" w:rsidRPr="000E30BD" w:rsidRDefault="00584416"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Особенности  предпринимательской  деятельности  в  сельском  хозяйстве</w:t>
      </w:r>
      <w:r>
        <w:rPr>
          <w:rFonts w:ascii="Times New Roman" w:hAnsi="Times New Roman" w:cs="Times New Roman"/>
          <w:sz w:val="28"/>
          <w:szCs w:val="28"/>
        </w:rPr>
        <w:t xml:space="preserve"> </w:t>
      </w:r>
      <w:r w:rsidRPr="000E30BD">
        <w:rPr>
          <w:rFonts w:ascii="Times New Roman" w:hAnsi="Times New Roman" w:cs="Times New Roman"/>
          <w:sz w:val="28"/>
          <w:szCs w:val="28"/>
        </w:rPr>
        <w:t>определяются</w:t>
      </w:r>
      <w:r>
        <w:rPr>
          <w:rFonts w:ascii="Times New Roman" w:hAnsi="Times New Roman" w:cs="Times New Roman"/>
          <w:sz w:val="28"/>
          <w:szCs w:val="28"/>
        </w:rPr>
        <w:t>,</w:t>
      </w:r>
      <w:r w:rsidRPr="000E30BD">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0E30BD">
        <w:rPr>
          <w:rFonts w:ascii="Times New Roman" w:hAnsi="Times New Roman" w:cs="Times New Roman"/>
          <w:sz w:val="28"/>
          <w:szCs w:val="28"/>
        </w:rPr>
        <w:t xml:space="preserve"> спецификой самого  процесса  произ</w:t>
      </w:r>
      <w:r w:rsidR="00924795">
        <w:rPr>
          <w:rFonts w:ascii="Times New Roman" w:hAnsi="Times New Roman" w:cs="Times New Roman"/>
          <w:sz w:val="28"/>
          <w:szCs w:val="28"/>
        </w:rPr>
        <w:t>-</w:t>
      </w:r>
      <w:r w:rsidRPr="000E30BD">
        <w:rPr>
          <w:rFonts w:ascii="Times New Roman" w:hAnsi="Times New Roman" w:cs="Times New Roman"/>
          <w:sz w:val="28"/>
          <w:szCs w:val="28"/>
        </w:rPr>
        <w:t>водства  в  этой отрасли. Ведущие экономисты выделяют следующие из них:</w:t>
      </w:r>
    </w:p>
    <w:p w:rsidR="00584416" w:rsidRPr="000E30BD" w:rsidRDefault="00584416"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1. В сельском хозяйстве главным средством производства является земля,</w:t>
      </w:r>
      <w:r>
        <w:rPr>
          <w:rFonts w:ascii="Times New Roman" w:hAnsi="Times New Roman" w:cs="Times New Roman"/>
          <w:sz w:val="28"/>
          <w:szCs w:val="28"/>
        </w:rPr>
        <w:t xml:space="preserve"> </w:t>
      </w:r>
      <w:r w:rsidRPr="000E30BD">
        <w:rPr>
          <w:rFonts w:ascii="Times New Roman" w:hAnsi="Times New Roman" w:cs="Times New Roman"/>
          <w:sz w:val="28"/>
          <w:szCs w:val="28"/>
        </w:rPr>
        <w:t>в качестве средств производства используются растения и животные.</w:t>
      </w:r>
    </w:p>
    <w:p w:rsidR="00584416" w:rsidRPr="000E30BD" w:rsidRDefault="00584416"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2.  Характерной  особенностью   земли   является   ее   обширность   и</w:t>
      </w:r>
      <w:r>
        <w:rPr>
          <w:rFonts w:ascii="Times New Roman" w:hAnsi="Times New Roman" w:cs="Times New Roman"/>
          <w:sz w:val="28"/>
          <w:szCs w:val="28"/>
        </w:rPr>
        <w:t xml:space="preserve"> </w:t>
      </w:r>
      <w:r w:rsidRPr="000E30BD">
        <w:rPr>
          <w:rFonts w:ascii="Times New Roman" w:hAnsi="Times New Roman" w:cs="Times New Roman"/>
          <w:sz w:val="28"/>
          <w:szCs w:val="28"/>
        </w:rPr>
        <w:t>пространственная ограниченность. В связи с  этим  рабочая  сила  и  средства</w:t>
      </w:r>
      <w:r>
        <w:rPr>
          <w:rFonts w:ascii="Times New Roman" w:hAnsi="Times New Roman" w:cs="Times New Roman"/>
          <w:sz w:val="28"/>
          <w:szCs w:val="28"/>
        </w:rPr>
        <w:t xml:space="preserve"> </w:t>
      </w:r>
      <w:r w:rsidRPr="000E30BD">
        <w:rPr>
          <w:rFonts w:ascii="Times New Roman" w:hAnsi="Times New Roman" w:cs="Times New Roman"/>
          <w:sz w:val="28"/>
          <w:szCs w:val="28"/>
        </w:rPr>
        <w:t>производства рассредот</w:t>
      </w:r>
      <w:r>
        <w:rPr>
          <w:rFonts w:ascii="Times New Roman" w:hAnsi="Times New Roman" w:cs="Times New Roman"/>
          <w:sz w:val="28"/>
          <w:szCs w:val="28"/>
        </w:rPr>
        <w:t>очены</w:t>
      </w:r>
      <w:r w:rsidRPr="000E30BD">
        <w:rPr>
          <w:rFonts w:ascii="Times New Roman" w:hAnsi="Times New Roman" w:cs="Times New Roman"/>
          <w:sz w:val="28"/>
          <w:szCs w:val="28"/>
        </w:rPr>
        <w:t xml:space="preserve"> на огромных территориях.  Этим  объясняется необходимость  перемеще</w:t>
      </w:r>
      <w:r>
        <w:rPr>
          <w:rFonts w:ascii="Times New Roman" w:hAnsi="Times New Roman" w:cs="Times New Roman"/>
          <w:sz w:val="28"/>
          <w:szCs w:val="28"/>
        </w:rPr>
        <w:t>н</w:t>
      </w:r>
      <w:r w:rsidRPr="000E30BD">
        <w:rPr>
          <w:rFonts w:ascii="Times New Roman" w:hAnsi="Times New Roman" w:cs="Times New Roman"/>
          <w:sz w:val="28"/>
          <w:szCs w:val="28"/>
        </w:rPr>
        <w:t>ия   средств   производства   и   лучшего   развития</w:t>
      </w:r>
      <w:r>
        <w:rPr>
          <w:rFonts w:ascii="Times New Roman" w:hAnsi="Times New Roman" w:cs="Times New Roman"/>
          <w:sz w:val="28"/>
          <w:szCs w:val="28"/>
        </w:rPr>
        <w:t xml:space="preserve"> </w:t>
      </w:r>
      <w:r w:rsidRPr="000E30BD">
        <w:rPr>
          <w:rFonts w:ascii="Times New Roman" w:hAnsi="Times New Roman" w:cs="Times New Roman"/>
          <w:sz w:val="28"/>
          <w:szCs w:val="28"/>
        </w:rPr>
        <w:t>транспорта.</w:t>
      </w:r>
    </w:p>
    <w:p w:rsidR="00584416" w:rsidRPr="000E30BD" w:rsidRDefault="00584416"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3.  В  сельском  хозяйстве  имеет  место  переплетение   экономических</w:t>
      </w:r>
      <w:r>
        <w:rPr>
          <w:rFonts w:ascii="Times New Roman" w:hAnsi="Times New Roman" w:cs="Times New Roman"/>
          <w:sz w:val="28"/>
          <w:szCs w:val="28"/>
        </w:rPr>
        <w:t xml:space="preserve"> </w:t>
      </w:r>
      <w:r w:rsidRPr="000E30BD">
        <w:rPr>
          <w:rFonts w:ascii="Times New Roman" w:hAnsi="Times New Roman" w:cs="Times New Roman"/>
          <w:sz w:val="28"/>
          <w:szCs w:val="28"/>
        </w:rPr>
        <w:t>процессов  с  естественными.  Поэтому  это  отрасль  зависит  то   природно-климатических условий.</w:t>
      </w:r>
    </w:p>
    <w:p w:rsidR="00584416" w:rsidRPr="000E30BD" w:rsidRDefault="00584416" w:rsidP="00924795">
      <w:pPr>
        <w:pStyle w:val="HTML"/>
        <w:widowControl w:val="0"/>
        <w:spacing w:line="360" w:lineRule="auto"/>
        <w:ind w:firstLine="709"/>
        <w:jc w:val="both"/>
        <w:rPr>
          <w:rFonts w:ascii="Times New Roman" w:hAnsi="Times New Roman" w:cs="Times New Roman"/>
          <w:sz w:val="28"/>
          <w:szCs w:val="28"/>
        </w:rPr>
      </w:pPr>
      <w:r w:rsidRPr="000E30BD">
        <w:rPr>
          <w:rFonts w:ascii="Times New Roman" w:hAnsi="Times New Roman" w:cs="Times New Roman"/>
          <w:sz w:val="28"/>
          <w:szCs w:val="28"/>
        </w:rPr>
        <w:t>4.  Сельское  хозяйство  имеет  особенности  в  разделении   труда   и</w:t>
      </w:r>
      <w:r>
        <w:rPr>
          <w:rFonts w:ascii="Times New Roman" w:hAnsi="Times New Roman" w:cs="Times New Roman"/>
          <w:sz w:val="28"/>
          <w:szCs w:val="28"/>
        </w:rPr>
        <w:t xml:space="preserve"> </w:t>
      </w:r>
      <w:r w:rsidRPr="000E30BD">
        <w:rPr>
          <w:rFonts w:ascii="Times New Roman" w:hAnsi="Times New Roman" w:cs="Times New Roman"/>
          <w:sz w:val="28"/>
          <w:szCs w:val="28"/>
        </w:rPr>
        <w:t>специализации производства. Здесь всегда имеются одна-две  главные  отрасли,</w:t>
      </w:r>
      <w:r>
        <w:rPr>
          <w:rFonts w:ascii="Times New Roman" w:hAnsi="Times New Roman" w:cs="Times New Roman"/>
          <w:sz w:val="28"/>
          <w:szCs w:val="28"/>
        </w:rPr>
        <w:t xml:space="preserve"> </w:t>
      </w:r>
      <w:r w:rsidRPr="000E30BD">
        <w:rPr>
          <w:rFonts w:ascii="Times New Roman" w:hAnsi="Times New Roman" w:cs="Times New Roman"/>
          <w:sz w:val="28"/>
          <w:szCs w:val="28"/>
        </w:rPr>
        <w:t>которые сочетаются с рядом дополнительных отраслей.  Причем  воспроизводство</w:t>
      </w:r>
      <w:r>
        <w:rPr>
          <w:rFonts w:ascii="Times New Roman" w:hAnsi="Times New Roman" w:cs="Times New Roman"/>
          <w:sz w:val="28"/>
          <w:szCs w:val="28"/>
        </w:rPr>
        <w:t xml:space="preserve"> </w:t>
      </w:r>
      <w:r w:rsidRPr="000E30BD">
        <w:rPr>
          <w:rFonts w:ascii="Times New Roman" w:hAnsi="Times New Roman" w:cs="Times New Roman"/>
          <w:sz w:val="28"/>
          <w:szCs w:val="28"/>
        </w:rPr>
        <w:t>главных отраслей фактически невозможно без дополнительных.</w:t>
      </w:r>
    </w:p>
    <w:p w:rsidR="00584416" w:rsidRPr="00641251" w:rsidRDefault="00584416" w:rsidP="00924795">
      <w:pPr>
        <w:pStyle w:val="HTML"/>
        <w:widowControl w:val="0"/>
        <w:spacing w:line="360" w:lineRule="auto"/>
        <w:ind w:firstLine="709"/>
        <w:jc w:val="both"/>
        <w:rPr>
          <w:rFonts w:ascii="Times New Roman" w:hAnsi="Times New Roman" w:cs="Times New Roman"/>
          <w:sz w:val="28"/>
          <w:szCs w:val="28"/>
        </w:rPr>
      </w:pPr>
      <w:r w:rsidRPr="00641251">
        <w:rPr>
          <w:rFonts w:ascii="Times New Roman" w:hAnsi="Times New Roman" w:cs="Times New Roman"/>
          <w:sz w:val="28"/>
          <w:szCs w:val="28"/>
        </w:rPr>
        <w:t xml:space="preserve">Совершенствование организации </w:t>
      </w:r>
      <w:r>
        <w:rPr>
          <w:rFonts w:ascii="Times New Roman" w:hAnsi="Times New Roman" w:cs="Times New Roman"/>
          <w:sz w:val="28"/>
          <w:szCs w:val="28"/>
        </w:rPr>
        <w:t xml:space="preserve">сельскохозяйственной </w:t>
      </w:r>
      <w:r w:rsidRPr="00641251">
        <w:rPr>
          <w:rFonts w:ascii="Times New Roman" w:hAnsi="Times New Roman" w:cs="Times New Roman"/>
          <w:sz w:val="28"/>
          <w:szCs w:val="28"/>
        </w:rPr>
        <w:t xml:space="preserve"> деятельности  должно</w:t>
      </w:r>
      <w:r>
        <w:rPr>
          <w:rFonts w:ascii="Times New Roman" w:hAnsi="Times New Roman" w:cs="Times New Roman"/>
          <w:sz w:val="28"/>
          <w:szCs w:val="28"/>
        </w:rPr>
        <w:t xml:space="preserve"> </w:t>
      </w:r>
      <w:r w:rsidRPr="00641251">
        <w:rPr>
          <w:rFonts w:ascii="Times New Roman" w:hAnsi="Times New Roman" w:cs="Times New Roman"/>
          <w:sz w:val="28"/>
          <w:szCs w:val="28"/>
        </w:rPr>
        <w:t>быть  направлено  на  создание  и  внедрение  новых   форм   хозяйствования,</w:t>
      </w:r>
      <w:r>
        <w:rPr>
          <w:rFonts w:ascii="Times New Roman" w:hAnsi="Times New Roman" w:cs="Times New Roman"/>
          <w:sz w:val="28"/>
          <w:szCs w:val="28"/>
        </w:rPr>
        <w:t xml:space="preserve"> </w:t>
      </w:r>
      <w:r w:rsidRPr="00641251">
        <w:rPr>
          <w:rFonts w:ascii="Times New Roman" w:hAnsi="Times New Roman" w:cs="Times New Roman"/>
          <w:sz w:val="28"/>
          <w:szCs w:val="28"/>
        </w:rPr>
        <w:t>существенное   сокращение   потерь   сельскохозяйственной   продукции    при</w:t>
      </w:r>
      <w:r>
        <w:rPr>
          <w:rFonts w:ascii="Times New Roman" w:hAnsi="Times New Roman" w:cs="Times New Roman"/>
          <w:sz w:val="28"/>
          <w:szCs w:val="28"/>
        </w:rPr>
        <w:t xml:space="preserve"> </w:t>
      </w:r>
      <w:r w:rsidRPr="00641251">
        <w:rPr>
          <w:rFonts w:ascii="Times New Roman" w:hAnsi="Times New Roman" w:cs="Times New Roman"/>
          <w:sz w:val="28"/>
          <w:szCs w:val="28"/>
        </w:rPr>
        <w:t>переработке, реализации и хранении, повышение  плодородия  почв,  увеличение</w:t>
      </w:r>
      <w:r>
        <w:rPr>
          <w:rFonts w:ascii="Times New Roman" w:hAnsi="Times New Roman" w:cs="Times New Roman"/>
          <w:sz w:val="28"/>
          <w:szCs w:val="28"/>
        </w:rPr>
        <w:t xml:space="preserve"> </w:t>
      </w:r>
      <w:r w:rsidRPr="00641251">
        <w:rPr>
          <w:rFonts w:ascii="Times New Roman" w:hAnsi="Times New Roman" w:cs="Times New Roman"/>
          <w:sz w:val="28"/>
          <w:szCs w:val="28"/>
        </w:rPr>
        <w:t>производства  продукции  животноводства,  повышение  интереса  потенциальных</w:t>
      </w:r>
      <w:r>
        <w:rPr>
          <w:rFonts w:ascii="Times New Roman" w:hAnsi="Times New Roman" w:cs="Times New Roman"/>
          <w:sz w:val="28"/>
          <w:szCs w:val="28"/>
        </w:rPr>
        <w:t xml:space="preserve"> </w:t>
      </w:r>
      <w:r w:rsidRPr="00641251">
        <w:rPr>
          <w:rFonts w:ascii="Times New Roman" w:hAnsi="Times New Roman" w:cs="Times New Roman"/>
          <w:sz w:val="28"/>
          <w:szCs w:val="28"/>
        </w:rPr>
        <w:t xml:space="preserve">инвесторов и оживление </w:t>
      </w:r>
      <w:r>
        <w:rPr>
          <w:rFonts w:ascii="Times New Roman" w:hAnsi="Times New Roman" w:cs="Times New Roman"/>
          <w:sz w:val="28"/>
          <w:szCs w:val="28"/>
        </w:rPr>
        <w:t xml:space="preserve"> </w:t>
      </w:r>
      <w:r w:rsidRPr="00641251">
        <w:rPr>
          <w:rFonts w:ascii="Times New Roman" w:hAnsi="Times New Roman" w:cs="Times New Roman"/>
          <w:sz w:val="28"/>
          <w:szCs w:val="28"/>
        </w:rPr>
        <w:t>инвестиционных потоков в этой отрасли.</w:t>
      </w:r>
    </w:p>
    <w:p w:rsidR="00584416" w:rsidRPr="00584416" w:rsidRDefault="00584416" w:rsidP="00584416">
      <w:pPr>
        <w:pStyle w:val="HTML"/>
        <w:spacing w:line="360" w:lineRule="auto"/>
        <w:ind w:left="709"/>
        <w:jc w:val="both"/>
        <w:rPr>
          <w:rFonts w:ascii="Times New Roman" w:hAnsi="Times New Roman" w:cs="Times New Roman"/>
          <w:b/>
          <w:sz w:val="28"/>
          <w:szCs w:val="28"/>
        </w:rPr>
      </w:pPr>
      <w:r w:rsidRPr="00584416">
        <w:rPr>
          <w:rFonts w:ascii="Times New Roman" w:hAnsi="Times New Roman" w:cs="Times New Roman"/>
          <w:b/>
          <w:sz w:val="28"/>
          <w:szCs w:val="28"/>
        </w:rPr>
        <w:t xml:space="preserve"> 3.2. Мероприятия по оптимизации затрат  в ООО «Панциревское»</w:t>
      </w:r>
    </w:p>
    <w:p w:rsidR="00584416" w:rsidRPr="00641251" w:rsidRDefault="00584416" w:rsidP="00584416">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rsidR="00584416" w:rsidRPr="00641251" w:rsidRDefault="00584416" w:rsidP="00584416">
      <w:pPr>
        <w:pStyle w:val="HTML"/>
        <w:spacing w:line="360" w:lineRule="auto"/>
        <w:ind w:firstLine="709"/>
        <w:jc w:val="both"/>
        <w:rPr>
          <w:rFonts w:ascii="Times New Roman" w:hAnsi="Times New Roman" w:cs="Times New Roman"/>
          <w:sz w:val="28"/>
          <w:szCs w:val="28"/>
        </w:rPr>
      </w:pPr>
      <w:r w:rsidRPr="00641251">
        <w:rPr>
          <w:rFonts w:ascii="Times New Roman" w:hAnsi="Times New Roman" w:cs="Times New Roman"/>
          <w:sz w:val="28"/>
          <w:szCs w:val="28"/>
        </w:rPr>
        <w:t>При разработке перспективного  плана  развития  хозяйства  учитываются</w:t>
      </w:r>
      <w:r>
        <w:rPr>
          <w:rFonts w:ascii="Times New Roman" w:hAnsi="Times New Roman" w:cs="Times New Roman"/>
          <w:sz w:val="28"/>
          <w:szCs w:val="28"/>
        </w:rPr>
        <w:t xml:space="preserve"> </w:t>
      </w:r>
      <w:r w:rsidRPr="00641251">
        <w:rPr>
          <w:rFonts w:ascii="Times New Roman" w:hAnsi="Times New Roman" w:cs="Times New Roman"/>
          <w:sz w:val="28"/>
          <w:szCs w:val="28"/>
        </w:rPr>
        <w:t>природные и экономические условия, передовой  опыт  и  рекомендации научных</w:t>
      </w:r>
      <w:r>
        <w:rPr>
          <w:rFonts w:ascii="Times New Roman" w:hAnsi="Times New Roman" w:cs="Times New Roman"/>
          <w:sz w:val="28"/>
          <w:szCs w:val="28"/>
        </w:rPr>
        <w:t xml:space="preserve"> </w:t>
      </w:r>
      <w:r w:rsidRPr="00641251">
        <w:rPr>
          <w:rFonts w:ascii="Times New Roman" w:hAnsi="Times New Roman" w:cs="Times New Roman"/>
          <w:sz w:val="28"/>
          <w:szCs w:val="28"/>
        </w:rPr>
        <w:t>учреждений, необходимость обеспечения безусловного выполнения  договоров  на</w:t>
      </w:r>
      <w:r>
        <w:rPr>
          <w:rFonts w:ascii="Times New Roman" w:hAnsi="Times New Roman" w:cs="Times New Roman"/>
          <w:sz w:val="28"/>
          <w:szCs w:val="28"/>
        </w:rPr>
        <w:t xml:space="preserve"> </w:t>
      </w:r>
      <w:r w:rsidRPr="00641251">
        <w:rPr>
          <w:rFonts w:ascii="Times New Roman" w:hAnsi="Times New Roman" w:cs="Times New Roman"/>
          <w:sz w:val="28"/>
          <w:szCs w:val="28"/>
        </w:rPr>
        <w:t>продажу сельскохозяйственной продукции и удовлетворение  внутрихозяйственных</w:t>
      </w:r>
      <w:r>
        <w:rPr>
          <w:rFonts w:ascii="Times New Roman" w:hAnsi="Times New Roman" w:cs="Times New Roman"/>
          <w:sz w:val="28"/>
          <w:szCs w:val="28"/>
        </w:rPr>
        <w:t xml:space="preserve"> </w:t>
      </w:r>
      <w:r w:rsidRPr="00641251">
        <w:rPr>
          <w:rFonts w:ascii="Times New Roman" w:hAnsi="Times New Roman" w:cs="Times New Roman"/>
          <w:sz w:val="28"/>
          <w:szCs w:val="28"/>
        </w:rPr>
        <w:t>нужд.</w:t>
      </w:r>
    </w:p>
    <w:p w:rsidR="000E2E1D" w:rsidRDefault="000E2E1D" w:rsidP="000E2E1D">
      <w:pPr>
        <w:spacing w:line="360" w:lineRule="auto"/>
        <w:ind w:firstLine="709"/>
        <w:jc w:val="both"/>
        <w:rPr>
          <w:sz w:val="28"/>
          <w:szCs w:val="28"/>
        </w:rPr>
      </w:pPr>
      <w:r>
        <w:rPr>
          <w:sz w:val="28"/>
          <w:szCs w:val="28"/>
        </w:rPr>
        <w:t xml:space="preserve">Экономические преобразования, осуществляемые в течении двух последних десятилетий в РФ, характеризуются необходимостью изменения акцентов в управлении предприятиями в целях обеспечения его устойчивого развития. </w:t>
      </w:r>
    </w:p>
    <w:p w:rsidR="000E2E1D" w:rsidRDefault="000E2E1D" w:rsidP="000E2E1D">
      <w:pPr>
        <w:spacing w:line="360" w:lineRule="auto"/>
        <w:ind w:firstLine="709"/>
        <w:jc w:val="both"/>
        <w:rPr>
          <w:sz w:val="28"/>
        </w:rPr>
      </w:pPr>
      <w:r>
        <w:rPr>
          <w:sz w:val="28"/>
        </w:rPr>
        <w:t>На ООО «Панциревское»  должны предусматриваться плановые мероприятия по увеличению прибыли. В общем, плане эти мероприятия могут быть следующего характера:</w:t>
      </w:r>
    </w:p>
    <w:p w:rsidR="000E2E1D" w:rsidRDefault="000E2E1D" w:rsidP="000E2E1D">
      <w:pPr>
        <w:spacing w:line="360" w:lineRule="auto"/>
        <w:ind w:firstLine="709"/>
        <w:jc w:val="both"/>
        <w:rPr>
          <w:sz w:val="28"/>
        </w:rPr>
      </w:pPr>
      <w:r>
        <w:rPr>
          <w:sz w:val="28"/>
        </w:rPr>
        <w:t>1)  сокращение простоев и использование оборудования в основной деятельности предприятия.</w:t>
      </w:r>
    </w:p>
    <w:p w:rsidR="000E2E1D" w:rsidRDefault="000E2E1D" w:rsidP="000E2E1D">
      <w:pPr>
        <w:spacing w:line="360" w:lineRule="auto"/>
        <w:ind w:firstLine="709"/>
        <w:jc w:val="both"/>
        <w:rPr>
          <w:sz w:val="28"/>
        </w:rPr>
      </w:pPr>
      <w:r>
        <w:rPr>
          <w:sz w:val="28"/>
        </w:rPr>
        <w:t xml:space="preserve">2) снижение себестоимости продукции за счет более рационального использования: </w:t>
      </w:r>
    </w:p>
    <w:p w:rsidR="000E2E1D" w:rsidRDefault="000E2E1D" w:rsidP="000E2E1D">
      <w:pPr>
        <w:spacing w:line="360" w:lineRule="auto"/>
        <w:ind w:firstLine="709"/>
        <w:jc w:val="both"/>
        <w:rPr>
          <w:sz w:val="28"/>
        </w:rPr>
      </w:pPr>
      <w:r>
        <w:rPr>
          <w:sz w:val="28"/>
        </w:rPr>
        <w:t xml:space="preserve">- материальных ресурсов, производственных мощностей и площадей, </w:t>
      </w:r>
    </w:p>
    <w:p w:rsidR="000E2E1D" w:rsidRDefault="000E2E1D" w:rsidP="000E2E1D">
      <w:pPr>
        <w:spacing w:line="360" w:lineRule="auto"/>
        <w:ind w:firstLine="709"/>
        <w:jc w:val="both"/>
        <w:rPr>
          <w:sz w:val="28"/>
        </w:rPr>
      </w:pPr>
      <w:r>
        <w:rPr>
          <w:sz w:val="28"/>
        </w:rPr>
        <w:t xml:space="preserve">- рабочей силы и рабочего времени, </w:t>
      </w:r>
    </w:p>
    <w:p w:rsidR="000E2E1D" w:rsidRDefault="000E2E1D" w:rsidP="000E2E1D">
      <w:pPr>
        <w:spacing w:line="360" w:lineRule="auto"/>
        <w:ind w:firstLine="709"/>
        <w:jc w:val="both"/>
        <w:rPr>
          <w:sz w:val="28"/>
        </w:rPr>
      </w:pPr>
      <w:r>
        <w:rPr>
          <w:sz w:val="28"/>
        </w:rPr>
        <w:t xml:space="preserve">- диверсификация производства, </w:t>
      </w:r>
    </w:p>
    <w:p w:rsidR="000E2E1D" w:rsidRDefault="000E2E1D" w:rsidP="000E2E1D">
      <w:pPr>
        <w:spacing w:line="360" w:lineRule="auto"/>
        <w:ind w:firstLine="709"/>
        <w:jc w:val="both"/>
        <w:rPr>
          <w:sz w:val="28"/>
        </w:rPr>
      </w:pPr>
      <w:r>
        <w:rPr>
          <w:sz w:val="28"/>
        </w:rPr>
        <w:t>- расширение рынка продаж и др.</w:t>
      </w:r>
    </w:p>
    <w:p w:rsidR="000E2E1D" w:rsidRDefault="000E2E1D" w:rsidP="000E2E1D">
      <w:pPr>
        <w:spacing w:line="360" w:lineRule="auto"/>
        <w:ind w:firstLine="709"/>
        <w:jc w:val="both"/>
        <w:rPr>
          <w:sz w:val="28"/>
        </w:rPr>
      </w:pPr>
      <w:r>
        <w:rPr>
          <w:sz w:val="28"/>
        </w:rPr>
        <w:t>Из этого перечня мероприятий вытекает, что они тесно связаны с другими мероприятиями на предприятии, направленными на снижение расходов предприятия, улучшения качества продукции и использование факторов производства.</w:t>
      </w:r>
    </w:p>
    <w:p w:rsidR="00584416" w:rsidRDefault="00584416" w:rsidP="00584416">
      <w:pPr>
        <w:pStyle w:val="HTM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прогнозируемые финансово-хозяйственные показатели  ООО «Панциревское» на следующий плановый период. </w:t>
      </w:r>
    </w:p>
    <w:p w:rsidR="00584416" w:rsidRPr="00641251" w:rsidRDefault="00584416" w:rsidP="00584416">
      <w:pPr>
        <w:pStyle w:val="HTML"/>
        <w:widowControl w:val="0"/>
        <w:spacing w:line="360" w:lineRule="auto"/>
        <w:ind w:firstLine="709"/>
        <w:jc w:val="both"/>
        <w:rPr>
          <w:rFonts w:ascii="Times New Roman" w:hAnsi="Times New Roman" w:cs="Times New Roman"/>
          <w:sz w:val="28"/>
          <w:szCs w:val="28"/>
        </w:rPr>
      </w:pPr>
      <w:r w:rsidRPr="00641251">
        <w:rPr>
          <w:rFonts w:ascii="Times New Roman" w:hAnsi="Times New Roman" w:cs="Times New Roman"/>
          <w:sz w:val="28"/>
          <w:szCs w:val="28"/>
        </w:rPr>
        <w:t>Увеличение  посевных  площадей  и   урожайности   сельскохозяйственных</w:t>
      </w:r>
      <w:r>
        <w:rPr>
          <w:rFonts w:ascii="Times New Roman" w:hAnsi="Times New Roman" w:cs="Times New Roman"/>
          <w:sz w:val="28"/>
          <w:szCs w:val="28"/>
        </w:rPr>
        <w:t xml:space="preserve">  </w:t>
      </w:r>
      <w:r w:rsidRPr="00641251">
        <w:rPr>
          <w:rFonts w:ascii="Times New Roman" w:hAnsi="Times New Roman" w:cs="Times New Roman"/>
          <w:sz w:val="28"/>
          <w:szCs w:val="28"/>
        </w:rPr>
        <w:t>культур приведет к росту их валового сбора.</w:t>
      </w:r>
    </w:p>
    <w:p w:rsidR="00584416" w:rsidRPr="00867230" w:rsidRDefault="00584416" w:rsidP="00584416">
      <w:pPr>
        <w:widowControl w:val="0"/>
        <w:shd w:val="clear" w:color="auto" w:fill="FFFFFF"/>
        <w:spacing w:line="360" w:lineRule="auto"/>
        <w:jc w:val="both"/>
        <w:rPr>
          <w:sz w:val="28"/>
          <w:szCs w:val="28"/>
        </w:rPr>
      </w:pPr>
      <w:r w:rsidRPr="00867230">
        <w:rPr>
          <w:bCs/>
          <w:iCs/>
          <w:color w:val="000000"/>
          <w:spacing w:val="1"/>
          <w:sz w:val="28"/>
          <w:szCs w:val="28"/>
        </w:rPr>
        <w:t xml:space="preserve">Таблица </w:t>
      </w:r>
      <w:r w:rsidR="00B056D2">
        <w:rPr>
          <w:bCs/>
          <w:iCs/>
          <w:color w:val="000000"/>
          <w:spacing w:val="1"/>
          <w:sz w:val="28"/>
          <w:szCs w:val="28"/>
        </w:rPr>
        <w:t>4</w:t>
      </w:r>
      <w:r w:rsidRPr="00867230">
        <w:rPr>
          <w:bCs/>
          <w:iCs/>
          <w:color w:val="000000"/>
          <w:spacing w:val="1"/>
          <w:sz w:val="28"/>
          <w:szCs w:val="28"/>
        </w:rPr>
        <w:t xml:space="preserve"> -  </w:t>
      </w:r>
      <w:r>
        <w:rPr>
          <w:bCs/>
          <w:iCs/>
          <w:color w:val="000000"/>
          <w:spacing w:val="1"/>
          <w:sz w:val="28"/>
          <w:szCs w:val="28"/>
        </w:rPr>
        <w:t xml:space="preserve">Планируемые показатели увеличения объема посевных площадей и увеличения урожайности </w:t>
      </w:r>
      <w:r w:rsidRPr="00867230">
        <w:rPr>
          <w:bCs/>
          <w:color w:val="000000"/>
          <w:spacing w:val="1"/>
          <w:sz w:val="28"/>
          <w:szCs w:val="28"/>
        </w:rPr>
        <w:t xml:space="preserve">  ООО «Панциревское» </w:t>
      </w:r>
      <w:r>
        <w:rPr>
          <w:bCs/>
          <w:color w:val="000000"/>
          <w:spacing w:val="1"/>
          <w:sz w:val="28"/>
          <w:szCs w:val="28"/>
        </w:rPr>
        <w:t>на</w:t>
      </w:r>
      <w:r w:rsidRPr="00867230">
        <w:rPr>
          <w:bCs/>
          <w:color w:val="000000"/>
          <w:spacing w:val="1"/>
          <w:sz w:val="28"/>
          <w:szCs w:val="28"/>
        </w:rPr>
        <w:t xml:space="preserve"> 200</w:t>
      </w:r>
      <w:r>
        <w:rPr>
          <w:bCs/>
          <w:color w:val="000000"/>
          <w:spacing w:val="1"/>
          <w:sz w:val="28"/>
          <w:szCs w:val="28"/>
        </w:rPr>
        <w:t>8</w:t>
      </w:r>
      <w:r w:rsidRPr="00867230">
        <w:rPr>
          <w:bCs/>
          <w:color w:val="000000"/>
          <w:spacing w:val="1"/>
          <w:sz w:val="28"/>
          <w:szCs w:val="28"/>
        </w:rPr>
        <w:t xml:space="preserve"> год</w:t>
      </w:r>
    </w:p>
    <w:p w:rsidR="00584416" w:rsidRDefault="00584416" w:rsidP="00584416">
      <w:pPr>
        <w:spacing w:after="67"/>
        <w:rPr>
          <w:sz w:val="2"/>
          <w:szCs w:val="2"/>
        </w:rPr>
      </w:pPr>
    </w:p>
    <w:tbl>
      <w:tblPr>
        <w:tblW w:w="9384" w:type="dxa"/>
        <w:tblInd w:w="40" w:type="dxa"/>
        <w:tblLayout w:type="fixed"/>
        <w:tblCellMar>
          <w:left w:w="40" w:type="dxa"/>
          <w:right w:w="40" w:type="dxa"/>
        </w:tblCellMar>
        <w:tblLook w:val="0000" w:firstRow="0" w:lastRow="0" w:firstColumn="0" w:lastColumn="0" w:noHBand="0" w:noVBand="0"/>
      </w:tblPr>
      <w:tblGrid>
        <w:gridCol w:w="1943"/>
        <w:gridCol w:w="1179"/>
        <w:gridCol w:w="1417"/>
        <w:gridCol w:w="1291"/>
        <w:gridCol w:w="740"/>
        <w:gridCol w:w="742"/>
        <w:gridCol w:w="1036"/>
        <w:gridCol w:w="1036"/>
      </w:tblGrid>
      <w:tr w:rsidR="00584416">
        <w:trPr>
          <w:trHeight w:hRule="exact" w:val="910"/>
        </w:trPr>
        <w:tc>
          <w:tcPr>
            <w:tcW w:w="1943" w:type="dxa"/>
            <w:vMerge w:val="restart"/>
            <w:tcBorders>
              <w:top w:val="single" w:sz="6" w:space="0" w:color="auto"/>
              <w:left w:val="single" w:sz="6" w:space="0" w:color="auto"/>
              <w:right w:val="single" w:sz="6" w:space="0" w:color="auto"/>
            </w:tcBorders>
            <w:shd w:val="clear" w:color="auto" w:fill="FFFFFF"/>
            <w:vAlign w:val="center"/>
          </w:tcPr>
          <w:p w:rsidR="00584416" w:rsidRPr="001812CC" w:rsidRDefault="00584416" w:rsidP="000E2E1D">
            <w:pPr>
              <w:rPr>
                <w:sz w:val="24"/>
                <w:szCs w:val="24"/>
              </w:rPr>
            </w:pPr>
            <w:r>
              <w:rPr>
                <w:sz w:val="24"/>
                <w:szCs w:val="24"/>
              </w:rPr>
              <w:t>Культуры</w:t>
            </w:r>
          </w:p>
          <w:p w:rsidR="00584416" w:rsidRPr="001812CC" w:rsidRDefault="00584416" w:rsidP="000E2E1D">
            <w:pPr>
              <w:rPr>
                <w:sz w:val="24"/>
                <w:szCs w:val="24"/>
              </w:rPr>
            </w:pPr>
          </w:p>
        </w:tc>
        <w:tc>
          <w:tcPr>
            <w:tcW w:w="2596" w:type="dxa"/>
            <w:gridSpan w:val="2"/>
            <w:tcBorders>
              <w:top w:val="single" w:sz="6" w:space="0" w:color="auto"/>
              <w:left w:val="single" w:sz="6" w:space="0" w:color="auto"/>
              <w:bottom w:val="single" w:sz="6" w:space="0" w:color="auto"/>
              <w:right w:val="single" w:sz="6" w:space="0" w:color="auto"/>
            </w:tcBorders>
            <w:shd w:val="clear" w:color="auto" w:fill="FFFFFF"/>
          </w:tcPr>
          <w:p w:rsidR="00584416" w:rsidRPr="001812CC" w:rsidRDefault="00584416" w:rsidP="000E2E1D">
            <w:pPr>
              <w:rPr>
                <w:sz w:val="24"/>
                <w:szCs w:val="24"/>
              </w:rPr>
            </w:pPr>
            <w:r w:rsidRPr="001812CC">
              <w:rPr>
                <w:sz w:val="24"/>
                <w:szCs w:val="24"/>
              </w:rPr>
              <w:t xml:space="preserve">Объем </w:t>
            </w:r>
            <w:r>
              <w:rPr>
                <w:sz w:val="24"/>
                <w:szCs w:val="24"/>
              </w:rPr>
              <w:t>посевных площадей</w:t>
            </w:r>
            <w:r w:rsidRPr="001812CC">
              <w:rPr>
                <w:sz w:val="24"/>
                <w:szCs w:val="24"/>
              </w:rPr>
              <w:t xml:space="preserve">, </w:t>
            </w:r>
            <w:r>
              <w:rPr>
                <w:sz w:val="24"/>
                <w:szCs w:val="24"/>
              </w:rPr>
              <w:t>га</w:t>
            </w:r>
          </w:p>
        </w:tc>
        <w:tc>
          <w:tcPr>
            <w:tcW w:w="1291" w:type="dxa"/>
            <w:vMerge w:val="restart"/>
            <w:tcBorders>
              <w:top w:val="single" w:sz="6" w:space="0" w:color="auto"/>
              <w:left w:val="single" w:sz="6" w:space="0" w:color="auto"/>
              <w:right w:val="single" w:sz="6" w:space="0" w:color="auto"/>
            </w:tcBorders>
            <w:shd w:val="clear" w:color="auto" w:fill="FFFFFF"/>
            <w:vAlign w:val="center"/>
          </w:tcPr>
          <w:p w:rsidR="00584416" w:rsidRDefault="00584416" w:rsidP="000E2E1D">
            <w:pPr>
              <w:rPr>
                <w:sz w:val="24"/>
                <w:szCs w:val="24"/>
              </w:rPr>
            </w:pPr>
            <w:r w:rsidRPr="001812CC">
              <w:rPr>
                <w:sz w:val="24"/>
                <w:szCs w:val="24"/>
              </w:rPr>
              <w:t xml:space="preserve">Процент </w:t>
            </w:r>
          </w:p>
          <w:p w:rsidR="00584416" w:rsidRPr="001812CC" w:rsidRDefault="00584416" w:rsidP="000E2E1D">
            <w:pPr>
              <w:rPr>
                <w:sz w:val="24"/>
                <w:szCs w:val="24"/>
              </w:rPr>
            </w:pPr>
            <w:r>
              <w:rPr>
                <w:sz w:val="24"/>
                <w:szCs w:val="24"/>
              </w:rPr>
              <w:t>увеличе-ния посевных площадей</w:t>
            </w:r>
          </w:p>
          <w:p w:rsidR="00584416" w:rsidRPr="001812CC" w:rsidRDefault="00584416" w:rsidP="000E2E1D">
            <w:pPr>
              <w:rPr>
                <w:sz w:val="24"/>
                <w:szCs w:val="24"/>
              </w:rPr>
            </w:pPr>
          </w:p>
          <w:p w:rsidR="00584416" w:rsidRPr="001812CC" w:rsidRDefault="00584416" w:rsidP="000E2E1D">
            <w:pPr>
              <w:rPr>
                <w:sz w:val="24"/>
                <w:szCs w:val="24"/>
              </w:rPr>
            </w:pPr>
          </w:p>
        </w:tc>
        <w:tc>
          <w:tcPr>
            <w:tcW w:w="14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Урожай-ность, ц/га</w:t>
            </w:r>
          </w:p>
        </w:tc>
        <w:tc>
          <w:tcPr>
            <w:tcW w:w="20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Валовый сбор,ц</w:t>
            </w:r>
          </w:p>
        </w:tc>
      </w:tr>
      <w:tr w:rsidR="00584416">
        <w:trPr>
          <w:trHeight w:hRule="exact" w:val="812"/>
        </w:trPr>
        <w:tc>
          <w:tcPr>
            <w:tcW w:w="1943" w:type="dxa"/>
            <w:vMerge/>
            <w:tcBorders>
              <w:left w:val="single" w:sz="6" w:space="0" w:color="auto"/>
              <w:bottom w:val="single" w:sz="6" w:space="0" w:color="auto"/>
              <w:right w:val="single" w:sz="6" w:space="0" w:color="auto"/>
            </w:tcBorders>
            <w:shd w:val="clear" w:color="auto" w:fill="FFFFFF"/>
            <w:vAlign w:val="center"/>
          </w:tcPr>
          <w:p w:rsidR="00584416" w:rsidRPr="001812CC" w:rsidRDefault="00584416" w:rsidP="000E2E1D">
            <w:pPr>
              <w:rPr>
                <w:sz w:val="24"/>
                <w:szCs w:val="24"/>
              </w:rPr>
            </w:pP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584416" w:rsidRPr="001812CC" w:rsidRDefault="00584416" w:rsidP="000E2E1D">
            <w:pPr>
              <w:rPr>
                <w:sz w:val="24"/>
                <w:szCs w:val="24"/>
              </w:rPr>
            </w:pPr>
            <w:r>
              <w:rPr>
                <w:sz w:val="24"/>
                <w:szCs w:val="24"/>
              </w:rPr>
              <w:t xml:space="preserve"> </w:t>
            </w:r>
            <w:smartTag w:uri="urn:schemas-microsoft-com:office:smarttags" w:element="metricconverter">
              <w:smartTagPr>
                <w:attr w:name="ProductID" w:val="2007 г"/>
              </w:smartTagPr>
              <w:r>
                <w:rPr>
                  <w:sz w:val="24"/>
                  <w:szCs w:val="24"/>
                </w:rPr>
                <w:t>2007 г</w:t>
              </w:r>
            </w:smartTag>
            <w:r>
              <w:rPr>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84416" w:rsidRPr="001812CC" w:rsidRDefault="00584416" w:rsidP="000E2E1D">
            <w:pPr>
              <w:rPr>
                <w:sz w:val="24"/>
                <w:szCs w:val="24"/>
              </w:rPr>
            </w:pPr>
            <w:r>
              <w:rPr>
                <w:sz w:val="24"/>
                <w:szCs w:val="24"/>
              </w:rPr>
              <w:t xml:space="preserve"> </w:t>
            </w:r>
            <w:smartTag w:uri="urn:schemas-microsoft-com:office:smarttags" w:element="metricconverter">
              <w:smartTagPr>
                <w:attr w:name="ProductID" w:val="2008 г"/>
              </w:smartTagPr>
              <w:r>
                <w:rPr>
                  <w:sz w:val="24"/>
                  <w:szCs w:val="24"/>
                </w:rPr>
                <w:t>2008 г</w:t>
              </w:r>
            </w:smartTag>
            <w:r>
              <w:rPr>
                <w:sz w:val="24"/>
                <w:szCs w:val="24"/>
              </w:rPr>
              <w:t>.</w:t>
            </w:r>
          </w:p>
        </w:tc>
        <w:tc>
          <w:tcPr>
            <w:tcW w:w="1291" w:type="dxa"/>
            <w:vMerge/>
            <w:tcBorders>
              <w:left w:val="single" w:sz="6" w:space="0" w:color="auto"/>
              <w:bottom w:val="single" w:sz="6" w:space="0" w:color="auto"/>
              <w:right w:val="single" w:sz="6" w:space="0" w:color="auto"/>
            </w:tcBorders>
            <w:shd w:val="clear" w:color="auto" w:fill="FFFFFF"/>
            <w:vAlign w:val="center"/>
          </w:tcPr>
          <w:p w:rsidR="00584416" w:rsidRPr="001812CC" w:rsidRDefault="00584416" w:rsidP="000E2E1D">
            <w:pPr>
              <w:rPr>
                <w:sz w:val="24"/>
                <w:szCs w:val="24"/>
              </w:rPr>
            </w:pPr>
          </w:p>
        </w:tc>
        <w:tc>
          <w:tcPr>
            <w:tcW w:w="740"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2007г.</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2008г.</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2007г.</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smartTag w:uri="urn:schemas-microsoft-com:office:smarttags" w:element="metricconverter">
              <w:smartTagPr>
                <w:attr w:name="ProductID" w:val="2008 г"/>
              </w:smartTagPr>
              <w:r>
                <w:rPr>
                  <w:sz w:val="24"/>
                  <w:szCs w:val="24"/>
                </w:rPr>
                <w:t>2008 г</w:t>
              </w:r>
            </w:smartTag>
            <w:r>
              <w:rPr>
                <w:sz w:val="24"/>
                <w:szCs w:val="24"/>
              </w:rPr>
              <w:t>.</w:t>
            </w:r>
          </w:p>
        </w:tc>
      </w:tr>
      <w:tr w:rsidR="00584416">
        <w:trPr>
          <w:trHeight w:hRule="exact" w:val="412"/>
        </w:trPr>
        <w:tc>
          <w:tcPr>
            <w:tcW w:w="1943" w:type="dxa"/>
            <w:tcBorders>
              <w:top w:val="single" w:sz="6" w:space="0" w:color="auto"/>
              <w:left w:val="single" w:sz="6" w:space="0" w:color="auto"/>
              <w:bottom w:val="single" w:sz="6" w:space="0" w:color="auto"/>
              <w:right w:val="single" w:sz="6" w:space="0" w:color="auto"/>
            </w:tcBorders>
            <w:shd w:val="clear" w:color="auto" w:fill="FFFFFF"/>
          </w:tcPr>
          <w:p w:rsidR="00584416" w:rsidRPr="001812CC" w:rsidRDefault="00584416" w:rsidP="000E2E1D">
            <w:pPr>
              <w:rPr>
                <w:sz w:val="24"/>
                <w:szCs w:val="24"/>
              </w:rPr>
            </w:pPr>
            <w:r w:rsidRPr="001812CC">
              <w:rPr>
                <w:sz w:val="24"/>
                <w:szCs w:val="24"/>
              </w:rPr>
              <w:t>Зерновые</w:t>
            </w:r>
          </w:p>
        </w:tc>
        <w:tc>
          <w:tcPr>
            <w:tcW w:w="1179"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758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838</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110</w:t>
            </w:r>
            <w:r w:rsidRPr="001812CC">
              <w:rPr>
                <w:sz w:val="24"/>
                <w:szCs w:val="24"/>
              </w:rPr>
              <w:t>,5</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14,5</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14,9</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10991</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12486</w:t>
            </w:r>
          </w:p>
        </w:tc>
      </w:tr>
      <w:tr w:rsidR="00584416">
        <w:trPr>
          <w:trHeight w:hRule="exact" w:val="412"/>
        </w:trPr>
        <w:tc>
          <w:tcPr>
            <w:tcW w:w="1943" w:type="dxa"/>
            <w:tcBorders>
              <w:top w:val="single" w:sz="6" w:space="0" w:color="auto"/>
              <w:left w:val="single" w:sz="6" w:space="0" w:color="auto"/>
              <w:bottom w:val="single" w:sz="6" w:space="0" w:color="auto"/>
              <w:right w:val="single" w:sz="6" w:space="0" w:color="auto"/>
            </w:tcBorders>
            <w:shd w:val="clear" w:color="auto" w:fill="FFFFFF"/>
          </w:tcPr>
          <w:p w:rsidR="00584416" w:rsidRPr="001812CC" w:rsidRDefault="00584416" w:rsidP="000E2E1D">
            <w:pPr>
              <w:rPr>
                <w:sz w:val="24"/>
                <w:szCs w:val="24"/>
              </w:rPr>
            </w:pPr>
            <w:r w:rsidRPr="001812CC">
              <w:rPr>
                <w:sz w:val="24"/>
                <w:szCs w:val="24"/>
              </w:rPr>
              <w:t>Сахарная свекла</w:t>
            </w:r>
          </w:p>
        </w:tc>
        <w:tc>
          <w:tcPr>
            <w:tcW w:w="1179"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7</w:t>
            </w:r>
            <w:r w:rsidRPr="001812CC">
              <w:rPr>
                <w:sz w:val="24"/>
                <w:szCs w:val="24"/>
              </w:rPr>
              <w:t>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814</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105</w:t>
            </w:r>
            <w:r w:rsidRPr="001812CC">
              <w:rPr>
                <w:sz w:val="24"/>
                <w:szCs w:val="24"/>
              </w:rPr>
              <w:t>,0</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225,1</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228,4</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174677</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185918</w:t>
            </w:r>
          </w:p>
        </w:tc>
      </w:tr>
      <w:tr w:rsidR="00584416">
        <w:trPr>
          <w:trHeight w:hRule="exact" w:val="412"/>
        </w:trPr>
        <w:tc>
          <w:tcPr>
            <w:tcW w:w="1943" w:type="dxa"/>
            <w:tcBorders>
              <w:top w:val="single" w:sz="6" w:space="0" w:color="auto"/>
              <w:left w:val="single" w:sz="6" w:space="0" w:color="auto"/>
              <w:bottom w:val="single" w:sz="6" w:space="0" w:color="auto"/>
              <w:right w:val="single" w:sz="6" w:space="0" w:color="auto"/>
            </w:tcBorders>
            <w:shd w:val="clear" w:color="auto" w:fill="FFFFFF"/>
          </w:tcPr>
          <w:p w:rsidR="00584416" w:rsidRPr="001812CC" w:rsidRDefault="00584416" w:rsidP="000E2E1D">
            <w:pPr>
              <w:rPr>
                <w:sz w:val="24"/>
                <w:szCs w:val="24"/>
              </w:rPr>
            </w:pPr>
            <w:r>
              <w:rPr>
                <w:sz w:val="24"/>
                <w:szCs w:val="24"/>
              </w:rPr>
              <w:t>Рапс</w:t>
            </w:r>
          </w:p>
        </w:tc>
        <w:tc>
          <w:tcPr>
            <w:tcW w:w="1179"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332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372</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112</w:t>
            </w:r>
            <w:r w:rsidRPr="001812CC">
              <w:rPr>
                <w:sz w:val="24"/>
                <w:szCs w:val="24"/>
              </w:rPr>
              <w:t>,0</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13,1</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15,7</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4349</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5840</w:t>
            </w:r>
          </w:p>
        </w:tc>
      </w:tr>
      <w:tr w:rsidR="00584416">
        <w:trPr>
          <w:trHeight w:hRule="exact" w:val="484"/>
        </w:trPr>
        <w:tc>
          <w:tcPr>
            <w:tcW w:w="1943" w:type="dxa"/>
            <w:tcBorders>
              <w:top w:val="single" w:sz="6" w:space="0" w:color="auto"/>
              <w:left w:val="single" w:sz="6" w:space="0" w:color="auto"/>
              <w:bottom w:val="single" w:sz="6" w:space="0" w:color="auto"/>
              <w:right w:val="single" w:sz="6" w:space="0" w:color="auto"/>
            </w:tcBorders>
            <w:shd w:val="clear" w:color="auto" w:fill="FFFFFF"/>
          </w:tcPr>
          <w:p w:rsidR="00584416" w:rsidRPr="001812CC" w:rsidRDefault="00584416" w:rsidP="000E2E1D">
            <w:pPr>
              <w:rPr>
                <w:sz w:val="24"/>
                <w:szCs w:val="24"/>
              </w:rPr>
            </w:pPr>
            <w:r w:rsidRPr="001812CC">
              <w:rPr>
                <w:sz w:val="24"/>
                <w:szCs w:val="24"/>
              </w:rPr>
              <w:t>Итого</w:t>
            </w:r>
          </w:p>
        </w:tc>
        <w:tc>
          <w:tcPr>
            <w:tcW w:w="1179"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1866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2024</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sidRPr="001812CC">
              <w:rPr>
                <w:sz w:val="24"/>
                <w:szCs w:val="24"/>
              </w:rPr>
              <w:t>105,0</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190017</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rsidR="00584416" w:rsidRPr="001812CC" w:rsidRDefault="00584416" w:rsidP="000E2E1D">
            <w:pPr>
              <w:jc w:val="center"/>
              <w:rPr>
                <w:sz w:val="24"/>
                <w:szCs w:val="24"/>
              </w:rPr>
            </w:pPr>
            <w:r>
              <w:rPr>
                <w:sz w:val="24"/>
                <w:szCs w:val="24"/>
              </w:rPr>
              <w:t>204244</w:t>
            </w:r>
          </w:p>
        </w:tc>
      </w:tr>
    </w:tbl>
    <w:p w:rsidR="00584416" w:rsidRDefault="00584416" w:rsidP="00584416">
      <w:pPr>
        <w:pStyle w:val="HTML"/>
        <w:spacing w:line="360" w:lineRule="auto"/>
        <w:ind w:firstLine="709"/>
        <w:jc w:val="both"/>
        <w:rPr>
          <w:rFonts w:ascii="Times New Roman" w:hAnsi="Times New Roman" w:cs="Times New Roman"/>
          <w:sz w:val="28"/>
          <w:szCs w:val="28"/>
        </w:rPr>
      </w:pPr>
    </w:p>
    <w:p w:rsidR="00584416" w:rsidRDefault="00584416" w:rsidP="00584416">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Планируемые производственные показатели в стоимостном выражении  на основе прогнозируемых показателей увеличения объема посевных площадей  и увеличения урожайности  представлены в таблице </w:t>
      </w:r>
      <w:r w:rsidR="00B056D2">
        <w:rPr>
          <w:rFonts w:ascii="Times New Roman" w:hAnsi="Times New Roman" w:cs="Times New Roman"/>
          <w:sz w:val="28"/>
          <w:szCs w:val="28"/>
        </w:rPr>
        <w:t>5</w:t>
      </w:r>
      <w:r>
        <w:rPr>
          <w:rFonts w:ascii="Times New Roman" w:hAnsi="Times New Roman" w:cs="Times New Roman"/>
          <w:sz w:val="28"/>
          <w:szCs w:val="28"/>
        </w:rPr>
        <w:t xml:space="preserve">. Увеличение среднереализационной цены принято на уровне прогнозируемой инфляции 13,5%. Увеличение полной себестоимости примем на уровне предыдущего года (13,1%) </w:t>
      </w:r>
    </w:p>
    <w:p w:rsidR="00584416" w:rsidRDefault="00584416" w:rsidP="00584416">
      <w:pPr>
        <w:pStyle w:val="a3"/>
      </w:pPr>
      <w:r>
        <w:t xml:space="preserve">Таблица </w:t>
      </w:r>
      <w:r w:rsidR="00B056D2">
        <w:t>5</w:t>
      </w:r>
      <w:r>
        <w:t xml:space="preserve"> – Планируемые основные экономические результаты деятельности  ООО «Панциревское» на 2008 год</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60"/>
        <w:gridCol w:w="1260"/>
        <w:gridCol w:w="1260"/>
        <w:gridCol w:w="1260"/>
      </w:tblGrid>
      <w:tr w:rsidR="00584416">
        <w:trPr>
          <w:cantSplit/>
          <w:trHeight w:val="471"/>
        </w:trPr>
        <w:tc>
          <w:tcPr>
            <w:tcW w:w="4500" w:type="dxa"/>
            <w:vMerge w:val="restart"/>
            <w:tcBorders>
              <w:top w:val="single" w:sz="4" w:space="0" w:color="auto"/>
              <w:left w:val="single" w:sz="4" w:space="0" w:color="auto"/>
              <w:right w:val="single" w:sz="4" w:space="0" w:color="auto"/>
            </w:tcBorders>
            <w:vAlign w:val="center"/>
          </w:tcPr>
          <w:p w:rsidR="00584416" w:rsidRDefault="00584416" w:rsidP="000E2E1D">
            <w:pPr>
              <w:pStyle w:val="11"/>
              <w:widowControl w:val="0"/>
              <w:spacing w:before="60" w:after="60"/>
              <w:jc w:val="center"/>
              <w:rPr>
                <w:sz w:val="24"/>
              </w:rPr>
            </w:pPr>
            <w:r>
              <w:rPr>
                <w:sz w:val="24"/>
              </w:rPr>
              <w:t>Показатели</w:t>
            </w:r>
          </w:p>
        </w:tc>
        <w:tc>
          <w:tcPr>
            <w:tcW w:w="1260" w:type="dxa"/>
            <w:vMerge w:val="restart"/>
            <w:tcBorders>
              <w:top w:val="single" w:sz="4" w:space="0" w:color="auto"/>
              <w:left w:val="single" w:sz="4" w:space="0" w:color="auto"/>
              <w:right w:val="single" w:sz="4" w:space="0" w:color="auto"/>
            </w:tcBorders>
            <w:vAlign w:val="center"/>
          </w:tcPr>
          <w:p w:rsidR="00584416" w:rsidRDefault="00584416" w:rsidP="000E2E1D">
            <w:pPr>
              <w:pStyle w:val="11"/>
              <w:widowControl w:val="0"/>
              <w:spacing w:before="60" w:after="60"/>
              <w:jc w:val="center"/>
              <w:rPr>
                <w:sz w:val="24"/>
              </w:rPr>
            </w:pPr>
            <w:smartTag w:uri="urn:schemas-microsoft-com:office:smarttags" w:element="metricconverter">
              <w:smartTagPr>
                <w:attr w:name="ProductID" w:val="2007 г"/>
              </w:smartTagPr>
              <w:r>
                <w:rPr>
                  <w:sz w:val="24"/>
                </w:rPr>
                <w:t>2007 г</w:t>
              </w:r>
            </w:smartTag>
            <w:r>
              <w:rPr>
                <w:sz w:val="24"/>
              </w:rPr>
              <w:t>.</w:t>
            </w:r>
          </w:p>
        </w:tc>
        <w:tc>
          <w:tcPr>
            <w:tcW w:w="1260" w:type="dxa"/>
            <w:vMerge w:val="restart"/>
            <w:tcBorders>
              <w:top w:val="single" w:sz="4" w:space="0" w:color="auto"/>
              <w:left w:val="single" w:sz="4" w:space="0" w:color="auto"/>
              <w:right w:val="single" w:sz="4" w:space="0" w:color="auto"/>
            </w:tcBorders>
            <w:vAlign w:val="center"/>
          </w:tcPr>
          <w:p w:rsidR="00584416" w:rsidRDefault="00584416" w:rsidP="000E2E1D">
            <w:pPr>
              <w:pStyle w:val="11"/>
              <w:widowControl w:val="0"/>
              <w:spacing w:before="60" w:after="60"/>
              <w:jc w:val="center"/>
              <w:rPr>
                <w:sz w:val="24"/>
              </w:rPr>
            </w:pPr>
            <w:smartTag w:uri="urn:schemas-microsoft-com:office:smarttags" w:element="metricconverter">
              <w:smartTagPr>
                <w:attr w:name="ProductID" w:val="2008 г"/>
              </w:smartTagPr>
              <w:r>
                <w:rPr>
                  <w:sz w:val="24"/>
                </w:rPr>
                <w:t>2008 г</w:t>
              </w:r>
            </w:smartTag>
            <w:r>
              <w:rPr>
                <w:sz w:val="24"/>
              </w:rPr>
              <w:t>.</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before="60" w:after="60"/>
              <w:jc w:val="center"/>
              <w:rPr>
                <w:sz w:val="24"/>
              </w:rPr>
            </w:pPr>
            <w:r>
              <w:rPr>
                <w:sz w:val="24"/>
              </w:rPr>
              <w:t>Изменения, (+,-)</w:t>
            </w:r>
          </w:p>
        </w:tc>
      </w:tr>
      <w:tr w:rsidR="00584416">
        <w:trPr>
          <w:cantSplit/>
          <w:trHeight w:val="998"/>
        </w:trPr>
        <w:tc>
          <w:tcPr>
            <w:tcW w:w="4500" w:type="dxa"/>
            <w:vMerge/>
            <w:tcBorders>
              <w:left w:val="single" w:sz="4" w:space="0" w:color="auto"/>
              <w:bottom w:val="single" w:sz="4" w:space="0" w:color="auto"/>
              <w:right w:val="single" w:sz="4" w:space="0" w:color="auto"/>
            </w:tcBorders>
            <w:vAlign w:val="center"/>
          </w:tcPr>
          <w:p w:rsidR="00584416" w:rsidRDefault="00584416" w:rsidP="000E2E1D">
            <w:pPr>
              <w:pStyle w:val="11"/>
              <w:widowControl w:val="0"/>
              <w:spacing w:before="60" w:after="60"/>
              <w:jc w:val="center"/>
              <w:rPr>
                <w:sz w:val="24"/>
              </w:rPr>
            </w:pPr>
          </w:p>
        </w:tc>
        <w:tc>
          <w:tcPr>
            <w:tcW w:w="1260" w:type="dxa"/>
            <w:vMerge/>
            <w:tcBorders>
              <w:left w:val="single" w:sz="4" w:space="0" w:color="auto"/>
              <w:bottom w:val="single" w:sz="4" w:space="0" w:color="auto"/>
              <w:right w:val="single" w:sz="4" w:space="0" w:color="auto"/>
            </w:tcBorders>
            <w:vAlign w:val="center"/>
          </w:tcPr>
          <w:p w:rsidR="00584416" w:rsidRDefault="00584416" w:rsidP="000E2E1D">
            <w:pPr>
              <w:pStyle w:val="11"/>
              <w:widowControl w:val="0"/>
              <w:spacing w:before="60" w:after="60"/>
              <w:jc w:val="center"/>
              <w:rPr>
                <w:sz w:val="24"/>
              </w:rPr>
            </w:pPr>
          </w:p>
        </w:tc>
        <w:tc>
          <w:tcPr>
            <w:tcW w:w="1260" w:type="dxa"/>
            <w:vMerge/>
            <w:tcBorders>
              <w:left w:val="single" w:sz="4" w:space="0" w:color="auto"/>
              <w:bottom w:val="single" w:sz="4" w:space="0" w:color="auto"/>
              <w:right w:val="single" w:sz="4" w:space="0" w:color="auto"/>
            </w:tcBorders>
            <w:vAlign w:val="center"/>
          </w:tcPr>
          <w:p w:rsidR="00584416" w:rsidRDefault="00584416" w:rsidP="000E2E1D">
            <w:pPr>
              <w:pStyle w:val="11"/>
              <w:widowControl w:val="0"/>
              <w:spacing w:before="60" w:after="60"/>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before="60" w:after="60"/>
              <w:rPr>
                <w:sz w:val="24"/>
              </w:rPr>
            </w:pPr>
            <w:r>
              <w:rPr>
                <w:sz w:val="24"/>
              </w:rPr>
              <w:t>в абсол. значе-ниях,тыс.руб.</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before="60" w:after="60"/>
              <w:jc w:val="center"/>
              <w:rPr>
                <w:sz w:val="24"/>
              </w:rPr>
            </w:pPr>
            <w:r>
              <w:rPr>
                <w:sz w:val="24"/>
              </w:rPr>
              <w:t>В относит. значе-ниях,%</w:t>
            </w:r>
          </w:p>
        </w:tc>
      </w:tr>
      <w:tr w:rsidR="00584416">
        <w:trPr>
          <w:cantSplit/>
        </w:trPr>
        <w:tc>
          <w:tcPr>
            <w:tcW w:w="4500" w:type="dxa"/>
            <w:tcBorders>
              <w:top w:val="single" w:sz="4" w:space="0" w:color="auto"/>
              <w:left w:val="single" w:sz="4" w:space="0" w:color="auto"/>
              <w:bottom w:val="single" w:sz="4" w:space="0" w:color="auto"/>
              <w:right w:val="single" w:sz="4" w:space="0" w:color="auto"/>
            </w:tcBorders>
          </w:tcPr>
          <w:p w:rsidR="00584416" w:rsidRDefault="00584416" w:rsidP="000E2E1D">
            <w:pPr>
              <w:pStyle w:val="11"/>
              <w:widowControl w:val="0"/>
              <w:spacing w:after="0"/>
              <w:rPr>
                <w:sz w:val="24"/>
              </w:rPr>
            </w:pPr>
            <w:r>
              <w:rPr>
                <w:sz w:val="24"/>
              </w:rPr>
              <w:t>1.Выручка от продажи товаров, продукции, работ и услуг , тыс.руб.</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ab"/>
              <w:widowControl w:val="0"/>
              <w:jc w:val="center"/>
            </w:pPr>
            <w:r>
              <w:t>1474</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1799</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+325</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+22,1</w:t>
            </w:r>
          </w:p>
        </w:tc>
      </w:tr>
      <w:tr w:rsidR="00584416">
        <w:trPr>
          <w:cantSplit/>
        </w:trPr>
        <w:tc>
          <w:tcPr>
            <w:tcW w:w="4500" w:type="dxa"/>
            <w:tcBorders>
              <w:top w:val="single" w:sz="4" w:space="0" w:color="auto"/>
              <w:left w:val="single" w:sz="4" w:space="0" w:color="auto"/>
              <w:bottom w:val="single" w:sz="4" w:space="0" w:color="auto"/>
              <w:right w:val="single" w:sz="4" w:space="0" w:color="auto"/>
            </w:tcBorders>
          </w:tcPr>
          <w:p w:rsidR="00584416" w:rsidRDefault="00584416" w:rsidP="000E2E1D">
            <w:pPr>
              <w:pStyle w:val="11"/>
              <w:widowControl w:val="0"/>
              <w:spacing w:after="0"/>
              <w:rPr>
                <w:sz w:val="24"/>
              </w:rPr>
            </w:pPr>
            <w:r>
              <w:rPr>
                <w:sz w:val="24"/>
              </w:rPr>
              <w:t xml:space="preserve">Выручка в расчете  на </w:t>
            </w:r>
            <w:smartTag w:uri="urn:schemas-microsoft-com:office:smarttags" w:element="metricconverter">
              <w:smartTagPr>
                <w:attr w:name="ProductID" w:val="100 га"/>
              </w:smartTagPr>
              <w:r>
                <w:rPr>
                  <w:sz w:val="24"/>
                </w:rPr>
                <w:t>100 га</w:t>
              </w:r>
            </w:smartTag>
            <w:r>
              <w:rPr>
                <w:sz w:val="24"/>
              </w:rPr>
              <w:t xml:space="preserve"> с-х угодий, тыс. руб.</w:t>
            </w:r>
          </w:p>
        </w:tc>
        <w:tc>
          <w:tcPr>
            <w:tcW w:w="1260" w:type="dxa"/>
            <w:tcBorders>
              <w:top w:val="single" w:sz="4" w:space="0" w:color="auto"/>
              <w:left w:val="single" w:sz="4" w:space="0" w:color="auto"/>
              <w:bottom w:val="single" w:sz="4" w:space="0" w:color="auto"/>
              <w:right w:val="single" w:sz="4" w:space="0" w:color="auto"/>
            </w:tcBorders>
          </w:tcPr>
          <w:p w:rsidR="00584416" w:rsidRDefault="00584416" w:rsidP="000E2E1D">
            <w:pPr>
              <w:pStyle w:val="ab"/>
              <w:widowControl w:val="0"/>
              <w:jc w:val="center"/>
            </w:pPr>
            <w:r>
              <w:t>78,99</w:t>
            </w:r>
          </w:p>
        </w:tc>
        <w:tc>
          <w:tcPr>
            <w:tcW w:w="1260" w:type="dxa"/>
            <w:tcBorders>
              <w:top w:val="single" w:sz="4" w:space="0" w:color="auto"/>
              <w:left w:val="single" w:sz="4" w:space="0" w:color="auto"/>
              <w:bottom w:val="single" w:sz="4" w:space="0" w:color="auto"/>
              <w:right w:val="single" w:sz="4" w:space="0" w:color="auto"/>
            </w:tcBorders>
          </w:tcPr>
          <w:p w:rsidR="00584416" w:rsidRDefault="00584416" w:rsidP="000E2E1D">
            <w:pPr>
              <w:pStyle w:val="11"/>
              <w:widowControl w:val="0"/>
              <w:spacing w:after="0"/>
              <w:jc w:val="center"/>
              <w:rPr>
                <w:sz w:val="24"/>
              </w:rPr>
            </w:pPr>
            <w:r>
              <w:rPr>
                <w:sz w:val="24"/>
              </w:rPr>
              <w:t>88,89</w:t>
            </w:r>
          </w:p>
        </w:tc>
        <w:tc>
          <w:tcPr>
            <w:tcW w:w="1260" w:type="dxa"/>
            <w:tcBorders>
              <w:top w:val="single" w:sz="4" w:space="0" w:color="auto"/>
              <w:left w:val="single" w:sz="4" w:space="0" w:color="auto"/>
              <w:bottom w:val="single" w:sz="4" w:space="0" w:color="auto"/>
              <w:right w:val="single" w:sz="4" w:space="0" w:color="auto"/>
            </w:tcBorders>
          </w:tcPr>
          <w:p w:rsidR="00584416" w:rsidRDefault="00584416" w:rsidP="000E2E1D">
            <w:pPr>
              <w:pStyle w:val="11"/>
              <w:widowControl w:val="0"/>
              <w:spacing w:after="0"/>
              <w:jc w:val="center"/>
              <w:rPr>
                <w:sz w:val="24"/>
              </w:rPr>
            </w:pPr>
            <w:r>
              <w:rPr>
                <w:sz w:val="24"/>
              </w:rPr>
              <w:t>+9,9</w:t>
            </w:r>
          </w:p>
        </w:tc>
        <w:tc>
          <w:tcPr>
            <w:tcW w:w="1260" w:type="dxa"/>
            <w:tcBorders>
              <w:top w:val="single" w:sz="4" w:space="0" w:color="auto"/>
              <w:left w:val="single" w:sz="4" w:space="0" w:color="auto"/>
              <w:bottom w:val="single" w:sz="4" w:space="0" w:color="auto"/>
              <w:right w:val="single" w:sz="4" w:space="0" w:color="auto"/>
            </w:tcBorders>
          </w:tcPr>
          <w:p w:rsidR="00584416" w:rsidRDefault="00584416" w:rsidP="000E2E1D">
            <w:pPr>
              <w:pStyle w:val="11"/>
              <w:widowControl w:val="0"/>
              <w:spacing w:after="0"/>
              <w:jc w:val="center"/>
              <w:rPr>
                <w:sz w:val="24"/>
              </w:rPr>
            </w:pPr>
            <w:r>
              <w:rPr>
                <w:sz w:val="24"/>
              </w:rPr>
              <w:t>+12,5</w:t>
            </w:r>
          </w:p>
        </w:tc>
      </w:tr>
      <w:tr w:rsidR="00584416">
        <w:trPr>
          <w:cantSplit/>
        </w:trPr>
        <w:tc>
          <w:tcPr>
            <w:tcW w:w="4500" w:type="dxa"/>
            <w:tcBorders>
              <w:top w:val="single" w:sz="4" w:space="0" w:color="auto"/>
              <w:left w:val="single" w:sz="4" w:space="0" w:color="auto"/>
              <w:bottom w:val="single" w:sz="4" w:space="0" w:color="auto"/>
              <w:right w:val="single" w:sz="4" w:space="0" w:color="auto"/>
            </w:tcBorders>
          </w:tcPr>
          <w:p w:rsidR="00584416" w:rsidRDefault="00584416" w:rsidP="000E2E1D">
            <w:pPr>
              <w:pStyle w:val="11"/>
              <w:widowControl w:val="0"/>
              <w:spacing w:after="0"/>
              <w:rPr>
                <w:sz w:val="24"/>
              </w:rPr>
            </w:pPr>
            <w:r>
              <w:rPr>
                <w:sz w:val="24"/>
              </w:rPr>
              <w:t xml:space="preserve">2.Себестоимость проданных товаров,  продукции, работ, услуг </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ab"/>
              <w:widowControl w:val="0"/>
              <w:jc w:val="center"/>
            </w:pPr>
            <w:r>
              <w:t>1141</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1290</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+149</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+13,1</w:t>
            </w:r>
          </w:p>
        </w:tc>
      </w:tr>
      <w:tr w:rsidR="00584416">
        <w:trPr>
          <w:cantSplit/>
        </w:trPr>
        <w:tc>
          <w:tcPr>
            <w:tcW w:w="4500" w:type="dxa"/>
            <w:tcBorders>
              <w:top w:val="single" w:sz="4" w:space="0" w:color="auto"/>
              <w:left w:val="single" w:sz="4" w:space="0" w:color="auto"/>
              <w:bottom w:val="single" w:sz="4" w:space="0" w:color="auto"/>
              <w:right w:val="single" w:sz="4" w:space="0" w:color="auto"/>
            </w:tcBorders>
          </w:tcPr>
          <w:p w:rsidR="00584416" w:rsidRDefault="00584416" w:rsidP="000E2E1D">
            <w:pPr>
              <w:pStyle w:val="11"/>
              <w:widowControl w:val="0"/>
              <w:spacing w:after="0"/>
              <w:jc w:val="both"/>
              <w:rPr>
                <w:sz w:val="24"/>
              </w:rPr>
            </w:pPr>
            <w:r>
              <w:rPr>
                <w:sz w:val="24"/>
              </w:rPr>
              <w:t>3.Прибыль (убыток) от продажи продукции (работ, услуг), тыс. руб.</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ab"/>
              <w:widowControl w:val="0"/>
              <w:jc w:val="center"/>
            </w:pPr>
            <w:r>
              <w:t>333</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509</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+176</w:t>
            </w:r>
          </w:p>
        </w:tc>
        <w:tc>
          <w:tcPr>
            <w:tcW w:w="1260" w:type="dxa"/>
            <w:tcBorders>
              <w:top w:val="single" w:sz="4" w:space="0" w:color="auto"/>
              <w:left w:val="single" w:sz="4" w:space="0" w:color="auto"/>
              <w:bottom w:val="single" w:sz="4" w:space="0" w:color="auto"/>
              <w:right w:val="single" w:sz="4" w:space="0" w:color="auto"/>
            </w:tcBorders>
            <w:vAlign w:val="bottom"/>
          </w:tcPr>
          <w:p w:rsidR="00584416" w:rsidRDefault="00584416" w:rsidP="000E2E1D">
            <w:pPr>
              <w:pStyle w:val="11"/>
              <w:widowControl w:val="0"/>
              <w:spacing w:after="0"/>
              <w:jc w:val="center"/>
              <w:rPr>
                <w:sz w:val="24"/>
              </w:rPr>
            </w:pPr>
            <w:r>
              <w:rPr>
                <w:sz w:val="24"/>
              </w:rPr>
              <w:t>+52,8</w:t>
            </w:r>
          </w:p>
        </w:tc>
      </w:tr>
      <w:tr w:rsidR="00584416">
        <w:trPr>
          <w:cantSplit/>
          <w:trHeight w:val="523"/>
        </w:trPr>
        <w:tc>
          <w:tcPr>
            <w:tcW w:w="4500" w:type="dxa"/>
            <w:tcBorders>
              <w:top w:val="single" w:sz="4" w:space="0" w:color="auto"/>
              <w:left w:val="single" w:sz="4" w:space="0" w:color="auto"/>
              <w:bottom w:val="single" w:sz="4" w:space="0" w:color="auto"/>
              <w:right w:val="single" w:sz="4" w:space="0" w:color="auto"/>
            </w:tcBorders>
            <w:vAlign w:val="center"/>
          </w:tcPr>
          <w:p w:rsidR="00584416" w:rsidRPr="00FB6AF9" w:rsidRDefault="00584416" w:rsidP="000E2E1D">
            <w:pPr>
              <w:rPr>
                <w:sz w:val="24"/>
                <w:szCs w:val="24"/>
              </w:rPr>
            </w:pPr>
            <w:r>
              <w:rPr>
                <w:sz w:val="24"/>
              </w:rPr>
              <w:t>Уровень р</w:t>
            </w:r>
            <w:r w:rsidRPr="00FB6AF9">
              <w:rPr>
                <w:sz w:val="24"/>
                <w:szCs w:val="24"/>
              </w:rPr>
              <w:t>ентабельност</w:t>
            </w:r>
            <w:r>
              <w:rPr>
                <w:sz w:val="24"/>
                <w:szCs w:val="24"/>
              </w:rPr>
              <w:t>и</w:t>
            </w:r>
            <w:r w:rsidRPr="00FB6AF9">
              <w:rPr>
                <w:sz w:val="24"/>
                <w:szCs w:val="24"/>
              </w:rPr>
              <w:t xml:space="preserve"> продукции, </w:t>
            </w:r>
            <w:r>
              <w:rPr>
                <w:sz w:val="24"/>
                <w:szCs w:val="24"/>
              </w:rPr>
              <w:t xml:space="preserve"> </w:t>
            </w:r>
            <w:r w:rsidRPr="00FB6AF9">
              <w:rPr>
                <w:sz w:val="24"/>
                <w:szCs w:val="24"/>
              </w:rPr>
              <w:t xml:space="preserve">% </w:t>
            </w:r>
          </w:p>
          <w:p w:rsidR="00584416" w:rsidRDefault="00584416" w:rsidP="000E2E1D">
            <w:pPr>
              <w:pStyle w:val="11"/>
              <w:widowControl w:val="0"/>
              <w:spacing w:after="0"/>
              <w:rPr>
                <w:sz w:val="24"/>
              </w:rPr>
            </w:pPr>
            <w:r w:rsidRPr="00FB6AF9">
              <w:rPr>
                <w:sz w:val="24"/>
              </w:rPr>
              <w:t>(</w:t>
            </w:r>
            <w:r>
              <w:rPr>
                <w:sz w:val="24"/>
              </w:rPr>
              <w:t>разд. 3</w:t>
            </w:r>
            <w:r w:rsidRPr="00FB6AF9">
              <w:rPr>
                <w:sz w:val="24"/>
              </w:rPr>
              <w:t>/</w:t>
            </w:r>
            <w:r>
              <w:rPr>
                <w:sz w:val="24"/>
              </w:rPr>
              <w:t>разд. 2</w:t>
            </w:r>
            <w:r w:rsidRPr="00FB6AF9">
              <w:rPr>
                <w:sz w:val="24"/>
              </w:rPr>
              <w:t>*100%)</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ab"/>
              <w:widowControl w:val="0"/>
              <w:jc w:val="center"/>
            </w:pPr>
            <w:r>
              <w:t>29,2</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after="0"/>
              <w:jc w:val="center"/>
              <w:rPr>
                <w:sz w:val="24"/>
              </w:rPr>
            </w:pPr>
            <w:r>
              <w:rPr>
                <w:sz w:val="24"/>
              </w:rPr>
              <w:t>39,4</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after="0"/>
              <w:jc w:val="center"/>
              <w:rPr>
                <w:sz w:val="24"/>
              </w:rPr>
            </w:pPr>
            <w:r>
              <w:rPr>
                <w:sz w:val="24"/>
              </w:rPr>
              <w:t>+10,2</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after="0"/>
              <w:jc w:val="center"/>
              <w:rPr>
                <w:sz w:val="24"/>
              </w:rPr>
            </w:pPr>
            <w:r>
              <w:rPr>
                <w:sz w:val="24"/>
              </w:rPr>
              <w:t>-</w:t>
            </w:r>
          </w:p>
        </w:tc>
      </w:tr>
      <w:tr w:rsidR="00584416">
        <w:trPr>
          <w:cantSplit/>
          <w:trHeight w:val="523"/>
        </w:trPr>
        <w:tc>
          <w:tcPr>
            <w:tcW w:w="450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after="0"/>
              <w:rPr>
                <w:sz w:val="24"/>
              </w:rPr>
            </w:pPr>
            <w:r>
              <w:rPr>
                <w:sz w:val="24"/>
              </w:rPr>
              <w:t>Уровень рентабельности продаж , %:</w:t>
            </w:r>
          </w:p>
          <w:p w:rsidR="00584416" w:rsidRDefault="00584416" w:rsidP="000E2E1D">
            <w:pPr>
              <w:pStyle w:val="11"/>
              <w:widowControl w:val="0"/>
              <w:spacing w:after="0"/>
              <w:rPr>
                <w:sz w:val="24"/>
              </w:rPr>
            </w:pPr>
            <w:r>
              <w:rPr>
                <w:sz w:val="24"/>
              </w:rPr>
              <w:t xml:space="preserve">Производства </w:t>
            </w:r>
            <w:r w:rsidRPr="00FB6AF9">
              <w:rPr>
                <w:sz w:val="24"/>
              </w:rPr>
              <w:t>(</w:t>
            </w:r>
            <w:r>
              <w:rPr>
                <w:sz w:val="24"/>
              </w:rPr>
              <w:t>разд. 3</w:t>
            </w:r>
            <w:r w:rsidRPr="00FB6AF9">
              <w:rPr>
                <w:sz w:val="24"/>
              </w:rPr>
              <w:t>/</w:t>
            </w:r>
            <w:r>
              <w:rPr>
                <w:sz w:val="24"/>
              </w:rPr>
              <w:t>разд. 1</w:t>
            </w:r>
            <w:r w:rsidRPr="00FB6AF9">
              <w:rPr>
                <w:sz w:val="24"/>
              </w:rPr>
              <w:t>*100%)</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ab"/>
              <w:widowControl w:val="0"/>
              <w:jc w:val="center"/>
            </w:pPr>
            <w:r>
              <w:t>22,6</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after="0"/>
              <w:jc w:val="center"/>
              <w:rPr>
                <w:sz w:val="24"/>
              </w:rPr>
            </w:pPr>
            <w:r>
              <w:rPr>
                <w:sz w:val="24"/>
              </w:rPr>
              <w:t>28,3</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after="0"/>
              <w:jc w:val="center"/>
              <w:rPr>
                <w:sz w:val="24"/>
              </w:rPr>
            </w:pPr>
            <w:r>
              <w:rPr>
                <w:sz w:val="24"/>
              </w:rPr>
              <w:t>+5,7</w:t>
            </w:r>
          </w:p>
        </w:tc>
        <w:tc>
          <w:tcPr>
            <w:tcW w:w="1260" w:type="dxa"/>
            <w:tcBorders>
              <w:top w:val="single" w:sz="4" w:space="0" w:color="auto"/>
              <w:left w:val="single" w:sz="4" w:space="0" w:color="auto"/>
              <w:bottom w:val="single" w:sz="4" w:space="0" w:color="auto"/>
              <w:right w:val="single" w:sz="4" w:space="0" w:color="auto"/>
            </w:tcBorders>
            <w:vAlign w:val="center"/>
          </w:tcPr>
          <w:p w:rsidR="00584416" w:rsidRDefault="00584416" w:rsidP="000E2E1D">
            <w:pPr>
              <w:pStyle w:val="11"/>
              <w:widowControl w:val="0"/>
              <w:spacing w:after="0"/>
              <w:jc w:val="center"/>
              <w:rPr>
                <w:sz w:val="24"/>
              </w:rPr>
            </w:pPr>
            <w:r>
              <w:rPr>
                <w:sz w:val="24"/>
              </w:rPr>
              <w:t>-</w:t>
            </w:r>
          </w:p>
        </w:tc>
      </w:tr>
    </w:tbl>
    <w:p w:rsidR="00584416" w:rsidRDefault="00584416" w:rsidP="00584416">
      <w:pPr>
        <w:pStyle w:val="11"/>
        <w:widowControl w:val="0"/>
        <w:spacing w:after="0"/>
        <w:ind w:firstLine="720"/>
        <w:jc w:val="both"/>
      </w:pPr>
    </w:p>
    <w:p w:rsidR="00584416" w:rsidRPr="00584416" w:rsidRDefault="00584416" w:rsidP="00584416">
      <w:pPr>
        <w:pStyle w:val="20"/>
        <w:widowControl w:val="0"/>
        <w:spacing w:after="0" w:line="360" w:lineRule="auto"/>
        <w:ind w:left="0" w:firstLine="709"/>
        <w:jc w:val="both"/>
        <w:rPr>
          <w:sz w:val="28"/>
          <w:szCs w:val="28"/>
        </w:rPr>
      </w:pPr>
      <w:r w:rsidRPr="00584416">
        <w:rPr>
          <w:sz w:val="28"/>
          <w:szCs w:val="28"/>
        </w:rPr>
        <w:t xml:space="preserve">Данные таблицы </w:t>
      </w:r>
      <w:r w:rsidR="00B056D2">
        <w:rPr>
          <w:sz w:val="28"/>
          <w:szCs w:val="28"/>
        </w:rPr>
        <w:t xml:space="preserve">5 </w:t>
      </w:r>
      <w:r w:rsidRPr="00584416">
        <w:rPr>
          <w:sz w:val="28"/>
          <w:szCs w:val="28"/>
        </w:rPr>
        <w:t xml:space="preserve">свидетельствуют о том, что при выполнении  планируемых показателей  уровень эффективности предприятия возрастает: рентабельность продукции повысится на 10,2 относительных единиц, т.е. с каждого вложенного рубля в производство предприятие получает прибыль  в размере 39,4 коп. </w:t>
      </w:r>
    </w:p>
    <w:p w:rsidR="002744E4" w:rsidRPr="004164CC" w:rsidRDefault="002744E4" w:rsidP="002744E4">
      <w:pPr>
        <w:tabs>
          <w:tab w:val="left" w:pos="0"/>
        </w:tabs>
        <w:spacing w:line="360" w:lineRule="auto"/>
        <w:ind w:firstLine="709"/>
        <w:jc w:val="both"/>
        <w:rPr>
          <w:sz w:val="28"/>
          <w:szCs w:val="28"/>
        </w:rPr>
      </w:pPr>
      <w:r>
        <w:rPr>
          <w:sz w:val="28"/>
          <w:szCs w:val="28"/>
        </w:rPr>
        <w:t xml:space="preserve">Подводя итоги анализа расходов предложим мероприятия,  направленные на повышение эффективности деятельности ООО «Панциревское» на рынке сельскохозяйственной продукции.  </w:t>
      </w:r>
    </w:p>
    <w:p w:rsidR="002744E4" w:rsidRDefault="002744E4" w:rsidP="002744E4">
      <w:pPr>
        <w:spacing w:line="360" w:lineRule="auto"/>
        <w:ind w:firstLine="737"/>
        <w:jc w:val="both"/>
        <w:rPr>
          <w:sz w:val="28"/>
          <w:szCs w:val="28"/>
        </w:rPr>
      </w:pPr>
      <w:r>
        <w:rPr>
          <w:sz w:val="28"/>
          <w:szCs w:val="28"/>
        </w:rPr>
        <w:t>Предлагается:</w:t>
      </w:r>
    </w:p>
    <w:p w:rsidR="002744E4" w:rsidRDefault="002744E4" w:rsidP="002744E4">
      <w:pPr>
        <w:spacing w:line="360" w:lineRule="auto"/>
        <w:ind w:firstLine="737"/>
        <w:jc w:val="both"/>
        <w:rPr>
          <w:sz w:val="28"/>
          <w:szCs w:val="28"/>
        </w:rPr>
      </w:pPr>
      <w:r>
        <w:rPr>
          <w:sz w:val="28"/>
          <w:szCs w:val="28"/>
        </w:rPr>
        <w:t>1. Провести ремонт  собственной техники - тракторов, сеялок и комбайнов и использовать их в основной деятельности предприятия и тем самым сократить объем услуг сторонних организаций. ООО «Панциревское» в своей деятельности использует услуги машино-тракторного парка ООО «Спецтехника» г. Инза</w:t>
      </w:r>
    </w:p>
    <w:p w:rsidR="002744E4" w:rsidRDefault="002744E4" w:rsidP="002744E4">
      <w:pPr>
        <w:spacing w:line="360" w:lineRule="auto"/>
        <w:ind w:firstLine="737"/>
        <w:jc w:val="both"/>
        <w:rPr>
          <w:sz w:val="28"/>
          <w:szCs w:val="28"/>
        </w:rPr>
      </w:pPr>
      <w:r>
        <w:rPr>
          <w:sz w:val="28"/>
          <w:szCs w:val="28"/>
        </w:rPr>
        <w:t>2. Сократить потери при транспортировке зерна на 0,1% от общего объема продукции.</w:t>
      </w:r>
    </w:p>
    <w:p w:rsidR="002744E4" w:rsidRDefault="002744E4" w:rsidP="002744E4">
      <w:pPr>
        <w:spacing w:line="360" w:lineRule="auto"/>
        <w:ind w:firstLine="737"/>
        <w:jc w:val="both"/>
        <w:rPr>
          <w:sz w:val="28"/>
          <w:szCs w:val="28"/>
        </w:rPr>
      </w:pPr>
      <w:r>
        <w:rPr>
          <w:sz w:val="28"/>
          <w:szCs w:val="28"/>
        </w:rPr>
        <w:t xml:space="preserve">В таблице </w:t>
      </w:r>
      <w:r w:rsidR="00B056D2">
        <w:rPr>
          <w:sz w:val="28"/>
          <w:szCs w:val="28"/>
        </w:rPr>
        <w:t>6</w:t>
      </w:r>
      <w:r>
        <w:rPr>
          <w:sz w:val="28"/>
          <w:szCs w:val="28"/>
        </w:rPr>
        <w:t xml:space="preserve"> приведен расчет потенциального увеличения прибыли  ООО «Панциревское»  на 2008 год при внедрении этого мероприятия.</w:t>
      </w:r>
    </w:p>
    <w:p w:rsidR="002744E4" w:rsidRDefault="002744E4" w:rsidP="002744E4">
      <w:pPr>
        <w:spacing w:line="360" w:lineRule="auto"/>
        <w:jc w:val="both"/>
        <w:rPr>
          <w:sz w:val="28"/>
          <w:szCs w:val="28"/>
        </w:rPr>
      </w:pPr>
      <w:r>
        <w:rPr>
          <w:sz w:val="28"/>
          <w:szCs w:val="28"/>
        </w:rPr>
        <w:t xml:space="preserve">Таблица </w:t>
      </w:r>
      <w:r w:rsidR="00B056D2">
        <w:rPr>
          <w:sz w:val="28"/>
          <w:szCs w:val="28"/>
        </w:rPr>
        <w:t>6</w:t>
      </w:r>
      <w:r>
        <w:rPr>
          <w:sz w:val="28"/>
          <w:szCs w:val="28"/>
        </w:rPr>
        <w:t xml:space="preserve"> – Прогнозируемые показатели  потенциального увеличения прибыли при внедрении предложенных мероприятий</w:t>
      </w:r>
    </w:p>
    <w:p w:rsidR="002744E4" w:rsidRPr="00913B62" w:rsidRDefault="002744E4" w:rsidP="002744E4"/>
    <w:tbl>
      <w:tblPr>
        <w:tblStyle w:val="ac"/>
        <w:tblW w:w="9847" w:type="dxa"/>
        <w:tblLook w:val="01E0" w:firstRow="1" w:lastRow="1" w:firstColumn="1" w:lastColumn="1" w:noHBand="0" w:noVBand="0"/>
      </w:tblPr>
      <w:tblGrid>
        <w:gridCol w:w="2439"/>
        <w:gridCol w:w="1508"/>
        <w:gridCol w:w="2915"/>
        <w:gridCol w:w="1345"/>
        <w:gridCol w:w="1640"/>
      </w:tblGrid>
      <w:tr w:rsidR="002744E4">
        <w:trPr>
          <w:trHeight w:val="1445"/>
        </w:trPr>
        <w:tc>
          <w:tcPr>
            <w:tcW w:w="2439" w:type="dxa"/>
            <w:vAlign w:val="center"/>
          </w:tcPr>
          <w:p w:rsidR="002744E4" w:rsidRPr="00913B62" w:rsidRDefault="002744E4" w:rsidP="000E2E1D">
            <w:pPr>
              <w:rPr>
                <w:sz w:val="24"/>
                <w:szCs w:val="24"/>
              </w:rPr>
            </w:pPr>
            <w:r w:rsidRPr="00913B62">
              <w:rPr>
                <w:sz w:val="24"/>
                <w:szCs w:val="24"/>
              </w:rPr>
              <w:t>Наименование мероприятия</w:t>
            </w:r>
          </w:p>
        </w:tc>
        <w:tc>
          <w:tcPr>
            <w:tcW w:w="1508" w:type="dxa"/>
            <w:vAlign w:val="center"/>
          </w:tcPr>
          <w:p w:rsidR="002744E4" w:rsidRDefault="002744E4" w:rsidP="000E2E1D">
            <w:pPr>
              <w:jc w:val="center"/>
              <w:rPr>
                <w:sz w:val="24"/>
                <w:szCs w:val="24"/>
              </w:rPr>
            </w:pPr>
            <w:r w:rsidRPr="00913B62">
              <w:rPr>
                <w:sz w:val="24"/>
                <w:szCs w:val="24"/>
              </w:rPr>
              <w:t>Капитало</w:t>
            </w:r>
            <w:r>
              <w:rPr>
                <w:sz w:val="24"/>
                <w:szCs w:val="24"/>
              </w:rPr>
              <w:t>-</w:t>
            </w:r>
          </w:p>
          <w:p w:rsidR="002744E4" w:rsidRDefault="002744E4" w:rsidP="000E2E1D">
            <w:pPr>
              <w:jc w:val="center"/>
              <w:rPr>
                <w:sz w:val="24"/>
                <w:szCs w:val="24"/>
              </w:rPr>
            </w:pPr>
            <w:r w:rsidRPr="00913B62">
              <w:rPr>
                <w:sz w:val="24"/>
                <w:szCs w:val="24"/>
              </w:rPr>
              <w:t>вложения</w:t>
            </w:r>
          </w:p>
          <w:p w:rsidR="002744E4" w:rsidRDefault="002744E4" w:rsidP="000E2E1D">
            <w:pPr>
              <w:jc w:val="center"/>
              <w:rPr>
                <w:sz w:val="24"/>
                <w:szCs w:val="24"/>
              </w:rPr>
            </w:pPr>
            <w:r>
              <w:rPr>
                <w:sz w:val="24"/>
                <w:szCs w:val="24"/>
              </w:rPr>
              <w:t>(запчасти)</w:t>
            </w:r>
            <w:r w:rsidRPr="00913B62">
              <w:rPr>
                <w:sz w:val="24"/>
                <w:szCs w:val="24"/>
              </w:rPr>
              <w:t>,</w:t>
            </w:r>
          </w:p>
          <w:p w:rsidR="002744E4" w:rsidRPr="00913B62" w:rsidRDefault="002744E4" w:rsidP="000E2E1D">
            <w:pPr>
              <w:jc w:val="center"/>
              <w:rPr>
                <w:sz w:val="24"/>
                <w:szCs w:val="24"/>
              </w:rPr>
            </w:pPr>
            <w:r w:rsidRPr="00913B62">
              <w:rPr>
                <w:sz w:val="24"/>
                <w:szCs w:val="24"/>
              </w:rPr>
              <w:t>тыс.руб</w:t>
            </w:r>
          </w:p>
        </w:tc>
        <w:tc>
          <w:tcPr>
            <w:tcW w:w="2915" w:type="dxa"/>
            <w:vAlign w:val="center"/>
          </w:tcPr>
          <w:p w:rsidR="002744E4" w:rsidRPr="00913B62" w:rsidRDefault="002744E4" w:rsidP="000E2E1D">
            <w:pPr>
              <w:jc w:val="center"/>
              <w:rPr>
                <w:sz w:val="24"/>
                <w:szCs w:val="24"/>
              </w:rPr>
            </w:pPr>
            <w:r w:rsidRPr="00913B62">
              <w:rPr>
                <w:sz w:val="24"/>
                <w:szCs w:val="24"/>
              </w:rPr>
              <w:t>Сокращение</w:t>
            </w:r>
          </w:p>
          <w:p w:rsidR="002744E4" w:rsidRPr="00913B62" w:rsidRDefault="002744E4" w:rsidP="000E2E1D">
            <w:pPr>
              <w:jc w:val="center"/>
              <w:rPr>
                <w:sz w:val="24"/>
                <w:szCs w:val="24"/>
              </w:rPr>
            </w:pPr>
            <w:r>
              <w:rPr>
                <w:sz w:val="24"/>
                <w:szCs w:val="24"/>
              </w:rPr>
              <w:t>затрат</w:t>
            </w:r>
          </w:p>
        </w:tc>
        <w:tc>
          <w:tcPr>
            <w:tcW w:w="1345" w:type="dxa"/>
            <w:vAlign w:val="center"/>
          </w:tcPr>
          <w:p w:rsidR="002744E4" w:rsidRDefault="002744E4" w:rsidP="000E2E1D">
            <w:pPr>
              <w:jc w:val="center"/>
              <w:rPr>
                <w:sz w:val="24"/>
                <w:szCs w:val="24"/>
              </w:rPr>
            </w:pPr>
            <w:r>
              <w:rPr>
                <w:sz w:val="24"/>
                <w:szCs w:val="24"/>
              </w:rPr>
              <w:t>Затраты</w:t>
            </w:r>
          </w:p>
          <w:p w:rsidR="002744E4" w:rsidRPr="00913B62" w:rsidRDefault="002744E4" w:rsidP="000E2E1D">
            <w:pPr>
              <w:jc w:val="center"/>
              <w:rPr>
                <w:sz w:val="24"/>
                <w:szCs w:val="24"/>
              </w:rPr>
            </w:pPr>
            <w:r>
              <w:rPr>
                <w:sz w:val="24"/>
                <w:szCs w:val="24"/>
              </w:rPr>
              <w:t>на з/плату, тыс.руб.</w:t>
            </w:r>
          </w:p>
        </w:tc>
        <w:tc>
          <w:tcPr>
            <w:tcW w:w="1640" w:type="dxa"/>
            <w:vAlign w:val="center"/>
          </w:tcPr>
          <w:p w:rsidR="002744E4" w:rsidRPr="00913B62" w:rsidRDefault="002744E4" w:rsidP="000E2E1D">
            <w:pPr>
              <w:jc w:val="center"/>
              <w:rPr>
                <w:sz w:val="24"/>
                <w:szCs w:val="24"/>
              </w:rPr>
            </w:pPr>
            <w:r>
              <w:rPr>
                <w:sz w:val="24"/>
                <w:szCs w:val="24"/>
              </w:rPr>
              <w:t>Экономия, тыс.руб</w:t>
            </w:r>
          </w:p>
        </w:tc>
      </w:tr>
      <w:tr w:rsidR="002744E4">
        <w:trPr>
          <w:trHeight w:val="566"/>
        </w:trPr>
        <w:tc>
          <w:tcPr>
            <w:tcW w:w="2439" w:type="dxa"/>
            <w:vAlign w:val="center"/>
          </w:tcPr>
          <w:p w:rsidR="002744E4" w:rsidRPr="00913B62" w:rsidRDefault="002744E4" w:rsidP="000E2E1D">
            <w:pPr>
              <w:rPr>
                <w:sz w:val="24"/>
                <w:szCs w:val="24"/>
              </w:rPr>
            </w:pPr>
            <w:r w:rsidRPr="00913B62">
              <w:rPr>
                <w:sz w:val="24"/>
                <w:szCs w:val="24"/>
              </w:rPr>
              <w:t>Ремонт тракторов</w:t>
            </w:r>
          </w:p>
        </w:tc>
        <w:tc>
          <w:tcPr>
            <w:tcW w:w="1508" w:type="dxa"/>
            <w:vAlign w:val="center"/>
          </w:tcPr>
          <w:p w:rsidR="002744E4" w:rsidRPr="00913B62" w:rsidRDefault="002744E4" w:rsidP="000E2E1D">
            <w:pPr>
              <w:jc w:val="center"/>
              <w:rPr>
                <w:sz w:val="24"/>
                <w:szCs w:val="24"/>
              </w:rPr>
            </w:pPr>
            <w:r>
              <w:rPr>
                <w:sz w:val="24"/>
                <w:szCs w:val="24"/>
              </w:rPr>
              <w:t>4</w:t>
            </w:r>
            <w:r w:rsidRPr="00913B62">
              <w:rPr>
                <w:sz w:val="24"/>
                <w:szCs w:val="24"/>
              </w:rPr>
              <w:t>4</w:t>
            </w:r>
          </w:p>
        </w:tc>
        <w:tc>
          <w:tcPr>
            <w:tcW w:w="2915" w:type="dxa"/>
            <w:vAlign w:val="center"/>
          </w:tcPr>
          <w:p w:rsidR="002744E4" w:rsidRDefault="002744E4" w:rsidP="000E2E1D">
            <w:pPr>
              <w:jc w:val="center"/>
              <w:rPr>
                <w:sz w:val="24"/>
                <w:szCs w:val="24"/>
              </w:rPr>
            </w:pPr>
            <w:r>
              <w:rPr>
                <w:sz w:val="24"/>
                <w:szCs w:val="24"/>
              </w:rPr>
              <w:t>200час х  352руб =</w:t>
            </w:r>
          </w:p>
          <w:p w:rsidR="002744E4" w:rsidRPr="00913B62" w:rsidRDefault="002744E4" w:rsidP="000E2E1D">
            <w:pPr>
              <w:jc w:val="center"/>
              <w:rPr>
                <w:sz w:val="24"/>
                <w:szCs w:val="24"/>
              </w:rPr>
            </w:pPr>
            <w:r>
              <w:rPr>
                <w:sz w:val="24"/>
                <w:szCs w:val="24"/>
              </w:rPr>
              <w:t>70,4 тыс.руб</w:t>
            </w:r>
          </w:p>
        </w:tc>
        <w:tc>
          <w:tcPr>
            <w:tcW w:w="1345" w:type="dxa"/>
            <w:vAlign w:val="center"/>
          </w:tcPr>
          <w:p w:rsidR="002744E4" w:rsidRPr="00913B62" w:rsidRDefault="002744E4" w:rsidP="000E2E1D">
            <w:pPr>
              <w:jc w:val="center"/>
              <w:rPr>
                <w:sz w:val="24"/>
                <w:szCs w:val="24"/>
              </w:rPr>
            </w:pPr>
            <w:r>
              <w:rPr>
                <w:sz w:val="24"/>
                <w:szCs w:val="24"/>
              </w:rPr>
              <w:t>10,2</w:t>
            </w:r>
          </w:p>
        </w:tc>
        <w:tc>
          <w:tcPr>
            <w:tcW w:w="1640" w:type="dxa"/>
            <w:vAlign w:val="center"/>
          </w:tcPr>
          <w:p w:rsidR="002744E4" w:rsidRPr="00913B62" w:rsidRDefault="002744E4" w:rsidP="000E2E1D">
            <w:pPr>
              <w:jc w:val="center"/>
              <w:rPr>
                <w:sz w:val="24"/>
                <w:szCs w:val="24"/>
              </w:rPr>
            </w:pPr>
            <w:r>
              <w:rPr>
                <w:sz w:val="24"/>
                <w:szCs w:val="24"/>
              </w:rPr>
              <w:t>+ 16,2</w:t>
            </w:r>
          </w:p>
        </w:tc>
      </w:tr>
      <w:tr w:rsidR="002744E4">
        <w:trPr>
          <w:trHeight w:val="566"/>
        </w:trPr>
        <w:tc>
          <w:tcPr>
            <w:tcW w:w="2439" w:type="dxa"/>
            <w:vAlign w:val="center"/>
          </w:tcPr>
          <w:p w:rsidR="002744E4" w:rsidRPr="00913B62" w:rsidRDefault="002744E4" w:rsidP="000E2E1D">
            <w:pPr>
              <w:rPr>
                <w:sz w:val="24"/>
                <w:szCs w:val="24"/>
              </w:rPr>
            </w:pPr>
            <w:r w:rsidRPr="00913B62">
              <w:rPr>
                <w:sz w:val="24"/>
                <w:szCs w:val="24"/>
              </w:rPr>
              <w:t>Ремонт комбайнов</w:t>
            </w:r>
          </w:p>
        </w:tc>
        <w:tc>
          <w:tcPr>
            <w:tcW w:w="1508" w:type="dxa"/>
            <w:vAlign w:val="center"/>
          </w:tcPr>
          <w:p w:rsidR="002744E4" w:rsidRPr="00913B62" w:rsidRDefault="002744E4" w:rsidP="000E2E1D">
            <w:pPr>
              <w:jc w:val="center"/>
              <w:rPr>
                <w:sz w:val="24"/>
                <w:szCs w:val="24"/>
              </w:rPr>
            </w:pPr>
            <w:r w:rsidRPr="00913B62">
              <w:rPr>
                <w:sz w:val="24"/>
                <w:szCs w:val="24"/>
              </w:rPr>
              <w:t>36</w:t>
            </w:r>
          </w:p>
        </w:tc>
        <w:tc>
          <w:tcPr>
            <w:tcW w:w="2915" w:type="dxa"/>
            <w:vAlign w:val="center"/>
          </w:tcPr>
          <w:p w:rsidR="002744E4" w:rsidRDefault="002744E4" w:rsidP="000E2E1D">
            <w:pPr>
              <w:jc w:val="center"/>
              <w:rPr>
                <w:sz w:val="24"/>
                <w:szCs w:val="24"/>
              </w:rPr>
            </w:pPr>
            <w:r>
              <w:rPr>
                <w:sz w:val="24"/>
                <w:szCs w:val="24"/>
              </w:rPr>
              <w:t>180 х 400 руб =</w:t>
            </w:r>
          </w:p>
          <w:p w:rsidR="002744E4" w:rsidRPr="00913B62" w:rsidRDefault="002744E4" w:rsidP="000E2E1D">
            <w:pPr>
              <w:jc w:val="center"/>
              <w:rPr>
                <w:sz w:val="24"/>
                <w:szCs w:val="24"/>
              </w:rPr>
            </w:pPr>
            <w:r>
              <w:rPr>
                <w:sz w:val="24"/>
                <w:szCs w:val="24"/>
              </w:rPr>
              <w:t>72 тыс.руб</w:t>
            </w:r>
          </w:p>
        </w:tc>
        <w:tc>
          <w:tcPr>
            <w:tcW w:w="1345" w:type="dxa"/>
            <w:vAlign w:val="center"/>
          </w:tcPr>
          <w:p w:rsidR="002744E4" w:rsidRPr="00913B62" w:rsidRDefault="002744E4" w:rsidP="000E2E1D">
            <w:pPr>
              <w:jc w:val="center"/>
              <w:rPr>
                <w:sz w:val="24"/>
                <w:szCs w:val="24"/>
              </w:rPr>
            </w:pPr>
            <w:r>
              <w:rPr>
                <w:sz w:val="24"/>
                <w:szCs w:val="24"/>
              </w:rPr>
              <w:t>21,0</w:t>
            </w:r>
          </w:p>
        </w:tc>
        <w:tc>
          <w:tcPr>
            <w:tcW w:w="1640" w:type="dxa"/>
            <w:vAlign w:val="center"/>
          </w:tcPr>
          <w:p w:rsidR="002744E4" w:rsidRPr="00913B62" w:rsidRDefault="002744E4" w:rsidP="000E2E1D">
            <w:pPr>
              <w:jc w:val="center"/>
              <w:rPr>
                <w:sz w:val="24"/>
                <w:szCs w:val="24"/>
              </w:rPr>
            </w:pPr>
            <w:r>
              <w:rPr>
                <w:sz w:val="24"/>
                <w:szCs w:val="24"/>
              </w:rPr>
              <w:t>+15,0</w:t>
            </w:r>
          </w:p>
        </w:tc>
      </w:tr>
      <w:tr w:rsidR="002744E4">
        <w:trPr>
          <w:trHeight w:val="273"/>
        </w:trPr>
        <w:tc>
          <w:tcPr>
            <w:tcW w:w="2439" w:type="dxa"/>
            <w:vAlign w:val="center"/>
          </w:tcPr>
          <w:p w:rsidR="002744E4" w:rsidRPr="00913B62" w:rsidRDefault="002744E4" w:rsidP="000E2E1D">
            <w:pPr>
              <w:rPr>
                <w:sz w:val="24"/>
                <w:szCs w:val="24"/>
              </w:rPr>
            </w:pPr>
            <w:r>
              <w:rPr>
                <w:sz w:val="24"/>
                <w:szCs w:val="24"/>
              </w:rPr>
              <w:t>Сокращение потерь при транспортировке зерна на 1%</w:t>
            </w:r>
          </w:p>
        </w:tc>
        <w:tc>
          <w:tcPr>
            <w:tcW w:w="1508" w:type="dxa"/>
            <w:vAlign w:val="center"/>
          </w:tcPr>
          <w:p w:rsidR="002744E4" w:rsidRPr="00913B62" w:rsidRDefault="002744E4" w:rsidP="000E2E1D">
            <w:pPr>
              <w:jc w:val="center"/>
              <w:rPr>
                <w:sz w:val="24"/>
                <w:szCs w:val="24"/>
              </w:rPr>
            </w:pPr>
            <w:r>
              <w:rPr>
                <w:sz w:val="24"/>
                <w:szCs w:val="24"/>
              </w:rPr>
              <w:t>-</w:t>
            </w:r>
          </w:p>
        </w:tc>
        <w:tc>
          <w:tcPr>
            <w:tcW w:w="2915" w:type="dxa"/>
            <w:vAlign w:val="center"/>
          </w:tcPr>
          <w:p w:rsidR="002744E4" w:rsidRDefault="002744E4" w:rsidP="000E2E1D">
            <w:pPr>
              <w:jc w:val="center"/>
              <w:rPr>
                <w:sz w:val="24"/>
                <w:szCs w:val="24"/>
              </w:rPr>
            </w:pPr>
            <w:r>
              <w:rPr>
                <w:sz w:val="24"/>
                <w:szCs w:val="24"/>
              </w:rPr>
              <w:t>12486 ц х 0,01=124,86 ц.</w:t>
            </w:r>
          </w:p>
          <w:p w:rsidR="002744E4" w:rsidRPr="00913B62" w:rsidRDefault="002744E4" w:rsidP="000E2E1D">
            <w:pPr>
              <w:jc w:val="center"/>
              <w:rPr>
                <w:sz w:val="24"/>
                <w:szCs w:val="24"/>
              </w:rPr>
            </w:pPr>
            <w:r>
              <w:rPr>
                <w:sz w:val="24"/>
                <w:szCs w:val="24"/>
              </w:rPr>
              <w:t>124,86 ц х 67,11=8,4 тыс.руб</w:t>
            </w:r>
          </w:p>
        </w:tc>
        <w:tc>
          <w:tcPr>
            <w:tcW w:w="1345" w:type="dxa"/>
            <w:vAlign w:val="center"/>
          </w:tcPr>
          <w:p w:rsidR="002744E4" w:rsidRPr="00913B62" w:rsidRDefault="002744E4" w:rsidP="000E2E1D">
            <w:pPr>
              <w:jc w:val="center"/>
              <w:rPr>
                <w:sz w:val="24"/>
                <w:szCs w:val="24"/>
              </w:rPr>
            </w:pPr>
            <w:r>
              <w:rPr>
                <w:sz w:val="24"/>
                <w:szCs w:val="24"/>
              </w:rPr>
              <w:t>-</w:t>
            </w:r>
          </w:p>
        </w:tc>
        <w:tc>
          <w:tcPr>
            <w:tcW w:w="1640" w:type="dxa"/>
            <w:vAlign w:val="center"/>
          </w:tcPr>
          <w:p w:rsidR="002744E4" w:rsidRPr="00913B62" w:rsidRDefault="002744E4" w:rsidP="000E2E1D">
            <w:pPr>
              <w:jc w:val="center"/>
              <w:rPr>
                <w:sz w:val="24"/>
                <w:szCs w:val="24"/>
              </w:rPr>
            </w:pPr>
            <w:r>
              <w:rPr>
                <w:sz w:val="24"/>
                <w:szCs w:val="24"/>
              </w:rPr>
              <w:t>+8,4</w:t>
            </w:r>
          </w:p>
        </w:tc>
      </w:tr>
      <w:tr w:rsidR="002744E4">
        <w:trPr>
          <w:trHeight w:val="554"/>
        </w:trPr>
        <w:tc>
          <w:tcPr>
            <w:tcW w:w="2439" w:type="dxa"/>
            <w:vAlign w:val="center"/>
          </w:tcPr>
          <w:p w:rsidR="002744E4" w:rsidRPr="00913B62" w:rsidRDefault="002744E4" w:rsidP="000E2E1D">
            <w:pPr>
              <w:rPr>
                <w:sz w:val="24"/>
                <w:szCs w:val="24"/>
              </w:rPr>
            </w:pPr>
            <w:r>
              <w:rPr>
                <w:sz w:val="24"/>
                <w:szCs w:val="24"/>
              </w:rPr>
              <w:t>Всего:</w:t>
            </w:r>
          </w:p>
        </w:tc>
        <w:tc>
          <w:tcPr>
            <w:tcW w:w="1508" w:type="dxa"/>
            <w:vAlign w:val="center"/>
          </w:tcPr>
          <w:p w:rsidR="002744E4" w:rsidRPr="00913B62" w:rsidRDefault="002744E4" w:rsidP="000E2E1D">
            <w:pPr>
              <w:jc w:val="center"/>
              <w:rPr>
                <w:sz w:val="24"/>
                <w:szCs w:val="24"/>
              </w:rPr>
            </w:pPr>
            <w:r>
              <w:rPr>
                <w:sz w:val="24"/>
                <w:szCs w:val="24"/>
              </w:rPr>
              <w:t>80,0</w:t>
            </w:r>
          </w:p>
        </w:tc>
        <w:tc>
          <w:tcPr>
            <w:tcW w:w="2915" w:type="dxa"/>
            <w:vAlign w:val="center"/>
          </w:tcPr>
          <w:p w:rsidR="002744E4" w:rsidRPr="00913B62" w:rsidRDefault="002744E4" w:rsidP="000E2E1D">
            <w:pPr>
              <w:jc w:val="center"/>
              <w:rPr>
                <w:sz w:val="24"/>
                <w:szCs w:val="24"/>
              </w:rPr>
            </w:pPr>
            <w:r>
              <w:rPr>
                <w:sz w:val="24"/>
                <w:szCs w:val="24"/>
              </w:rPr>
              <w:t xml:space="preserve">150,8 </w:t>
            </w:r>
          </w:p>
        </w:tc>
        <w:tc>
          <w:tcPr>
            <w:tcW w:w="1345" w:type="dxa"/>
            <w:vAlign w:val="center"/>
          </w:tcPr>
          <w:p w:rsidR="002744E4" w:rsidRPr="00913B62" w:rsidRDefault="002744E4" w:rsidP="000E2E1D">
            <w:pPr>
              <w:jc w:val="center"/>
              <w:rPr>
                <w:sz w:val="24"/>
                <w:szCs w:val="24"/>
              </w:rPr>
            </w:pPr>
            <w:r>
              <w:rPr>
                <w:sz w:val="24"/>
                <w:szCs w:val="24"/>
              </w:rPr>
              <w:t>31,2</w:t>
            </w:r>
          </w:p>
        </w:tc>
        <w:tc>
          <w:tcPr>
            <w:tcW w:w="1640" w:type="dxa"/>
            <w:vAlign w:val="center"/>
          </w:tcPr>
          <w:p w:rsidR="002744E4" w:rsidRPr="00913B62" w:rsidRDefault="002744E4" w:rsidP="000E2E1D">
            <w:pPr>
              <w:jc w:val="center"/>
              <w:rPr>
                <w:sz w:val="24"/>
                <w:szCs w:val="24"/>
              </w:rPr>
            </w:pPr>
            <w:r>
              <w:rPr>
                <w:sz w:val="24"/>
                <w:szCs w:val="24"/>
              </w:rPr>
              <w:t>39,6</w:t>
            </w:r>
          </w:p>
        </w:tc>
      </w:tr>
    </w:tbl>
    <w:p w:rsidR="002744E4" w:rsidRPr="00913B62" w:rsidRDefault="002744E4" w:rsidP="002744E4"/>
    <w:p w:rsidR="002744E4" w:rsidRPr="00B6407F" w:rsidRDefault="002744E4" w:rsidP="002744E4">
      <w:pPr>
        <w:tabs>
          <w:tab w:val="left" w:pos="0"/>
        </w:tabs>
        <w:spacing w:line="360" w:lineRule="auto"/>
        <w:ind w:firstLine="709"/>
        <w:jc w:val="both"/>
        <w:rPr>
          <w:sz w:val="28"/>
          <w:szCs w:val="28"/>
        </w:rPr>
      </w:pPr>
      <w:r w:rsidRPr="00B6407F">
        <w:rPr>
          <w:sz w:val="28"/>
          <w:szCs w:val="28"/>
        </w:rPr>
        <w:t>По данным  таблицы</w:t>
      </w:r>
      <w:r>
        <w:rPr>
          <w:sz w:val="28"/>
          <w:szCs w:val="28"/>
        </w:rPr>
        <w:t xml:space="preserve"> </w:t>
      </w:r>
      <w:r w:rsidR="00B056D2">
        <w:rPr>
          <w:sz w:val="28"/>
          <w:szCs w:val="28"/>
        </w:rPr>
        <w:t>6</w:t>
      </w:r>
      <w:r w:rsidRPr="00B6407F">
        <w:rPr>
          <w:sz w:val="28"/>
          <w:szCs w:val="28"/>
        </w:rPr>
        <w:t xml:space="preserve"> видно, что в  результате выполнения </w:t>
      </w:r>
      <w:r>
        <w:rPr>
          <w:sz w:val="28"/>
          <w:szCs w:val="28"/>
        </w:rPr>
        <w:t xml:space="preserve">предложенных мероприятий  прибыль увеличится на 39,6 тыс.руб. и составит </w:t>
      </w:r>
      <w:r w:rsidRPr="00B6407F">
        <w:rPr>
          <w:sz w:val="28"/>
          <w:szCs w:val="28"/>
        </w:rPr>
        <w:t>по сравнению с 200</w:t>
      </w:r>
      <w:r>
        <w:rPr>
          <w:sz w:val="28"/>
          <w:szCs w:val="28"/>
        </w:rPr>
        <w:t>7</w:t>
      </w:r>
      <w:r w:rsidRPr="00B6407F">
        <w:rPr>
          <w:sz w:val="28"/>
          <w:szCs w:val="28"/>
        </w:rPr>
        <w:t xml:space="preserve"> годом</w:t>
      </w:r>
      <w:r>
        <w:rPr>
          <w:sz w:val="28"/>
          <w:szCs w:val="28"/>
        </w:rPr>
        <w:t xml:space="preserve">   509+39,6 = 548,6 тыс.руб. или  темп роста составит 548,6/333=164,7% </w:t>
      </w:r>
      <w:r w:rsidRPr="00B6407F">
        <w:rPr>
          <w:sz w:val="28"/>
          <w:szCs w:val="28"/>
        </w:rPr>
        <w:t xml:space="preserve">  Годовая экономия за вычетом капитальных вложений  или увеличение валовой прибыли  составит </w:t>
      </w:r>
      <w:r>
        <w:rPr>
          <w:sz w:val="28"/>
          <w:szCs w:val="28"/>
        </w:rPr>
        <w:t>39,6</w:t>
      </w:r>
      <w:r w:rsidRPr="00B6407F">
        <w:rPr>
          <w:sz w:val="28"/>
          <w:szCs w:val="28"/>
        </w:rPr>
        <w:t xml:space="preserve"> тыс.руб.  или  </w:t>
      </w:r>
      <w:r>
        <w:rPr>
          <w:sz w:val="28"/>
          <w:szCs w:val="28"/>
        </w:rPr>
        <w:t>на 7,8%.</w:t>
      </w:r>
      <w:r w:rsidRPr="00B6407F">
        <w:rPr>
          <w:sz w:val="28"/>
          <w:szCs w:val="28"/>
        </w:rPr>
        <w:t xml:space="preserve"> </w:t>
      </w:r>
    </w:p>
    <w:p w:rsidR="002744E4" w:rsidRDefault="002744E4" w:rsidP="002744E4">
      <w:pPr>
        <w:tabs>
          <w:tab w:val="left" w:pos="1134"/>
        </w:tabs>
        <w:autoSpaceDE w:val="0"/>
        <w:autoSpaceDN w:val="0"/>
        <w:adjustRightInd w:val="0"/>
        <w:spacing w:line="360" w:lineRule="auto"/>
        <w:ind w:firstLine="709"/>
        <w:jc w:val="both"/>
        <w:rPr>
          <w:sz w:val="28"/>
          <w:szCs w:val="28"/>
        </w:rPr>
      </w:pPr>
      <w:r>
        <w:rPr>
          <w:sz w:val="28"/>
          <w:szCs w:val="28"/>
        </w:rPr>
        <w:t xml:space="preserve">Планируемые мероприятия    в действительности реально выполнимые, так как  это связано  с тем, что  ООО «Панциревское» имеет собственный машино-тракторный парк. Однако  требуются определенные капиталовложения для  ремонта и модернизации техники, которые необходимо вложить. </w:t>
      </w:r>
      <w:r w:rsidRPr="006836E1">
        <w:rPr>
          <w:sz w:val="28"/>
          <w:szCs w:val="28"/>
        </w:rPr>
        <w:t xml:space="preserve">Выполнение этих предложений значительно повысит получаемую прибыль на предприятии. </w:t>
      </w:r>
    </w:p>
    <w:p w:rsidR="002744E4" w:rsidRPr="00F73C32" w:rsidRDefault="002744E4" w:rsidP="002744E4">
      <w:pPr>
        <w:tabs>
          <w:tab w:val="left" w:pos="5760"/>
        </w:tabs>
        <w:spacing w:line="360" w:lineRule="auto"/>
        <w:ind w:firstLine="709"/>
        <w:jc w:val="center"/>
      </w:pPr>
    </w:p>
    <w:p w:rsidR="009F0785" w:rsidRDefault="004F02D7" w:rsidP="009F0785">
      <w:pPr>
        <w:spacing w:line="360" w:lineRule="auto"/>
        <w:ind w:left="709"/>
        <w:rPr>
          <w:b/>
          <w:sz w:val="28"/>
          <w:szCs w:val="28"/>
        </w:rPr>
      </w:pPr>
      <w:r>
        <w:rPr>
          <w:b/>
          <w:sz w:val="28"/>
          <w:szCs w:val="28"/>
        </w:rPr>
        <w:br w:type="page"/>
        <w:t xml:space="preserve">                                   Заключение</w:t>
      </w:r>
    </w:p>
    <w:p w:rsidR="004F02D7" w:rsidRDefault="004F02D7" w:rsidP="004F02D7">
      <w:pPr>
        <w:spacing w:line="360" w:lineRule="auto"/>
        <w:ind w:firstLine="709"/>
        <w:jc w:val="both"/>
        <w:rPr>
          <w:sz w:val="28"/>
          <w:szCs w:val="28"/>
        </w:rPr>
      </w:pPr>
    </w:p>
    <w:p w:rsidR="004F02D7" w:rsidRPr="00DA6BC1" w:rsidRDefault="004F02D7" w:rsidP="004F02D7">
      <w:pPr>
        <w:spacing w:line="360" w:lineRule="auto"/>
        <w:ind w:firstLine="709"/>
        <w:jc w:val="both"/>
        <w:rPr>
          <w:sz w:val="28"/>
          <w:szCs w:val="28"/>
        </w:rPr>
      </w:pPr>
      <w:r w:rsidRPr="00DA6BC1">
        <w:rPr>
          <w:sz w:val="28"/>
          <w:szCs w:val="28"/>
        </w:rPr>
        <w:t>ООО «Панциревское» осуществляет свою деятельность в сфере производства,  переработки,  реализации  сельскохозяйственной  продукции,  а также   оказания   других   услуг,    связанных    с    сельскохозяйственным производством.  Основная  сложность      деятельности   в сельском  хозяйстве  связана  с  переплетением  экономических  и   природно-климатических начал воспроизводства. В связи с этим замедлен  кругооборот  и оборот капитала,  а  следовательно,  ниже  годовая  норма  рентабельности  и отдача авансированного капитала, выручка от реализации  сельскохозяйственной продукции, а с него и прибыль поступают сезонно.</w:t>
      </w:r>
    </w:p>
    <w:p w:rsidR="004F02D7" w:rsidRPr="00736326" w:rsidRDefault="004F02D7" w:rsidP="004F02D7">
      <w:pPr>
        <w:widowControl w:val="0"/>
        <w:spacing w:line="360" w:lineRule="auto"/>
        <w:ind w:firstLine="540"/>
        <w:jc w:val="both"/>
        <w:rPr>
          <w:sz w:val="28"/>
          <w:szCs w:val="28"/>
        </w:rPr>
      </w:pPr>
      <w:r>
        <w:rPr>
          <w:sz w:val="28"/>
          <w:szCs w:val="28"/>
        </w:rPr>
        <w:t xml:space="preserve">По проведенному анализу затрат  ООО «Панциревское»  можно сказать, что </w:t>
      </w:r>
      <w:r w:rsidRPr="00736326">
        <w:rPr>
          <w:sz w:val="28"/>
          <w:szCs w:val="28"/>
        </w:rPr>
        <w:t xml:space="preserve">фактические затраты в отчетном </w:t>
      </w:r>
      <w:r>
        <w:rPr>
          <w:sz w:val="28"/>
          <w:szCs w:val="28"/>
        </w:rPr>
        <w:t xml:space="preserve">2007 </w:t>
      </w:r>
      <w:r w:rsidRPr="00736326">
        <w:rPr>
          <w:sz w:val="28"/>
          <w:szCs w:val="28"/>
        </w:rPr>
        <w:t>году вы</w:t>
      </w:r>
      <w:r>
        <w:rPr>
          <w:sz w:val="28"/>
          <w:szCs w:val="28"/>
        </w:rPr>
        <w:t>ш</w:t>
      </w:r>
      <w:r w:rsidRPr="00736326">
        <w:rPr>
          <w:sz w:val="28"/>
          <w:szCs w:val="28"/>
        </w:rPr>
        <w:t xml:space="preserve">е затрат по элементам предыдущего года  на </w:t>
      </w:r>
      <w:r>
        <w:rPr>
          <w:sz w:val="28"/>
          <w:szCs w:val="28"/>
        </w:rPr>
        <w:t>132</w:t>
      </w:r>
      <w:r w:rsidRPr="00736326">
        <w:rPr>
          <w:sz w:val="28"/>
          <w:szCs w:val="28"/>
        </w:rPr>
        <w:t xml:space="preserve"> тыс.руб. или на </w:t>
      </w:r>
      <w:r>
        <w:rPr>
          <w:sz w:val="28"/>
          <w:szCs w:val="28"/>
        </w:rPr>
        <w:t>13</w:t>
      </w:r>
      <w:r w:rsidRPr="00736326">
        <w:rPr>
          <w:sz w:val="28"/>
          <w:szCs w:val="28"/>
        </w:rPr>
        <w:t>,</w:t>
      </w:r>
      <w:r>
        <w:rPr>
          <w:sz w:val="28"/>
          <w:szCs w:val="28"/>
        </w:rPr>
        <w:t>1</w:t>
      </w:r>
      <w:r w:rsidRPr="00736326">
        <w:rPr>
          <w:sz w:val="28"/>
          <w:szCs w:val="28"/>
        </w:rPr>
        <w:t>%. Такое повышение затрат могло быть вызвано различными причинами, среди которых наиболее вероя</w:t>
      </w:r>
      <w:r>
        <w:rPr>
          <w:sz w:val="28"/>
          <w:szCs w:val="28"/>
        </w:rPr>
        <w:t>т</w:t>
      </w:r>
      <w:r w:rsidRPr="00736326">
        <w:rPr>
          <w:sz w:val="28"/>
          <w:szCs w:val="28"/>
        </w:rPr>
        <w:t>ными можно считать:</w:t>
      </w:r>
    </w:p>
    <w:p w:rsidR="004F02D7" w:rsidRPr="00736326" w:rsidRDefault="004F02D7" w:rsidP="004F02D7">
      <w:pPr>
        <w:spacing w:line="360" w:lineRule="auto"/>
        <w:ind w:firstLine="709"/>
        <w:jc w:val="both"/>
        <w:rPr>
          <w:sz w:val="28"/>
          <w:szCs w:val="28"/>
        </w:rPr>
      </w:pPr>
      <w:r w:rsidRPr="00736326">
        <w:rPr>
          <w:sz w:val="28"/>
          <w:szCs w:val="28"/>
        </w:rPr>
        <w:t>- повышение себестоимости;</w:t>
      </w:r>
    </w:p>
    <w:p w:rsidR="004F02D7" w:rsidRPr="00736326" w:rsidRDefault="004F02D7" w:rsidP="004F02D7">
      <w:pPr>
        <w:spacing w:line="360" w:lineRule="auto"/>
        <w:ind w:firstLine="709"/>
        <w:jc w:val="both"/>
        <w:rPr>
          <w:sz w:val="28"/>
          <w:szCs w:val="28"/>
        </w:rPr>
      </w:pPr>
      <w:r w:rsidRPr="00736326">
        <w:rPr>
          <w:sz w:val="28"/>
          <w:szCs w:val="28"/>
        </w:rPr>
        <w:t>- увеличение объема производства;</w:t>
      </w:r>
    </w:p>
    <w:p w:rsidR="004F02D7" w:rsidRPr="00736326" w:rsidRDefault="004F02D7" w:rsidP="004F02D7">
      <w:pPr>
        <w:spacing w:line="360" w:lineRule="auto"/>
        <w:ind w:firstLine="709"/>
        <w:jc w:val="both"/>
        <w:rPr>
          <w:sz w:val="28"/>
          <w:szCs w:val="28"/>
        </w:rPr>
      </w:pPr>
      <w:r w:rsidRPr="00736326">
        <w:rPr>
          <w:sz w:val="28"/>
          <w:szCs w:val="28"/>
        </w:rPr>
        <w:t>- изменение ассортимента выпускаемой продукции.</w:t>
      </w:r>
    </w:p>
    <w:p w:rsidR="004F02D7" w:rsidRDefault="004F02D7" w:rsidP="004F02D7">
      <w:pPr>
        <w:widowControl w:val="0"/>
        <w:spacing w:line="360" w:lineRule="auto"/>
        <w:ind w:firstLine="540"/>
        <w:jc w:val="both"/>
        <w:rPr>
          <w:sz w:val="28"/>
          <w:szCs w:val="28"/>
        </w:rPr>
      </w:pPr>
      <w:r w:rsidRPr="00736326">
        <w:rPr>
          <w:sz w:val="28"/>
          <w:szCs w:val="28"/>
        </w:rPr>
        <w:t>Данные свидетельствуют, что в отчетном году, как и в прошлом, наибольший    удельный    вес    занимают    материальные    затраты</w:t>
      </w:r>
      <w:r>
        <w:rPr>
          <w:sz w:val="28"/>
          <w:szCs w:val="28"/>
        </w:rPr>
        <w:t xml:space="preserve"> </w:t>
      </w:r>
      <w:r w:rsidRPr="00736326">
        <w:rPr>
          <w:sz w:val="28"/>
          <w:szCs w:val="28"/>
        </w:rPr>
        <w:t>(87,47%)</w:t>
      </w:r>
      <w:r>
        <w:rPr>
          <w:sz w:val="28"/>
          <w:szCs w:val="28"/>
        </w:rPr>
        <w:t xml:space="preserve">. </w:t>
      </w:r>
    </w:p>
    <w:p w:rsidR="004F02D7" w:rsidRPr="00F24243" w:rsidRDefault="004F02D7" w:rsidP="004F02D7">
      <w:pPr>
        <w:widowControl w:val="0"/>
        <w:spacing w:line="360" w:lineRule="auto"/>
        <w:ind w:firstLine="709"/>
        <w:jc w:val="both"/>
        <w:rPr>
          <w:sz w:val="28"/>
          <w:szCs w:val="28"/>
        </w:rPr>
      </w:pPr>
      <w:r>
        <w:rPr>
          <w:sz w:val="28"/>
          <w:szCs w:val="28"/>
        </w:rPr>
        <w:t>Себестоимость фактически выпущенной в отчетном периоде продукции повысилась против себестоимости предыдущего года на 132 тыс. руб. (1141-1009), или на 13,1 %. Наибольшее влияние на увеличение себестои</w:t>
      </w:r>
      <w:r>
        <w:rPr>
          <w:sz w:val="28"/>
          <w:szCs w:val="28"/>
        </w:rPr>
        <w:softHyphen/>
        <w:t>мости оказали: рост объема, изменение структуры и ассор</w:t>
      </w:r>
      <w:r>
        <w:rPr>
          <w:sz w:val="28"/>
          <w:szCs w:val="28"/>
        </w:rPr>
        <w:softHyphen/>
        <w:t>тимента продукции. Под влиянием этих факторов себе</w:t>
      </w:r>
      <w:r>
        <w:rPr>
          <w:sz w:val="28"/>
          <w:szCs w:val="28"/>
        </w:rPr>
        <w:softHyphen/>
        <w:t xml:space="preserve">стоимость продукции повысилась на 290 тыс. руб. Положительным фактором в изменении себестоимости явилось: уменьшение покупных (услуги внешние) на 65 тыс. руб., стоимость кормов на 58 тыс.руб, уменьшение общепроизводственных и общехозяйственных расходов, которые соответственно снизились на  16 </w:t>
      </w:r>
      <w:r w:rsidRPr="00F24243">
        <w:rPr>
          <w:sz w:val="28"/>
          <w:szCs w:val="28"/>
        </w:rPr>
        <w:t>тыс. руб</w:t>
      </w:r>
      <w:r>
        <w:rPr>
          <w:sz w:val="28"/>
          <w:szCs w:val="28"/>
        </w:rPr>
        <w:t xml:space="preserve">. и </w:t>
      </w:r>
      <w:r w:rsidRPr="00F24243">
        <w:rPr>
          <w:sz w:val="28"/>
          <w:szCs w:val="28"/>
        </w:rPr>
        <w:t xml:space="preserve"> на 11 тыс. руб.  </w:t>
      </w:r>
    </w:p>
    <w:p w:rsidR="004F02D7" w:rsidRDefault="004F02D7" w:rsidP="004F02D7">
      <w:pPr>
        <w:spacing w:line="360" w:lineRule="auto"/>
        <w:ind w:firstLine="737"/>
        <w:jc w:val="both"/>
        <w:rPr>
          <w:sz w:val="28"/>
          <w:szCs w:val="28"/>
        </w:rPr>
      </w:pPr>
      <w:r w:rsidRPr="00F24243">
        <w:rPr>
          <w:sz w:val="28"/>
          <w:szCs w:val="28"/>
        </w:rPr>
        <w:t xml:space="preserve">Увеличение  посевных  площадей  и   урожайности   сельскохозяйственных  культур приведет к росту их валового сбора. Таким образом, при увеличении посевных площадей с </w:t>
      </w:r>
      <w:smartTag w:uri="urn:schemas-microsoft-com:office:smarttags" w:element="metricconverter">
        <w:smartTagPr>
          <w:attr w:name="ProductID" w:val="1866 га"/>
        </w:smartTagPr>
        <w:r w:rsidRPr="00F24243">
          <w:rPr>
            <w:sz w:val="28"/>
            <w:szCs w:val="28"/>
          </w:rPr>
          <w:t>1866 га</w:t>
        </w:r>
      </w:smartTag>
      <w:r w:rsidRPr="00F24243">
        <w:rPr>
          <w:sz w:val="28"/>
          <w:szCs w:val="28"/>
        </w:rPr>
        <w:t xml:space="preserve"> до </w:t>
      </w:r>
      <w:smartTag w:uri="urn:schemas-microsoft-com:office:smarttags" w:element="metricconverter">
        <w:smartTagPr>
          <w:attr w:name="ProductID" w:val="2024 га"/>
        </w:smartTagPr>
        <w:r w:rsidRPr="00F24243">
          <w:rPr>
            <w:sz w:val="28"/>
            <w:szCs w:val="28"/>
          </w:rPr>
          <w:t>2024 га</w:t>
        </w:r>
      </w:smartTag>
      <w:r w:rsidRPr="00F24243">
        <w:rPr>
          <w:sz w:val="28"/>
          <w:szCs w:val="28"/>
        </w:rPr>
        <w:t xml:space="preserve"> (на 8,5%) в планируемом году  в сравнении с предыдущим  увеличится выход товарной продукции на единицу площади сельскохозяйственных угодий на 9,9 тыс.руб, что является немаловажным фактором в хозяйственной деятельности предприятия. </w:t>
      </w:r>
    </w:p>
    <w:p w:rsidR="004F02D7" w:rsidRPr="0090046A" w:rsidRDefault="004F02D7" w:rsidP="004F02D7">
      <w:pPr>
        <w:spacing w:line="360" w:lineRule="auto"/>
        <w:ind w:firstLine="737"/>
        <w:jc w:val="both"/>
        <w:rPr>
          <w:sz w:val="28"/>
          <w:szCs w:val="28"/>
        </w:rPr>
      </w:pPr>
      <w:r w:rsidRPr="00F24243">
        <w:rPr>
          <w:sz w:val="28"/>
          <w:szCs w:val="28"/>
        </w:rPr>
        <w:t xml:space="preserve"> В </w:t>
      </w:r>
      <w:r>
        <w:rPr>
          <w:sz w:val="28"/>
          <w:szCs w:val="28"/>
        </w:rPr>
        <w:t>курсовой</w:t>
      </w:r>
      <w:r w:rsidRPr="00F24243">
        <w:rPr>
          <w:sz w:val="28"/>
          <w:szCs w:val="28"/>
        </w:rPr>
        <w:t xml:space="preserve"> работе предложены мероприятия по повышению эффективности деятельности ООО «Панциревское»: провести ремонт  собственной техники - тракторов, сеялок и комбайнов и использовать их в основной деятельности предприятия и тем самым сократить объем услуг </w:t>
      </w:r>
      <w:r w:rsidRPr="0090046A">
        <w:rPr>
          <w:sz w:val="28"/>
          <w:szCs w:val="28"/>
        </w:rPr>
        <w:t>сторонних организаций; сократить потери при транспортировке зерна на 0,1% от общего объема продукции.</w:t>
      </w:r>
    </w:p>
    <w:p w:rsidR="004F02D7" w:rsidRPr="00DA6BC1" w:rsidRDefault="004F02D7" w:rsidP="004F02D7">
      <w:pPr>
        <w:spacing w:line="360" w:lineRule="auto"/>
        <w:ind w:firstLine="709"/>
        <w:jc w:val="both"/>
        <w:rPr>
          <w:sz w:val="28"/>
          <w:szCs w:val="28"/>
        </w:rPr>
      </w:pPr>
      <w:r w:rsidRPr="0090046A">
        <w:rPr>
          <w:sz w:val="28"/>
          <w:szCs w:val="28"/>
        </w:rPr>
        <w:t>В результате выполнения предложенных мероприятий  прибыль увеличится на 39,6 тыс.руб. и составит по сравнению с 2007 годом   509+39,6 = 548,6 тыс.руб. или  темп роста составит 548,6/333=164,7%  таким образом, годовая экономия  или увеличение валовой</w:t>
      </w:r>
      <w:r w:rsidRPr="00DA6BC1">
        <w:rPr>
          <w:sz w:val="28"/>
          <w:szCs w:val="28"/>
        </w:rPr>
        <w:t xml:space="preserve"> прибыли  составит 39,6 тыс.руб.  или  на 7,8%. </w:t>
      </w:r>
    </w:p>
    <w:p w:rsidR="004F02D7" w:rsidRDefault="004F02D7" w:rsidP="004F02D7">
      <w:pPr>
        <w:spacing w:line="360" w:lineRule="auto"/>
        <w:ind w:firstLine="709"/>
        <w:jc w:val="both"/>
        <w:rPr>
          <w:sz w:val="28"/>
          <w:szCs w:val="28"/>
        </w:rPr>
      </w:pPr>
      <w:r>
        <w:rPr>
          <w:sz w:val="28"/>
          <w:szCs w:val="28"/>
        </w:rPr>
        <w:t xml:space="preserve">Оптимизация затрат на производство и реализацию продукции  является важнейшей задачей в рыночных условиях. </w:t>
      </w:r>
    </w:p>
    <w:p w:rsidR="004F02D7" w:rsidRDefault="004F02D7" w:rsidP="004F02D7">
      <w:pPr>
        <w:spacing w:line="360" w:lineRule="auto"/>
        <w:ind w:firstLine="709"/>
        <w:jc w:val="both"/>
        <w:rPr>
          <w:sz w:val="28"/>
          <w:szCs w:val="28"/>
        </w:rPr>
      </w:pPr>
      <w:r w:rsidRPr="00DA6BC1">
        <w:rPr>
          <w:sz w:val="28"/>
          <w:szCs w:val="28"/>
        </w:rPr>
        <w:t xml:space="preserve">В  сельском  хозяйстве  имеет  место  переплетение   экономических процессов  с  естественными.  </w:t>
      </w:r>
      <w:r>
        <w:rPr>
          <w:sz w:val="28"/>
          <w:szCs w:val="28"/>
        </w:rPr>
        <w:t xml:space="preserve">Кроме того, сельскохозяйственная </w:t>
      </w:r>
      <w:r w:rsidRPr="00DA6BC1">
        <w:rPr>
          <w:sz w:val="28"/>
          <w:szCs w:val="28"/>
        </w:rPr>
        <w:t xml:space="preserve"> отрасль  зависит  то   природно-климатических условий. </w:t>
      </w:r>
      <w:r>
        <w:rPr>
          <w:sz w:val="28"/>
          <w:szCs w:val="28"/>
        </w:rPr>
        <w:t xml:space="preserve"> Управление расходами позволит  предприятию занять устойчивое положение на рынке сельхозпродукции, получит прибыль и тем самым обеспечить рост  и развитие хозяйственной деятельности.</w:t>
      </w:r>
    </w:p>
    <w:p w:rsidR="004F02D7" w:rsidRPr="00DA6BC1" w:rsidRDefault="004F02D7" w:rsidP="004F02D7">
      <w:pPr>
        <w:spacing w:line="360" w:lineRule="auto"/>
        <w:ind w:firstLine="709"/>
        <w:jc w:val="both"/>
        <w:rPr>
          <w:b/>
          <w:sz w:val="28"/>
          <w:szCs w:val="28"/>
        </w:rPr>
      </w:pPr>
      <w:r>
        <w:br w:type="page"/>
        <w:t xml:space="preserve">                                        </w:t>
      </w:r>
      <w:r w:rsidRPr="00DA6BC1">
        <w:rPr>
          <w:b/>
          <w:sz w:val="28"/>
          <w:szCs w:val="28"/>
        </w:rPr>
        <w:t xml:space="preserve">Список </w:t>
      </w:r>
      <w:r w:rsidR="00A60B05">
        <w:rPr>
          <w:b/>
          <w:sz w:val="28"/>
          <w:szCs w:val="28"/>
        </w:rPr>
        <w:t>литературы</w:t>
      </w:r>
    </w:p>
    <w:p w:rsidR="004F02D7" w:rsidRPr="00E20A7B" w:rsidRDefault="004F02D7" w:rsidP="004F02D7">
      <w:pPr>
        <w:spacing w:line="360" w:lineRule="auto"/>
        <w:ind w:firstLine="709"/>
        <w:jc w:val="both"/>
      </w:pPr>
    </w:p>
    <w:p w:rsidR="004F02D7" w:rsidRDefault="004F02D7" w:rsidP="004F02D7">
      <w:pPr>
        <w:pStyle w:val="FR3"/>
        <w:numPr>
          <w:ilvl w:val="0"/>
          <w:numId w:val="14"/>
        </w:numPr>
        <w:tabs>
          <w:tab w:val="num" w:pos="540"/>
        </w:tabs>
        <w:spacing w:line="360" w:lineRule="auto"/>
        <w:ind w:left="709" w:hanging="357"/>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Н</w:t>
      </w:r>
      <w:r w:rsidRPr="00EC5BC8">
        <w:rPr>
          <w:rFonts w:ascii="Times New Roman" w:hAnsi="Times New Roman" w:cs="Times New Roman"/>
          <w:sz w:val="28"/>
          <w:szCs w:val="28"/>
        </w:rPr>
        <w:t>алоговый кодекс Российской Федерации (часть первая) от 31.07.1998 № 146-ФЗ  (принят ГД ФС РФ 16.07.1998) (ред. от 26.11.2008)</w:t>
      </w:r>
      <w:r w:rsidRPr="00EC5BC8">
        <w:rPr>
          <w:rFonts w:ascii="Times New Roman" w:hAnsi="Times New Roman" w:cs="Times New Roman"/>
          <w:color w:val="000000"/>
          <w:spacing w:val="5"/>
          <w:sz w:val="28"/>
          <w:szCs w:val="28"/>
        </w:rPr>
        <w:t xml:space="preserve"> ) // </w:t>
      </w:r>
      <w:r w:rsidRPr="00EC5BC8">
        <w:rPr>
          <w:rFonts w:ascii="Times New Roman" w:hAnsi="Times New Roman" w:cs="Times New Roman"/>
          <w:color w:val="000000"/>
          <w:spacing w:val="-2"/>
          <w:sz w:val="28"/>
          <w:szCs w:val="28"/>
        </w:rPr>
        <w:t>Справочно - правовая система Консультант Плюс, 2009.</w:t>
      </w:r>
    </w:p>
    <w:p w:rsidR="004F02D7" w:rsidRDefault="004F02D7" w:rsidP="004F02D7">
      <w:pPr>
        <w:pStyle w:val="FR3"/>
        <w:numPr>
          <w:ilvl w:val="0"/>
          <w:numId w:val="14"/>
        </w:numPr>
        <w:tabs>
          <w:tab w:val="num" w:pos="540"/>
        </w:tabs>
        <w:spacing w:line="360" w:lineRule="auto"/>
        <w:ind w:left="709" w:hanging="357"/>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Н</w:t>
      </w:r>
      <w:r w:rsidRPr="00EC5BC8">
        <w:rPr>
          <w:rFonts w:ascii="Times New Roman" w:hAnsi="Times New Roman" w:cs="Times New Roman"/>
          <w:sz w:val="28"/>
          <w:szCs w:val="28"/>
        </w:rPr>
        <w:t>алоговый кодекс Российской Федерации (часть вторая) от 05.08.2000 № 117-ФЗ  (принят ГД ФС РФ 19.07.2000) (ред. от 30.12.2008)</w:t>
      </w:r>
      <w:r w:rsidRPr="00EC5BC8">
        <w:rPr>
          <w:rFonts w:ascii="Times New Roman" w:hAnsi="Times New Roman" w:cs="Times New Roman"/>
          <w:color w:val="000000"/>
          <w:spacing w:val="5"/>
          <w:sz w:val="28"/>
          <w:szCs w:val="28"/>
        </w:rPr>
        <w:t xml:space="preserve">  // С</w:t>
      </w:r>
      <w:r w:rsidRPr="00EC5BC8">
        <w:rPr>
          <w:rFonts w:ascii="Times New Roman" w:hAnsi="Times New Roman" w:cs="Times New Roman"/>
          <w:color w:val="000000"/>
          <w:spacing w:val="-2"/>
          <w:sz w:val="28"/>
          <w:szCs w:val="28"/>
        </w:rPr>
        <w:t>правочно - правовая система Консультант Плюс, 2009.</w:t>
      </w:r>
    </w:p>
    <w:p w:rsidR="004F02D7" w:rsidRDefault="004F02D7" w:rsidP="004F02D7">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Pr>
          <w:rFonts w:ascii="Times New Roman" w:hAnsi="Times New Roman" w:cs="Times New Roman"/>
          <w:color w:val="000000"/>
          <w:spacing w:val="-2"/>
          <w:sz w:val="28"/>
          <w:szCs w:val="28"/>
        </w:rPr>
        <w:t>Ф</w:t>
      </w:r>
      <w:r w:rsidRPr="00EC5BC8">
        <w:rPr>
          <w:rFonts w:ascii="Times New Roman" w:hAnsi="Times New Roman" w:cs="Times New Roman"/>
          <w:sz w:val="28"/>
          <w:szCs w:val="28"/>
        </w:rPr>
        <w:t xml:space="preserve">едеральный закон от 21.11.96 г. № 129-ФЗ «О бухгалтерском учете» (принят ГД ФС РФ 23.02.1996 г.) (редакция от 23.11.2006г.) // </w:t>
      </w:r>
      <w:r w:rsidRPr="00000B3F">
        <w:rPr>
          <w:rFonts w:ascii="Times New Roman" w:hAnsi="Times New Roman" w:cs="Times New Roman"/>
          <w:sz w:val="28"/>
          <w:szCs w:val="28"/>
        </w:rPr>
        <w:t>Справочно-правовая система Консуль</w:t>
      </w:r>
      <w:r>
        <w:rPr>
          <w:rFonts w:ascii="Times New Roman" w:hAnsi="Times New Roman" w:cs="Times New Roman"/>
          <w:sz w:val="28"/>
          <w:szCs w:val="28"/>
        </w:rPr>
        <w:t>т</w:t>
      </w:r>
      <w:r w:rsidRPr="00000B3F">
        <w:rPr>
          <w:rFonts w:ascii="Times New Roman" w:hAnsi="Times New Roman" w:cs="Times New Roman"/>
          <w:sz w:val="28"/>
          <w:szCs w:val="28"/>
        </w:rPr>
        <w:t>ант Плюс, 2009.</w:t>
      </w:r>
    </w:p>
    <w:p w:rsidR="004F02D7" w:rsidRDefault="004F02D7" w:rsidP="004F02D7">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Pr>
          <w:rFonts w:ascii="Times New Roman" w:hAnsi="Times New Roman" w:cs="Times New Roman"/>
          <w:color w:val="000000"/>
          <w:spacing w:val="-2"/>
          <w:sz w:val="28"/>
          <w:szCs w:val="28"/>
        </w:rPr>
        <w:t>П</w:t>
      </w:r>
      <w:r w:rsidRPr="00000B3F">
        <w:rPr>
          <w:rFonts w:ascii="Times New Roman" w:hAnsi="Times New Roman" w:cs="Times New Roman"/>
          <w:sz w:val="28"/>
          <w:szCs w:val="28"/>
        </w:rPr>
        <w:t xml:space="preserve">риказ Минфина РФ от </w:t>
      </w:r>
      <w:r>
        <w:rPr>
          <w:rFonts w:ascii="Times New Roman" w:hAnsi="Times New Roman" w:cs="Times New Roman"/>
          <w:sz w:val="28"/>
          <w:szCs w:val="28"/>
        </w:rPr>
        <w:t>06</w:t>
      </w:r>
      <w:r w:rsidRPr="00000B3F">
        <w:rPr>
          <w:rFonts w:ascii="Times New Roman" w:hAnsi="Times New Roman" w:cs="Times New Roman"/>
          <w:sz w:val="28"/>
          <w:szCs w:val="28"/>
        </w:rPr>
        <w:t>.</w:t>
      </w:r>
      <w:r>
        <w:rPr>
          <w:rFonts w:ascii="Times New Roman" w:hAnsi="Times New Roman" w:cs="Times New Roman"/>
          <w:sz w:val="28"/>
          <w:szCs w:val="28"/>
        </w:rPr>
        <w:t>05</w:t>
      </w:r>
      <w:r w:rsidRPr="00000B3F">
        <w:rPr>
          <w:rFonts w:ascii="Times New Roman" w:hAnsi="Times New Roman" w:cs="Times New Roman"/>
          <w:sz w:val="28"/>
          <w:szCs w:val="28"/>
        </w:rPr>
        <w:t>.</w:t>
      </w:r>
      <w:r>
        <w:rPr>
          <w:rFonts w:ascii="Times New Roman" w:hAnsi="Times New Roman" w:cs="Times New Roman"/>
          <w:sz w:val="28"/>
          <w:szCs w:val="28"/>
        </w:rPr>
        <w:t>1999</w:t>
      </w:r>
      <w:r w:rsidRPr="00000B3F">
        <w:rPr>
          <w:rFonts w:ascii="Times New Roman" w:hAnsi="Times New Roman" w:cs="Times New Roman"/>
          <w:sz w:val="28"/>
          <w:szCs w:val="28"/>
        </w:rPr>
        <w:t xml:space="preserve"> N </w:t>
      </w:r>
      <w:r>
        <w:rPr>
          <w:rFonts w:ascii="Times New Roman" w:hAnsi="Times New Roman" w:cs="Times New Roman"/>
          <w:sz w:val="28"/>
          <w:szCs w:val="28"/>
        </w:rPr>
        <w:t>33</w:t>
      </w:r>
      <w:r w:rsidRPr="00000B3F">
        <w:rPr>
          <w:rFonts w:ascii="Times New Roman" w:hAnsi="Times New Roman" w:cs="Times New Roman"/>
          <w:sz w:val="28"/>
          <w:szCs w:val="28"/>
        </w:rPr>
        <w:t>н "О</w:t>
      </w:r>
      <w:r>
        <w:rPr>
          <w:rFonts w:ascii="Times New Roman" w:hAnsi="Times New Roman" w:cs="Times New Roman"/>
          <w:sz w:val="28"/>
          <w:szCs w:val="28"/>
        </w:rPr>
        <w:t>б</w:t>
      </w:r>
      <w:r w:rsidRPr="00000B3F">
        <w:rPr>
          <w:rFonts w:ascii="Times New Roman" w:hAnsi="Times New Roman" w:cs="Times New Roman"/>
          <w:sz w:val="28"/>
          <w:szCs w:val="28"/>
        </w:rPr>
        <w:t xml:space="preserve"> </w:t>
      </w:r>
      <w:r>
        <w:rPr>
          <w:rFonts w:ascii="Times New Roman" w:hAnsi="Times New Roman" w:cs="Times New Roman"/>
          <w:sz w:val="28"/>
          <w:szCs w:val="28"/>
        </w:rPr>
        <w:t>утверждении положения по  бухгалтерскому учету «Расходы организации» ПБУ 10/99</w:t>
      </w:r>
      <w:r w:rsidRPr="0026573E">
        <w:rPr>
          <w:rFonts w:ascii="Times New Roman" w:hAnsi="Times New Roman" w:cs="Times New Roman"/>
          <w:sz w:val="28"/>
          <w:szCs w:val="28"/>
        </w:rPr>
        <w:t>”</w:t>
      </w:r>
      <w:r w:rsidRPr="00000B3F">
        <w:rPr>
          <w:rFonts w:ascii="Times New Roman" w:hAnsi="Times New Roman" w:cs="Times New Roman"/>
          <w:sz w:val="28"/>
          <w:szCs w:val="28"/>
        </w:rPr>
        <w:t xml:space="preserve">  (Зарегистрировано в Минюсте РФ </w:t>
      </w:r>
      <w:r w:rsidRPr="0026573E">
        <w:rPr>
          <w:rFonts w:ascii="Times New Roman" w:hAnsi="Times New Roman" w:cs="Times New Roman"/>
          <w:sz w:val="28"/>
          <w:szCs w:val="28"/>
        </w:rPr>
        <w:t>31</w:t>
      </w:r>
      <w:r w:rsidRPr="00000B3F">
        <w:rPr>
          <w:rFonts w:ascii="Times New Roman" w:hAnsi="Times New Roman" w:cs="Times New Roman"/>
          <w:sz w:val="28"/>
          <w:szCs w:val="28"/>
        </w:rPr>
        <w:t>.</w:t>
      </w:r>
      <w:r>
        <w:rPr>
          <w:rFonts w:ascii="Times New Roman" w:hAnsi="Times New Roman" w:cs="Times New Roman"/>
          <w:sz w:val="28"/>
          <w:szCs w:val="28"/>
        </w:rPr>
        <w:t>0</w:t>
      </w:r>
      <w:r w:rsidRPr="0026573E">
        <w:rPr>
          <w:rFonts w:ascii="Times New Roman" w:hAnsi="Times New Roman" w:cs="Times New Roman"/>
          <w:sz w:val="28"/>
          <w:szCs w:val="28"/>
        </w:rPr>
        <w:t>5</w:t>
      </w:r>
      <w:r w:rsidRPr="00000B3F">
        <w:rPr>
          <w:rFonts w:ascii="Times New Roman" w:hAnsi="Times New Roman" w:cs="Times New Roman"/>
          <w:sz w:val="28"/>
          <w:szCs w:val="28"/>
        </w:rPr>
        <w:t>.</w:t>
      </w:r>
      <w:r>
        <w:rPr>
          <w:rFonts w:ascii="Times New Roman" w:hAnsi="Times New Roman" w:cs="Times New Roman"/>
          <w:sz w:val="28"/>
          <w:szCs w:val="28"/>
        </w:rPr>
        <w:t>199</w:t>
      </w:r>
      <w:r w:rsidRPr="0026573E">
        <w:rPr>
          <w:rFonts w:ascii="Times New Roman" w:hAnsi="Times New Roman" w:cs="Times New Roman"/>
          <w:sz w:val="28"/>
          <w:szCs w:val="28"/>
        </w:rPr>
        <w:t>9</w:t>
      </w:r>
      <w:r>
        <w:rPr>
          <w:rFonts w:ascii="Times New Roman" w:hAnsi="Times New Roman" w:cs="Times New Roman"/>
          <w:sz w:val="28"/>
          <w:szCs w:val="28"/>
        </w:rPr>
        <w:t xml:space="preserve"> г.</w:t>
      </w:r>
      <w:r w:rsidRPr="00000B3F">
        <w:rPr>
          <w:rFonts w:ascii="Times New Roman" w:hAnsi="Times New Roman" w:cs="Times New Roman"/>
          <w:sz w:val="28"/>
          <w:szCs w:val="28"/>
        </w:rPr>
        <w:t xml:space="preserve"> N 1</w:t>
      </w:r>
      <w:r w:rsidRPr="0026573E">
        <w:rPr>
          <w:rFonts w:ascii="Times New Roman" w:hAnsi="Times New Roman" w:cs="Times New Roman"/>
          <w:sz w:val="28"/>
          <w:szCs w:val="28"/>
        </w:rPr>
        <w:t>790</w:t>
      </w:r>
      <w:r w:rsidRPr="00000B3F">
        <w:rPr>
          <w:rFonts w:ascii="Times New Roman" w:hAnsi="Times New Roman" w:cs="Times New Roman"/>
          <w:sz w:val="28"/>
          <w:szCs w:val="28"/>
        </w:rPr>
        <w:t>)</w:t>
      </w:r>
      <w:r>
        <w:rPr>
          <w:rFonts w:ascii="Times New Roman" w:hAnsi="Times New Roman" w:cs="Times New Roman"/>
          <w:sz w:val="28"/>
          <w:szCs w:val="28"/>
        </w:rPr>
        <w:t xml:space="preserve"> (ред. от  2</w:t>
      </w:r>
      <w:r w:rsidRPr="0026573E">
        <w:rPr>
          <w:rFonts w:ascii="Times New Roman" w:hAnsi="Times New Roman" w:cs="Times New Roman"/>
          <w:sz w:val="28"/>
          <w:szCs w:val="28"/>
        </w:rPr>
        <w:t>7</w:t>
      </w:r>
      <w:r>
        <w:rPr>
          <w:rFonts w:ascii="Times New Roman" w:hAnsi="Times New Roman" w:cs="Times New Roman"/>
          <w:sz w:val="28"/>
          <w:szCs w:val="28"/>
        </w:rPr>
        <w:t>.</w:t>
      </w:r>
      <w:r w:rsidRPr="0026573E">
        <w:rPr>
          <w:rFonts w:ascii="Times New Roman" w:hAnsi="Times New Roman" w:cs="Times New Roman"/>
          <w:sz w:val="28"/>
          <w:szCs w:val="28"/>
        </w:rPr>
        <w:t>11</w:t>
      </w:r>
      <w:r>
        <w:rPr>
          <w:rFonts w:ascii="Times New Roman" w:hAnsi="Times New Roman" w:cs="Times New Roman"/>
          <w:sz w:val="28"/>
          <w:szCs w:val="28"/>
        </w:rPr>
        <w:t>.200</w:t>
      </w:r>
      <w:r w:rsidRPr="0026573E">
        <w:rPr>
          <w:rFonts w:ascii="Times New Roman" w:hAnsi="Times New Roman" w:cs="Times New Roman"/>
          <w:sz w:val="28"/>
          <w:szCs w:val="28"/>
        </w:rPr>
        <w:t>6</w:t>
      </w:r>
      <w:r>
        <w:rPr>
          <w:rFonts w:ascii="Times New Roman" w:hAnsi="Times New Roman" w:cs="Times New Roman"/>
          <w:sz w:val="28"/>
          <w:szCs w:val="28"/>
        </w:rPr>
        <w:t xml:space="preserve"> г.) </w:t>
      </w:r>
      <w:r w:rsidRPr="00000B3F">
        <w:rPr>
          <w:rFonts w:ascii="Times New Roman" w:hAnsi="Times New Roman" w:cs="Times New Roman"/>
          <w:sz w:val="28"/>
          <w:szCs w:val="28"/>
        </w:rPr>
        <w:t xml:space="preserve"> // Справочно-правовая</w:t>
      </w:r>
      <w:r>
        <w:rPr>
          <w:rFonts w:ascii="Times New Roman" w:hAnsi="Times New Roman" w:cs="Times New Roman"/>
          <w:sz w:val="28"/>
          <w:szCs w:val="28"/>
        </w:rPr>
        <w:t xml:space="preserve"> система Консультант Плюс, 2009.</w:t>
      </w:r>
    </w:p>
    <w:p w:rsidR="004F02D7"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Pr>
          <w:rFonts w:ascii="Times New Roman" w:hAnsi="Times New Roman" w:cs="Times New Roman"/>
          <w:sz w:val="28"/>
          <w:szCs w:val="28"/>
        </w:rPr>
        <w:t>П</w:t>
      </w:r>
      <w:r w:rsidR="004F02D7" w:rsidRPr="00EC5BC8">
        <w:rPr>
          <w:rFonts w:ascii="Times New Roman" w:hAnsi="Times New Roman" w:cs="Times New Roman"/>
          <w:sz w:val="28"/>
          <w:szCs w:val="28"/>
        </w:rPr>
        <w:t>риказ Минфина РФ от 06.07.2006 г. № 43н «Об утверждении положения  бухгалтерскому учету «Бухгалтерская отчетность организации» ПБУ 4/99» (ред. от  18.09.2006 г.)  // Справочно-правовая система Консультант Плюс, 2009.</w:t>
      </w:r>
    </w:p>
    <w:p w:rsidR="004F02D7"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Pr>
          <w:rFonts w:ascii="Times New Roman" w:hAnsi="Times New Roman" w:cs="Times New Roman"/>
          <w:sz w:val="28"/>
          <w:szCs w:val="28"/>
        </w:rPr>
        <w:t>П</w:t>
      </w:r>
      <w:r w:rsidR="004F02D7" w:rsidRPr="00EC5BC8">
        <w:rPr>
          <w:rFonts w:ascii="Times New Roman" w:hAnsi="Times New Roman" w:cs="Times New Roman"/>
          <w:sz w:val="28"/>
          <w:szCs w:val="28"/>
        </w:rPr>
        <w:t>риказ  Минсельхоза РФ от 31.01.2003 N 28 "Об утверждении методических рекомендаций по бухгалтерскому учету доходов и расходов деятельности сельскохозяйственных и других организаций АПК" (вместе с "Методическим рекомендациями по бухгалтерскому учету доходов, расходов и финансовых результатов сельскохозяйственных организаций) // Справочно-правовая система Консультант Плюс, 2009.</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Pr>
          <w:rFonts w:ascii="Times New Roman" w:hAnsi="Times New Roman" w:cs="Times New Roman"/>
          <w:sz w:val="28"/>
          <w:szCs w:val="28"/>
        </w:rPr>
        <w:t>П</w:t>
      </w:r>
      <w:r w:rsidR="004F02D7" w:rsidRPr="00EC5BC8">
        <w:rPr>
          <w:rFonts w:ascii="Times New Roman" w:hAnsi="Times New Roman" w:cs="Times New Roman"/>
          <w:sz w:val="28"/>
          <w:szCs w:val="28"/>
        </w:rPr>
        <w:t>риказ ФСФО России от 23.01.2001г. №16. «Об утверждении «</w:t>
      </w:r>
      <w:r w:rsidR="004F02D7" w:rsidRPr="009806CD">
        <w:rPr>
          <w:rFonts w:ascii="Times New Roman" w:hAnsi="Times New Roman" w:cs="Times New Roman"/>
          <w:sz w:val="28"/>
          <w:szCs w:val="28"/>
        </w:rPr>
        <w:t>Методических указаний по проведению анализа финансового состояния организаций» // Справочно-правовая система Консультант Плюс, 2009.</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А</w:t>
      </w:r>
      <w:r w:rsidR="004F02D7" w:rsidRPr="009806CD">
        <w:rPr>
          <w:rFonts w:ascii="Times New Roman" w:hAnsi="Times New Roman" w:cs="Times New Roman"/>
          <w:bCs/>
          <w:sz w:val="28"/>
          <w:szCs w:val="28"/>
        </w:rPr>
        <w:t>нализ</w:t>
      </w:r>
      <w:r w:rsidR="004F02D7" w:rsidRPr="009806CD">
        <w:rPr>
          <w:rFonts w:ascii="Times New Roman" w:hAnsi="Times New Roman" w:cs="Times New Roman"/>
          <w:sz w:val="28"/>
          <w:szCs w:val="28"/>
        </w:rPr>
        <w:t xml:space="preserve"> хозяйственной деятельности предприятия / Под редакцией Ковалёва В. В. и др. - М., 2006. - 424с.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Б</w:t>
      </w:r>
      <w:r w:rsidR="004F02D7" w:rsidRPr="009806CD">
        <w:rPr>
          <w:rFonts w:ascii="Times New Roman" w:hAnsi="Times New Roman" w:cs="Times New Roman"/>
          <w:sz w:val="28"/>
          <w:szCs w:val="28"/>
        </w:rPr>
        <w:t>ердникова Т.Б., Анализ и диагностика финансово-хозяйственной деятельности предприятия.–М.: Инфра-М, 2005.–212с.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Г</w:t>
      </w:r>
      <w:r w:rsidR="004F02D7" w:rsidRPr="009806CD">
        <w:rPr>
          <w:rFonts w:ascii="Times New Roman" w:hAnsi="Times New Roman" w:cs="Times New Roman"/>
          <w:sz w:val="28"/>
          <w:szCs w:val="28"/>
        </w:rPr>
        <w:t>рузинов В.П., Грибов В.Д. Экономика предприятия.–М.: Финансы и статистика, 2006. – 240с.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И</w:t>
      </w:r>
      <w:r w:rsidR="004F02D7" w:rsidRPr="009806CD">
        <w:rPr>
          <w:rFonts w:ascii="Times New Roman" w:hAnsi="Times New Roman" w:cs="Times New Roman"/>
          <w:sz w:val="28"/>
          <w:szCs w:val="28"/>
        </w:rPr>
        <w:t>льин А.И. Управление предприятием. Мн.: Выш. школа, 2004. – 275с.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К</w:t>
      </w:r>
      <w:r w:rsidR="004F02D7" w:rsidRPr="009806CD">
        <w:rPr>
          <w:rFonts w:ascii="Times New Roman" w:hAnsi="Times New Roman" w:cs="Times New Roman"/>
          <w:sz w:val="28"/>
          <w:szCs w:val="28"/>
        </w:rPr>
        <w:t>азуева Т.С. Управление доходами и расходами предприятия: Учебное пособие.- М.: Издательско-торговая корпорация «Дашков и К</w:t>
      </w:r>
      <w:r w:rsidR="004F02D7" w:rsidRPr="009806CD">
        <w:rPr>
          <w:rFonts w:ascii="Times New Roman" w:hAnsi="Times New Roman" w:cs="Times New Roman"/>
          <w:sz w:val="28"/>
          <w:szCs w:val="28"/>
          <w:vertAlign w:val="superscript"/>
        </w:rPr>
        <w:t>0</w:t>
      </w:r>
      <w:r w:rsidR="004F02D7" w:rsidRPr="009806CD">
        <w:rPr>
          <w:rFonts w:ascii="Times New Roman" w:hAnsi="Times New Roman" w:cs="Times New Roman"/>
          <w:sz w:val="28"/>
          <w:szCs w:val="28"/>
        </w:rPr>
        <w:t>», 2007. – 192 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К</w:t>
      </w:r>
      <w:r w:rsidR="004F02D7" w:rsidRPr="009806CD">
        <w:rPr>
          <w:rFonts w:ascii="Times New Roman" w:hAnsi="Times New Roman" w:cs="Times New Roman"/>
          <w:sz w:val="28"/>
          <w:szCs w:val="28"/>
        </w:rPr>
        <w:t>анке А.А., Кошевая И.П. Анализ финансово-хозяйственной деятельности предприятия.   -М.,</w:t>
      </w:r>
      <w:r w:rsidR="004F02D7" w:rsidRPr="009806CD">
        <w:rPr>
          <w:rFonts w:ascii="Times New Roman" w:hAnsi="Times New Roman" w:cs="Times New Roman"/>
          <w:noProof/>
          <w:sz w:val="28"/>
          <w:szCs w:val="28"/>
        </w:rPr>
        <w:t xml:space="preserve"> Форум-Инфра-М, 2004.- 288 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noProof/>
          <w:sz w:val="28"/>
          <w:szCs w:val="28"/>
        </w:rPr>
        <w:t>К</w:t>
      </w:r>
      <w:r w:rsidR="004F02D7" w:rsidRPr="009806CD">
        <w:rPr>
          <w:rFonts w:ascii="Times New Roman" w:hAnsi="Times New Roman" w:cs="Times New Roman"/>
          <w:sz w:val="28"/>
          <w:szCs w:val="28"/>
        </w:rPr>
        <w:t>рейнина М.Н. Финансовое состояние предприятия. Методы оценки. М.: ИКЦ «Ди</w:t>
      </w:r>
      <w:r w:rsidR="004F02D7" w:rsidRPr="009806CD">
        <w:rPr>
          <w:rFonts w:ascii="Times New Roman" w:hAnsi="Times New Roman" w:cs="Times New Roman"/>
          <w:sz w:val="28"/>
          <w:szCs w:val="28"/>
          <w:lang w:val="en-US"/>
        </w:rPr>
        <w:t>C</w:t>
      </w:r>
      <w:r w:rsidR="004F02D7" w:rsidRPr="009806CD">
        <w:rPr>
          <w:rFonts w:ascii="Times New Roman" w:hAnsi="Times New Roman" w:cs="Times New Roman"/>
          <w:sz w:val="28"/>
          <w:szCs w:val="28"/>
        </w:rPr>
        <w:t>», 2003. -  216 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Л</w:t>
      </w:r>
      <w:r w:rsidR="004F02D7" w:rsidRPr="009806CD">
        <w:rPr>
          <w:rFonts w:ascii="Times New Roman" w:hAnsi="Times New Roman" w:cs="Times New Roman"/>
          <w:sz w:val="28"/>
          <w:szCs w:val="28"/>
        </w:rPr>
        <w:t>юбушин Н.П., Лещева В.Б., Дьякова В.Г. Анализ финансово-экономической деятельности предприятия: ред.проф.Н.П.Любушина. - М.: ЮНИТИ-ДАНА, 2000.-471с.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С</w:t>
      </w:r>
      <w:r w:rsidR="004F02D7" w:rsidRPr="009806CD">
        <w:rPr>
          <w:rFonts w:ascii="Times New Roman" w:hAnsi="Times New Roman" w:cs="Times New Roman"/>
          <w:sz w:val="28"/>
          <w:szCs w:val="28"/>
        </w:rPr>
        <w:t>авицкая Г.В Анализ хозяйственной деятельности предприятия, Мн.: Новое знание  2005.-704с.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С</w:t>
      </w:r>
      <w:r w:rsidR="004F02D7" w:rsidRPr="009806CD">
        <w:rPr>
          <w:rFonts w:ascii="Times New Roman" w:hAnsi="Times New Roman" w:cs="Times New Roman"/>
          <w:sz w:val="28"/>
          <w:szCs w:val="28"/>
        </w:rPr>
        <w:t>авицкая Г.В Методика комплексного анализа хозяйственной деятельности, М.: Инфра-М, 2002.-288</w:t>
      </w:r>
      <w:r w:rsidR="004F02D7" w:rsidRPr="009806CD">
        <w:rPr>
          <w:rFonts w:ascii="Times New Roman" w:hAnsi="Times New Roman" w:cs="Times New Roman"/>
          <w:sz w:val="28"/>
          <w:szCs w:val="28"/>
          <w:lang w:val="en-US"/>
        </w:rPr>
        <w:t>c</w:t>
      </w:r>
      <w:r w:rsidR="004F02D7" w:rsidRPr="009806CD">
        <w:rPr>
          <w:rFonts w:ascii="Times New Roman" w:hAnsi="Times New Roman" w:cs="Times New Roman"/>
          <w:sz w:val="28"/>
          <w:szCs w:val="28"/>
        </w:rPr>
        <w:t>.</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С</w:t>
      </w:r>
      <w:r w:rsidR="004F02D7" w:rsidRPr="009806CD">
        <w:rPr>
          <w:rFonts w:ascii="Times New Roman" w:hAnsi="Times New Roman" w:cs="Times New Roman"/>
          <w:sz w:val="28"/>
          <w:szCs w:val="28"/>
        </w:rPr>
        <w:t>авчук В.П. Управление прибылью и бюджетирование / В.П. Савчук – М.: Бином, Лаборатория знаний, 2007.- 432с.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С</w:t>
      </w:r>
      <w:r w:rsidR="004F02D7" w:rsidRPr="009806CD">
        <w:rPr>
          <w:rFonts w:ascii="Times New Roman" w:hAnsi="Times New Roman" w:cs="Times New Roman"/>
          <w:sz w:val="28"/>
          <w:szCs w:val="28"/>
        </w:rPr>
        <w:t>елезнева Н.Н. Анализ финансовой отчетности организации: учеб. пособие/ Н.Н.Селезнева, А.Ф. Ионова. – М.: ЮНИТИ-ДАНА, 2007. – 583 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С</w:t>
      </w:r>
      <w:r w:rsidR="004F02D7" w:rsidRPr="009806CD">
        <w:rPr>
          <w:rFonts w:ascii="Times New Roman" w:hAnsi="Times New Roman" w:cs="Times New Roman"/>
          <w:sz w:val="28"/>
          <w:szCs w:val="28"/>
        </w:rPr>
        <w:t>елезнева Н.Н,  Ионова А.Ф. Финансовый анализ, М.: ЮНИТИ-ДАНА, 2001. – 479с.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Т</w:t>
      </w:r>
      <w:r w:rsidR="004F02D7" w:rsidRPr="009806CD">
        <w:rPr>
          <w:rFonts w:ascii="Times New Roman" w:hAnsi="Times New Roman" w:cs="Times New Roman"/>
          <w:sz w:val="28"/>
          <w:szCs w:val="28"/>
        </w:rPr>
        <w:t>рубочкина М.И. Управление затратами предприятия: Учебное пособие. – М.: ИНФРА-М, 2008. – 319 с.</w:t>
      </w:r>
    </w:p>
    <w:p w:rsidR="004F02D7" w:rsidRPr="009806CD" w:rsidRDefault="004F02D7"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Управление финансами (финансы предприятий):\Учебник \ Под ред. А.А.Володина. – М.: ИНФРА-М, 2006. – 504 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Ш</w:t>
      </w:r>
      <w:r w:rsidR="004F02D7" w:rsidRPr="009806CD">
        <w:rPr>
          <w:rFonts w:ascii="Times New Roman" w:hAnsi="Times New Roman" w:cs="Times New Roman"/>
          <w:sz w:val="28"/>
          <w:szCs w:val="28"/>
        </w:rPr>
        <w:t>уляк П.Н. Финансы предприятия.–М.: Издательско-торговая корпорация «Дашков и К</w:t>
      </w:r>
      <w:r w:rsidR="004F02D7" w:rsidRPr="009806CD">
        <w:rPr>
          <w:rFonts w:ascii="Times New Roman" w:hAnsi="Times New Roman" w:cs="Times New Roman"/>
          <w:sz w:val="28"/>
          <w:szCs w:val="28"/>
          <w:vertAlign w:val="superscript"/>
        </w:rPr>
        <w:t>о</w:t>
      </w:r>
      <w:r w:rsidR="004F02D7" w:rsidRPr="009806CD">
        <w:rPr>
          <w:rFonts w:ascii="Times New Roman" w:hAnsi="Times New Roman" w:cs="Times New Roman"/>
          <w:sz w:val="28"/>
          <w:szCs w:val="28"/>
        </w:rPr>
        <w:t xml:space="preserve">», 2003.–712с.   </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Ч</w:t>
      </w:r>
      <w:r w:rsidR="004F02D7" w:rsidRPr="009806CD">
        <w:rPr>
          <w:rFonts w:ascii="Times New Roman" w:hAnsi="Times New Roman" w:cs="Times New Roman"/>
          <w:sz w:val="28"/>
          <w:szCs w:val="28"/>
        </w:rPr>
        <w:t>ернов В.А. Финансовая политика организации: Учеб. пособие для вузов; под. ред. проф. М.И. Баканова. - М.: ЮНИТИ-ДАНА, 2003. - 247с.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Э</w:t>
      </w:r>
      <w:r w:rsidR="004F02D7" w:rsidRPr="009806CD">
        <w:rPr>
          <w:rFonts w:ascii="Times New Roman" w:hAnsi="Times New Roman" w:cs="Times New Roman"/>
          <w:sz w:val="28"/>
          <w:szCs w:val="28"/>
        </w:rPr>
        <w:t>кономический анализ хозяйственной деятельности: Учебник/ Э.А.Маркарьян, Г.П. Герасименко, С.Э. Маркарьян – Ростов на Дону: Феникс, 2005.-560с.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Э</w:t>
      </w:r>
      <w:r w:rsidR="004F02D7" w:rsidRPr="009806CD">
        <w:rPr>
          <w:rFonts w:ascii="Times New Roman" w:hAnsi="Times New Roman" w:cs="Times New Roman"/>
          <w:sz w:val="28"/>
          <w:szCs w:val="28"/>
        </w:rPr>
        <w:t>кономика организации (предприятия): Учебник/ Под ред. Н.А. Сафронова. – М.: Экономистъ, 2004.-618с.</w:t>
      </w:r>
    </w:p>
    <w:p w:rsidR="004F02D7" w:rsidRPr="009806CD" w:rsidRDefault="009806CD" w:rsidP="009806CD">
      <w:pPr>
        <w:pStyle w:val="FR3"/>
        <w:numPr>
          <w:ilvl w:val="0"/>
          <w:numId w:val="14"/>
        </w:numPr>
        <w:tabs>
          <w:tab w:val="num" w:pos="540"/>
        </w:tabs>
        <w:spacing w:line="360" w:lineRule="auto"/>
        <w:ind w:left="709" w:hanging="357"/>
        <w:jc w:val="both"/>
        <w:rPr>
          <w:rFonts w:ascii="Times New Roman" w:hAnsi="Times New Roman" w:cs="Times New Roman"/>
          <w:sz w:val="28"/>
          <w:szCs w:val="28"/>
        </w:rPr>
      </w:pPr>
      <w:r w:rsidRPr="009806CD">
        <w:rPr>
          <w:rFonts w:ascii="Times New Roman" w:hAnsi="Times New Roman" w:cs="Times New Roman"/>
          <w:sz w:val="28"/>
          <w:szCs w:val="28"/>
        </w:rPr>
        <w:t>Э</w:t>
      </w:r>
      <w:r w:rsidR="004F02D7" w:rsidRPr="009806CD">
        <w:rPr>
          <w:rFonts w:ascii="Times New Roman" w:hAnsi="Times New Roman" w:cs="Times New Roman"/>
          <w:sz w:val="28"/>
          <w:szCs w:val="28"/>
        </w:rPr>
        <w:t xml:space="preserve">кономика фирмы: учебник / под общ. редакцией Н.П. Иващенко.- М.: ИНФРА-М, 2007. – 528 с. </w:t>
      </w:r>
    </w:p>
    <w:p w:rsidR="004F02D7" w:rsidRPr="00E263C7" w:rsidRDefault="004F02D7" w:rsidP="004F02D7">
      <w:pPr>
        <w:tabs>
          <w:tab w:val="num" w:pos="540"/>
        </w:tabs>
        <w:spacing w:line="360" w:lineRule="auto"/>
        <w:ind w:left="709" w:hanging="360"/>
        <w:jc w:val="both"/>
        <w:rPr>
          <w:sz w:val="28"/>
          <w:szCs w:val="28"/>
        </w:rPr>
      </w:pPr>
    </w:p>
    <w:p w:rsidR="004F02D7" w:rsidRDefault="004F02D7" w:rsidP="004F02D7">
      <w:pPr>
        <w:tabs>
          <w:tab w:val="left" w:pos="5760"/>
        </w:tabs>
        <w:jc w:val="right"/>
      </w:pPr>
    </w:p>
    <w:p w:rsidR="004F02D7" w:rsidRDefault="004F02D7" w:rsidP="004F02D7">
      <w:pPr>
        <w:spacing w:line="360" w:lineRule="auto"/>
        <w:ind w:firstLine="709"/>
        <w:jc w:val="both"/>
        <w:rPr>
          <w:sz w:val="28"/>
          <w:szCs w:val="28"/>
        </w:rPr>
      </w:pPr>
    </w:p>
    <w:p w:rsidR="004F02D7" w:rsidRPr="00B833F5" w:rsidRDefault="004F02D7" w:rsidP="004F02D7">
      <w:pPr>
        <w:widowControl w:val="0"/>
        <w:shd w:val="clear" w:color="auto" w:fill="FFFFFF"/>
        <w:spacing w:line="360" w:lineRule="auto"/>
        <w:ind w:firstLine="709"/>
        <w:jc w:val="both"/>
        <w:rPr>
          <w:sz w:val="28"/>
          <w:szCs w:val="28"/>
        </w:rPr>
      </w:pPr>
    </w:p>
    <w:p w:rsidR="004F02D7" w:rsidRPr="009F0785" w:rsidRDefault="004F02D7" w:rsidP="009F0785">
      <w:pPr>
        <w:spacing w:line="360" w:lineRule="auto"/>
        <w:ind w:left="709"/>
        <w:rPr>
          <w:b/>
          <w:sz w:val="28"/>
          <w:szCs w:val="28"/>
        </w:rPr>
      </w:pPr>
      <w:bookmarkStart w:id="0" w:name="_GoBack"/>
      <w:bookmarkEnd w:id="0"/>
    </w:p>
    <w:sectPr w:rsidR="004F02D7" w:rsidRPr="009F0785" w:rsidSect="001C24EC">
      <w:headerReference w:type="even" r:id="rId22"/>
      <w:headerReference w:type="default" r:id="rId23"/>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122" w:rsidRDefault="003C0122">
      <w:r>
        <w:separator/>
      </w:r>
    </w:p>
  </w:endnote>
  <w:endnote w:type="continuationSeparator" w:id="0">
    <w:p w:rsidR="003C0122" w:rsidRDefault="003C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122" w:rsidRDefault="003C0122">
      <w:r>
        <w:separator/>
      </w:r>
    </w:p>
  </w:footnote>
  <w:footnote w:type="continuationSeparator" w:id="0">
    <w:p w:rsidR="003C0122" w:rsidRDefault="003C0122">
      <w:r>
        <w:continuationSeparator/>
      </w:r>
    </w:p>
  </w:footnote>
  <w:footnote w:id="1">
    <w:p w:rsidR="001E51C6" w:rsidRPr="00FA0424" w:rsidRDefault="001E51C6" w:rsidP="00134F49">
      <w:pPr>
        <w:pStyle w:val="a4"/>
        <w:rPr>
          <w:sz w:val="24"/>
          <w:szCs w:val="24"/>
        </w:rPr>
      </w:pPr>
      <w:r w:rsidRPr="00CB7EBE">
        <w:rPr>
          <w:rStyle w:val="a5"/>
        </w:rPr>
        <w:footnoteRef/>
      </w:r>
      <w:r w:rsidRPr="00CB7EBE">
        <w:t xml:space="preserve"> </w:t>
      </w:r>
      <w:r w:rsidRPr="00FA0424">
        <w:rPr>
          <w:sz w:val="24"/>
          <w:szCs w:val="24"/>
        </w:rPr>
        <w:t>Трубочкина М.И. Управление затратами предприятия: Учебное пособие. – М.: ИНФРА-М, 2008. – С.9</w:t>
      </w:r>
    </w:p>
  </w:footnote>
  <w:footnote w:id="2">
    <w:p w:rsidR="001E51C6" w:rsidRPr="00FA0424" w:rsidRDefault="001E51C6" w:rsidP="00FA0424">
      <w:pPr>
        <w:pStyle w:val="FR3"/>
        <w:spacing w:line="240" w:lineRule="auto"/>
        <w:ind w:firstLine="0"/>
        <w:jc w:val="both"/>
        <w:rPr>
          <w:rFonts w:ascii="Times New Roman" w:hAnsi="Times New Roman" w:cs="Times New Roman"/>
        </w:rPr>
      </w:pPr>
      <w:r w:rsidRPr="00FA0424">
        <w:rPr>
          <w:rStyle w:val="a5"/>
          <w:rFonts w:ascii="Times New Roman" w:hAnsi="Times New Roman" w:cs="Times New Roman"/>
        </w:rPr>
        <w:footnoteRef/>
      </w:r>
      <w:r w:rsidRPr="00FA0424">
        <w:rPr>
          <w:rFonts w:ascii="Times New Roman" w:hAnsi="Times New Roman" w:cs="Times New Roman"/>
        </w:rPr>
        <w:t xml:space="preserve"> Приказ Минфина РФ от 06.05.1999 N 33н "Об утверждении положения по  бухгалтерскому учету «Расходы организации» ПБУ 10/99”  (Зарегистрировано в Минюсте РФ 31.05.1999 г. N 1790) (ред. от  27.11.2006 г.)  // Справочно-правовая система Консультант Плюс, 2009. – ст.8</w:t>
      </w:r>
    </w:p>
  </w:footnote>
  <w:footnote w:id="3">
    <w:p w:rsidR="001E51C6" w:rsidRDefault="001E51C6" w:rsidP="00134F49">
      <w:pPr>
        <w:pStyle w:val="a4"/>
      </w:pPr>
      <w:r>
        <w:rPr>
          <w:rStyle w:val="a5"/>
        </w:rPr>
        <w:footnoteRef/>
      </w:r>
      <w:r>
        <w:t xml:space="preserve"> Управление финансами (Финансы предприятий): Учебник / Под ред. А.А. Володина.- М.: ИНФРА-М, 2006. – С. 297  </w:t>
      </w:r>
    </w:p>
  </w:footnote>
  <w:footnote w:id="4">
    <w:p w:rsidR="001E51C6" w:rsidRPr="00134F49" w:rsidRDefault="001E51C6" w:rsidP="00134F49">
      <w:pPr>
        <w:pStyle w:val="10"/>
        <w:widowControl w:val="0"/>
        <w:spacing w:line="240" w:lineRule="auto"/>
        <w:rPr>
          <w:sz w:val="24"/>
          <w:szCs w:val="24"/>
        </w:rPr>
      </w:pPr>
      <w:r>
        <w:rPr>
          <w:rStyle w:val="a5"/>
        </w:rPr>
        <w:footnoteRef/>
      </w:r>
      <w:r w:rsidRPr="00134F49">
        <w:rPr>
          <w:sz w:val="24"/>
          <w:szCs w:val="24"/>
        </w:rPr>
        <w:t>Шуляк П.Н. Финансы предприятия.–М.: Издательско-торговая корпорация «Дашков и К</w:t>
      </w:r>
      <w:r w:rsidRPr="00134F49">
        <w:rPr>
          <w:sz w:val="24"/>
          <w:szCs w:val="24"/>
          <w:vertAlign w:val="superscript"/>
        </w:rPr>
        <w:t>о</w:t>
      </w:r>
      <w:r w:rsidRPr="00134F49">
        <w:rPr>
          <w:sz w:val="24"/>
          <w:szCs w:val="24"/>
        </w:rPr>
        <w:t>», 2003.– С. 235</w:t>
      </w:r>
    </w:p>
  </w:footnote>
  <w:footnote w:id="5">
    <w:p w:rsidR="001E51C6" w:rsidRDefault="001E51C6" w:rsidP="00134F49">
      <w:pPr>
        <w:pStyle w:val="a4"/>
      </w:pPr>
      <w:r>
        <w:rPr>
          <w:rStyle w:val="a5"/>
        </w:rPr>
        <w:footnoteRef/>
      </w:r>
      <w:r>
        <w:t xml:space="preserve"> Экономика фирмы: учебник </w:t>
      </w:r>
      <w:r w:rsidRPr="00321CA1">
        <w:t>/</w:t>
      </w:r>
      <w:r>
        <w:t xml:space="preserve"> под общ. Ред. проф. Н.П. Иващенко. – М.: ИНФРА-М, 2007. – с. 451</w:t>
      </w:r>
    </w:p>
  </w:footnote>
  <w:footnote w:id="6">
    <w:p w:rsidR="001E51C6" w:rsidRPr="00EC5BC8" w:rsidRDefault="001E51C6" w:rsidP="00134F49">
      <w:pPr>
        <w:pStyle w:val="FR3"/>
        <w:spacing w:line="240" w:lineRule="auto"/>
        <w:ind w:firstLine="0"/>
        <w:jc w:val="both"/>
        <w:rPr>
          <w:rFonts w:ascii="Times New Roman" w:hAnsi="Times New Roman" w:cs="Times New Roman"/>
          <w:sz w:val="22"/>
          <w:szCs w:val="22"/>
        </w:rPr>
      </w:pPr>
      <w:r w:rsidRPr="00EC5BC8">
        <w:rPr>
          <w:rStyle w:val="a5"/>
          <w:sz w:val="22"/>
          <w:szCs w:val="22"/>
        </w:rPr>
        <w:footnoteRef/>
      </w:r>
      <w:r w:rsidRPr="00EC5BC8">
        <w:t xml:space="preserve"> </w:t>
      </w:r>
      <w:r w:rsidRPr="00EC5BC8">
        <w:rPr>
          <w:rFonts w:ascii="Times New Roman" w:hAnsi="Times New Roman" w:cs="Times New Roman"/>
          <w:sz w:val="22"/>
          <w:szCs w:val="22"/>
        </w:rPr>
        <w:t>Приказ Минфина РФ от 31.10.2000 № 94н «Об утверждении плана счетов бухгалтерского учета финансово-хозяйственной деятельности организации и инструкции по его применению» (ред.18.09.2006г.) // Справочно-правовая система Консультант Плюс, 2009.</w:t>
      </w:r>
    </w:p>
  </w:footnote>
  <w:footnote w:id="7">
    <w:p w:rsidR="001E51C6" w:rsidRDefault="001E51C6" w:rsidP="00122D22">
      <w:pPr>
        <w:jc w:val="both"/>
      </w:pPr>
      <w:r>
        <w:rPr>
          <w:rStyle w:val="a5"/>
        </w:rPr>
        <w:footnoteRef/>
      </w:r>
      <w:r>
        <w:t xml:space="preserve"> </w:t>
      </w:r>
      <w:r w:rsidRPr="00A6294B">
        <w:t>Казуева Т.С. Управление доходами и расходами предприятия: Учебное пособие.- М.: Издательско-торговая корпорация «Дашков и К</w:t>
      </w:r>
      <w:r w:rsidRPr="00A6294B">
        <w:rPr>
          <w:vertAlign w:val="superscript"/>
        </w:rPr>
        <w:t>0</w:t>
      </w:r>
      <w:r w:rsidRPr="00A6294B">
        <w:t xml:space="preserve">», 2007. – с. </w:t>
      </w:r>
      <w:r>
        <w:t>85</w:t>
      </w:r>
    </w:p>
  </w:footnote>
  <w:footnote w:id="8">
    <w:p w:rsidR="001E51C6" w:rsidRPr="00FD4C6F" w:rsidRDefault="001E51C6" w:rsidP="00FD4C6F">
      <w:pPr>
        <w:pStyle w:val="FR3"/>
        <w:spacing w:line="240" w:lineRule="auto"/>
        <w:ind w:firstLine="0"/>
        <w:jc w:val="both"/>
        <w:rPr>
          <w:rFonts w:ascii="Times New Roman" w:hAnsi="Times New Roman" w:cs="Times New Roman"/>
        </w:rPr>
      </w:pPr>
      <w:r>
        <w:rPr>
          <w:rStyle w:val="a5"/>
        </w:rPr>
        <w:footnoteRef/>
      </w:r>
      <w:r>
        <w:t xml:space="preserve"> </w:t>
      </w:r>
      <w:r w:rsidRPr="00FD4C6F">
        <w:rPr>
          <w:rFonts w:ascii="Times New Roman" w:hAnsi="Times New Roman" w:cs="Times New Roman"/>
        </w:rPr>
        <w:t>Экономика организации (предприятия): Учебник/ Под ред. Н.А. Сафронова. – М.: Экономистъ, 2004.-С.319.</w:t>
      </w:r>
    </w:p>
  </w:footnote>
  <w:footnote w:id="9">
    <w:p w:rsidR="001E51C6" w:rsidRPr="00D05C09" w:rsidRDefault="001E51C6" w:rsidP="00D05C09">
      <w:pPr>
        <w:widowControl w:val="0"/>
        <w:jc w:val="both"/>
        <w:rPr>
          <w:sz w:val="24"/>
          <w:szCs w:val="24"/>
        </w:rPr>
      </w:pPr>
      <w:r>
        <w:rPr>
          <w:rStyle w:val="a5"/>
        </w:rPr>
        <w:footnoteRef/>
      </w:r>
      <w:r>
        <w:t xml:space="preserve"> </w:t>
      </w:r>
      <w:r w:rsidRPr="00D05C09">
        <w:rPr>
          <w:sz w:val="24"/>
          <w:szCs w:val="24"/>
        </w:rPr>
        <w:t>Казуева Т.С. Управление доходами и расходами предприятия: Учебное пособие.- М.: Издательско-торговая корпорация «Дашков и К</w:t>
      </w:r>
      <w:r w:rsidRPr="00D05C09">
        <w:rPr>
          <w:sz w:val="24"/>
          <w:szCs w:val="24"/>
          <w:vertAlign w:val="superscript"/>
        </w:rPr>
        <w:t>0</w:t>
      </w:r>
      <w:r w:rsidRPr="00D05C09">
        <w:rPr>
          <w:sz w:val="24"/>
          <w:szCs w:val="24"/>
        </w:rPr>
        <w:t>», 2007. – с. 108</w:t>
      </w:r>
    </w:p>
  </w:footnote>
  <w:footnote w:id="10">
    <w:p w:rsidR="001E51C6" w:rsidRPr="00FD4C6F" w:rsidRDefault="001E51C6">
      <w:pPr>
        <w:pStyle w:val="a4"/>
        <w:rPr>
          <w:sz w:val="24"/>
          <w:szCs w:val="24"/>
        </w:rPr>
      </w:pPr>
      <w:r>
        <w:rPr>
          <w:rStyle w:val="a5"/>
        </w:rPr>
        <w:footnoteRef/>
      </w:r>
      <w:r>
        <w:t xml:space="preserve"> </w:t>
      </w:r>
      <w:r w:rsidRPr="00FD4C6F">
        <w:rPr>
          <w:sz w:val="24"/>
          <w:szCs w:val="24"/>
        </w:rPr>
        <w:t>Селезнева Н.Н. Анализ финансовой отчетности организации: учеб. пособие/ Н.Н.Селезнева, А.Ф. Ионова. – М.: ЮНИТИ-ДАНА, 2007. – С.</w:t>
      </w:r>
      <w:r>
        <w:rPr>
          <w:sz w:val="24"/>
          <w:szCs w:val="24"/>
        </w:rPr>
        <w:t>283.</w:t>
      </w:r>
    </w:p>
  </w:footnote>
  <w:footnote w:id="11">
    <w:p w:rsidR="001E51C6" w:rsidRDefault="001E51C6">
      <w:pPr>
        <w:pStyle w:val="a4"/>
      </w:pPr>
      <w:r>
        <w:rPr>
          <w:rStyle w:val="a5"/>
        </w:rPr>
        <w:footnoteRef/>
      </w:r>
      <w:r>
        <w:t xml:space="preserve"> </w:t>
      </w:r>
      <w:r w:rsidRPr="00924795">
        <w:rPr>
          <w:sz w:val="24"/>
          <w:szCs w:val="24"/>
        </w:rPr>
        <w:t>Канке А.А., Кошевая И.П. Анализ финансово-хозяйственной деятельности предприятия.   -М.,</w:t>
      </w:r>
      <w:r w:rsidRPr="00924795">
        <w:rPr>
          <w:noProof/>
          <w:sz w:val="24"/>
          <w:szCs w:val="24"/>
        </w:rPr>
        <w:t xml:space="preserve"> Форум-Инфра-М, 2004.- </w:t>
      </w:r>
      <w:r>
        <w:rPr>
          <w:noProof/>
          <w:sz w:val="24"/>
          <w:szCs w:val="24"/>
        </w:rPr>
        <w:t>С.177.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1C6" w:rsidRDefault="001E51C6" w:rsidP="007418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E51C6" w:rsidRDefault="001E51C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1C6" w:rsidRDefault="001E51C6" w:rsidP="007418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63734">
      <w:rPr>
        <w:rStyle w:val="a7"/>
        <w:noProof/>
      </w:rPr>
      <w:t>3</w:t>
    </w:r>
    <w:r>
      <w:rPr>
        <w:rStyle w:val="a7"/>
      </w:rPr>
      <w:fldChar w:fldCharType="end"/>
    </w:r>
  </w:p>
  <w:p w:rsidR="001E51C6" w:rsidRDefault="001E51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9E004B4"/>
    <w:lvl w:ilvl="0">
      <w:numFmt w:val="bullet"/>
      <w:lvlText w:val="*"/>
      <w:lvlJc w:val="left"/>
    </w:lvl>
  </w:abstractNum>
  <w:abstractNum w:abstractNumId="1">
    <w:nsid w:val="25A729BB"/>
    <w:multiLevelType w:val="multilevel"/>
    <w:tmpl w:val="A3509E76"/>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45D84008"/>
    <w:multiLevelType w:val="hybridMultilevel"/>
    <w:tmpl w:val="839A2D6A"/>
    <w:lvl w:ilvl="0" w:tplc="B7688E7A">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BB40087"/>
    <w:multiLevelType w:val="singleLevel"/>
    <w:tmpl w:val="C9CEA0D8"/>
    <w:lvl w:ilvl="0">
      <w:start w:val="1"/>
      <w:numFmt w:val="decimal"/>
      <w:lvlText w:val="%1)"/>
      <w:legacy w:legacy="1" w:legacySpace="0" w:legacyIndent="254"/>
      <w:lvlJc w:val="left"/>
      <w:rPr>
        <w:rFonts w:ascii="Times New Roman" w:hAnsi="Times New Roman" w:cs="Times New Roman" w:hint="default"/>
      </w:rPr>
    </w:lvl>
  </w:abstractNum>
  <w:abstractNum w:abstractNumId="4">
    <w:nsid w:val="4F4D0945"/>
    <w:multiLevelType w:val="hybridMultilevel"/>
    <w:tmpl w:val="BD641B6E"/>
    <w:lvl w:ilvl="0" w:tplc="B7688E7A">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5CA3F27"/>
    <w:multiLevelType w:val="multilevel"/>
    <w:tmpl w:val="06C8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
    <w:abstractNumId w:val="1"/>
  </w:num>
  <w:num w:numId="5">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6">
    <w:abstractNumId w:val="3"/>
  </w:num>
  <w:num w:numId="7">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5"/>
  </w:num>
  <w:num w:numId="11">
    <w:abstractNumId w:val="4"/>
  </w:num>
  <w:num w:numId="12">
    <w:abstractNumId w:val="2"/>
  </w:num>
  <w:num w:numId="1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F49"/>
    <w:rsid w:val="000030C1"/>
    <w:rsid w:val="00091D46"/>
    <w:rsid w:val="000E2E1D"/>
    <w:rsid w:val="00122D22"/>
    <w:rsid w:val="00134F49"/>
    <w:rsid w:val="00137AE3"/>
    <w:rsid w:val="001C24EC"/>
    <w:rsid w:val="001C42D9"/>
    <w:rsid w:val="001D177B"/>
    <w:rsid w:val="001E51C6"/>
    <w:rsid w:val="00207F26"/>
    <w:rsid w:val="00260760"/>
    <w:rsid w:val="002744E4"/>
    <w:rsid w:val="003B576F"/>
    <w:rsid w:val="003C0122"/>
    <w:rsid w:val="00463734"/>
    <w:rsid w:val="004E0BEB"/>
    <w:rsid w:val="004F02D7"/>
    <w:rsid w:val="00584416"/>
    <w:rsid w:val="005B01EF"/>
    <w:rsid w:val="006B6AEE"/>
    <w:rsid w:val="006E76A0"/>
    <w:rsid w:val="007418FF"/>
    <w:rsid w:val="00763ACB"/>
    <w:rsid w:val="007653F7"/>
    <w:rsid w:val="007E5B1E"/>
    <w:rsid w:val="00810847"/>
    <w:rsid w:val="0084750A"/>
    <w:rsid w:val="008B612A"/>
    <w:rsid w:val="008F3297"/>
    <w:rsid w:val="00924795"/>
    <w:rsid w:val="00975B3B"/>
    <w:rsid w:val="009806CD"/>
    <w:rsid w:val="009F0785"/>
    <w:rsid w:val="00A01A0F"/>
    <w:rsid w:val="00A4202B"/>
    <w:rsid w:val="00A60B05"/>
    <w:rsid w:val="00B056D2"/>
    <w:rsid w:val="00BD2EC9"/>
    <w:rsid w:val="00CB397C"/>
    <w:rsid w:val="00CC5A26"/>
    <w:rsid w:val="00D05C09"/>
    <w:rsid w:val="00DF0605"/>
    <w:rsid w:val="00E563AD"/>
    <w:rsid w:val="00ED5A72"/>
    <w:rsid w:val="00EE5A2D"/>
    <w:rsid w:val="00F73C32"/>
    <w:rsid w:val="00FA0424"/>
    <w:rsid w:val="00FD4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E5B2B9D0-83BD-4013-B320-F538C0BF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F49"/>
  </w:style>
  <w:style w:type="paragraph" w:styleId="1">
    <w:name w:val="heading 1"/>
    <w:basedOn w:val="a"/>
    <w:next w:val="a"/>
    <w:qFormat/>
    <w:rsid w:val="001C24EC"/>
    <w:pPr>
      <w:keepNext/>
      <w:spacing w:before="240" w:after="60"/>
      <w:outlineLvl w:val="0"/>
    </w:pPr>
    <w:rPr>
      <w:rFonts w:ascii="Arial" w:hAnsi="Arial" w:cs="Arial"/>
      <w:b/>
      <w:bCs/>
      <w:kern w:val="32"/>
      <w:sz w:val="32"/>
      <w:szCs w:val="32"/>
    </w:rPr>
  </w:style>
  <w:style w:type="paragraph" w:styleId="2">
    <w:name w:val="heading 2"/>
    <w:basedOn w:val="a"/>
    <w:next w:val="a"/>
    <w:qFormat/>
    <w:rsid w:val="00134F4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34F49"/>
    <w:pPr>
      <w:widowControl w:val="0"/>
      <w:spacing w:line="360" w:lineRule="auto"/>
      <w:jc w:val="both"/>
    </w:pPr>
    <w:rPr>
      <w:sz w:val="28"/>
      <w:szCs w:val="24"/>
    </w:rPr>
  </w:style>
  <w:style w:type="paragraph" w:customStyle="1" w:styleId="FR3">
    <w:name w:val="FR3"/>
    <w:rsid w:val="00134F49"/>
    <w:pPr>
      <w:widowControl w:val="0"/>
      <w:autoSpaceDE w:val="0"/>
      <w:autoSpaceDN w:val="0"/>
      <w:adjustRightInd w:val="0"/>
      <w:spacing w:line="480" w:lineRule="auto"/>
      <w:ind w:hanging="20"/>
    </w:pPr>
    <w:rPr>
      <w:rFonts w:ascii="Arial" w:hAnsi="Arial" w:cs="Arial"/>
      <w:sz w:val="24"/>
      <w:szCs w:val="24"/>
    </w:rPr>
  </w:style>
  <w:style w:type="paragraph" w:styleId="10">
    <w:name w:val="index 1"/>
    <w:basedOn w:val="a"/>
    <w:next w:val="a"/>
    <w:autoRedefine/>
    <w:semiHidden/>
    <w:rsid w:val="00134F49"/>
    <w:pPr>
      <w:spacing w:line="360" w:lineRule="auto"/>
      <w:jc w:val="both"/>
    </w:pPr>
    <w:rPr>
      <w:sz w:val="28"/>
      <w:szCs w:val="28"/>
    </w:rPr>
  </w:style>
  <w:style w:type="paragraph" w:styleId="a4">
    <w:name w:val="footnote text"/>
    <w:basedOn w:val="a"/>
    <w:semiHidden/>
    <w:rsid w:val="00134F49"/>
  </w:style>
  <w:style w:type="character" w:styleId="a5">
    <w:name w:val="footnote reference"/>
    <w:basedOn w:val="a0"/>
    <w:semiHidden/>
    <w:rsid w:val="00134F49"/>
    <w:rPr>
      <w:vertAlign w:val="superscript"/>
    </w:rPr>
  </w:style>
  <w:style w:type="paragraph" w:styleId="a6">
    <w:name w:val="header"/>
    <w:basedOn w:val="a"/>
    <w:rsid w:val="001C24EC"/>
    <w:pPr>
      <w:tabs>
        <w:tab w:val="center" w:pos="4677"/>
        <w:tab w:val="right" w:pos="9355"/>
      </w:tabs>
    </w:pPr>
  </w:style>
  <w:style w:type="character" w:styleId="a7">
    <w:name w:val="page number"/>
    <w:basedOn w:val="a0"/>
    <w:rsid w:val="001C24EC"/>
  </w:style>
  <w:style w:type="character" w:styleId="a8">
    <w:name w:val="Strong"/>
    <w:basedOn w:val="a0"/>
    <w:qFormat/>
    <w:rsid w:val="001C24EC"/>
    <w:rPr>
      <w:b/>
      <w:bCs/>
    </w:rPr>
  </w:style>
  <w:style w:type="paragraph" w:styleId="20">
    <w:name w:val="Body Text Indent 2"/>
    <w:basedOn w:val="a"/>
    <w:rsid w:val="00122D22"/>
    <w:pPr>
      <w:spacing w:after="120" w:line="480" w:lineRule="auto"/>
      <w:ind w:left="283"/>
    </w:pPr>
  </w:style>
  <w:style w:type="paragraph" w:styleId="a9">
    <w:name w:val="Normal (Web)"/>
    <w:basedOn w:val="a"/>
    <w:rsid w:val="00D05C09"/>
    <w:pPr>
      <w:spacing w:before="90" w:after="100" w:afterAutospacing="1"/>
      <w:ind w:left="30" w:right="120"/>
      <w:jc w:val="both"/>
    </w:pPr>
    <w:rPr>
      <w:rFonts w:ascii="MS Sans Serif" w:hAnsi="MS Sans Serif"/>
      <w:color w:val="000000"/>
    </w:rPr>
  </w:style>
  <w:style w:type="paragraph" w:customStyle="1" w:styleId="11">
    <w:name w:val="Основной текст1"/>
    <w:basedOn w:val="a"/>
    <w:rsid w:val="00D05C09"/>
    <w:pPr>
      <w:spacing w:after="120"/>
    </w:pPr>
    <w:rPr>
      <w:sz w:val="28"/>
      <w:szCs w:val="24"/>
    </w:rPr>
  </w:style>
  <w:style w:type="paragraph" w:styleId="aa">
    <w:name w:val="Body Text Indent"/>
    <w:basedOn w:val="a"/>
    <w:rsid w:val="009F0785"/>
    <w:pPr>
      <w:spacing w:after="120"/>
      <w:ind w:left="283"/>
    </w:pPr>
  </w:style>
  <w:style w:type="paragraph" w:styleId="21">
    <w:name w:val="Body Text 2"/>
    <w:basedOn w:val="a"/>
    <w:rsid w:val="009F0785"/>
    <w:pPr>
      <w:spacing w:after="120" w:line="480" w:lineRule="auto"/>
    </w:pPr>
  </w:style>
  <w:style w:type="paragraph" w:styleId="ab">
    <w:name w:val="footer"/>
    <w:basedOn w:val="a"/>
    <w:rsid w:val="009F0785"/>
    <w:pPr>
      <w:tabs>
        <w:tab w:val="center" w:pos="4677"/>
        <w:tab w:val="right" w:pos="9355"/>
      </w:tabs>
    </w:pPr>
    <w:rPr>
      <w:sz w:val="24"/>
      <w:szCs w:val="24"/>
    </w:rPr>
  </w:style>
  <w:style w:type="table" w:styleId="ac">
    <w:name w:val="Table Grid"/>
    <w:basedOn w:val="a1"/>
    <w:rsid w:val="009F0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9F0785"/>
    <w:pPr>
      <w:spacing w:after="120"/>
      <w:ind w:left="283"/>
    </w:pPr>
    <w:rPr>
      <w:sz w:val="16"/>
      <w:szCs w:val="16"/>
    </w:rPr>
  </w:style>
  <w:style w:type="paragraph" w:customStyle="1" w:styleId="31">
    <w:name w:val="Основной текст с отступом 31"/>
    <w:basedOn w:val="a"/>
    <w:rsid w:val="009F0785"/>
    <w:pPr>
      <w:tabs>
        <w:tab w:val="left" w:pos="709"/>
      </w:tabs>
      <w:ind w:firstLine="567"/>
      <w:jc w:val="both"/>
    </w:pPr>
    <w:rPr>
      <w:sz w:val="28"/>
    </w:rPr>
  </w:style>
  <w:style w:type="paragraph" w:styleId="HTML">
    <w:name w:val="HTML Preformatted"/>
    <w:basedOn w:val="a"/>
    <w:rsid w:val="00274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d">
    <w:name w:val="Balloon Text"/>
    <w:basedOn w:val="a"/>
    <w:semiHidden/>
    <w:rsid w:val="006B6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5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9281</Words>
  <Characters>52908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62065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HOME</dc:creator>
  <cp:keywords/>
  <dc:description/>
  <cp:lastModifiedBy>admin</cp:lastModifiedBy>
  <cp:revision>2</cp:revision>
  <cp:lastPrinted>2009-03-15T20:25:00Z</cp:lastPrinted>
  <dcterms:created xsi:type="dcterms:W3CDTF">2014-04-17T09:11:00Z</dcterms:created>
  <dcterms:modified xsi:type="dcterms:W3CDTF">2014-04-17T09:11:00Z</dcterms:modified>
</cp:coreProperties>
</file>