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5B" w:rsidRDefault="00FD735B" w:rsidP="00154F34">
      <w:pPr>
        <w:widowControl w:val="0"/>
        <w:spacing w:line="360" w:lineRule="auto"/>
        <w:ind w:firstLine="709"/>
        <w:jc w:val="both"/>
        <w:rPr>
          <w:b/>
          <w:sz w:val="28"/>
          <w:szCs w:val="28"/>
        </w:rPr>
      </w:pPr>
    </w:p>
    <w:p w:rsidR="00290C74" w:rsidRPr="00F867FE" w:rsidRDefault="00F867FE" w:rsidP="00154F34">
      <w:pPr>
        <w:widowControl w:val="0"/>
        <w:spacing w:line="360" w:lineRule="auto"/>
        <w:ind w:firstLine="709"/>
        <w:jc w:val="both"/>
        <w:rPr>
          <w:b/>
          <w:sz w:val="28"/>
          <w:szCs w:val="28"/>
        </w:rPr>
      </w:pPr>
      <w:r w:rsidRPr="00F867FE">
        <w:rPr>
          <w:b/>
          <w:sz w:val="28"/>
          <w:szCs w:val="28"/>
        </w:rPr>
        <w:t>СОДЕРЖАНИЕ</w:t>
      </w:r>
    </w:p>
    <w:p w:rsidR="00F867FE" w:rsidRPr="00F867FE" w:rsidRDefault="00F867FE" w:rsidP="00154F34">
      <w:pPr>
        <w:widowControl w:val="0"/>
        <w:spacing w:line="360" w:lineRule="auto"/>
        <w:ind w:firstLine="709"/>
        <w:jc w:val="both"/>
        <w:rPr>
          <w:b/>
          <w:sz w:val="28"/>
          <w:szCs w:val="28"/>
        </w:rPr>
      </w:pPr>
      <w:r w:rsidRPr="00F867FE">
        <w:rPr>
          <w:b/>
          <w:sz w:val="28"/>
          <w:szCs w:val="28"/>
        </w:rPr>
        <w:t>ВВЕДЕНИЕ</w:t>
      </w:r>
    </w:p>
    <w:p w:rsidR="00F867FE" w:rsidRPr="00F867FE" w:rsidRDefault="00F867FE" w:rsidP="00154F34">
      <w:pPr>
        <w:widowControl w:val="0"/>
        <w:spacing w:line="360" w:lineRule="auto"/>
        <w:ind w:firstLine="709"/>
        <w:jc w:val="both"/>
        <w:rPr>
          <w:b/>
          <w:sz w:val="28"/>
          <w:szCs w:val="28"/>
        </w:rPr>
      </w:pPr>
      <w:r w:rsidRPr="00F867FE">
        <w:rPr>
          <w:b/>
          <w:sz w:val="28"/>
          <w:szCs w:val="28"/>
        </w:rPr>
        <w:t>1. ИСТОРИЯ РАЗВИТИЯ НАЛОГОВОГО ЗАКОНОДАТЕЛЬСТВА В РОССИИ</w:t>
      </w:r>
    </w:p>
    <w:p w:rsidR="00F867FE" w:rsidRPr="00F867FE" w:rsidRDefault="00F867FE" w:rsidP="00154F34">
      <w:pPr>
        <w:widowControl w:val="0"/>
        <w:numPr>
          <w:ilvl w:val="1"/>
          <w:numId w:val="3"/>
        </w:numPr>
        <w:spacing w:line="360" w:lineRule="auto"/>
        <w:ind w:left="0" w:firstLine="709"/>
        <w:jc w:val="both"/>
        <w:rPr>
          <w:b/>
          <w:sz w:val="28"/>
          <w:szCs w:val="28"/>
        </w:rPr>
      </w:pPr>
      <w:r w:rsidRPr="00F867FE">
        <w:rPr>
          <w:b/>
          <w:sz w:val="28"/>
          <w:szCs w:val="28"/>
        </w:rPr>
        <w:t>Н</w:t>
      </w:r>
      <w:r w:rsidR="000A084A">
        <w:rPr>
          <w:b/>
          <w:sz w:val="28"/>
          <w:szCs w:val="28"/>
        </w:rPr>
        <w:t>алоги Древней и Средневековой Руси</w:t>
      </w:r>
    </w:p>
    <w:p w:rsidR="00F867FE" w:rsidRPr="00F867FE" w:rsidRDefault="00F867FE" w:rsidP="00154F34">
      <w:pPr>
        <w:widowControl w:val="0"/>
        <w:numPr>
          <w:ilvl w:val="1"/>
          <w:numId w:val="3"/>
        </w:numPr>
        <w:spacing w:line="360" w:lineRule="auto"/>
        <w:ind w:left="0" w:firstLine="709"/>
        <w:jc w:val="both"/>
        <w:rPr>
          <w:b/>
          <w:sz w:val="28"/>
          <w:szCs w:val="28"/>
        </w:rPr>
      </w:pPr>
      <w:r w:rsidRPr="00F867FE">
        <w:rPr>
          <w:b/>
          <w:sz w:val="28"/>
          <w:szCs w:val="28"/>
        </w:rPr>
        <w:t>Н</w:t>
      </w:r>
      <w:r w:rsidR="000A084A">
        <w:rPr>
          <w:b/>
          <w:sz w:val="28"/>
          <w:szCs w:val="28"/>
        </w:rPr>
        <w:t xml:space="preserve">алоговое законодательство России в </w:t>
      </w:r>
      <w:r w:rsidRPr="00F867FE">
        <w:rPr>
          <w:b/>
          <w:sz w:val="28"/>
          <w:szCs w:val="28"/>
          <w:lang w:val="en-US"/>
        </w:rPr>
        <w:t>XVII</w:t>
      </w:r>
      <w:r w:rsidRPr="00F867FE">
        <w:rPr>
          <w:b/>
          <w:sz w:val="28"/>
          <w:szCs w:val="28"/>
        </w:rPr>
        <w:t>-</w:t>
      </w:r>
      <w:r w:rsidRPr="00F867FE">
        <w:rPr>
          <w:b/>
          <w:sz w:val="28"/>
          <w:szCs w:val="28"/>
          <w:lang w:val="en-US"/>
        </w:rPr>
        <w:t>XIX</w:t>
      </w:r>
      <w:r w:rsidR="000A084A">
        <w:rPr>
          <w:b/>
          <w:sz w:val="28"/>
          <w:szCs w:val="28"/>
        </w:rPr>
        <w:t xml:space="preserve"> вв</w:t>
      </w:r>
      <w:r w:rsidRPr="00F867FE">
        <w:rPr>
          <w:b/>
          <w:sz w:val="28"/>
          <w:szCs w:val="28"/>
        </w:rPr>
        <w:t>.</w:t>
      </w:r>
    </w:p>
    <w:p w:rsidR="00F867FE" w:rsidRPr="00F867FE" w:rsidRDefault="00F867FE" w:rsidP="00154F34">
      <w:pPr>
        <w:widowControl w:val="0"/>
        <w:numPr>
          <w:ilvl w:val="1"/>
          <w:numId w:val="3"/>
        </w:numPr>
        <w:spacing w:line="360" w:lineRule="auto"/>
        <w:ind w:left="0" w:firstLine="709"/>
        <w:jc w:val="both"/>
        <w:rPr>
          <w:b/>
          <w:sz w:val="28"/>
          <w:szCs w:val="28"/>
        </w:rPr>
      </w:pPr>
      <w:r w:rsidRPr="00F867FE">
        <w:rPr>
          <w:b/>
          <w:sz w:val="28"/>
          <w:szCs w:val="28"/>
        </w:rPr>
        <w:t>Р</w:t>
      </w:r>
      <w:r w:rsidR="000A084A">
        <w:rPr>
          <w:b/>
          <w:sz w:val="28"/>
          <w:szCs w:val="28"/>
        </w:rPr>
        <w:t>азвитие налогового законодательства в дореволюционной России</w:t>
      </w:r>
    </w:p>
    <w:p w:rsidR="000A084A" w:rsidRDefault="00F867FE" w:rsidP="00154F34">
      <w:pPr>
        <w:widowControl w:val="0"/>
        <w:numPr>
          <w:ilvl w:val="1"/>
          <w:numId w:val="3"/>
        </w:numPr>
        <w:spacing w:line="360" w:lineRule="auto"/>
        <w:ind w:left="0" w:firstLine="709"/>
        <w:jc w:val="both"/>
        <w:rPr>
          <w:b/>
          <w:sz w:val="28"/>
          <w:szCs w:val="28"/>
        </w:rPr>
      </w:pPr>
      <w:r w:rsidRPr="000A084A">
        <w:rPr>
          <w:b/>
          <w:sz w:val="28"/>
          <w:szCs w:val="28"/>
        </w:rPr>
        <w:t>С</w:t>
      </w:r>
      <w:r w:rsidR="000A084A" w:rsidRPr="000A084A">
        <w:rPr>
          <w:b/>
          <w:sz w:val="28"/>
          <w:szCs w:val="28"/>
        </w:rPr>
        <w:t>оветский период российского нало</w:t>
      </w:r>
      <w:r w:rsidR="000A084A">
        <w:rPr>
          <w:b/>
          <w:sz w:val="28"/>
          <w:szCs w:val="28"/>
        </w:rPr>
        <w:t>г</w:t>
      </w:r>
      <w:r w:rsidR="000A084A" w:rsidRPr="000A084A">
        <w:rPr>
          <w:b/>
          <w:sz w:val="28"/>
          <w:szCs w:val="28"/>
        </w:rPr>
        <w:t>ообложения</w:t>
      </w:r>
    </w:p>
    <w:p w:rsidR="00F867FE" w:rsidRPr="000A084A" w:rsidRDefault="00F867FE" w:rsidP="00154F34">
      <w:pPr>
        <w:widowControl w:val="0"/>
        <w:spacing w:line="360" w:lineRule="auto"/>
        <w:ind w:firstLine="709"/>
        <w:jc w:val="both"/>
        <w:rPr>
          <w:b/>
          <w:sz w:val="28"/>
          <w:szCs w:val="28"/>
        </w:rPr>
      </w:pPr>
      <w:r w:rsidRPr="000A084A">
        <w:rPr>
          <w:b/>
          <w:sz w:val="28"/>
          <w:szCs w:val="28"/>
        </w:rPr>
        <w:t>2. НАЛОГОВАЯ СИСТЕМА РОССИЙСКОЙ ФЕДЕРАЦИИ НА СОВРЕМЕННОМ ЭТАПЕ</w:t>
      </w:r>
    </w:p>
    <w:p w:rsidR="00F867FE" w:rsidRPr="00F867FE" w:rsidRDefault="00F867FE" w:rsidP="00154F34">
      <w:pPr>
        <w:numPr>
          <w:ilvl w:val="1"/>
          <w:numId w:val="5"/>
        </w:numPr>
        <w:spacing w:line="360" w:lineRule="auto"/>
        <w:ind w:left="0" w:firstLine="709"/>
        <w:jc w:val="both"/>
        <w:rPr>
          <w:b/>
          <w:sz w:val="28"/>
          <w:szCs w:val="28"/>
        </w:rPr>
      </w:pPr>
      <w:r w:rsidRPr="00F867FE">
        <w:rPr>
          <w:b/>
          <w:sz w:val="28"/>
          <w:szCs w:val="28"/>
        </w:rPr>
        <w:t>Н</w:t>
      </w:r>
      <w:r w:rsidR="000A084A">
        <w:rPr>
          <w:b/>
          <w:sz w:val="28"/>
          <w:szCs w:val="28"/>
        </w:rPr>
        <w:t>алоги: понятия и функции</w:t>
      </w:r>
    </w:p>
    <w:p w:rsidR="00F867FE" w:rsidRPr="00F867FE" w:rsidRDefault="00F867FE" w:rsidP="00154F34">
      <w:pPr>
        <w:numPr>
          <w:ilvl w:val="1"/>
          <w:numId w:val="5"/>
        </w:numPr>
        <w:spacing w:line="360" w:lineRule="auto"/>
        <w:ind w:left="0" w:firstLine="709"/>
        <w:jc w:val="both"/>
        <w:rPr>
          <w:b/>
          <w:sz w:val="28"/>
          <w:szCs w:val="28"/>
        </w:rPr>
      </w:pPr>
      <w:r w:rsidRPr="00F867FE">
        <w:rPr>
          <w:b/>
          <w:sz w:val="28"/>
          <w:szCs w:val="28"/>
        </w:rPr>
        <w:t>В</w:t>
      </w:r>
      <w:r w:rsidR="000A084A">
        <w:rPr>
          <w:b/>
          <w:sz w:val="28"/>
          <w:szCs w:val="28"/>
        </w:rPr>
        <w:t>иды налогов</w:t>
      </w:r>
    </w:p>
    <w:p w:rsidR="000A084A" w:rsidRDefault="00F867FE" w:rsidP="00154F34">
      <w:pPr>
        <w:numPr>
          <w:ilvl w:val="1"/>
          <w:numId w:val="5"/>
        </w:numPr>
        <w:spacing w:line="360" w:lineRule="auto"/>
        <w:ind w:left="0" w:firstLine="709"/>
        <w:jc w:val="both"/>
        <w:rPr>
          <w:b/>
          <w:sz w:val="28"/>
          <w:szCs w:val="28"/>
        </w:rPr>
      </w:pPr>
      <w:r w:rsidRPr="000A084A">
        <w:rPr>
          <w:b/>
          <w:sz w:val="28"/>
          <w:szCs w:val="28"/>
        </w:rPr>
        <w:t>С</w:t>
      </w:r>
      <w:r w:rsidR="000A084A" w:rsidRPr="000A084A">
        <w:rPr>
          <w:b/>
          <w:sz w:val="28"/>
          <w:szCs w:val="28"/>
        </w:rPr>
        <w:t>труктура и особенности российской налоговой системы</w:t>
      </w:r>
    </w:p>
    <w:p w:rsidR="00F867FE" w:rsidRPr="000A084A" w:rsidRDefault="00F867FE" w:rsidP="00154F34">
      <w:pPr>
        <w:spacing w:line="360" w:lineRule="auto"/>
        <w:ind w:firstLine="709"/>
        <w:jc w:val="both"/>
        <w:rPr>
          <w:b/>
          <w:sz w:val="28"/>
          <w:szCs w:val="28"/>
        </w:rPr>
      </w:pPr>
      <w:r w:rsidRPr="000A084A">
        <w:rPr>
          <w:b/>
          <w:sz w:val="28"/>
          <w:szCs w:val="28"/>
        </w:rPr>
        <w:t xml:space="preserve">3. СОВЕРШЕНСТВОВАНИЕ НАЛОГОВОЙ СИСТЕМЫ РФ </w:t>
      </w:r>
    </w:p>
    <w:p w:rsidR="00F867FE" w:rsidRDefault="00F867FE" w:rsidP="00154F34">
      <w:pPr>
        <w:spacing w:line="360" w:lineRule="auto"/>
        <w:ind w:firstLine="709"/>
        <w:jc w:val="both"/>
        <w:rPr>
          <w:b/>
          <w:sz w:val="28"/>
          <w:szCs w:val="28"/>
        </w:rPr>
      </w:pPr>
      <w:r w:rsidRPr="00F867FE">
        <w:rPr>
          <w:b/>
          <w:sz w:val="28"/>
          <w:szCs w:val="28"/>
        </w:rPr>
        <w:t>3.1.</w:t>
      </w:r>
      <w:r w:rsidR="008901B2">
        <w:rPr>
          <w:b/>
          <w:sz w:val="28"/>
          <w:szCs w:val="28"/>
        </w:rPr>
        <w:t xml:space="preserve"> </w:t>
      </w:r>
      <w:r>
        <w:rPr>
          <w:b/>
          <w:sz w:val="28"/>
          <w:szCs w:val="28"/>
        </w:rPr>
        <w:t>Р</w:t>
      </w:r>
      <w:r w:rsidR="000A084A">
        <w:rPr>
          <w:b/>
          <w:sz w:val="28"/>
          <w:szCs w:val="28"/>
        </w:rPr>
        <w:t xml:space="preserve">ационализация </w:t>
      </w:r>
      <w:r w:rsidR="00154F34">
        <w:rPr>
          <w:b/>
          <w:sz w:val="28"/>
          <w:szCs w:val="28"/>
        </w:rPr>
        <w:t>налогообложения</w:t>
      </w:r>
      <w:r w:rsidR="000A084A">
        <w:rPr>
          <w:b/>
          <w:sz w:val="28"/>
          <w:szCs w:val="28"/>
        </w:rPr>
        <w:t xml:space="preserve"> </w:t>
      </w:r>
    </w:p>
    <w:p w:rsidR="00F867FE" w:rsidRDefault="008901B2" w:rsidP="00154F34">
      <w:pPr>
        <w:spacing w:line="360" w:lineRule="auto"/>
        <w:ind w:firstLine="709"/>
        <w:jc w:val="both"/>
        <w:rPr>
          <w:b/>
          <w:sz w:val="28"/>
          <w:szCs w:val="28"/>
        </w:rPr>
      </w:pPr>
      <w:r>
        <w:rPr>
          <w:b/>
          <w:sz w:val="28"/>
          <w:szCs w:val="28"/>
        </w:rPr>
        <w:t xml:space="preserve">3.2. </w:t>
      </w:r>
      <w:r w:rsidR="00F867FE">
        <w:rPr>
          <w:b/>
          <w:sz w:val="28"/>
          <w:szCs w:val="28"/>
        </w:rPr>
        <w:t>Р</w:t>
      </w:r>
      <w:r w:rsidR="00154F34">
        <w:rPr>
          <w:b/>
          <w:sz w:val="28"/>
          <w:szCs w:val="28"/>
        </w:rPr>
        <w:t>азработка рекомендаций по улучшению собираемости налогов</w:t>
      </w:r>
    </w:p>
    <w:p w:rsidR="00F867FE" w:rsidRPr="00F867FE" w:rsidRDefault="00F867FE" w:rsidP="00154F34">
      <w:pPr>
        <w:widowControl w:val="0"/>
        <w:spacing w:line="360" w:lineRule="auto"/>
        <w:ind w:firstLine="709"/>
        <w:jc w:val="both"/>
        <w:rPr>
          <w:b/>
          <w:caps/>
          <w:sz w:val="28"/>
          <w:szCs w:val="28"/>
        </w:rPr>
      </w:pPr>
      <w:r w:rsidRPr="00F867FE">
        <w:rPr>
          <w:b/>
          <w:caps/>
          <w:sz w:val="28"/>
          <w:szCs w:val="28"/>
        </w:rPr>
        <w:t xml:space="preserve"> Заключение;</w:t>
      </w:r>
    </w:p>
    <w:p w:rsidR="00F867FE" w:rsidRPr="00F867FE" w:rsidRDefault="00F867FE" w:rsidP="00154F34">
      <w:pPr>
        <w:widowControl w:val="0"/>
        <w:spacing w:line="360" w:lineRule="auto"/>
        <w:ind w:firstLine="709"/>
        <w:jc w:val="both"/>
        <w:rPr>
          <w:b/>
          <w:caps/>
          <w:sz w:val="28"/>
          <w:szCs w:val="28"/>
        </w:rPr>
      </w:pPr>
      <w:r w:rsidRPr="00F867FE">
        <w:rPr>
          <w:b/>
          <w:caps/>
          <w:sz w:val="28"/>
          <w:szCs w:val="28"/>
        </w:rPr>
        <w:t xml:space="preserve"> Список использованных источников;</w:t>
      </w:r>
    </w:p>
    <w:p w:rsidR="00154F34" w:rsidRDefault="009B4609" w:rsidP="00154F34">
      <w:pPr>
        <w:ind w:firstLine="709"/>
        <w:jc w:val="center"/>
        <w:rPr>
          <w:b/>
          <w:sz w:val="28"/>
          <w:szCs w:val="28"/>
        </w:rPr>
      </w:pPr>
      <w:r>
        <w:rPr>
          <w:b/>
          <w:sz w:val="28"/>
          <w:szCs w:val="28"/>
        </w:rPr>
        <w:br w:type="page"/>
      </w:r>
      <w:r w:rsidR="00154F34">
        <w:rPr>
          <w:b/>
          <w:sz w:val="28"/>
          <w:szCs w:val="28"/>
        </w:rPr>
        <w:t>ВВЕДЕНИЕ</w:t>
      </w:r>
    </w:p>
    <w:p w:rsidR="00154F34" w:rsidRDefault="00154F34" w:rsidP="00154F34">
      <w:pPr>
        <w:ind w:firstLine="709"/>
        <w:jc w:val="both"/>
        <w:rPr>
          <w:b/>
          <w:sz w:val="28"/>
          <w:szCs w:val="28"/>
        </w:rPr>
      </w:pPr>
    </w:p>
    <w:p w:rsidR="00154F34" w:rsidRPr="00BB0ABB" w:rsidRDefault="00154F34" w:rsidP="00154F34">
      <w:pPr>
        <w:ind w:firstLine="709"/>
        <w:jc w:val="both"/>
        <w:rPr>
          <w:sz w:val="28"/>
          <w:szCs w:val="28"/>
        </w:rPr>
      </w:pPr>
    </w:p>
    <w:p w:rsidR="009B4609" w:rsidRPr="00BB0ABB" w:rsidRDefault="009B4609" w:rsidP="00154F34">
      <w:pPr>
        <w:spacing w:line="360" w:lineRule="auto"/>
        <w:ind w:firstLine="709"/>
        <w:jc w:val="both"/>
        <w:rPr>
          <w:sz w:val="28"/>
          <w:szCs w:val="28"/>
        </w:rPr>
      </w:pPr>
      <w:r w:rsidRPr="00BB0ABB">
        <w:rPr>
          <w:sz w:val="28"/>
          <w:szCs w:val="28"/>
        </w:rPr>
        <w:t>Налоговая система России с первых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w:t>
      </w:r>
      <w:r>
        <w:rPr>
          <w:sz w:val="28"/>
          <w:szCs w:val="28"/>
        </w:rPr>
        <w:t>.</w:t>
      </w:r>
    </w:p>
    <w:p w:rsidR="009B4609" w:rsidRPr="00BB0ABB" w:rsidRDefault="009B4609" w:rsidP="00154F34">
      <w:pPr>
        <w:spacing w:line="360" w:lineRule="auto"/>
        <w:ind w:firstLine="709"/>
        <w:jc w:val="both"/>
        <w:rPr>
          <w:sz w:val="28"/>
          <w:szCs w:val="28"/>
        </w:rPr>
      </w:pPr>
      <w:r w:rsidRPr="00BB0ABB">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9B4609" w:rsidRPr="00BB0ABB" w:rsidRDefault="009B4609" w:rsidP="009B4609">
      <w:pPr>
        <w:spacing w:line="360" w:lineRule="auto"/>
        <w:ind w:firstLine="709"/>
        <w:jc w:val="both"/>
        <w:rPr>
          <w:sz w:val="28"/>
          <w:szCs w:val="28"/>
        </w:rPr>
      </w:pPr>
      <w:r w:rsidRPr="00BB0ABB">
        <w:rPr>
          <w:sz w:val="28"/>
          <w:szCs w:val="28"/>
        </w:rPr>
        <w:t>Налоговые органы являются единственными законными сборщиками налогов и сборов, которые и формируют бюджеты всех уровней государства. От того, насколько правильно построена система налогообложения, и система налоговых органов зависит эффективное функционирование всего народного хозяйства страны.</w:t>
      </w:r>
    </w:p>
    <w:p w:rsidR="009B4609" w:rsidRPr="00BB0ABB" w:rsidRDefault="009B4609" w:rsidP="009B4609">
      <w:pPr>
        <w:spacing w:line="360" w:lineRule="auto"/>
        <w:ind w:firstLine="709"/>
        <w:jc w:val="both"/>
        <w:rPr>
          <w:sz w:val="28"/>
          <w:szCs w:val="28"/>
        </w:rPr>
      </w:pPr>
      <w:r w:rsidRPr="00BB0ABB">
        <w:rPr>
          <w:sz w:val="28"/>
          <w:szCs w:val="28"/>
        </w:rPr>
        <w:t xml:space="preserve">Целью данной работы является: изучение </w:t>
      </w:r>
      <w:r w:rsidR="00154F34">
        <w:rPr>
          <w:sz w:val="28"/>
          <w:szCs w:val="28"/>
        </w:rPr>
        <w:t xml:space="preserve">становления </w:t>
      </w:r>
      <w:r w:rsidRPr="00BB0ABB">
        <w:rPr>
          <w:sz w:val="28"/>
          <w:szCs w:val="28"/>
        </w:rPr>
        <w:t>налоговой системы РФ, и выявление путей ее совершенствования.</w:t>
      </w:r>
    </w:p>
    <w:p w:rsidR="009B4609" w:rsidRPr="00BB0ABB" w:rsidRDefault="009B4609" w:rsidP="009B4609">
      <w:pPr>
        <w:spacing w:line="360" w:lineRule="auto"/>
        <w:ind w:firstLine="709"/>
        <w:jc w:val="both"/>
        <w:rPr>
          <w:sz w:val="28"/>
          <w:szCs w:val="28"/>
        </w:rPr>
      </w:pPr>
      <w:r w:rsidRPr="00BB0ABB">
        <w:rPr>
          <w:sz w:val="28"/>
          <w:szCs w:val="28"/>
        </w:rPr>
        <w:t>Для достижения поставленной цели необходимо решение следующих задач:</w:t>
      </w:r>
    </w:p>
    <w:p w:rsidR="009B4609" w:rsidRPr="00BB0ABB" w:rsidRDefault="009B4609" w:rsidP="009B4609">
      <w:pPr>
        <w:spacing w:line="360" w:lineRule="auto"/>
        <w:ind w:firstLine="709"/>
        <w:jc w:val="both"/>
        <w:rPr>
          <w:sz w:val="28"/>
          <w:szCs w:val="28"/>
        </w:rPr>
      </w:pPr>
      <w:r w:rsidRPr="00BB0ABB">
        <w:rPr>
          <w:sz w:val="28"/>
          <w:szCs w:val="28"/>
        </w:rPr>
        <w:t>1. Изучить теоретические основы налоговой системы, ее особенности и структуру.</w:t>
      </w:r>
    </w:p>
    <w:p w:rsidR="009B4609" w:rsidRPr="00BB0ABB" w:rsidRDefault="009B4609" w:rsidP="009B4609">
      <w:pPr>
        <w:spacing w:line="360" w:lineRule="auto"/>
        <w:ind w:firstLine="709"/>
        <w:jc w:val="both"/>
        <w:rPr>
          <w:sz w:val="28"/>
          <w:szCs w:val="28"/>
        </w:rPr>
      </w:pPr>
      <w:r w:rsidRPr="00BB0ABB">
        <w:rPr>
          <w:sz w:val="28"/>
          <w:szCs w:val="28"/>
        </w:rPr>
        <w:t>2. Определить проблемы совершенствования российской налоговой системы.</w:t>
      </w:r>
    </w:p>
    <w:p w:rsidR="009B4609" w:rsidRPr="00BB0ABB" w:rsidRDefault="009B4609" w:rsidP="009B4609">
      <w:pPr>
        <w:spacing w:line="360" w:lineRule="auto"/>
        <w:ind w:firstLine="709"/>
        <w:jc w:val="both"/>
        <w:rPr>
          <w:sz w:val="28"/>
          <w:szCs w:val="28"/>
        </w:rPr>
      </w:pPr>
      <w:r w:rsidRPr="00BB0ABB">
        <w:rPr>
          <w:sz w:val="28"/>
          <w:szCs w:val="28"/>
        </w:rPr>
        <w:t>3. Рассмотреть основные пути реформирования системы.</w:t>
      </w:r>
    </w:p>
    <w:p w:rsidR="009B4609" w:rsidRPr="00BB0ABB" w:rsidRDefault="009B4609" w:rsidP="009B4609">
      <w:pPr>
        <w:spacing w:line="360" w:lineRule="auto"/>
        <w:ind w:firstLine="709"/>
        <w:jc w:val="both"/>
        <w:rPr>
          <w:sz w:val="28"/>
          <w:szCs w:val="28"/>
        </w:rPr>
      </w:pPr>
      <w:r w:rsidRPr="00BB0ABB">
        <w:rPr>
          <w:sz w:val="28"/>
          <w:szCs w:val="28"/>
        </w:rPr>
        <w:t>Предмет и объект исследования. Предметом исследования выступает налоговая система, а объекто</w:t>
      </w:r>
      <w:r w:rsidR="00154F34">
        <w:rPr>
          <w:sz w:val="28"/>
          <w:szCs w:val="28"/>
        </w:rPr>
        <w:t>м - российское налогообложение на всех ступенях развития</w:t>
      </w:r>
      <w:r w:rsidRPr="00BB0ABB">
        <w:rPr>
          <w:sz w:val="28"/>
          <w:szCs w:val="28"/>
        </w:rPr>
        <w:t>.</w:t>
      </w:r>
    </w:p>
    <w:p w:rsidR="009B4609" w:rsidRDefault="009B4609" w:rsidP="009B4609">
      <w:pPr>
        <w:spacing w:line="360" w:lineRule="auto"/>
        <w:ind w:firstLine="709"/>
        <w:jc w:val="both"/>
        <w:rPr>
          <w:sz w:val="28"/>
          <w:szCs w:val="28"/>
        </w:rPr>
      </w:pPr>
      <w:r w:rsidRPr="00BB0ABB">
        <w:rPr>
          <w:sz w:val="28"/>
          <w:szCs w:val="28"/>
        </w:rPr>
        <w:t>В данной работе предпринята попытка проанализиров</w:t>
      </w:r>
      <w:r w:rsidR="00154F34">
        <w:rPr>
          <w:sz w:val="28"/>
          <w:szCs w:val="28"/>
        </w:rPr>
        <w:t xml:space="preserve">ать состояние налогообложения России </w:t>
      </w:r>
      <w:r w:rsidRPr="00BB0ABB">
        <w:rPr>
          <w:sz w:val="28"/>
          <w:szCs w:val="28"/>
        </w:rPr>
        <w:t xml:space="preserve"> </w:t>
      </w:r>
      <w:r w:rsidR="00154F34">
        <w:rPr>
          <w:sz w:val="28"/>
          <w:szCs w:val="28"/>
        </w:rPr>
        <w:t xml:space="preserve">от первых ее задатков и до </w:t>
      </w:r>
      <w:r w:rsidRPr="00BB0ABB">
        <w:rPr>
          <w:sz w:val="28"/>
          <w:szCs w:val="28"/>
        </w:rPr>
        <w:t>современно</w:t>
      </w:r>
      <w:r w:rsidR="00154F34">
        <w:rPr>
          <w:sz w:val="28"/>
          <w:szCs w:val="28"/>
        </w:rPr>
        <w:t>го</w:t>
      </w:r>
      <w:r w:rsidRPr="00BB0ABB">
        <w:rPr>
          <w:sz w:val="28"/>
          <w:szCs w:val="28"/>
        </w:rPr>
        <w:t xml:space="preserve"> этап</w:t>
      </w:r>
      <w:r w:rsidR="00154F34">
        <w:rPr>
          <w:sz w:val="28"/>
          <w:szCs w:val="28"/>
        </w:rPr>
        <w:t>а</w:t>
      </w:r>
      <w:r w:rsidRPr="00BB0ABB">
        <w:rPr>
          <w:sz w:val="28"/>
          <w:szCs w:val="28"/>
        </w:rPr>
        <w:t>, показать насколько происходящие изменения отвечают требованиям сегодняшнего времени и какие задачи стоят сейчас перед налоговыми органами для выполнения возложенных на них государством функций, - это и является основным объектом предлагаемого исследования.</w:t>
      </w: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154F34" w:rsidRDefault="00154F34" w:rsidP="0067208E">
      <w:pPr>
        <w:widowControl w:val="0"/>
        <w:numPr>
          <w:ilvl w:val="0"/>
          <w:numId w:val="16"/>
        </w:numPr>
        <w:spacing w:line="360" w:lineRule="auto"/>
        <w:ind w:left="0" w:firstLine="709"/>
        <w:jc w:val="center"/>
        <w:rPr>
          <w:b/>
          <w:sz w:val="28"/>
          <w:szCs w:val="28"/>
        </w:rPr>
      </w:pPr>
      <w:r w:rsidRPr="00F867FE">
        <w:rPr>
          <w:b/>
          <w:sz w:val="28"/>
          <w:szCs w:val="28"/>
        </w:rPr>
        <w:t>ИСТОРИЯ РАЗВИТИЯ НАЛОГОВОГО ЗАКОНОДАТЕЛЬСТВА В РОССИИ</w:t>
      </w:r>
    </w:p>
    <w:p w:rsidR="0067208E" w:rsidRPr="00F867FE" w:rsidRDefault="0067208E" w:rsidP="0067208E">
      <w:pPr>
        <w:widowControl w:val="0"/>
        <w:spacing w:line="360" w:lineRule="auto"/>
        <w:ind w:firstLine="709"/>
        <w:jc w:val="center"/>
        <w:rPr>
          <w:b/>
          <w:sz w:val="28"/>
          <w:szCs w:val="28"/>
        </w:rPr>
      </w:pPr>
    </w:p>
    <w:p w:rsidR="00154F34" w:rsidRPr="00F867FE" w:rsidRDefault="00154F34" w:rsidP="0067208E">
      <w:pPr>
        <w:widowControl w:val="0"/>
        <w:numPr>
          <w:ilvl w:val="1"/>
          <w:numId w:val="16"/>
        </w:numPr>
        <w:spacing w:line="360" w:lineRule="auto"/>
        <w:ind w:left="0" w:firstLine="709"/>
        <w:jc w:val="center"/>
        <w:rPr>
          <w:b/>
          <w:sz w:val="28"/>
          <w:szCs w:val="28"/>
        </w:rPr>
      </w:pPr>
      <w:r w:rsidRPr="00F867FE">
        <w:rPr>
          <w:b/>
          <w:sz w:val="28"/>
          <w:szCs w:val="28"/>
        </w:rPr>
        <w:t>Н</w:t>
      </w:r>
      <w:r>
        <w:rPr>
          <w:b/>
          <w:sz w:val="28"/>
          <w:szCs w:val="28"/>
        </w:rPr>
        <w:t>алоги Древней и Средневековой Руси</w:t>
      </w:r>
    </w:p>
    <w:p w:rsidR="009B4609" w:rsidRPr="00BB0ABB" w:rsidRDefault="009B4609" w:rsidP="0067208E">
      <w:pPr>
        <w:spacing w:line="360" w:lineRule="auto"/>
        <w:ind w:firstLine="709"/>
        <w:jc w:val="both"/>
        <w:rPr>
          <w:sz w:val="28"/>
          <w:szCs w:val="28"/>
        </w:rPr>
      </w:pPr>
      <w:r w:rsidRPr="00BB0ABB">
        <w:rPr>
          <w:sz w:val="28"/>
          <w:szCs w:val="28"/>
        </w:rPr>
        <w:t>Налоги и государство - 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 Возникновение налогов относят к периоду становления первых государственных образований, когда появляется товарное производство, формируется государственный аппарат - чиновники, армия, суды. Появление налогов связано с самыми первыми общественными потребностями, так как государству всегда необходимы денежные средства: для ликвидации стихийных бедствий, строительства дорог, поддержания общественного порядка. В развитии форм и методов взимания налогов выделяется три крупных периода.</w:t>
      </w:r>
    </w:p>
    <w:p w:rsidR="009B4609" w:rsidRPr="00BB0ABB" w:rsidRDefault="009B4609" w:rsidP="009B4609">
      <w:pPr>
        <w:spacing w:line="360" w:lineRule="auto"/>
        <w:ind w:firstLine="709"/>
        <w:jc w:val="both"/>
        <w:rPr>
          <w:sz w:val="28"/>
          <w:szCs w:val="28"/>
        </w:rPr>
      </w:pPr>
      <w:r w:rsidRPr="00BB0ABB">
        <w:rPr>
          <w:sz w:val="28"/>
          <w:szCs w:val="28"/>
        </w:rPr>
        <w:t>На начальном этапе своего развития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Этот период - первый период развития налогообложения - отличается неразвитостью и случайным характером налогов. Именно на этом этапе налоги и механизмы их взимания возникают в зачаточном состоянии.</w:t>
      </w:r>
    </w:p>
    <w:p w:rsidR="009B4609" w:rsidRPr="00BB0ABB" w:rsidRDefault="009B4609" w:rsidP="009B4609">
      <w:pPr>
        <w:spacing w:line="360" w:lineRule="auto"/>
        <w:ind w:firstLine="709"/>
        <w:jc w:val="both"/>
        <w:rPr>
          <w:sz w:val="28"/>
          <w:szCs w:val="28"/>
        </w:rPr>
      </w:pPr>
      <w:r w:rsidRPr="00BB0ABB">
        <w:rPr>
          <w:sz w:val="28"/>
          <w:szCs w:val="28"/>
        </w:rPr>
        <w:t>Развитие государственности объективно требовало замены «случайных» налогов и института откупщиков стройной, рациональной и обоснованной системой налогообложения. Именно в конце XVII - начале XVIII вв. наступает второй период развития налогообложения. Именно в этот период происходит формирование первых налоговых систем, включающих в себя прямые и косвенные налоги.</w:t>
      </w:r>
    </w:p>
    <w:p w:rsidR="009B4609" w:rsidRPr="00BB0ABB" w:rsidRDefault="009B4609" w:rsidP="009B4609">
      <w:pPr>
        <w:spacing w:line="360" w:lineRule="auto"/>
        <w:ind w:firstLine="709"/>
        <w:jc w:val="both"/>
        <w:rPr>
          <w:sz w:val="28"/>
          <w:szCs w:val="28"/>
        </w:rPr>
      </w:pPr>
      <w:r w:rsidRPr="00BB0ABB">
        <w:rPr>
          <w:sz w:val="28"/>
          <w:szCs w:val="28"/>
        </w:rPr>
        <w:t>Третий период развития налогообложения начинает свою историю в XIX в. и отличается уменьшением количества налогов и большим значением права при их установлении и взимании. Теперь уже государство полностью берет все функции установления и взимания налогов, а региональные органы власти играют роль помощников государства, имея ту или иную степень самостоятельности.</w:t>
      </w:r>
    </w:p>
    <w:p w:rsidR="009B4609" w:rsidRDefault="009B4609" w:rsidP="009B4609">
      <w:pPr>
        <w:spacing w:line="360" w:lineRule="auto"/>
        <w:ind w:firstLine="709"/>
        <w:jc w:val="both"/>
        <w:rPr>
          <w:sz w:val="28"/>
          <w:szCs w:val="28"/>
        </w:rPr>
      </w:pPr>
      <w:r w:rsidRPr="00BB0ABB">
        <w:rPr>
          <w:sz w:val="28"/>
          <w:szCs w:val="28"/>
        </w:rPr>
        <w:t xml:space="preserve">Финансовая система Древней Руси стала складываться только с конца IX в.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данью. </w:t>
      </w:r>
    </w:p>
    <w:p w:rsidR="009B4609" w:rsidRPr="00BB0ABB" w:rsidRDefault="009B4609" w:rsidP="009B4609">
      <w:pPr>
        <w:spacing w:line="360" w:lineRule="auto"/>
        <w:ind w:firstLine="709"/>
        <w:jc w:val="both"/>
        <w:rPr>
          <w:sz w:val="28"/>
          <w:szCs w:val="28"/>
        </w:rPr>
      </w:pPr>
      <w:r w:rsidRPr="00BB0ABB">
        <w:rPr>
          <w:sz w:val="28"/>
          <w:szCs w:val="28"/>
        </w:rPr>
        <w:t>Сбор князьями налогов осуществлялся весной и зимой, когда князь и его войско отдыхали от походов.</w:t>
      </w:r>
    </w:p>
    <w:p w:rsidR="009B4609" w:rsidRPr="00BB0ABB" w:rsidRDefault="009B4609" w:rsidP="009B4609">
      <w:pPr>
        <w:spacing w:line="360" w:lineRule="auto"/>
        <w:ind w:firstLine="709"/>
        <w:jc w:val="both"/>
        <w:rPr>
          <w:sz w:val="28"/>
          <w:szCs w:val="28"/>
        </w:rPr>
      </w:pPr>
      <w:r w:rsidRPr="00BB0ABB">
        <w:rPr>
          <w:sz w:val="28"/>
          <w:szCs w:val="28"/>
        </w:rPr>
        <w:t>Со временем дань стала систематическим прямым налогом, усложнилась система и способы ее взимания.</w:t>
      </w:r>
    </w:p>
    <w:p w:rsidR="009B4609" w:rsidRDefault="009B4609" w:rsidP="009B4609">
      <w:pPr>
        <w:spacing w:line="360" w:lineRule="auto"/>
        <w:ind w:firstLine="709"/>
        <w:jc w:val="both"/>
        <w:rPr>
          <w:sz w:val="28"/>
          <w:szCs w:val="28"/>
        </w:rPr>
      </w:pPr>
      <w:r w:rsidRPr="00BB0ABB">
        <w:rPr>
          <w:sz w:val="28"/>
          <w:szCs w:val="28"/>
        </w:rPr>
        <w:t xml:space="preserve">Основные подати на Руси формировались за счет данных и оброчных денег. Под данными деньгами, или данью, понимались разные прямые налоги, которые ложились на податное население и взимались по числу сох, значившихся по писцовым книгам. </w:t>
      </w:r>
    </w:p>
    <w:p w:rsidR="009B4609" w:rsidRDefault="009B4609" w:rsidP="009B4609">
      <w:pPr>
        <w:spacing w:line="360" w:lineRule="auto"/>
        <w:ind w:firstLine="709"/>
        <w:jc w:val="both"/>
        <w:rPr>
          <w:sz w:val="28"/>
          <w:szCs w:val="28"/>
        </w:rPr>
      </w:pPr>
      <w:r w:rsidRPr="00BB0ABB">
        <w:rPr>
          <w:sz w:val="28"/>
          <w:szCs w:val="28"/>
        </w:rPr>
        <w:t xml:space="preserve">Для определения окладов податей и их раскладки использовались различные единицы обложения. Под податями подразумевались не только денежные платежи и натуральные сборы, но и личные повинности. </w:t>
      </w:r>
    </w:p>
    <w:p w:rsidR="009B4609" w:rsidRPr="00BB0ABB" w:rsidRDefault="009B4609" w:rsidP="009B4609">
      <w:pPr>
        <w:spacing w:line="360" w:lineRule="auto"/>
        <w:ind w:firstLine="709"/>
        <w:jc w:val="both"/>
        <w:rPr>
          <w:sz w:val="28"/>
          <w:szCs w:val="28"/>
        </w:rPr>
      </w:pPr>
      <w:r w:rsidRPr="00BB0ABB">
        <w:rPr>
          <w:sz w:val="28"/>
          <w:szCs w:val="28"/>
        </w:rPr>
        <w:t>Раскладка и взимание податей производились самими земскими общинами посредством выборных окладчиков. Они наблюдали, чтобы налоговые тяготы были разложены равномерно «по достатку», для чего составлялись так называемые окладные книги.</w:t>
      </w:r>
    </w:p>
    <w:p w:rsidR="009B4609" w:rsidRPr="00BB0ABB" w:rsidRDefault="009B4609" w:rsidP="009B4609">
      <w:pPr>
        <w:spacing w:line="360" w:lineRule="auto"/>
        <w:ind w:firstLine="709"/>
        <w:jc w:val="both"/>
        <w:rPr>
          <w:sz w:val="28"/>
          <w:szCs w:val="28"/>
        </w:rPr>
      </w:pPr>
      <w:r w:rsidRPr="00BB0ABB">
        <w:rPr>
          <w:sz w:val="28"/>
          <w:szCs w:val="28"/>
        </w:rPr>
        <w:t>Помимо прямого налогообложения на Руси существовало и налогообложение косвенное, которое существовало в форме торговых и судебных пошлин. Так, существовали пошлины за провоз товаров через горные заставы, пошлины за право иметь склады или за право устраивать рынки, судебная пошлина «вира» взималась за убийство, «продажа» - за прочие преступления.</w:t>
      </w:r>
    </w:p>
    <w:p w:rsidR="009B4609" w:rsidRPr="00BB0ABB" w:rsidRDefault="009B4609" w:rsidP="009B4609">
      <w:pPr>
        <w:spacing w:line="360" w:lineRule="auto"/>
        <w:ind w:firstLine="709"/>
        <w:jc w:val="both"/>
        <w:rPr>
          <w:sz w:val="28"/>
          <w:szCs w:val="28"/>
        </w:rPr>
      </w:pPr>
      <w:r w:rsidRPr="00BB0ABB">
        <w:rPr>
          <w:sz w:val="28"/>
          <w:szCs w:val="28"/>
        </w:rPr>
        <w:t>Впервые законодательное закрепление норм, регулирующих отношения, связанные со сборами и повинностями, появляется в Русской Правде - своде древнерусского феодального права (имела 3 редакции - Краткую, Пространную, Сокращенную). В статьях 42-43 Краткой редакции отмечаются такие подати и повинности, как корм (поставка пищевого довольствия), городовые и мостовые деньги.</w:t>
      </w:r>
    </w:p>
    <w:p w:rsidR="009B4609" w:rsidRDefault="009B4609" w:rsidP="009B4609">
      <w:pPr>
        <w:spacing w:line="360" w:lineRule="auto"/>
        <w:ind w:firstLine="709"/>
        <w:jc w:val="both"/>
        <w:rPr>
          <w:sz w:val="28"/>
          <w:szCs w:val="28"/>
        </w:rPr>
      </w:pPr>
      <w:r w:rsidRPr="00BB0ABB">
        <w:rPr>
          <w:sz w:val="28"/>
          <w:szCs w:val="28"/>
        </w:rPr>
        <w:t xml:space="preserve">В XIII в. после завоевания Руси Золотой Ордой иноземная дань выступила формой регулярной эксплуатации русских земель. Взимание дани началось после переписи населения, проведенной в 1257-59 гг. монгольскими «численниками». </w:t>
      </w:r>
    </w:p>
    <w:p w:rsidR="009B4609" w:rsidRDefault="009B4609" w:rsidP="009B4609">
      <w:pPr>
        <w:spacing w:line="360" w:lineRule="auto"/>
        <w:ind w:firstLine="709"/>
        <w:jc w:val="both"/>
        <w:rPr>
          <w:sz w:val="28"/>
          <w:szCs w:val="28"/>
        </w:rPr>
      </w:pPr>
      <w:r w:rsidRPr="00BB0ABB">
        <w:rPr>
          <w:sz w:val="28"/>
          <w:szCs w:val="28"/>
        </w:rPr>
        <w:t xml:space="preserve">После политического объединения русских земель в XV в. начинается формирование единой финансовой системы. Так, Иван III в 1480 г. после освобождения от монголо-татарской зависимости ввел первые русские прямые и косвенные налоги. Основным прямым налогом выступил подушный налог, взимаемый в основном с крестьян и посадских людей. </w:t>
      </w:r>
    </w:p>
    <w:p w:rsidR="009B4609" w:rsidRPr="00BB0ABB" w:rsidRDefault="009B4609" w:rsidP="009B4609">
      <w:pPr>
        <w:spacing w:line="360" w:lineRule="auto"/>
        <w:ind w:firstLine="709"/>
        <w:jc w:val="both"/>
        <w:rPr>
          <w:sz w:val="28"/>
          <w:szCs w:val="28"/>
        </w:rPr>
      </w:pPr>
      <w:r w:rsidRPr="00BB0ABB">
        <w:rPr>
          <w:sz w:val="28"/>
          <w:szCs w:val="28"/>
        </w:rPr>
        <w:t>Для определения размера налогов служило «сошное письмо». Оно предусматривало измерение земельных площадей, после чего осуществлялся перевод полученных данных в условные податные единицы «сохи» и определение на этой основе налогов. Размер «сохи» в различных местах был неодинаков и зависел от области, качества почвы.</w:t>
      </w:r>
    </w:p>
    <w:p w:rsidR="009B4609" w:rsidRPr="00BB0ABB" w:rsidRDefault="009B4609" w:rsidP="009B4609">
      <w:pPr>
        <w:spacing w:line="360" w:lineRule="auto"/>
        <w:ind w:firstLine="709"/>
        <w:jc w:val="both"/>
        <w:rPr>
          <w:sz w:val="28"/>
          <w:szCs w:val="28"/>
        </w:rPr>
      </w:pPr>
      <w:r w:rsidRPr="00BB0ABB">
        <w:rPr>
          <w:sz w:val="28"/>
          <w:szCs w:val="28"/>
        </w:rPr>
        <w:t>Косвенные налоги взимались через систему пошлин и откупов, главными из которых были таможенные и винные.</w:t>
      </w:r>
    </w:p>
    <w:p w:rsidR="009B4609" w:rsidRPr="00BB0ABB" w:rsidRDefault="009B4609" w:rsidP="009B4609">
      <w:pPr>
        <w:spacing w:line="360" w:lineRule="auto"/>
        <w:ind w:firstLine="709"/>
        <w:jc w:val="both"/>
        <w:rPr>
          <w:sz w:val="28"/>
          <w:szCs w:val="28"/>
        </w:rPr>
      </w:pPr>
      <w:r w:rsidRPr="00BB0ABB">
        <w:rPr>
          <w:sz w:val="28"/>
          <w:szCs w:val="28"/>
        </w:rPr>
        <w:t>После Ивана III реформу налоговой системы продолжил Иван Грозный (1530-1584), который начал изменять саму систему сбора налогов. При Иване Грозном многие натуральные повинности были заменены денежным оброком, а в промышленных местах раскладка податей стала производиться «по животам и промыслам».</w:t>
      </w:r>
    </w:p>
    <w:p w:rsidR="009B4609" w:rsidRPr="00BB0ABB" w:rsidRDefault="009B4609" w:rsidP="009B4609">
      <w:pPr>
        <w:spacing w:line="360" w:lineRule="auto"/>
        <w:ind w:firstLine="709"/>
        <w:jc w:val="both"/>
        <w:rPr>
          <w:sz w:val="28"/>
          <w:szCs w:val="28"/>
        </w:rPr>
      </w:pPr>
      <w:r w:rsidRPr="00BB0ABB">
        <w:rPr>
          <w:sz w:val="28"/>
          <w:szCs w:val="28"/>
        </w:rPr>
        <w:t>Кроме прямых податей и оброка при Иване Грозном широко практиковались целевые налоги.</w:t>
      </w:r>
    </w:p>
    <w:p w:rsidR="009B4609" w:rsidRDefault="009B4609" w:rsidP="009B4609">
      <w:pPr>
        <w:spacing w:line="360" w:lineRule="auto"/>
        <w:ind w:firstLine="709"/>
        <w:jc w:val="both"/>
        <w:rPr>
          <w:sz w:val="28"/>
          <w:szCs w:val="28"/>
        </w:rPr>
      </w:pPr>
      <w:r w:rsidRPr="00BB0ABB">
        <w:rPr>
          <w:sz w:val="28"/>
          <w:szCs w:val="28"/>
        </w:rPr>
        <w:t xml:space="preserve">Важнейшим этапом развития налогового законодательства на Руси стало Соборное Уложение 1649 г., в котором нашли отражение вопросы регулирования финансовых (налоговых) отношений, вопросы собственности, суда, оборот земли, а также было окончательно закреплено крепостное право с отменой урочных лет. </w:t>
      </w:r>
    </w:p>
    <w:p w:rsidR="009B4609" w:rsidRPr="00BB0ABB" w:rsidRDefault="009B4609" w:rsidP="009B4609">
      <w:pPr>
        <w:spacing w:line="360" w:lineRule="auto"/>
        <w:ind w:firstLine="709"/>
        <w:jc w:val="both"/>
        <w:rPr>
          <w:sz w:val="28"/>
          <w:szCs w:val="28"/>
        </w:rPr>
      </w:pPr>
      <w:r w:rsidRPr="00BB0ABB">
        <w:rPr>
          <w:sz w:val="28"/>
          <w:szCs w:val="28"/>
        </w:rPr>
        <w:t>При определении окладов податей и их раскладки согласно Соборному Уложению использовались различные единицы обложения. Среди них можно выделить три:</w:t>
      </w:r>
    </w:p>
    <w:p w:rsidR="009B4609" w:rsidRPr="00BB0ABB" w:rsidRDefault="009B4609" w:rsidP="009B4609">
      <w:pPr>
        <w:spacing w:line="360" w:lineRule="auto"/>
        <w:ind w:firstLine="709"/>
        <w:jc w:val="both"/>
        <w:rPr>
          <w:sz w:val="28"/>
          <w:szCs w:val="28"/>
        </w:rPr>
      </w:pPr>
      <w:r w:rsidRPr="00BB0ABB">
        <w:rPr>
          <w:sz w:val="28"/>
          <w:szCs w:val="28"/>
        </w:rPr>
        <w:t>1) выти, обжи, луки;</w:t>
      </w:r>
    </w:p>
    <w:p w:rsidR="009B4609" w:rsidRPr="00BB0ABB" w:rsidRDefault="009B4609" w:rsidP="009B4609">
      <w:pPr>
        <w:spacing w:line="360" w:lineRule="auto"/>
        <w:ind w:firstLine="709"/>
        <w:jc w:val="both"/>
        <w:rPr>
          <w:sz w:val="28"/>
          <w:szCs w:val="28"/>
        </w:rPr>
      </w:pPr>
      <w:r w:rsidRPr="00BB0ABB">
        <w:rPr>
          <w:sz w:val="28"/>
          <w:szCs w:val="28"/>
        </w:rPr>
        <w:t>2) местные сошки различных размеров;</w:t>
      </w:r>
    </w:p>
    <w:p w:rsidR="009B4609" w:rsidRPr="00BB0ABB" w:rsidRDefault="009B4609" w:rsidP="009B4609">
      <w:pPr>
        <w:spacing w:line="360" w:lineRule="auto"/>
        <w:ind w:firstLine="709"/>
        <w:jc w:val="both"/>
        <w:rPr>
          <w:sz w:val="28"/>
          <w:szCs w:val="28"/>
        </w:rPr>
      </w:pPr>
      <w:r w:rsidRPr="00BB0ABB">
        <w:rPr>
          <w:sz w:val="28"/>
          <w:szCs w:val="28"/>
        </w:rPr>
        <w:t>3) большая (московская) соха.</w:t>
      </w:r>
    </w:p>
    <w:p w:rsidR="009B4609" w:rsidRPr="00BB0ABB" w:rsidRDefault="009B4609" w:rsidP="009B4609">
      <w:pPr>
        <w:spacing w:line="360" w:lineRule="auto"/>
        <w:ind w:firstLine="709"/>
        <w:jc w:val="both"/>
        <w:rPr>
          <w:sz w:val="28"/>
          <w:szCs w:val="28"/>
        </w:rPr>
      </w:pPr>
      <w:r w:rsidRPr="00BB0ABB">
        <w:rPr>
          <w:sz w:val="28"/>
          <w:szCs w:val="28"/>
        </w:rPr>
        <w:t>В царствование царя Алексея Михайловича (1629-1676) система налогообложения России была упорядочена. Так, в 1655 г. был создан специальный орган - Счетная палата, в компетенцию которой входил контроль за фискальной деятельностью приказов, а также исполнение доходной части российского бюджета.</w:t>
      </w:r>
    </w:p>
    <w:p w:rsidR="009B4609" w:rsidRDefault="009B4609" w:rsidP="009B4609">
      <w:pPr>
        <w:spacing w:line="360" w:lineRule="auto"/>
        <w:ind w:firstLine="709"/>
        <w:jc w:val="both"/>
        <w:rPr>
          <w:sz w:val="28"/>
          <w:szCs w:val="28"/>
        </w:rPr>
      </w:pPr>
      <w:r w:rsidRPr="00BB0ABB">
        <w:rPr>
          <w:sz w:val="28"/>
          <w:szCs w:val="28"/>
        </w:rPr>
        <w:t xml:space="preserve">Главными из косвенных налогов при Алексее Михайловиче оставались торговые пошлины, взимаемые при любом передвижении, складировании или продаже товаров; таможенные пошлины; судебные пошлины. В царскую казну также шли сборы с публичных бань, с питейной торговли, так как изготовление и продажа пива, меда и водки составляли исключительно прерогативу государства. </w:t>
      </w:r>
    </w:p>
    <w:p w:rsidR="009B4609" w:rsidRPr="00BB0ABB" w:rsidRDefault="009B4609" w:rsidP="009B4609">
      <w:pPr>
        <w:spacing w:line="360" w:lineRule="auto"/>
        <w:ind w:firstLine="709"/>
        <w:jc w:val="both"/>
        <w:rPr>
          <w:sz w:val="28"/>
          <w:szCs w:val="28"/>
        </w:rPr>
      </w:pPr>
      <w:r w:rsidRPr="00BB0ABB">
        <w:rPr>
          <w:sz w:val="28"/>
          <w:szCs w:val="28"/>
        </w:rPr>
        <w:t>Большое распространение получил в это время введенный несколько ранее налог на имущество. Он взимался в размере 3 коп. с четверти переходившей по наследству земли со всех без исключения, даже с наследников по прямой линии.</w:t>
      </w:r>
    </w:p>
    <w:p w:rsidR="009B4609" w:rsidRDefault="009B4609" w:rsidP="009B4609">
      <w:pPr>
        <w:spacing w:line="360" w:lineRule="auto"/>
        <w:ind w:firstLine="709"/>
        <w:jc w:val="both"/>
        <w:rPr>
          <w:sz w:val="28"/>
          <w:szCs w:val="28"/>
        </w:rPr>
      </w:pPr>
      <w:r w:rsidRPr="00BB0ABB">
        <w:rPr>
          <w:sz w:val="28"/>
          <w:szCs w:val="28"/>
        </w:rPr>
        <w:t xml:space="preserve">С населения взимали сначала двадцатую, потом десятую, затем пятую деньгу. Таким образом, прямые налоги поднялись до 20%. </w:t>
      </w:r>
    </w:p>
    <w:p w:rsidR="0067208E" w:rsidRPr="00F867FE" w:rsidRDefault="009B4609" w:rsidP="0067208E">
      <w:pPr>
        <w:widowControl w:val="0"/>
        <w:spacing w:line="360" w:lineRule="auto"/>
        <w:jc w:val="center"/>
        <w:rPr>
          <w:b/>
          <w:sz w:val="28"/>
          <w:szCs w:val="28"/>
        </w:rPr>
      </w:pPr>
      <w:r w:rsidRPr="00BB0ABB">
        <w:rPr>
          <w:sz w:val="28"/>
          <w:szCs w:val="28"/>
        </w:rPr>
        <w:br w:type="page"/>
      </w:r>
      <w:r w:rsidR="0067208E" w:rsidRPr="0067208E">
        <w:rPr>
          <w:b/>
          <w:sz w:val="28"/>
          <w:szCs w:val="28"/>
        </w:rPr>
        <w:t>1.2. Налоговое</w:t>
      </w:r>
      <w:r w:rsidR="0067208E">
        <w:rPr>
          <w:b/>
          <w:sz w:val="28"/>
          <w:szCs w:val="28"/>
        </w:rPr>
        <w:t xml:space="preserve"> законодательство России в </w:t>
      </w:r>
      <w:r w:rsidR="0067208E" w:rsidRPr="00F867FE">
        <w:rPr>
          <w:b/>
          <w:sz w:val="28"/>
          <w:szCs w:val="28"/>
          <w:lang w:val="en-US"/>
        </w:rPr>
        <w:t>XVII</w:t>
      </w:r>
      <w:r w:rsidR="0067208E" w:rsidRPr="00F867FE">
        <w:rPr>
          <w:b/>
          <w:sz w:val="28"/>
          <w:szCs w:val="28"/>
        </w:rPr>
        <w:t>-</w:t>
      </w:r>
      <w:r w:rsidR="0067208E" w:rsidRPr="00F867FE">
        <w:rPr>
          <w:b/>
          <w:sz w:val="28"/>
          <w:szCs w:val="28"/>
          <w:lang w:val="en-US"/>
        </w:rPr>
        <w:t>XIX</w:t>
      </w:r>
      <w:r w:rsidR="0067208E">
        <w:rPr>
          <w:b/>
          <w:sz w:val="28"/>
          <w:szCs w:val="28"/>
        </w:rPr>
        <w:t xml:space="preserve"> вв</w:t>
      </w:r>
      <w:r w:rsidR="0067208E" w:rsidRPr="00F867FE">
        <w:rPr>
          <w:b/>
          <w:sz w:val="28"/>
          <w:szCs w:val="28"/>
        </w:rPr>
        <w:t>.</w:t>
      </w:r>
    </w:p>
    <w:p w:rsidR="0067208E" w:rsidRDefault="0067208E" w:rsidP="009B4609">
      <w:pPr>
        <w:spacing w:line="360" w:lineRule="auto"/>
        <w:ind w:firstLine="709"/>
        <w:jc w:val="both"/>
        <w:rPr>
          <w:sz w:val="28"/>
          <w:szCs w:val="28"/>
        </w:rPr>
      </w:pPr>
    </w:p>
    <w:p w:rsidR="009B4609" w:rsidRPr="00BB0ABB" w:rsidRDefault="009B4609" w:rsidP="009B4609">
      <w:pPr>
        <w:spacing w:line="360" w:lineRule="auto"/>
        <w:ind w:firstLine="709"/>
        <w:jc w:val="both"/>
        <w:rPr>
          <w:sz w:val="28"/>
          <w:szCs w:val="28"/>
        </w:rPr>
      </w:pPr>
      <w:r w:rsidRPr="00BB0ABB">
        <w:rPr>
          <w:sz w:val="28"/>
          <w:szCs w:val="28"/>
        </w:rPr>
        <w:t>Государственные реформы, проведенные в России Петром I (1672-1725), коснулись всех сфер общественной жизни, в том числе и налогового законодательства.</w:t>
      </w:r>
    </w:p>
    <w:p w:rsidR="009B4609" w:rsidRDefault="009B4609" w:rsidP="009B4609">
      <w:pPr>
        <w:spacing w:line="360" w:lineRule="auto"/>
        <w:ind w:firstLine="709"/>
        <w:jc w:val="both"/>
        <w:rPr>
          <w:sz w:val="28"/>
          <w:szCs w:val="28"/>
        </w:rPr>
      </w:pPr>
      <w:r w:rsidRPr="00BB0ABB">
        <w:rPr>
          <w:sz w:val="28"/>
          <w:szCs w:val="28"/>
        </w:rPr>
        <w:t>С конца XVII в. в податной системе России происходят изменения. До 1678 г. единицей налогообложения была «соха», устанавливаемая «сошным письмом», а с 1678 г. такой единицей стал двор.</w:t>
      </w:r>
    </w:p>
    <w:p w:rsidR="009B4609" w:rsidRDefault="009B4609" w:rsidP="009B4609">
      <w:pPr>
        <w:spacing w:line="360" w:lineRule="auto"/>
        <w:ind w:firstLine="709"/>
        <w:jc w:val="both"/>
        <w:rPr>
          <w:sz w:val="28"/>
          <w:szCs w:val="28"/>
        </w:rPr>
      </w:pPr>
      <w:r w:rsidRPr="00BB0ABB">
        <w:rPr>
          <w:sz w:val="28"/>
          <w:szCs w:val="28"/>
        </w:rPr>
        <w:t xml:space="preserve">Именно для введения единого подушного налога в 1717 г. началась подушная перепись населения, проходившая в несколько этапов вплоть до 1724 г. В исторической литературе отмечается, что при проведении переписи горожан - купцов, посадских и слободских людей - описывались не только их дворы, но и характер промыслов и ремесел. </w:t>
      </w:r>
    </w:p>
    <w:p w:rsidR="009B4609" w:rsidRPr="00BB0ABB" w:rsidRDefault="009B4609" w:rsidP="009B4609">
      <w:pPr>
        <w:spacing w:line="360" w:lineRule="auto"/>
        <w:ind w:firstLine="709"/>
        <w:jc w:val="both"/>
        <w:rPr>
          <w:sz w:val="28"/>
          <w:szCs w:val="28"/>
        </w:rPr>
      </w:pPr>
      <w:r w:rsidRPr="00BB0ABB">
        <w:rPr>
          <w:sz w:val="28"/>
          <w:szCs w:val="28"/>
        </w:rPr>
        <w:t xml:space="preserve">Помимо подушной подати государственные крестьяне платили и оброчную подать, которая была введена для выравнивания податного обложения государевых и не государевых крестьян. </w:t>
      </w:r>
    </w:p>
    <w:p w:rsidR="009B4609" w:rsidRPr="00BB0ABB" w:rsidRDefault="009B4609" w:rsidP="009B4609">
      <w:pPr>
        <w:spacing w:line="360" w:lineRule="auto"/>
        <w:ind w:firstLine="709"/>
        <w:jc w:val="both"/>
        <w:rPr>
          <w:sz w:val="28"/>
          <w:szCs w:val="28"/>
        </w:rPr>
      </w:pPr>
      <w:r w:rsidRPr="00BB0ABB">
        <w:rPr>
          <w:sz w:val="28"/>
          <w:szCs w:val="28"/>
        </w:rPr>
        <w:t>Проводимые Петром I реформы, Северная война требовали огромных средств. Для пополнения государственной казны постоянно изобретались все новые способы, вводились дополнительные налоги. Для этой цели при Петре I был введен институт прибыльщиков, основная цель которых была придумывать новые источники пополнения бюджета (</w:t>
      </w:r>
      <w:r>
        <w:rPr>
          <w:sz w:val="28"/>
          <w:szCs w:val="28"/>
        </w:rPr>
        <w:t>«</w:t>
      </w:r>
      <w:r w:rsidRPr="00BB0ABB">
        <w:rPr>
          <w:sz w:val="28"/>
          <w:szCs w:val="28"/>
        </w:rPr>
        <w:t>с</w:t>
      </w:r>
      <w:r>
        <w:rPr>
          <w:sz w:val="28"/>
          <w:szCs w:val="28"/>
        </w:rPr>
        <w:t>идеть и чинить государю прибыли»</w:t>
      </w:r>
      <w:r w:rsidRPr="00BB0ABB">
        <w:rPr>
          <w:sz w:val="28"/>
          <w:szCs w:val="28"/>
        </w:rPr>
        <w:t>).</w:t>
      </w:r>
      <w:r>
        <w:rPr>
          <w:sz w:val="28"/>
          <w:szCs w:val="28"/>
        </w:rPr>
        <w:t xml:space="preserve"> </w:t>
      </w:r>
      <w:r w:rsidRPr="00BB0ABB">
        <w:rPr>
          <w:sz w:val="28"/>
          <w:szCs w:val="28"/>
        </w:rPr>
        <w:t>Прибыльщиками были придуманы такие налоги, как: налоги с постоялых дворов, с печей, с арбузов, орехов, с продажи съестного, с найма домов, пошлина на усы и бороды, гербовый сбор, подушный сбор и другие налоги и сборы.</w:t>
      </w:r>
    </w:p>
    <w:p w:rsidR="009B4609" w:rsidRPr="00BB0ABB" w:rsidRDefault="009B4609" w:rsidP="009B4609">
      <w:pPr>
        <w:spacing w:line="360" w:lineRule="auto"/>
        <w:ind w:firstLine="709"/>
        <w:jc w:val="both"/>
        <w:rPr>
          <w:sz w:val="28"/>
          <w:szCs w:val="28"/>
        </w:rPr>
      </w:pPr>
      <w:r w:rsidRPr="00BB0ABB">
        <w:rPr>
          <w:sz w:val="28"/>
          <w:szCs w:val="28"/>
        </w:rPr>
        <w:t>Неплохой доход в казну государства приносили и оброчные статьи: казенные рыбные ловли, мельницы, соляные варницы, амбары, воскобойни, винокурни, пивоварни, солодовни и пр. Помимо стрелецкой подати на поддержание армии и флота были введены новые налоги: деньги драгунские, рекрутские, корабельные, подводные, подать на покупку драгунских лошадей и др.</w:t>
      </w:r>
    </w:p>
    <w:p w:rsidR="009B4609" w:rsidRPr="00BB0ABB" w:rsidRDefault="009B4609" w:rsidP="009B4609">
      <w:pPr>
        <w:spacing w:line="360" w:lineRule="auto"/>
        <w:ind w:firstLine="709"/>
        <w:jc w:val="both"/>
        <w:rPr>
          <w:sz w:val="28"/>
          <w:szCs w:val="28"/>
        </w:rPr>
      </w:pPr>
      <w:r w:rsidRPr="00BB0ABB">
        <w:rPr>
          <w:sz w:val="28"/>
          <w:szCs w:val="28"/>
        </w:rPr>
        <w:t>В 1718 г. в каждом уезде стал выбираться дворянами земский комиссар для сбора подушной подати, наблюдения за местными откупщиками казенных доходных статей. На них же был возложен ряд полицейских обязанностей.</w:t>
      </w:r>
    </w:p>
    <w:p w:rsidR="009B4609" w:rsidRPr="00BB0ABB" w:rsidRDefault="009B4609" w:rsidP="009B4609">
      <w:pPr>
        <w:spacing w:line="360" w:lineRule="auto"/>
        <w:ind w:firstLine="709"/>
        <w:jc w:val="both"/>
        <w:rPr>
          <w:sz w:val="28"/>
          <w:szCs w:val="28"/>
        </w:rPr>
      </w:pPr>
      <w:r w:rsidRPr="00BB0ABB">
        <w:rPr>
          <w:sz w:val="28"/>
          <w:szCs w:val="28"/>
        </w:rPr>
        <w:t>При Петре I были образованы 12 коллегий, из которых четыре заведовали различными финансовыми вопросами: камер-коллегия, штатс-контор-коллегия, ревизион-коллегия и коммерц-коллегия.</w:t>
      </w:r>
    </w:p>
    <w:p w:rsidR="009B4609" w:rsidRDefault="009B4609" w:rsidP="009B4609">
      <w:pPr>
        <w:spacing w:line="360" w:lineRule="auto"/>
        <w:ind w:firstLine="709"/>
        <w:jc w:val="both"/>
        <w:rPr>
          <w:sz w:val="28"/>
          <w:szCs w:val="28"/>
        </w:rPr>
      </w:pPr>
      <w:r w:rsidRPr="00BB0ABB">
        <w:rPr>
          <w:sz w:val="28"/>
          <w:szCs w:val="28"/>
        </w:rPr>
        <w:t>На протяжении всего XVIII в. основным источником пополнения бюджета государства оставалась подушная подать и иные сборы, которые исчислялись по душам. С 1732 г. подушная подать собиралась в два срока: январь-март и сентябрь-декабрь. В связи с тяжестью налогового бремени общий размер подушной подати постоянно уменьшался, и при Екатерине II он составлял 70 копеек с д</w:t>
      </w:r>
      <w:r>
        <w:rPr>
          <w:sz w:val="28"/>
          <w:szCs w:val="28"/>
        </w:rPr>
        <w:t>уши. По Указу от 3 мая 1783 г. «</w:t>
      </w:r>
      <w:r w:rsidRPr="00BB0ABB">
        <w:rPr>
          <w:sz w:val="28"/>
          <w:szCs w:val="28"/>
        </w:rPr>
        <w:t>подати с мещан и крестьян по числу душ полагаются единственно для удобност</w:t>
      </w:r>
      <w:r>
        <w:rPr>
          <w:sz w:val="28"/>
          <w:szCs w:val="28"/>
        </w:rPr>
        <w:t>и в общем государственном счете»</w:t>
      </w:r>
      <w:r w:rsidRPr="00BB0ABB">
        <w:rPr>
          <w:sz w:val="28"/>
          <w:szCs w:val="28"/>
        </w:rPr>
        <w:t>.</w:t>
      </w:r>
    </w:p>
    <w:p w:rsidR="009B4609" w:rsidRPr="00BB0ABB" w:rsidRDefault="009B4609" w:rsidP="009B4609">
      <w:pPr>
        <w:spacing w:line="360" w:lineRule="auto"/>
        <w:ind w:firstLine="709"/>
        <w:jc w:val="both"/>
        <w:rPr>
          <w:sz w:val="28"/>
          <w:szCs w:val="28"/>
        </w:rPr>
      </w:pPr>
      <w:r w:rsidRPr="00BB0ABB">
        <w:rPr>
          <w:sz w:val="28"/>
          <w:szCs w:val="28"/>
        </w:rPr>
        <w:t>В период правления Екатерины II (1729-1796) система финансового управления продолжала совершенствоваться. Так, в 1780 г. по указу императрицы была создана экспедиция о государственных доходах, в следующем году она разделилась на четыре самостоятельные экспедиции. Одна из них заведовала доходами государства, другая - расходами, третья - ревизией счетов, четвертая - взыскиванием недоимок, недоборов и начетов.</w:t>
      </w:r>
    </w:p>
    <w:p w:rsidR="009B4609" w:rsidRDefault="009B4609" w:rsidP="009B4609">
      <w:pPr>
        <w:spacing w:line="360" w:lineRule="auto"/>
        <w:ind w:firstLine="709"/>
        <w:jc w:val="both"/>
        <w:rPr>
          <w:sz w:val="28"/>
          <w:szCs w:val="28"/>
        </w:rPr>
      </w:pPr>
      <w:r w:rsidRPr="00BB0ABB">
        <w:rPr>
          <w:sz w:val="28"/>
          <w:szCs w:val="28"/>
        </w:rPr>
        <w:t xml:space="preserve">В 1775 г. Екатерина II внесла кардинальные изменения в налогообложение купечества. Она отменила все частные промысловые налоги и подушную подать с купцов и установила гильдейский сбор с них. Все купцы были распределены в зависимости от имущественного положения по трем гильдиям. Для того чтобы попасть в третью гильдию, нужно было иметь капитала более 500 руб. Имевшие меньший капитал считались не купцами, а мещанами и уплачивали подушную подать. При капитале от 1 тыс. до 10 тыс. руб. купец входил во вторую гильдию, а с большим капиталом - в первую. </w:t>
      </w:r>
    </w:p>
    <w:p w:rsidR="009B4609" w:rsidRDefault="009B4609" w:rsidP="009B4609">
      <w:pPr>
        <w:spacing w:line="360" w:lineRule="auto"/>
        <w:ind w:firstLine="709"/>
        <w:jc w:val="both"/>
        <w:rPr>
          <w:sz w:val="28"/>
          <w:szCs w:val="28"/>
        </w:rPr>
      </w:pPr>
      <w:r w:rsidRPr="00BB0ABB">
        <w:rPr>
          <w:sz w:val="28"/>
          <w:szCs w:val="28"/>
        </w:rPr>
        <w:t xml:space="preserve">Начало XIX в. характеризуется развитием российской финансовой науки. Так, в 1810 г. Государственным Советом России была утверждена программа финансовых преобразований государства - знаменитый </w:t>
      </w:r>
      <w:r>
        <w:rPr>
          <w:sz w:val="28"/>
          <w:szCs w:val="28"/>
        </w:rPr>
        <w:t>«</w:t>
      </w:r>
      <w:r w:rsidRPr="00BB0ABB">
        <w:rPr>
          <w:sz w:val="28"/>
          <w:szCs w:val="28"/>
        </w:rPr>
        <w:t>план финансов</w:t>
      </w:r>
      <w:r>
        <w:rPr>
          <w:sz w:val="28"/>
          <w:szCs w:val="28"/>
        </w:rPr>
        <w:t>»</w:t>
      </w:r>
      <w:r w:rsidRPr="00BB0ABB">
        <w:rPr>
          <w:sz w:val="28"/>
          <w:szCs w:val="28"/>
        </w:rPr>
        <w:t xml:space="preserve">, создателем которого выступил выдающийся русский экономист и государственный деятель М.М. Сперанский (1772-1839). </w:t>
      </w:r>
    </w:p>
    <w:p w:rsidR="009B4609" w:rsidRPr="00BB0ABB" w:rsidRDefault="009B4609" w:rsidP="009B4609">
      <w:pPr>
        <w:spacing w:line="360" w:lineRule="auto"/>
        <w:ind w:firstLine="709"/>
        <w:jc w:val="both"/>
        <w:rPr>
          <w:sz w:val="28"/>
          <w:szCs w:val="28"/>
        </w:rPr>
      </w:pPr>
      <w:r w:rsidRPr="00BB0ABB">
        <w:rPr>
          <w:sz w:val="28"/>
          <w:szCs w:val="28"/>
        </w:rPr>
        <w:t xml:space="preserve">Александром I в 1802 г. манифестом </w:t>
      </w:r>
      <w:r>
        <w:rPr>
          <w:sz w:val="28"/>
          <w:szCs w:val="28"/>
        </w:rPr>
        <w:t>«</w:t>
      </w:r>
      <w:r w:rsidRPr="00BB0ABB">
        <w:rPr>
          <w:sz w:val="28"/>
          <w:szCs w:val="28"/>
        </w:rPr>
        <w:t>Об учреждении министерств</w:t>
      </w:r>
      <w:r>
        <w:rPr>
          <w:sz w:val="28"/>
          <w:szCs w:val="28"/>
        </w:rPr>
        <w:t>»</w:t>
      </w:r>
      <w:r w:rsidRPr="00BB0ABB">
        <w:rPr>
          <w:sz w:val="28"/>
          <w:szCs w:val="28"/>
        </w:rPr>
        <w:t xml:space="preserve"> было создано Министерство финансов и определена его роль, которая заключалась в управлении казенными доходами государства.</w:t>
      </w:r>
    </w:p>
    <w:p w:rsidR="009B4609" w:rsidRPr="00BB0ABB" w:rsidRDefault="009B4609" w:rsidP="009B4609">
      <w:pPr>
        <w:spacing w:line="360" w:lineRule="auto"/>
        <w:ind w:firstLine="709"/>
        <w:jc w:val="both"/>
        <w:rPr>
          <w:sz w:val="28"/>
          <w:szCs w:val="28"/>
        </w:rPr>
      </w:pPr>
      <w:r w:rsidRPr="00BB0ABB">
        <w:rPr>
          <w:sz w:val="28"/>
          <w:szCs w:val="28"/>
        </w:rPr>
        <w:t>При Александре I (1777-1825) изменения в акты законодательства вносились в части следующих налогов: оборочный налог, гильдейский сбор, пошлина с наследств, гербовая подать. Также вводятся процентный сбор с доходов от недвижимого имущества, кибиточная подать, посудный сбор с меди, существенному пересмотру подвергается система земских денежных и натуральных повинностей, реформируется система организации сбора налогов.</w:t>
      </w:r>
    </w:p>
    <w:p w:rsidR="009B4609" w:rsidRDefault="009B4609" w:rsidP="009B4609">
      <w:pPr>
        <w:spacing w:line="360" w:lineRule="auto"/>
        <w:ind w:firstLine="709"/>
        <w:jc w:val="both"/>
        <w:rPr>
          <w:sz w:val="28"/>
          <w:szCs w:val="28"/>
        </w:rPr>
      </w:pPr>
      <w:r w:rsidRPr="00BB0ABB">
        <w:rPr>
          <w:sz w:val="28"/>
          <w:szCs w:val="28"/>
        </w:rPr>
        <w:t xml:space="preserve">В 1811 г. управление финансами было разделено между тремя ведомствами. Министерство финансов занималось всеми источниками доходов, Государственное казначейство ведало расходами, Государственный контролер занимался ревизией всех счетов. </w:t>
      </w:r>
    </w:p>
    <w:p w:rsidR="0067208E" w:rsidRPr="0067208E" w:rsidRDefault="009B4609" w:rsidP="0067208E">
      <w:pPr>
        <w:numPr>
          <w:ilvl w:val="1"/>
          <w:numId w:val="17"/>
        </w:numPr>
        <w:spacing w:line="360" w:lineRule="auto"/>
        <w:jc w:val="center"/>
        <w:rPr>
          <w:sz w:val="28"/>
          <w:szCs w:val="28"/>
        </w:rPr>
      </w:pPr>
      <w:r w:rsidRPr="00BB0ABB">
        <w:rPr>
          <w:sz w:val="28"/>
          <w:szCs w:val="28"/>
        </w:rPr>
        <w:br w:type="page"/>
      </w:r>
      <w:r w:rsidR="0067208E">
        <w:rPr>
          <w:b/>
          <w:sz w:val="28"/>
          <w:szCs w:val="28"/>
        </w:rPr>
        <w:t>Развитие налогового законодательства в дореволюционной России</w:t>
      </w:r>
    </w:p>
    <w:p w:rsidR="0067208E" w:rsidRDefault="0067208E" w:rsidP="009B4609">
      <w:pPr>
        <w:spacing w:line="360" w:lineRule="auto"/>
        <w:ind w:firstLine="709"/>
        <w:jc w:val="both"/>
        <w:rPr>
          <w:sz w:val="28"/>
          <w:szCs w:val="28"/>
        </w:rPr>
      </w:pPr>
    </w:p>
    <w:p w:rsidR="009B4609" w:rsidRPr="00BB0ABB" w:rsidRDefault="009B4609" w:rsidP="009B4609">
      <w:pPr>
        <w:spacing w:line="360" w:lineRule="auto"/>
        <w:ind w:firstLine="709"/>
        <w:jc w:val="both"/>
        <w:rPr>
          <w:sz w:val="28"/>
          <w:szCs w:val="28"/>
        </w:rPr>
      </w:pPr>
      <w:r w:rsidRPr="00BB0ABB">
        <w:rPr>
          <w:sz w:val="28"/>
          <w:szCs w:val="28"/>
        </w:rPr>
        <w:t>В 1860 г. Александр II повелел отменить с 1 января 1863 г. откупную систему, при которой отдавался на откуп частным лицам сбор косвенных налогов с населения за соль, табак, вино и т.п. Вместо откупов была введена более цивилизованная акцизная система.</w:t>
      </w:r>
    </w:p>
    <w:p w:rsidR="009B4609" w:rsidRPr="00BB0ABB" w:rsidRDefault="009B4609" w:rsidP="009B4609">
      <w:pPr>
        <w:spacing w:line="360" w:lineRule="auto"/>
        <w:ind w:firstLine="709"/>
        <w:jc w:val="both"/>
        <w:rPr>
          <w:sz w:val="28"/>
          <w:szCs w:val="28"/>
        </w:rPr>
      </w:pPr>
      <w:r w:rsidRPr="00BB0ABB">
        <w:rPr>
          <w:sz w:val="28"/>
          <w:szCs w:val="28"/>
        </w:rPr>
        <w:t>Отмена подушной подати началась в 1882 г. Указом от 2 октября 1862 г. было утверждено, что размеры дополнительного налога для сельских сословий, выплачивающих подушную подать, устанавливались только общими показателям той или иной губернии в зависимости от ее производительности и промышленных показаний.</w:t>
      </w:r>
    </w:p>
    <w:p w:rsidR="009B4609" w:rsidRPr="00BB0ABB" w:rsidRDefault="009B4609" w:rsidP="009B4609">
      <w:pPr>
        <w:spacing w:line="360" w:lineRule="auto"/>
        <w:ind w:firstLine="709"/>
        <w:jc w:val="both"/>
        <w:rPr>
          <w:sz w:val="28"/>
          <w:szCs w:val="28"/>
        </w:rPr>
      </w:pPr>
      <w:r w:rsidRPr="00BB0ABB">
        <w:rPr>
          <w:sz w:val="28"/>
          <w:szCs w:val="28"/>
        </w:rPr>
        <w:t>Начиная с 1863 г. с мещан вместо подушной подати стал взиматься налог с городских строений.</w:t>
      </w:r>
    </w:p>
    <w:p w:rsidR="009B4609" w:rsidRPr="00BB0ABB" w:rsidRDefault="009B4609" w:rsidP="009B4609">
      <w:pPr>
        <w:spacing w:line="360" w:lineRule="auto"/>
        <w:ind w:firstLine="709"/>
        <w:jc w:val="both"/>
        <w:rPr>
          <w:sz w:val="28"/>
          <w:szCs w:val="28"/>
        </w:rPr>
      </w:pPr>
      <w:r w:rsidRPr="00BB0ABB">
        <w:rPr>
          <w:sz w:val="28"/>
          <w:szCs w:val="28"/>
        </w:rPr>
        <w:t>С 1867 г. к подушной подати присоединены два других сбора, которые взимались по подушной системе: государственные земские и общественные сборы.</w:t>
      </w:r>
    </w:p>
    <w:p w:rsidR="009B4609" w:rsidRPr="00BB0ABB" w:rsidRDefault="009B4609" w:rsidP="009B4609">
      <w:pPr>
        <w:spacing w:line="360" w:lineRule="auto"/>
        <w:ind w:firstLine="709"/>
        <w:jc w:val="both"/>
        <w:rPr>
          <w:sz w:val="28"/>
          <w:szCs w:val="28"/>
        </w:rPr>
      </w:pPr>
      <w:r w:rsidRPr="00BB0ABB">
        <w:rPr>
          <w:sz w:val="28"/>
          <w:szCs w:val="28"/>
        </w:rPr>
        <w:t>С 1865 г. была отменена подушная подать с неспособных к работе дворовых людей, приписанных волостям. С 1875 г. селения, где числится менее 40 ревизских душ, освобождались от платежа подушной подати за умерших, за поступивших в военную службу, а также за неспособных к работе людей (например, из-за увечья, болезни).</w:t>
      </w:r>
    </w:p>
    <w:p w:rsidR="009B4609" w:rsidRPr="00BB0ABB" w:rsidRDefault="009B4609" w:rsidP="009B4609">
      <w:pPr>
        <w:spacing w:line="360" w:lineRule="auto"/>
        <w:ind w:firstLine="709"/>
        <w:jc w:val="both"/>
        <w:rPr>
          <w:sz w:val="28"/>
          <w:szCs w:val="28"/>
        </w:rPr>
      </w:pPr>
      <w:r w:rsidRPr="00BB0ABB">
        <w:rPr>
          <w:sz w:val="28"/>
          <w:szCs w:val="28"/>
        </w:rPr>
        <w:t>14 мая 1885 г. была проведена замена подушной подати на оброчную подать и государственный земельный налог, за исключением районов Сибири (в 1898 г. такие же изменения произошли и в Сибири). Вместо подушной подати вводилась государственная оброчная подать, а с земли - поземельная подать.</w:t>
      </w:r>
    </w:p>
    <w:p w:rsidR="009B4609" w:rsidRPr="00BB0ABB" w:rsidRDefault="009B4609" w:rsidP="009B4609">
      <w:pPr>
        <w:spacing w:line="360" w:lineRule="auto"/>
        <w:ind w:firstLine="709"/>
        <w:jc w:val="both"/>
        <w:rPr>
          <w:sz w:val="28"/>
          <w:szCs w:val="28"/>
        </w:rPr>
      </w:pPr>
      <w:r w:rsidRPr="00BB0ABB">
        <w:rPr>
          <w:sz w:val="28"/>
          <w:szCs w:val="28"/>
        </w:rPr>
        <w:t>В 1869 г. была отменена круговая порука по прямым податям для селений, где числится менее 40 ревизских душ. Законом от 23 июня 1899 г. изменялся порядок применения круговой поруки, теперь круговую поруку стало возможно применять лишь в случае исчерпания всех возможных мер взыскания, которые применялись в отношении конкретных неплательщиков. Окончательно круговая порука была отменена в России в 1903 г.</w:t>
      </w:r>
    </w:p>
    <w:p w:rsidR="009B4609" w:rsidRPr="00BB0ABB" w:rsidRDefault="009B4609" w:rsidP="009B4609">
      <w:pPr>
        <w:spacing w:line="360" w:lineRule="auto"/>
        <w:ind w:firstLine="709"/>
        <w:jc w:val="both"/>
        <w:rPr>
          <w:sz w:val="28"/>
          <w:szCs w:val="28"/>
        </w:rPr>
      </w:pPr>
      <w:r w:rsidRPr="00BB0ABB">
        <w:rPr>
          <w:sz w:val="28"/>
          <w:szCs w:val="28"/>
        </w:rPr>
        <w:t>Манифестом и Положением от 19 февраля 1861 г. не только провозглашалась отмена крепостной зависимости, но и решались вопросы выкупа земельного надела. Причем выкупные платежи рассматривались как один из источников доходов бюджета, а, по мнению ряда авторов, их можно рассматривать как одну из феодальных повинностей.</w:t>
      </w:r>
    </w:p>
    <w:p w:rsidR="009B4609" w:rsidRPr="00BB0ABB" w:rsidRDefault="009B4609" w:rsidP="009B4609">
      <w:pPr>
        <w:spacing w:line="360" w:lineRule="auto"/>
        <w:ind w:firstLine="709"/>
        <w:jc w:val="both"/>
        <w:rPr>
          <w:sz w:val="28"/>
          <w:szCs w:val="28"/>
        </w:rPr>
      </w:pPr>
      <w:r w:rsidRPr="00BB0ABB">
        <w:rPr>
          <w:sz w:val="28"/>
          <w:szCs w:val="28"/>
        </w:rPr>
        <w:t>Отмена крепостного права и формирование крестьянской собственности на землю становится предпосылкой становления и выделения земельного налога, окончательное оформление которого происходит в 1875 г. В соответствии с Общим положением о крестьянах, вышедших из крепостной зависимости, крестьяне обязаны были нести следующие казенные и земские денежные повинности:</w:t>
      </w:r>
    </w:p>
    <w:p w:rsidR="009B4609" w:rsidRPr="00BB0ABB" w:rsidRDefault="009B4609" w:rsidP="009B4609">
      <w:pPr>
        <w:spacing w:line="360" w:lineRule="auto"/>
        <w:ind w:firstLine="709"/>
        <w:jc w:val="both"/>
        <w:rPr>
          <w:sz w:val="28"/>
          <w:szCs w:val="28"/>
        </w:rPr>
      </w:pPr>
      <w:r w:rsidRPr="00BB0ABB">
        <w:rPr>
          <w:sz w:val="28"/>
          <w:szCs w:val="28"/>
        </w:rPr>
        <w:t>1) подушная подать;</w:t>
      </w:r>
    </w:p>
    <w:p w:rsidR="009B4609" w:rsidRPr="00BB0ABB" w:rsidRDefault="009B4609" w:rsidP="009B4609">
      <w:pPr>
        <w:spacing w:line="360" w:lineRule="auto"/>
        <w:ind w:firstLine="709"/>
        <w:jc w:val="both"/>
        <w:rPr>
          <w:sz w:val="28"/>
          <w:szCs w:val="28"/>
        </w:rPr>
      </w:pPr>
      <w:r w:rsidRPr="00BB0ABB">
        <w:rPr>
          <w:sz w:val="28"/>
          <w:szCs w:val="28"/>
        </w:rPr>
        <w:t>2) сбор на обеспечение продовольствия;</w:t>
      </w:r>
    </w:p>
    <w:p w:rsidR="009B4609" w:rsidRPr="00BB0ABB" w:rsidRDefault="009B4609" w:rsidP="009B4609">
      <w:pPr>
        <w:spacing w:line="360" w:lineRule="auto"/>
        <w:ind w:firstLine="709"/>
        <w:jc w:val="both"/>
        <w:rPr>
          <w:sz w:val="28"/>
          <w:szCs w:val="28"/>
        </w:rPr>
      </w:pPr>
      <w:r w:rsidRPr="00BB0ABB">
        <w:rPr>
          <w:sz w:val="28"/>
          <w:szCs w:val="28"/>
        </w:rPr>
        <w:t>3) земские сборы, как государственные, так общие губернские и частные;</w:t>
      </w:r>
    </w:p>
    <w:p w:rsidR="009B4609" w:rsidRDefault="009B4609" w:rsidP="009B4609">
      <w:pPr>
        <w:spacing w:line="360" w:lineRule="auto"/>
        <w:ind w:firstLine="709"/>
        <w:jc w:val="both"/>
        <w:rPr>
          <w:sz w:val="28"/>
          <w:szCs w:val="28"/>
        </w:rPr>
      </w:pPr>
      <w:r w:rsidRPr="00BB0ABB">
        <w:rPr>
          <w:sz w:val="28"/>
          <w:szCs w:val="28"/>
        </w:rPr>
        <w:t xml:space="preserve">4) сбор на заготовление окладных листов по подати и сборам. </w:t>
      </w:r>
    </w:p>
    <w:p w:rsidR="009B4609" w:rsidRPr="00BB0ABB" w:rsidRDefault="009B4609" w:rsidP="009B4609">
      <w:pPr>
        <w:spacing w:line="360" w:lineRule="auto"/>
        <w:ind w:firstLine="709"/>
        <w:jc w:val="both"/>
        <w:rPr>
          <w:sz w:val="28"/>
          <w:szCs w:val="28"/>
        </w:rPr>
      </w:pPr>
      <w:r w:rsidRPr="00BB0ABB">
        <w:rPr>
          <w:sz w:val="28"/>
          <w:szCs w:val="28"/>
        </w:rPr>
        <w:t>Натуральные повинности, которые должны были нести крестьяне, делились на натуральные и денежные. К натуральным повинностям относились: содержание проселочных и полевых дорог, тушение пожаров, содержание сельских стражей, исполнение нарядов по починке запасных хлебных магазинов, истребление вредных насекомых.</w:t>
      </w:r>
    </w:p>
    <w:p w:rsidR="009B4609" w:rsidRPr="00BB0ABB" w:rsidRDefault="009B4609" w:rsidP="009B4609">
      <w:pPr>
        <w:spacing w:line="360" w:lineRule="auto"/>
        <w:ind w:firstLine="709"/>
        <w:jc w:val="both"/>
        <w:rPr>
          <w:sz w:val="28"/>
          <w:szCs w:val="28"/>
        </w:rPr>
      </w:pPr>
      <w:r w:rsidRPr="00BB0ABB">
        <w:rPr>
          <w:sz w:val="28"/>
          <w:szCs w:val="28"/>
        </w:rPr>
        <w:t>К числу мирских сборов относились: содержание лиц мирского управления, устройство и содержание больниц, богаделен, училищ и учителей. Уплата мирских сборов и отбывание натуральных повинностей распространялось на всех крестьян-домохозяев, проживающих в данной местности.</w:t>
      </w:r>
    </w:p>
    <w:p w:rsidR="009B4609" w:rsidRPr="00BB0ABB" w:rsidRDefault="009B4609" w:rsidP="009B4609">
      <w:pPr>
        <w:spacing w:line="360" w:lineRule="auto"/>
        <w:ind w:firstLine="709"/>
        <w:jc w:val="both"/>
        <w:rPr>
          <w:sz w:val="28"/>
          <w:szCs w:val="28"/>
        </w:rPr>
      </w:pPr>
      <w:r w:rsidRPr="00BB0ABB">
        <w:rPr>
          <w:sz w:val="28"/>
          <w:szCs w:val="28"/>
        </w:rPr>
        <w:t>Кроме государственных прямых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 Был установлен налог на доходы с ценных бумаг, квартирный налог, сбор с проезда по шоссе. Действовали пошлины с имущества, переходящего по наследству или по актам дарения, паспортные сборы, в том числе с заграничных паспортов.</w:t>
      </w:r>
    </w:p>
    <w:p w:rsidR="009B4609" w:rsidRDefault="009B4609" w:rsidP="009B4609">
      <w:pPr>
        <w:spacing w:line="360" w:lineRule="auto"/>
        <w:ind w:firstLine="709"/>
        <w:jc w:val="both"/>
        <w:rPr>
          <w:sz w:val="28"/>
          <w:szCs w:val="28"/>
        </w:rPr>
      </w:pPr>
      <w:r w:rsidRPr="00BB0ABB">
        <w:rPr>
          <w:sz w:val="28"/>
          <w:szCs w:val="28"/>
        </w:rPr>
        <w:t xml:space="preserve">В 1898 г. Николай II утвердил Положение о Государственном промысловом налоге. Промысловые свидетельства, согласно этому Положению, должны были выбираться на каждое промышленное предприятие, торговое заведение, пароход. </w:t>
      </w:r>
    </w:p>
    <w:p w:rsidR="009B4609" w:rsidRDefault="009B4609" w:rsidP="009B4609">
      <w:pPr>
        <w:spacing w:line="360" w:lineRule="auto"/>
        <w:ind w:firstLine="709"/>
        <w:jc w:val="both"/>
        <w:rPr>
          <w:sz w:val="28"/>
          <w:szCs w:val="28"/>
        </w:rPr>
      </w:pPr>
      <w:r w:rsidRPr="00BB0ABB">
        <w:rPr>
          <w:sz w:val="28"/>
          <w:szCs w:val="28"/>
        </w:rPr>
        <w:t xml:space="preserve">Основной промысловый налог состоял из налога с торговых заведений и складских помещений, налога с промышленных предприятий и налога со свидетельств на ярмарочную торговлю. </w:t>
      </w:r>
    </w:p>
    <w:p w:rsidR="009B4609" w:rsidRPr="00BB0ABB" w:rsidRDefault="009B4609" w:rsidP="009B4609">
      <w:pPr>
        <w:spacing w:line="360" w:lineRule="auto"/>
        <w:ind w:firstLine="709"/>
        <w:jc w:val="both"/>
        <w:rPr>
          <w:sz w:val="28"/>
          <w:szCs w:val="28"/>
        </w:rPr>
      </w:pPr>
      <w:r w:rsidRPr="00BB0ABB">
        <w:rPr>
          <w:sz w:val="28"/>
          <w:szCs w:val="28"/>
        </w:rPr>
        <w:t>Свои особенности имели и городские налоги. Среди уплачиваемых городу пошлин на первое место по объему вышли платежи за прописку.</w:t>
      </w:r>
    </w:p>
    <w:p w:rsidR="009B4609" w:rsidRPr="00BB0ABB" w:rsidRDefault="009B4609" w:rsidP="009B4609">
      <w:pPr>
        <w:spacing w:line="360" w:lineRule="auto"/>
        <w:ind w:firstLine="709"/>
        <w:jc w:val="both"/>
        <w:rPr>
          <w:sz w:val="28"/>
          <w:szCs w:val="28"/>
        </w:rPr>
      </w:pPr>
    </w:p>
    <w:p w:rsidR="0067208E" w:rsidRPr="0067208E" w:rsidRDefault="009B4609" w:rsidP="0067208E">
      <w:pPr>
        <w:numPr>
          <w:ilvl w:val="1"/>
          <w:numId w:val="17"/>
        </w:numPr>
        <w:spacing w:line="360" w:lineRule="auto"/>
        <w:jc w:val="center"/>
        <w:rPr>
          <w:sz w:val="28"/>
          <w:szCs w:val="28"/>
        </w:rPr>
      </w:pPr>
      <w:r w:rsidRPr="00BB0ABB">
        <w:rPr>
          <w:sz w:val="28"/>
          <w:szCs w:val="28"/>
        </w:rPr>
        <w:br w:type="page"/>
      </w:r>
      <w:r w:rsidR="0067208E">
        <w:rPr>
          <w:b/>
          <w:sz w:val="28"/>
          <w:szCs w:val="28"/>
        </w:rPr>
        <w:t>Советский период российского налогообложения</w:t>
      </w:r>
    </w:p>
    <w:p w:rsidR="0067208E" w:rsidRDefault="0067208E" w:rsidP="0067208E">
      <w:pPr>
        <w:spacing w:line="360" w:lineRule="auto"/>
        <w:ind w:left="720"/>
        <w:jc w:val="both"/>
        <w:rPr>
          <w:sz w:val="28"/>
          <w:szCs w:val="28"/>
        </w:rPr>
      </w:pPr>
    </w:p>
    <w:p w:rsidR="009B4609" w:rsidRPr="00BB0ABB" w:rsidRDefault="009B4609" w:rsidP="009B4609">
      <w:pPr>
        <w:spacing w:line="360" w:lineRule="auto"/>
        <w:ind w:firstLine="709"/>
        <w:jc w:val="both"/>
        <w:rPr>
          <w:sz w:val="28"/>
          <w:szCs w:val="28"/>
        </w:rPr>
      </w:pPr>
      <w:r w:rsidRPr="00BB0ABB">
        <w:rPr>
          <w:sz w:val="28"/>
          <w:szCs w:val="28"/>
        </w:rPr>
        <w:t>В результате революций 1917 г. - февральской и октябрьской произошло изменение политической и государственной власти в России. Характерными чертами деятельности советского правительства в финансовой сфере с 1917 г. по 1921 г. являлись:</w:t>
      </w:r>
    </w:p>
    <w:p w:rsidR="009B4609" w:rsidRPr="00BB0ABB" w:rsidRDefault="009B4609" w:rsidP="009B4609">
      <w:pPr>
        <w:spacing w:line="360" w:lineRule="auto"/>
        <w:ind w:firstLine="709"/>
        <w:jc w:val="both"/>
        <w:rPr>
          <w:sz w:val="28"/>
          <w:szCs w:val="28"/>
        </w:rPr>
      </w:pPr>
      <w:r w:rsidRPr="00BB0ABB">
        <w:rPr>
          <w:sz w:val="28"/>
          <w:szCs w:val="28"/>
        </w:rPr>
        <w:t>1) использование инструментов налоговой политики не в фискальных, а в социально-политических целях (о чем было открыто, заявлено в Конституции РСФСР 1918 г.);</w:t>
      </w:r>
    </w:p>
    <w:p w:rsidR="009B4609" w:rsidRPr="00BB0ABB" w:rsidRDefault="009B4609" w:rsidP="009B4609">
      <w:pPr>
        <w:spacing w:line="360" w:lineRule="auto"/>
        <w:ind w:firstLine="709"/>
        <w:jc w:val="both"/>
        <w:rPr>
          <w:sz w:val="28"/>
          <w:szCs w:val="28"/>
        </w:rPr>
      </w:pPr>
      <w:r w:rsidRPr="00BB0ABB">
        <w:rPr>
          <w:sz w:val="28"/>
          <w:szCs w:val="28"/>
        </w:rPr>
        <w:t>2) стремление перевести страну на натуральное обложение;</w:t>
      </w:r>
    </w:p>
    <w:p w:rsidR="009B4609" w:rsidRPr="00BB0ABB" w:rsidRDefault="009B4609" w:rsidP="009B4609">
      <w:pPr>
        <w:spacing w:line="360" w:lineRule="auto"/>
        <w:ind w:firstLine="709"/>
        <w:jc w:val="both"/>
        <w:rPr>
          <w:sz w:val="28"/>
          <w:szCs w:val="28"/>
        </w:rPr>
      </w:pPr>
      <w:r w:rsidRPr="00BB0ABB">
        <w:rPr>
          <w:sz w:val="28"/>
          <w:szCs w:val="28"/>
        </w:rPr>
        <w:t>3) постепенная отмена существовавших ранее налогов.</w:t>
      </w:r>
    </w:p>
    <w:p w:rsidR="009B4609" w:rsidRPr="00BB0ABB" w:rsidRDefault="009B4609" w:rsidP="009B4609">
      <w:pPr>
        <w:spacing w:line="360" w:lineRule="auto"/>
        <w:ind w:firstLine="709"/>
        <w:jc w:val="both"/>
        <w:rPr>
          <w:sz w:val="28"/>
          <w:szCs w:val="28"/>
        </w:rPr>
      </w:pPr>
      <w:r w:rsidRPr="00BB0ABB">
        <w:rPr>
          <w:sz w:val="28"/>
          <w:szCs w:val="28"/>
        </w:rPr>
        <w:t xml:space="preserve">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а носили ярко выраженный характер классовой борьбы. Декретом СНК от 24 октября 1917 г. </w:t>
      </w:r>
      <w:r>
        <w:rPr>
          <w:sz w:val="28"/>
          <w:szCs w:val="28"/>
        </w:rPr>
        <w:t>«</w:t>
      </w:r>
      <w:r w:rsidRPr="00BB0ABB">
        <w:rPr>
          <w:sz w:val="28"/>
          <w:szCs w:val="28"/>
        </w:rPr>
        <w:t>О взимании прямых налогов</w:t>
      </w:r>
      <w:r>
        <w:rPr>
          <w:sz w:val="28"/>
          <w:szCs w:val="28"/>
        </w:rPr>
        <w:t>»</w:t>
      </w:r>
      <w:r w:rsidRPr="00BB0ABB">
        <w:rPr>
          <w:sz w:val="28"/>
          <w:szCs w:val="28"/>
        </w:rPr>
        <w:t xml:space="preserve"> был установлен единый срок для уплаты ранее введенных налогов. В то же время отменялись налоги, которые противоречили вновь изданным декретам или не устраивали власть по политическим или экономическим причинам. В связи с национализацией земель был отменен поземельный налог, а также земские и мирские сборы.</w:t>
      </w:r>
    </w:p>
    <w:p w:rsidR="009B4609" w:rsidRPr="00BB0ABB" w:rsidRDefault="009B4609" w:rsidP="009B4609">
      <w:pPr>
        <w:spacing w:line="360" w:lineRule="auto"/>
        <w:ind w:firstLine="709"/>
        <w:jc w:val="both"/>
        <w:rPr>
          <w:sz w:val="28"/>
          <w:szCs w:val="28"/>
        </w:rPr>
      </w:pPr>
      <w:r w:rsidRPr="00BB0ABB">
        <w:rPr>
          <w:sz w:val="28"/>
          <w:szCs w:val="28"/>
        </w:rPr>
        <w:t>Одним из элементов налоговой политики советского государства в начальный его период является введение чрезвычайных революционных налогов. Так, Декретом о единовременном чрезвычайном десятимиллиардном революционном налоге, принятом Постановлением ВЦИК и СНК от 28 октября 1918 г., было произведено изъятие средств для нужд Красной Армии.</w:t>
      </w:r>
    </w:p>
    <w:p w:rsidR="009B4609" w:rsidRPr="00BB0ABB" w:rsidRDefault="009B4609" w:rsidP="009B4609">
      <w:pPr>
        <w:spacing w:line="360" w:lineRule="auto"/>
        <w:ind w:firstLine="709"/>
        <w:jc w:val="both"/>
        <w:rPr>
          <w:sz w:val="28"/>
          <w:szCs w:val="28"/>
        </w:rPr>
      </w:pPr>
      <w:r w:rsidRPr="00BB0ABB">
        <w:rPr>
          <w:sz w:val="28"/>
          <w:szCs w:val="28"/>
        </w:rPr>
        <w:t>Например, Декретом СНК от 14 августа 1918 г. был введен единовременный сбор на обеспечение семей красноармейцев, который взимался с владельцев частных торговых предприятий, имеющих наемных работников. Кроме того, Декретом ВЦИК и СНК от 30 октября 1918 г. был введен единовременный чрезвычайный десятимиллиардный революционный налог, которым была обложена городская буржуазия и кулачество.</w:t>
      </w:r>
    </w:p>
    <w:p w:rsidR="009B4609" w:rsidRPr="00BB0ABB" w:rsidRDefault="009B4609" w:rsidP="009B4609">
      <w:pPr>
        <w:spacing w:line="360" w:lineRule="auto"/>
        <w:ind w:firstLine="709"/>
        <w:jc w:val="both"/>
        <w:rPr>
          <w:sz w:val="28"/>
          <w:szCs w:val="28"/>
        </w:rPr>
      </w:pPr>
      <w:r w:rsidRPr="00BB0ABB">
        <w:rPr>
          <w:sz w:val="28"/>
          <w:szCs w:val="28"/>
        </w:rPr>
        <w:t>В 1918 г. для сельских хозяев был введен натуральный налог, который строился по принципу подоходного налога (взимался с излишков продуктов сверх потребности хозяйств и по прогрессивной системе в зависимости от количества десятин посева, численности скота в хозяйстве и с учетом количества едоков). Ставки налога устанавливались в пудах ржи, но налогоплательщик мог вносить налог другими продуктами.</w:t>
      </w:r>
    </w:p>
    <w:p w:rsidR="009B4609" w:rsidRDefault="009B4609" w:rsidP="009B4609">
      <w:pPr>
        <w:spacing w:line="360" w:lineRule="auto"/>
        <w:ind w:firstLine="709"/>
        <w:jc w:val="both"/>
        <w:rPr>
          <w:sz w:val="28"/>
          <w:szCs w:val="28"/>
        </w:rPr>
      </w:pPr>
      <w:r w:rsidRPr="00BB0ABB">
        <w:rPr>
          <w:sz w:val="28"/>
          <w:szCs w:val="28"/>
        </w:rPr>
        <w:t xml:space="preserve">В 1919 г. в общегосударственном масштабе была введена продовольственная разверстка. В соответствии с ней все количество хлеба и зернового фуража, которое было необходимо для удовлетворения государственных нужд, разверстывалась для отчуждения у населения между производящими губерниями. </w:t>
      </w:r>
    </w:p>
    <w:p w:rsidR="009B4609" w:rsidRDefault="009B4609" w:rsidP="009B4609">
      <w:pPr>
        <w:spacing w:line="360" w:lineRule="auto"/>
        <w:ind w:firstLine="709"/>
        <w:jc w:val="both"/>
        <w:rPr>
          <w:sz w:val="28"/>
          <w:szCs w:val="28"/>
        </w:rPr>
      </w:pPr>
      <w:r w:rsidRPr="00BB0ABB">
        <w:rPr>
          <w:sz w:val="28"/>
          <w:szCs w:val="28"/>
        </w:rPr>
        <w:t>Помимо этого, советским правительством были предприняты и другие попытки налоготворчества. Особого внимания заслуживает проведенная Декретом от 21 ноября 1918 г. реформа косвенного обложения, по которой продукты, произведенные на национализированных и взятых на учет фабриках, сдавались на основании плана использования главному управлению продуктораспределения Наркомпрода.</w:t>
      </w:r>
      <w:r>
        <w:rPr>
          <w:sz w:val="28"/>
          <w:szCs w:val="28"/>
        </w:rPr>
        <w:t xml:space="preserve"> </w:t>
      </w:r>
    </w:p>
    <w:p w:rsidR="009B4609" w:rsidRDefault="009B4609" w:rsidP="009B4609">
      <w:pPr>
        <w:spacing w:line="360" w:lineRule="auto"/>
        <w:ind w:firstLine="709"/>
        <w:jc w:val="both"/>
        <w:rPr>
          <w:sz w:val="28"/>
          <w:szCs w:val="28"/>
        </w:rPr>
      </w:pPr>
      <w:r w:rsidRPr="00BB0ABB">
        <w:rPr>
          <w:sz w:val="28"/>
          <w:szCs w:val="28"/>
        </w:rPr>
        <w:t>Система просуществовала немногим более года и была отменена Декретом от 17 января 1920 г., поскольку реальные поступления от начислений в бюджет за первое полугодие 1919 г. оказались меньше запланированных более чем в 27 раз.</w:t>
      </w:r>
    </w:p>
    <w:p w:rsidR="009B4609" w:rsidRPr="00BB0ABB" w:rsidRDefault="009B4609" w:rsidP="009B4609">
      <w:pPr>
        <w:spacing w:line="360" w:lineRule="auto"/>
        <w:ind w:firstLine="709"/>
        <w:jc w:val="both"/>
        <w:rPr>
          <w:sz w:val="28"/>
          <w:szCs w:val="28"/>
        </w:rPr>
      </w:pPr>
      <w:r w:rsidRPr="00BB0ABB">
        <w:rPr>
          <w:sz w:val="28"/>
          <w:szCs w:val="28"/>
        </w:rPr>
        <w:t>В результате проводимой финансовой политики к началу 1921 г. страна была почти полностью переведена на натуральное обложение, огромная эмиссия привела к обесцениванию рубля, а, следовательно, обесцениванию налогов. Циркуляром НКФ от 9 февраля 1921 г. взимание всех общегосударственных и местных налогов было приостановлено.</w:t>
      </w:r>
    </w:p>
    <w:p w:rsidR="009B4609" w:rsidRPr="00BB0ABB" w:rsidRDefault="009B4609" w:rsidP="009B4609">
      <w:pPr>
        <w:spacing w:line="360" w:lineRule="auto"/>
        <w:ind w:firstLine="709"/>
        <w:jc w:val="both"/>
        <w:rPr>
          <w:sz w:val="28"/>
          <w:szCs w:val="28"/>
        </w:rPr>
      </w:pPr>
      <w:r w:rsidRPr="00BB0ABB">
        <w:rPr>
          <w:sz w:val="28"/>
          <w:szCs w:val="28"/>
        </w:rPr>
        <w:t>Налоговая система России 1920-х гг. была во многом идентична дореволюционной налоговой системе, в частности, в силу того обстоятельства, что многие ее создатели являлись представителями научного мира дореволюционной России с уже сформированными научными взглядами. Советским правительством предполагалось, что:</w:t>
      </w:r>
    </w:p>
    <w:p w:rsidR="009B4609" w:rsidRPr="00BB0ABB" w:rsidRDefault="009B4609" w:rsidP="009B4609">
      <w:pPr>
        <w:spacing w:line="360" w:lineRule="auto"/>
        <w:ind w:firstLine="709"/>
        <w:jc w:val="both"/>
        <w:rPr>
          <w:sz w:val="28"/>
          <w:szCs w:val="28"/>
        </w:rPr>
      </w:pPr>
      <w:r w:rsidRPr="00BB0ABB">
        <w:rPr>
          <w:sz w:val="28"/>
          <w:szCs w:val="28"/>
        </w:rPr>
        <w:t>1) восстановление денежных налогов создаст спрос на деньги, увеличит значение денег в хозяйстве;</w:t>
      </w:r>
    </w:p>
    <w:p w:rsidR="009B4609" w:rsidRPr="00BB0ABB" w:rsidRDefault="009B4609" w:rsidP="009B4609">
      <w:pPr>
        <w:spacing w:line="360" w:lineRule="auto"/>
        <w:ind w:firstLine="709"/>
        <w:jc w:val="both"/>
        <w:rPr>
          <w:sz w:val="28"/>
          <w:szCs w:val="28"/>
        </w:rPr>
      </w:pPr>
      <w:r w:rsidRPr="00BB0ABB">
        <w:rPr>
          <w:sz w:val="28"/>
          <w:szCs w:val="28"/>
        </w:rPr>
        <w:t>2) денежные налоги будут нести определенную социально-воспитательную роль (заставят население использовать более совершенные приемы труда и отчуждать некоторую часть своих доходов на нужды государства).</w:t>
      </w:r>
    </w:p>
    <w:p w:rsidR="009B4609" w:rsidRDefault="009B4609" w:rsidP="009B4609">
      <w:pPr>
        <w:spacing w:line="360" w:lineRule="auto"/>
        <w:ind w:firstLine="709"/>
        <w:jc w:val="both"/>
        <w:rPr>
          <w:sz w:val="28"/>
          <w:szCs w:val="28"/>
        </w:rPr>
      </w:pPr>
      <w:r w:rsidRPr="00BB0ABB">
        <w:rPr>
          <w:sz w:val="28"/>
          <w:szCs w:val="28"/>
        </w:rPr>
        <w:t xml:space="preserve">В период новой экономической политики наиболее четко просматривается роль налоговой политики в общей экономической политике страны, когда наряду с использованием других механизмов налоговая политика позволила в короткие сроки коренным образом изменить положение в сельском хозяйстве и в экономике страны в целом. </w:t>
      </w:r>
    </w:p>
    <w:p w:rsidR="009B4609" w:rsidRPr="00BB0ABB" w:rsidRDefault="009B4609" w:rsidP="009B4609">
      <w:pPr>
        <w:spacing w:line="360" w:lineRule="auto"/>
        <w:ind w:firstLine="709"/>
        <w:jc w:val="both"/>
        <w:rPr>
          <w:sz w:val="28"/>
          <w:szCs w:val="28"/>
        </w:rPr>
      </w:pPr>
      <w:r w:rsidRPr="00BB0ABB">
        <w:rPr>
          <w:sz w:val="28"/>
          <w:szCs w:val="28"/>
        </w:rPr>
        <w:t>Возродив частную торговлю и промышленность и восстановив тем самым объекты обложения, правительство, несмотря на возражение, что введение налогов приведет к расширению бюрократического аппарата, приступило к формированию механизма обложения дополнительного дохода граждан.</w:t>
      </w:r>
    </w:p>
    <w:p w:rsidR="009B4609" w:rsidRDefault="009B4609" w:rsidP="009B4609">
      <w:pPr>
        <w:spacing w:line="360" w:lineRule="auto"/>
        <w:ind w:firstLine="709"/>
        <w:jc w:val="both"/>
        <w:rPr>
          <w:sz w:val="28"/>
          <w:szCs w:val="28"/>
        </w:rPr>
      </w:pPr>
      <w:r w:rsidRPr="00BB0ABB">
        <w:rPr>
          <w:sz w:val="28"/>
          <w:szCs w:val="28"/>
        </w:rPr>
        <w:t xml:space="preserve">К концу 1922 г. ее построение принципиально было закончено. Из действовавших на тот момент двадцати налогов (кроме продналога) пять были прямыми и четырнадцать - косвенными. </w:t>
      </w:r>
    </w:p>
    <w:p w:rsidR="009B4609" w:rsidRPr="00BB0ABB" w:rsidRDefault="009B4609" w:rsidP="009B4609">
      <w:pPr>
        <w:spacing w:line="360" w:lineRule="auto"/>
        <w:ind w:firstLine="709"/>
        <w:jc w:val="both"/>
        <w:rPr>
          <w:sz w:val="28"/>
          <w:szCs w:val="28"/>
        </w:rPr>
      </w:pPr>
      <w:r w:rsidRPr="00BB0ABB">
        <w:rPr>
          <w:sz w:val="28"/>
          <w:szCs w:val="28"/>
        </w:rPr>
        <w:t>В 1928 г. налоговая система состояла в основном из семи прямых и семнадцати косвенных налогов. Таким образом, 1922 г. можно назвать годом фактического формирования налоговой системы России.</w:t>
      </w:r>
    </w:p>
    <w:p w:rsidR="009B4609" w:rsidRPr="00BB0ABB" w:rsidRDefault="009B4609" w:rsidP="009B4609">
      <w:pPr>
        <w:spacing w:line="360" w:lineRule="auto"/>
        <w:ind w:firstLine="709"/>
        <w:jc w:val="both"/>
        <w:rPr>
          <w:sz w:val="28"/>
          <w:szCs w:val="28"/>
        </w:rPr>
      </w:pPr>
      <w:r w:rsidRPr="00BB0ABB">
        <w:rPr>
          <w:sz w:val="28"/>
          <w:szCs w:val="28"/>
        </w:rPr>
        <w:t>Следует отметить, что некоторые из введенных в период с 1921 г. по 1927 г. налогов не имели существенного фискального значения и носили ярко выраженную политическую окраску.</w:t>
      </w:r>
    </w:p>
    <w:p w:rsidR="009B4609" w:rsidRPr="00BB0ABB" w:rsidRDefault="009B4609" w:rsidP="009B4609">
      <w:pPr>
        <w:spacing w:line="360" w:lineRule="auto"/>
        <w:ind w:firstLine="709"/>
        <w:jc w:val="both"/>
        <w:rPr>
          <w:sz w:val="28"/>
          <w:szCs w:val="28"/>
        </w:rPr>
      </w:pPr>
      <w:r w:rsidRPr="00BB0ABB">
        <w:rPr>
          <w:sz w:val="28"/>
          <w:szCs w:val="28"/>
        </w:rPr>
        <w:t>Начиная с 1930-х гг. роль и значение налогов в СССР резко уменьшаются, налоги выполняют не свойственные им функции. Налоги используются как орудие политической борьбы с кулаками и частными сельхозпроизводителями.</w:t>
      </w:r>
    </w:p>
    <w:p w:rsidR="009B4609" w:rsidRDefault="009B4609" w:rsidP="009B4609">
      <w:pPr>
        <w:spacing w:line="360" w:lineRule="auto"/>
        <w:ind w:firstLine="709"/>
        <w:jc w:val="both"/>
        <w:rPr>
          <w:sz w:val="28"/>
          <w:szCs w:val="28"/>
        </w:rPr>
      </w:pPr>
      <w:r w:rsidRPr="00BB0ABB">
        <w:rPr>
          <w:sz w:val="28"/>
          <w:szCs w:val="28"/>
        </w:rPr>
        <w:t xml:space="preserve">В 1930-1932 гг. в СССР была проведена кардинальная налоговая реформа (постановление ЦИК и СНК СССР от 2 сентября 1930 г.),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 - налоге с оборота и отчислениях от прибыли. </w:t>
      </w:r>
    </w:p>
    <w:p w:rsidR="009B4609" w:rsidRPr="00BB0ABB" w:rsidRDefault="009B4609" w:rsidP="009B4609">
      <w:pPr>
        <w:spacing w:line="360" w:lineRule="auto"/>
        <w:ind w:firstLine="709"/>
        <w:jc w:val="both"/>
        <w:rPr>
          <w:sz w:val="28"/>
          <w:szCs w:val="28"/>
        </w:rPr>
      </w:pPr>
      <w:r w:rsidRPr="00BB0ABB">
        <w:rPr>
          <w:sz w:val="28"/>
          <w:szCs w:val="28"/>
        </w:rPr>
        <w:t>Плательщиками налога с оборота были государственные производственные объединения, предприятия, организации, предприятия общественных и кооперативных (кроме колхозов) организаций (фабрики, заводы, фирмы, оптово-сбытовые организации, специализированные оптовые организации министерства торговли союзных республик, предприятия и организации потребительской кооперации и др.), действовавшие на основе хозрасчета, имевшие самостоятельный баланс и расчетный счет в Госбанке СССР.</w:t>
      </w:r>
    </w:p>
    <w:p w:rsidR="009B4609" w:rsidRDefault="009B4609" w:rsidP="009B4609">
      <w:pPr>
        <w:spacing w:line="360" w:lineRule="auto"/>
        <w:ind w:firstLine="709"/>
        <w:jc w:val="both"/>
        <w:rPr>
          <w:sz w:val="28"/>
          <w:szCs w:val="28"/>
        </w:rPr>
      </w:pPr>
      <w:r w:rsidRPr="00BB0ABB">
        <w:rPr>
          <w:sz w:val="28"/>
          <w:szCs w:val="28"/>
        </w:rPr>
        <w:t xml:space="preserve">Налогом с оборота в СССР облагалась выручка от реализации по розничным или оптовым ценам промышленности (с налогом с оборота) товаров собственного производства или собственной закупки всем покупателям, а также при отпуске по указанным ценам отдельных товаров (растительное масло, дрожжи, ферментированный табак, ткани, вата и др.) внутри объединения, предприятия. </w:t>
      </w:r>
    </w:p>
    <w:p w:rsidR="009B4609" w:rsidRPr="00BB0ABB" w:rsidRDefault="009B4609" w:rsidP="009B4609">
      <w:pPr>
        <w:spacing w:line="360" w:lineRule="auto"/>
        <w:ind w:firstLine="709"/>
        <w:jc w:val="both"/>
        <w:rPr>
          <w:sz w:val="28"/>
          <w:szCs w:val="28"/>
        </w:rPr>
      </w:pPr>
      <w:r w:rsidRPr="00BB0ABB">
        <w:rPr>
          <w:sz w:val="28"/>
          <w:szCs w:val="28"/>
        </w:rPr>
        <w:t>В 1931 г. установлен налог с оборота кинотеатров, который в 1935 г. объединен с налогом со зрелищ. Налог с оборота кинотеатров взимался с валовой выручки от продажи билетов кинотеатров по ставке 30%.</w:t>
      </w:r>
    </w:p>
    <w:p w:rsidR="009B4609" w:rsidRDefault="009B4609" w:rsidP="009B4609">
      <w:pPr>
        <w:spacing w:line="360" w:lineRule="auto"/>
        <w:ind w:firstLine="709"/>
        <w:jc w:val="both"/>
        <w:rPr>
          <w:sz w:val="28"/>
          <w:szCs w:val="28"/>
        </w:rPr>
      </w:pPr>
      <w:r w:rsidRPr="00BB0ABB">
        <w:rPr>
          <w:sz w:val="28"/>
          <w:szCs w:val="28"/>
        </w:rPr>
        <w:t xml:space="preserve">К налогам, дополнительно введенным налоговой реформой, относился налог с совхозов. Введение налога обосновывалось необходимостью связать местные органы власти (райисполкомы) с расположенными на их территории совхозами и создать заинтересованность райисполкомов в финансовых результатах деятельности совхозов. Налог с совхозов исчислялся по валовому доходу (т.е. обороту) от продажи сельскохозяйственной продукции на сторону, сдачи ее своему объединению, тресту, а также в свои торговые и промышленные предприятия, от отпуска этой продукции своим рабочим и служащим. Была установлена единая ставка налога в размере 1% валового дохода. </w:t>
      </w:r>
    </w:p>
    <w:p w:rsidR="009B4609" w:rsidRPr="00BB0ABB" w:rsidRDefault="009B4609" w:rsidP="009B4609">
      <w:pPr>
        <w:spacing w:line="360" w:lineRule="auto"/>
        <w:ind w:firstLine="709"/>
        <w:jc w:val="both"/>
        <w:rPr>
          <w:sz w:val="28"/>
          <w:szCs w:val="28"/>
        </w:rPr>
      </w:pPr>
      <w:r w:rsidRPr="00BB0ABB">
        <w:rPr>
          <w:sz w:val="28"/>
          <w:szCs w:val="28"/>
        </w:rPr>
        <w:t>С началом Великой Отечественной войны был введен военный налог (отменен в 1946 г.). Кроме того, 21 ноября 1941 г. Указом Президиума Верховного Совета СССР с целью мобилизации дополнительных средств для оказания помощи многодетным матерям был введен налог на холостяков, одиноких и малосемейных граждан.</w:t>
      </w:r>
    </w:p>
    <w:p w:rsidR="009B4609" w:rsidRPr="00BB0ABB" w:rsidRDefault="009B4609" w:rsidP="009B4609">
      <w:pPr>
        <w:spacing w:line="360" w:lineRule="auto"/>
        <w:ind w:firstLine="709"/>
        <w:jc w:val="both"/>
        <w:rPr>
          <w:sz w:val="28"/>
          <w:szCs w:val="28"/>
        </w:rPr>
      </w:pPr>
      <w:r w:rsidRPr="00BB0ABB">
        <w:rPr>
          <w:sz w:val="28"/>
          <w:szCs w:val="28"/>
        </w:rPr>
        <w:t>Основным налоговым платежом послевоенного периода выступал налог с оборота, своего рода акциз на товары народного потребления - хрусталь, мебель, кофе, автомобили, спиртное и т.д.</w:t>
      </w:r>
    </w:p>
    <w:p w:rsidR="009B4609" w:rsidRDefault="009B4609" w:rsidP="009B4609">
      <w:pPr>
        <w:spacing w:line="360" w:lineRule="auto"/>
        <w:ind w:firstLine="709"/>
        <w:jc w:val="both"/>
        <w:rPr>
          <w:sz w:val="28"/>
          <w:szCs w:val="28"/>
        </w:rPr>
      </w:pPr>
      <w:r w:rsidRPr="00BB0ABB">
        <w:rPr>
          <w:sz w:val="28"/>
          <w:szCs w:val="28"/>
        </w:rPr>
        <w:t>В третьей Программе КПСС, принятой на XXII съезде КПСС 31 октября 1961 г., предполагалась полная отмена налоговых платежей с населения. В середине 1960-х гг. в СССР планировалось осуществление коренной хозяйственной реформы, направленной на повышение эффективности и прибыльности налоговой системы.</w:t>
      </w:r>
    </w:p>
    <w:p w:rsidR="009B4609" w:rsidRPr="00BB0ABB" w:rsidRDefault="009B4609" w:rsidP="009B4609">
      <w:pPr>
        <w:spacing w:line="360" w:lineRule="auto"/>
        <w:ind w:firstLine="709"/>
        <w:jc w:val="both"/>
        <w:rPr>
          <w:sz w:val="28"/>
          <w:szCs w:val="28"/>
        </w:rPr>
      </w:pPr>
      <w:r w:rsidRPr="00BB0ABB">
        <w:rPr>
          <w:sz w:val="28"/>
          <w:szCs w:val="28"/>
        </w:rPr>
        <w:t>Постановлением ЦК КПСС и СМ СССР от 4 октября 1965 г. в целях повышения заинтересованности предприятия в лучшем использовании производственных основных фондов и обор</w:t>
      </w:r>
      <w:r>
        <w:rPr>
          <w:sz w:val="28"/>
          <w:szCs w:val="28"/>
        </w:rPr>
        <w:t>отных средств был введен налог «</w:t>
      </w:r>
      <w:r w:rsidRPr="00BB0ABB">
        <w:rPr>
          <w:sz w:val="28"/>
          <w:szCs w:val="28"/>
        </w:rPr>
        <w:t>Плата за фонды</w:t>
      </w:r>
      <w:r>
        <w:rPr>
          <w:sz w:val="28"/>
          <w:szCs w:val="28"/>
        </w:rPr>
        <w:t>»</w:t>
      </w:r>
      <w:r w:rsidRPr="00BB0ABB">
        <w:rPr>
          <w:sz w:val="28"/>
          <w:szCs w:val="28"/>
        </w:rPr>
        <w:t>. Он представлял собой форму распределения прибыли, которая являлась одним из первоочередных платежей из прибыли в госбюджет СССР.</w:t>
      </w:r>
    </w:p>
    <w:p w:rsidR="009B4609" w:rsidRPr="00BB0ABB" w:rsidRDefault="009B4609" w:rsidP="009B4609">
      <w:pPr>
        <w:spacing w:line="360" w:lineRule="auto"/>
        <w:ind w:firstLine="709"/>
        <w:jc w:val="both"/>
        <w:rPr>
          <w:sz w:val="28"/>
          <w:szCs w:val="28"/>
        </w:rPr>
      </w:pPr>
      <w:r w:rsidRPr="00BB0ABB">
        <w:rPr>
          <w:sz w:val="28"/>
          <w:szCs w:val="28"/>
        </w:rPr>
        <w:t>Подоходный налог с колхозников был установлен в соответствии с Указом Президиума ВС СССР от 10 апреля 1965 г. Подоходный налог с колхозников зачислялся в доходы государственных бюджетов союзных республик и служил регулирующим доходом главным образом районных и сельских бюджетов. Плательщиками выступали колхозники, имевшие доходы от сельского хозяйства;</w:t>
      </w:r>
    </w:p>
    <w:p w:rsidR="009B4609" w:rsidRPr="00BB0ABB" w:rsidRDefault="009B4609" w:rsidP="009B4609">
      <w:pPr>
        <w:spacing w:line="360" w:lineRule="auto"/>
        <w:ind w:firstLine="709"/>
        <w:jc w:val="both"/>
        <w:rPr>
          <w:sz w:val="28"/>
          <w:szCs w:val="28"/>
        </w:rPr>
      </w:pPr>
      <w:r w:rsidRPr="00BB0ABB">
        <w:rPr>
          <w:sz w:val="28"/>
          <w:szCs w:val="28"/>
        </w:rPr>
        <w:t>Фиксированные (рентные) платежи были установлены с 1967 г. Эти платежи представляли собой форму изъятия в доход государства части прибыли объединений, предприятий, получение которой было обусловлено факторами, не зависящими от деятельности предприятия.</w:t>
      </w:r>
    </w:p>
    <w:p w:rsidR="009B4609" w:rsidRPr="00BB0ABB" w:rsidRDefault="009B4609" w:rsidP="009B4609">
      <w:pPr>
        <w:spacing w:line="360" w:lineRule="auto"/>
        <w:ind w:firstLine="709"/>
        <w:jc w:val="both"/>
        <w:rPr>
          <w:sz w:val="28"/>
          <w:szCs w:val="28"/>
        </w:rPr>
      </w:pPr>
      <w:r w:rsidRPr="00BB0ABB">
        <w:rPr>
          <w:sz w:val="28"/>
          <w:szCs w:val="28"/>
        </w:rPr>
        <w:t>К началу реформ середины 1980-х гг. более чем 90% государственного бюджета Советского Союза, как и его отдельных республик, формировалось за счет поступлений от народного хозяйства. Налоги с населения (прямые) занимали незначительный удельный вес, примерно 7-8% всех поступлений в бюджет.</w:t>
      </w:r>
    </w:p>
    <w:p w:rsidR="009B4609" w:rsidRDefault="009B4609" w:rsidP="009B4609">
      <w:pPr>
        <w:spacing w:line="360" w:lineRule="auto"/>
        <w:ind w:firstLine="709"/>
        <w:jc w:val="both"/>
        <w:rPr>
          <w:sz w:val="28"/>
          <w:szCs w:val="28"/>
        </w:rPr>
      </w:pPr>
      <w:r w:rsidRPr="00BB0ABB">
        <w:rPr>
          <w:sz w:val="28"/>
          <w:szCs w:val="28"/>
        </w:rPr>
        <w:t xml:space="preserve">В 1986 г. полностью разрешается индивидуальная трудовая деятельность граждан. Поэтому в соответствии с положениями Закона СССР от 28 июня 1987 г. </w:t>
      </w:r>
      <w:r>
        <w:rPr>
          <w:sz w:val="28"/>
          <w:szCs w:val="28"/>
        </w:rPr>
        <w:t>№</w:t>
      </w:r>
      <w:r w:rsidRPr="00BB0ABB">
        <w:rPr>
          <w:sz w:val="28"/>
          <w:szCs w:val="28"/>
        </w:rPr>
        <w:t xml:space="preserve"> 7284-XI </w:t>
      </w:r>
      <w:r>
        <w:rPr>
          <w:sz w:val="28"/>
          <w:szCs w:val="28"/>
        </w:rPr>
        <w:t>«</w:t>
      </w:r>
      <w:r w:rsidRPr="00BB0ABB">
        <w:rPr>
          <w:sz w:val="28"/>
          <w:szCs w:val="28"/>
        </w:rPr>
        <w:t>О государственном предприятии</w:t>
      </w:r>
      <w:r>
        <w:rPr>
          <w:sz w:val="28"/>
          <w:szCs w:val="28"/>
        </w:rPr>
        <w:t>»</w:t>
      </w:r>
      <w:r w:rsidRPr="00BB0ABB">
        <w:rPr>
          <w:sz w:val="28"/>
          <w:szCs w:val="28"/>
        </w:rPr>
        <w:t xml:space="preserve"> (в настоящее время не действует) устанавливается плата за патент на право занятия индивидуальной трудовой деятельностью. </w:t>
      </w:r>
    </w:p>
    <w:p w:rsidR="009B4609" w:rsidRPr="00BB0ABB" w:rsidRDefault="009B4609" w:rsidP="009B4609">
      <w:pPr>
        <w:spacing w:line="360" w:lineRule="auto"/>
        <w:ind w:firstLine="709"/>
        <w:jc w:val="both"/>
        <w:rPr>
          <w:sz w:val="28"/>
          <w:szCs w:val="28"/>
        </w:rPr>
      </w:pPr>
      <w:r w:rsidRPr="00BB0ABB">
        <w:rPr>
          <w:sz w:val="28"/>
          <w:szCs w:val="28"/>
        </w:rPr>
        <w:t xml:space="preserve">С принятием Закона СССР </w:t>
      </w:r>
      <w:r>
        <w:rPr>
          <w:sz w:val="28"/>
          <w:szCs w:val="28"/>
        </w:rPr>
        <w:t>«</w:t>
      </w:r>
      <w:r w:rsidRPr="00BB0ABB">
        <w:rPr>
          <w:sz w:val="28"/>
          <w:szCs w:val="28"/>
        </w:rPr>
        <w:t>О государственном предприятии</w:t>
      </w:r>
      <w:r>
        <w:rPr>
          <w:sz w:val="28"/>
          <w:szCs w:val="28"/>
        </w:rPr>
        <w:t>»</w:t>
      </w:r>
      <w:r w:rsidRPr="00BB0ABB">
        <w:rPr>
          <w:sz w:val="28"/>
          <w:szCs w:val="28"/>
        </w:rPr>
        <w:t xml:space="preserve"> начинается реформа системы обязательных платежей государственных предприятий в бюджет. Устанавливается налог с владельцев транспортных средств. 14 июня 1990 г. введен Закон СССР </w:t>
      </w:r>
      <w:r>
        <w:rPr>
          <w:sz w:val="28"/>
          <w:szCs w:val="28"/>
        </w:rPr>
        <w:t>№</w:t>
      </w:r>
      <w:r w:rsidRPr="00BB0ABB">
        <w:rPr>
          <w:sz w:val="28"/>
          <w:szCs w:val="28"/>
        </w:rPr>
        <w:t xml:space="preserve"> 1560-I </w:t>
      </w:r>
      <w:r>
        <w:rPr>
          <w:sz w:val="28"/>
          <w:szCs w:val="28"/>
        </w:rPr>
        <w:t>«</w:t>
      </w:r>
      <w:r w:rsidRPr="00BB0ABB">
        <w:rPr>
          <w:sz w:val="28"/>
          <w:szCs w:val="28"/>
        </w:rPr>
        <w:t>О налогах с предприятий, объединений и организаций</w:t>
      </w:r>
      <w:r>
        <w:rPr>
          <w:sz w:val="28"/>
          <w:szCs w:val="28"/>
        </w:rPr>
        <w:t>»</w:t>
      </w:r>
      <w:r w:rsidRPr="00BB0ABB">
        <w:rPr>
          <w:sz w:val="28"/>
          <w:szCs w:val="28"/>
        </w:rPr>
        <w:t xml:space="preserve"> (с изм. и доп. от 10 июля 1991 г.) (в настоящее время прекратил действие), который установил обязанность предприятий, объединений и организаций уплачивать общесоюзные налоги: налог на прибыль, налог с оборота, налог на экспорт и импорт.</w:t>
      </w:r>
    </w:p>
    <w:p w:rsidR="009B4609" w:rsidRPr="00BB0ABB" w:rsidRDefault="009B4609" w:rsidP="009B4609">
      <w:pPr>
        <w:spacing w:line="360" w:lineRule="auto"/>
        <w:ind w:firstLine="709"/>
        <w:jc w:val="both"/>
        <w:rPr>
          <w:sz w:val="28"/>
          <w:szCs w:val="28"/>
        </w:rPr>
      </w:pPr>
      <w:r w:rsidRPr="00BB0ABB">
        <w:rPr>
          <w:sz w:val="28"/>
          <w:szCs w:val="28"/>
        </w:rPr>
        <w:t xml:space="preserve">Вносятся изменения в законодательство, устанавливающее порядок налогообложения граждан. В соответствии с Законом СССР от 23 апреля 1990 г. </w:t>
      </w:r>
      <w:r>
        <w:rPr>
          <w:sz w:val="28"/>
          <w:szCs w:val="28"/>
        </w:rPr>
        <w:t>«</w:t>
      </w:r>
      <w:r w:rsidRPr="00BB0ABB">
        <w:rPr>
          <w:sz w:val="28"/>
          <w:szCs w:val="28"/>
        </w:rPr>
        <w:t>О подоходном налоге с граждан СССР, иностранных граждан и лиц без гражданства</w:t>
      </w:r>
      <w:r>
        <w:rPr>
          <w:sz w:val="28"/>
          <w:szCs w:val="28"/>
        </w:rPr>
        <w:t>»</w:t>
      </w:r>
      <w:r w:rsidRPr="00BB0ABB">
        <w:rPr>
          <w:sz w:val="28"/>
          <w:szCs w:val="28"/>
        </w:rPr>
        <w:t xml:space="preserve"> (утратил силу) устанавливаются самостоятельные режимы налогообложения доходов граждан от ведения крестьянского хозяйства и доходов от индивидуальной трудовой деятельности.</w:t>
      </w:r>
    </w:p>
    <w:p w:rsidR="009B4609" w:rsidRPr="00BB0ABB" w:rsidRDefault="009B4609" w:rsidP="009B4609">
      <w:pPr>
        <w:spacing w:line="360" w:lineRule="auto"/>
        <w:ind w:firstLine="709"/>
        <w:jc w:val="both"/>
        <w:rPr>
          <w:sz w:val="28"/>
          <w:szCs w:val="28"/>
        </w:rPr>
      </w:pPr>
      <w:r w:rsidRPr="00BB0ABB">
        <w:rPr>
          <w:sz w:val="28"/>
          <w:szCs w:val="28"/>
        </w:rPr>
        <w:t xml:space="preserve">Уже в конце 1980-х гг. предпринимается серьезная попытка повысить налоговые ставки на прибыль кооперативов. 14 июля 1990 г. был принят Закон СССР </w:t>
      </w:r>
      <w:r>
        <w:rPr>
          <w:sz w:val="28"/>
          <w:szCs w:val="28"/>
        </w:rPr>
        <w:t>№</w:t>
      </w:r>
      <w:r w:rsidRPr="00BB0ABB">
        <w:rPr>
          <w:sz w:val="28"/>
          <w:szCs w:val="28"/>
        </w:rPr>
        <w:t xml:space="preserve"> 1560-I </w:t>
      </w:r>
      <w:r>
        <w:rPr>
          <w:sz w:val="28"/>
          <w:szCs w:val="28"/>
        </w:rPr>
        <w:t>«</w:t>
      </w:r>
      <w:r w:rsidRPr="00BB0ABB">
        <w:rPr>
          <w:sz w:val="28"/>
          <w:szCs w:val="28"/>
        </w:rPr>
        <w:t>О налогах с предприятий, объединений и организаций</w:t>
      </w:r>
      <w:r>
        <w:rPr>
          <w:sz w:val="28"/>
          <w:szCs w:val="28"/>
        </w:rPr>
        <w:t>»</w:t>
      </w:r>
      <w:r w:rsidRPr="00BB0ABB">
        <w:rPr>
          <w:sz w:val="28"/>
          <w:szCs w:val="28"/>
        </w:rPr>
        <w:t xml:space="preserve"> (прекратил действие) - первый унифицированный нормативный акт, урегулировавший многие налоговые правоотношения в стране.</w:t>
      </w:r>
    </w:p>
    <w:p w:rsidR="009B4609" w:rsidRDefault="009B4609" w:rsidP="009B4609">
      <w:pPr>
        <w:spacing w:line="360" w:lineRule="auto"/>
        <w:ind w:firstLine="709"/>
        <w:jc w:val="both"/>
        <w:rPr>
          <w:sz w:val="28"/>
          <w:szCs w:val="28"/>
        </w:rPr>
      </w:pPr>
      <w:r w:rsidRPr="00BB0ABB">
        <w:rPr>
          <w:sz w:val="28"/>
          <w:szCs w:val="28"/>
        </w:rPr>
        <w:t xml:space="preserve">Августовские события 1991 г. ускорили процесс формирования политически самостоятельного государства с самостоятельной системой налогообложения. Именно в этот период была осуществлена широкомасштабная комплексная налоговая реформа, были подготовлены и приняты основополагающие налоговые законы: </w:t>
      </w:r>
    </w:p>
    <w:p w:rsidR="009B4609" w:rsidRDefault="009B4609" w:rsidP="009B4609">
      <w:pPr>
        <w:numPr>
          <w:ilvl w:val="0"/>
          <w:numId w:val="6"/>
        </w:numPr>
        <w:spacing w:line="360" w:lineRule="auto"/>
        <w:jc w:val="both"/>
        <w:rPr>
          <w:sz w:val="28"/>
          <w:szCs w:val="28"/>
        </w:rPr>
      </w:pPr>
      <w:r w:rsidRPr="00BB0ABB">
        <w:rPr>
          <w:sz w:val="28"/>
          <w:szCs w:val="28"/>
        </w:rPr>
        <w:t xml:space="preserve">Закон РФ от 27 декабря 1991 г. </w:t>
      </w:r>
      <w:r>
        <w:rPr>
          <w:sz w:val="28"/>
          <w:szCs w:val="28"/>
        </w:rPr>
        <w:t>«</w:t>
      </w:r>
      <w:r w:rsidRPr="00BB0ABB">
        <w:rPr>
          <w:sz w:val="28"/>
          <w:szCs w:val="28"/>
        </w:rPr>
        <w:t>Об основах налоговой системы в Российской Федерации</w:t>
      </w:r>
      <w:r>
        <w:rPr>
          <w:sz w:val="28"/>
          <w:szCs w:val="28"/>
        </w:rPr>
        <w:t>»</w:t>
      </w:r>
      <w:r w:rsidRPr="00BB0ABB">
        <w:rPr>
          <w:sz w:val="28"/>
          <w:szCs w:val="28"/>
        </w:rPr>
        <w:t xml:space="preserve"> (в настоящее время утратил силу)</w:t>
      </w:r>
    </w:p>
    <w:p w:rsidR="009B4609" w:rsidRDefault="009B4609" w:rsidP="009B4609">
      <w:pPr>
        <w:numPr>
          <w:ilvl w:val="0"/>
          <w:numId w:val="6"/>
        </w:numPr>
        <w:spacing w:line="360" w:lineRule="auto"/>
        <w:jc w:val="both"/>
        <w:rPr>
          <w:sz w:val="28"/>
          <w:szCs w:val="28"/>
        </w:rPr>
      </w:pPr>
      <w:r w:rsidRPr="00BB0ABB">
        <w:rPr>
          <w:sz w:val="28"/>
          <w:szCs w:val="28"/>
        </w:rPr>
        <w:t xml:space="preserve"> </w:t>
      </w:r>
      <w:r>
        <w:rPr>
          <w:sz w:val="28"/>
          <w:szCs w:val="28"/>
        </w:rPr>
        <w:t>Закон РФ от 27 декабря 1991 г. №</w:t>
      </w:r>
      <w:r w:rsidRPr="00BB0ABB">
        <w:rPr>
          <w:sz w:val="28"/>
          <w:szCs w:val="28"/>
        </w:rPr>
        <w:t xml:space="preserve"> 2116-I </w:t>
      </w:r>
      <w:r>
        <w:rPr>
          <w:sz w:val="28"/>
          <w:szCs w:val="28"/>
        </w:rPr>
        <w:t>«</w:t>
      </w:r>
      <w:r w:rsidRPr="00BB0ABB">
        <w:rPr>
          <w:sz w:val="28"/>
          <w:szCs w:val="28"/>
        </w:rPr>
        <w:t>О налоге на прибыль предприятий и организаций</w:t>
      </w:r>
      <w:r>
        <w:rPr>
          <w:sz w:val="28"/>
          <w:szCs w:val="28"/>
        </w:rPr>
        <w:t>»</w:t>
      </w:r>
      <w:r w:rsidRPr="00BB0ABB">
        <w:rPr>
          <w:sz w:val="28"/>
          <w:szCs w:val="28"/>
        </w:rPr>
        <w:t xml:space="preserve"> (в ред. от 8 декабря 2003 г.) </w:t>
      </w:r>
    </w:p>
    <w:p w:rsidR="009B4609" w:rsidRDefault="009B4609" w:rsidP="009B4609">
      <w:pPr>
        <w:numPr>
          <w:ilvl w:val="0"/>
          <w:numId w:val="6"/>
        </w:numPr>
        <w:spacing w:line="360" w:lineRule="auto"/>
        <w:jc w:val="both"/>
        <w:rPr>
          <w:sz w:val="28"/>
          <w:szCs w:val="28"/>
        </w:rPr>
      </w:pPr>
      <w:r w:rsidRPr="00BB0ABB">
        <w:rPr>
          <w:sz w:val="28"/>
          <w:szCs w:val="28"/>
        </w:rPr>
        <w:t xml:space="preserve">Закон РФ от 6 декабря 1991 г. </w:t>
      </w:r>
      <w:r>
        <w:rPr>
          <w:sz w:val="28"/>
          <w:szCs w:val="28"/>
        </w:rPr>
        <w:t>№</w:t>
      </w:r>
      <w:r w:rsidRPr="00BB0ABB">
        <w:rPr>
          <w:sz w:val="28"/>
          <w:szCs w:val="28"/>
        </w:rPr>
        <w:t xml:space="preserve"> 1992-I </w:t>
      </w:r>
      <w:r>
        <w:rPr>
          <w:sz w:val="28"/>
          <w:szCs w:val="28"/>
        </w:rPr>
        <w:t>«</w:t>
      </w:r>
      <w:r w:rsidRPr="00BB0ABB">
        <w:rPr>
          <w:sz w:val="28"/>
          <w:szCs w:val="28"/>
        </w:rPr>
        <w:t>О налоге на добавленную стоим</w:t>
      </w:r>
      <w:r>
        <w:rPr>
          <w:sz w:val="28"/>
          <w:szCs w:val="28"/>
        </w:rPr>
        <w:t>ость»</w:t>
      </w:r>
      <w:r w:rsidRPr="00BB0ABB">
        <w:rPr>
          <w:sz w:val="28"/>
          <w:szCs w:val="28"/>
        </w:rPr>
        <w:t xml:space="preserve"> (в настоящее время утратил силу)</w:t>
      </w:r>
    </w:p>
    <w:p w:rsidR="009B4609" w:rsidRDefault="009B4609" w:rsidP="009B4609">
      <w:pPr>
        <w:numPr>
          <w:ilvl w:val="0"/>
          <w:numId w:val="6"/>
        </w:numPr>
        <w:spacing w:line="360" w:lineRule="auto"/>
        <w:jc w:val="both"/>
        <w:rPr>
          <w:sz w:val="28"/>
          <w:szCs w:val="28"/>
        </w:rPr>
      </w:pPr>
      <w:r w:rsidRPr="00BB0ABB">
        <w:rPr>
          <w:sz w:val="28"/>
          <w:szCs w:val="28"/>
        </w:rPr>
        <w:t xml:space="preserve"> Закон РФ от 7 декабря 1991 г. </w:t>
      </w:r>
      <w:r>
        <w:rPr>
          <w:sz w:val="28"/>
          <w:szCs w:val="28"/>
        </w:rPr>
        <w:t>«</w:t>
      </w:r>
      <w:r w:rsidRPr="00BB0ABB">
        <w:rPr>
          <w:sz w:val="28"/>
          <w:szCs w:val="28"/>
        </w:rPr>
        <w:t>О подоходном налоге с физических лиц</w:t>
      </w:r>
      <w:r>
        <w:rPr>
          <w:sz w:val="28"/>
          <w:szCs w:val="28"/>
        </w:rPr>
        <w:t>»</w:t>
      </w:r>
      <w:r w:rsidRPr="00BB0ABB">
        <w:rPr>
          <w:sz w:val="28"/>
          <w:szCs w:val="28"/>
        </w:rPr>
        <w:t xml:space="preserve"> (прекратил действие). </w:t>
      </w:r>
    </w:p>
    <w:p w:rsidR="009B4609" w:rsidRPr="00BB0ABB" w:rsidRDefault="009B4609" w:rsidP="009B4609">
      <w:pPr>
        <w:spacing w:line="360" w:lineRule="auto"/>
        <w:jc w:val="both"/>
        <w:rPr>
          <w:sz w:val="28"/>
          <w:szCs w:val="28"/>
        </w:rPr>
      </w:pPr>
      <w:r w:rsidRPr="00BB0ABB">
        <w:rPr>
          <w:sz w:val="28"/>
          <w:szCs w:val="28"/>
        </w:rPr>
        <w:t>И хотя почти все перечисленные законы прекратили свое действие, все они послужили прочным фундаментом нынешней налоговой системы России.</w:t>
      </w:r>
    </w:p>
    <w:p w:rsidR="0067208E" w:rsidRDefault="009B4609" w:rsidP="0067208E">
      <w:pPr>
        <w:pStyle w:val="1"/>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67208E">
        <w:rPr>
          <w:rFonts w:ascii="Times New Roman" w:hAnsi="Times New Roman"/>
          <w:sz w:val="28"/>
          <w:szCs w:val="28"/>
        </w:rPr>
        <w:t>2. НАЛОГОВАЯ СИСТЕМА РОССИЙСКОЙ ФЕДЕРАЦИИ НА СОВРЕМЕННОМ ЭТАПЕ</w:t>
      </w:r>
    </w:p>
    <w:p w:rsidR="0067208E" w:rsidRDefault="0067208E" w:rsidP="0067208E">
      <w:pPr>
        <w:pStyle w:val="1"/>
        <w:spacing w:before="0" w:after="0" w:line="360" w:lineRule="auto"/>
        <w:jc w:val="center"/>
        <w:rPr>
          <w:rFonts w:ascii="Times New Roman" w:hAnsi="Times New Roman"/>
          <w:sz w:val="28"/>
          <w:szCs w:val="28"/>
        </w:rPr>
      </w:pPr>
      <w:r>
        <w:rPr>
          <w:rFonts w:ascii="Times New Roman" w:hAnsi="Times New Roman"/>
          <w:sz w:val="28"/>
          <w:szCs w:val="28"/>
        </w:rPr>
        <w:t>2.1. Налоги: понятие и функции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Налоги - это нормативная форма обложения доходов (имущества) юридических и физических лиц, а также стоимости товаров и услуг. Это обязательные и срочные платежи.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С помощью налогов государство воздействует на многие, в том числе экономические процессы. Они помогают поощрять или сдерживать определенные виды деятельности,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предложении, регулировать количество денег в обращении.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Функции налогообложения:</w:t>
      </w:r>
    </w:p>
    <w:p w:rsidR="009B4609" w:rsidRDefault="009B4609" w:rsidP="0067208E">
      <w:pPr>
        <w:pStyle w:val="1"/>
        <w:keepNext w:val="0"/>
        <w:widowControl w:val="0"/>
        <w:numPr>
          <w:ilvl w:val="0"/>
          <w:numId w:val="21"/>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обеспечение доходов бюджета (фискальная);</w:t>
      </w:r>
    </w:p>
    <w:p w:rsidR="009B4609" w:rsidRDefault="009B4609" w:rsidP="0067208E">
      <w:pPr>
        <w:pStyle w:val="1"/>
        <w:keepNext w:val="0"/>
        <w:widowControl w:val="0"/>
        <w:numPr>
          <w:ilvl w:val="0"/>
          <w:numId w:val="20"/>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распределительная для перераспределения и снижения дифференциации доходов;</w:t>
      </w:r>
    </w:p>
    <w:p w:rsidR="009B4609" w:rsidRDefault="009B4609" w:rsidP="0067208E">
      <w:pPr>
        <w:pStyle w:val="1"/>
        <w:keepNext w:val="0"/>
        <w:widowControl w:val="0"/>
        <w:numPr>
          <w:ilvl w:val="0"/>
          <w:numId w:val="20"/>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регулирующая циклические процессы в экономике для снижения уровней безработицы и инфляции;</w:t>
      </w:r>
    </w:p>
    <w:p w:rsidR="009B4609" w:rsidRDefault="009B4609" w:rsidP="0067208E">
      <w:pPr>
        <w:pStyle w:val="1"/>
        <w:keepNext w:val="0"/>
        <w:widowControl w:val="0"/>
        <w:numPr>
          <w:ilvl w:val="0"/>
          <w:numId w:val="20"/>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стимулирующая (или ограничивающая; сдерживающая) предпринимательство;</w:t>
      </w:r>
    </w:p>
    <w:p w:rsidR="009B4609" w:rsidRDefault="009B4609" w:rsidP="0067208E">
      <w:pPr>
        <w:pStyle w:val="1"/>
        <w:keepNext w:val="0"/>
        <w:widowControl w:val="0"/>
        <w:numPr>
          <w:ilvl w:val="0"/>
          <w:numId w:val="20"/>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обеспечивающая создание социальной и производственной инфраструктуры;</w:t>
      </w:r>
    </w:p>
    <w:p w:rsidR="009B4609" w:rsidRPr="008D324E" w:rsidRDefault="009B4609" w:rsidP="0067208E">
      <w:pPr>
        <w:pStyle w:val="1"/>
        <w:keepNext w:val="0"/>
        <w:widowControl w:val="0"/>
        <w:numPr>
          <w:ilvl w:val="0"/>
          <w:numId w:val="20"/>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контролирующая.</w:t>
      </w:r>
    </w:p>
    <w:p w:rsidR="009B4609" w:rsidRPr="00EB666F" w:rsidRDefault="009B4609" w:rsidP="009B4609">
      <w:pPr>
        <w:pStyle w:val="1"/>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Каждый налог содержит обязательные элементы. В нем указываются:</w:t>
      </w:r>
    </w:p>
    <w:p w:rsidR="009B4609" w:rsidRDefault="009B4609" w:rsidP="0067208E">
      <w:pPr>
        <w:pStyle w:val="1"/>
        <w:keepNext w:val="0"/>
        <w:widowControl w:val="0"/>
        <w:numPr>
          <w:ilvl w:val="0"/>
          <w:numId w:val="22"/>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кто является плательщиком, т.е. субъектом данного налога;</w:t>
      </w:r>
    </w:p>
    <w:p w:rsidR="009B4609" w:rsidRDefault="009B4609" w:rsidP="0067208E">
      <w:pPr>
        <w:pStyle w:val="1"/>
        <w:keepNext w:val="0"/>
        <w:widowControl w:val="0"/>
        <w:numPr>
          <w:ilvl w:val="0"/>
          <w:numId w:val="22"/>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что выступает объектом налогообложения;</w:t>
      </w:r>
    </w:p>
    <w:p w:rsidR="009B4609" w:rsidRDefault="009B4609" w:rsidP="0067208E">
      <w:pPr>
        <w:pStyle w:val="1"/>
        <w:keepNext w:val="0"/>
        <w:widowControl w:val="0"/>
        <w:numPr>
          <w:ilvl w:val="0"/>
          <w:numId w:val="22"/>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из какого источника уплачивается налог;</w:t>
      </w:r>
    </w:p>
    <w:p w:rsidR="009B4609" w:rsidRDefault="009B4609" w:rsidP="0067208E">
      <w:pPr>
        <w:pStyle w:val="1"/>
        <w:keepNext w:val="0"/>
        <w:widowControl w:val="0"/>
        <w:numPr>
          <w:ilvl w:val="0"/>
          <w:numId w:val="22"/>
        </w:numPr>
        <w:autoSpaceDE w:val="0"/>
        <w:autoSpaceDN w:val="0"/>
        <w:adjustRightInd w:val="0"/>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в каких единицах измеряется объект налогообложения.</w:t>
      </w:r>
    </w:p>
    <w:p w:rsidR="009B4609" w:rsidRPr="008D324E" w:rsidRDefault="009B4609" w:rsidP="009B4609">
      <w:pPr>
        <w:pStyle w:val="1"/>
        <w:spacing w:before="0" w:after="0" w:line="360" w:lineRule="auto"/>
        <w:jc w:val="both"/>
        <w:rPr>
          <w:rFonts w:ascii="Times New Roman" w:hAnsi="Times New Roman"/>
          <w:b w:val="0"/>
          <w:color w:val="000000"/>
          <w:sz w:val="28"/>
          <w:szCs w:val="28"/>
        </w:rPr>
      </w:pPr>
      <w:r w:rsidRPr="008D324E">
        <w:rPr>
          <w:rFonts w:ascii="Times New Roman" w:hAnsi="Times New Roman"/>
          <w:b w:val="0"/>
          <w:color w:val="000000"/>
          <w:sz w:val="28"/>
          <w:szCs w:val="28"/>
        </w:rPr>
        <w:t xml:space="preserve">Величина налоговой ставки (если она выражена в процентах, то ее называют </w:t>
      </w:r>
      <w:r>
        <w:rPr>
          <w:rFonts w:ascii="Times New Roman" w:hAnsi="Times New Roman"/>
          <w:b w:val="0"/>
          <w:color w:val="000000"/>
          <w:sz w:val="28"/>
          <w:szCs w:val="28"/>
        </w:rPr>
        <w:t>«</w:t>
      </w:r>
      <w:r w:rsidRPr="008D324E">
        <w:rPr>
          <w:rFonts w:ascii="Times New Roman" w:hAnsi="Times New Roman"/>
          <w:b w:val="0"/>
          <w:color w:val="000000"/>
          <w:sz w:val="28"/>
          <w:szCs w:val="28"/>
        </w:rPr>
        <w:t>квотой</w:t>
      </w:r>
      <w:r>
        <w:rPr>
          <w:rFonts w:ascii="Times New Roman" w:hAnsi="Times New Roman"/>
          <w:b w:val="0"/>
          <w:color w:val="000000"/>
          <w:sz w:val="28"/>
          <w:szCs w:val="28"/>
        </w:rPr>
        <w:t>»</w:t>
      </w:r>
      <w:r w:rsidRPr="008D324E">
        <w:rPr>
          <w:rFonts w:ascii="Times New Roman" w:hAnsi="Times New Roman"/>
          <w:b w:val="0"/>
          <w:color w:val="000000"/>
          <w:sz w:val="28"/>
          <w:szCs w:val="28"/>
        </w:rPr>
        <w:t>) представляет собой размер налога, приходящегося на единицу налогообложения. Кроме того, существуют налоговые льготы, учитывающие специфические условия хозяйствования.</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 xml:space="preserve">В практике большинства государств получили распространение три способа взимания налогов: </w:t>
      </w:r>
      <w:r>
        <w:rPr>
          <w:rFonts w:ascii="Times New Roman" w:hAnsi="Times New Roman"/>
          <w:b w:val="0"/>
          <w:color w:val="000000"/>
          <w:sz w:val="28"/>
          <w:szCs w:val="28"/>
        </w:rPr>
        <w:t>«</w:t>
      </w:r>
      <w:r w:rsidRPr="00EB666F">
        <w:rPr>
          <w:rFonts w:ascii="Times New Roman" w:hAnsi="Times New Roman"/>
          <w:b w:val="0"/>
          <w:color w:val="000000"/>
          <w:sz w:val="28"/>
          <w:szCs w:val="28"/>
        </w:rPr>
        <w:t>кадастровый</w:t>
      </w:r>
      <w:r>
        <w:rPr>
          <w:rFonts w:ascii="Times New Roman" w:hAnsi="Times New Roman"/>
          <w:b w:val="0"/>
          <w:color w:val="000000"/>
          <w:sz w:val="28"/>
          <w:szCs w:val="28"/>
        </w:rPr>
        <w:t>»</w:t>
      </w:r>
      <w:r w:rsidRPr="00EB666F">
        <w:rPr>
          <w:rFonts w:ascii="Times New Roman" w:hAnsi="Times New Roman"/>
          <w:b w:val="0"/>
          <w:color w:val="000000"/>
          <w:sz w:val="28"/>
          <w:szCs w:val="28"/>
        </w:rPr>
        <w:t xml:space="preserve">, </w:t>
      </w:r>
      <w:r>
        <w:rPr>
          <w:rFonts w:ascii="Times New Roman" w:hAnsi="Times New Roman"/>
          <w:b w:val="0"/>
          <w:color w:val="000000"/>
          <w:sz w:val="28"/>
          <w:szCs w:val="28"/>
        </w:rPr>
        <w:t>«</w:t>
      </w:r>
      <w:r w:rsidRPr="00EB666F">
        <w:rPr>
          <w:rFonts w:ascii="Times New Roman" w:hAnsi="Times New Roman"/>
          <w:b w:val="0"/>
          <w:color w:val="000000"/>
          <w:sz w:val="28"/>
          <w:szCs w:val="28"/>
        </w:rPr>
        <w:t>у источника</w:t>
      </w:r>
      <w:r>
        <w:rPr>
          <w:rFonts w:ascii="Times New Roman" w:hAnsi="Times New Roman"/>
          <w:b w:val="0"/>
          <w:color w:val="000000"/>
          <w:sz w:val="28"/>
          <w:szCs w:val="28"/>
        </w:rPr>
        <w:t>»</w:t>
      </w:r>
      <w:r w:rsidRPr="00EB666F">
        <w:rPr>
          <w:rFonts w:ascii="Times New Roman" w:hAnsi="Times New Roman"/>
          <w:b w:val="0"/>
          <w:color w:val="000000"/>
          <w:sz w:val="28"/>
          <w:szCs w:val="28"/>
        </w:rPr>
        <w:t xml:space="preserve">, </w:t>
      </w:r>
      <w:r>
        <w:rPr>
          <w:rFonts w:ascii="Times New Roman" w:hAnsi="Times New Roman"/>
          <w:b w:val="0"/>
          <w:color w:val="000000"/>
          <w:sz w:val="28"/>
          <w:szCs w:val="28"/>
        </w:rPr>
        <w:t>«</w:t>
      </w:r>
      <w:r w:rsidRPr="00EB666F">
        <w:rPr>
          <w:rFonts w:ascii="Times New Roman" w:hAnsi="Times New Roman"/>
          <w:b w:val="0"/>
          <w:color w:val="000000"/>
          <w:sz w:val="28"/>
          <w:szCs w:val="28"/>
        </w:rPr>
        <w:t>по декларации</w:t>
      </w:r>
      <w:r>
        <w:rPr>
          <w:rFonts w:ascii="Times New Roman" w:hAnsi="Times New Roman"/>
          <w:b w:val="0"/>
          <w:color w:val="000000"/>
          <w:sz w:val="28"/>
          <w:szCs w:val="28"/>
        </w:rPr>
        <w:t>»</w:t>
      </w:r>
      <w:r w:rsidRPr="00EB666F">
        <w:rPr>
          <w:rFonts w:ascii="Times New Roman" w:hAnsi="Times New Roman"/>
          <w:b w:val="0"/>
          <w:color w:val="000000"/>
          <w:sz w:val="28"/>
          <w:szCs w:val="28"/>
        </w:rPr>
        <w:t>.</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Первый из них основан на использовании кадастров, т.е. реестров, содержащих классификацию типичных объектов (земли, месторождений, домов) по их внешним признакам. Именно поэтому такой способ устанавливает доходность объекта весьма неточно, в среднем. Для оценки доходов, которые можно получить, например, от использования земли, необходимо иметь кадастровые карты по регионам, отражающие ее плодородие, местоположение.</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 xml:space="preserve">Налог </w:t>
      </w:r>
      <w:r>
        <w:rPr>
          <w:rFonts w:ascii="Times New Roman" w:hAnsi="Times New Roman"/>
          <w:b w:val="0"/>
          <w:color w:val="000000"/>
          <w:sz w:val="28"/>
          <w:szCs w:val="28"/>
        </w:rPr>
        <w:t>«</w:t>
      </w:r>
      <w:r w:rsidRPr="00EB666F">
        <w:rPr>
          <w:rFonts w:ascii="Times New Roman" w:hAnsi="Times New Roman"/>
          <w:b w:val="0"/>
          <w:color w:val="000000"/>
          <w:sz w:val="28"/>
          <w:szCs w:val="28"/>
        </w:rPr>
        <w:t>у источника</w:t>
      </w:r>
      <w:r>
        <w:rPr>
          <w:rFonts w:ascii="Times New Roman" w:hAnsi="Times New Roman"/>
          <w:b w:val="0"/>
          <w:color w:val="000000"/>
          <w:sz w:val="28"/>
          <w:szCs w:val="28"/>
        </w:rPr>
        <w:t>»</w:t>
      </w:r>
      <w:r w:rsidRPr="00EB666F">
        <w:rPr>
          <w:rFonts w:ascii="Times New Roman" w:hAnsi="Times New Roman"/>
          <w:b w:val="0"/>
          <w:color w:val="000000"/>
          <w:sz w:val="28"/>
          <w:szCs w:val="28"/>
        </w:rPr>
        <w:t xml:space="preserve"> взимается до получения дохода налогоплательщиком. Этот способ наиболее распространен в нашей стране.</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Третий способ предполагает заполнение налогоплательщиком декларации о совокупном годовом доходе и подаче ее в налоговую инспекцию. В последние годы этот способ начинает применяться в нашей стране.</w:t>
      </w:r>
    </w:p>
    <w:p w:rsidR="009B4609" w:rsidRDefault="009B4609" w:rsidP="0067208E">
      <w:pPr>
        <w:pStyle w:val="1"/>
        <w:spacing w:before="0" w:after="0" w:line="360" w:lineRule="auto"/>
        <w:ind w:firstLine="709"/>
        <w:jc w:val="center"/>
        <w:rPr>
          <w:rFonts w:ascii="Times New Roman" w:hAnsi="Times New Roman"/>
          <w:iCs/>
          <w:color w:val="000000"/>
          <w:sz w:val="28"/>
          <w:szCs w:val="28"/>
        </w:rPr>
      </w:pPr>
      <w:r>
        <w:rPr>
          <w:rFonts w:ascii="Times New Roman" w:hAnsi="Times New Roman"/>
          <w:b w:val="0"/>
          <w:iCs/>
          <w:color w:val="000000"/>
          <w:sz w:val="28"/>
          <w:szCs w:val="28"/>
        </w:rPr>
        <w:br w:type="page"/>
      </w:r>
      <w:r w:rsidR="0067208E">
        <w:rPr>
          <w:rFonts w:ascii="Times New Roman" w:hAnsi="Times New Roman"/>
          <w:iCs/>
          <w:color w:val="000000"/>
          <w:sz w:val="28"/>
          <w:szCs w:val="28"/>
        </w:rPr>
        <w:t>2.2. Виды налогов</w:t>
      </w:r>
    </w:p>
    <w:p w:rsidR="0067208E" w:rsidRPr="0067208E" w:rsidRDefault="0067208E" w:rsidP="0067208E"/>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Налоги делятся по уровням утверждения ставок: федеральные, региональные: республики, края, области, округа и местные: город, административный район, группа сел, поселков. К примеру, 100% федеральных налогов на добавленную стоимость и таможенных платежей идет в федеральный бюджет. А может распределяться по решению высшего уровня во все бюджеты (так, в 2002 г. налог на прибыль предприятий по общей ставке 24% делился по 7,5% в федерацию, 14,5% в региональный и 2% в местные бюджеты. В Хабаровском крае краевая доля 14,5 % разделена на 2/3 - в краевой бюджет и 1/3 - в местные.</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По способу взимания налоги подразделяются на прямые и косвенные.</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Через прямые налоги облагаются напрямую доходы, имущество и деятельность гра</w:t>
      </w:r>
      <w:r>
        <w:rPr>
          <w:rFonts w:ascii="Times New Roman" w:hAnsi="Times New Roman"/>
          <w:b w:val="0"/>
          <w:color w:val="000000"/>
          <w:sz w:val="28"/>
          <w:szCs w:val="28"/>
        </w:rPr>
        <w:t>ждан, организаций и предприятий.</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Косвенные налоги взимаются со стоимости товаров и услуг. Уплачивают эти налоги производители, которые обычно включают их величину в стоимость товара и перекладывают их тяжесть на покупателей.</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Главные прямые налоги:</w:t>
      </w:r>
    </w:p>
    <w:p w:rsidR="009B4609" w:rsidRDefault="009B4609" w:rsidP="0067208E">
      <w:pPr>
        <w:pStyle w:val="1"/>
        <w:keepNext w:val="0"/>
        <w:widowControl w:val="0"/>
        <w:numPr>
          <w:ilvl w:val="0"/>
          <w:numId w:val="23"/>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подоходный налог с физических лиц;</w:t>
      </w:r>
    </w:p>
    <w:p w:rsidR="009B4609" w:rsidRDefault="009B4609" w:rsidP="0067208E">
      <w:pPr>
        <w:pStyle w:val="1"/>
        <w:keepNext w:val="0"/>
        <w:widowControl w:val="0"/>
        <w:numPr>
          <w:ilvl w:val="0"/>
          <w:numId w:val="23"/>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налог на прибыль (доход) предприятий;</w:t>
      </w:r>
    </w:p>
    <w:p w:rsidR="009B4609" w:rsidRDefault="009B4609" w:rsidP="0067208E">
      <w:pPr>
        <w:pStyle w:val="1"/>
        <w:keepNext w:val="0"/>
        <w:widowControl w:val="0"/>
        <w:numPr>
          <w:ilvl w:val="0"/>
          <w:numId w:val="23"/>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налог на имущество физических и юридических лиц;</w:t>
      </w:r>
    </w:p>
    <w:p w:rsidR="009B4609" w:rsidRDefault="009B4609" w:rsidP="0067208E">
      <w:pPr>
        <w:pStyle w:val="1"/>
        <w:keepNext w:val="0"/>
        <w:widowControl w:val="0"/>
        <w:numPr>
          <w:ilvl w:val="0"/>
          <w:numId w:val="23"/>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налог на пользование природными ресурсами;</w:t>
      </w:r>
    </w:p>
    <w:p w:rsidR="009B4609" w:rsidRPr="0081731B" w:rsidRDefault="009B4609" w:rsidP="0067208E">
      <w:pPr>
        <w:pStyle w:val="1"/>
        <w:keepNext w:val="0"/>
        <w:widowControl w:val="0"/>
        <w:numPr>
          <w:ilvl w:val="0"/>
          <w:numId w:val="23"/>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единый социальный налог.</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Главные косвенные налоги:</w:t>
      </w:r>
    </w:p>
    <w:p w:rsidR="009B4609" w:rsidRDefault="009B4609" w:rsidP="0067208E">
      <w:pPr>
        <w:pStyle w:val="1"/>
        <w:keepNext w:val="0"/>
        <w:widowControl w:val="0"/>
        <w:numPr>
          <w:ilvl w:val="0"/>
          <w:numId w:val="24"/>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акцизы;</w:t>
      </w:r>
    </w:p>
    <w:p w:rsidR="009B4609" w:rsidRDefault="009B4609" w:rsidP="0067208E">
      <w:pPr>
        <w:pStyle w:val="1"/>
        <w:keepNext w:val="0"/>
        <w:widowControl w:val="0"/>
        <w:numPr>
          <w:ilvl w:val="0"/>
          <w:numId w:val="24"/>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налог на добавленную стоимость (НДС);</w:t>
      </w:r>
    </w:p>
    <w:p w:rsidR="009B4609" w:rsidRDefault="009B4609" w:rsidP="0067208E">
      <w:pPr>
        <w:pStyle w:val="1"/>
        <w:keepNext w:val="0"/>
        <w:widowControl w:val="0"/>
        <w:numPr>
          <w:ilvl w:val="0"/>
          <w:numId w:val="24"/>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налог с продаж;</w:t>
      </w:r>
    </w:p>
    <w:p w:rsidR="009B4609" w:rsidRPr="0081731B" w:rsidRDefault="009B4609" w:rsidP="0067208E">
      <w:pPr>
        <w:pStyle w:val="1"/>
        <w:keepNext w:val="0"/>
        <w:widowControl w:val="0"/>
        <w:numPr>
          <w:ilvl w:val="0"/>
          <w:numId w:val="24"/>
        </w:numPr>
        <w:autoSpaceDE w:val="0"/>
        <w:autoSpaceDN w:val="0"/>
        <w:adjustRightInd w:val="0"/>
        <w:spacing w:before="0" w:after="0" w:line="360" w:lineRule="auto"/>
        <w:jc w:val="both"/>
        <w:rPr>
          <w:rFonts w:ascii="Times New Roman" w:hAnsi="Times New Roman"/>
          <w:b w:val="0"/>
          <w:color w:val="000000"/>
          <w:sz w:val="28"/>
          <w:szCs w:val="28"/>
        </w:rPr>
      </w:pPr>
      <w:r w:rsidRPr="0081731B">
        <w:rPr>
          <w:rFonts w:ascii="Times New Roman" w:hAnsi="Times New Roman"/>
          <w:b w:val="0"/>
          <w:color w:val="000000"/>
          <w:sz w:val="28"/>
          <w:szCs w:val="28"/>
        </w:rPr>
        <w:t>таможенные платежи.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Кроме этих, применяются налоги и сборы: на доходы банков, от страховой деятельности, на воспроизводство минерально-сырьевых ресурсов, гербовые, лицензионные и регистрационные, госпошлина на наследство, земельный, лесной, на вмененный (совокупный) доход, за право торговли, за воду, на содержание милиции, на дороги и т.д.</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Рассмотрим характеристику важнейших налогов:</w:t>
      </w:r>
    </w:p>
    <w:p w:rsidR="009B4609"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НДС - изъятие части прироста стоимости, вновь созданной в процессе данного производства. Налогом облагается разница в цене продаваемого товара и купленного сырья или полуфабрикатов. Сейчас в Росси НДС равен 18%.</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Акциз - косвенный налог, часто на товары иррационального потребления (алкоголь, сигареты) и предметы роскоши. Определяется не по ставке, а в конкретной денежной сумме на единицу товара.</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Налог на прибыль предприятий взимается в России по заниженной ставке 24%, тогда как в США - 34%, Швеции - 52%, Германии - 56%.</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По данному налогу часто применяют полное или частичное освобождение от уплаты. Так может льготироваться прибыль, направленная на расширение или техническое перевооружение производства. Существенные льготы имеет сельское хозяйство, другие отрасли и виды деятельности.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Единый социальный налог в России составляет 26% от фонда заработной платы предприятия или общего заработка физического лица. 20% направляется в пенсионный фонд, 2,8% - взносы на медицинское страхование как право бесплатного лечения и 3,2% - взносы на социальное страхование на оплату больничных листов.</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Подоходный налог взимается со всех доходов домохозяйства: заработная плата, дивиденд, проценты по вкладам, доход от предпринимательской деятельности, от продажи имущества и пр.</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Ставки этого налога в России колеблются от 9 до 35 %.</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По характеру воздействия, налоговые системы могут быть: прогрессивные, пропорциональные и регрессивные. Прогрессивная система предусматривает рост ставки налога по мере увеличения дохода. Данная система предназначена для снижения различий в материальном положении граждан, применяется во всем мире, кроме РФ.</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Пропорциональная система предполагает одинаковую ставку налога при любой величине дохода (в РФ - 13%). Регрессивная шкала - чем больше доход, тем меньше ставка дохода. так, в 2005г. ставки Единого социального налога тем ниже, чем выше зарплата на одно физическое лицо 280 тыс.руб. в год ставка 26%, на сумму превышающую 280 тыс.руб. - 10%, а свыше 600 тыс.руб. только 2%. Налог взимается в неизменной сумме независимо от размера дохода.</w:t>
      </w:r>
    </w:p>
    <w:p w:rsidR="009B4609" w:rsidRDefault="009B4609" w:rsidP="0067208E">
      <w:pPr>
        <w:pStyle w:val="1"/>
        <w:spacing w:before="0" w:after="0" w:line="360" w:lineRule="auto"/>
        <w:ind w:left="360"/>
        <w:jc w:val="center"/>
        <w:rPr>
          <w:rFonts w:ascii="Times New Roman" w:hAnsi="Times New Roman"/>
          <w:iCs/>
          <w:color w:val="000000"/>
          <w:sz w:val="28"/>
          <w:szCs w:val="28"/>
        </w:rPr>
      </w:pPr>
      <w:r>
        <w:rPr>
          <w:rFonts w:ascii="Times New Roman" w:hAnsi="Times New Roman"/>
          <w:b w:val="0"/>
          <w:iCs/>
          <w:color w:val="000000"/>
          <w:sz w:val="28"/>
          <w:szCs w:val="28"/>
        </w:rPr>
        <w:br w:type="page"/>
      </w:r>
      <w:r w:rsidR="0067208E" w:rsidRPr="0067208E">
        <w:rPr>
          <w:rFonts w:ascii="Times New Roman" w:hAnsi="Times New Roman"/>
          <w:iCs/>
          <w:color w:val="000000"/>
          <w:sz w:val="28"/>
          <w:szCs w:val="28"/>
        </w:rPr>
        <w:t>2.3.</w:t>
      </w:r>
      <w:r w:rsidR="0067208E">
        <w:rPr>
          <w:rFonts w:ascii="Times New Roman" w:hAnsi="Times New Roman"/>
          <w:b w:val="0"/>
          <w:iCs/>
          <w:color w:val="000000"/>
          <w:sz w:val="28"/>
          <w:szCs w:val="28"/>
        </w:rPr>
        <w:t xml:space="preserve"> </w:t>
      </w:r>
      <w:r w:rsidRPr="0067208E">
        <w:rPr>
          <w:rFonts w:ascii="Times New Roman" w:hAnsi="Times New Roman"/>
          <w:iCs/>
          <w:color w:val="000000"/>
          <w:sz w:val="28"/>
          <w:szCs w:val="28"/>
        </w:rPr>
        <w:t>Структура и особенности российской налоговой системы</w:t>
      </w:r>
    </w:p>
    <w:p w:rsidR="0067208E" w:rsidRPr="0067208E" w:rsidRDefault="0067208E" w:rsidP="0067208E">
      <w:pPr>
        <w:ind w:left="360"/>
      </w:pP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Действующая в настоящее время в России налоговая система имеет относительно короткую историю. Она начала складываться только в 1992 г., а основные законы, регулирующие вопросы налогообложения, были приняты в декабре 1991 г. На протяжении прошедших с этого момента лет российская налоговая система подверглась множеству изменений, уточнений и модификаций, однако основные элементы и принципы построения этой системы в целом сохранились и поныне. Наиболее существенные изменения были внесены в налоговую систему России в ходе реформы, начало которой было положено в 1999-2001 гг.</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Вообще, налоговая система любого государства представляет собой:</w:t>
      </w:r>
    </w:p>
    <w:p w:rsidR="009B4609" w:rsidRPr="00EB666F" w:rsidRDefault="009B4609" w:rsidP="0067208E">
      <w:pPr>
        <w:pStyle w:val="1"/>
        <w:keepNext w:val="0"/>
        <w:widowControl w:val="0"/>
        <w:numPr>
          <w:ilvl w:val="0"/>
          <w:numId w:val="25"/>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во-первых, взаимосогласованную совокупность налогов, сборов и иных обязательных платежей, используемых в той или иной стране для финансирования государственного бюджета, местных бюджетов и внебюджетных фондов;</w:t>
      </w:r>
    </w:p>
    <w:p w:rsidR="009B4609" w:rsidRPr="00EB666F" w:rsidRDefault="009B4609" w:rsidP="0067208E">
      <w:pPr>
        <w:pStyle w:val="1"/>
        <w:keepNext w:val="0"/>
        <w:widowControl w:val="0"/>
        <w:numPr>
          <w:ilvl w:val="0"/>
          <w:numId w:val="25"/>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во-вторых, систему законов и подзаконных нормативных актов, регулирующих порядок исчисления и уплаты в бюджет различных налогов, сборов и иных налоговых платежей;</w:t>
      </w:r>
    </w:p>
    <w:p w:rsidR="009B4609" w:rsidRPr="00EB666F" w:rsidRDefault="009B4609" w:rsidP="0067208E">
      <w:pPr>
        <w:pStyle w:val="1"/>
        <w:keepNext w:val="0"/>
        <w:widowControl w:val="0"/>
        <w:numPr>
          <w:ilvl w:val="0"/>
          <w:numId w:val="25"/>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в-третьих, систему государственных институтов, обеспечивающих принятие законов и иных нормативных актов, администрирование налогов в соответствии с нормативными актами и контроль за своевременностью и правильностью уплаты налогов.</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С известной долей условности первый из названных аспектов может быть назван системой налогов, второй - системой налогового законодательства, а третий - институциональной системой налогообложения. Все указанные аспекты не существуют и не могут существовать сами по себе независимо друг от друга. Они взаимосвязаны, и невозможно рассмотреть систему налогов, не рассматривая законодательство и подзаконные нормативные акты, а последние - вне зависимости от институтов, которые их принимают и администрируют.</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Структура налоговой системы может рассматриваться в следующих основных аспектах:</w:t>
      </w:r>
    </w:p>
    <w:p w:rsidR="009B4609" w:rsidRPr="00EB666F" w:rsidRDefault="009B4609" w:rsidP="0067208E">
      <w:pPr>
        <w:pStyle w:val="1"/>
        <w:keepNext w:val="0"/>
        <w:widowControl w:val="0"/>
        <w:numPr>
          <w:ilvl w:val="0"/>
          <w:numId w:val="26"/>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с точки зрения соотношения прямых и косвенных налогов;</w:t>
      </w:r>
    </w:p>
    <w:p w:rsidR="009B4609" w:rsidRPr="00EB666F" w:rsidRDefault="009B4609" w:rsidP="0067208E">
      <w:pPr>
        <w:pStyle w:val="1"/>
        <w:keepNext w:val="0"/>
        <w:widowControl w:val="0"/>
        <w:numPr>
          <w:ilvl w:val="0"/>
          <w:numId w:val="26"/>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с точки зрения распределения налоговой нагрузки на физических и юридических лиц;</w:t>
      </w:r>
    </w:p>
    <w:p w:rsidR="009B4609" w:rsidRPr="00EB666F" w:rsidRDefault="009B4609" w:rsidP="0067208E">
      <w:pPr>
        <w:pStyle w:val="1"/>
        <w:keepNext w:val="0"/>
        <w:widowControl w:val="0"/>
        <w:numPr>
          <w:ilvl w:val="0"/>
          <w:numId w:val="26"/>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с точки зрения роли отдельных налогов в формировании общей величины доходов бюджетной системы;</w:t>
      </w:r>
    </w:p>
    <w:p w:rsidR="009B4609" w:rsidRPr="00EB666F" w:rsidRDefault="009B4609" w:rsidP="0067208E">
      <w:pPr>
        <w:pStyle w:val="1"/>
        <w:keepNext w:val="0"/>
        <w:widowControl w:val="0"/>
        <w:numPr>
          <w:ilvl w:val="0"/>
          <w:numId w:val="26"/>
        </w:numPr>
        <w:autoSpaceDE w:val="0"/>
        <w:autoSpaceDN w:val="0"/>
        <w:adjustRightInd w:val="0"/>
        <w:spacing w:before="0" w:after="0" w:line="360" w:lineRule="auto"/>
        <w:jc w:val="both"/>
        <w:rPr>
          <w:rFonts w:ascii="Times New Roman" w:hAnsi="Times New Roman"/>
          <w:b w:val="0"/>
          <w:color w:val="000000"/>
          <w:sz w:val="28"/>
          <w:szCs w:val="28"/>
        </w:rPr>
      </w:pPr>
      <w:r w:rsidRPr="00EB666F">
        <w:rPr>
          <w:rFonts w:ascii="Times New Roman" w:hAnsi="Times New Roman"/>
          <w:b w:val="0"/>
          <w:color w:val="000000"/>
          <w:sz w:val="28"/>
          <w:szCs w:val="28"/>
        </w:rPr>
        <w:t>с точки зрения 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 а также в некоторых других аспектах.</w:t>
      </w:r>
    </w:p>
    <w:p w:rsidR="0067208E" w:rsidRDefault="009B4609" w:rsidP="00815888">
      <w:pPr>
        <w:pStyle w:val="1"/>
        <w:keepNext w:val="0"/>
        <w:widowControl w:val="0"/>
        <w:numPr>
          <w:ilvl w:val="0"/>
          <w:numId w:val="26"/>
        </w:numPr>
        <w:autoSpaceDE w:val="0"/>
        <w:autoSpaceDN w:val="0"/>
        <w:adjustRightInd w:val="0"/>
        <w:spacing w:before="0" w:after="0" w:line="360" w:lineRule="auto"/>
        <w:jc w:val="both"/>
        <w:rPr>
          <w:rFonts w:ascii="Times New Roman" w:hAnsi="Times New Roman"/>
          <w:b w:val="0"/>
          <w:color w:val="000000"/>
          <w:sz w:val="28"/>
          <w:szCs w:val="28"/>
        </w:rPr>
      </w:pPr>
      <w:r w:rsidRPr="0067208E">
        <w:rPr>
          <w:rFonts w:ascii="Times New Roman" w:hAnsi="Times New Roman"/>
          <w:b w:val="0"/>
          <w:color w:val="000000"/>
          <w:sz w:val="28"/>
          <w:szCs w:val="28"/>
        </w:rPr>
        <w:t xml:space="preserve">С точки зрения проблем макроэкономического регулирования роль прямых и косвенных налогов различается весьма существенно. </w:t>
      </w:r>
    </w:p>
    <w:p w:rsidR="009B4609" w:rsidRPr="0067208E" w:rsidRDefault="009B4609" w:rsidP="0067208E">
      <w:pPr>
        <w:pStyle w:val="1"/>
        <w:keepNext w:val="0"/>
        <w:widowControl w:val="0"/>
        <w:autoSpaceDE w:val="0"/>
        <w:autoSpaceDN w:val="0"/>
        <w:adjustRightInd w:val="0"/>
        <w:spacing w:before="0" w:after="0" w:line="360" w:lineRule="auto"/>
        <w:ind w:firstLine="709"/>
        <w:jc w:val="both"/>
        <w:rPr>
          <w:rFonts w:ascii="Times New Roman" w:hAnsi="Times New Roman"/>
          <w:b w:val="0"/>
          <w:color w:val="000000"/>
          <w:sz w:val="28"/>
          <w:szCs w:val="28"/>
        </w:rPr>
      </w:pPr>
      <w:r w:rsidRPr="0067208E">
        <w:rPr>
          <w:rFonts w:ascii="Times New Roman" w:hAnsi="Times New Roman"/>
          <w:b w:val="0"/>
          <w:color w:val="000000"/>
          <w:sz w:val="28"/>
          <w:szCs w:val="28"/>
        </w:rPr>
        <w:t>Так, прямые налоги могут использоваться в качестве встроенных стабилизаторов, они достаточно чутко реагируют на смену фаз экономической конъюнктуры и с этой точки зрения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тем не менее, более устойчивы к колебаниям конъюнктуры. В фазах экономического спада объем прибыли снижается весьма существенно (вплоть до нуля), в то время как товарооборот, который также может снижаться, никогда не достигает нулевой отметки.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Кроме того, косвенные налоги обладают свойством прямого индексирования по темпам инфляции. Темпы инфляции почти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w:t>
      </w:r>
    </w:p>
    <w:p w:rsidR="009B4609" w:rsidRPr="00EB666F" w:rsidRDefault="009B4609" w:rsidP="009B4609">
      <w:pPr>
        <w:pStyle w:val="1"/>
        <w:spacing w:before="0" w:after="0" w:line="360" w:lineRule="auto"/>
        <w:ind w:firstLine="709"/>
        <w:jc w:val="both"/>
        <w:rPr>
          <w:rFonts w:ascii="Times New Roman" w:hAnsi="Times New Roman"/>
          <w:b w:val="0"/>
          <w:color w:val="000000"/>
          <w:sz w:val="28"/>
          <w:szCs w:val="28"/>
        </w:rPr>
      </w:pPr>
      <w:r w:rsidRPr="00EB666F">
        <w:rPr>
          <w:rFonts w:ascii="Times New Roman" w:hAnsi="Times New Roman"/>
          <w:b w:val="0"/>
          <w:color w:val="000000"/>
          <w:sz w:val="28"/>
          <w:szCs w:val="28"/>
        </w:rPr>
        <w:t>В рамках российской налоговой системы в целом косвенные налоги играют весьма значительную роль, особенно при формировании доходов федерального бюджета.</w:t>
      </w:r>
    </w:p>
    <w:p w:rsidR="009B4609" w:rsidRPr="0081731B" w:rsidRDefault="009B4609" w:rsidP="009B4609">
      <w:pPr>
        <w:pStyle w:val="ab"/>
        <w:spacing w:before="0" w:beforeAutospacing="0" w:after="0" w:afterAutospacing="0" w:line="360" w:lineRule="auto"/>
        <w:ind w:firstLine="709"/>
        <w:jc w:val="both"/>
        <w:rPr>
          <w:color w:val="000000"/>
          <w:sz w:val="28"/>
          <w:szCs w:val="28"/>
        </w:rPr>
      </w:pPr>
      <w:r>
        <w:rPr>
          <w:color w:val="000000"/>
          <w:sz w:val="28"/>
          <w:szCs w:val="28"/>
        </w:rPr>
        <w:t xml:space="preserve">В </w:t>
      </w:r>
      <w:r w:rsidRPr="0081731B">
        <w:rPr>
          <w:color w:val="000000"/>
          <w:sz w:val="28"/>
          <w:szCs w:val="28"/>
        </w:rPr>
        <w:t>российской налоговой систем</w:t>
      </w:r>
      <w:r>
        <w:rPr>
          <w:color w:val="000000"/>
          <w:sz w:val="28"/>
          <w:szCs w:val="28"/>
        </w:rPr>
        <w:t>е</w:t>
      </w:r>
      <w:r w:rsidRPr="0081731B">
        <w:rPr>
          <w:color w:val="000000"/>
          <w:sz w:val="28"/>
          <w:szCs w:val="28"/>
        </w:rPr>
        <w:t xml:space="preserve"> в целом доминируют косвенные налоги, объем которых составляет 13,05% ВВП. Доля прямых налогов ощутимо ниже - всего 8,67% ВВП. При этом федеральный бюджет в значительно большей степени, чем бюджеты субъектов Федерации, базируется на косвенных налогах (последние формируют 78% его налоговых доходов). Бюджеты же субъектов Федерации в целом в значительно большей степени ориентированы на прямые налоги. Доля последних в их налоговых доходах составляет почти 73%.</w:t>
      </w:r>
    </w:p>
    <w:p w:rsidR="009B4609" w:rsidRPr="0081731B" w:rsidRDefault="009B4609" w:rsidP="009B4609">
      <w:pPr>
        <w:pStyle w:val="ab"/>
        <w:spacing w:before="0" w:beforeAutospacing="0" w:after="0" w:afterAutospacing="0" w:line="360" w:lineRule="auto"/>
        <w:ind w:firstLine="709"/>
        <w:jc w:val="both"/>
        <w:rPr>
          <w:color w:val="000000"/>
          <w:sz w:val="28"/>
          <w:szCs w:val="28"/>
        </w:rPr>
      </w:pPr>
      <w:r w:rsidRPr="0081731B">
        <w:rPr>
          <w:color w:val="000000"/>
          <w:sz w:val="28"/>
          <w:szCs w:val="28"/>
        </w:rPr>
        <w:t>Основными налогами российской налоговой системы, являются налог на добавленную стоимость и налог на прибыль предприятий и организаций.</w:t>
      </w: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9B4609" w:rsidRDefault="009B4609" w:rsidP="009B4609">
      <w:pPr>
        <w:spacing w:line="360" w:lineRule="auto"/>
        <w:ind w:firstLine="709"/>
        <w:jc w:val="both"/>
        <w:rPr>
          <w:sz w:val="28"/>
          <w:szCs w:val="28"/>
        </w:rPr>
      </w:pPr>
    </w:p>
    <w:p w:rsidR="00815888" w:rsidRDefault="00815888" w:rsidP="00815888">
      <w:pPr>
        <w:spacing w:line="360" w:lineRule="auto"/>
        <w:ind w:firstLine="709"/>
        <w:jc w:val="center"/>
        <w:rPr>
          <w:b/>
          <w:sz w:val="28"/>
          <w:szCs w:val="28"/>
        </w:rPr>
      </w:pPr>
      <w:r>
        <w:rPr>
          <w:b/>
          <w:sz w:val="28"/>
          <w:szCs w:val="28"/>
        </w:rPr>
        <w:t>3. СОВЕРШЕНСТВОВАНИЕ НАЛОГОВОЙ СИСТЕМЫ РФ</w:t>
      </w:r>
    </w:p>
    <w:p w:rsidR="00815888" w:rsidRDefault="00815888" w:rsidP="00815888">
      <w:pPr>
        <w:spacing w:line="360" w:lineRule="auto"/>
        <w:ind w:firstLine="709"/>
        <w:jc w:val="center"/>
        <w:rPr>
          <w:b/>
          <w:sz w:val="28"/>
          <w:szCs w:val="28"/>
        </w:rPr>
      </w:pPr>
      <w:r>
        <w:rPr>
          <w:b/>
          <w:sz w:val="28"/>
          <w:szCs w:val="28"/>
        </w:rPr>
        <w:t>3.1.Рационализация налогообложения</w:t>
      </w:r>
    </w:p>
    <w:p w:rsidR="00815888" w:rsidRDefault="00815888" w:rsidP="00815888">
      <w:pPr>
        <w:spacing w:line="360" w:lineRule="auto"/>
        <w:ind w:firstLine="709"/>
        <w:jc w:val="center"/>
        <w:rPr>
          <w:b/>
          <w:sz w:val="28"/>
          <w:szCs w:val="28"/>
        </w:rPr>
      </w:pPr>
    </w:p>
    <w:p w:rsidR="009B4609" w:rsidRPr="00BB0ABB" w:rsidRDefault="009B4609" w:rsidP="009B4609">
      <w:pPr>
        <w:spacing w:line="360" w:lineRule="auto"/>
        <w:ind w:firstLine="709"/>
        <w:jc w:val="both"/>
        <w:rPr>
          <w:sz w:val="28"/>
          <w:szCs w:val="28"/>
        </w:rPr>
      </w:pPr>
      <w:r w:rsidRPr="00BB0ABB">
        <w:rPr>
          <w:sz w:val="28"/>
          <w:szCs w:val="28"/>
        </w:rPr>
        <w:t>Методология рационализации налогообложения должна исходить, во-первых, из классических налоговых теорий и концепций; во-вторых, учитывать (но не копировать) прогрессивный опыт мировой практики налогообложения; в-третьих (и это главное), базироваться на жизненных реалиях, целях и задачах российской переходной экономики. Налоговая система должна быть адекватна современному состоянию экономики и социальной сферы России.</w:t>
      </w:r>
    </w:p>
    <w:p w:rsidR="009B4609" w:rsidRPr="00BB0ABB" w:rsidRDefault="009B4609" w:rsidP="009B4609">
      <w:pPr>
        <w:spacing w:line="360" w:lineRule="auto"/>
        <w:ind w:firstLine="709"/>
        <w:jc w:val="both"/>
        <w:rPr>
          <w:sz w:val="28"/>
          <w:szCs w:val="28"/>
        </w:rPr>
      </w:pPr>
      <w:r w:rsidRPr="00BB0ABB">
        <w:rPr>
          <w:sz w:val="28"/>
          <w:szCs w:val="28"/>
        </w:rPr>
        <w:t>Для реализации преобразований в налоговой системе РФ, необходимо:</w:t>
      </w:r>
    </w:p>
    <w:p w:rsidR="009B4609" w:rsidRDefault="009B4609" w:rsidP="00815888">
      <w:pPr>
        <w:numPr>
          <w:ilvl w:val="0"/>
          <w:numId w:val="27"/>
        </w:numPr>
        <w:spacing w:line="360" w:lineRule="auto"/>
        <w:jc w:val="both"/>
        <w:rPr>
          <w:sz w:val="28"/>
          <w:szCs w:val="28"/>
        </w:rPr>
      </w:pPr>
      <w:r w:rsidRPr="00C26126">
        <w:rPr>
          <w:sz w:val="28"/>
          <w:szCs w:val="28"/>
        </w:rPr>
        <w:t>добиться снижения уровня налоговых изъятий по мере снижения обязательств государства в области бюджетных расходов;</w:t>
      </w:r>
    </w:p>
    <w:p w:rsidR="009B4609" w:rsidRDefault="009B4609" w:rsidP="00815888">
      <w:pPr>
        <w:numPr>
          <w:ilvl w:val="0"/>
          <w:numId w:val="27"/>
        </w:numPr>
        <w:spacing w:line="360" w:lineRule="auto"/>
        <w:jc w:val="both"/>
        <w:rPr>
          <w:sz w:val="28"/>
          <w:szCs w:val="28"/>
        </w:rPr>
      </w:pPr>
      <w:r w:rsidRPr="00C26126">
        <w:rPr>
          <w:sz w:val="28"/>
          <w:szCs w:val="28"/>
        </w:rPr>
        <w:t>сделать российскую налоговую систему более справедливой по отношению к налогоплательщикам, находящимся в различных экономических условиях (в частности, ликвидировать ситуации, при которых одни налогоплательщики несут полное налоговое бремя, а другие уклоняются от налогов законными и нелегитимными способами).</w:t>
      </w:r>
    </w:p>
    <w:p w:rsidR="009B4609" w:rsidRDefault="009B4609" w:rsidP="00815888">
      <w:pPr>
        <w:numPr>
          <w:ilvl w:val="0"/>
          <w:numId w:val="27"/>
        </w:numPr>
        <w:spacing w:line="360" w:lineRule="auto"/>
        <w:jc w:val="both"/>
        <w:rPr>
          <w:sz w:val="28"/>
          <w:szCs w:val="28"/>
        </w:rPr>
      </w:pPr>
      <w:r w:rsidRPr="00C26126">
        <w:rPr>
          <w:sz w:val="28"/>
          <w:szCs w:val="28"/>
        </w:rPr>
        <w:t>повысить уровень нейтральности налоговой системы по отношению к экономическим решениям фирм и потребителей (налоги должны вносить минимум искажений в систему отпускных цен, в процессы формирования сбережений и т.д.);</w:t>
      </w:r>
    </w:p>
    <w:p w:rsidR="009B4609" w:rsidRPr="00C26126" w:rsidRDefault="009B4609" w:rsidP="00815888">
      <w:pPr>
        <w:numPr>
          <w:ilvl w:val="0"/>
          <w:numId w:val="27"/>
        </w:numPr>
        <w:spacing w:line="360" w:lineRule="auto"/>
        <w:jc w:val="both"/>
        <w:rPr>
          <w:sz w:val="28"/>
          <w:szCs w:val="28"/>
        </w:rPr>
      </w:pPr>
      <w:r w:rsidRPr="00C26126">
        <w:rPr>
          <w:sz w:val="28"/>
          <w:szCs w:val="28"/>
        </w:rPr>
        <w:t xml:space="preserve">путем эффективного налогового администрирования обеспечивать снижение уровня издержек исполнения налогового </w:t>
      </w:r>
      <w:r w:rsidR="00815888" w:rsidRPr="00C26126">
        <w:rPr>
          <w:sz w:val="28"/>
          <w:szCs w:val="28"/>
        </w:rPr>
        <w:t>законодательства,</w:t>
      </w:r>
      <w:r w:rsidRPr="00C26126">
        <w:rPr>
          <w:sz w:val="28"/>
          <w:szCs w:val="28"/>
        </w:rPr>
        <w:t xml:space="preserve"> как для государства, так и для налогоплательщиков.</w:t>
      </w:r>
    </w:p>
    <w:p w:rsidR="009B4609" w:rsidRDefault="009B4609" w:rsidP="00815888">
      <w:pPr>
        <w:spacing w:line="360" w:lineRule="auto"/>
        <w:jc w:val="both"/>
        <w:rPr>
          <w:sz w:val="28"/>
          <w:szCs w:val="28"/>
        </w:rPr>
      </w:pPr>
      <w:r w:rsidRPr="00BB0ABB">
        <w:rPr>
          <w:sz w:val="28"/>
          <w:szCs w:val="28"/>
        </w:rPr>
        <w:t>Достижение этих задач требует решения ряда взаимосвязанных проблем:</w:t>
      </w:r>
    </w:p>
    <w:p w:rsidR="009B4609" w:rsidRDefault="009B4609" w:rsidP="00815888">
      <w:pPr>
        <w:numPr>
          <w:ilvl w:val="0"/>
          <w:numId w:val="28"/>
        </w:numPr>
        <w:spacing w:line="360" w:lineRule="auto"/>
        <w:jc w:val="both"/>
        <w:rPr>
          <w:sz w:val="28"/>
          <w:szCs w:val="28"/>
        </w:rPr>
      </w:pPr>
      <w:r w:rsidRPr="00EB666F">
        <w:rPr>
          <w:sz w:val="28"/>
          <w:szCs w:val="28"/>
        </w:rPr>
        <w:t>отмены неоправданных и неэффективных налоговых льгот;</w:t>
      </w:r>
    </w:p>
    <w:p w:rsidR="009B4609" w:rsidRDefault="009B4609" w:rsidP="00815888">
      <w:pPr>
        <w:numPr>
          <w:ilvl w:val="0"/>
          <w:numId w:val="28"/>
        </w:numPr>
        <w:spacing w:line="360" w:lineRule="auto"/>
        <w:jc w:val="both"/>
        <w:rPr>
          <w:sz w:val="28"/>
          <w:szCs w:val="28"/>
        </w:rPr>
      </w:pPr>
      <w:r w:rsidRPr="00EB666F">
        <w:rPr>
          <w:sz w:val="28"/>
          <w:szCs w:val="28"/>
        </w:rPr>
        <w:t>снижения задолженности предприятий по налогам;</w:t>
      </w:r>
    </w:p>
    <w:p w:rsidR="009B4609" w:rsidRPr="00EB666F" w:rsidRDefault="009B4609" w:rsidP="00815888">
      <w:pPr>
        <w:numPr>
          <w:ilvl w:val="0"/>
          <w:numId w:val="28"/>
        </w:numPr>
        <w:spacing w:line="360" w:lineRule="auto"/>
        <w:jc w:val="both"/>
        <w:rPr>
          <w:sz w:val="28"/>
          <w:szCs w:val="28"/>
        </w:rPr>
      </w:pPr>
      <w:r w:rsidRPr="00EB666F">
        <w:rPr>
          <w:sz w:val="28"/>
          <w:szCs w:val="28"/>
        </w:rPr>
        <w:t>ликвидации «щелей» в налоговом законодательстве, позволяющих «законным» способом избегать налогов.</w:t>
      </w:r>
    </w:p>
    <w:p w:rsidR="009B4609" w:rsidRPr="00BB0ABB" w:rsidRDefault="009B4609" w:rsidP="009B4609">
      <w:pPr>
        <w:spacing w:line="360" w:lineRule="auto"/>
        <w:ind w:firstLine="709"/>
        <w:jc w:val="both"/>
        <w:rPr>
          <w:sz w:val="28"/>
          <w:szCs w:val="28"/>
        </w:rPr>
      </w:pPr>
      <w:r w:rsidRPr="00BB0ABB">
        <w:rPr>
          <w:sz w:val="28"/>
          <w:szCs w:val="28"/>
        </w:rPr>
        <w:t>При этом налоговая рационализация не должна преследовать цель кардинально изменить действующую налоговую систему. Более реалистичным признано ее эволюционное преобразование, обеспечивающее устранение присущих ей недостатков и перекосов, и направленное на создание рациональной, справедливой, стабильной и предсказуемой налоговой системы.</w:t>
      </w:r>
    </w:p>
    <w:p w:rsidR="009B4609" w:rsidRPr="00BB0ABB" w:rsidRDefault="009B4609" w:rsidP="009B4609">
      <w:pPr>
        <w:spacing w:line="360" w:lineRule="auto"/>
        <w:ind w:firstLine="709"/>
        <w:jc w:val="both"/>
        <w:rPr>
          <w:sz w:val="28"/>
          <w:szCs w:val="28"/>
        </w:rPr>
      </w:pPr>
      <w:r w:rsidRPr="00BB0ABB">
        <w:rPr>
          <w:sz w:val="28"/>
          <w:szCs w:val="28"/>
        </w:rPr>
        <w:t>Предложенные мероприятия налоговой системы, усиление защищенности налогоплательщиков должны способствовать возврату в легальную сферу капиталов, ушедших в безналоговый оборот или вывезенных в последние годы за границу.</w:t>
      </w:r>
    </w:p>
    <w:p w:rsidR="009B4609" w:rsidRDefault="009B4609" w:rsidP="009B4609">
      <w:pPr>
        <w:spacing w:line="360" w:lineRule="auto"/>
        <w:ind w:firstLine="709"/>
        <w:jc w:val="both"/>
        <w:rPr>
          <w:sz w:val="28"/>
          <w:szCs w:val="28"/>
        </w:rPr>
      </w:pPr>
      <w:r w:rsidRPr="00BB0ABB">
        <w:rPr>
          <w:sz w:val="28"/>
          <w:szCs w:val="28"/>
        </w:rPr>
        <w:t>В конце июля 2008 г. Президент России подписал четыре федеральных закона, вносящих поправки во многие главы Налогового кодекса РФ. Все опубликованные нормативные акты вст</w:t>
      </w:r>
      <w:r>
        <w:rPr>
          <w:sz w:val="28"/>
          <w:szCs w:val="28"/>
        </w:rPr>
        <w:t>упили</w:t>
      </w:r>
      <w:r w:rsidRPr="00BB0ABB">
        <w:rPr>
          <w:sz w:val="28"/>
          <w:szCs w:val="28"/>
        </w:rPr>
        <w:t xml:space="preserve"> в силу 1 января 2009 года. Изменения коснулись НДФЛ, ЕСН, НСХН, УСН, ЕНВД, налога на прибыль организации и т.д. </w:t>
      </w:r>
    </w:p>
    <w:p w:rsidR="009B4609" w:rsidRPr="00BB0ABB" w:rsidRDefault="009B4609" w:rsidP="009B4609">
      <w:pPr>
        <w:spacing w:line="360" w:lineRule="auto"/>
        <w:ind w:firstLine="709"/>
        <w:jc w:val="both"/>
        <w:rPr>
          <w:sz w:val="28"/>
          <w:szCs w:val="28"/>
        </w:rPr>
      </w:pPr>
      <w:r w:rsidRPr="00BB0ABB">
        <w:rPr>
          <w:sz w:val="28"/>
          <w:szCs w:val="28"/>
        </w:rPr>
        <w:t>С 2009 года ставка налога на прибыль уменьши</w:t>
      </w:r>
      <w:r>
        <w:rPr>
          <w:sz w:val="28"/>
          <w:szCs w:val="28"/>
        </w:rPr>
        <w:t>лась</w:t>
      </w:r>
      <w:r w:rsidRPr="00BB0ABB">
        <w:rPr>
          <w:sz w:val="28"/>
          <w:szCs w:val="28"/>
        </w:rPr>
        <w:t xml:space="preserve"> с 24% до 20%: 2,5% зачисляется в федеральный бюджет, 17,5% - зачисляется в бюджеты субъектов Российской Федерации.</w:t>
      </w:r>
    </w:p>
    <w:p w:rsidR="009B4609" w:rsidRPr="00BB0ABB" w:rsidRDefault="009B4609" w:rsidP="009B4609">
      <w:pPr>
        <w:spacing w:line="360" w:lineRule="auto"/>
        <w:ind w:firstLine="709"/>
        <w:jc w:val="both"/>
        <w:rPr>
          <w:sz w:val="28"/>
          <w:szCs w:val="28"/>
        </w:rPr>
      </w:pPr>
      <w:r w:rsidRPr="00BB0ABB">
        <w:rPr>
          <w:sz w:val="28"/>
          <w:szCs w:val="28"/>
        </w:rPr>
        <w:t>Во-первых, стандартный налоговый вычет по НДФЛ в размере 400 руб. за каждый месяц будут получать дольше. Сейчас такой вычет можно получать до тех пор, пока сумма дохода налогоплательщика не достигнет 20000 рублей. С 1 января 2009 года пределом для получения вычета станет сумма в размере 40000 рублей.</w:t>
      </w:r>
    </w:p>
    <w:p w:rsidR="009B4609" w:rsidRPr="00BB0ABB" w:rsidRDefault="009B4609" w:rsidP="00815888">
      <w:pPr>
        <w:spacing w:line="360" w:lineRule="auto"/>
        <w:ind w:firstLine="709"/>
        <w:jc w:val="both"/>
        <w:rPr>
          <w:sz w:val="28"/>
          <w:szCs w:val="28"/>
        </w:rPr>
      </w:pPr>
      <w:r w:rsidRPr="00BB0ABB">
        <w:rPr>
          <w:sz w:val="28"/>
          <w:szCs w:val="28"/>
        </w:rPr>
        <w:t>Во-вторых, стандартный налоговый вычет по НДФЛ в размере 600 рублей на одного ребенка будет увеличен до 1000 рублей. И применять его можно будет до тех пор, пока сумма дохода налогоплательщика не составит 280000 рублей. В настоящий момент лимит равен 40000 рублей.</w:t>
      </w:r>
    </w:p>
    <w:p w:rsidR="009B4609" w:rsidRPr="00BB0ABB" w:rsidRDefault="009B4609" w:rsidP="009B4609">
      <w:pPr>
        <w:spacing w:line="360" w:lineRule="auto"/>
        <w:ind w:firstLine="709"/>
        <w:jc w:val="both"/>
        <w:rPr>
          <w:sz w:val="28"/>
          <w:szCs w:val="28"/>
        </w:rPr>
      </w:pPr>
      <w:r w:rsidRPr="00BB0ABB">
        <w:rPr>
          <w:sz w:val="28"/>
          <w:szCs w:val="28"/>
        </w:rPr>
        <w:t>Один из родителей имеет право отказаться от такого вычета в пользу другого. Тогда другой родитель получит право на вычет в двойном размере.</w:t>
      </w:r>
    </w:p>
    <w:p w:rsidR="009B4609" w:rsidRPr="00BB0ABB" w:rsidRDefault="009B4609" w:rsidP="009B4609">
      <w:pPr>
        <w:spacing w:line="360" w:lineRule="auto"/>
        <w:ind w:firstLine="709"/>
        <w:jc w:val="both"/>
        <w:rPr>
          <w:sz w:val="28"/>
          <w:szCs w:val="28"/>
        </w:rPr>
      </w:pPr>
      <w:r w:rsidRPr="00BB0ABB">
        <w:rPr>
          <w:sz w:val="28"/>
          <w:szCs w:val="28"/>
        </w:rPr>
        <w:t>Федеральным законом от 22.07.2008 № 158-ФЗ устанавливается, что налоговая база по НДФЛ, определяемая при начислении процентов на вклады в банках, будет считаться не от ставки рефинансирования Банка России, а от этой ставки, увеличенной на 5 процентных пунктов.</w:t>
      </w:r>
    </w:p>
    <w:p w:rsidR="009B4609" w:rsidRPr="00BB0ABB" w:rsidRDefault="009B4609" w:rsidP="009B4609">
      <w:pPr>
        <w:spacing w:line="360" w:lineRule="auto"/>
        <w:ind w:firstLine="709"/>
        <w:jc w:val="both"/>
        <w:rPr>
          <w:sz w:val="28"/>
          <w:szCs w:val="28"/>
        </w:rPr>
      </w:pPr>
      <w:r w:rsidRPr="00BB0ABB">
        <w:rPr>
          <w:sz w:val="28"/>
          <w:szCs w:val="28"/>
        </w:rPr>
        <w:t>Освобождаются от НДФЛ и ЕСН суммы оплаты профессионального образования и профессиональной подготовки физических лиц, а также суммы, выплачиваемые работодателями работникам на возмещение затрат по уплате процентов по займам или кредитам на приобретение жилья.</w:t>
      </w:r>
    </w:p>
    <w:p w:rsidR="009B4609" w:rsidRPr="00BB0ABB" w:rsidRDefault="009B4609" w:rsidP="009B4609">
      <w:pPr>
        <w:spacing w:line="360" w:lineRule="auto"/>
        <w:ind w:firstLine="709"/>
        <w:jc w:val="both"/>
        <w:rPr>
          <w:sz w:val="28"/>
          <w:szCs w:val="28"/>
        </w:rPr>
      </w:pPr>
      <w:r w:rsidRPr="00BB0ABB">
        <w:rPr>
          <w:sz w:val="28"/>
          <w:szCs w:val="28"/>
        </w:rPr>
        <w:t>Изменения, касающиеся ЕСХН, УСН и ЕНВД, вносятся Федеральным законом от 22.07.2008 № 155-ФЗ.</w:t>
      </w:r>
    </w:p>
    <w:p w:rsidR="009B4609" w:rsidRPr="00BB0ABB" w:rsidRDefault="009B4609" w:rsidP="009B4609">
      <w:pPr>
        <w:spacing w:line="360" w:lineRule="auto"/>
        <w:ind w:firstLine="709"/>
        <w:jc w:val="both"/>
        <w:rPr>
          <w:sz w:val="28"/>
          <w:szCs w:val="28"/>
        </w:rPr>
      </w:pPr>
      <w:r w:rsidRPr="00BB0ABB">
        <w:rPr>
          <w:sz w:val="28"/>
          <w:szCs w:val="28"/>
        </w:rPr>
        <w:t>Организациям и индивидуальным предпринимателям, уплачивающим ЕСХН, не нужно будет представлять налоговые декларации по итогам отчетных периодов. С нового года такие налогоплательщики будут представлять только одну налоговую декларацию не позднее 31 марта года, следующего за налоговым периодом (ст. 346.10 и 346.23 НК РФ).</w:t>
      </w:r>
    </w:p>
    <w:p w:rsidR="009B4609" w:rsidRPr="00BB0ABB" w:rsidRDefault="009B4609" w:rsidP="009B4609">
      <w:pPr>
        <w:spacing w:line="360" w:lineRule="auto"/>
        <w:ind w:firstLine="709"/>
        <w:jc w:val="both"/>
        <w:rPr>
          <w:sz w:val="28"/>
          <w:szCs w:val="28"/>
        </w:rPr>
      </w:pPr>
      <w:r w:rsidRPr="00BB0ABB">
        <w:rPr>
          <w:sz w:val="28"/>
          <w:szCs w:val="28"/>
        </w:rPr>
        <w:t>Организациям и индивидуальным предпринимателям, уплачивающим УСН, также надо будет представлять только одну налоговую декларацию раз в год. Индивидуальные предприниматели должны будут подать декларацию не позднее 30 апреля года, следующего за налоговым периодом. Юридическим лицам необходимо будет отчитаться не позднее 31 марта года, следующего за налоговым периодом.</w:t>
      </w:r>
    </w:p>
    <w:p w:rsidR="009B4609" w:rsidRPr="00BB0ABB" w:rsidRDefault="009B4609" w:rsidP="009B4609">
      <w:pPr>
        <w:spacing w:line="360" w:lineRule="auto"/>
        <w:ind w:firstLine="709"/>
        <w:jc w:val="both"/>
        <w:rPr>
          <w:sz w:val="28"/>
          <w:szCs w:val="28"/>
        </w:rPr>
      </w:pPr>
      <w:r w:rsidRPr="00BB0ABB">
        <w:rPr>
          <w:sz w:val="28"/>
          <w:szCs w:val="28"/>
        </w:rPr>
        <w:t>Корректировке подвергся перечень расходов, учитываемых в целях налогообложения ЕСХН. Также на ЕСХН смогут перейти организации, имеющие филиалы и представительства (отменен подп. 1 п. 6 ст. 346.2 НК РФ).</w:t>
      </w:r>
    </w:p>
    <w:p w:rsidR="009B4609" w:rsidRPr="00BB0ABB" w:rsidRDefault="009B4609" w:rsidP="009B4609">
      <w:pPr>
        <w:spacing w:line="360" w:lineRule="auto"/>
        <w:ind w:firstLine="709"/>
        <w:jc w:val="both"/>
        <w:rPr>
          <w:sz w:val="28"/>
          <w:szCs w:val="28"/>
        </w:rPr>
      </w:pPr>
      <w:r w:rsidRPr="00BB0ABB">
        <w:rPr>
          <w:sz w:val="28"/>
          <w:szCs w:val="28"/>
        </w:rPr>
        <w:t>В упрощенном спецрежиме основной упор сделан на поддержку индивидуальных предпринимателей, работающих на основе патента. Также таким предпринимателям разрешили нанимать сотрудников, в том числе по договорам гражданско-правового характера, но не более 5 человек. Со следующего года патент можно будет взять на любой срок от месяца до года.</w:t>
      </w:r>
    </w:p>
    <w:p w:rsidR="009B4609" w:rsidRPr="00BB0ABB" w:rsidRDefault="009B4609" w:rsidP="009B4609">
      <w:pPr>
        <w:spacing w:line="360" w:lineRule="auto"/>
        <w:ind w:firstLine="709"/>
        <w:jc w:val="both"/>
        <w:rPr>
          <w:sz w:val="28"/>
          <w:szCs w:val="28"/>
        </w:rPr>
      </w:pPr>
      <w:r w:rsidRPr="00BB0ABB">
        <w:rPr>
          <w:sz w:val="28"/>
          <w:szCs w:val="28"/>
        </w:rPr>
        <w:t>Законодатели расширили перечень видов деятельности, по которым можно применять патент.</w:t>
      </w:r>
    </w:p>
    <w:p w:rsidR="009B4609" w:rsidRPr="00BB0ABB" w:rsidRDefault="009B4609" w:rsidP="009B4609">
      <w:pPr>
        <w:spacing w:line="360" w:lineRule="auto"/>
        <w:ind w:firstLine="709"/>
        <w:jc w:val="both"/>
        <w:rPr>
          <w:sz w:val="28"/>
          <w:szCs w:val="28"/>
        </w:rPr>
      </w:pPr>
      <w:r w:rsidRPr="00BB0ABB">
        <w:rPr>
          <w:sz w:val="28"/>
          <w:szCs w:val="28"/>
        </w:rPr>
        <w:t>С 2009 года не смогут применять ЕНВД организации, у которых среднесписочная численность сотрудников более 100 человек или которые имеют долю участия других фирм более 25% (п. 2.2 ст. 346.26 НК РФ). Если эти лимиты будут превышены в период применения специального налогового режима, то налогоплательщик будет считаться перешедшим на общий режим налогообложения с начала того налогового периода, в котором произошло превышение.</w:t>
      </w:r>
    </w:p>
    <w:p w:rsidR="009B4609" w:rsidRPr="00BB0ABB" w:rsidRDefault="009B4609" w:rsidP="009B4609">
      <w:pPr>
        <w:spacing w:line="360" w:lineRule="auto"/>
        <w:ind w:firstLine="709"/>
        <w:jc w:val="both"/>
        <w:rPr>
          <w:sz w:val="28"/>
          <w:szCs w:val="28"/>
        </w:rPr>
      </w:pPr>
      <w:r w:rsidRPr="00BB0ABB">
        <w:rPr>
          <w:sz w:val="28"/>
          <w:szCs w:val="28"/>
        </w:rPr>
        <w:t>Федеральным законом от 22.07.2008 № 155-ФЗ отменяется п.6 ст. 346.29 ПК РФ, то есть отношение количества календарных дней ведения предпринимательской деятельности к общему количеству календарных дней в данном месяце налогового периода перестало учитываться при расчете корректирующего коэффициента К2. Статья 346.29 НК РФ дополнена пунктом 11, согласно которому значения К2 округляются до третьего знака до запятой. Все стоимостные показатели учитываются в полных рублях.</w:t>
      </w:r>
    </w:p>
    <w:p w:rsidR="009B4609" w:rsidRPr="00BB0ABB" w:rsidRDefault="009B4609" w:rsidP="009B4609">
      <w:pPr>
        <w:spacing w:line="360" w:lineRule="auto"/>
        <w:ind w:firstLine="709"/>
        <w:jc w:val="both"/>
        <w:rPr>
          <w:sz w:val="28"/>
          <w:szCs w:val="28"/>
        </w:rPr>
      </w:pPr>
      <w:r w:rsidRPr="00BB0ABB">
        <w:rPr>
          <w:sz w:val="28"/>
          <w:szCs w:val="28"/>
        </w:rPr>
        <w:t>Есть и еще одно новшество. Статья 346.28 НК РФ дополнена пунктом 3, предусматривающим предоставление в налоговый орган в Течение 5 дней со дня начала осуществления предпринимательской деятельности, подлежащей налогообложению ЕНВД, заявления о постановке на учет в качестве плательщика данного налога. Снятие с учета при прекращении деятельности, подлежащей налогообложению ЕНВД, осуществляется в таком же порядке.</w:t>
      </w:r>
    </w:p>
    <w:p w:rsidR="009B4609" w:rsidRDefault="009B4609" w:rsidP="009B4609">
      <w:pPr>
        <w:spacing w:line="360" w:lineRule="auto"/>
        <w:ind w:firstLine="709"/>
        <w:jc w:val="both"/>
        <w:rPr>
          <w:sz w:val="28"/>
          <w:szCs w:val="28"/>
        </w:rPr>
      </w:pPr>
    </w:p>
    <w:p w:rsidR="009B4609" w:rsidRPr="00D40D8E" w:rsidRDefault="00815888" w:rsidP="00D40D8E">
      <w:pPr>
        <w:spacing w:line="360" w:lineRule="auto"/>
        <w:ind w:firstLine="709"/>
        <w:jc w:val="center"/>
        <w:rPr>
          <w:b/>
          <w:sz w:val="28"/>
          <w:szCs w:val="28"/>
        </w:rPr>
      </w:pPr>
      <w:r>
        <w:rPr>
          <w:sz w:val="28"/>
          <w:szCs w:val="28"/>
        </w:rPr>
        <w:br w:type="page"/>
      </w:r>
      <w:r w:rsidR="00D40D8E">
        <w:rPr>
          <w:b/>
          <w:sz w:val="28"/>
          <w:szCs w:val="28"/>
        </w:rPr>
        <w:t>3.2. Разработка рекомендаций по улучшению собираемости налогов</w:t>
      </w:r>
    </w:p>
    <w:p w:rsidR="00D40D8E" w:rsidRDefault="00D40D8E" w:rsidP="009B4609">
      <w:pPr>
        <w:spacing w:line="360" w:lineRule="auto"/>
        <w:ind w:firstLine="709"/>
        <w:jc w:val="both"/>
        <w:rPr>
          <w:sz w:val="28"/>
          <w:szCs w:val="28"/>
        </w:rPr>
      </w:pPr>
    </w:p>
    <w:p w:rsidR="009B4609" w:rsidRPr="00BB0ABB" w:rsidRDefault="009B4609" w:rsidP="009B4609">
      <w:pPr>
        <w:spacing w:line="360" w:lineRule="auto"/>
        <w:ind w:firstLine="709"/>
        <w:jc w:val="both"/>
        <w:rPr>
          <w:sz w:val="28"/>
          <w:szCs w:val="28"/>
        </w:rPr>
      </w:pPr>
      <w:r w:rsidRPr="00BB0ABB">
        <w:rPr>
          <w:sz w:val="28"/>
          <w:szCs w:val="28"/>
        </w:rPr>
        <w:t>В Российской Федерации серьезной проблемой стало уклонение от уплаты налогов, распространение различных схем обхода налоговых законов.</w:t>
      </w:r>
    </w:p>
    <w:p w:rsidR="009B4609" w:rsidRPr="00BB0ABB" w:rsidRDefault="009B4609" w:rsidP="009B4609">
      <w:pPr>
        <w:spacing w:line="360" w:lineRule="auto"/>
        <w:ind w:firstLine="709"/>
        <w:jc w:val="both"/>
        <w:rPr>
          <w:sz w:val="28"/>
          <w:szCs w:val="28"/>
        </w:rPr>
      </w:pPr>
      <w:r w:rsidRPr="00BB0ABB">
        <w:rPr>
          <w:sz w:val="28"/>
          <w:szCs w:val="28"/>
        </w:rPr>
        <w:t>В этих условиях резко вырастает важность и значение контрольной</w:t>
      </w:r>
      <w:r>
        <w:rPr>
          <w:sz w:val="28"/>
          <w:szCs w:val="28"/>
        </w:rPr>
        <w:t xml:space="preserve"> работы налоговых органов, и по</w:t>
      </w:r>
      <w:r w:rsidRPr="00BB0ABB">
        <w:rPr>
          <w:sz w:val="28"/>
          <w:szCs w:val="28"/>
        </w:rPr>
        <w:t>тому к ней должны предъявляться особые требования. Здесь главное - сформировать у налогоплательщиков понимание неотвратимости выявления нарушения и взыскания в бюджет полной суммы причитающихся к уплате налогов. Поэтому основной задачей остается эффективный выбор объектов налогового аудита и повышение качества проводимых документальных проверок, просветительская работа по повышению налоговой дисциплины и ответственности налогоплательщиков.</w:t>
      </w:r>
    </w:p>
    <w:p w:rsidR="009B4609" w:rsidRPr="00BB0ABB" w:rsidRDefault="009B4609" w:rsidP="009B4609">
      <w:pPr>
        <w:spacing w:line="360" w:lineRule="auto"/>
        <w:ind w:firstLine="709"/>
        <w:jc w:val="both"/>
        <w:rPr>
          <w:sz w:val="28"/>
          <w:szCs w:val="28"/>
        </w:rPr>
      </w:pPr>
      <w:r w:rsidRPr="00BB0ABB">
        <w:rPr>
          <w:sz w:val="28"/>
          <w:szCs w:val="28"/>
        </w:rPr>
        <w:t>К сожалению, многие формы налоговых злоупотреблении не могут быть устранены только этим и методами. Поэтому перед налоговыми органами стоит задача не просто выявлять факты сокрытия доходов и ухода от налогообложения, но и пытаться идти на шаг вперед поср</w:t>
      </w:r>
      <w:r>
        <w:rPr>
          <w:sz w:val="28"/>
          <w:szCs w:val="28"/>
        </w:rPr>
        <w:t>едством совершенствования норма</w:t>
      </w:r>
      <w:r w:rsidRPr="00BB0ABB">
        <w:rPr>
          <w:sz w:val="28"/>
          <w:szCs w:val="28"/>
        </w:rPr>
        <w:t>тивно-правовой базы, оперативного перекрытия возможных каналов возникновения налоговых нарушений. Следует предусмотреть установление жесткого повседневного контроля за соблюдением налогового законодательства, заблаговременное пресечение «теневых» экономических операций, повышение ответственности граждан и организаций за уклонение от уплаты налогов.</w:t>
      </w:r>
    </w:p>
    <w:p w:rsidR="009B4609" w:rsidRPr="00BB0ABB" w:rsidRDefault="009B4609" w:rsidP="009B4609">
      <w:pPr>
        <w:spacing w:line="360" w:lineRule="auto"/>
        <w:ind w:firstLine="709"/>
        <w:jc w:val="both"/>
        <w:rPr>
          <w:sz w:val="28"/>
          <w:szCs w:val="28"/>
        </w:rPr>
      </w:pPr>
      <w:r w:rsidRPr="00BB0ABB">
        <w:rPr>
          <w:sz w:val="28"/>
          <w:szCs w:val="28"/>
        </w:rPr>
        <w:t>Повышению собираемости налогов может способствовать как внесение изменений и дополнений в действующее законодательство о налогах и сборах, так и улучшение налогового администрирования.</w:t>
      </w:r>
    </w:p>
    <w:p w:rsidR="009B4609" w:rsidRPr="00BB0ABB" w:rsidRDefault="009B4609" w:rsidP="009B4609">
      <w:pPr>
        <w:spacing w:line="360" w:lineRule="auto"/>
        <w:ind w:firstLine="709"/>
        <w:jc w:val="both"/>
        <w:rPr>
          <w:sz w:val="28"/>
          <w:szCs w:val="28"/>
        </w:rPr>
      </w:pPr>
      <w:r w:rsidRPr="00BB0ABB">
        <w:rPr>
          <w:sz w:val="28"/>
          <w:szCs w:val="28"/>
        </w:rPr>
        <w:t>Практика последних лет показывает бесперспективность попыток устранения основных недостатков действующей налоговой системы путем внесения хотя и правильных, но лишь отдельных, «точечных» изменений в налоговое законодательство.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инв</w:t>
      </w:r>
      <w:r>
        <w:rPr>
          <w:sz w:val="28"/>
          <w:szCs w:val="28"/>
        </w:rPr>
        <w:t>естиций), а с другой стороны, -</w:t>
      </w:r>
      <w:r w:rsidRPr="00BB0ABB">
        <w:rPr>
          <w:sz w:val="28"/>
          <w:szCs w:val="28"/>
        </w:rPr>
        <w:t xml:space="preserve"> большую «прозрачность» налогоплательщиков для государства, улучшение налогового администрирования и сужение возможностей для уклонения от налогообложения.</w:t>
      </w:r>
    </w:p>
    <w:p w:rsidR="009B4609" w:rsidRPr="00BB0ABB" w:rsidRDefault="009B4609" w:rsidP="009B4609">
      <w:pPr>
        <w:spacing w:line="360" w:lineRule="auto"/>
        <w:ind w:firstLine="709"/>
        <w:jc w:val="both"/>
        <w:rPr>
          <w:sz w:val="28"/>
          <w:szCs w:val="28"/>
        </w:rPr>
      </w:pPr>
      <w:r w:rsidRPr="00BB0ABB">
        <w:rPr>
          <w:sz w:val="28"/>
          <w:szCs w:val="28"/>
        </w:rPr>
        <w:t>Следует добиваться перехода к системе единого общегосударственного Реестра налогоплательщиков, в котором должны учитываться все граждане начиная с рождения. При этом каждому гражданину должен присваиваться единый и постоянный идентификационный номер (ПИН-код). Необходимо также поставить вопрос о переводе в систему ФНС России кадастра недвижимости (Земельного кадастра) и, возможно, единого депозитария ценных бумаг предприятий «первой линии» (прошедших листинг фондовой биржи). Клиентов этих двух реестров интересует, прежде всего, надежность ведения их учета, что и будет им обеспечено под строгим контролем государства - в лице налоговых органов. Одновременно будут решены и вопросы уклонения от уплаты налогов в этой сфере.</w:t>
      </w:r>
    </w:p>
    <w:p w:rsidR="009B4609" w:rsidRPr="00BB0ABB" w:rsidRDefault="009B4609" w:rsidP="009B4609">
      <w:pPr>
        <w:spacing w:line="360" w:lineRule="auto"/>
        <w:ind w:firstLine="709"/>
        <w:jc w:val="both"/>
        <w:rPr>
          <w:sz w:val="28"/>
          <w:szCs w:val="28"/>
        </w:rPr>
      </w:pPr>
      <w:r w:rsidRPr="00BB0ABB">
        <w:rPr>
          <w:sz w:val="28"/>
          <w:szCs w:val="28"/>
        </w:rPr>
        <w:t>Следующей важной мерой является закрепление за налоговым ведомством функции сборщика налогов. В настоящее время в налоговой сфере действуют многие ведомства: кроме ФНС России, Минфин России и федеральное казначейство, Банк России и т.д. От такой ситуации государство не выигрывает, тратятся огромные средства на ведение параллельных систем учета, эффективность налогового контроля падает, осложняется ведение единой налоговой статистики. С учетом опыта зарубежных стран в этой сфере следует передать ФНС России все функции по сбору всех налогов и других обязательных платежей в стране на единый счет налоговых органов.</w:t>
      </w:r>
    </w:p>
    <w:p w:rsidR="009B4609" w:rsidRPr="00BB0ABB" w:rsidRDefault="009B4609" w:rsidP="009B4609">
      <w:pPr>
        <w:spacing w:line="360" w:lineRule="auto"/>
        <w:ind w:firstLine="709"/>
        <w:jc w:val="both"/>
        <w:rPr>
          <w:sz w:val="28"/>
          <w:szCs w:val="28"/>
        </w:rPr>
      </w:pPr>
      <w:r w:rsidRPr="00BB0ABB">
        <w:rPr>
          <w:sz w:val="28"/>
          <w:szCs w:val="28"/>
        </w:rPr>
        <w:t>Обоснование правомерности такой меры состоит в следующем.</w:t>
      </w:r>
    </w:p>
    <w:p w:rsidR="009B4609" w:rsidRPr="00BB0ABB" w:rsidRDefault="009B4609" w:rsidP="009B4609">
      <w:pPr>
        <w:spacing w:line="360" w:lineRule="auto"/>
        <w:ind w:firstLine="709"/>
        <w:jc w:val="both"/>
        <w:rPr>
          <w:sz w:val="28"/>
          <w:szCs w:val="28"/>
        </w:rPr>
      </w:pPr>
      <w:r w:rsidRPr="00BB0ABB">
        <w:rPr>
          <w:sz w:val="28"/>
          <w:szCs w:val="28"/>
        </w:rPr>
        <w:t>Во-первых, общегосударственное налоговое ведомство собирает налоговые платежи для всех звеньев бюджетной системы страны, включая также и социальные фонды, а федеральное казначейство ведает только вопросами федерального бюджета.</w:t>
      </w:r>
    </w:p>
    <w:p w:rsidR="009B4609" w:rsidRPr="00BB0ABB" w:rsidRDefault="009B4609" w:rsidP="009B4609">
      <w:pPr>
        <w:spacing w:line="360" w:lineRule="auto"/>
        <w:ind w:firstLine="709"/>
        <w:jc w:val="both"/>
        <w:rPr>
          <w:sz w:val="28"/>
          <w:szCs w:val="28"/>
        </w:rPr>
      </w:pPr>
      <w:r w:rsidRPr="00BB0ABB">
        <w:rPr>
          <w:sz w:val="28"/>
          <w:szCs w:val="28"/>
        </w:rPr>
        <w:t>Во-вторых, соединение в одном органе (в федеральном казначействе) расходных и доходных функций прямо противоречит основному принципу финансового контроля, по которому запрещается объединять в одних руках сбор доходов и реализацию контрольных функций в сфере их расходования. Нарушение этого принципа, как мы хорошо видим на практике, создает возможности для применения различного рода полулегальных зачетных схем, для неоправданного предоставления налоговых льгот, ущемления при распределении собранных налоговых средств интересов отдельных звеньев бюджетной системы и т.д.</w:t>
      </w:r>
    </w:p>
    <w:p w:rsidR="009B4609" w:rsidRPr="00BB0ABB" w:rsidRDefault="009B4609" w:rsidP="009B4609">
      <w:pPr>
        <w:spacing w:line="360" w:lineRule="auto"/>
        <w:ind w:firstLine="709"/>
        <w:jc w:val="both"/>
        <w:rPr>
          <w:sz w:val="28"/>
          <w:szCs w:val="28"/>
        </w:rPr>
      </w:pPr>
      <w:r w:rsidRPr="00BB0ABB">
        <w:rPr>
          <w:sz w:val="28"/>
          <w:szCs w:val="28"/>
        </w:rPr>
        <w:t>В-третьих, при современной системе налогообложения собираемые налоговые поступления не сразу превращаются в доход государства - из этих сумм необходимо произвести еще возврат излишне уплаченных налогов, денежных средств в порядке реализации прав налогоплательщиков на получение налоговых льгот и т.д. Кроме того, по некоторым видам налогов возврат ранее уплаченных сумм является закрепленной законом (Налоговым кодексом Российской Федерации) обязательной функцией налоговых органов (например, возврат НДС экспортерам, а в европейских странах налоговые органы возвращают также суммы НДС и туристам). Кроме того, как показывает опыт других стран, по некоторым видам налогов целесообразно применять временное депонирование денежных сумм в счет будущих налоговых обязательств налогоплательщиков, так как иногда организациям оказывается удобным уплатить свои налоги заранее, до срока наступления налоговых платежей, и т.д.</w:t>
      </w:r>
    </w:p>
    <w:p w:rsidR="009B4609" w:rsidRPr="00BB0ABB" w:rsidRDefault="009B4609" w:rsidP="009B4609">
      <w:pPr>
        <w:spacing w:line="360" w:lineRule="auto"/>
        <w:ind w:firstLine="709"/>
        <w:jc w:val="both"/>
        <w:rPr>
          <w:sz w:val="28"/>
          <w:szCs w:val="28"/>
        </w:rPr>
      </w:pPr>
      <w:r w:rsidRPr="00BB0ABB">
        <w:rPr>
          <w:sz w:val="28"/>
          <w:szCs w:val="28"/>
        </w:rPr>
        <w:t>Все эти вопросы могли бы быть эффективно решены через объединение в лице ФНС России функций и контролера, и сборщика налогов. В будущем реализация этой меры могла бы привести к созданию универсального механизма по сбору налогов и любых других обязательных платежей, который в дальнейшем может выполнять и функции федерального расчетного центра. В соответствии с этим предложением налоговая служба будет выступать в роли специализированного федерального банка, где каждому налогоплательщику будет открыт личный расчетный счет, в котором по дебету будут отражаться его обязательства по</w:t>
      </w:r>
      <w:r>
        <w:rPr>
          <w:sz w:val="28"/>
          <w:szCs w:val="28"/>
        </w:rPr>
        <w:t xml:space="preserve"> уплате налогов, а по кредиту - </w:t>
      </w:r>
      <w:r w:rsidRPr="00BB0ABB">
        <w:rPr>
          <w:sz w:val="28"/>
          <w:szCs w:val="28"/>
        </w:rPr>
        <w:t>переплаты и возвраты по этим платежам. При таком порядке отпадет надобность в применении любых особых порядков возврата налогов (как в настоящее время -- по справке налоговой инспекции, обязательно на личный банковски</w:t>
      </w:r>
      <w:r>
        <w:rPr>
          <w:sz w:val="28"/>
          <w:szCs w:val="28"/>
        </w:rPr>
        <w:t>й счет налогоплатель</w:t>
      </w:r>
      <w:r w:rsidRPr="00BB0ABB">
        <w:rPr>
          <w:sz w:val="28"/>
          <w:szCs w:val="28"/>
        </w:rPr>
        <w:t>щика и с соблюден</w:t>
      </w:r>
      <w:r>
        <w:rPr>
          <w:sz w:val="28"/>
          <w:szCs w:val="28"/>
        </w:rPr>
        <w:t>ием установленных сроков), а на</w:t>
      </w:r>
      <w:r w:rsidRPr="00BB0ABB">
        <w:rPr>
          <w:sz w:val="28"/>
          <w:szCs w:val="28"/>
        </w:rPr>
        <w:t>логоплательщики получат право либо не снимать возвращаемые им средства с их счетов в налоговой службе до наступления сроков следующих платежей (в настоящее время такие зачеты для них ограничены требованием зачисления переплат по налогам только в доходы того звена бюджетной системы, за счет которого возникли эти переплаты), либо даже заблаговременно вносить на эти счета денежные авансы (с начислением среднего процента на остаток) с поручением налоговым органам списывать из них налоги и другие обязательные платежи по мере наступления в отношении их сроков уплаты.</w:t>
      </w:r>
    </w:p>
    <w:p w:rsidR="009B4609" w:rsidRPr="00BB0ABB" w:rsidRDefault="009B4609" w:rsidP="009B4609">
      <w:pPr>
        <w:spacing w:line="360" w:lineRule="auto"/>
        <w:ind w:firstLine="709"/>
        <w:jc w:val="both"/>
        <w:rPr>
          <w:sz w:val="28"/>
          <w:szCs w:val="28"/>
        </w:rPr>
      </w:pPr>
      <w:r w:rsidRPr="00BB0ABB">
        <w:rPr>
          <w:sz w:val="28"/>
          <w:szCs w:val="28"/>
        </w:rPr>
        <w:t xml:space="preserve">Все эти цели и задачи должны быть сформулированы в рамках Государственной налоговой доктрины России, а методы и средства их решения - в Общей концепции налоговой политики и основных направлениях развития налоговой системы России. В этих документах можно </w:t>
      </w:r>
      <w:r>
        <w:rPr>
          <w:sz w:val="28"/>
          <w:szCs w:val="28"/>
        </w:rPr>
        <w:t>будет не только обозначить и за</w:t>
      </w:r>
      <w:r w:rsidRPr="00BB0ABB">
        <w:rPr>
          <w:sz w:val="28"/>
          <w:szCs w:val="28"/>
        </w:rPr>
        <w:t>крепить основные направления, развития налоговой службы, затрагивающие процесс модернизации и совершенствования ее структуры, но и сформировать условия, обеспеч</w:t>
      </w:r>
      <w:r>
        <w:rPr>
          <w:sz w:val="28"/>
          <w:szCs w:val="28"/>
        </w:rPr>
        <w:t>ивающие наиболее полное и эффек</w:t>
      </w:r>
      <w:r w:rsidRPr="00BB0ABB">
        <w:rPr>
          <w:sz w:val="28"/>
          <w:szCs w:val="28"/>
        </w:rPr>
        <w:t>тивное выполне</w:t>
      </w:r>
      <w:r>
        <w:rPr>
          <w:sz w:val="28"/>
          <w:szCs w:val="28"/>
        </w:rPr>
        <w:t>ние возложенных на нее действую</w:t>
      </w:r>
      <w:r w:rsidRPr="00BB0ABB">
        <w:rPr>
          <w:sz w:val="28"/>
          <w:szCs w:val="28"/>
        </w:rPr>
        <w:t>щим законодательством задач с учетом тенденций развития налогов</w:t>
      </w:r>
      <w:r>
        <w:rPr>
          <w:sz w:val="28"/>
          <w:szCs w:val="28"/>
        </w:rPr>
        <w:t>о-бюджетной системы и националь</w:t>
      </w:r>
      <w:r w:rsidRPr="00BB0ABB">
        <w:rPr>
          <w:sz w:val="28"/>
          <w:szCs w:val="28"/>
        </w:rPr>
        <w:t>ной экономики в целом.</w:t>
      </w:r>
    </w:p>
    <w:p w:rsidR="009B4609" w:rsidRDefault="009B4609" w:rsidP="009B4609">
      <w:pPr>
        <w:spacing w:line="360" w:lineRule="auto"/>
        <w:ind w:firstLine="709"/>
        <w:jc w:val="both"/>
        <w:rPr>
          <w:sz w:val="28"/>
          <w:szCs w:val="28"/>
        </w:rPr>
      </w:pPr>
      <w:r w:rsidRPr="00BB0ABB">
        <w:rPr>
          <w:sz w:val="28"/>
          <w:szCs w:val="28"/>
        </w:rPr>
        <w:t xml:space="preserve">Переориентация функции налоговой системы с фискальной на </w:t>
      </w:r>
      <w:r>
        <w:rPr>
          <w:sz w:val="28"/>
          <w:szCs w:val="28"/>
        </w:rPr>
        <w:t>стимулирующую позволит без ущер</w:t>
      </w:r>
      <w:r w:rsidRPr="00BB0ABB">
        <w:rPr>
          <w:sz w:val="28"/>
          <w:szCs w:val="28"/>
        </w:rPr>
        <w:t xml:space="preserve">ба для экономики </w:t>
      </w:r>
      <w:r>
        <w:rPr>
          <w:sz w:val="28"/>
          <w:szCs w:val="28"/>
        </w:rPr>
        <w:t>в полной мере использовать нало</w:t>
      </w:r>
      <w:r w:rsidRPr="00BB0ABB">
        <w:rPr>
          <w:sz w:val="28"/>
          <w:szCs w:val="28"/>
        </w:rPr>
        <w:t>говые рычаги госу</w:t>
      </w:r>
      <w:r>
        <w:rPr>
          <w:sz w:val="28"/>
          <w:szCs w:val="28"/>
        </w:rPr>
        <w:t>дарственного регулирования, соз</w:t>
      </w:r>
      <w:r w:rsidRPr="00BB0ABB">
        <w:rPr>
          <w:sz w:val="28"/>
          <w:szCs w:val="28"/>
        </w:rPr>
        <w:t>давая предпосылки</w:t>
      </w:r>
      <w:r>
        <w:rPr>
          <w:sz w:val="28"/>
          <w:szCs w:val="28"/>
        </w:rPr>
        <w:t xml:space="preserve"> для экономического роста и при</w:t>
      </w:r>
      <w:r w:rsidRPr="00BB0ABB">
        <w:rPr>
          <w:sz w:val="28"/>
          <w:szCs w:val="28"/>
        </w:rPr>
        <w:t xml:space="preserve">тока инвестиций в производственную сферу, что, в свою очередь, позволит создать надежный </w:t>
      </w:r>
      <w:r>
        <w:rPr>
          <w:sz w:val="28"/>
          <w:szCs w:val="28"/>
        </w:rPr>
        <w:t>фун</w:t>
      </w:r>
      <w:r w:rsidRPr="00BB0ABB">
        <w:rPr>
          <w:sz w:val="28"/>
          <w:szCs w:val="28"/>
        </w:rPr>
        <w:t>дамент для обеспечения стабильных налоговых поступлений в казну государства.</w:t>
      </w:r>
    </w:p>
    <w:p w:rsidR="00D40D8E" w:rsidRDefault="009B4609" w:rsidP="00D40D8E">
      <w:pPr>
        <w:spacing w:line="360" w:lineRule="auto"/>
        <w:ind w:firstLine="709"/>
        <w:jc w:val="center"/>
        <w:rPr>
          <w:b/>
          <w:sz w:val="28"/>
          <w:szCs w:val="28"/>
        </w:rPr>
      </w:pPr>
      <w:r>
        <w:rPr>
          <w:sz w:val="28"/>
          <w:szCs w:val="28"/>
        </w:rPr>
        <w:br w:type="page"/>
      </w:r>
      <w:r w:rsidR="00D40D8E">
        <w:rPr>
          <w:b/>
          <w:sz w:val="28"/>
          <w:szCs w:val="28"/>
        </w:rPr>
        <w:t>ЗАКЛЮЧЕНИЕ</w:t>
      </w:r>
    </w:p>
    <w:p w:rsidR="00D40D8E" w:rsidRDefault="00D40D8E" w:rsidP="00D40D8E">
      <w:pPr>
        <w:spacing w:line="360" w:lineRule="auto"/>
        <w:ind w:firstLine="709"/>
        <w:jc w:val="center"/>
        <w:rPr>
          <w:b/>
          <w:sz w:val="28"/>
          <w:szCs w:val="28"/>
        </w:rPr>
      </w:pPr>
    </w:p>
    <w:p w:rsidR="009B4609" w:rsidRPr="00BB0ABB" w:rsidRDefault="009B4609" w:rsidP="009B4609">
      <w:pPr>
        <w:spacing w:line="360" w:lineRule="auto"/>
        <w:ind w:firstLine="709"/>
        <w:jc w:val="both"/>
        <w:rPr>
          <w:sz w:val="28"/>
          <w:szCs w:val="28"/>
        </w:rPr>
      </w:pPr>
      <w:r w:rsidRPr="00BB0ABB">
        <w:rPr>
          <w:sz w:val="28"/>
          <w:szCs w:val="28"/>
        </w:rPr>
        <w:t>Налоговая  система  является  одним  из  главных  элементов   рыночной</w:t>
      </w:r>
      <w:r>
        <w:rPr>
          <w:sz w:val="28"/>
          <w:szCs w:val="28"/>
        </w:rPr>
        <w:t xml:space="preserve"> </w:t>
      </w:r>
      <w:r w:rsidRPr="00BB0ABB">
        <w:rPr>
          <w:sz w:val="28"/>
          <w:szCs w:val="28"/>
        </w:rPr>
        <w:t>экономики. Она выступает главным инструментом  воздействия  государства на</w:t>
      </w:r>
      <w:r>
        <w:rPr>
          <w:sz w:val="28"/>
          <w:szCs w:val="28"/>
        </w:rPr>
        <w:t xml:space="preserve"> </w:t>
      </w:r>
      <w:r w:rsidRPr="00BB0ABB">
        <w:rPr>
          <w:sz w:val="28"/>
          <w:szCs w:val="28"/>
        </w:rPr>
        <w:t>развитие  хозяйства,  определения приоритетов экономического  и  социального</w:t>
      </w:r>
      <w:r>
        <w:rPr>
          <w:sz w:val="28"/>
          <w:szCs w:val="28"/>
        </w:rPr>
        <w:t xml:space="preserve"> </w:t>
      </w:r>
      <w:r w:rsidRPr="00BB0ABB">
        <w:rPr>
          <w:sz w:val="28"/>
          <w:szCs w:val="28"/>
        </w:rPr>
        <w:t>развития.  В связи с этим  необходимо,  чтобы   налоговая   система   России</w:t>
      </w:r>
      <w:r>
        <w:rPr>
          <w:sz w:val="28"/>
          <w:szCs w:val="28"/>
        </w:rPr>
        <w:t xml:space="preserve"> </w:t>
      </w:r>
      <w:r w:rsidRPr="00BB0ABB">
        <w:rPr>
          <w:sz w:val="28"/>
          <w:szCs w:val="28"/>
        </w:rPr>
        <w:t>была  адаптирована  к  новым   общественным   отношениям,    соответствовала</w:t>
      </w:r>
      <w:r>
        <w:rPr>
          <w:sz w:val="28"/>
          <w:szCs w:val="28"/>
        </w:rPr>
        <w:t xml:space="preserve"> </w:t>
      </w:r>
      <w:r w:rsidRPr="00BB0ABB">
        <w:rPr>
          <w:sz w:val="28"/>
          <w:szCs w:val="28"/>
        </w:rPr>
        <w:t>мировому опыту.</w:t>
      </w:r>
    </w:p>
    <w:p w:rsidR="009B4609" w:rsidRPr="00BB0ABB" w:rsidRDefault="009B4609" w:rsidP="009B4609">
      <w:pPr>
        <w:spacing w:line="360" w:lineRule="auto"/>
        <w:ind w:firstLine="709"/>
        <w:jc w:val="both"/>
        <w:rPr>
          <w:sz w:val="28"/>
          <w:szCs w:val="28"/>
        </w:rPr>
      </w:pPr>
      <w:r w:rsidRPr="00BB0ABB">
        <w:rPr>
          <w:sz w:val="28"/>
          <w:szCs w:val="28"/>
        </w:rPr>
        <w:t>Нестабильность  наших   налогов,    постоянный     пересмотр   ставок,</w:t>
      </w:r>
      <w:r>
        <w:rPr>
          <w:sz w:val="28"/>
          <w:szCs w:val="28"/>
        </w:rPr>
        <w:t xml:space="preserve"> </w:t>
      </w:r>
      <w:r w:rsidRPr="00BB0ABB">
        <w:rPr>
          <w:sz w:val="28"/>
          <w:szCs w:val="28"/>
        </w:rPr>
        <w:t>количества налогов, льгот и т. д.  несомненно,  играет  отрицательную  роль,</w:t>
      </w:r>
      <w:r>
        <w:rPr>
          <w:sz w:val="28"/>
          <w:szCs w:val="28"/>
        </w:rPr>
        <w:t xml:space="preserve"> </w:t>
      </w:r>
      <w:r w:rsidRPr="00BB0ABB">
        <w:rPr>
          <w:sz w:val="28"/>
          <w:szCs w:val="28"/>
        </w:rPr>
        <w:t>особенно в период перехода  российской экономики  к рыночным отношениям,   а</w:t>
      </w:r>
      <w:r>
        <w:rPr>
          <w:sz w:val="28"/>
          <w:szCs w:val="28"/>
        </w:rPr>
        <w:t xml:space="preserve"> </w:t>
      </w:r>
      <w:r w:rsidRPr="00BB0ABB">
        <w:rPr>
          <w:sz w:val="28"/>
          <w:szCs w:val="28"/>
        </w:rPr>
        <w:t>также  препятствует  инвестициям  как  отечественным,   так  и  иностранным.</w:t>
      </w:r>
      <w:r>
        <w:rPr>
          <w:sz w:val="28"/>
          <w:szCs w:val="28"/>
        </w:rPr>
        <w:t xml:space="preserve"> </w:t>
      </w:r>
    </w:p>
    <w:p w:rsidR="009B4609" w:rsidRPr="00BB0ABB" w:rsidRDefault="009B4609" w:rsidP="009B4609">
      <w:pPr>
        <w:spacing w:line="360" w:lineRule="auto"/>
        <w:ind w:firstLine="709"/>
        <w:jc w:val="both"/>
        <w:rPr>
          <w:sz w:val="28"/>
          <w:szCs w:val="28"/>
        </w:rPr>
      </w:pPr>
      <w:r w:rsidRPr="00BB0ABB">
        <w:rPr>
          <w:sz w:val="28"/>
          <w:szCs w:val="28"/>
        </w:rPr>
        <w:t>Нестабильность налоговой системы на  сегодняшний  день  -  главная  проблема</w:t>
      </w:r>
      <w:r>
        <w:rPr>
          <w:sz w:val="28"/>
          <w:szCs w:val="28"/>
        </w:rPr>
        <w:t xml:space="preserve"> </w:t>
      </w:r>
      <w:r w:rsidRPr="00BB0ABB">
        <w:rPr>
          <w:sz w:val="28"/>
          <w:szCs w:val="28"/>
        </w:rPr>
        <w:t>реформы налогообложения.</w:t>
      </w:r>
    </w:p>
    <w:p w:rsidR="009B4609" w:rsidRPr="00BB0ABB" w:rsidRDefault="009B4609" w:rsidP="009B4609">
      <w:pPr>
        <w:spacing w:line="360" w:lineRule="auto"/>
        <w:ind w:firstLine="709"/>
        <w:jc w:val="both"/>
        <w:rPr>
          <w:sz w:val="28"/>
          <w:szCs w:val="28"/>
        </w:rPr>
      </w:pPr>
      <w:r w:rsidRPr="00BB0ABB">
        <w:rPr>
          <w:sz w:val="28"/>
          <w:szCs w:val="28"/>
        </w:rPr>
        <w:t>Анализ реформаторских  преобразований в  области  налогов  в  основном</w:t>
      </w:r>
      <w:r>
        <w:rPr>
          <w:sz w:val="28"/>
          <w:szCs w:val="28"/>
        </w:rPr>
        <w:t xml:space="preserve"> </w:t>
      </w:r>
      <w:r w:rsidRPr="00BB0ABB">
        <w:rPr>
          <w:sz w:val="28"/>
          <w:szCs w:val="28"/>
        </w:rPr>
        <w:t>показывает,  что  выдвигаемые  предложения   касаются   в   лучшем    случае</w:t>
      </w:r>
      <w:r>
        <w:rPr>
          <w:sz w:val="28"/>
          <w:szCs w:val="28"/>
        </w:rPr>
        <w:t xml:space="preserve"> </w:t>
      </w:r>
      <w:r w:rsidRPr="00BB0ABB">
        <w:rPr>
          <w:sz w:val="28"/>
          <w:szCs w:val="28"/>
        </w:rPr>
        <w:t>отдельных   элементов  налоговой  системы  (прежде  всего  размеров  ставок,</w:t>
      </w:r>
      <w:r>
        <w:rPr>
          <w:sz w:val="28"/>
          <w:szCs w:val="28"/>
        </w:rPr>
        <w:t xml:space="preserve"> </w:t>
      </w:r>
      <w:r w:rsidRPr="00BB0ABB">
        <w:rPr>
          <w:sz w:val="28"/>
          <w:szCs w:val="28"/>
        </w:rPr>
        <w:t>предоставляемых льгот и  привилегий;  объектов   обложения;   усиления   или</w:t>
      </w:r>
      <w:r>
        <w:rPr>
          <w:sz w:val="28"/>
          <w:szCs w:val="28"/>
        </w:rPr>
        <w:t xml:space="preserve"> </w:t>
      </w:r>
      <w:r w:rsidRPr="00BB0ABB">
        <w:rPr>
          <w:sz w:val="28"/>
          <w:szCs w:val="28"/>
        </w:rPr>
        <w:t>замены одних налогов на  другие).  Однако  в  сегодняшнее  время  необходима</w:t>
      </w:r>
      <w:r>
        <w:rPr>
          <w:sz w:val="28"/>
          <w:szCs w:val="28"/>
        </w:rPr>
        <w:t xml:space="preserve"> </w:t>
      </w:r>
      <w:r w:rsidRPr="00BB0ABB">
        <w:rPr>
          <w:sz w:val="28"/>
          <w:szCs w:val="28"/>
        </w:rPr>
        <w:t>принципиально   иная   налоговая  система,  соответствующая  нынешней   фазе</w:t>
      </w:r>
      <w:r>
        <w:rPr>
          <w:sz w:val="28"/>
          <w:szCs w:val="28"/>
        </w:rPr>
        <w:t xml:space="preserve"> </w:t>
      </w:r>
      <w:r w:rsidRPr="00BB0ABB">
        <w:rPr>
          <w:sz w:val="28"/>
          <w:szCs w:val="28"/>
        </w:rPr>
        <w:t>переходного  к  рыночным  отношениям  периода.  И  это  не   случайно,   ибо</w:t>
      </w:r>
      <w:r>
        <w:rPr>
          <w:sz w:val="28"/>
          <w:szCs w:val="28"/>
        </w:rPr>
        <w:t xml:space="preserve"> </w:t>
      </w:r>
      <w:r w:rsidRPr="00BB0ABB">
        <w:rPr>
          <w:sz w:val="28"/>
          <w:szCs w:val="28"/>
        </w:rPr>
        <w:t>оптимальную   налоговую  систему  можно  развернуть  только   на   серьезной</w:t>
      </w:r>
      <w:r>
        <w:rPr>
          <w:sz w:val="28"/>
          <w:szCs w:val="28"/>
        </w:rPr>
        <w:t xml:space="preserve"> </w:t>
      </w:r>
      <w:r w:rsidRPr="00BB0ABB">
        <w:rPr>
          <w:sz w:val="28"/>
          <w:szCs w:val="28"/>
        </w:rPr>
        <w:t>теоретической  основе.</w:t>
      </w:r>
      <w:r>
        <w:rPr>
          <w:sz w:val="28"/>
          <w:szCs w:val="28"/>
        </w:rPr>
        <w:t xml:space="preserve"> </w:t>
      </w:r>
    </w:p>
    <w:p w:rsidR="00F867FE" w:rsidRDefault="00D40D8E" w:rsidP="00D40D8E">
      <w:pPr>
        <w:widowControl w:val="0"/>
        <w:spacing w:line="360" w:lineRule="auto"/>
        <w:ind w:firstLine="709"/>
        <w:jc w:val="center"/>
        <w:rPr>
          <w:b/>
          <w:sz w:val="28"/>
          <w:szCs w:val="28"/>
        </w:rPr>
      </w:pPr>
      <w:r>
        <w:rPr>
          <w:b/>
          <w:sz w:val="28"/>
          <w:szCs w:val="28"/>
        </w:rPr>
        <w:br w:type="page"/>
        <w:t>СПИСОК ИСПОЛЬЗОВАННЫХ ИСТОЧНИКОВ</w:t>
      </w:r>
    </w:p>
    <w:p w:rsidR="00D40D8E" w:rsidRDefault="00D40D8E" w:rsidP="006938BC">
      <w:pPr>
        <w:widowControl w:val="0"/>
        <w:spacing w:line="360" w:lineRule="auto"/>
        <w:ind w:firstLine="709"/>
        <w:jc w:val="both"/>
        <w:rPr>
          <w:b/>
          <w:sz w:val="28"/>
          <w:szCs w:val="28"/>
        </w:rPr>
      </w:pPr>
    </w:p>
    <w:p w:rsidR="00D40D8E"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D40D8E">
        <w:rPr>
          <w:color w:val="000000"/>
          <w:sz w:val="28"/>
          <w:szCs w:val="28"/>
        </w:rPr>
        <w:t xml:space="preserve">Налоговый кодекс Российской Федерации. - СПб.: Издат. дом </w:t>
      </w:r>
      <w:r w:rsidR="006938BC">
        <w:rPr>
          <w:color w:val="000000"/>
          <w:sz w:val="28"/>
          <w:szCs w:val="28"/>
        </w:rPr>
        <w:t>«</w:t>
      </w:r>
      <w:r w:rsidRPr="00D40D8E">
        <w:rPr>
          <w:color w:val="000000"/>
          <w:sz w:val="28"/>
          <w:szCs w:val="28"/>
        </w:rPr>
        <w:t>Герда</w:t>
      </w:r>
      <w:r w:rsidR="006938BC">
        <w:rPr>
          <w:color w:val="000000"/>
          <w:sz w:val="28"/>
          <w:szCs w:val="28"/>
        </w:rPr>
        <w:t>»</w:t>
      </w:r>
      <w:r w:rsidRPr="00D40D8E">
        <w:rPr>
          <w:color w:val="000000"/>
          <w:sz w:val="28"/>
          <w:szCs w:val="28"/>
        </w:rPr>
        <w:t>, 2007. - 523 с.</w:t>
      </w:r>
    </w:p>
    <w:p w:rsidR="006938BC"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Федеральный закон от 27 декабря 1991 г. (с изм. на 11 ноября 2003 г.) № 2118-1 </w:t>
      </w:r>
      <w:r w:rsidR="006938BC" w:rsidRPr="006938BC">
        <w:rPr>
          <w:color w:val="000000"/>
          <w:sz w:val="28"/>
          <w:szCs w:val="28"/>
        </w:rPr>
        <w:t>«</w:t>
      </w:r>
      <w:r w:rsidRPr="006938BC">
        <w:rPr>
          <w:color w:val="000000"/>
          <w:sz w:val="28"/>
          <w:szCs w:val="28"/>
        </w:rPr>
        <w:t>Об основах налоговой системы в Российской Федерации</w:t>
      </w:r>
      <w:r w:rsidR="006938BC" w:rsidRPr="006938BC">
        <w:rPr>
          <w:color w:val="000000"/>
          <w:sz w:val="28"/>
          <w:szCs w:val="28"/>
        </w:rPr>
        <w:t>»</w:t>
      </w:r>
      <w:r w:rsidRPr="006938BC">
        <w:rPr>
          <w:color w:val="000000"/>
          <w:sz w:val="28"/>
          <w:szCs w:val="28"/>
        </w:rPr>
        <w:t>. - М.: 2005. - 72 с.</w:t>
      </w:r>
    </w:p>
    <w:p w:rsidR="006938BC"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Александров, И.М. Налоги и налогообложение: учебное пособие / И.М. Александров. - М.: Издательский дом </w:t>
      </w:r>
      <w:r w:rsidR="006938BC">
        <w:rPr>
          <w:color w:val="000000"/>
          <w:sz w:val="28"/>
          <w:szCs w:val="28"/>
        </w:rPr>
        <w:t>«</w:t>
      </w:r>
      <w:r w:rsidRPr="006938BC">
        <w:rPr>
          <w:color w:val="000000"/>
          <w:sz w:val="28"/>
          <w:szCs w:val="28"/>
        </w:rPr>
        <w:t>Дашков и К</w:t>
      </w:r>
      <w:r w:rsidR="006938BC">
        <w:rPr>
          <w:color w:val="000000"/>
          <w:sz w:val="28"/>
          <w:szCs w:val="28"/>
        </w:rPr>
        <w:t>»</w:t>
      </w:r>
      <w:r w:rsidRPr="006938BC">
        <w:rPr>
          <w:color w:val="000000"/>
          <w:sz w:val="28"/>
          <w:szCs w:val="28"/>
        </w:rPr>
        <w:t>, 2005. - 286с.</w:t>
      </w:r>
    </w:p>
    <w:p w:rsidR="006938BC"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Алексеев, А.В. Налоги, которые мы (нас?) выбирают / А.В. Алексеев. // ЭКО. - 2008. - №8. - С.17-34.</w:t>
      </w:r>
    </w:p>
    <w:p w:rsidR="006938BC"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Алиев, Б.Х. Налоговая система: понятие, структура и параметры / Б.Х. Алиев // Налоги. - 2008. - №3. - С.16-18.</w:t>
      </w:r>
    </w:p>
    <w:p w:rsidR="006938BC" w:rsidRDefault="00D40D8E" w:rsidP="006938BC">
      <w:pPr>
        <w:pStyle w:val="ab"/>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Бирючев, О.И. О некоторых вопросах оптимизации налогообложения / О.И. Бирючев // Финансы. - 2004. - № 2. - С.10</w:t>
      </w:r>
    </w:p>
    <w:p w:rsidR="006938BC" w:rsidRDefault="006938BC" w:rsidP="006938BC">
      <w:pPr>
        <w:pStyle w:val="ab"/>
        <w:numPr>
          <w:ilvl w:val="0"/>
          <w:numId w:val="29"/>
        </w:numPr>
        <w:spacing w:before="0" w:beforeAutospacing="0" w:after="0" w:afterAutospacing="0" w:line="360" w:lineRule="auto"/>
        <w:ind w:left="0" w:firstLine="709"/>
        <w:jc w:val="both"/>
        <w:rPr>
          <w:color w:val="000000"/>
          <w:sz w:val="28"/>
          <w:szCs w:val="28"/>
        </w:rPr>
      </w:pPr>
      <w:r>
        <w:rPr>
          <w:color w:val="000000"/>
          <w:sz w:val="28"/>
          <w:szCs w:val="28"/>
        </w:rPr>
        <w:t>В</w:t>
      </w:r>
      <w:r w:rsidR="00D40D8E" w:rsidRPr="006938BC">
        <w:rPr>
          <w:color w:val="000000"/>
          <w:sz w:val="28"/>
          <w:szCs w:val="28"/>
        </w:rPr>
        <w:t>едение в рыночную экономику: учебник / под ред.А.Я. Лившица, И.Н. Никулиной. - М.: Высшая школа, 2004. - 447 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Владимирова, Н.П. Налоги и налогообложение: учебное пособие / Н.П. Владимирова - М.: КНОРУС., 2005. - 232с.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Голуб, Л.А. Макроэкономика. Основы теории государственного регулирования. Учебное пособие / Л.А. Голуб. - Хабаровск: ДВИМБ, 2006. - 165 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Данилевский, Ю.А. Налоги: учеб. пособие для студентов вузов / Ю.А. Данилевский, С.М. Шапигузов. - М.: Финансы и статистика, 2007. - 395с.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Дуканич, Л.В. Налоги и налогообложение: учебник для вузов / Л.В. Дуканич. - Ростов на Дону: Феникс. - 2005. - 226с.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Исаков, В.Б. Современная налоговая система: точку ставить рано / В.Б. Исаков // Налоговая политика и практика. - 2007. - №3. - С.4-7.</w:t>
      </w:r>
    </w:p>
    <w:p w:rsidR="009D7539"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9D7539">
        <w:rPr>
          <w:color w:val="000000"/>
          <w:sz w:val="28"/>
          <w:szCs w:val="28"/>
        </w:rPr>
        <w:t>Камаев, В.Д. Основы рыночной экономики. Национальная экономика в целом: учебник / В.Д. Камаев, Б.И. Домненко. - М.: Питер, 2005.</w:t>
      </w:r>
    </w:p>
    <w:p w:rsidR="006938BC" w:rsidRPr="009D7539"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9D7539">
        <w:rPr>
          <w:color w:val="000000"/>
          <w:sz w:val="28"/>
          <w:szCs w:val="28"/>
        </w:rPr>
        <w:t>Кашин, В.А. Налоговая система: как ее сделать более эффективной? / В.А. Кашин // Финансы. - 2008. - №10. - С.39-43.</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Кашин, В.А. О путях совершенствования налоговой системы / В.А. Кашин, М.Д. Абрамов // ЭКО. - 2008. - №10. - С.173-188.</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Лыкова, Л.Н. Налоги и налогообложение в России: Учебник. / Л.Н. Лыкова. - М.: "Бек", 2006. - 278с.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Пансков, В.Г. Налоги и налогообложение в Российской Федерации. Учебник для вузов / В.Г. Пансков.2-е изд., перераб. и доп. - М.: Книжный мир, 2006. - 457с.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 xml:space="preserve"> Пансков, В.Г. О некоторых проблемах формирования российской налоговой системы / В.Г. Пансков // Финансы. - 2007. - №3. - С.28-34.</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Перов, А.В. Налоги и налогообложение: учеб. пособие / А.В. Перов, А.В. Толкушин.2-е изд., доп. и перераб. - М.: Юрайт - издат., 2006. - 635с.</w:t>
      </w:r>
    </w:p>
    <w:p w:rsidR="006938BC" w:rsidRDefault="00D40D8E" w:rsidP="006938BC">
      <w:pPr>
        <w:pStyle w:val="ab"/>
        <w:widowControl w:val="0"/>
        <w:numPr>
          <w:ilvl w:val="0"/>
          <w:numId w:val="29"/>
        </w:numPr>
        <w:spacing w:before="0" w:beforeAutospacing="0" w:after="0" w:afterAutospacing="0" w:line="360" w:lineRule="auto"/>
        <w:ind w:left="0" w:firstLine="709"/>
        <w:jc w:val="both"/>
        <w:rPr>
          <w:rStyle w:val="apple-style-span"/>
          <w:color w:val="000000"/>
          <w:sz w:val="28"/>
          <w:szCs w:val="28"/>
        </w:rPr>
      </w:pPr>
      <w:r w:rsidRPr="006938BC">
        <w:rPr>
          <w:rStyle w:val="apple-style-span"/>
          <w:color w:val="000000"/>
          <w:sz w:val="28"/>
          <w:szCs w:val="28"/>
        </w:rPr>
        <w:t>Сутырин, С.Ф. Налоги и налоговое планирование в мировой экономике: учеб. пособие / С.Ф. Сутырин, А.И. Погорлецкий - СПб.: Полиус, 2006. - 577с.</w:t>
      </w:r>
    </w:p>
    <w:p w:rsid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Ченинов, М.В. О российской налоговой системе / М.В. Ченинов // Все о налогах. - 2007. - №1. - С.3-13.</w:t>
      </w:r>
    </w:p>
    <w:p w:rsidR="00D40D8E" w:rsidRPr="006938BC" w:rsidRDefault="00D40D8E" w:rsidP="006938BC">
      <w:pPr>
        <w:pStyle w:val="ab"/>
        <w:widowControl w:val="0"/>
        <w:numPr>
          <w:ilvl w:val="0"/>
          <w:numId w:val="29"/>
        </w:numPr>
        <w:spacing w:before="0" w:beforeAutospacing="0" w:after="0" w:afterAutospacing="0" w:line="360" w:lineRule="auto"/>
        <w:ind w:left="0" w:firstLine="709"/>
        <w:jc w:val="both"/>
        <w:rPr>
          <w:color w:val="000000"/>
          <w:sz w:val="28"/>
          <w:szCs w:val="28"/>
        </w:rPr>
      </w:pPr>
      <w:r w:rsidRPr="006938BC">
        <w:rPr>
          <w:color w:val="000000"/>
          <w:sz w:val="28"/>
          <w:szCs w:val="28"/>
        </w:rPr>
        <w:t>Черник, Д.Г., Починок, А.П., Морозов, В.П. Основы налоговой системы: Учебное пособие для вузов / Под ред.Д.Г. Черника. - М.: Финансы, ЮНИТИ, 2004. - 422с.</w:t>
      </w:r>
    </w:p>
    <w:p w:rsidR="00D40D8E" w:rsidRPr="00D40D8E" w:rsidRDefault="00D40D8E" w:rsidP="006938BC">
      <w:pPr>
        <w:widowControl w:val="0"/>
        <w:spacing w:line="360" w:lineRule="auto"/>
        <w:ind w:firstLine="709"/>
        <w:jc w:val="both"/>
        <w:rPr>
          <w:b/>
          <w:sz w:val="28"/>
          <w:szCs w:val="28"/>
        </w:rPr>
      </w:pPr>
    </w:p>
    <w:p w:rsidR="00D40D8E" w:rsidRPr="00D40D8E" w:rsidRDefault="00D40D8E" w:rsidP="006938BC">
      <w:pPr>
        <w:widowControl w:val="0"/>
        <w:spacing w:line="360" w:lineRule="auto"/>
        <w:ind w:firstLine="709"/>
        <w:jc w:val="both"/>
        <w:rPr>
          <w:b/>
          <w:sz w:val="28"/>
          <w:szCs w:val="28"/>
        </w:rPr>
      </w:pPr>
      <w:bookmarkStart w:id="0" w:name="_GoBack"/>
      <w:bookmarkEnd w:id="0"/>
    </w:p>
    <w:sectPr w:rsidR="00D40D8E" w:rsidRPr="00D40D8E" w:rsidSect="00154F34">
      <w:headerReference w:type="default" r:id="rId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B9" w:rsidRDefault="00C945B9" w:rsidP="00290C74">
      <w:r>
        <w:separator/>
      </w:r>
    </w:p>
  </w:endnote>
  <w:endnote w:type="continuationSeparator" w:id="0">
    <w:p w:rsidR="00C945B9" w:rsidRDefault="00C945B9" w:rsidP="0029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B9" w:rsidRDefault="00C945B9" w:rsidP="00290C74">
      <w:r>
        <w:separator/>
      </w:r>
    </w:p>
  </w:footnote>
  <w:footnote w:type="continuationSeparator" w:id="0">
    <w:p w:rsidR="00C945B9" w:rsidRDefault="00C945B9" w:rsidP="0029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34" w:rsidRDefault="00154F34">
    <w:pPr>
      <w:pStyle w:val="ac"/>
      <w:jc w:val="right"/>
    </w:pPr>
    <w:r>
      <w:fldChar w:fldCharType="begin"/>
    </w:r>
    <w:r>
      <w:instrText xml:space="preserve"> PAGE   \* MERGEFORMAT </w:instrText>
    </w:r>
    <w:r>
      <w:fldChar w:fldCharType="separate"/>
    </w:r>
    <w:r w:rsidR="00FD735B">
      <w:rPr>
        <w:noProof/>
      </w:rPr>
      <w:t>2</w:t>
    </w:r>
    <w:r>
      <w:fldChar w:fldCharType="end"/>
    </w:r>
  </w:p>
  <w:p w:rsidR="00154F34" w:rsidRDefault="00154F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3D1"/>
    <w:multiLevelType w:val="hybridMultilevel"/>
    <w:tmpl w:val="7AB4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A12CA"/>
    <w:multiLevelType w:val="hybridMultilevel"/>
    <w:tmpl w:val="15E08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AE322C"/>
    <w:multiLevelType w:val="hybridMultilevel"/>
    <w:tmpl w:val="A6F482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B3546"/>
    <w:multiLevelType w:val="multilevel"/>
    <w:tmpl w:val="152A716E"/>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1AC1F02"/>
    <w:multiLevelType w:val="multilevel"/>
    <w:tmpl w:val="CA5CB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C31CF5"/>
    <w:multiLevelType w:val="hybridMultilevel"/>
    <w:tmpl w:val="3D86B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F323A2"/>
    <w:multiLevelType w:val="multilevel"/>
    <w:tmpl w:val="6CDA4CA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22874F5C"/>
    <w:multiLevelType w:val="hybridMultilevel"/>
    <w:tmpl w:val="84B0E5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F426E1"/>
    <w:multiLevelType w:val="hybridMultilevel"/>
    <w:tmpl w:val="9CDAF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7653D6"/>
    <w:multiLevelType w:val="multilevel"/>
    <w:tmpl w:val="57B64658"/>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16A5C75"/>
    <w:multiLevelType w:val="hybridMultilevel"/>
    <w:tmpl w:val="14044C6A"/>
    <w:lvl w:ilvl="0" w:tplc="FD486344">
      <w:start w:val="1"/>
      <w:numFmt w:val="decimal"/>
      <w:lvlText w:val="%1."/>
      <w:lvlJc w:val="left"/>
      <w:pPr>
        <w:tabs>
          <w:tab w:val="num" w:pos="435"/>
        </w:tabs>
        <w:ind w:left="435" w:hanging="360"/>
      </w:pPr>
    </w:lvl>
    <w:lvl w:ilvl="1" w:tplc="04190001">
      <w:start w:val="1"/>
      <w:numFmt w:val="bullet"/>
      <w:lvlText w:val=""/>
      <w:lvlJc w:val="left"/>
      <w:pPr>
        <w:tabs>
          <w:tab w:val="num" w:pos="1155"/>
        </w:tabs>
        <w:ind w:left="115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A11F17"/>
    <w:multiLevelType w:val="hybridMultilevel"/>
    <w:tmpl w:val="2A0A4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F49A3"/>
    <w:multiLevelType w:val="hybridMultilevel"/>
    <w:tmpl w:val="153013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EF1825"/>
    <w:multiLevelType w:val="hybridMultilevel"/>
    <w:tmpl w:val="AA4E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F2413"/>
    <w:multiLevelType w:val="hybridMultilevel"/>
    <w:tmpl w:val="4E0CB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24201B"/>
    <w:multiLevelType w:val="hybridMultilevel"/>
    <w:tmpl w:val="998E4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C14454"/>
    <w:multiLevelType w:val="hybridMultilevel"/>
    <w:tmpl w:val="81FE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8E1B9B"/>
    <w:multiLevelType w:val="hybridMultilevel"/>
    <w:tmpl w:val="01E86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C20EFD"/>
    <w:multiLevelType w:val="hybridMultilevel"/>
    <w:tmpl w:val="5022B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E32DF"/>
    <w:multiLevelType w:val="hybridMultilevel"/>
    <w:tmpl w:val="C79E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3E78E4"/>
    <w:multiLevelType w:val="hybridMultilevel"/>
    <w:tmpl w:val="47C26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BD6011"/>
    <w:multiLevelType w:val="hybridMultilevel"/>
    <w:tmpl w:val="3744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90C47"/>
    <w:multiLevelType w:val="hybridMultilevel"/>
    <w:tmpl w:val="7DCC6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3F455F"/>
    <w:multiLevelType w:val="hybridMultilevel"/>
    <w:tmpl w:val="433CD15C"/>
    <w:lvl w:ilvl="0" w:tplc="357E7C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CD6143"/>
    <w:multiLevelType w:val="hybridMultilevel"/>
    <w:tmpl w:val="9088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9C6885"/>
    <w:multiLevelType w:val="multilevel"/>
    <w:tmpl w:val="225CA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C905A4"/>
    <w:multiLevelType w:val="hybridMultilevel"/>
    <w:tmpl w:val="F6ACC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BB1C2E"/>
    <w:multiLevelType w:val="hybridMultilevel"/>
    <w:tmpl w:val="90AED15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5"/>
  </w:num>
  <w:num w:numId="5">
    <w:abstractNumId w:val="4"/>
  </w:num>
  <w:num w:numId="6">
    <w:abstractNumId w:val="27"/>
  </w:num>
  <w:num w:numId="7">
    <w:abstractNumId w:val="14"/>
  </w:num>
  <w:num w:numId="8">
    <w:abstractNumId w:val="1"/>
  </w:num>
  <w:num w:numId="9">
    <w:abstractNumId w:val="8"/>
  </w:num>
  <w:num w:numId="10">
    <w:abstractNumId w:val="5"/>
  </w:num>
  <w:num w:numId="11">
    <w:abstractNumId w:val="22"/>
  </w:num>
  <w:num w:numId="12">
    <w:abstractNumId w:val="12"/>
  </w:num>
  <w:num w:numId="13">
    <w:abstractNumId w:val="2"/>
  </w:num>
  <w:num w:numId="14">
    <w:abstractNumId w:val="15"/>
  </w:num>
  <w:num w:numId="15">
    <w:abstractNumId w:val="16"/>
  </w:num>
  <w:num w:numId="16">
    <w:abstractNumId w:val="6"/>
  </w:num>
  <w:num w:numId="17">
    <w:abstractNumId w:val="3"/>
  </w:num>
  <w:num w:numId="18">
    <w:abstractNumId w:val="10"/>
  </w:num>
  <w:num w:numId="19">
    <w:abstractNumId w:val="23"/>
  </w:num>
  <w:num w:numId="20">
    <w:abstractNumId w:val="13"/>
  </w:num>
  <w:num w:numId="21">
    <w:abstractNumId w:val="18"/>
  </w:num>
  <w:num w:numId="22">
    <w:abstractNumId w:val="0"/>
  </w:num>
  <w:num w:numId="23">
    <w:abstractNumId w:val="11"/>
  </w:num>
  <w:num w:numId="24">
    <w:abstractNumId w:val="17"/>
  </w:num>
  <w:num w:numId="25">
    <w:abstractNumId w:val="24"/>
  </w:num>
  <w:num w:numId="26">
    <w:abstractNumId w:val="19"/>
  </w:num>
  <w:num w:numId="27">
    <w:abstractNumId w:val="20"/>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C74"/>
    <w:rsid w:val="000A084A"/>
    <w:rsid w:val="000F25D5"/>
    <w:rsid w:val="00154F34"/>
    <w:rsid w:val="001818CB"/>
    <w:rsid w:val="00290C74"/>
    <w:rsid w:val="0030003B"/>
    <w:rsid w:val="003506D1"/>
    <w:rsid w:val="00662179"/>
    <w:rsid w:val="0067208E"/>
    <w:rsid w:val="006938BC"/>
    <w:rsid w:val="00815888"/>
    <w:rsid w:val="008901B2"/>
    <w:rsid w:val="009B4609"/>
    <w:rsid w:val="009D7539"/>
    <w:rsid w:val="00BF2797"/>
    <w:rsid w:val="00C945B9"/>
    <w:rsid w:val="00D40D8E"/>
    <w:rsid w:val="00DB2AAD"/>
    <w:rsid w:val="00E24966"/>
    <w:rsid w:val="00E94CC3"/>
    <w:rsid w:val="00F867FE"/>
    <w:rsid w:val="00FD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A7DD4-51E0-429C-8632-96D6B665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74"/>
    <w:rPr>
      <w:rFonts w:ascii="Times New Roman" w:eastAsia="Times New Roman" w:hAnsi="Times New Roman"/>
      <w:sz w:val="24"/>
      <w:szCs w:val="24"/>
    </w:rPr>
  </w:style>
  <w:style w:type="paragraph" w:styleId="1">
    <w:name w:val="heading 1"/>
    <w:basedOn w:val="a"/>
    <w:next w:val="a"/>
    <w:link w:val="10"/>
    <w:uiPriority w:val="9"/>
    <w:qFormat/>
    <w:rsid w:val="00F867F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290C74"/>
    <w:pPr>
      <w:keepNext/>
      <w:ind w:firstLine="540"/>
      <w:jc w:val="both"/>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0C74"/>
    <w:pPr>
      <w:jc w:val="center"/>
    </w:pPr>
    <w:rPr>
      <w:sz w:val="28"/>
      <w:szCs w:val="20"/>
    </w:rPr>
  </w:style>
  <w:style w:type="character" w:customStyle="1" w:styleId="a4">
    <w:name w:val="Основной текст Знак"/>
    <w:basedOn w:val="a0"/>
    <w:link w:val="a3"/>
    <w:rsid w:val="00290C74"/>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290C74"/>
    <w:pPr>
      <w:spacing w:after="120"/>
      <w:ind w:left="283"/>
    </w:pPr>
  </w:style>
  <w:style w:type="character" w:customStyle="1" w:styleId="a6">
    <w:name w:val="Основной текст с отступом Знак"/>
    <w:basedOn w:val="a0"/>
    <w:link w:val="a5"/>
    <w:uiPriority w:val="99"/>
    <w:semiHidden/>
    <w:rsid w:val="00290C74"/>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90C74"/>
    <w:rPr>
      <w:rFonts w:ascii="Times New Roman" w:eastAsia="Times New Roman" w:hAnsi="Times New Roman" w:cs="Times New Roman"/>
      <w:bCs/>
      <w:sz w:val="28"/>
      <w:szCs w:val="24"/>
      <w:lang w:eastAsia="ru-RU"/>
    </w:rPr>
  </w:style>
  <w:style w:type="paragraph" w:styleId="a7">
    <w:name w:val="footnote text"/>
    <w:basedOn w:val="a"/>
    <w:link w:val="a8"/>
    <w:semiHidden/>
    <w:rsid w:val="00290C74"/>
    <w:rPr>
      <w:sz w:val="20"/>
      <w:szCs w:val="20"/>
    </w:rPr>
  </w:style>
  <w:style w:type="character" w:customStyle="1" w:styleId="a8">
    <w:name w:val="Текст сноски Знак"/>
    <w:basedOn w:val="a0"/>
    <w:link w:val="a7"/>
    <w:semiHidden/>
    <w:rsid w:val="00290C74"/>
    <w:rPr>
      <w:rFonts w:ascii="Times New Roman" w:eastAsia="Times New Roman" w:hAnsi="Times New Roman" w:cs="Times New Roman"/>
      <w:sz w:val="20"/>
      <w:szCs w:val="20"/>
      <w:lang w:eastAsia="ru-RU"/>
    </w:rPr>
  </w:style>
  <w:style w:type="character" w:styleId="a9">
    <w:name w:val="footnote reference"/>
    <w:basedOn w:val="a0"/>
    <w:semiHidden/>
    <w:rsid w:val="00290C74"/>
    <w:rPr>
      <w:vertAlign w:val="superscript"/>
    </w:rPr>
  </w:style>
  <w:style w:type="table" w:styleId="aa">
    <w:name w:val="Table Grid"/>
    <w:basedOn w:val="a1"/>
    <w:rsid w:val="00290C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867FE"/>
    <w:rPr>
      <w:rFonts w:ascii="Cambria" w:eastAsia="Times New Roman" w:hAnsi="Cambria" w:cs="Times New Roman"/>
      <w:b/>
      <w:bCs/>
      <w:kern w:val="32"/>
      <w:sz w:val="32"/>
      <w:szCs w:val="32"/>
    </w:rPr>
  </w:style>
  <w:style w:type="paragraph" w:styleId="ab">
    <w:name w:val="Normal (Web)"/>
    <w:basedOn w:val="a"/>
    <w:uiPriority w:val="99"/>
    <w:unhideWhenUsed/>
    <w:rsid w:val="009B4609"/>
    <w:pPr>
      <w:spacing w:before="100" w:beforeAutospacing="1" w:after="100" w:afterAutospacing="1"/>
    </w:pPr>
  </w:style>
  <w:style w:type="paragraph" w:styleId="ac">
    <w:name w:val="header"/>
    <w:basedOn w:val="a"/>
    <w:link w:val="ad"/>
    <w:uiPriority w:val="99"/>
    <w:unhideWhenUsed/>
    <w:rsid w:val="00154F34"/>
    <w:pPr>
      <w:tabs>
        <w:tab w:val="center" w:pos="4677"/>
        <w:tab w:val="right" w:pos="9355"/>
      </w:tabs>
    </w:pPr>
  </w:style>
  <w:style w:type="character" w:customStyle="1" w:styleId="ad">
    <w:name w:val="Верхний колонтитул Знак"/>
    <w:basedOn w:val="a0"/>
    <w:link w:val="ac"/>
    <w:uiPriority w:val="99"/>
    <w:rsid w:val="00154F34"/>
    <w:rPr>
      <w:rFonts w:ascii="Times New Roman" w:eastAsia="Times New Roman" w:hAnsi="Times New Roman"/>
      <w:sz w:val="24"/>
      <w:szCs w:val="24"/>
    </w:rPr>
  </w:style>
  <w:style w:type="paragraph" w:styleId="ae">
    <w:name w:val="footer"/>
    <w:basedOn w:val="a"/>
    <w:link w:val="af"/>
    <w:uiPriority w:val="99"/>
    <w:semiHidden/>
    <w:unhideWhenUsed/>
    <w:rsid w:val="00154F34"/>
    <w:pPr>
      <w:tabs>
        <w:tab w:val="center" w:pos="4677"/>
        <w:tab w:val="right" w:pos="9355"/>
      </w:tabs>
    </w:pPr>
  </w:style>
  <w:style w:type="character" w:customStyle="1" w:styleId="af">
    <w:name w:val="Нижний колонтитул Знак"/>
    <w:basedOn w:val="a0"/>
    <w:link w:val="ae"/>
    <w:uiPriority w:val="99"/>
    <w:semiHidden/>
    <w:rsid w:val="00154F34"/>
    <w:rPr>
      <w:rFonts w:ascii="Times New Roman" w:eastAsia="Times New Roman" w:hAnsi="Times New Roman"/>
      <w:sz w:val="24"/>
      <w:szCs w:val="24"/>
    </w:rPr>
  </w:style>
  <w:style w:type="character" w:customStyle="1" w:styleId="apple-style-span">
    <w:name w:val="apple-style-span"/>
    <w:basedOn w:val="a0"/>
    <w:rsid w:val="00D4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9760">
      <w:bodyDiv w:val="1"/>
      <w:marLeft w:val="0"/>
      <w:marRight w:val="0"/>
      <w:marTop w:val="0"/>
      <w:marBottom w:val="0"/>
      <w:divBdr>
        <w:top w:val="none" w:sz="0" w:space="0" w:color="auto"/>
        <w:left w:val="none" w:sz="0" w:space="0" w:color="auto"/>
        <w:bottom w:val="none" w:sz="0" w:space="0" w:color="auto"/>
        <w:right w:val="none" w:sz="0" w:space="0" w:color="auto"/>
      </w:divBdr>
    </w:div>
    <w:div w:id="106122675">
      <w:bodyDiv w:val="1"/>
      <w:marLeft w:val="0"/>
      <w:marRight w:val="0"/>
      <w:marTop w:val="0"/>
      <w:marBottom w:val="0"/>
      <w:divBdr>
        <w:top w:val="none" w:sz="0" w:space="0" w:color="auto"/>
        <w:left w:val="none" w:sz="0" w:space="0" w:color="auto"/>
        <w:bottom w:val="none" w:sz="0" w:space="0" w:color="auto"/>
        <w:right w:val="none" w:sz="0" w:space="0" w:color="auto"/>
      </w:divBdr>
    </w:div>
    <w:div w:id="458113953">
      <w:bodyDiv w:val="1"/>
      <w:marLeft w:val="0"/>
      <w:marRight w:val="0"/>
      <w:marTop w:val="0"/>
      <w:marBottom w:val="0"/>
      <w:divBdr>
        <w:top w:val="none" w:sz="0" w:space="0" w:color="auto"/>
        <w:left w:val="none" w:sz="0" w:space="0" w:color="auto"/>
        <w:bottom w:val="none" w:sz="0" w:space="0" w:color="auto"/>
        <w:right w:val="none" w:sz="0" w:space="0" w:color="auto"/>
      </w:divBdr>
    </w:div>
    <w:div w:id="7472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8847</Words>
  <Characters>50431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2014-04-14T20:47:00Z</dcterms:created>
  <dcterms:modified xsi:type="dcterms:W3CDTF">2014-04-14T20:47:00Z</dcterms:modified>
</cp:coreProperties>
</file>