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395" w:rsidRDefault="003E3395" w:rsidP="00FD289F">
      <w:pPr>
        <w:pStyle w:val="1"/>
        <w:jc w:val="center"/>
        <w:rPr>
          <w:rFonts w:ascii="Georgia" w:hAnsi="Georgia"/>
        </w:rPr>
      </w:pPr>
    </w:p>
    <w:p w:rsidR="00FD289F" w:rsidRPr="00FD289F" w:rsidRDefault="00FD289F" w:rsidP="00FD289F">
      <w:pPr>
        <w:pStyle w:val="1"/>
        <w:jc w:val="center"/>
        <w:rPr>
          <w:rFonts w:ascii="Georgia" w:hAnsi="Georgia"/>
        </w:rPr>
      </w:pPr>
      <w:r w:rsidRPr="0004407B">
        <w:rPr>
          <w:rFonts w:ascii="Georgia" w:hAnsi="Georgia"/>
        </w:rPr>
        <w:t>Беларуская</w:t>
      </w:r>
      <w:r w:rsidRPr="00FD289F">
        <w:rPr>
          <w:rFonts w:ascii="Georgia" w:hAnsi="Georgia"/>
        </w:rPr>
        <w:t xml:space="preserve"> лялька</w:t>
      </w:r>
    </w:p>
    <w:p w:rsidR="00FD289F" w:rsidRDefault="0004407B" w:rsidP="00FD289F">
      <w:pPr>
        <w:jc w:val="center"/>
      </w:pPr>
      <w:r>
        <w:rPr>
          <w:color w:val="0000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Лялькі" style="width:225pt;height:168.75pt" o:button="t">
            <v:imagedata r:id="rId5" o:title="" grayscale="t"/>
          </v:shape>
        </w:pict>
      </w:r>
    </w:p>
    <w:p w:rsidR="00FD289F" w:rsidRDefault="00FD289F" w:rsidP="00FD289F">
      <w:pPr>
        <w:pStyle w:val="a4"/>
      </w:pPr>
      <w:r>
        <w:t>Лялька займае сярод усіх цацак асобнае месца, паколькі яна ўяўляе сабой спосаб пазнання жыцця  і знак чалавека, яго гульнёвы вобраз-сімвал. У гэтай сваёй ролі яна факусуе час, гісторыю культуры, краіны і народу, адлюстроўваючы іх рух і развіццё.  Мы звязаны з лялькай больш моцна, чым можам сабе ўявіць. Не маючы ні рук, ні ног, ні твару,  яна адразу пазнаецца па вопратцы і выгляду. Апранутая ў белую кашульку, спаднічку, падвязаную фартухом, з чырвонай паскай у тоўстай касе, лялька захоўвае ў сабе народныя ўяўленні аб жаночай прыгажосці, гэта люстраны адбітак эстэтыкі і духоўнасці сялянскага быту і быцця.</w:t>
      </w:r>
    </w:p>
    <w:p w:rsidR="00FD289F" w:rsidRDefault="00FD289F" w:rsidP="00FD289F">
      <w:pPr>
        <w:pStyle w:val="a4"/>
      </w:pPr>
      <w:r>
        <w:t>Яшчэ ў сярэдзіне ХХ ст. у кожнай сям’і дзеці гулялі з традыцыйнымі лялькамі. І толькі з 1960-х гг., калі прамысловыя прадпрыемствы пачалі выпускаць мільённыя партыі цацак з пласмасы, традыцыя вырабу хатняй лялькі амаль згасла. Аднак не знікла зусім, будучы глыбока адкладзенай ў народнай памяці.</w:t>
      </w:r>
    </w:p>
    <w:p w:rsidR="00FD289F" w:rsidRDefault="00FD289F" w:rsidP="00FD289F">
      <w:pPr>
        <w:pStyle w:val="a4"/>
      </w:pPr>
      <w:r>
        <w:t xml:space="preserve">Рускае слова “кукла” паходзіць ад грэцкага </w:t>
      </w:r>
      <w:r>
        <w:rPr>
          <w:rStyle w:val="a5"/>
        </w:rPr>
        <w:t>kiklas</w:t>
      </w:r>
      <w:r>
        <w:t xml:space="preserve"> - кола і абазначае нешта скручанае,  як беларускі “скруташ”, альбо “згорташ”. Дзяўчынкі здаўна пеленалі (скручвалі) як дзіця кавалак тканіны, дрэва ці пук саломы. Дзіцячыя лялькі выконваліся вельмі проста, умоўна. Асновай лялькі магла служыць драўляная цурка, да якой мацавалі валасы з кудзелі, ці малявалі вуглём ці зусім не выяўлялі твару, а з кавалачкаў тканіны шылі адзенне. Персанажы былі розныя: “бабы”, “паны”, “каралевы”, “вершнікі”, “пары”, “ваяры”, “музыкі”, “немаўляты”.</w:t>
      </w:r>
    </w:p>
    <w:p w:rsidR="00FD289F" w:rsidRPr="00554160" w:rsidRDefault="00FD289F" w:rsidP="00FD289F">
      <w:pPr>
        <w:pStyle w:val="a4"/>
        <w:rPr>
          <w:lang w:val="be-BY"/>
        </w:rPr>
      </w:pPr>
      <w:r>
        <w:t xml:space="preserve">Але першапачаткова лялькі выкарыстоўваліся толькі для сямейных і каляндарных абрадаў, неслі абярэгаваю, засцерагальную функцыю. Яны з’яўляліся прадметам сімвалам, у якім жыў міф і рытуал, схаваныя праз сістэму кодаў у вобразах і формах. Усім вядомыя масленічныя і купальскія лялькі. Таксама існавалі лялькі-абярэгі:  перад </w:t>
      </w:r>
      <w:r w:rsidR="00554160">
        <w:t>нараджэннем дзіцяці рабілася ля</w:t>
      </w:r>
      <w:r>
        <w:t>лька</w:t>
      </w:r>
      <w:r w:rsidR="00554160">
        <w:rPr>
          <w:lang w:val="be-BY"/>
        </w:rPr>
        <w:t>,</w:t>
      </w:r>
      <w:r>
        <w:t xml:space="preserve"> якая павінна была грэць для будачага дзіцяткі люльку, рабіліся жаночыя лялькі, лялькі супраць хвароб</w:t>
      </w:r>
      <w:r w:rsidR="00554160">
        <w:t xml:space="preserve"> і інш. </w:t>
      </w:r>
    </w:p>
    <w:p w:rsidR="00FD289F" w:rsidRDefault="00FD289F" w:rsidP="00FD289F">
      <w:pPr>
        <w:pStyle w:val="a4"/>
      </w:pPr>
      <w:r w:rsidRPr="00554160">
        <w:rPr>
          <w:lang w:val="be-BY"/>
        </w:rPr>
        <w:t xml:space="preserve">Для беларускіх лялек характэрна падабенства з лялькамі суседніх народаў (рускіх, украінцаў, палякаў), яны падобныя ў вобразах, назвах, функцыях і семантыцы. </w:t>
      </w:r>
      <w:r>
        <w:t>Разам з тым, беларускія цацкі маюць свае асаблівасці, якія праяўляюцца ў сціплай расфарбоўцы, прастаце выканання, выразнасці і лаканізме вобразаў, мясцовых спосабаў вырабу.</w:t>
      </w:r>
    </w:p>
    <w:p w:rsidR="00FD289F" w:rsidRDefault="00FD289F" w:rsidP="00FD289F">
      <w:pPr>
        <w:pStyle w:val="a4"/>
        <w:rPr>
          <w:lang w:val="be-BY"/>
        </w:rPr>
      </w:pPr>
    </w:p>
    <w:p w:rsidR="00554160" w:rsidRPr="00554160" w:rsidRDefault="00554160" w:rsidP="00FD289F">
      <w:pPr>
        <w:pStyle w:val="a4"/>
        <w:rPr>
          <w:lang w:val="be-BY"/>
        </w:rPr>
      </w:pPr>
    </w:p>
    <w:p w:rsidR="00FD289F" w:rsidRDefault="00FD289F" w:rsidP="00FD289F">
      <w:pPr>
        <w:pStyle w:val="2"/>
      </w:pPr>
      <w:r>
        <w:t>Рэкамендаваная літаратура:</w:t>
      </w:r>
    </w:p>
    <w:p w:rsidR="00FD289F" w:rsidRDefault="00FD289F" w:rsidP="00FD289F">
      <w:pPr>
        <w:numPr>
          <w:ilvl w:val="0"/>
          <w:numId w:val="1"/>
        </w:numPr>
        <w:spacing w:before="100" w:beforeAutospacing="1" w:after="100" w:afterAutospacing="1"/>
      </w:pPr>
      <w:r>
        <w:t>Зимина З.И. Текстильные обрядовые куклы. Методическое пособие. - Мн.:2006</w:t>
      </w:r>
    </w:p>
    <w:p w:rsidR="00FD289F" w:rsidRDefault="00FD289F" w:rsidP="00FD289F">
      <w:pPr>
        <w:numPr>
          <w:ilvl w:val="0"/>
          <w:numId w:val="1"/>
        </w:numPr>
        <w:spacing w:before="100" w:beforeAutospacing="1" w:after="100" w:afterAutospacing="1"/>
      </w:pPr>
      <w:r>
        <w:t>Народная культура Беларусі. Энцыклапедычны даведнік. - Мн.: “Беларуская энцыклапедыя”, 2002</w:t>
      </w:r>
    </w:p>
    <w:p w:rsidR="00FD289F" w:rsidRDefault="00FD289F" w:rsidP="00FD289F">
      <w:pPr>
        <w:numPr>
          <w:ilvl w:val="0"/>
          <w:numId w:val="1"/>
        </w:numPr>
        <w:spacing w:before="100" w:beforeAutospacing="1" w:after="100" w:afterAutospacing="1"/>
      </w:pPr>
      <w:r>
        <w:t>Церашковіч Т.А. Лялька беларуская. Мн.: “Полымя”, 1992</w:t>
      </w:r>
    </w:p>
    <w:p w:rsidR="00FD289F" w:rsidRDefault="00FD289F" w:rsidP="00FD289F">
      <w:pPr>
        <w:numPr>
          <w:ilvl w:val="0"/>
          <w:numId w:val="1"/>
        </w:numPr>
        <w:spacing w:before="100" w:beforeAutospacing="1" w:after="100" w:afterAutospacing="1"/>
      </w:pPr>
      <w:r>
        <w:t>Беларуская лялька. І абласное свята-конкурс. - Упраўленне культуры Мінскай вобласці. Дзяржаўная ўстанова “Мінскі абласныцэнтр народнай творчасці”. Аддзел культуры Слуцкага райвыканкома. Слуцк, 29 верасня 2007</w:t>
      </w:r>
    </w:p>
    <w:p w:rsidR="00FD289F" w:rsidRDefault="00FD289F" w:rsidP="00FD289F">
      <w:pPr>
        <w:numPr>
          <w:ilvl w:val="0"/>
          <w:numId w:val="1"/>
        </w:numPr>
        <w:spacing w:before="100" w:beforeAutospacing="1" w:after="100" w:afterAutospacing="1"/>
      </w:pPr>
      <w:r>
        <w:t>Галина и Мария Дайн. Русская тряпичная кукла. Культура, традиции, технология. - М.: «Культура и традиции», 2007 - с.120</w:t>
      </w:r>
    </w:p>
    <w:p w:rsidR="00401532" w:rsidRDefault="00401532">
      <w:pPr>
        <w:rPr>
          <w:sz w:val="28"/>
          <w:szCs w:val="28"/>
          <w:lang w:val="be-BY"/>
        </w:rPr>
      </w:pPr>
    </w:p>
    <w:p w:rsidR="00223A64" w:rsidRDefault="00223A64">
      <w:pPr>
        <w:rPr>
          <w:sz w:val="28"/>
          <w:szCs w:val="28"/>
          <w:lang w:val="be-BY"/>
        </w:rPr>
      </w:pPr>
    </w:p>
    <w:p w:rsidR="00223A64" w:rsidRDefault="00223A64">
      <w:pPr>
        <w:rPr>
          <w:sz w:val="28"/>
          <w:szCs w:val="28"/>
          <w:lang w:val="be-BY"/>
        </w:rPr>
      </w:pPr>
    </w:p>
    <w:p w:rsidR="00223A64" w:rsidRDefault="00223A64">
      <w:pPr>
        <w:rPr>
          <w:sz w:val="28"/>
          <w:szCs w:val="28"/>
          <w:lang w:val="be-BY"/>
        </w:rPr>
      </w:pPr>
    </w:p>
    <w:p w:rsidR="00223A64" w:rsidRDefault="00223A64">
      <w:pPr>
        <w:rPr>
          <w:sz w:val="28"/>
          <w:szCs w:val="28"/>
          <w:lang w:val="be-BY"/>
        </w:rPr>
      </w:pPr>
    </w:p>
    <w:p w:rsidR="00223A64" w:rsidRDefault="00223A64">
      <w:pPr>
        <w:rPr>
          <w:sz w:val="28"/>
          <w:szCs w:val="28"/>
          <w:lang w:val="be-BY"/>
        </w:rPr>
      </w:pPr>
    </w:p>
    <w:p w:rsidR="00223A64" w:rsidRDefault="00223A64">
      <w:pPr>
        <w:rPr>
          <w:sz w:val="28"/>
          <w:szCs w:val="28"/>
          <w:lang w:val="be-BY"/>
        </w:rPr>
      </w:pPr>
    </w:p>
    <w:p w:rsidR="00223A64" w:rsidRDefault="00223A64">
      <w:pPr>
        <w:rPr>
          <w:sz w:val="28"/>
          <w:szCs w:val="28"/>
          <w:lang w:val="be-BY"/>
        </w:rPr>
      </w:pPr>
    </w:p>
    <w:p w:rsidR="00223A64" w:rsidRDefault="00223A64">
      <w:pPr>
        <w:rPr>
          <w:sz w:val="28"/>
          <w:szCs w:val="28"/>
          <w:lang w:val="be-BY"/>
        </w:rPr>
      </w:pPr>
    </w:p>
    <w:p w:rsidR="00223A64" w:rsidRDefault="00223A64">
      <w:pPr>
        <w:rPr>
          <w:sz w:val="28"/>
          <w:szCs w:val="28"/>
          <w:lang w:val="be-BY"/>
        </w:rPr>
      </w:pPr>
    </w:p>
    <w:p w:rsidR="00223A64" w:rsidRDefault="00223A64">
      <w:pPr>
        <w:rPr>
          <w:sz w:val="28"/>
          <w:szCs w:val="28"/>
          <w:lang w:val="be-BY"/>
        </w:rPr>
      </w:pPr>
    </w:p>
    <w:p w:rsidR="00223A64" w:rsidRDefault="00223A64">
      <w:pPr>
        <w:rPr>
          <w:sz w:val="28"/>
          <w:szCs w:val="28"/>
          <w:lang w:val="be-BY"/>
        </w:rPr>
      </w:pPr>
    </w:p>
    <w:p w:rsidR="00223A64" w:rsidRDefault="00223A64">
      <w:pPr>
        <w:rPr>
          <w:sz w:val="28"/>
          <w:szCs w:val="28"/>
          <w:lang w:val="be-BY"/>
        </w:rPr>
      </w:pPr>
    </w:p>
    <w:p w:rsidR="00223A64" w:rsidRDefault="00223A64">
      <w:pPr>
        <w:rPr>
          <w:sz w:val="28"/>
          <w:szCs w:val="28"/>
          <w:lang w:val="be-BY"/>
        </w:rPr>
      </w:pPr>
    </w:p>
    <w:p w:rsidR="00223A64" w:rsidRDefault="00223A64">
      <w:pPr>
        <w:rPr>
          <w:sz w:val="28"/>
          <w:szCs w:val="28"/>
          <w:lang w:val="be-BY"/>
        </w:rPr>
      </w:pPr>
    </w:p>
    <w:p w:rsidR="00223A64" w:rsidRDefault="00223A64">
      <w:pPr>
        <w:rPr>
          <w:sz w:val="28"/>
          <w:szCs w:val="28"/>
          <w:lang w:val="be-BY"/>
        </w:rPr>
      </w:pPr>
    </w:p>
    <w:p w:rsidR="00223A64" w:rsidRDefault="00223A64">
      <w:pPr>
        <w:rPr>
          <w:sz w:val="28"/>
          <w:szCs w:val="28"/>
          <w:lang w:val="be-BY"/>
        </w:rPr>
      </w:pPr>
    </w:p>
    <w:p w:rsidR="00223A64" w:rsidRDefault="00223A64">
      <w:pPr>
        <w:rPr>
          <w:sz w:val="28"/>
          <w:szCs w:val="28"/>
          <w:lang w:val="be-BY"/>
        </w:rPr>
      </w:pPr>
    </w:p>
    <w:p w:rsidR="00223A64" w:rsidRDefault="00223A64">
      <w:pPr>
        <w:rPr>
          <w:sz w:val="28"/>
          <w:szCs w:val="28"/>
          <w:lang w:val="be-BY"/>
        </w:rPr>
      </w:pPr>
    </w:p>
    <w:p w:rsidR="00223A64" w:rsidRDefault="00223A64">
      <w:pPr>
        <w:rPr>
          <w:sz w:val="28"/>
          <w:szCs w:val="28"/>
          <w:lang w:val="be-BY"/>
        </w:rPr>
      </w:pPr>
    </w:p>
    <w:p w:rsidR="00223A64" w:rsidRDefault="00223A64">
      <w:pPr>
        <w:rPr>
          <w:sz w:val="28"/>
          <w:szCs w:val="28"/>
          <w:lang w:val="be-BY"/>
        </w:rPr>
      </w:pPr>
    </w:p>
    <w:p w:rsidR="00223A64" w:rsidRDefault="00223A64">
      <w:pPr>
        <w:rPr>
          <w:sz w:val="28"/>
          <w:szCs w:val="28"/>
          <w:lang w:val="be-BY"/>
        </w:rPr>
      </w:pPr>
    </w:p>
    <w:p w:rsidR="00223A64" w:rsidRDefault="00223A64">
      <w:pPr>
        <w:rPr>
          <w:sz w:val="28"/>
          <w:szCs w:val="28"/>
          <w:lang w:val="be-BY"/>
        </w:rPr>
      </w:pPr>
    </w:p>
    <w:p w:rsidR="00223A64" w:rsidRDefault="00223A64">
      <w:pPr>
        <w:rPr>
          <w:sz w:val="28"/>
          <w:szCs w:val="28"/>
          <w:lang w:val="be-BY"/>
        </w:rPr>
      </w:pPr>
    </w:p>
    <w:p w:rsidR="00223A64" w:rsidRDefault="00223A64">
      <w:pPr>
        <w:rPr>
          <w:sz w:val="28"/>
          <w:szCs w:val="28"/>
          <w:lang w:val="be-BY"/>
        </w:rPr>
      </w:pPr>
    </w:p>
    <w:p w:rsidR="00223A64" w:rsidRDefault="00223A64">
      <w:pPr>
        <w:rPr>
          <w:sz w:val="28"/>
          <w:szCs w:val="28"/>
          <w:lang w:val="be-BY"/>
        </w:rPr>
      </w:pPr>
    </w:p>
    <w:p w:rsidR="00223A64" w:rsidRDefault="00223A64">
      <w:pPr>
        <w:rPr>
          <w:sz w:val="28"/>
          <w:szCs w:val="28"/>
          <w:lang w:val="be-BY"/>
        </w:rPr>
      </w:pPr>
    </w:p>
    <w:p w:rsidR="00223A64" w:rsidRDefault="00223A64">
      <w:pPr>
        <w:rPr>
          <w:sz w:val="28"/>
          <w:szCs w:val="28"/>
          <w:lang w:val="be-BY"/>
        </w:rPr>
      </w:pPr>
    </w:p>
    <w:p w:rsidR="00223A64" w:rsidRDefault="00223A64">
      <w:pPr>
        <w:rPr>
          <w:sz w:val="28"/>
          <w:szCs w:val="28"/>
          <w:lang w:val="be-BY"/>
        </w:rPr>
      </w:pPr>
    </w:p>
    <w:p w:rsidR="00223A64" w:rsidRDefault="00223A64">
      <w:pPr>
        <w:rPr>
          <w:sz w:val="28"/>
          <w:szCs w:val="28"/>
          <w:lang w:val="be-BY"/>
        </w:rPr>
      </w:pPr>
    </w:p>
    <w:p w:rsidR="00223A64" w:rsidRDefault="00223A64">
      <w:pPr>
        <w:rPr>
          <w:sz w:val="28"/>
          <w:szCs w:val="28"/>
          <w:lang w:val="be-BY"/>
        </w:rPr>
      </w:pPr>
    </w:p>
    <w:p w:rsidR="00223A64" w:rsidRDefault="00223A64">
      <w:pPr>
        <w:rPr>
          <w:sz w:val="28"/>
          <w:szCs w:val="28"/>
          <w:lang w:val="be-BY"/>
        </w:rPr>
      </w:pPr>
    </w:p>
    <w:p w:rsidR="00223A64" w:rsidRDefault="00223A64">
      <w:pPr>
        <w:rPr>
          <w:sz w:val="28"/>
          <w:szCs w:val="28"/>
          <w:lang w:val="be-BY"/>
        </w:rPr>
      </w:pPr>
    </w:p>
    <w:p w:rsidR="00223A64" w:rsidRDefault="00223A64">
      <w:pPr>
        <w:rPr>
          <w:sz w:val="28"/>
          <w:szCs w:val="28"/>
          <w:lang w:val="be-BY"/>
        </w:rPr>
      </w:pPr>
    </w:p>
    <w:p w:rsidR="00223A64" w:rsidRPr="00EC2611" w:rsidRDefault="00223A64" w:rsidP="00223A64">
      <w:pPr>
        <w:jc w:val="center"/>
        <w:rPr>
          <w:b/>
          <w:lang w:val="be-BY"/>
        </w:rPr>
      </w:pPr>
      <w:r w:rsidRPr="00EC2611">
        <w:rPr>
          <w:b/>
          <w:lang w:val="be-BY"/>
        </w:rPr>
        <w:t>ДЗЯРЖАЎНАЯ ЎСТАНОВА АДУКАЦЫІ “БЕЛАРУСКА-СЛАВЯНСКАЯ ГІМНАЗІЯ № 36 Г. ГОМЕЛЯ ІМЯ І. МЕЛЕЖА”</w:t>
      </w:r>
    </w:p>
    <w:p w:rsidR="00223A64" w:rsidRDefault="00223A64" w:rsidP="00223A64">
      <w:pPr>
        <w:rPr>
          <w:b/>
          <w:sz w:val="40"/>
          <w:szCs w:val="40"/>
          <w:lang w:val="be-BY"/>
        </w:rPr>
      </w:pPr>
    </w:p>
    <w:p w:rsidR="00223A64" w:rsidRDefault="00223A64" w:rsidP="00223A64">
      <w:pPr>
        <w:rPr>
          <w:b/>
          <w:sz w:val="40"/>
          <w:szCs w:val="40"/>
          <w:lang w:val="be-BY"/>
        </w:rPr>
      </w:pPr>
    </w:p>
    <w:p w:rsidR="00223A64" w:rsidRDefault="00223A64" w:rsidP="00223A64">
      <w:pPr>
        <w:rPr>
          <w:b/>
          <w:sz w:val="40"/>
          <w:szCs w:val="40"/>
          <w:lang w:val="be-BY"/>
        </w:rPr>
      </w:pPr>
    </w:p>
    <w:p w:rsidR="00223A64" w:rsidRDefault="00223A64" w:rsidP="00223A64">
      <w:pPr>
        <w:jc w:val="both"/>
        <w:rPr>
          <w:b/>
          <w:sz w:val="40"/>
          <w:szCs w:val="40"/>
          <w:lang w:val="be-BY"/>
        </w:rPr>
      </w:pPr>
    </w:p>
    <w:p w:rsidR="00223A64" w:rsidRDefault="00223A64" w:rsidP="00223A64">
      <w:pPr>
        <w:rPr>
          <w:b/>
          <w:sz w:val="40"/>
          <w:szCs w:val="40"/>
          <w:lang w:val="be-BY"/>
        </w:rPr>
      </w:pPr>
    </w:p>
    <w:p w:rsidR="00223A64" w:rsidRDefault="00223A64" w:rsidP="00223A64">
      <w:pPr>
        <w:rPr>
          <w:b/>
          <w:sz w:val="40"/>
          <w:szCs w:val="40"/>
          <w:lang w:val="be-BY"/>
        </w:rPr>
      </w:pPr>
    </w:p>
    <w:p w:rsidR="00223A64" w:rsidRDefault="00223A64" w:rsidP="00223A64">
      <w:pPr>
        <w:rPr>
          <w:b/>
          <w:sz w:val="40"/>
          <w:szCs w:val="40"/>
          <w:lang w:val="be-BY"/>
        </w:rPr>
      </w:pPr>
    </w:p>
    <w:p w:rsidR="00223A64" w:rsidRPr="00EC2611" w:rsidRDefault="00223A64" w:rsidP="00223A64">
      <w:pPr>
        <w:jc w:val="center"/>
        <w:rPr>
          <w:sz w:val="96"/>
          <w:szCs w:val="96"/>
          <w:lang w:val="be-BY"/>
        </w:rPr>
      </w:pPr>
      <w:r w:rsidRPr="00EC2611">
        <w:rPr>
          <w:sz w:val="96"/>
          <w:szCs w:val="96"/>
          <w:lang w:val="be-BY"/>
        </w:rPr>
        <w:t>ПАВЕДАМЛЕННЕ</w:t>
      </w:r>
    </w:p>
    <w:p w:rsidR="00223A64" w:rsidRPr="006C76AB" w:rsidRDefault="00223A64" w:rsidP="00223A64">
      <w:pPr>
        <w:pStyle w:val="1"/>
        <w:jc w:val="center"/>
        <w:rPr>
          <w:rFonts w:ascii="Georgia" w:hAnsi="Georgia"/>
          <w:sz w:val="72"/>
          <w:szCs w:val="72"/>
        </w:rPr>
      </w:pPr>
      <w:r w:rsidRPr="006C76AB">
        <w:rPr>
          <w:rFonts w:ascii="Georgia" w:hAnsi="Georgia"/>
          <w:i/>
          <w:sz w:val="72"/>
          <w:szCs w:val="72"/>
          <w:lang w:val="be-BY"/>
        </w:rPr>
        <w:t>“</w:t>
      </w:r>
      <w:r w:rsidRPr="0004407B">
        <w:rPr>
          <w:rFonts w:ascii="Georgia" w:hAnsi="Georgia"/>
          <w:sz w:val="72"/>
          <w:szCs w:val="72"/>
        </w:rPr>
        <w:t>Беларуская</w:t>
      </w:r>
      <w:r w:rsidRPr="006C76AB">
        <w:rPr>
          <w:rFonts w:ascii="Georgia" w:hAnsi="Georgia"/>
          <w:sz w:val="72"/>
          <w:szCs w:val="72"/>
        </w:rPr>
        <w:t xml:space="preserve"> лялька</w:t>
      </w:r>
      <w:r w:rsidRPr="006C76AB">
        <w:rPr>
          <w:rFonts w:ascii="Georgia" w:hAnsi="Georgia"/>
          <w:i/>
          <w:sz w:val="72"/>
          <w:szCs w:val="72"/>
          <w:lang w:val="be-BY"/>
        </w:rPr>
        <w:t>”</w:t>
      </w:r>
    </w:p>
    <w:p w:rsidR="00223A64" w:rsidRDefault="00223A64" w:rsidP="00223A64">
      <w:pPr>
        <w:jc w:val="center"/>
        <w:rPr>
          <w:rFonts w:ascii="Monotype Corsiva" w:hAnsi="Monotype Corsiva"/>
          <w:b/>
          <w:sz w:val="96"/>
          <w:szCs w:val="96"/>
          <w:lang w:val="be-BY"/>
        </w:rPr>
      </w:pPr>
    </w:p>
    <w:p w:rsidR="00223A64" w:rsidRDefault="00223A64" w:rsidP="00223A64">
      <w:pPr>
        <w:jc w:val="center"/>
        <w:rPr>
          <w:rFonts w:ascii="Monotype Corsiva" w:hAnsi="Monotype Corsiva"/>
          <w:b/>
          <w:sz w:val="96"/>
          <w:szCs w:val="96"/>
          <w:lang w:val="be-BY"/>
        </w:rPr>
      </w:pPr>
    </w:p>
    <w:p w:rsidR="00223A64" w:rsidRDefault="00223A64" w:rsidP="00223A64">
      <w:pPr>
        <w:rPr>
          <w:rFonts w:ascii="Monotype Corsiva" w:hAnsi="Monotype Corsiva"/>
          <w:b/>
          <w:sz w:val="28"/>
          <w:szCs w:val="28"/>
          <w:lang w:val="be-BY"/>
        </w:rPr>
      </w:pPr>
    </w:p>
    <w:p w:rsidR="00223A64" w:rsidRPr="00F4589D" w:rsidRDefault="00223A64" w:rsidP="00223A64">
      <w:pPr>
        <w:jc w:val="center"/>
        <w:rPr>
          <w:rFonts w:ascii="Monotype Corsiva" w:hAnsi="Monotype Corsiva"/>
          <w:b/>
          <w:sz w:val="28"/>
          <w:szCs w:val="28"/>
          <w:lang w:val="be-BY"/>
        </w:rPr>
      </w:pPr>
    </w:p>
    <w:p w:rsidR="00223A64" w:rsidRPr="00EC2611" w:rsidRDefault="00223A64" w:rsidP="00223A64">
      <w:pPr>
        <w:jc w:val="both"/>
        <w:rPr>
          <w:b/>
          <w:sz w:val="28"/>
          <w:szCs w:val="28"/>
          <w:lang w:val="be-BY"/>
        </w:rPr>
      </w:pPr>
      <w:r w:rsidRPr="00F4589D">
        <w:rPr>
          <w:b/>
          <w:sz w:val="32"/>
          <w:szCs w:val="32"/>
          <w:lang w:val="be-BY"/>
        </w:rPr>
        <w:t xml:space="preserve">                   </w:t>
      </w:r>
      <w:r>
        <w:rPr>
          <w:b/>
          <w:sz w:val="32"/>
          <w:szCs w:val="32"/>
          <w:lang w:val="be-BY"/>
        </w:rPr>
        <w:tab/>
      </w:r>
      <w:r>
        <w:rPr>
          <w:b/>
          <w:sz w:val="32"/>
          <w:szCs w:val="32"/>
          <w:lang w:val="be-BY"/>
        </w:rPr>
        <w:tab/>
      </w:r>
      <w:r>
        <w:rPr>
          <w:b/>
          <w:sz w:val="32"/>
          <w:szCs w:val="32"/>
          <w:lang w:val="be-BY"/>
        </w:rPr>
        <w:tab/>
      </w:r>
      <w:r>
        <w:rPr>
          <w:b/>
          <w:sz w:val="32"/>
          <w:szCs w:val="32"/>
          <w:lang w:val="be-BY"/>
        </w:rPr>
        <w:tab/>
        <w:t xml:space="preserve">   </w:t>
      </w:r>
      <w:r w:rsidRPr="00F4589D">
        <w:rPr>
          <w:b/>
          <w:sz w:val="32"/>
          <w:szCs w:val="32"/>
          <w:lang w:val="be-BY"/>
        </w:rPr>
        <w:t xml:space="preserve">  </w:t>
      </w:r>
      <w:r w:rsidRPr="00EC2611">
        <w:rPr>
          <w:b/>
          <w:sz w:val="28"/>
          <w:szCs w:val="28"/>
          <w:lang w:val="be-BY"/>
        </w:rPr>
        <w:t xml:space="preserve">ВЫКАНАЛА: МУРЗІНА </w:t>
      </w:r>
      <w:r>
        <w:rPr>
          <w:b/>
          <w:sz w:val="28"/>
          <w:szCs w:val="28"/>
          <w:lang w:val="be-BY"/>
        </w:rPr>
        <w:t>АНАСТАСІЯ</w:t>
      </w:r>
    </w:p>
    <w:p w:rsidR="00223A64" w:rsidRPr="00EC2611" w:rsidRDefault="00223A64" w:rsidP="00223A64">
      <w:pPr>
        <w:jc w:val="both"/>
        <w:rPr>
          <w:b/>
          <w:sz w:val="28"/>
          <w:szCs w:val="28"/>
          <w:lang w:val="be-BY"/>
        </w:rPr>
      </w:pPr>
      <w:r w:rsidRPr="00EC2611">
        <w:rPr>
          <w:b/>
          <w:sz w:val="28"/>
          <w:szCs w:val="28"/>
          <w:lang w:val="be-BY"/>
        </w:rPr>
        <w:t xml:space="preserve">                                                           </w:t>
      </w:r>
      <w:r>
        <w:rPr>
          <w:b/>
          <w:sz w:val="28"/>
          <w:szCs w:val="28"/>
          <w:lang w:val="be-BY"/>
        </w:rPr>
        <w:t xml:space="preserve">        </w:t>
      </w:r>
      <w:r w:rsidRPr="00EC2611">
        <w:rPr>
          <w:b/>
          <w:sz w:val="28"/>
          <w:szCs w:val="28"/>
          <w:lang w:val="be-BY"/>
        </w:rPr>
        <w:t xml:space="preserve">ВУЧАНІЦА </w:t>
      </w:r>
      <w:r>
        <w:rPr>
          <w:b/>
          <w:sz w:val="28"/>
          <w:szCs w:val="28"/>
          <w:lang w:val="be-BY"/>
        </w:rPr>
        <w:t>11</w:t>
      </w:r>
      <w:r w:rsidRPr="00EC2611">
        <w:rPr>
          <w:b/>
          <w:sz w:val="28"/>
          <w:szCs w:val="28"/>
          <w:lang w:val="be-BY"/>
        </w:rPr>
        <w:t xml:space="preserve"> “ </w:t>
      </w:r>
      <w:r>
        <w:rPr>
          <w:b/>
          <w:sz w:val="28"/>
          <w:szCs w:val="28"/>
          <w:lang w:val="be-BY"/>
        </w:rPr>
        <w:t>А</w:t>
      </w:r>
      <w:r w:rsidRPr="00EC2611">
        <w:rPr>
          <w:b/>
          <w:sz w:val="28"/>
          <w:szCs w:val="28"/>
          <w:lang w:val="be-BY"/>
        </w:rPr>
        <w:t xml:space="preserve"> “ КЛАСА</w:t>
      </w:r>
    </w:p>
    <w:p w:rsidR="00223A64" w:rsidRPr="00F4589D" w:rsidRDefault="00223A64" w:rsidP="00223A64">
      <w:pPr>
        <w:jc w:val="both"/>
        <w:rPr>
          <w:b/>
          <w:sz w:val="32"/>
          <w:szCs w:val="32"/>
          <w:lang w:val="be-BY"/>
        </w:rPr>
      </w:pPr>
    </w:p>
    <w:p w:rsidR="00223A64" w:rsidRDefault="00223A64" w:rsidP="00223A64">
      <w:pPr>
        <w:jc w:val="both"/>
        <w:rPr>
          <w:b/>
          <w:sz w:val="36"/>
          <w:szCs w:val="36"/>
          <w:lang w:val="be-BY"/>
        </w:rPr>
      </w:pPr>
    </w:p>
    <w:p w:rsidR="00223A64" w:rsidRDefault="00223A64" w:rsidP="00223A64">
      <w:pPr>
        <w:jc w:val="both"/>
        <w:rPr>
          <w:b/>
          <w:sz w:val="36"/>
          <w:szCs w:val="36"/>
          <w:lang w:val="be-BY"/>
        </w:rPr>
      </w:pPr>
    </w:p>
    <w:p w:rsidR="00223A64" w:rsidRDefault="00223A64" w:rsidP="00223A64">
      <w:pPr>
        <w:jc w:val="both"/>
        <w:rPr>
          <w:b/>
          <w:sz w:val="36"/>
          <w:szCs w:val="36"/>
          <w:lang w:val="be-BY"/>
        </w:rPr>
      </w:pPr>
    </w:p>
    <w:p w:rsidR="00223A64" w:rsidRDefault="00223A64" w:rsidP="00223A64">
      <w:pPr>
        <w:jc w:val="both"/>
        <w:rPr>
          <w:b/>
          <w:sz w:val="36"/>
          <w:szCs w:val="36"/>
          <w:lang w:val="be-BY"/>
        </w:rPr>
      </w:pPr>
    </w:p>
    <w:p w:rsidR="00223A64" w:rsidRDefault="00223A64" w:rsidP="00223A64">
      <w:pPr>
        <w:jc w:val="both"/>
        <w:rPr>
          <w:b/>
          <w:sz w:val="36"/>
          <w:szCs w:val="36"/>
          <w:lang w:val="be-BY"/>
        </w:rPr>
      </w:pPr>
    </w:p>
    <w:p w:rsidR="00223A64" w:rsidRDefault="00223A64" w:rsidP="00223A64">
      <w:pPr>
        <w:jc w:val="both"/>
        <w:rPr>
          <w:b/>
          <w:sz w:val="36"/>
          <w:szCs w:val="36"/>
          <w:lang w:val="be-BY"/>
        </w:rPr>
      </w:pPr>
    </w:p>
    <w:p w:rsidR="00223A64" w:rsidRDefault="00223A64" w:rsidP="00223A64">
      <w:pPr>
        <w:jc w:val="both"/>
        <w:rPr>
          <w:b/>
          <w:sz w:val="36"/>
          <w:szCs w:val="36"/>
          <w:lang w:val="be-BY"/>
        </w:rPr>
      </w:pPr>
    </w:p>
    <w:p w:rsidR="00223A64" w:rsidRDefault="00223A64" w:rsidP="00223A64">
      <w:pPr>
        <w:jc w:val="both"/>
        <w:rPr>
          <w:b/>
          <w:sz w:val="36"/>
          <w:szCs w:val="36"/>
          <w:lang w:val="be-BY"/>
        </w:rPr>
      </w:pPr>
    </w:p>
    <w:p w:rsidR="00223A64" w:rsidRDefault="00223A64" w:rsidP="00223A64">
      <w:pPr>
        <w:jc w:val="both"/>
        <w:rPr>
          <w:b/>
          <w:sz w:val="36"/>
          <w:szCs w:val="36"/>
          <w:lang w:val="be-BY"/>
        </w:rPr>
      </w:pPr>
    </w:p>
    <w:p w:rsidR="00223A64" w:rsidRPr="00E473AB" w:rsidRDefault="00223A64" w:rsidP="00223A64">
      <w:pPr>
        <w:jc w:val="center"/>
        <w:rPr>
          <w:b/>
          <w:lang w:val="en-US"/>
        </w:rPr>
      </w:pPr>
      <w:r w:rsidRPr="00EC2611">
        <w:rPr>
          <w:b/>
          <w:lang w:val="be-BY"/>
        </w:rPr>
        <w:t>ГОМЕЛЬ,</w:t>
      </w:r>
      <w:r>
        <w:rPr>
          <w:b/>
          <w:lang w:val="be-BY"/>
        </w:rPr>
        <w:t xml:space="preserve"> 2010</w:t>
      </w:r>
    </w:p>
    <w:p w:rsidR="00223A64" w:rsidRPr="00223A64" w:rsidRDefault="00223A64">
      <w:pPr>
        <w:rPr>
          <w:sz w:val="28"/>
          <w:szCs w:val="28"/>
          <w:lang w:val="be-BY"/>
        </w:rPr>
      </w:pPr>
      <w:bookmarkStart w:id="0" w:name="_GoBack"/>
      <w:bookmarkEnd w:id="0"/>
    </w:p>
    <w:sectPr w:rsidR="00223A64" w:rsidRPr="00223A64" w:rsidSect="00FF514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857548"/>
    <w:multiLevelType w:val="multilevel"/>
    <w:tmpl w:val="240C6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87"/>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289F"/>
    <w:rsid w:val="0004407B"/>
    <w:rsid w:val="00223A64"/>
    <w:rsid w:val="003E3395"/>
    <w:rsid w:val="00401532"/>
    <w:rsid w:val="00554160"/>
    <w:rsid w:val="00953F77"/>
    <w:rsid w:val="00FD289F"/>
    <w:rsid w:val="00FF51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1AE52AB5-C70D-427E-8CEA-8F6630F9C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FD289F"/>
    <w:pPr>
      <w:spacing w:before="100" w:beforeAutospacing="1" w:after="100" w:afterAutospacing="1"/>
      <w:outlineLvl w:val="0"/>
    </w:pPr>
    <w:rPr>
      <w:b/>
      <w:bCs/>
      <w:kern w:val="36"/>
      <w:sz w:val="48"/>
      <w:szCs w:val="48"/>
    </w:rPr>
  </w:style>
  <w:style w:type="paragraph" w:styleId="2">
    <w:name w:val="heading 2"/>
    <w:basedOn w:val="a"/>
    <w:qFormat/>
    <w:rsid w:val="00FD289F"/>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D289F"/>
    <w:rPr>
      <w:color w:val="0000FF"/>
      <w:u w:val="single"/>
    </w:rPr>
  </w:style>
  <w:style w:type="paragraph" w:customStyle="1" w:styleId="wp-caption-text">
    <w:name w:val="wp-caption-text"/>
    <w:basedOn w:val="a"/>
    <w:rsid w:val="00FD289F"/>
    <w:pPr>
      <w:spacing w:before="100" w:beforeAutospacing="1" w:after="100" w:afterAutospacing="1"/>
    </w:pPr>
  </w:style>
  <w:style w:type="paragraph" w:styleId="a4">
    <w:name w:val="Normal (Web)"/>
    <w:basedOn w:val="a"/>
    <w:rsid w:val="00FD289F"/>
    <w:pPr>
      <w:spacing w:before="100" w:beforeAutospacing="1" w:after="100" w:afterAutospacing="1"/>
    </w:pPr>
  </w:style>
  <w:style w:type="character" w:styleId="a5">
    <w:name w:val="Emphasis"/>
    <w:basedOn w:val="a0"/>
    <w:qFormat/>
    <w:rsid w:val="00FD28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5929682">
      <w:bodyDiv w:val="1"/>
      <w:marLeft w:val="0"/>
      <w:marRight w:val="0"/>
      <w:marTop w:val="0"/>
      <w:marBottom w:val="0"/>
      <w:divBdr>
        <w:top w:val="none" w:sz="0" w:space="0" w:color="auto"/>
        <w:left w:val="none" w:sz="0" w:space="0" w:color="auto"/>
        <w:bottom w:val="none" w:sz="0" w:space="0" w:color="auto"/>
        <w:right w:val="none" w:sz="0" w:space="0" w:color="auto"/>
      </w:divBdr>
      <w:divsChild>
        <w:div w:id="890842421">
          <w:marLeft w:val="0"/>
          <w:marRight w:val="0"/>
          <w:marTop w:val="0"/>
          <w:marBottom w:val="0"/>
          <w:divBdr>
            <w:top w:val="none" w:sz="0" w:space="0" w:color="auto"/>
            <w:left w:val="none" w:sz="0" w:space="0" w:color="auto"/>
            <w:bottom w:val="none" w:sz="0" w:space="0" w:color="auto"/>
            <w:right w:val="none" w:sz="0" w:space="0" w:color="auto"/>
          </w:divBdr>
          <w:divsChild>
            <w:div w:id="325329631">
              <w:marLeft w:val="0"/>
              <w:marRight w:val="0"/>
              <w:marTop w:val="0"/>
              <w:marBottom w:val="0"/>
              <w:divBdr>
                <w:top w:val="none" w:sz="0" w:space="0" w:color="auto"/>
                <w:left w:val="none" w:sz="0" w:space="0" w:color="auto"/>
                <w:bottom w:val="none" w:sz="0" w:space="0" w:color="auto"/>
                <w:right w:val="none" w:sz="0" w:space="0" w:color="auto"/>
              </w:divBdr>
            </w:div>
          </w:divsChild>
        </w:div>
        <w:div w:id="19691673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474</Words>
  <Characters>2703</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Беларуская лялька</vt:lpstr>
    </vt:vector>
  </TitlesOfParts>
  <Company>Home</Company>
  <LinksUpToDate>false</LinksUpToDate>
  <CharactersWithSpaces>3171</CharactersWithSpaces>
  <SharedDoc>false</SharedDoc>
  <HLinks>
    <vt:vector size="18" baseType="variant">
      <vt:variant>
        <vt:i4>7602290</vt:i4>
      </vt:variant>
      <vt:variant>
        <vt:i4>9</vt:i4>
      </vt:variant>
      <vt:variant>
        <vt:i4>0</vt:i4>
      </vt:variant>
      <vt:variant>
        <vt:i4>5</vt:i4>
      </vt:variant>
      <vt:variant>
        <vt:lpwstr>http://dev.ethno.by/2009/06/lyalka/</vt:lpwstr>
      </vt:variant>
      <vt:variant>
        <vt:lpwstr/>
      </vt:variant>
      <vt:variant>
        <vt:i4>5963865</vt:i4>
      </vt:variant>
      <vt:variant>
        <vt:i4>3</vt:i4>
      </vt:variant>
      <vt:variant>
        <vt:i4>0</vt:i4>
      </vt:variant>
      <vt:variant>
        <vt:i4>5</vt:i4>
      </vt:variant>
      <vt:variant>
        <vt:lpwstr>http://ethno.by/a/wp-content/uploads/2009/06/da46cc13ef55.jpg</vt:lpwstr>
      </vt:variant>
      <vt:variant>
        <vt:lpwstr/>
      </vt:variant>
      <vt:variant>
        <vt:i4>7602290</vt:i4>
      </vt:variant>
      <vt:variant>
        <vt:i4>0</vt:i4>
      </vt:variant>
      <vt:variant>
        <vt:i4>0</vt:i4>
      </vt:variant>
      <vt:variant>
        <vt:i4>5</vt:i4>
      </vt:variant>
      <vt:variant>
        <vt:lpwstr>http://dev.ethno.by/2009/06/lyalka/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Беларуская лялька</dc:title>
  <dc:subject/>
  <dc:creator>All</dc:creator>
  <cp:keywords/>
  <dc:description/>
  <cp:lastModifiedBy>Irina</cp:lastModifiedBy>
  <cp:revision>2</cp:revision>
  <dcterms:created xsi:type="dcterms:W3CDTF">2014-08-16T07:12:00Z</dcterms:created>
  <dcterms:modified xsi:type="dcterms:W3CDTF">2014-08-16T07:12:00Z</dcterms:modified>
</cp:coreProperties>
</file>