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37" w:rsidRDefault="00D42F2C">
      <w:pPr>
        <w:jc w:val="center"/>
        <w:rPr>
          <w:rFonts w:ascii="TimesET" w:hAnsi="TimesET"/>
          <w:sz w:val="24"/>
        </w:rPr>
      </w:pPr>
      <w:r>
        <w:rPr>
          <w:rFonts w:ascii="TimesET" w:hAnsi="TimesET"/>
          <w:sz w:val="24"/>
        </w:rPr>
        <w:t>МО и ПО РФ</w:t>
      </w:r>
    </w:p>
    <w:p w:rsidR="00F93737" w:rsidRDefault="00D42F2C">
      <w:pPr>
        <w:jc w:val="center"/>
        <w:rPr>
          <w:rFonts w:ascii="TimesET" w:hAnsi="TimesET"/>
          <w:sz w:val="24"/>
        </w:rPr>
      </w:pPr>
      <w:r>
        <w:rPr>
          <w:rFonts w:ascii="TimesET" w:hAnsi="TimesET"/>
          <w:sz w:val="24"/>
        </w:rPr>
        <w:t>НГТУ</w:t>
      </w:r>
    </w:p>
    <w:p w:rsidR="00F93737" w:rsidRDefault="00F93737">
      <w:pPr>
        <w:jc w:val="center"/>
        <w:rPr>
          <w:rFonts w:ascii="TimesET" w:hAnsi="TimesET"/>
          <w:sz w:val="44"/>
        </w:rPr>
      </w:pPr>
    </w:p>
    <w:p w:rsidR="00F93737" w:rsidRDefault="00F93737">
      <w:pPr>
        <w:jc w:val="center"/>
        <w:rPr>
          <w:rFonts w:ascii="TimesET" w:hAnsi="TimesET"/>
          <w:sz w:val="44"/>
        </w:rPr>
      </w:pPr>
    </w:p>
    <w:p w:rsidR="00F93737" w:rsidRDefault="00F93737">
      <w:pPr>
        <w:jc w:val="center"/>
        <w:rPr>
          <w:rFonts w:ascii="TimesET" w:hAnsi="TimesET"/>
          <w:sz w:val="44"/>
          <w:lang w:val="en-US"/>
        </w:rPr>
      </w:pPr>
    </w:p>
    <w:p w:rsidR="00F93737" w:rsidRDefault="00F93737">
      <w:pPr>
        <w:jc w:val="center"/>
        <w:rPr>
          <w:rFonts w:ascii="TimesET" w:hAnsi="TimesET"/>
          <w:sz w:val="44"/>
          <w:lang w:val="en-US"/>
        </w:rPr>
      </w:pPr>
    </w:p>
    <w:p w:rsidR="00F93737" w:rsidRDefault="00F93737">
      <w:pPr>
        <w:jc w:val="center"/>
        <w:rPr>
          <w:rFonts w:ascii="TimesET" w:hAnsi="TimesET"/>
          <w:sz w:val="44"/>
          <w:lang w:val="en-US"/>
        </w:rPr>
      </w:pPr>
    </w:p>
    <w:p w:rsidR="00F93737" w:rsidRDefault="00F93737">
      <w:pPr>
        <w:jc w:val="center"/>
        <w:rPr>
          <w:rFonts w:ascii="TimesET" w:hAnsi="TimesET"/>
          <w:sz w:val="44"/>
          <w:lang w:val="en-US"/>
        </w:rPr>
      </w:pPr>
    </w:p>
    <w:p w:rsidR="00F93737" w:rsidRDefault="00F93737">
      <w:pPr>
        <w:jc w:val="center"/>
        <w:rPr>
          <w:rFonts w:ascii="TimesET" w:hAnsi="TimesET"/>
          <w:sz w:val="44"/>
          <w:lang w:val="en-US"/>
        </w:rPr>
      </w:pPr>
    </w:p>
    <w:p w:rsidR="00F93737" w:rsidRDefault="00F93737">
      <w:pPr>
        <w:jc w:val="center"/>
        <w:rPr>
          <w:rFonts w:ascii="TimesET" w:hAnsi="TimesET"/>
          <w:sz w:val="44"/>
          <w:lang w:val="en-US"/>
        </w:rPr>
      </w:pPr>
    </w:p>
    <w:p w:rsidR="00F93737" w:rsidRDefault="00F93737">
      <w:pPr>
        <w:jc w:val="center"/>
        <w:rPr>
          <w:rFonts w:ascii="TimesET" w:hAnsi="TimesET"/>
          <w:sz w:val="44"/>
        </w:rPr>
      </w:pPr>
    </w:p>
    <w:p w:rsidR="00F93737" w:rsidRDefault="00F93737">
      <w:pPr>
        <w:jc w:val="center"/>
        <w:rPr>
          <w:rFonts w:ascii="TimesET" w:hAnsi="TimesET"/>
          <w:sz w:val="44"/>
        </w:rPr>
      </w:pPr>
    </w:p>
    <w:p w:rsidR="00F93737" w:rsidRDefault="00F93737">
      <w:pPr>
        <w:jc w:val="center"/>
        <w:rPr>
          <w:rFonts w:ascii="TimesET" w:hAnsi="TimesET"/>
          <w:sz w:val="44"/>
        </w:rPr>
      </w:pPr>
    </w:p>
    <w:p w:rsidR="00F93737" w:rsidRDefault="00D42F2C">
      <w:pPr>
        <w:jc w:val="center"/>
        <w:rPr>
          <w:rFonts w:ascii="TimesET" w:hAnsi="TimesET"/>
          <w:b/>
          <w:spacing w:val="80"/>
          <w:kern w:val="52"/>
          <w:sz w:val="48"/>
        </w:rPr>
      </w:pPr>
      <w:r>
        <w:rPr>
          <w:rFonts w:ascii="TimesET" w:hAnsi="TimesET"/>
          <w:b/>
          <w:spacing w:val="80"/>
          <w:kern w:val="52"/>
          <w:sz w:val="48"/>
        </w:rPr>
        <w:t>Р Е Ф Е Р А Т</w:t>
      </w: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F93737">
      <w:pPr>
        <w:jc w:val="center"/>
        <w:rPr>
          <w:rFonts w:ascii="TimesET" w:hAnsi="TimesET"/>
          <w:b/>
          <w:kern w:val="52"/>
          <w:sz w:val="24"/>
        </w:rPr>
      </w:pPr>
    </w:p>
    <w:p w:rsidR="00F93737" w:rsidRDefault="00D42F2C">
      <w:pPr>
        <w:jc w:val="center"/>
        <w:rPr>
          <w:rFonts w:ascii="TimesET" w:hAnsi="TimesET"/>
          <w:b/>
          <w:kern w:val="52"/>
          <w:sz w:val="24"/>
        </w:rPr>
      </w:pPr>
      <w:r>
        <w:rPr>
          <w:rFonts w:ascii="TimesET" w:hAnsi="TimesET"/>
          <w:b/>
          <w:kern w:val="52"/>
          <w:sz w:val="24"/>
        </w:rPr>
        <w:t>Новосибирск</w:t>
      </w:r>
      <w:r>
        <w:rPr>
          <w:rFonts w:ascii="TimesET" w:hAnsi="TimesET"/>
          <w:b/>
          <w:kern w:val="52"/>
          <w:sz w:val="24"/>
          <w:lang w:val="en-US"/>
        </w:rPr>
        <w:t xml:space="preserve"> 19</w:t>
      </w:r>
      <w:r>
        <w:rPr>
          <w:rFonts w:ascii="TimesET" w:hAnsi="TimesET"/>
          <w:b/>
          <w:kern w:val="52"/>
          <w:sz w:val="24"/>
        </w:rPr>
        <w:t>97</w:t>
      </w:r>
    </w:p>
    <w:p w:rsidR="00F93737" w:rsidRDefault="00F93737">
      <w:pPr>
        <w:jc w:val="center"/>
        <w:rPr>
          <w:rFonts w:ascii="TimesET" w:hAnsi="TimesET"/>
          <w:b/>
          <w:kern w:val="52"/>
          <w:sz w:val="30"/>
        </w:rPr>
      </w:pPr>
    </w:p>
    <w:p w:rsidR="00F93737" w:rsidRDefault="00F93737">
      <w:pPr>
        <w:jc w:val="center"/>
        <w:rPr>
          <w:rFonts w:ascii="TimesET" w:hAnsi="TimesET"/>
          <w:b/>
          <w:kern w:val="52"/>
          <w:sz w:val="30"/>
        </w:rPr>
      </w:pPr>
    </w:p>
    <w:p w:rsidR="00F93737" w:rsidRDefault="00F93737">
      <w:pPr>
        <w:jc w:val="center"/>
        <w:rPr>
          <w:rFonts w:ascii="TimesET" w:hAnsi="TimesET"/>
          <w:b/>
          <w:kern w:val="52"/>
          <w:sz w:val="30"/>
        </w:rPr>
      </w:pPr>
    </w:p>
    <w:p w:rsidR="00F93737" w:rsidRDefault="00F93737">
      <w:pPr>
        <w:jc w:val="center"/>
        <w:rPr>
          <w:rFonts w:ascii="TimesET" w:hAnsi="TimesET"/>
          <w:b/>
          <w:kern w:val="52"/>
          <w:sz w:val="30"/>
        </w:rPr>
      </w:pPr>
    </w:p>
    <w:p w:rsidR="00F93737" w:rsidRDefault="00F93737">
      <w:pPr>
        <w:jc w:val="center"/>
        <w:rPr>
          <w:rFonts w:ascii="TimesET" w:hAnsi="TimesET"/>
          <w:b/>
          <w:kern w:val="52"/>
          <w:sz w:val="30"/>
        </w:rPr>
      </w:pPr>
    </w:p>
    <w:p w:rsidR="00F93737" w:rsidRDefault="00D42F2C">
      <w:pPr>
        <w:jc w:val="center"/>
        <w:rPr>
          <w:rFonts w:ascii="TimesET" w:hAnsi="TimesET"/>
          <w:b/>
          <w:kern w:val="52"/>
          <w:sz w:val="66"/>
        </w:rPr>
      </w:pPr>
      <w:r>
        <w:rPr>
          <w:rFonts w:ascii="TimesET" w:hAnsi="TimesET"/>
          <w:b/>
          <w:kern w:val="52"/>
          <w:sz w:val="66"/>
        </w:rPr>
        <w:t>Р Е Ф Е Р А Т</w:t>
      </w:r>
    </w:p>
    <w:p w:rsidR="00F93737" w:rsidRDefault="00D42F2C">
      <w:pPr>
        <w:jc w:val="center"/>
        <w:rPr>
          <w:rFonts w:ascii="TimesET" w:hAnsi="TimesET"/>
          <w:kern w:val="52"/>
          <w:sz w:val="36"/>
        </w:rPr>
      </w:pPr>
      <w:r>
        <w:rPr>
          <w:rFonts w:ascii="TimesET" w:hAnsi="TimesET"/>
          <w:kern w:val="52"/>
          <w:sz w:val="36"/>
        </w:rPr>
        <w:t>По истории</w:t>
      </w:r>
    </w:p>
    <w:p w:rsidR="00F93737" w:rsidRDefault="00F93737">
      <w:pPr>
        <w:jc w:val="center"/>
        <w:rPr>
          <w:rFonts w:ascii="TimesET" w:hAnsi="TimesET"/>
          <w:b/>
          <w:kern w:val="52"/>
          <w:sz w:val="36"/>
        </w:rPr>
      </w:pPr>
    </w:p>
    <w:p w:rsidR="00F93737" w:rsidRDefault="00F93737">
      <w:pPr>
        <w:jc w:val="center"/>
        <w:rPr>
          <w:rFonts w:ascii="TimesET" w:hAnsi="TimesET"/>
          <w:b/>
          <w:kern w:val="52"/>
          <w:sz w:val="36"/>
        </w:rPr>
      </w:pPr>
    </w:p>
    <w:p w:rsidR="00F93737" w:rsidRDefault="00F93737">
      <w:pPr>
        <w:jc w:val="center"/>
        <w:rPr>
          <w:rFonts w:ascii="TimesET" w:hAnsi="TimesET"/>
          <w:b/>
          <w:kern w:val="52"/>
          <w:sz w:val="36"/>
        </w:rPr>
      </w:pPr>
    </w:p>
    <w:p w:rsidR="00F93737" w:rsidRDefault="00F93737">
      <w:pPr>
        <w:jc w:val="center"/>
        <w:rPr>
          <w:rFonts w:ascii="TimesET" w:hAnsi="TimesET"/>
          <w:b/>
          <w:kern w:val="52"/>
          <w:sz w:val="36"/>
        </w:rPr>
      </w:pPr>
    </w:p>
    <w:p w:rsidR="00F93737" w:rsidRDefault="00F93737">
      <w:pPr>
        <w:jc w:val="center"/>
        <w:rPr>
          <w:rFonts w:ascii="TimesET" w:hAnsi="TimesET"/>
          <w:b/>
          <w:kern w:val="52"/>
          <w:sz w:val="36"/>
        </w:rPr>
      </w:pPr>
    </w:p>
    <w:p w:rsidR="00F93737" w:rsidRDefault="00F93737">
      <w:pPr>
        <w:jc w:val="center"/>
        <w:rPr>
          <w:rFonts w:ascii="TimesET" w:hAnsi="TimesET"/>
          <w:b/>
          <w:kern w:val="52"/>
          <w:sz w:val="36"/>
        </w:rPr>
      </w:pPr>
    </w:p>
    <w:p w:rsidR="00F93737" w:rsidRDefault="00F93737">
      <w:pPr>
        <w:jc w:val="center"/>
        <w:rPr>
          <w:rFonts w:ascii="TimesET" w:hAnsi="TimesET"/>
          <w:b/>
          <w:kern w:val="52"/>
          <w:sz w:val="36"/>
        </w:rPr>
      </w:pPr>
    </w:p>
    <w:p w:rsidR="00F93737" w:rsidRDefault="00F93737">
      <w:pPr>
        <w:jc w:val="center"/>
        <w:rPr>
          <w:rFonts w:ascii="TimesET" w:hAnsi="TimesET"/>
          <w:b/>
          <w:i/>
          <w:kern w:val="52"/>
          <w:sz w:val="36"/>
        </w:rPr>
      </w:pPr>
    </w:p>
    <w:p w:rsidR="00F93737" w:rsidRDefault="00D42F2C">
      <w:pPr>
        <w:jc w:val="center"/>
        <w:rPr>
          <w:rFonts w:ascii="TimesET" w:hAnsi="TimesET"/>
          <w:b/>
          <w:kern w:val="52"/>
          <w:sz w:val="24"/>
        </w:rPr>
      </w:pPr>
      <w:r>
        <w:rPr>
          <w:rFonts w:ascii="TimesET" w:hAnsi="TimesET"/>
          <w:b/>
          <w:kern w:val="52"/>
          <w:sz w:val="24"/>
        </w:rPr>
        <w:t xml:space="preserve">Тема: </w:t>
      </w:r>
    </w:p>
    <w:p w:rsidR="00F93737" w:rsidRDefault="00D42F2C">
      <w:pPr>
        <w:jc w:val="center"/>
        <w:rPr>
          <w:rFonts w:ascii="TimesET" w:hAnsi="TimesET"/>
          <w:kern w:val="52"/>
          <w:sz w:val="24"/>
        </w:rPr>
      </w:pPr>
      <w:r>
        <w:rPr>
          <w:rFonts w:ascii="TimesET" w:hAnsi="TimesET"/>
          <w:kern w:val="52"/>
          <w:sz w:val="24"/>
        </w:rPr>
        <w:t>«Экспедиция Ермака и  присоединение Сибири»</w:t>
      </w:r>
    </w:p>
    <w:p w:rsidR="00F93737" w:rsidRDefault="00F93737">
      <w:pPr>
        <w:jc w:val="center"/>
        <w:rPr>
          <w:rFonts w:ascii="TimesET" w:hAnsi="TimesET"/>
          <w:spacing w:val="80"/>
          <w:kern w:val="52"/>
          <w:sz w:val="44"/>
        </w:rPr>
      </w:pPr>
    </w:p>
    <w:p w:rsidR="00F93737" w:rsidRDefault="00F93737">
      <w:pPr>
        <w:jc w:val="center"/>
        <w:rPr>
          <w:rFonts w:ascii="TimesET" w:hAnsi="TimesET"/>
          <w:spacing w:val="80"/>
          <w:kern w:val="52"/>
          <w:sz w:val="44"/>
        </w:rPr>
      </w:pPr>
    </w:p>
    <w:p w:rsidR="00F93737" w:rsidRDefault="00F93737">
      <w:pPr>
        <w:jc w:val="center"/>
        <w:rPr>
          <w:rFonts w:ascii="TimesET" w:hAnsi="TimesET"/>
          <w:spacing w:val="80"/>
          <w:kern w:val="52"/>
          <w:sz w:val="44"/>
        </w:rPr>
      </w:pPr>
    </w:p>
    <w:p w:rsidR="00F93737" w:rsidRDefault="00F93737">
      <w:pPr>
        <w:ind w:right="-7"/>
        <w:rPr>
          <w:rFonts w:ascii="TimesET" w:hAnsi="TimesET"/>
          <w:spacing w:val="80"/>
          <w:kern w:val="52"/>
          <w:sz w:val="24"/>
          <w:lang w:val="en-US"/>
        </w:rPr>
      </w:pPr>
    </w:p>
    <w:p w:rsidR="00F93737" w:rsidRDefault="00F93737">
      <w:pPr>
        <w:ind w:right="-7"/>
        <w:rPr>
          <w:rFonts w:ascii="TimesET" w:hAnsi="TimesET"/>
          <w:spacing w:val="80"/>
          <w:kern w:val="52"/>
          <w:sz w:val="24"/>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F93737">
      <w:pPr>
        <w:jc w:val="center"/>
        <w:rPr>
          <w:rFonts w:ascii="TimesET" w:hAnsi="TimesET"/>
          <w:kern w:val="52"/>
          <w:sz w:val="36"/>
        </w:rPr>
      </w:pPr>
    </w:p>
    <w:p w:rsidR="00F93737" w:rsidRDefault="00D42F2C">
      <w:pPr>
        <w:jc w:val="center"/>
        <w:rPr>
          <w:rFonts w:ascii="TimesET" w:hAnsi="TimesET"/>
          <w:b/>
          <w:kern w:val="52"/>
          <w:sz w:val="30"/>
        </w:rPr>
      </w:pPr>
      <w:r>
        <w:rPr>
          <w:rFonts w:ascii="TimesET" w:hAnsi="TimesET"/>
          <w:b/>
          <w:kern w:val="52"/>
          <w:sz w:val="30"/>
        </w:rPr>
        <w:t>ОГЛАВЛЕНИЕ:</w:t>
      </w:r>
    </w:p>
    <w:p w:rsidR="00F93737" w:rsidRDefault="00F93737">
      <w:pPr>
        <w:jc w:val="center"/>
        <w:rPr>
          <w:rFonts w:ascii="TimesET" w:hAnsi="TimesET"/>
          <w:kern w:val="52"/>
          <w:sz w:val="30"/>
        </w:rPr>
      </w:pPr>
    </w:p>
    <w:p w:rsidR="00F93737" w:rsidRDefault="00F93737">
      <w:pPr>
        <w:jc w:val="center"/>
        <w:rPr>
          <w:rFonts w:ascii="TimesET" w:hAnsi="TimesET"/>
          <w:kern w:val="52"/>
          <w:sz w:val="24"/>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Вступление ..............................................................................стр. 4</w:t>
      </w:r>
    </w:p>
    <w:p w:rsidR="00F93737" w:rsidRDefault="00F93737" w:rsidP="00D42F2C">
      <w:pPr>
        <w:numPr>
          <w:ilvl w:val="12"/>
          <w:numId w:val="0"/>
        </w:numPr>
        <w:ind w:right="1"/>
        <w:jc w:val="both"/>
        <w:rPr>
          <w:rFonts w:ascii="TimesET" w:hAnsi="TimesET"/>
          <w:kern w:val="52"/>
          <w:sz w:val="26"/>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Ермак, кто ты? ........................................................................стр. 6</w:t>
      </w:r>
    </w:p>
    <w:p w:rsidR="00F93737" w:rsidRDefault="00F93737" w:rsidP="00D42F2C">
      <w:pPr>
        <w:numPr>
          <w:ilvl w:val="12"/>
          <w:numId w:val="0"/>
        </w:numPr>
        <w:ind w:right="1"/>
        <w:jc w:val="both"/>
        <w:rPr>
          <w:rFonts w:ascii="TimesET" w:hAnsi="TimesET"/>
          <w:kern w:val="52"/>
          <w:sz w:val="26"/>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Экспедиция Ермака ................................................................стр. 8</w:t>
      </w:r>
    </w:p>
    <w:p w:rsidR="00F93737" w:rsidRDefault="00F93737" w:rsidP="00D42F2C">
      <w:pPr>
        <w:numPr>
          <w:ilvl w:val="12"/>
          <w:numId w:val="0"/>
        </w:numPr>
        <w:ind w:right="1"/>
        <w:jc w:val="both"/>
        <w:rPr>
          <w:rFonts w:ascii="TimesET" w:hAnsi="TimesET"/>
          <w:kern w:val="52"/>
          <w:sz w:val="26"/>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Присоединение Сибири: цели, реалии, результаты ............стр. 1</w:t>
      </w:r>
      <w:r>
        <w:rPr>
          <w:rFonts w:ascii="TimesET" w:hAnsi="TimesET"/>
          <w:kern w:val="52"/>
          <w:sz w:val="26"/>
          <w:lang w:val="en-US"/>
        </w:rPr>
        <w:t>3</w:t>
      </w:r>
    </w:p>
    <w:p w:rsidR="00F93737" w:rsidRDefault="00F93737" w:rsidP="00D42F2C">
      <w:pPr>
        <w:numPr>
          <w:ilvl w:val="12"/>
          <w:numId w:val="0"/>
        </w:numPr>
        <w:ind w:right="1"/>
        <w:jc w:val="both"/>
        <w:rPr>
          <w:rFonts w:ascii="TimesET" w:hAnsi="TimesET"/>
          <w:kern w:val="52"/>
          <w:sz w:val="26"/>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Россия и Сибирь ....................................................................стр. 17</w:t>
      </w:r>
    </w:p>
    <w:p w:rsidR="00F93737" w:rsidRDefault="00F93737" w:rsidP="00D42F2C">
      <w:pPr>
        <w:numPr>
          <w:ilvl w:val="12"/>
          <w:numId w:val="0"/>
        </w:numPr>
        <w:ind w:right="1"/>
        <w:jc w:val="both"/>
        <w:rPr>
          <w:rFonts w:ascii="TimesET" w:hAnsi="TimesET"/>
          <w:kern w:val="52"/>
          <w:sz w:val="26"/>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Заключение ..............................................................................стр. 18</w:t>
      </w:r>
    </w:p>
    <w:p w:rsidR="00F93737" w:rsidRDefault="00F93737" w:rsidP="00D42F2C">
      <w:pPr>
        <w:numPr>
          <w:ilvl w:val="12"/>
          <w:numId w:val="0"/>
        </w:numPr>
        <w:ind w:right="1"/>
        <w:jc w:val="both"/>
        <w:rPr>
          <w:rFonts w:ascii="TimesET" w:hAnsi="TimesET"/>
          <w:kern w:val="52"/>
          <w:sz w:val="26"/>
        </w:rPr>
      </w:pPr>
    </w:p>
    <w:p w:rsidR="00F93737" w:rsidRDefault="00D42F2C" w:rsidP="00D42F2C">
      <w:pPr>
        <w:numPr>
          <w:ilvl w:val="0"/>
          <w:numId w:val="1"/>
        </w:numPr>
        <w:ind w:left="0" w:right="1" w:firstLine="0"/>
        <w:jc w:val="both"/>
        <w:rPr>
          <w:rFonts w:ascii="TimesET" w:hAnsi="TimesET"/>
          <w:kern w:val="52"/>
          <w:sz w:val="26"/>
        </w:rPr>
      </w:pPr>
      <w:r>
        <w:rPr>
          <w:rFonts w:ascii="TimesET" w:hAnsi="TimesET"/>
          <w:kern w:val="52"/>
          <w:sz w:val="26"/>
        </w:rPr>
        <w:t>Список использованной литературы ....................................стр. 19</w:t>
      </w:r>
    </w:p>
    <w:p w:rsidR="00F93737" w:rsidRDefault="00F93737">
      <w:pPr>
        <w:ind w:right="702"/>
        <w:jc w:val="both"/>
        <w:rPr>
          <w:rFonts w:ascii="TimesET" w:hAnsi="TimesET"/>
          <w:kern w:val="52"/>
          <w:sz w:val="26"/>
        </w:rPr>
      </w:pPr>
    </w:p>
    <w:p w:rsidR="00F93737" w:rsidRDefault="00F93737">
      <w:pPr>
        <w:ind w:right="702"/>
        <w:jc w:val="both"/>
        <w:rPr>
          <w:rFonts w:ascii="TimesET" w:hAnsi="TimesET"/>
          <w:kern w:val="52"/>
          <w:sz w:val="26"/>
        </w:rPr>
      </w:pPr>
    </w:p>
    <w:p w:rsidR="00F93737" w:rsidRDefault="00F93737">
      <w:pPr>
        <w:ind w:right="1"/>
        <w:jc w:val="center"/>
        <w:rPr>
          <w:rFonts w:ascii="TimesET" w:hAnsi="TimesET"/>
          <w:b/>
          <w:kern w:val="52"/>
          <w:sz w:val="30"/>
        </w:rPr>
      </w:pPr>
    </w:p>
    <w:p w:rsidR="00F93737" w:rsidRDefault="00F93737">
      <w:pPr>
        <w:ind w:right="1"/>
        <w:jc w:val="center"/>
        <w:rPr>
          <w:rFonts w:ascii="TimesET" w:hAnsi="TimesET"/>
          <w:b/>
          <w:kern w:val="52"/>
          <w:sz w:val="30"/>
        </w:rPr>
      </w:pPr>
    </w:p>
    <w:p w:rsidR="00F93737" w:rsidRDefault="00F93737">
      <w:pPr>
        <w:ind w:right="1"/>
        <w:jc w:val="center"/>
        <w:rPr>
          <w:rFonts w:ascii="TimesET" w:hAnsi="TimesET"/>
          <w:b/>
          <w:kern w:val="52"/>
          <w:sz w:val="30"/>
        </w:rPr>
      </w:pPr>
    </w:p>
    <w:p w:rsidR="00F93737" w:rsidRDefault="00D42F2C">
      <w:pPr>
        <w:ind w:right="1"/>
        <w:jc w:val="center"/>
        <w:rPr>
          <w:rFonts w:ascii="TimesET" w:hAnsi="TimesET"/>
          <w:b/>
          <w:kern w:val="52"/>
          <w:sz w:val="30"/>
        </w:rPr>
      </w:pPr>
      <w:r>
        <w:rPr>
          <w:rFonts w:ascii="TimesET" w:hAnsi="TimesET"/>
          <w:b/>
          <w:kern w:val="52"/>
          <w:sz w:val="30"/>
          <w:lang w:val="en-US"/>
        </w:rPr>
        <w:t xml:space="preserve">I. </w:t>
      </w:r>
      <w:r>
        <w:rPr>
          <w:rFonts w:ascii="TimesET" w:hAnsi="TimesET"/>
          <w:b/>
          <w:kern w:val="52"/>
          <w:sz w:val="30"/>
        </w:rPr>
        <w:t>ВСТУПЛЕНИЕ</w:t>
      </w:r>
    </w:p>
    <w:p w:rsidR="00F93737" w:rsidRDefault="00F93737">
      <w:pPr>
        <w:ind w:right="1"/>
        <w:jc w:val="both"/>
        <w:rPr>
          <w:rFonts w:ascii="TimesET" w:hAnsi="TimesET"/>
          <w:kern w:val="52"/>
          <w:sz w:val="24"/>
        </w:rPr>
      </w:pPr>
    </w:p>
    <w:p w:rsidR="00F93737" w:rsidRDefault="00F93737">
      <w:pPr>
        <w:ind w:left="3261" w:right="1" w:firstLine="425"/>
        <w:jc w:val="both"/>
        <w:rPr>
          <w:rFonts w:ascii="TimesET" w:hAnsi="TimesET"/>
          <w:kern w:val="52"/>
          <w:sz w:val="24"/>
        </w:rPr>
      </w:pPr>
    </w:p>
    <w:p w:rsidR="00F93737" w:rsidRDefault="00D42F2C">
      <w:pPr>
        <w:ind w:left="3261" w:right="1" w:firstLine="425"/>
        <w:jc w:val="both"/>
        <w:rPr>
          <w:rFonts w:ascii="TimesET" w:hAnsi="TimesET"/>
          <w:kern w:val="52"/>
          <w:position w:val="10"/>
          <w:sz w:val="24"/>
        </w:rPr>
      </w:pPr>
      <w:r>
        <w:rPr>
          <w:rFonts w:ascii="TimesET" w:hAnsi="TimesET"/>
          <w:kern w:val="52"/>
          <w:position w:val="10"/>
          <w:sz w:val="24"/>
        </w:rPr>
        <w:t>«После свержения татарского ига и до Петра Великого не было в судьбе России ничего более огромного и важного, более счастливого и исторического, чем присоеди</w:t>
      </w:r>
      <w:r>
        <w:rPr>
          <w:rFonts w:ascii="TimesET" w:hAnsi="TimesET"/>
          <w:kern w:val="52"/>
          <w:position w:val="10"/>
          <w:sz w:val="24"/>
        </w:rPr>
        <w:softHyphen/>
        <w:t>нение Сибири, на просторы которой старую Русь можно было уложить несколько раз».</w:t>
      </w:r>
    </w:p>
    <w:p w:rsidR="00F93737" w:rsidRDefault="00F93737">
      <w:pPr>
        <w:ind w:left="3261" w:right="1" w:firstLine="425"/>
        <w:jc w:val="both"/>
        <w:rPr>
          <w:rFonts w:ascii="TimesET" w:hAnsi="TimesET"/>
          <w:kern w:val="52"/>
          <w:position w:val="10"/>
          <w:sz w:val="24"/>
        </w:rPr>
      </w:pPr>
    </w:p>
    <w:p w:rsidR="00F93737" w:rsidRDefault="00D42F2C">
      <w:pPr>
        <w:ind w:left="3261" w:right="1" w:firstLine="425"/>
        <w:jc w:val="right"/>
        <w:rPr>
          <w:rFonts w:ascii="TimesET" w:hAnsi="TimesET"/>
          <w:b/>
          <w:i/>
          <w:kern w:val="52"/>
          <w:position w:val="10"/>
          <w:sz w:val="24"/>
        </w:rPr>
      </w:pPr>
      <w:r>
        <w:rPr>
          <w:rFonts w:ascii="TimesET" w:hAnsi="TimesET"/>
          <w:b/>
          <w:i/>
          <w:kern w:val="52"/>
          <w:position w:val="10"/>
          <w:sz w:val="24"/>
        </w:rPr>
        <w:t>В.Г.Распутин</w:t>
      </w:r>
    </w:p>
    <w:p w:rsidR="00F93737" w:rsidRDefault="00F93737">
      <w:pPr>
        <w:ind w:right="702"/>
        <w:jc w:val="both"/>
        <w:rPr>
          <w:rFonts w:ascii="TimesET" w:hAnsi="TimesET"/>
          <w:kern w:val="52"/>
          <w:position w:val="10"/>
          <w:sz w:val="24"/>
        </w:rPr>
      </w:pPr>
    </w:p>
    <w:p w:rsidR="00F93737" w:rsidRDefault="00F93737">
      <w:pPr>
        <w:ind w:right="1"/>
        <w:jc w:val="both"/>
        <w:rPr>
          <w:rFonts w:ascii="TimesET" w:hAnsi="TimesET"/>
          <w:kern w:val="52"/>
          <w:sz w:val="24"/>
        </w:rPr>
      </w:pPr>
    </w:p>
    <w:p w:rsidR="00F93737" w:rsidRDefault="00D42F2C">
      <w:pPr>
        <w:keepNext/>
        <w:framePr w:dropCap="drop" w:lines="3" w:wrap="around" w:vAnchor="text" w:hAnchor="text"/>
        <w:spacing w:line="1008" w:lineRule="exact"/>
        <w:jc w:val="both"/>
        <w:rPr>
          <w:rFonts w:ascii="TimesET" w:hAnsi="TimesET"/>
          <w:kern w:val="52"/>
          <w:position w:val="-20"/>
          <w:sz w:val="116"/>
        </w:rPr>
      </w:pPr>
      <w:r>
        <w:rPr>
          <w:rFonts w:ascii="TimesET" w:hAnsi="TimesET"/>
          <w:kern w:val="52"/>
          <w:position w:val="-20"/>
          <w:sz w:val="116"/>
        </w:rPr>
        <w:t>Р</w:t>
      </w:r>
    </w:p>
    <w:p w:rsidR="00F93737" w:rsidRDefault="00D42F2C">
      <w:pPr>
        <w:jc w:val="both"/>
        <w:rPr>
          <w:rFonts w:ascii="TimesET" w:hAnsi="TimesET"/>
          <w:kern w:val="52"/>
          <w:position w:val="10"/>
          <w:sz w:val="24"/>
          <w:lang w:val="en-US"/>
        </w:rPr>
      </w:pPr>
      <w:r>
        <w:rPr>
          <w:rFonts w:ascii="TimesET" w:hAnsi="TimesET"/>
          <w:kern w:val="52"/>
          <w:position w:val="10"/>
          <w:sz w:val="24"/>
        </w:rPr>
        <w:t>усскому народу издавна выпала судьба первопроходца, откры</w:t>
      </w:r>
      <w:r>
        <w:rPr>
          <w:rFonts w:ascii="TimesET" w:hAnsi="TimesET"/>
          <w:kern w:val="52"/>
          <w:position w:val="10"/>
          <w:sz w:val="24"/>
        </w:rPr>
        <w:softHyphen/>
        <w:t xml:space="preserve">вающего и обживающего новые земли. Нелишне вспомнить, что еще девять-десять столетий назад теперешний центр нашей страны был редконаселенной окраиной Древнерусского государства, что  лишь в </w:t>
      </w:r>
      <w:r>
        <w:rPr>
          <w:rFonts w:ascii="TimesET" w:hAnsi="TimesET"/>
          <w:kern w:val="52"/>
          <w:position w:val="10"/>
          <w:sz w:val="24"/>
          <w:lang w:val="en-US"/>
        </w:rPr>
        <w:t xml:space="preserve">XVI </w:t>
      </w:r>
      <w:r>
        <w:rPr>
          <w:rFonts w:ascii="TimesET" w:hAnsi="TimesET"/>
          <w:kern w:val="52"/>
          <w:position w:val="10"/>
          <w:sz w:val="24"/>
        </w:rPr>
        <w:t xml:space="preserve">веке русские люди стали расселяться по территории нынешнего Центрально-Черноземного района, Среднего и Нижнего Поволжья. </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Больше чем четыре столетия назад началось освоение Сибири, открывшее в истории колонизации Руси одну из ее самых интересных и захватывающих страниц. Присоединение и освоение Сибири - это, пожалуй, самый значимый сюжет в истории русской колонизации. </w:t>
      </w:r>
    </w:p>
    <w:p w:rsidR="00F93737" w:rsidRDefault="00D42F2C">
      <w:pPr>
        <w:ind w:firstLine="284"/>
        <w:jc w:val="both"/>
        <w:rPr>
          <w:rFonts w:ascii="TimesET" w:hAnsi="TimesET"/>
          <w:kern w:val="52"/>
          <w:position w:val="10"/>
          <w:sz w:val="24"/>
        </w:rPr>
      </w:pPr>
      <w:r>
        <w:rPr>
          <w:rFonts w:ascii="TimesET" w:hAnsi="TimesET"/>
          <w:kern w:val="52"/>
          <w:position w:val="10"/>
          <w:sz w:val="24"/>
        </w:rPr>
        <w:t>Перевернем страницы истории немного назад... Занимая место на краю Европы, Русь очень часто подвергалась нападениям кочевых орд с востока. Пока Древнерусское государство сохраняло единство, оно успешно противостояло натиску кочевников. Одна</w:t>
      </w:r>
      <w:r>
        <w:rPr>
          <w:rFonts w:ascii="TimesET" w:hAnsi="TimesET"/>
          <w:kern w:val="52"/>
          <w:position w:val="10"/>
          <w:sz w:val="24"/>
        </w:rPr>
        <w:softHyphen/>
      </w:r>
      <w:r>
        <w:rPr>
          <w:rFonts w:ascii="TimesET" w:hAnsi="TimesET"/>
          <w:kern w:val="52"/>
          <w:position w:val="10"/>
          <w:sz w:val="24"/>
        </w:rPr>
        <w:softHyphen/>
        <w:t>ко, раздробленность и внутренние междоусобицы подорвали могущество Руси, и татаро-монгольские завоеватели на два с лишним века поработили страну. Но как только Русь вновь приобрела единство и покончила с внутренними усобицами и войнами, она тут же освободилась от угнетающего ига. И одну из главных ролей в этом событии играет тот самый казачий атаман, имя которого ЕРМАК.</w:t>
      </w:r>
    </w:p>
    <w:p w:rsidR="00F93737" w:rsidRDefault="00D42F2C">
      <w:pPr>
        <w:ind w:firstLine="284"/>
        <w:jc w:val="both"/>
        <w:rPr>
          <w:rFonts w:ascii="TimesET" w:hAnsi="TimesET"/>
          <w:kern w:val="52"/>
          <w:position w:val="10"/>
          <w:sz w:val="24"/>
        </w:rPr>
      </w:pPr>
      <w:r>
        <w:rPr>
          <w:rFonts w:ascii="TimesET" w:hAnsi="TimesET"/>
          <w:kern w:val="52"/>
          <w:position w:val="10"/>
          <w:sz w:val="24"/>
        </w:rPr>
        <w:t>Бесспорно, наши ассоциации о начале русской Сибири связаны с именем Ермака Тимофеевича. Четыре столетия назад его дружина перешла «Камен</w:t>
      </w:r>
      <w:r>
        <w:rPr>
          <w:rFonts w:ascii="TimesET" w:hAnsi="TimesET"/>
          <w:kern w:val="52"/>
          <w:position w:val="10"/>
          <w:sz w:val="24"/>
        </w:rPr>
        <w:softHyphen/>
        <w:t>ный пояс» Урала и разгромила агрессивное Сибирское ханство - один из последних оскол</w:t>
      </w:r>
      <w:r>
        <w:rPr>
          <w:rFonts w:ascii="TimesET" w:hAnsi="TimesET"/>
          <w:kern w:val="52"/>
          <w:position w:val="10"/>
          <w:sz w:val="24"/>
        </w:rPr>
        <w:softHyphen/>
        <w:t>ков Золотой Орды. Произошло событие огромной исторической важнос</w:t>
      </w:r>
      <w:r>
        <w:rPr>
          <w:rFonts w:ascii="TimesET" w:hAnsi="TimesET"/>
          <w:kern w:val="52"/>
          <w:position w:val="10"/>
          <w:sz w:val="24"/>
        </w:rPr>
        <w:softHyphen/>
        <w:t>ти: последний монгольский царь  Кучум был раз</w:t>
      </w:r>
      <w:r>
        <w:rPr>
          <w:rFonts w:ascii="TimesET" w:hAnsi="TimesET"/>
          <w:kern w:val="52"/>
          <w:position w:val="10"/>
          <w:sz w:val="24"/>
        </w:rPr>
        <w:softHyphen/>
        <w:t>бит, и этим бы</w:t>
      </w:r>
      <w:r>
        <w:rPr>
          <w:rFonts w:ascii="TimesET" w:hAnsi="TimesET"/>
          <w:kern w:val="52"/>
          <w:position w:val="10"/>
          <w:sz w:val="24"/>
        </w:rPr>
        <w:softHyphen/>
      </w:r>
      <w:r>
        <w:rPr>
          <w:rFonts w:ascii="TimesET" w:hAnsi="TimesET"/>
          <w:kern w:val="52"/>
          <w:position w:val="10"/>
          <w:sz w:val="24"/>
        </w:rPr>
        <w:softHyphen/>
        <w:t>ла заложена основа Азиатской России. Поход Ермака в пределы Сибирского ханства положил начало освоению Сибири русскими. За Урал двинулись казаки. Подвиг Ермака и его дружины навсегда был вписан в сибир</w:t>
      </w:r>
      <w:r>
        <w:rPr>
          <w:rFonts w:ascii="TimesET" w:hAnsi="TimesET"/>
          <w:kern w:val="52"/>
          <w:position w:val="10"/>
          <w:sz w:val="24"/>
        </w:rPr>
        <w:softHyphen/>
        <w:t>ские летописи.</w:t>
      </w:r>
    </w:p>
    <w:p w:rsidR="00F93737" w:rsidRDefault="00D42F2C">
      <w:pPr>
        <w:ind w:firstLine="284"/>
        <w:jc w:val="both"/>
        <w:rPr>
          <w:rFonts w:ascii="TimesET" w:hAnsi="TimesET"/>
          <w:kern w:val="52"/>
          <w:position w:val="10"/>
          <w:sz w:val="24"/>
        </w:rPr>
      </w:pPr>
      <w:r>
        <w:rPr>
          <w:rFonts w:ascii="TimesET" w:hAnsi="TimesET"/>
          <w:kern w:val="52"/>
          <w:position w:val="10"/>
          <w:sz w:val="24"/>
        </w:rPr>
        <w:t>А что вообще означает название «Сибирь»? На этот счет существует много различных суж</w:t>
      </w:r>
      <w:r>
        <w:rPr>
          <w:rFonts w:ascii="TimesET" w:hAnsi="TimesET"/>
          <w:kern w:val="52"/>
          <w:position w:val="10"/>
          <w:sz w:val="24"/>
        </w:rPr>
        <w:softHyphen/>
        <w:t>де</w:t>
      </w:r>
      <w:r>
        <w:rPr>
          <w:rFonts w:ascii="TimesET" w:hAnsi="TimesET"/>
          <w:kern w:val="52"/>
          <w:position w:val="10"/>
          <w:sz w:val="24"/>
        </w:rPr>
        <w:softHyphen/>
        <w:t>ний. Наиболее обоснованными на сегодняшний день являются две ги</w:t>
      </w:r>
      <w:r>
        <w:rPr>
          <w:rFonts w:ascii="TimesET" w:hAnsi="TimesET"/>
          <w:kern w:val="52"/>
          <w:position w:val="10"/>
          <w:sz w:val="24"/>
        </w:rPr>
        <w:softHyphen/>
        <w:t>по</w:t>
      </w:r>
      <w:r>
        <w:rPr>
          <w:rFonts w:ascii="TimesET" w:hAnsi="TimesET"/>
          <w:kern w:val="52"/>
          <w:position w:val="10"/>
          <w:sz w:val="24"/>
        </w:rPr>
        <w:softHyphen/>
        <w:t>те</w:t>
      </w:r>
      <w:r>
        <w:rPr>
          <w:rFonts w:ascii="TimesET" w:hAnsi="TimesET"/>
          <w:kern w:val="52"/>
          <w:position w:val="10"/>
          <w:sz w:val="24"/>
        </w:rPr>
        <w:softHyphen/>
        <w:t>зы. Некоторые исследователи считают, что слово «Сибирь» произо</w:t>
      </w:r>
      <w:r>
        <w:rPr>
          <w:rFonts w:ascii="TimesET" w:hAnsi="TimesET"/>
          <w:kern w:val="52"/>
          <w:position w:val="10"/>
          <w:sz w:val="24"/>
        </w:rPr>
        <w:softHyphen/>
        <w:t>ш</w:t>
      </w:r>
      <w:r>
        <w:rPr>
          <w:rFonts w:ascii="TimesET" w:hAnsi="TimesET"/>
          <w:kern w:val="52"/>
          <w:position w:val="10"/>
          <w:sz w:val="24"/>
        </w:rPr>
        <w:softHyphen/>
        <w:t>ло от монгольского «Шибир», что дословно можно перевести как «лесная чаща»</w:t>
      </w:r>
      <w:r>
        <w:rPr>
          <w:rFonts w:ascii="TimesET" w:hAnsi="TimesET"/>
          <w:kern w:val="52"/>
          <w:position w:val="10"/>
          <w:sz w:val="24"/>
          <w:lang w:val="en-US"/>
        </w:rPr>
        <w:t>;</w:t>
      </w:r>
      <w:r>
        <w:rPr>
          <w:rFonts w:ascii="TimesET" w:hAnsi="TimesET"/>
          <w:kern w:val="52"/>
          <w:position w:val="10"/>
          <w:sz w:val="24"/>
        </w:rPr>
        <w:t xml:space="preserve"> другие ученые утверждают, что слово «Сибирь» произошло от самоназвания одной из этнических групп, так называемых «сабиров». Оба эти варианта имеют право на существо</w:t>
      </w:r>
      <w:r>
        <w:rPr>
          <w:rFonts w:ascii="TimesET" w:hAnsi="TimesET"/>
          <w:kern w:val="52"/>
          <w:position w:val="10"/>
          <w:sz w:val="24"/>
        </w:rPr>
        <w:softHyphen/>
        <w:t>ва</w:t>
      </w:r>
      <w:r>
        <w:rPr>
          <w:rFonts w:ascii="TimesET" w:hAnsi="TimesET"/>
          <w:kern w:val="52"/>
          <w:position w:val="10"/>
          <w:sz w:val="24"/>
        </w:rPr>
        <w:softHyphen/>
        <w:t>ние, но который из них действительно имеет место в истории, мне кажется, оста</w:t>
      </w:r>
      <w:r>
        <w:rPr>
          <w:rFonts w:ascii="TimesET" w:hAnsi="TimesET"/>
          <w:kern w:val="52"/>
          <w:position w:val="10"/>
          <w:sz w:val="24"/>
        </w:rPr>
        <w:softHyphen/>
        <w:t>ется только догадываться.</w:t>
      </w:r>
    </w:p>
    <w:p w:rsidR="00F93737" w:rsidRDefault="00D42F2C">
      <w:pPr>
        <w:ind w:firstLine="284"/>
        <w:jc w:val="both"/>
        <w:rPr>
          <w:rFonts w:ascii="TimesET" w:hAnsi="TimesET"/>
          <w:kern w:val="52"/>
          <w:position w:val="10"/>
          <w:sz w:val="24"/>
        </w:rPr>
      </w:pPr>
      <w:r>
        <w:rPr>
          <w:rFonts w:ascii="TimesET" w:hAnsi="TimesET"/>
          <w:kern w:val="52"/>
          <w:position w:val="10"/>
          <w:sz w:val="24"/>
        </w:rPr>
        <w:t>Вспоминая слова Ломоносова: «Российское могущество прирастать буд</w:t>
      </w:r>
      <w:r>
        <w:rPr>
          <w:rFonts w:ascii="TimesET" w:hAnsi="TimesET"/>
          <w:kern w:val="52"/>
          <w:position w:val="10"/>
          <w:sz w:val="24"/>
        </w:rPr>
        <w:softHyphen/>
        <w:t>ет Сибирью...», невольно задумываешься: как бы сложилась судьба России, если бы в ее состав не вошла Сибирь - эта огромная террито</w:t>
      </w:r>
      <w:r>
        <w:rPr>
          <w:rFonts w:ascii="TimesET" w:hAnsi="TimesET"/>
          <w:kern w:val="52"/>
          <w:position w:val="10"/>
          <w:sz w:val="24"/>
        </w:rPr>
        <w:softHyphen/>
        <w:t>рия, богатая природными ресурсами, обеспечивающими практически всю страну?!</w:t>
      </w:r>
    </w:p>
    <w:p w:rsidR="00F93737" w:rsidRDefault="00D42F2C">
      <w:pPr>
        <w:ind w:firstLine="284"/>
        <w:jc w:val="both"/>
        <w:rPr>
          <w:rFonts w:ascii="TimesET" w:hAnsi="TimesET"/>
          <w:kern w:val="52"/>
          <w:position w:val="10"/>
          <w:sz w:val="24"/>
        </w:rPr>
      </w:pPr>
      <w:r>
        <w:rPr>
          <w:rFonts w:ascii="TimesET" w:hAnsi="TimesET"/>
          <w:kern w:val="52"/>
          <w:position w:val="10"/>
          <w:sz w:val="24"/>
        </w:rPr>
        <w:t>В своей работе я попытаюсь посмотреть на время Ермака с объектив</w:t>
      </w:r>
      <w:r>
        <w:rPr>
          <w:rFonts w:ascii="TimesET" w:hAnsi="TimesET"/>
          <w:kern w:val="52"/>
          <w:position w:val="10"/>
          <w:sz w:val="24"/>
        </w:rPr>
        <w:softHyphen/>
        <w:t>ной точки зре</w:t>
      </w:r>
      <w:r>
        <w:rPr>
          <w:rFonts w:ascii="TimesET" w:hAnsi="TimesET"/>
          <w:kern w:val="52"/>
          <w:position w:val="10"/>
          <w:sz w:val="24"/>
        </w:rPr>
        <w:softHyphen/>
        <w:t>ния, попробую описать жизнь Ермака, глядя через призму происходящих событий, а также попытаюсь проследить путь экспеди</w:t>
      </w:r>
      <w:r>
        <w:rPr>
          <w:rFonts w:ascii="TimesET" w:hAnsi="TimesET"/>
          <w:kern w:val="52"/>
          <w:position w:val="10"/>
          <w:sz w:val="24"/>
        </w:rPr>
        <w:softHyphen/>
        <w:t>ции Ермака и его дружины и само значение присоединения Си</w:t>
      </w:r>
      <w:r>
        <w:rPr>
          <w:rFonts w:ascii="TimesET" w:hAnsi="TimesET"/>
          <w:kern w:val="52"/>
          <w:position w:val="10"/>
          <w:sz w:val="24"/>
        </w:rPr>
        <w:softHyphen/>
        <w:t>би</w:t>
      </w:r>
      <w:r>
        <w:rPr>
          <w:rFonts w:ascii="TimesET" w:hAnsi="TimesET"/>
          <w:kern w:val="52"/>
          <w:position w:val="10"/>
          <w:sz w:val="24"/>
        </w:rPr>
        <w:softHyphen/>
        <w:t>ри.</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rsidP="00D42F2C">
      <w:pPr>
        <w:numPr>
          <w:ilvl w:val="0"/>
          <w:numId w:val="2"/>
        </w:numPr>
        <w:jc w:val="center"/>
        <w:rPr>
          <w:rFonts w:ascii="TimesET" w:hAnsi="TimesET"/>
          <w:b/>
          <w:kern w:val="52"/>
          <w:position w:val="10"/>
          <w:sz w:val="30"/>
        </w:rPr>
      </w:pPr>
      <w:r>
        <w:rPr>
          <w:rFonts w:ascii="TimesET" w:hAnsi="TimesET"/>
          <w:b/>
          <w:kern w:val="52"/>
          <w:position w:val="10"/>
          <w:sz w:val="30"/>
        </w:rPr>
        <w:t>ЕРМАК, КТО ТЫ?</w:t>
      </w:r>
    </w:p>
    <w:p w:rsidR="00F93737" w:rsidRDefault="00F93737">
      <w:pPr>
        <w:jc w:val="center"/>
        <w:rPr>
          <w:rFonts w:ascii="TimesET" w:hAnsi="TimesET"/>
          <w:b/>
          <w:kern w:val="52"/>
          <w:position w:val="10"/>
          <w:sz w:val="30"/>
        </w:rPr>
      </w:pPr>
    </w:p>
    <w:p w:rsidR="00F93737" w:rsidRDefault="00F93737">
      <w:pPr>
        <w:ind w:left="284"/>
        <w:jc w:val="both"/>
        <w:rPr>
          <w:rFonts w:ascii="TimesET" w:hAnsi="TimesET"/>
          <w:kern w:val="52"/>
          <w:position w:val="10"/>
          <w:sz w:val="24"/>
        </w:rPr>
      </w:pPr>
    </w:p>
    <w:p w:rsidR="00F93737" w:rsidRDefault="00D42F2C">
      <w:pPr>
        <w:ind w:left="3402"/>
        <w:jc w:val="both"/>
        <w:rPr>
          <w:rFonts w:ascii="TimesET" w:hAnsi="TimesET"/>
          <w:kern w:val="52"/>
          <w:position w:val="10"/>
          <w:sz w:val="24"/>
        </w:rPr>
      </w:pPr>
      <w:r>
        <w:rPr>
          <w:rFonts w:ascii="TimesET" w:hAnsi="TimesET"/>
          <w:kern w:val="52"/>
          <w:position w:val="10"/>
          <w:sz w:val="24"/>
        </w:rPr>
        <w:t xml:space="preserve">...Мы голову Кучуму отсечем! - </w:t>
      </w:r>
    </w:p>
    <w:p w:rsidR="00F93737" w:rsidRDefault="00D42F2C">
      <w:pPr>
        <w:ind w:left="3402"/>
        <w:jc w:val="both"/>
        <w:rPr>
          <w:rFonts w:ascii="TimesET" w:hAnsi="TimesET"/>
          <w:kern w:val="52"/>
          <w:position w:val="10"/>
          <w:sz w:val="24"/>
        </w:rPr>
      </w:pPr>
      <w:r>
        <w:rPr>
          <w:rFonts w:ascii="TimesET" w:hAnsi="TimesET"/>
          <w:kern w:val="52"/>
          <w:position w:val="10"/>
          <w:sz w:val="24"/>
        </w:rPr>
        <w:t>Сказал Ермак. - Сибирь на меч подъемлю!-</w:t>
      </w:r>
    </w:p>
    <w:p w:rsidR="00F93737" w:rsidRDefault="00D42F2C">
      <w:pPr>
        <w:ind w:left="3402"/>
        <w:jc w:val="both"/>
        <w:rPr>
          <w:rFonts w:ascii="TimesET" w:hAnsi="TimesET"/>
          <w:kern w:val="52"/>
          <w:position w:val="10"/>
          <w:sz w:val="24"/>
        </w:rPr>
      </w:pPr>
      <w:r>
        <w:rPr>
          <w:rFonts w:ascii="TimesET" w:hAnsi="TimesET"/>
          <w:kern w:val="52"/>
          <w:position w:val="10"/>
          <w:sz w:val="24"/>
        </w:rPr>
        <w:t>Он вынул меч. И боевым мечом</w:t>
      </w:r>
    </w:p>
    <w:p w:rsidR="00F93737" w:rsidRDefault="00D42F2C">
      <w:pPr>
        <w:ind w:left="3402"/>
        <w:jc w:val="both"/>
        <w:rPr>
          <w:rFonts w:ascii="TimesET" w:hAnsi="TimesET"/>
          <w:kern w:val="52"/>
          <w:position w:val="10"/>
          <w:sz w:val="24"/>
        </w:rPr>
      </w:pPr>
      <w:r>
        <w:rPr>
          <w:rFonts w:ascii="TimesET" w:hAnsi="TimesET"/>
          <w:kern w:val="52"/>
          <w:position w:val="10"/>
          <w:sz w:val="24"/>
        </w:rPr>
        <w:t>Ударил в землю и разрыхлил землю...</w:t>
      </w:r>
    </w:p>
    <w:p w:rsidR="00F93737" w:rsidRDefault="00F93737">
      <w:pPr>
        <w:ind w:left="3402"/>
        <w:jc w:val="both"/>
        <w:rPr>
          <w:rFonts w:ascii="TimesET" w:hAnsi="TimesET"/>
          <w:kern w:val="52"/>
          <w:position w:val="10"/>
          <w:sz w:val="24"/>
        </w:rPr>
      </w:pPr>
    </w:p>
    <w:p w:rsidR="00F93737" w:rsidRDefault="00D42F2C">
      <w:pPr>
        <w:ind w:left="3402"/>
        <w:jc w:val="right"/>
        <w:rPr>
          <w:rFonts w:ascii="TimesET" w:hAnsi="TimesET"/>
          <w:b/>
          <w:i/>
          <w:kern w:val="52"/>
          <w:position w:val="10"/>
          <w:sz w:val="24"/>
        </w:rPr>
      </w:pPr>
      <w:r>
        <w:rPr>
          <w:rFonts w:ascii="TimesET" w:hAnsi="TimesET"/>
          <w:b/>
          <w:i/>
          <w:kern w:val="52"/>
          <w:position w:val="10"/>
          <w:sz w:val="24"/>
        </w:rPr>
        <w:t>Леонид Мартынов</w:t>
      </w:r>
    </w:p>
    <w:p w:rsidR="00F93737" w:rsidRDefault="00F93737">
      <w:pPr>
        <w:ind w:left="284"/>
        <w:jc w:val="both"/>
        <w:rPr>
          <w:rFonts w:ascii="TimesET" w:hAnsi="TimesET"/>
          <w:kern w:val="52"/>
          <w:position w:val="10"/>
          <w:sz w:val="24"/>
        </w:rPr>
      </w:pPr>
    </w:p>
    <w:p w:rsidR="00F93737" w:rsidRDefault="00D42F2C">
      <w:pPr>
        <w:keepNext/>
        <w:framePr w:dropCap="drop" w:lines="3" w:wrap="around" w:vAnchor="text" w:hAnchor="text"/>
        <w:spacing w:line="1008" w:lineRule="exact"/>
        <w:jc w:val="both"/>
        <w:rPr>
          <w:rFonts w:ascii="TimesET" w:hAnsi="TimesET"/>
          <w:kern w:val="52"/>
          <w:position w:val="-20"/>
          <w:sz w:val="116"/>
        </w:rPr>
      </w:pPr>
      <w:r>
        <w:rPr>
          <w:rFonts w:ascii="TimesET" w:hAnsi="TimesET"/>
          <w:kern w:val="52"/>
          <w:position w:val="-20"/>
          <w:sz w:val="116"/>
        </w:rPr>
        <w:t>К</w:t>
      </w:r>
    </w:p>
    <w:p w:rsidR="00F93737" w:rsidRDefault="00D42F2C">
      <w:pPr>
        <w:jc w:val="both"/>
        <w:rPr>
          <w:rFonts w:ascii="TimesET" w:hAnsi="TimesET"/>
          <w:kern w:val="52"/>
          <w:position w:val="10"/>
          <w:sz w:val="24"/>
        </w:rPr>
      </w:pPr>
      <w:r>
        <w:rPr>
          <w:rFonts w:ascii="TimesET" w:hAnsi="TimesET"/>
          <w:kern w:val="52"/>
          <w:position w:val="10"/>
          <w:sz w:val="24"/>
        </w:rPr>
        <w:t>великому сожалению, источники не сохранили точных данных о месте и дате рож</w:t>
      </w:r>
      <w:r>
        <w:rPr>
          <w:rFonts w:ascii="TimesET" w:hAnsi="TimesET"/>
          <w:kern w:val="52"/>
          <w:position w:val="10"/>
          <w:sz w:val="24"/>
        </w:rPr>
        <w:softHyphen/>
        <w:t>дения Ермака. После смерти атамана различные волости и городки оспаривали честь именоваться его родиной. В северных деревнях население прилежно хранило предания об отважном покорителе Сиби</w:t>
      </w:r>
      <w:r>
        <w:rPr>
          <w:rFonts w:ascii="TimesET" w:hAnsi="TimesET"/>
          <w:kern w:val="52"/>
          <w:position w:val="10"/>
          <w:sz w:val="24"/>
        </w:rPr>
        <w:softHyphen/>
        <w:t>ри. Одно из преданий гласит, что Ермак происходил из Потемского уезда Вологодской губернии. Другое предание свидетельствует, что родиной Ермака Тимофеевича были двинские волости.</w:t>
      </w:r>
    </w:p>
    <w:p w:rsidR="00F93737" w:rsidRDefault="00D42F2C">
      <w:pPr>
        <w:ind w:firstLine="284"/>
        <w:jc w:val="both"/>
        <w:rPr>
          <w:rFonts w:ascii="TimesET" w:hAnsi="TimesET"/>
          <w:kern w:val="52"/>
          <w:position w:val="10"/>
          <w:sz w:val="24"/>
        </w:rPr>
      </w:pPr>
      <w:r>
        <w:rPr>
          <w:rFonts w:ascii="TimesET" w:hAnsi="TimesET"/>
          <w:kern w:val="52"/>
          <w:position w:val="10"/>
          <w:sz w:val="24"/>
        </w:rPr>
        <w:t>Таким образом, не существует доста</w:t>
      </w:r>
      <w:r>
        <w:rPr>
          <w:rFonts w:ascii="TimesET" w:hAnsi="TimesET"/>
          <w:kern w:val="52"/>
          <w:position w:val="10"/>
          <w:sz w:val="24"/>
        </w:rPr>
        <w:softHyphen/>
        <w:t>точного количества достоверных данных, которые позволили бы нам составить правдивое жизнеописание Ермака Тимо</w:t>
      </w:r>
      <w:r>
        <w:rPr>
          <w:rFonts w:ascii="TimesET" w:hAnsi="TimesET"/>
          <w:kern w:val="52"/>
          <w:position w:val="10"/>
          <w:sz w:val="24"/>
        </w:rPr>
        <w:softHyphen/>
        <w:t>фе</w:t>
      </w:r>
      <w:r>
        <w:rPr>
          <w:rFonts w:ascii="TimesET" w:hAnsi="TimesET"/>
          <w:kern w:val="52"/>
          <w:position w:val="10"/>
          <w:sz w:val="24"/>
        </w:rPr>
        <w:softHyphen/>
        <w:t>евича. Поэтому мы не сможем узнать, как именно прожил Ермак первую половину своей жизни, откуда он был родом - эти вопро</w:t>
      </w:r>
      <w:r>
        <w:rPr>
          <w:rFonts w:ascii="TimesET" w:hAnsi="TimesET"/>
          <w:kern w:val="52"/>
          <w:position w:val="10"/>
          <w:sz w:val="24"/>
        </w:rPr>
        <w:softHyphen/>
        <w:t>сы остаются загадкой...</w:t>
      </w:r>
    </w:p>
    <w:p w:rsidR="00F93737" w:rsidRDefault="00D42F2C">
      <w:pPr>
        <w:ind w:firstLine="284"/>
        <w:jc w:val="both"/>
        <w:rPr>
          <w:rFonts w:ascii="TimesET" w:hAnsi="TimesET"/>
          <w:kern w:val="52"/>
          <w:position w:val="10"/>
          <w:sz w:val="24"/>
        </w:rPr>
      </w:pPr>
      <w:r>
        <w:rPr>
          <w:rFonts w:ascii="TimesET" w:hAnsi="TimesET"/>
          <w:kern w:val="52"/>
          <w:position w:val="10"/>
          <w:sz w:val="24"/>
        </w:rPr>
        <w:t>И все-таки, вот какой портрет может пред</w:t>
      </w:r>
      <w:r>
        <w:rPr>
          <w:rFonts w:ascii="TimesET" w:hAnsi="TimesET"/>
          <w:kern w:val="52"/>
          <w:position w:val="10"/>
          <w:sz w:val="24"/>
        </w:rPr>
        <w:softHyphen/>
      </w:r>
      <w:r>
        <w:rPr>
          <w:rFonts w:ascii="TimesET" w:hAnsi="TimesET"/>
          <w:kern w:val="52"/>
          <w:position w:val="10"/>
          <w:sz w:val="24"/>
        </w:rPr>
        <w:softHyphen/>
        <w:t>стать перед нашим взором. Мало кто может сравниться по известности в наро</w:t>
      </w:r>
      <w:r>
        <w:rPr>
          <w:rFonts w:ascii="TimesET" w:hAnsi="TimesET"/>
          <w:kern w:val="52"/>
          <w:position w:val="10"/>
          <w:sz w:val="24"/>
        </w:rPr>
        <w:softHyphen/>
        <w:t>де с победителем Сибирского ханства ка</w:t>
      </w:r>
      <w:r>
        <w:rPr>
          <w:rFonts w:ascii="TimesET" w:hAnsi="TimesET"/>
          <w:kern w:val="52"/>
          <w:position w:val="10"/>
          <w:sz w:val="24"/>
        </w:rPr>
        <w:softHyphen/>
        <w:t>зачь</w:t>
      </w:r>
      <w:r>
        <w:rPr>
          <w:rFonts w:ascii="TimesET" w:hAnsi="TimesET"/>
          <w:kern w:val="52"/>
          <w:position w:val="10"/>
          <w:sz w:val="24"/>
        </w:rPr>
        <w:softHyphen/>
        <w:t>им атаманом Ермаком Тимофееви</w:t>
      </w:r>
      <w:r>
        <w:rPr>
          <w:rFonts w:ascii="TimesET" w:hAnsi="TimesET"/>
          <w:kern w:val="52"/>
          <w:position w:val="10"/>
          <w:sz w:val="24"/>
        </w:rPr>
        <w:softHyphen/>
        <w:t>чем. О нем сложены песни и сказанья, на</w:t>
      </w:r>
      <w:r>
        <w:rPr>
          <w:rFonts w:ascii="TimesET" w:hAnsi="TimesET"/>
          <w:kern w:val="52"/>
          <w:position w:val="10"/>
          <w:sz w:val="24"/>
        </w:rPr>
        <w:softHyphen/>
        <w:t>пи</w:t>
      </w:r>
      <w:r>
        <w:rPr>
          <w:rFonts w:ascii="TimesET" w:hAnsi="TimesET"/>
          <w:kern w:val="52"/>
          <w:position w:val="10"/>
          <w:sz w:val="24"/>
        </w:rPr>
        <w:softHyphen/>
        <w:t>саны исторические романы, повес</w:t>
      </w:r>
      <w:r>
        <w:rPr>
          <w:rFonts w:ascii="TimesET" w:hAnsi="TimesET"/>
          <w:kern w:val="52"/>
          <w:position w:val="10"/>
          <w:sz w:val="24"/>
        </w:rPr>
        <w:softHyphen/>
        <w:t xml:space="preserve">ти и пьесы. Описания сибирского похода вошли во все учебники. </w:t>
      </w:r>
    </w:p>
    <w:p w:rsidR="00F93737" w:rsidRDefault="00D42F2C">
      <w:pPr>
        <w:ind w:firstLine="284"/>
        <w:jc w:val="both"/>
        <w:rPr>
          <w:rFonts w:ascii="TimesET" w:hAnsi="TimesET"/>
          <w:kern w:val="52"/>
          <w:position w:val="10"/>
          <w:sz w:val="24"/>
        </w:rPr>
      </w:pPr>
      <w:r>
        <w:rPr>
          <w:rFonts w:ascii="TimesET" w:hAnsi="TimesET"/>
          <w:kern w:val="52"/>
          <w:position w:val="10"/>
          <w:sz w:val="24"/>
        </w:rPr>
        <w:t>Ермак Тимофеевич, погибший в 1585 го</w:t>
      </w:r>
      <w:r>
        <w:rPr>
          <w:rFonts w:ascii="TimesET" w:hAnsi="TimesET"/>
          <w:kern w:val="52"/>
          <w:position w:val="10"/>
          <w:sz w:val="24"/>
        </w:rPr>
        <w:softHyphen/>
        <w:t>ду, был профессиональным воином и великолепным военачальником, под</w:t>
      </w:r>
      <w:r>
        <w:rPr>
          <w:rFonts w:ascii="TimesET" w:hAnsi="TimesET"/>
          <w:kern w:val="52"/>
          <w:position w:val="10"/>
          <w:sz w:val="24"/>
        </w:rPr>
        <w:softHyphen/>
        <w:t>твер</w:t>
      </w:r>
      <w:r>
        <w:rPr>
          <w:rFonts w:ascii="TimesET" w:hAnsi="TimesET"/>
          <w:kern w:val="52"/>
          <w:position w:val="10"/>
          <w:sz w:val="24"/>
        </w:rPr>
        <w:softHyphen/>
      </w:r>
      <w:r>
        <w:rPr>
          <w:rFonts w:ascii="TimesET" w:hAnsi="TimesET"/>
          <w:kern w:val="52"/>
          <w:position w:val="10"/>
          <w:sz w:val="24"/>
        </w:rPr>
        <w:softHyphen/>
        <w:t>ж</w:t>
      </w:r>
      <w:r>
        <w:rPr>
          <w:rFonts w:ascii="TimesET" w:hAnsi="TimesET"/>
          <w:kern w:val="52"/>
          <w:position w:val="10"/>
          <w:sz w:val="24"/>
        </w:rPr>
        <w:softHyphen/>
        <w:t>де</w:t>
      </w:r>
      <w:r>
        <w:rPr>
          <w:rFonts w:ascii="TimesET" w:hAnsi="TimesET"/>
          <w:kern w:val="52"/>
          <w:position w:val="10"/>
          <w:sz w:val="24"/>
        </w:rPr>
        <w:softHyphen/>
      </w:r>
      <w:r>
        <w:rPr>
          <w:rFonts w:ascii="TimesET" w:hAnsi="TimesET"/>
          <w:kern w:val="52"/>
          <w:position w:val="10"/>
          <w:sz w:val="24"/>
        </w:rPr>
        <w:softHyphen/>
        <w:t>ние чему можно найти на страницах  любых летописей. Известно, что около двух десятков лет он служил на южной границе России, возглавлял отряды, по</w:t>
      </w:r>
      <w:r>
        <w:rPr>
          <w:rFonts w:ascii="TimesET" w:hAnsi="TimesET"/>
          <w:kern w:val="52"/>
          <w:position w:val="10"/>
          <w:sz w:val="24"/>
        </w:rPr>
        <w:softHyphen/>
        <w:t>сы</w:t>
      </w:r>
      <w:r>
        <w:rPr>
          <w:rFonts w:ascii="TimesET" w:hAnsi="TimesET"/>
          <w:kern w:val="52"/>
          <w:position w:val="10"/>
          <w:sz w:val="24"/>
        </w:rPr>
        <w:softHyphen/>
        <w:t>ла</w:t>
      </w:r>
      <w:r>
        <w:rPr>
          <w:rFonts w:ascii="TimesET" w:hAnsi="TimesET"/>
          <w:kern w:val="52"/>
          <w:position w:val="10"/>
          <w:sz w:val="24"/>
        </w:rPr>
        <w:softHyphen/>
        <w:t>емые в Дикое Поле для отражения татарских набегов.</w:t>
      </w:r>
    </w:p>
    <w:p w:rsidR="00F93737" w:rsidRDefault="00D42F2C">
      <w:pPr>
        <w:ind w:firstLine="284"/>
        <w:jc w:val="both"/>
        <w:rPr>
          <w:rFonts w:ascii="TimesET" w:hAnsi="TimesET"/>
          <w:kern w:val="52"/>
          <w:position w:val="10"/>
          <w:sz w:val="24"/>
        </w:rPr>
      </w:pPr>
      <w:r>
        <w:rPr>
          <w:rFonts w:ascii="TimesET" w:hAnsi="TimesET"/>
          <w:kern w:val="52"/>
          <w:position w:val="10"/>
          <w:sz w:val="24"/>
        </w:rPr>
        <w:t>Данный факт подтверждается челобитной одного из соратников Ермака, казака Гаврилы Ильина, в которой было написано, что «20 лет полевал с Ермаком в поле». Другой казак, Гаврила Иванов, сообщал, что был на государственной службе «в Сибири 42 года, а прежде того служил на поле 20 лет у Ермака в станице с иными атаманами».</w:t>
      </w:r>
    </w:p>
    <w:p w:rsidR="00F93737" w:rsidRDefault="00D42F2C">
      <w:pPr>
        <w:ind w:firstLine="284"/>
        <w:jc w:val="both"/>
        <w:rPr>
          <w:rFonts w:ascii="TimesET" w:hAnsi="TimesET"/>
          <w:kern w:val="52"/>
          <w:position w:val="10"/>
          <w:sz w:val="24"/>
        </w:rPr>
      </w:pPr>
      <w:r>
        <w:rPr>
          <w:rFonts w:ascii="TimesET" w:hAnsi="TimesET"/>
          <w:kern w:val="52"/>
          <w:position w:val="10"/>
          <w:sz w:val="24"/>
        </w:rPr>
        <w:t>Во время Левонской войны Ермак Тимофеевич был одним из самых известных казацких воевод. Вот тому подтверждение: польский комендант города Могилева доносил королю Стефану Баторию, что в русском войске были «Василий Янов - воевода казаков донских и Ермак Тимофеевич - атаман казац</w:t>
      </w:r>
      <w:r>
        <w:rPr>
          <w:rFonts w:ascii="TimesET" w:hAnsi="TimesET"/>
          <w:kern w:val="52"/>
          <w:position w:val="10"/>
          <w:sz w:val="24"/>
        </w:rPr>
        <w:softHyphen/>
        <w:t>кий».</w:t>
      </w:r>
    </w:p>
    <w:p w:rsidR="00F93737" w:rsidRDefault="00D42F2C">
      <w:pPr>
        <w:ind w:firstLine="284"/>
        <w:jc w:val="both"/>
        <w:rPr>
          <w:rFonts w:ascii="TimesET" w:hAnsi="TimesET"/>
          <w:kern w:val="52"/>
          <w:position w:val="10"/>
          <w:sz w:val="24"/>
        </w:rPr>
      </w:pPr>
      <w:r>
        <w:rPr>
          <w:rFonts w:ascii="TimesET" w:hAnsi="TimesET"/>
          <w:kern w:val="52"/>
          <w:position w:val="10"/>
          <w:sz w:val="24"/>
        </w:rPr>
        <w:t>Нрав Ермака, как свидетельствуют достоверные источники, был по-настоящему твердым и суровым. Вот, что пишет о чертах характера Ермака А.Н.Радищев в своем очерке «Слово о Ермаке»: «Ермак, избранный единожды верхов</w:t>
      </w:r>
      <w:r>
        <w:rPr>
          <w:rFonts w:ascii="TimesET" w:hAnsi="TimesET"/>
          <w:kern w:val="52"/>
          <w:position w:val="10"/>
          <w:sz w:val="24"/>
        </w:rPr>
        <w:softHyphen/>
        <w:t>ным начальником своею собратею, умел над ними удержать свою власть во всех противных и неприязненных ему случаях: ибо если нужно всегда утвержденное и наследованное мнение, чтобы владычествовать над множеством, то нужно величие духа или же изящность почитаемого какого-либо качества, чтобы уметь повелевать своею собратею. Ермак имел первое и многие из тех свойств, которые нужны воинскому вождю, а паче вождю непорабощенных воинов».</w:t>
      </w:r>
    </w:p>
    <w:p w:rsidR="00F93737" w:rsidRDefault="00D42F2C">
      <w:pPr>
        <w:ind w:firstLine="284"/>
        <w:jc w:val="both"/>
        <w:rPr>
          <w:rFonts w:ascii="TimesET" w:hAnsi="TimesET"/>
          <w:kern w:val="52"/>
          <w:position w:val="10"/>
          <w:sz w:val="24"/>
        </w:rPr>
      </w:pPr>
      <w:r>
        <w:rPr>
          <w:rFonts w:ascii="TimesET" w:hAnsi="TimesET"/>
          <w:kern w:val="52"/>
          <w:position w:val="10"/>
          <w:sz w:val="24"/>
        </w:rPr>
        <w:t>Вообще вольные казаки в то время участвовали в самых значитель</w:t>
      </w:r>
      <w:r>
        <w:rPr>
          <w:rFonts w:ascii="TimesET" w:hAnsi="TimesET"/>
          <w:kern w:val="52"/>
          <w:position w:val="10"/>
          <w:sz w:val="24"/>
        </w:rPr>
        <w:softHyphen/>
        <w:t>ных военных событиях, что во многом способствовало и их победе над Сибирским ханством, имели свою военную организацию и признанных военных руководителей.</w:t>
      </w:r>
    </w:p>
    <w:p w:rsidR="00F93737" w:rsidRDefault="00D42F2C">
      <w:pPr>
        <w:ind w:firstLine="284"/>
        <w:jc w:val="both"/>
        <w:rPr>
          <w:rFonts w:ascii="TimesET" w:hAnsi="TimesET"/>
          <w:kern w:val="52"/>
          <w:position w:val="10"/>
          <w:sz w:val="24"/>
        </w:rPr>
      </w:pPr>
      <w:r>
        <w:rPr>
          <w:rFonts w:ascii="TimesET" w:hAnsi="TimesET"/>
          <w:kern w:val="52"/>
          <w:position w:val="10"/>
          <w:sz w:val="24"/>
        </w:rPr>
        <w:t>Если вернуться к эпиграфу, который я привел в самом начале этой главы, им я хотел подчеркнуть то, как относятся к личности Ермака поэты и писатели. Написано немало поэм и исторических романов о нраве и подвигах атамана-Ермака, которые не дают нам повода сомне</w:t>
      </w:r>
      <w:r>
        <w:rPr>
          <w:rFonts w:ascii="TimesET" w:hAnsi="TimesET"/>
          <w:kern w:val="52"/>
          <w:position w:val="10"/>
          <w:sz w:val="24"/>
        </w:rPr>
        <w:softHyphen/>
        <w:t>вать</w:t>
      </w:r>
      <w:r>
        <w:rPr>
          <w:rFonts w:ascii="TimesET" w:hAnsi="TimesET"/>
          <w:kern w:val="52"/>
          <w:position w:val="10"/>
          <w:sz w:val="24"/>
        </w:rPr>
        <w:softHyphen/>
        <w:t>ся в стойкости и непоколебимости ермаковского характера, впрочем, данные черты свойственны и остальным казацким атаманам.</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left="284"/>
        <w:jc w:val="center"/>
        <w:rPr>
          <w:rFonts w:ascii="TimesET" w:hAnsi="TimesET"/>
          <w:b/>
          <w:kern w:val="52"/>
          <w:position w:val="10"/>
          <w:sz w:val="30"/>
        </w:rPr>
      </w:pPr>
    </w:p>
    <w:p w:rsidR="00F93737" w:rsidRDefault="00D42F2C">
      <w:pPr>
        <w:ind w:left="284"/>
        <w:jc w:val="center"/>
        <w:rPr>
          <w:rFonts w:ascii="TimesET" w:hAnsi="TimesET"/>
          <w:b/>
          <w:kern w:val="52"/>
          <w:position w:val="10"/>
          <w:sz w:val="30"/>
        </w:rPr>
      </w:pPr>
      <w:r>
        <w:rPr>
          <w:rFonts w:ascii="TimesET" w:hAnsi="TimesET"/>
          <w:b/>
          <w:kern w:val="52"/>
          <w:position w:val="10"/>
          <w:sz w:val="30"/>
          <w:lang w:val="en-US"/>
        </w:rPr>
        <w:t xml:space="preserve">III. </w:t>
      </w:r>
      <w:r>
        <w:rPr>
          <w:rFonts w:ascii="TimesET" w:hAnsi="TimesET"/>
          <w:b/>
          <w:kern w:val="52"/>
          <w:position w:val="10"/>
          <w:sz w:val="30"/>
        </w:rPr>
        <w:t>ЭКСПЕДИЦИЯ ЕРМАКА</w:t>
      </w:r>
    </w:p>
    <w:p w:rsidR="00F93737" w:rsidRDefault="00F93737">
      <w:pPr>
        <w:ind w:left="284"/>
        <w:jc w:val="center"/>
        <w:rPr>
          <w:rFonts w:ascii="TimesET" w:hAnsi="TimesET"/>
          <w:b/>
          <w:kern w:val="52"/>
          <w:position w:val="10"/>
          <w:sz w:val="30"/>
        </w:rPr>
      </w:pPr>
    </w:p>
    <w:p w:rsidR="00F93737" w:rsidRDefault="00F93737">
      <w:pPr>
        <w:ind w:left="3119" w:firstLine="709"/>
        <w:jc w:val="both"/>
        <w:rPr>
          <w:rFonts w:ascii="TimesET" w:hAnsi="TimesET"/>
          <w:kern w:val="52"/>
          <w:position w:val="10"/>
          <w:sz w:val="24"/>
        </w:rPr>
      </w:pPr>
    </w:p>
    <w:p w:rsidR="00F93737" w:rsidRDefault="00D42F2C">
      <w:pPr>
        <w:ind w:left="3119" w:firstLine="709"/>
        <w:jc w:val="both"/>
        <w:rPr>
          <w:rFonts w:ascii="TimesET" w:hAnsi="TimesET"/>
          <w:kern w:val="52"/>
          <w:position w:val="10"/>
          <w:sz w:val="24"/>
        </w:rPr>
      </w:pPr>
      <w:r>
        <w:rPr>
          <w:rFonts w:ascii="TimesET" w:hAnsi="TimesET"/>
          <w:kern w:val="52"/>
          <w:position w:val="10"/>
          <w:sz w:val="24"/>
        </w:rPr>
        <w:t>...На крутом на красном бережочке</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Собрались люди, вольные казаки,</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Становились они во единый круг,</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Крепко думу думали единую.</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Говорил Ермак Тимофеевич:</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«Не пора ли убраться нам отсюдова:</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На Волге жить - ворами слыть,</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На Яик идти - переход велик,</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В Казань идти - грозен царь стоит,</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Грозен царь-государь Иван Васильевич.</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Не лучше ли нам во Сибирь идти,</w:t>
      </w:r>
    </w:p>
    <w:p w:rsidR="00F93737" w:rsidRDefault="00D42F2C">
      <w:pPr>
        <w:ind w:left="3119" w:firstLine="709"/>
        <w:jc w:val="both"/>
        <w:rPr>
          <w:rFonts w:ascii="TimesET" w:hAnsi="TimesET"/>
          <w:kern w:val="52"/>
          <w:position w:val="10"/>
          <w:sz w:val="24"/>
        </w:rPr>
      </w:pPr>
      <w:r>
        <w:rPr>
          <w:rFonts w:ascii="TimesET" w:hAnsi="TimesET"/>
          <w:kern w:val="52"/>
          <w:position w:val="10"/>
          <w:sz w:val="24"/>
        </w:rPr>
        <w:t>На Кучума, царя татарского?..»</w:t>
      </w:r>
    </w:p>
    <w:p w:rsidR="00F93737" w:rsidRDefault="00F93737">
      <w:pPr>
        <w:ind w:left="3119" w:firstLine="709"/>
        <w:jc w:val="right"/>
        <w:rPr>
          <w:rFonts w:ascii="TimesET" w:hAnsi="TimesET"/>
          <w:b/>
          <w:i/>
          <w:kern w:val="52"/>
          <w:position w:val="10"/>
          <w:sz w:val="24"/>
        </w:rPr>
      </w:pPr>
    </w:p>
    <w:p w:rsidR="00F93737" w:rsidRDefault="00D42F2C">
      <w:pPr>
        <w:ind w:left="3119" w:firstLine="709"/>
        <w:jc w:val="right"/>
        <w:rPr>
          <w:rFonts w:ascii="TimesET" w:hAnsi="TimesET"/>
          <w:b/>
          <w:i/>
          <w:kern w:val="52"/>
          <w:position w:val="10"/>
          <w:sz w:val="24"/>
        </w:rPr>
      </w:pPr>
      <w:r>
        <w:rPr>
          <w:rFonts w:ascii="TimesET" w:hAnsi="TimesET"/>
          <w:b/>
          <w:i/>
          <w:kern w:val="52"/>
          <w:position w:val="10"/>
          <w:sz w:val="24"/>
        </w:rPr>
        <w:t>Песня записана в селе Вознесенском Новосибирской обл. в 1955г.</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pPr>
        <w:keepNext/>
        <w:framePr w:dropCap="drop" w:lines="3" w:wrap="around" w:vAnchor="text" w:hAnchor="text"/>
        <w:spacing w:line="1008" w:lineRule="exact"/>
        <w:jc w:val="both"/>
        <w:rPr>
          <w:rFonts w:ascii="TimesET" w:hAnsi="TimesET"/>
          <w:kern w:val="52"/>
          <w:position w:val="-20"/>
          <w:sz w:val="116"/>
        </w:rPr>
      </w:pPr>
      <w:r>
        <w:rPr>
          <w:rFonts w:ascii="TimesET" w:hAnsi="TimesET"/>
          <w:kern w:val="52"/>
          <w:position w:val="-20"/>
          <w:sz w:val="116"/>
        </w:rPr>
        <w:t>Т</w:t>
      </w:r>
    </w:p>
    <w:p w:rsidR="00F93737" w:rsidRDefault="00D42F2C">
      <w:pPr>
        <w:jc w:val="both"/>
        <w:rPr>
          <w:rFonts w:ascii="TimesET" w:hAnsi="TimesET"/>
          <w:kern w:val="52"/>
          <w:position w:val="10"/>
          <w:sz w:val="24"/>
        </w:rPr>
      </w:pPr>
      <w:r>
        <w:rPr>
          <w:rFonts w:ascii="TimesET" w:hAnsi="TimesET"/>
          <w:kern w:val="52"/>
          <w:position w:val="10"/>
          <w:sz w:val="24"/>
        </w:rPr>
        <w:t>акже как и вопрос о биографии, тема об экспедиции Ермака в Сибирь остается открытой для дискуссий, так как источники сибирской экспедиции недостаточно исчерпывающи и, в то же время, довольно противоречи</w:t>
      </w:r>
      <w:r>
        <w:rPr>
          <w:rFonts w:ascii="TimesET" w:hAnsi="TimesET"/>
          <w:kern w:val="52"/>
          <w:position w:val="10"/>
          <w:sz w:val="24"/>
        </w:rPr>
        <w:softHyphen/>
        <w:t>вы. Историками даже не дан точный ответ на вопрос о дате начала похода: одни утверждают, что он начался в 1579, другие - 1581г.</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Тем не менее... начало экспедиции. События конца </w:t>
      </w:r>
      <w:r>
        <w:rPr>
          <w:rFonts w:ascii="TimesET" w:hAnsi="TimesET"/>
          <w:kern w:val="52"/>
          <w:position w:val="10"/>
          <w:sz w:val="24"/>
          <w:lang w:val="en-US"/>
        </w:rPr>
        <w:t>XVI</w:t>
      </w:r>
      <w:r>
        <w:rPr>
          <w:rFonts w:ascii="TimesET" w:hAnsi="TimesET"/>
          <w:kern w:val="52"/>
          <w:position w:val="10"/>
          <w:sz w:val="24"/>
        </w:rPr>
        <w:t xml:space="preserve"> века, как уже говорилось выше, оказались переломными для исторических судеб Северной Азии. Итак, в 1579 или 1581гг. Ермак начал поход в глубь Сибири. Тыловой базой похода послужило владение купцов и промыш</w:t>
      </w:r>
      <w:r>
        <w:rPr>
          <w:rFonts w:ascii="TimesET" w:hAnsi="TimesET"/>
          <w:kern w:val="52"/>
          <w:position w:val="10"/>
          <w:sz w:val="24"/>
        </w:rPr>
        <w:softHyphen/>
        <w:t>лен</w:t>
      </w:r>
      <w:r>
        <w:rPr>
          <w:rFonts w:ascii="TimesET" w:hAnsi="TimesET"/>
          <w:kern w:val="52"/>
          <w:position w:val="10"/>
          <w:sz w:val="24"/>
        </w:rPr>
        <w:softHyphen/>
        <w:t xml:space="preserve">ников Строгановых в Приуралье, получивших от царя жалованную грамоту на «камские изобильные места». </w:t>
      </w:r>
    </w:p>
    <w:p w:rsidR="00F93737" w:rsidRDefault="00D42F2C">
      <w:pPr>
        <w:ind w:firstLine="284"/>
        <w:jc w:val="both"/>
        <w:rPr>
          <w:rFonts w:ascii="TimesET" w:hAnsi="TimesET"/>
          <w:kern w:val="52"/>
          <w:position w:val="10"/>
          <w:sz w:val="24"/>
        </w:rPr>
      </w:pPr>
      <w:r>
        <w:rPr>
          <w:rFonts w:ascii="TimesET" w:hAnsi="TimesET"/>
          <w:kern w:val="52"/>
          <w:position w:val="10"/>
          <w:sz w:val="24"/>
        </w:rPr>
        <w:t>Когда началась Ливонс</w:t>
      </w:r>
      <w:r>
        <w:rPr>
          <w:rFonts w:ascii="TimesET" w:hAnsi="TimesET"/>
          <w:kern w:val="52"/>
          <w:position w:val="10"/>
          <w:sz w:val="24"/>
        </w:rPr>
        <w:softHyphen/>
        <w:t>кая война, и главные силы государства были от</w:t>
      </w:r>
      <w:r>
        <w:rPr>
          <w:rFonts w:ascii="TimesET" w:hAnsi="TimesET"/>
          <w:kern w:val="52"/>
          <w:position w:val="10"/>
          <w:sz w:val="24"/>
        </w:rPr>
        <w:softHyphen/>
        <w:t>вле</w:t>
      </w:r>
      <w:r>
        <w:rPr>
          <w:rFonts w:ascii="TimesET" w:hAnsi="TimesET"/>
          <w:kern w:val="52"/>
          <w:position w:val="10"/>
          <w:sz w:val="24"/>
        </w:rPr>
        <w:softHyphen/>
      </w:r>
      <w:r>
        <w:rPr>
          <w:rFonts w:ascii="TimesET" w:hAnsi="TimesET"/>
          <w:kern w:val="52"/>
          <w:position w:val="10"/>
          <w:sz w:val="24"/>
        </w:rPr>
        <w:softHyphen/>
        <w:t>чены на запад, на отряды «охочих людей» легла основная тяжесть обо</w:t>
      </w:r>
      <w:r>
        <w:rPr>
          <w:rFonts w:ascii="TimesET" w:hAnsi="TimesET"/>
          <w:kern w:val="52"/>
          <w:position w:val="10"/>
          <w:sz w:val="24"/>
        </w:rPr>
        <w:softHyphen/>
      </w:r>
      <w:r>
        <w:rPr>
          <w:rFonts w:ascii="TimesET" w:hAnsi="TimesET"/>
          <w:kern w:val="52"/>
          <w:position w:val="10"/>
          <w:sz w:val="24"/>
        </w:rPr>
        <w:softHyphen/>
        <w:t>роны восточной границы. Са</w:t>
      </w:r>
      <w:r>
        <w:rPr>
          <w:rFonts w:ascii="TimesET" w:hAnsi="TimesET"/>
          <w:kern w:val="52"/>
          <w:position w:val="10"/>
          <w:sz w:val="24"/>
        </w:rPr>
        <w:softHyphen/>
        <w:t>мым опасным против</w:t>
      </w:r>
      <w:r>
        <w:rPr>
          <w:rFonts w:ascii="TimesET" w:hAnsi="TimesET"/>
          <w:kern w:val="52"/>
          <w:position w:val="10"/>
          <w:sz w:val="24"/>
        </w:rPr>
        <w:softHyphen/>
        <w:t>ником был Кучум - прави</w:t>
      </w:r>
      <w:r>
        <w:rPr>
          <w:rFonts w:ascii="TimesET" w:hAnsi="TimesET"/>
          <w:kern w:val="52"/>
          <w:position w:val="10"/>
          <w:sz w:val="24"/>
        </w:rPr>
        <w:softHyphen/>
        <w:t>тель Сибирского ханства, которое подчинило себе коренные на</w:t>
      </w:r>
      <w:r>
        <w:rPr>
          <w:rFonts w:ascii="TimesET" w:hAnsi="TimesET"/>
          <w:kern w:val="52"/>
          <w:position w:val="10"/>
          <w:sz w:val="24"/>
        </w:rPr>
        <w:softHyphen/>
        <w:t>род</w:t>
      </w:r>
      <w:r>
        <w:rPr>
          <w:rFonts w:ascii="TimesET" w:hAnsi="TimesET"/>
          <w:kern w:val="52"/>
          <w:position w:val="10"/>
          <w:sz w:val="24"/>
        </w:rPr>
        <w:softHyphen/>
        <w:t>нос</w:t>
      </w:r>
      <w:r>
        <w:rPr>
          <w:rFonts w:ascii="TimesET" w:hAnsi="TimesET"/>
          <w:kern w:val="52"/>
          <w:position w:val="10"/>
          <w:sz w:val="24"/>
        </w:rPr>
        <w:softHyphen/>
        <w:t>ти За</w:t>
      </w:r>
      <w:r>
        <w:rPr>
          <w:rFonts w:ascii="TimesET" w:hAnsi="TimesET"/>
          <w:kern w:val="52"/>
          <w:position w:val="10"/>
          <w:sz w:val="24"/>
        </w:rPr>
        <w:softHyphen/>
        <w:t>пад</w:t>
      </w:r>
      <w:r>
        <w:rPr>
          <w:rFonts w:ascii="TimesET" w:hAnsi="TimesET"/>
          <w:kern w:val="52"/>
          <w:position w:val="10"/>
          <w:sz w:val="24"/>
        </w:rPr>
        <w:softHyphen/>
        <w:t>ной Сибири: вогулов и остяков. Именно против него и организо</w:t>
      </w:r>
      <w:r>
        <w:rPr>
          <w:rFonts w:ascii="TimesET" w:hAnsi="TimesET"/>
          <w:kern w:val="52"/>
          <w:position w:val="10"/>
          <w:sz w:val="24"/>
        </w:rPr>
        <w:softHyphen/>
        <w:t>вывалась экспедиция Ермака.</w:t>
      </w:r>
    </w:p>
    <w:p w:rsidR="00F93737" w:rsidRDefault="00D42F2C">
      <w:pPr>
        <w:ind w:firstLine="284"/>
        <w:jc w:val="both"/>
        <w:rPr>
          <w:rFonts w:ascii="TimesET" w:hAnsi="TimesET"/>
          <w:kern w:val="52"/>
          <w:position w:val="10"/>
          <w:sz w:val="24"/>
        </w:rPr>
      </w:pPr>
      <w:r>
        <w:rPr>
          <w:rFonts w:ascii="TimesET" w:hAnsi="TimesET"/>
          <w:kern w:val="52"/>
          <w:position w:val="10"/>
          <w:sz w:val="24"/>
        </w:rPr>
        <w:t>Итак, 1 сентября 1581 года дружина Ермака выступила в поход. Маршрут похода довольно точно прослеживается историками. Сначала он плыл по реке Каме, потом вверх по реке Чусовой. Сильное встречное течение очень замедляло движение стругов. Затем их путь пролегал по реке Серебрянке к Тагильским перевалам, где было удобнее перебраться через «Камень».</w:t>
      </w:r>
    </w:p>
    <w:p w:rsidR="00F93737" w:rsidRDefault="00D42F2C">
      <w:pPr>
        <w:ind w:firstLine="284"/>
        <w:jc w:val="both"/>
        <w:rPr>
          <w:rFonts w:ascii="TimesET" w:hAnsi="TimesET"/>
          <w:kern w:val="52"/>
          <w:position w:val="10"/>
          <w:sz w:val="24"/>
        </w:rPr>
      </w:pPr>
      <w:r>
        <w:rPr>
          <w:rFonts w:ascii="TimesET" w:hAnsi="TimesET"/>
          <w:kern w:val="52"/>
          <w:position w:val="10"/>
          <w:sz w:val="24"/>
        </w:rPr>
        <w:t>На перевале казаки построили земляное укрепление - Кокуй-городок, где зимовали до весны. Эта зимовка не была временем простой передышки: Ермак создавал тыловую базу похода уже на восточной стороне Уральских гор, вел разведку, привлекал на свою сторону местное население.</w:t>
      </w:r>
    </w:p>
    <w:p w:rsidR="00F93737" w:rsidRDefault="00D42F2C">
      <w:pPr>
        <w:ind w:firstLine="284"/>
        <w:jc w:val="both"/>
        <w:rPr>
          <w:rFonts w:ascii="TimesET" w:hAnsi="TimesET"/>
          <w:kern w:val="52"/>
          <w:position w:val="10"/>
          <w:sz w:val="24"/>
        </w:rPr>
      </w:pPr>
      <w:r>
        <w:rPr>
          <w:rFonts w:ascii="TimesET" w:hAnsi="TimesET"/>
          <w:kern w:val="52"/>
          <w:position w:val="10"/>
          <w:sz w:val="24"/>
        </w:rPr>
        <w:t>По реке Тагил судовая рать Ермака спустилась в реку Туру, где начинались земли Сибирского ханства. Здесь произошли первые стол</w:t>
      </w:r>
      <w:r>
        <w:rPr>
          <w:rFonts w:ascii="TimesET" w:hAnsi="TimesET"/>
          <w:kern w:val="52"/>
          <w:position w:val="10"/>
          <w:sz w:val="24"/>
        </w:rPr>
        <w:softHyphen/>
        <w:t>кно</w:t>
      </w:r>
      <w:r>
        <w:rPr>
          <w:rFonts w:ascii="TimesET" w:hAnsi="TimesET"/>
          <w:kern w:val="52"/>
          <w:position w:val="10"/>
          <w:sz w:val="24"/>
        </w:rPr>
        <w:softHyphen/>
        <w:t>вения Ермака с сибирскими татарами. В ходе сражений казакам удалось занять Епанчин-городок, затем старую столицу Тюменского «царства» Чинги-Туру. Далее путь пролегал через «вражескую» террито</w:t>
      </w:r>
      <w:r>
        <w:rPr>
          <w:rFonts w:ascii="TimesET" w:hAnsi="TimesET"/>
          <w:kern w:val="52"/>
          <w:position w:val="10"/>
          <w:sz w:val="24"/>
        </w:rPr>
        <w:softHyphen/>
        <w:t>рию. В результате сибирским татарам ни разу не удалось напасть на судовый караван Ермака неожиданно. Опасность теперь угрожала непосредственно столице Сибирского ханства - городу Искеру. Русское войско медленно, но верно приближалось...</w:t>
      </w:r>
    </w:p>
    <w:p w:rsidR="00F93737" w:rsidRDefault="00D42F2C">
      <w:pPr>
        <w:ind w:firstLine="284"/>
        <w:jc w:val="both"/>
        <w:rPr>
          <w:rFonts w:ascii="TimesET" w:hAnsi="TimesET"/>
          <w:kern w:val="52"/>
          <w:position w:val="10"/>
          <w:sz w:val="24"/>
        </w:rPr>
      </w:pPr>
      <w:r>
        <w:rPr>
          <w:rFonts w:ascii="TimesET" w:hAnsi="TimesET"/>
          <w:kern w:val="52"/>
          <w:position w:val="10"/>
          <w:sz w:val="24"/>
        </w:rPr>
        <w:t>Хан Кучум  лихорадочно собирал воинов, требуя от мурз и князей, чтобы они пришли к столице со своими отрядами. Сибирскому хану удалось создать определенное численное преимущество над казаками Ермака. Сдаваться без боя он не собирался.</w:t>
      </w:r>
    </w:p>
    <w:p w:rsidR="00F93737" w:rsidRDefault="00D42F2C">
      <w:pPr>
        <w:ind w:firstLine="284"/>
        <w:jc w:val="both"/>
        <w:rPr>
          <w:rFonts w:ascii="TimesET" w:hAnsi="TimesET"/>
          <w:kern w:val="52"/>
          <w:position w:val="10"/>
          <w:sz w:val="24"/>
        </w:rPr>
      </w:pPr>
      <w:r>
        <w:rPr>
          <w:rFonts w:ascii="TimesET" w:hAnsi="TimesET"/>
          <w:kern w:val="52"/>
          <w:position w:val="10"/>
          <w:sz w:val="24"/>
        </w:rPr>
        <w:t>Укреплялась столица ханства - город Искер, также были укреплены близлежащие городки Атик и Карачин.</w:t>
      </w:r>
    </w:p>
    <w:p w:rsidR="00F93737" w:rsidRDefault="00D42F2C">
      <w:pPr>
        <w:ind w:firstLine="284"/>
        <w:jc w:val="both"/>
        <w:rPr>
          <w:rFonts w:ascii="TimesET" w:hAnsi="TimesET"/>
          <w:kern w:val="52"/>
          <w:position w:val="10"/>
          <w:sz w:val="24"/>
        </w:rPr>
      </w:pPr>
      <w:r>
        <w:rPr>
          <w:rFonts w:ascii="TimesET" w:hAnsi="TimesET"/>
          <w:kern w:val="52"/>
          <w:position w:val="10"/>
          <w:sz w:val="24"/>
        </w:rPr>
        <w:t>Первую серьезную попытку задержать русское войско хан Кучум предпринял близ устья реки Туры. Сюда пришли главные силы сибирс</w:t>
      </w:r>
      <w:r>
        <w:rPr>
          <w:rFonts w:ascii="TimesET" w:hAnsi="TimesET"/>
          <w:kern w:val="52"/>
          <w:position w:val="10"/>
          <w:sz w:val="24"/>
        </w:rPr>
        <w:softHyphen/>
        <w:t>ко</w:t>
      </w:r>
      <w:r>
        <w:rPr>
          <w:rFonts w:ascii="TimesET" w:hAnsi="TimesET"/>
          <w:kern w:val="52"/>
          <w:position w:val="10"/>
          <w:sz w:val="24"/>
        </w:rPr>
        <w:softHyphen/>
        <w:t>го войска. Эта попытка была обречена на неудачу. Казаки, отстреливаясь из пищалей, миновали засаду и вошли в реку Тобол. Но и дальше, вниз по Тоболу, плыть было довольно тяжело. Казакам то и дело приходилось высаживаться на берег, дабы отпугнуть противника. В этом очень важна была та тактика, которой пользовался Ермак. Дело в том, что Ермак вел боевые действия, четко следуя определенному плану. Чаще всего при сражении Ермак атаковал в два «захода». Сначала в бой вступали пищали, при ударах которых очень большое количество воинов противника гибло, затем шло молниеносное наступление пехоты, отчаянно навязывая противнику рукопашный бой. Татары не любили рукопаш</w:t>
      </w:r>
      <w:r>
        <w:rPr>
          <w:rFonts w:ascii="TimesET" w:hAnsi="TimesET"/>
          <w:kern w:val="52"/>
          <w:position w:val="10"/>
          <w:sz w:val="24"/>
        </w:rPr>
        <w:softHyphen/>
        <w:t>ного боя и страшно его боялись.</w:t>
      </w:r>
    </w:p>
    <w:p w:rsidR="00F93737" w:rsidRDefault="00D42F2C">
      <w:pPr>
        <w:ind w:firstLine="284"/>
        <w:jc w:val="both"/>
        <w:rPr>
          <w:rFonts w:ascii="TimesET" w:hAnsi="TimesET"/>
          <w:kern w:val="52"/>
          <w:position w:val="10"/>
          <w:sz w:val="24"/>
        </w:rPr>
      </w:pPr>
      <w:r>
        <w:rPr>
          <w:rFonts w:ascii="TimesET" w:hAnsi="TimesET"/>
          <w:kern w:val="52"/>
          <w:position w:val="10"/>
          <w:sz w:val="24"/>
        </w:rPr>
        <w:t>После ведения порою довольно затяжных битв Ермак неожиданным ударом взял Карачин. Укрепленный городок всего  в шестидесяти километрах от Искера. Отбить город попытался сам Кучум, но ему пришлось отступить и вернуться в столицу. Затем воины Ермака захватили другой укрепленный городок, прикрывавший сибирскую столицу, - Атик. Время сражения, которому было суждено решить судьбу Сибирского ханства приближалось. Силы Кучума были еще весьма значительными, город хорошо укреплен...</w:t>
      </w:r>
    </w:p>
    <w:p w:rsidR="00F93737" w:rsidRDefault="00D42F2C">
      <w:pPr>
        <w:ind w:firstLine="284"/>
        <w:jc w:val="both"/>
        <w:rPr>
          <w:rFonts w:ascii="TimesET" w:hAnsi="TimesET"/>
          <w:kern w:val="52"/>
          <w:position w:val="10"/>
          <w:sz w:val="24"/>
        </w:rPr>
      </w:pPr>
      <w:r>
        <w:rPr>
          <w:rFonts w:ascii="TimesET" w:hAnsi="TimesET"/>
          <w:kern w:val="52"/>
          <w:position w:val="10"/>
          <w:sz w:val="24"/>
        </w:rPr>
        <w:t>Первый приступ казаков не удался. Штурм повторился и снова за окопы прорваться не удалось. Именно после этого Маметкул, оборонявший Чувашский мыс, и совершил крупную военную ошибку. Ободренный неудачами русских приступов и малочисленностью дру</w:t>
      </w:r>
      <w:r>
        <w:rPr>
          <w:rFonts w:ascii="TimesET" w:hAnsi="TimesET"/>
          <w:kern w:val="52"/>
          <w:position w:val="10"/>
          <w:sz w:val="24"/>
        </w:rPr>
        <w:softHyphen/>
        <w:t>жины Ермака, он решился на большую вылазку. Татары сами разобрали в трех местах засеки и вывели свою конницу в поле. Казаки заняли круговую оборону, встали плотными рядами. Стрельба из пищалей велась непрерывно: пищальники укрывались внутри каре, перезаряжали оружие и снова выходили в первые ряды, чтобы встретить залпом атакующую конницу. Татары понесли крупные потери, но прорвать плотные слой казаков так и не сумели. В бою был ранен предводитель татарской конницы Маметкул.</w:t>
      </w:r>
    </w:p>
    <w:p w:rsidR="00F93737" w:rsidRDefault="00D42F2C">
      <w:pPr>
        <w:ind w:firstLine="284"/>
        <w:jc w:val="both"/>
        <w:rPr>
          <w:rFonts w:ascii="TimesET" w:hAnsi="TimesET"/>
          <w:kern w:val="52"/>
          <w:position w:val="10"/>
          <w:sz w:val="24"/>
        </w:rPr>
      </w:pPr>
      <w:r>
        <w:rPr>
          <w:rFonts w:ascii="TimesET" w:hAnsi="TimesET"/>
          <w:kern w:val="52"/>
          <w:position w:val="10"/>
          <w:sz w:val="24"/>
        </w:rPr>
        <w:t>Неудача в полевом сражении у Чувашского мыса оказалась гибельной для хана Кучума. Насильно собранное ханское войско начало разбегаться. Вогульские и остяцкие отряды, составлявшие немалую часть его, также обратились в бегство. Отборная ханская конница погибла в бесплодных атаках.</w:t>
      </w:r>
    </w:p>
    <w:p w:rsidR="00F93737" w:rsidRDefault="00D42F2C">
      <w:pPr>
        <w:ind w:firstLine="284"/>
        <w:jc w:val="both"/>
        <w:rPr>
          <w:rFonts w:ascii="TimesET" w:hAnsi="TimesET"/>
          <w:kern w:val="52"/>
          <w:position w:val="10"/>
          <w:sz w:val="24"/>
        </w:rPr>
      </w:pPr>
      <w:r>
        <w:rPr>
          <w:rFonts w:ascii="TimesET" w:hAnsi="TimesET"/>
          <w:kern w:val="52"/>
          <w:position w:val="10"/>
          <w:sz w:val="24"/>
        </w:rPr>
        <w:t>Ночью хан Кучум покинул свою столицу, и 26 октября 1582 года Ермак с дружиной вошел в столицу Сибирского ханства.</w:t>
      </w:r>
    </w:p>
    <w:p w:rsidR="00F93737" w:rsidRDefault="00D42F2C">
      <w:pPr>
        <w:ind w:firstLine="284"/>
        <w:jc w:val="both"/>
        <w:rPr>
          <w:rFonts w:ascii="TimesET" w:hAnsi="TimesET"/>
          <w:kern w:val="52"/>
          <w:position w:val="10"/>
          <w:sz w:val="24"/>
        </w:rPr>
      </w:pPr>
      <w:r>
        <w:rPr>
          <w:rFonts w:ascii="TimesET" w:hAnsi="TimesET"/>
          <w:kern w:val="52"/>
          <w:position w:val="10"/>
          <w:sz w:val="24"/>
        </w:rPr>
        <w:t>В этих сложных условиях Ермак проявил себя не только дальновид</w:t>
      </w:r>
      <w:r>
        <w:rPr>
          <w:rFonts w:ascii="TimesET" w:hAnsi="TimesET"/>
          <w:kern w:val="52"/>
          <w:position w:val="10"/>
          <w:sz w:val="24"/>
        </w:rPr>
        <w:softHyphen/>
        <w:t>ным военачальником, но и дипломатом, политическим деятелем. Удержаться в крепости, удаленной от России на тысячи километров, можно было только при поддержке местного населения, и Ермак сразу же постарался установить дружеские связи с вогульскими и остяцкими «князьями». Ненависть жителей Западной Сибири к хану Кучуму способствовала этому.</w:t>
      </w:r>
    </w:p>
    <w:p w:rsidR="00F93737" w:rsidRDefault="00D42F2C">
      <w:pPr>
        <w:ind w:firstLine="284"/>
        <w:jc w:val="both"/>
        <w:rPr>
          <w:rFonts w:ascii="TimesET" w:hAnsi="TimesET"/>
          <w:kern w:val="52"/>
          <w:position w:val="10"/>
          <w:sz w:val="24"/>
        </w:rPr>
      </w:pPr>
      <w:r>
        <w:rPr>
          <w:rFonts w:ascii="TimesET" w:hAnsi="TimesET"/>
          <w:kern w:val="52"/>
          <w:position w:val="10"/>
          <w:sz w:val="24"/>
        </w:rPr>
        <w:t>Разгром большого татарского войска Ермак использовал для того, что</w:t>
      </w:r>
      <w:r>
        <w:rPr>
          <w:rFonts w:ascii="TimesET" w:hAnsi="TimesET"/>
          <w:kern w:val="52"/>
          <w:position w:val="10"/>
          <w:sz w:val="24"/>
        </w:rPr>
        <w:softHyphen/>
        <w:t>бы поставить под свою власть соседние земли. Он разослал в разные стороны казацкие отряды, которые «очищали» земли от остатков орды. Русские потери в этих походах оказались минимальными.</w:t>
      </w:r>
    </w:p>
    <w:p w:rsidR="00F93737" w:rsidRDefault="00D42F2C">
      <w:pPr>
        <w:ind w:firstLine="284"/>
        <w:jc w:val="both"/>
        <w:rPr>
          <w:rFonts w:ascii="TimesET" w:hAnsi="TimesET"/>
          <w:kern w:val="52"/>
          <w:position w:val="10"/>
          <w:sz w:val="24"/>
        </w:rPr>
      </w:pPr>
      <w:r>
        <w:rPr>
          <w:rFonts w:ascii="TimesET" w:hAnsi="TimesET"/>
          <w:kern w:val="52"/>
          <w:position w:val="10"/>
          <w:sz w:val="24"/>
        </w:rPr>
        <w:t>Летом 1583 года казацкие войска на судах двинулись по Иртышу, подчиняя местных князьков...</w:t>
      </w:r>
    </w:p>
    <w:p w:rsidR="00F93737" w:rsidRDefault="00D42F2C">
      <w:pPr>
        <w:ind w:firstLine="284"/>
        <w:jc w:val="both"/>
        <w:rPr>
          <w:rFonts w:ascii="TimesET" w:hAnsi="TimesET"/>
          <w:kern w:val="52"/>
          <w:position w:val="10"/>
          <w:sz w:val="24"/>
        </w:rPr>
      </w:pPr>
      <w:r>
        <w:rPr>
          <w:rFonts w:ascii="TimesET" w:hAnsi="TimesET"/>
          <w:kern w:val="52"/>
          <w:position w:val="10"/>
          <w:sz w:val="24"/>
        </w:rPr>
        <w:t>Итак, подводя некий итог, мы можем сделать некоторые выводы. Поход был тщательно подготовлен. Первоначально казаков насчи</w:t>
      </w:r>
      <w:r>
        <w:rPr>
          <w:rFonts w:ascii="TimesET" w:hAnsi="TimesET"/>
          <w:kern w:val="52"/>
          <w:position w:val="10"/>
          <w:sz w:val="24"/>
        </w:rPr>
        <w:softHyphen/>
        <w:t>ты</w:t>
      </w:r>
      <w:r>
        <w:rPr>
          <w:rFonts w:ascii="TimesET" w:hAnsi="TimesET"/>
          <w:kern w:val="52"/>
          <w:position w:val="10"/>
          <w:sz w:val="24"/>
        </w:rPr>
        <w:softHyphen/>
        <w:t>ва</w:t>
      </w:r>
      <w:r>
        <w:rPr>
          <w:rFonts w:ascii="TimesET" w:hAnsi="TimesET"/>
          <w:kern w:val="52"/>
          <w:position w:val="10"/>
          <w:sz w:val="24"/>
        </w:rPr>
        <w:softHyphen/>
        <w:t>лось около 540, затем их численность увеличилась до 1650 человек. Были построены большие лодки - струги, каждая из которых вмещала до 20 воинов с запасами оружия и продовольствия. Но если сравнивать силы Ермака с силами, которые мог привлечь хан Кучум, то становится непонятно, как  Ермак смог выиграть сражения.</w:t>
      </w:r>
    </w:p>
    <w:p w:rsidR="00F93737" w:rsidRDefault="00D42F2C">
      <w:pPr>
        <w:ind w:firstLine="284"/>
        <w:jc w:val="both"/>
        <w:rPr>
          <w:rFonts w:ascii="TimesET" w:hAnsi="TimesET"/>
          <w:kern w:val="52"/>
          <w:position w:val="10"/>
          <w:sz w:val="24"/>
        </w:rPr>
      </w:pPr>
      <w:r>
        <w:rPr>
          <w:rFonts w:ascii="TimesET" w:hAnsi="TimesET"/>
          <w:kern w:val="52"/>
          <w:position w:val="10"/>
          <w:sz w:val="24"/>
        </w:rPr>
        <w:t>По данным тогдашнего Посольского приказа, Кучум мог вывести в поле около 10 тыс. воинов, причем большей частью конных. Также хан мог принудить себе в помощь вогульские и остяцкие войска плюс к этому добровольная помощь ногаев, с которыми у хана Кучума были хорошие  отношения. Таким образом, численное преимущество хана было более чем подавляющим.</w:t>
      </w:r>
    </w:p>
    <w:p w:rsidR="00F93737" w:rsidRDefault="00D42F2C">
      <w:pPr>
        <w:ind w:firstLine="284"/>
        <w:jc w:val="both"/>
        <w:rPr>
          <w:rFonts w:ascii="TimesET" w:hAnsi="TimesET"/>
          <w:kern w:val="52"/>
          <w:position w:val="10"/>
          <w:sz w:val="24"/>
        </w:rPr>
      </w:pPr>
      <w:r>
        <w:rPr>
          <w:rFonts w:ascii="TimesET" w:hAnsi="TimesET"/>
          <w:kern w:val="52"/>
          <w:position w:val="10"/>
          <w:sz w:val="24"/>
        </w:rPr>
        <w:t>Историки обычно объясняли блестящие победы Ермака превосходст</w:t>
      </w:r>
      <w:r>
        <w:rPr>
          <w:rFonts w:ascii="TimesET" w:hAnsi="TimesET"/>
          <w:kern w:val="52"/>
          <w:position w:val="10"/>
          <w:sz w:val="24"/>
        </w:rPr>
        <w:softHyphen/>
        <w:t>вом в вооружении, прежде всего в огнестрельном оружии, которого татары, якобы, могли не знать и которое приводило их в ужас. Но на самом деле, это не совсем верная гипотеза. С огнестрельным оружием сибирские татары были знакомы, хотя и не имели его в достаточном количестве.</w:t>
      </w:r>
    </w:p>
    <w:p w:rsidR="00F93737" w:rsidRDefault="00D42F2C">
      <w:pPr>
        <w:ind w:firstLine="284"/>
        <w:jc w:val="both"/>
        <w:rPr>
          <w:rFonts w:ascii="TimesET" w:hAnsi="TimesET"/>
          <w:kern w:val="52"/>
          <w:position w:val="10"/>
          <w:sz w:val="24"/>
        </w:rPr>
      </w:pPr>
      <w:r>
        <w:rPr>
          <w:rFonts w:ascii="TimesET" w:hAnsi="TimesET"/>
          <w:kern w:val="52"/>
          <w:position w:val="10"/>
          <w:sz w:val="24"/>
        </w:rPr>
        <w:t>Несомненно, рать Ермака имела хорошее по тем временам оружие. По словам летописца, ее снабдили «оружием огненным». Пушки были, но только легкие (так как транспортировка больших, тяжелых орудий была более проблематична) и при всем этом было их немного, всего несколько штук. Зато имелось триста пищалей, дробовые ружья и даже испанские аркебузы. В целом же ручным огнестрельным оружием владело не более одной третьей части войска, остальные воины имели луки со стрелами, сабли, копья, топоры, кинжалы, какое-то количество самострелов. Пушки стреляли на 200-300 метров, пищали - на 100, причем скорострельность была незначительной (2-3 минуты на переза</w:t>
      </w:r>
      <w:r>
        <w:rPr>
          <w:rFonts w:ascii="TimesET" w:hAnsi="TimesET"/>
          <w:kern w:val="52"/>
          <w:position w:val="10"/>
          <w:sz w:val="24"/>
        </w:rPr>
        <w:softHyphen/>
        <w:t>ряд</w:t>
      </w:r>
      <w:r>
        <w:rPr>
          <w:rFonts w:ascii="TimesET" w:hAnsi="TimesET"/>
          <w:kern w:val="52"/>
          <w:position w:val="10"/>
          <w:sz w:val="24"/>
        </w:rPr>
        <w:softHyphen/>
        <w:t>ку). Так что решающего преимущества Ермаку огнестрельное оружие не давало.</w:t>
      </w:r>
    </w:p>
    <w:p w:rsidR="00F93737" w:rsidRDefault="00D42F2C">
      <w:pPr>
        <w:ind w:firstLine="284"/>
        <w:jc w:val="both"/>
        <w:rPr>
          <w:rFonts w:ascii="TimesET" w:hAnsi="TimesET"/>
          <w:kern w:val="52"/>
          <w:position w:val="10"/>
          <w:sz w:val="24"/>
        </w:rPr>
      </w:pPr>
      <w:r>
        <w:rPr>
          <w:rFonts w:ascii="TimesET" w:hAnsi="TimesET"/>
          <w:kern w:val="52"/>
          <w:position w:val="10"/>
          <w:sz w:val="24"/>
        </w:rPr>
        <w:t>Что же обеспечило успех Ермака?</w:t>
      </w:r>
    </w:p>
    <w:p w:rsidR="00F93737" w:rsidRDefault="00D42F2C">
      <w:pPr>
        <w:ind w:firstLine="284"/>
        <w:jc w:val="both"/>
        <w:rPr>
          <w:rFonts w:ascii="TimesET" w:hAnsi="TimesET"/>
          <w:kern w:val="52"/>
          <w:position w:val="10"/>
          <w:sz w:val="24"/>
        </w:rPr>
      </w:pPr>
      <w:r>
        <w:rPr>
          <w:rFonts w:ascii="TimesET" w:hAnsi="TimesET"/>
          <w:kern w:val="52"/>
          <w:position w:val="10"/>
          <w:sz w:val="24"/>
        </w:rPr>
        <w:t>Во-первых, умелое командование и четкая организация войска. Сам Ермак обладал большим военным опытом. Признанными воеводами считались и его ближайшие соратники: Иван Кольцо и Иван Гроза. Дружина разделялась на пять полков во главе с выборными есаулами. Полки в свою очередь делились на сотни, сотни - на полусотни и десятки со своими сотниками, пятидесятниками и десятниками соотве</w:t>
      </w:r>
      <w:r>
        <w:rPr>
          <w:rFonts w:ascii="TimesET" w:hAnsi="TimesET"/>
          <w:kern w:val="52"/>
          <w:position w:val="10"/>
          <w:sz w:val="24"/>
        </w:rPr>
        <w:softHyphen/>
        <w:t>т</w:t>
      </w:r>
      <w:r>
        <w:rPr>
          <w:rFonts w:ascii="TimesET" w:hAnsi="TimesET"/>
          <w:kern w:val="52"/>
          <w:position w:val="10"/>
          <w:sz w:val="24"/>
        </w:rPr>
        <w:softHyphen/>
        <w:t>с</w:t>
      </w:r>
      <w:r>
        <w:rPr>
          <w:rFonts w:ascii="TimesET" w:hAnsi="TimesET"/>
          <w:kern w:val="52"/>
          <w:position w:val="10"/>
          <w:sz w:val="24"/>
        </w:rPr>
        <w:softHyphen/>
        <w:t>твен</w:t>
      </w:r>
      <w:r>
        <w:rPr>
          <w:rFonts w:ascii="TimesET" w:hAnsi="TimesET"/>
          <w:kern w:val="52"/>
          <w:position w:val="10"/>
          <w:sz w:val="24"/>
        </w:rPr>
        <w:softHyphen/>
        <w:t>но. В войске были выделены полковые писари, трубачи, литаврщики и барабанщики, подававшие сигналы во время сражений. В течение всего похода соблюдалась строжайшая дисциплина. Казаки были искусными, мужественными бойцами, привычными к дальним и трудным походам.</w:t>
      </w:r>
    </w:p>
    <w:p w:rsidR="00F93737" w:rsidRDefault="00D42F2C">
      <w:pPr>
        <w:ind w:firstLine="284"/>
        <w:jc w:val="both"/>
        <w:rPr>
          <w:rFonts w:ascii="TimesET" w:hAnsi="TimesET"/>
          <w:kern w:val="52"/>
          <w:position w:val="10"/>
          <w:sz w:val="24"/>
        </w:rPr>
      </w:pPr>
      <w:r>
        <w:rPr>
          <w:rFonts w:ascii="TimesET" w:hAnsi="TimesET"/>
          <w:kern w:val="52"/>
          <w:position w:val="10"/>
          <w:sz w:val="24"/>
        </w:rPr>
        <w:t>Во-вторых, успехам Ермака способствовала умело выбранная тактика - быстрые маневры «судовой рати», недоступной для татарской конницы, внезапные удары, сочетание «огненного» и рукопашного боя, использование легких полевых укреплений.</w:t>
      </w:r>
    </w:p>
    <w:p w:rsidR="00F93737" w:rsidRDefault="00D42F2C">
      <w:pPr>
        <w:ind w:firstLine="284"/>
        <w:jc w:val="both"/>
        <w:rPr>
          <w:rFonts w:ascii="TimesET" w:hAnsi="TimesET"/>
          <w:kern w:val="52"/>
          <w:position w:val="10"/>
          <w:sz w:val="24"/>
        </w:rPr>
      </w:pPr>
      <w:r>
        <w:rPr>
          <w:rFonts w:ascii="TimesET" w:hAnsi="TimesET"/>
          <w:kern w:val="52"/>
          <w:position w:val="10"/>
          <w:sz w:val="24"/>
        </w:rPr>
        <w:t>В-третьих, Ермак выбрал для похода наиболее выгодное время, когда силы Кучума оказались раздробленными. Как раз накануне похода Ермака хан послал своего старшего сына и наследника Алея с лучшими отрядами на Пермский край.</w:t>
      </w:r>
    </w:p>
    <w:p w:rsidR="00F93737" w:rsidRDefault="00D42F2C">
      <w:pPr>
        <w:ind w:firstLine="284"/>
        <w:jc w:val="both"/>
        <w:rPr>
          <w:rFonts w:ascii="TimesET" w:hAnsi="TimesET"/>
          <w:kern w:val="52"/>
          <w:position w:val="10"/>
          <w:sz w:val="24"/>
        </w:rPr>
      </w:pPr>
      <w:r>
        <w:rPr>
          <w:rFonts w:ascii="TimesET" w:hAnsi="TimesET"/>
          <w:kern w:val="52"/>
          <w:position w:val="10"/>
          <w:sz w:val="24"/>
        </w:rPr>
        <w:t>И, наконец, тыл хана Кучума был довольно непрочным. Вогульские и остяцкие «князья», данники хана, только по принуждению присоедини</w:t>
      </w:r>
      <w:r>
        <w:rPr>
          <w:rFonts w:ascii="TimesET" w:hAnsi="TimesET"/>
          <w:kern w:val="52"/>
          <w:position w:val="10"/>
          <w:sz w:val="24"/>
        </w:rPr>
        <w:softHyphen/>
        <w:t>лись к его войску, на их верность нельзя было рассчитывать, а местные жители, рыболовы и охотники, вообще не желали воевать с русскими...</w:t>
      </w:r>
    </w:p>
    <w:p w:rsidR="00F93737" w:rsidRDefault="00D42F2C">
      <w:pPr>
        <w:ind w:firstLine="284"/>
        <w:jc w:val="both"/>
        <w:rPr>
          <w:rFonts w:ascii="TimesET" w:hAnsi="TimesET"/>
          <w:kern w:val="52"/>
          <w:position w:val="10"/>
          <w:sz w:val="24"/>
        </w:rPr>
      </w:pPr>
      <w:r>
        <w:rPr>
          <w:rFonts w:ascii="TimesET" w:hAnsi="TimesET"/>
          <w:kern w:val="52"/>
          <w:position w:val="10"/>
          <w:sz w:val="24"/>
        </w:rPr>
        <w:t>Три года длилась первая сибирская экспедиция. Голод и лишения, суровые морозы, бои и потери - ничто не могло остановить вольных казаков, сломить их волю к победе. Три года дружина Ермака не знала поражений от многочисленных неприятелей. В последней ночной стычке поредевший отряд отступил, понеся небольшие потери. Но он лишился испытанного вождя. Без него экспедиция продолжаться не могла.</w:t>
      </w:r>
    </w:p>
    <w:p w:rsidR="00F93737" w:rsidRDefault="00D42F2C">
      <w:pPr>
        <w:ind w:firstLine="284"/>
        <w:jc w:val="both"/>
        <w:rPr>
          <w:rFonts w:ascii="TimesET" w:hAnsi="TimesET"/>
          <w:kern w:val="52"/>
          <w:position w:val="10"/>
          <w:sz w:val="24"/>
        </w:rPr>
      </w:pPr>
      <w:r>
        <w:rPr>
          <w:rFonts w:ascii="TimesET" w:hAnsi="TimesET"/>
          <w:kern w:val="52"/>
          <w:position w:val="10"/>
          <w:sz w:val="24"/>
        </w:rPr>
        <w:t>Прошло несколько лет, прежде чем правительственные войска окончательно закрепились в Сибири и выстроили в окрестностях Кашлыка крепость Тобольск, ставшую новой столицей края. Через тринадцать лет после гибели Ермака царские воеводы окончательно разгромили Кучума...</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lang w:val="en-US"/>
        </w:rPr>
      </w:pPr>
    </w:p>
    <w:p w:rsidR="00F93737" w:rsidRDefault="00F93737">
      <w:pPr>
        <w:ind w:firstLine="284"/>
        <w:jc w:val="both"/>
        <w:rPr>
          <w:rFonts w:ascii="TimesET" w:hAnsi="TimesET"/>
          <w:kern w:val="52"/>
          <w:position w:val="10"/>
          <w:sz w:val="24"/>
          <w:lang w:val="en-US"/>
        </w:rPr>
      </w:pPr>
    </w:p>
    <w:p w:rsidR="00F93737" w:rsidRDefault="00F93737">
      <w:pPr>
        <w:ind w:firstLine="284"/>
        <w:jc w:val="both"/>
        <w:rPr>
          <w:rFonts w:ascii="TimesET" w:hAnsi="TimesET"/>
          <w:kern w:val="52"/>
          <w:position w:val="10"/>
          <w:sz w:val="24"/>
          <w:lang w:val="en-US"/>
        </w:rPr>
      </w:pPr>
    </w:p>
    <w:p w:rsidR="00F93737" w:rsidRDefault="00F93737">
      <w:pPr>
        <w:ind w:firstLine="284"/>
        <w:jc w:val="both"/>
        <w:rPr>
          <w:rFonts w:ascii="TimesET" w:hAnsi="TimesET"/>
          <w:kern w:val="52"/>
          <w:position w:val="10"/>
          <w:sz w:val="24"/>
          <w:lang w:val="en-US"/>
        </w:rPr>
      </w:pPr>
    </w:p>
    <w:p w:rsidR="00F93737" w:rsidRDefault="00D42F2C">
      <w:pPr>
        <w:ind w:left="284"/>
        <w:jc w:val="center"/>
        <w:rPr>
          <w:rFonts w:ascii="TimesET" w:hAnsi="TimesET"/>
          <w:b/>
          <w:kern w:val="52"/>
          <w:position w:val="10"/>
          <w:sz w:val="30"/>
        </w:rPr>
      </w:pPr>
      <w:r>
        <w:rPr>
          <w:rFonts w:ascii="TimesET" w:hAnsi="TimesET"/>
          <w:b/>
          <w:kern w:val="52"/>
          <w:position w:val="10"/>
          <w:sz w:val="30"/>
          <w:lang w:val="en-US"/>
        </w:rPr>
        <w:t xml:space="preserve">IV. </w:t>
      </w:r>
      <w:r>
        <w:rPr>
          <w:rFonts w:ascii="TimesET" w:hAnsi="TimesET"/>
          <w:b/>
          <w:kern w:val="52"/>
          <w:position w:val="10"/>
          <w:sz w:val="30"/>
        </w:rPr>
        <w:t>ПРИСОЕДИНЕНИЕ СИБИРИ</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pPr>
        <w:keepNext/>
        <w:framePr w:dropCap="drop" w:lines="3" w:wrap="around" w:vAnchor="text" w:hAnchor="text"/>
        <w:spacing w:line="1008" w:lineRule="exact"/>
        <w:jc w:val="both"/>
        <w:rPr>
          <w:rFonts w:ascii="TimesET" w:hAnsi="TimesET"/>
          <w:kern w:val="52"/>
          <w:position w:val="-20"/>
          <w:sz w:val="116"/>
        </w:rPr>
      </w:pPr>
      <w:r>
        <w:rPr>
          <w:rFonts w:ascii="TimesET" w:hAnsi="TimesET"/>
          <w:kern w:val="52"/>
          <w:position w:val="-20"/>
          <w:sz w:val="116"/>
        </w:rPr>
        <w:t>К</w:t>
      </w:r>
    </w:p>
    <w:p w:rsidR="00F93737" w:rsidRDefault="00D42F2C">
      <w:pPr>
        <w:jc w:val="both"/>
        <w:rPr>
          <w:rFonts w:ascii="TimesET" w:hAnsi="TimesET"/>
          <w:kern w:val="52"/>
          <w:position w:val="10"/>
          <w:sz w:val="24"/>
          <w:lang w:val="en-US"/>
        </w:rPr>
      </w:pPr>
      <w:r>
        <w:rPr>
          <w:rFonts w:ascii="TimesET" w:hAnsi="TimesET"/>
          <w:kern w:val="52"/>
          <w:position w:val="10"/>
          <w:sz w:val="24"/>
        </w:rPr>
        <w:t>огда казаки овладели «царствующим градом» Сибирского ханства и окончательно разгромили армию Кучума, им пришлось подумать над вопросом, как организовать управление завоеванным краем.</w:t>
      </w:r>
    </w:p>
    <w:p w:rsidR="00F93737" w:rsidRDefault="00D42F2C">
      <w:pPr>
        <w:ind w:firstLine="284"/>
        <w:jc w:val="both"/>
        <w:rPr>
          <w:rFonts w:ascii="TimesET" w:hAnsi="TimesET"/>
          <w:kern w:val="52"/>
          <w:position w:val="10"/>
          <w:sz w:val="24"/>
        </w:rPr>
      </w:pPr>
      <w:r>
        <w:rPr>
          <w:rFonts w:ascii="TimesET" w:hAnsi="TimesET"/>
          <w:kern w:val="52"/>
          <w:position w:val="10"/>
          <w:sz w:val="24"/>
        </w:rPr>
        <w:t>Ничто не мешало Ермаку учредить в Сибири свой порядок... Вместо этого казаки, став властью, стали управлять именем царя, привели местное население к присяге на государево имя и обложили его государственным налогом - ясаком.</w:t>
      </w:r>
    </w:p>
    <w:p w:rsidR="00F93737" w:rsidRDefault="00D42F2C">
      <w:pPr>
        <w:ind w:firstLine="284"/>
        <w:jc w:val="both"/>
        <w:rPr>
          <w:rFonts w:ascii="TimesET" w:hAnsi="TimesET"/>
          <w:kern w:val="52"/>
          <w:position w:val="10"/>
          <w:sz w:val="24"/>
          <w:lang w:val="en-US"/>
        </w:rPr>
      </w:pPr>
      <w:r>
        <w:rPr>
          <w:rFonts w:ascii="TimesET" w:hAnsi="TimesET"/>
          <w:kern w:val="52"/>
          <w:position w:val="10"/>
          <w:sz w:val="24"/>
        </w:rPr>
        <w:t xml:space="preserve">Есть ли объяснение этому? - В первую очередь Ермак и его атаманы руководствовались, по видимому, военными соображениями. Они прекрасно понимали, что не могут удержать Сибирь без прямой поддержки со стороны вооруженных сил Русского государства. Приняв решения о присоединении Сибири, они немедленно запросили Москву о помощи. Обращение за помощью к Ивану </w:t>
      </w:r>
      <w:r>
        <w:rPr>
          <w:rFonts w:ascii="TimesET" w:hAnsi="TimesET"/>
          <w:kern w:val="52"/>
          <w:position w:val="10"/>
          <w:sz w:val="24"/>
          <w:lang w:val="en-US"/>
        </w:rPr>
        <w:t>IV</w:t>
      </w:r>
      <w:r>
        <w:rPr>
          <w:rFonts w:ascii="TimesET" w:hAnsi="TimesET"/>
          <w:kern w:val="52"/>
          <w:position w:val="10"/>
          <w:sz w:val="24"/>
        </w:rPr>
        <w:t xml:space="preserve"> определило все их последующие шаги.</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Ермак и его помощники многие годы несли службу в государевых полках. Решение как бы вернуться на царскую службу казалось им лучшим выходом из создавшегося положения. Однако едва ли не половину отряда Ермака составляли «воровские» казаки, которые царским указом были поставлены вне закона. Обращение к царю далось им непросто. </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Дух социального протеста и бунта никогда не покидал вольное казачество, всех беглых людей, искавших прибежища на окраинах, недоступных власти царской администрации. Однако следует учитывать особенности создания и умонастроений угнетенных масс. Обездоленные винили во всех своих бедах лихих бояр, дворян и приказных, непосредственно притеснявших и угнетавших их, но не православного царя-батюшку, стоявшего на недоступной взору высоте. Иллюзии не покидали народ ни в пору успехов, ни в пору великих бедствий, обрушившихся на страну в конце Ливонской войны. </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Царь Иван </w:t>
      </w:r>
      <w:r>
        <w:rPr>
          <w:rFonts w:ascii="TimesET" w:hAnsi="TimesET"/>
          <w:kern w:val="52"/>
          <w:position w:val="10"/>
          <w:sz w:val="24"/>
          <w:lang w:val="en-US"/>
        </w:rPr>
        <w:t>IV</w:t>
      </w:r>
      <w:r>
        <w:rPr>
          <w:rFonts w:ascii="TimesET" w:hAnsi="TimesET"/>
          <w:kern w:val="52"/>
          <w:position w:val="10"/>
          <w:sz w:val="24"/>
        </w:rPr>
        <w:t xml:space="preserve"> пролил немало крови своих подданных. Он навлек на свою голову проклятие знати. Но ни казни, ни поражения не могли уничтожить популярность, приобретенную им в годы «казанского взятия» и адашевских реформ.</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Решение ермаковцев обратиться в Москву свидетельствовало о популярности Ивана </w:t>
      </w:r>
      <w:r>
        <w:rPr>
          <w:rFonts w:ascii="TimesET" w:hAnsi="TimesET"/>
          <w:kern w:val="52"/>
          <w:position w:val="10"/>
          <w:sz w:val="24"/>
          <w:lang w:val="en-US"/>
        </w:rPr>
        <w:t>IV</w:t>
      </w:r>
      <w:r>
        <w:rPr>
          <w:rFonts w:ascii="TimesET" w:hAnsi="TimesET"/>
          <w:kern w:val="52"/>
          <w:position w:val="10"/>
          <w:sz w:val="24"/>
        </w:rPr>
        <w:t xml:space="preserve"> как среди служилых, так и в известной мере среди «воровских» казаков. Некоторые из объявленных вне закона атаманов рассчитывали покрыть «сибирской войной» свои прошлые ви</w:t>
      </w:r>
      <w:r>
        <w:rPr>
          <w:rFonts w:ascii="TimesET" w:hAnsi="TimesET"/>
          <w:kern w:val="52"/>
          <w:position w:val="10"/>
          <w:sz w:val="24"/>
        </w:rPr>
        <w:softHyphen/>
        <w:t>ны.</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С наступлением весны 1583 года казачий круг направил в Москву гонцов с известием о покорении Сибири. Царь оценил важность известия и приказал отправить на помощь Ермаку воеводу Балховского с отрядом. Но весной 1584 года в Москве произошли большие перемены. Иван </w:t>
      </w:r>
      <w:r>
        <w:rPr>
          <w:rFonts w:ascii="TimesET" w:hAnsi="TimesET"/>
          <w:kern w:val="52"/>
          <w:position w:val="10"/>
          <w:sz w:val="24"/>
          <w:lang w:val="en-US"/>
        </w:rPr>
        <w:t>IV</w:t>
      </w:r>
      <w:r>
        <w:rPr>
          <w:rFonts w:ascii="TimesET" w:hAnsi="TimesET"/>
          <w:kern w:val="52"/>
          <w:position w:val="10"/>
          <w:sz w:val="24"/>
        </w:rPr>
        <w:t xml:space="preserve"> умер, и в столице произошли волнения. В общей сумятице о сибирской экспедиции на время забыли. </w:t>
      </w:r>
    </w:p>
    <w:p w:rsidR="00F93737" w:rsidRDefault="00D42F2C">
      <w:pPr>
        <w:widowControl w:val="0"/>
        <w:ind w:firstLine="300"/>
        <w:jc w:val="both"/>
        <w:rPr>
          <w:rFonts w:ascii="TimesET" w:hAnsi="TimesET"/>
          <w:position w:val="10"/>
          <w:sz w:val="24"/>
        </w:rPr>
      </w:pPr>
      <w:r>
        <w:rPr>
          <w:rFonts w:ascii="TimesET" w:hAnsi="TimesET"/>
          <w:position w:val="10"/>
          <w:sz w:val="24"/>
        </w:rPr>
        <w:t>Прошло почти два года, прежде ч</w:t>
      </w:r>
      <w:bookmarkStart w:id="0" w:name="OCRUncertain001"/>
      <w:r>
        <w:rPr>
          <w:rFonts w:ascii="TimesET" w:hAnsi="TimesET"/>
          <w:position w:val="10"/>
          <w:sz w:val="24"/>
        </w:rPr>
        <w:t>е</w:t>
      </w:r>
      <w:bookmarkEnd w:id="0"/>
      <w:r>
        <w:rPr>
          <w:rFonts w:ascii="TimesET" w:hAnsi="TimesET"/>
          <w:position w:val="10"/>
          <w:sz w:val="24"/>
        </w:rPr>
        <w:t xml:space="preserve">м </w:t>
      </w:r>
      <w:bookmarkStart w:id="1" w:name="OCRUncertain002"/>
      <w:r>
        <w:rPr>
          <w:rFonts w:ascii="TimesET" w:hAnsi="TimesET"/>
          <w:position w:val="10"/>
          <w:sz w:val="24"/>
        </w:rPr>
        <w:t>в</w:t>
      </w:r>
      <w:bookmarkEnd w:id="1"/>
      <w:r>
        <w:rPr>
          <w:rFonts w:ascii="TimesET" w:hAnsi="TimesET"/>
          <w:position w:val="10"/>
          <w:sz w:val="24"/>
        </w:rPr>
        <w:t>оль</w:t>
      </w:r>
      <w:bookmarkStart w:id="2" w:name="OCRUncertain003"/>
      <w:r>
        <w:rPr>
          <w:rFonts w:ascii="TimesET" w:hAnsi="TimesET"/>
          <w:position w:val="10"/>
          <w:sz w:val="24"/>
        </w:rPr>
        <w:t>н</w:t>
      </w:r>
      <w:bookmarkEnd w:id="2"/>
      <w:r>
        <w:rPr>
          <w:rFonts w:ascii="TimesET" w:hAnsi="TimesET"/>
          <w:position w:val="10"/>
          <w:sz w:val="24"/>
        </w:rPr>
        <w:t>ые казак</w:t>
      </w:r>
      <w:bookmarkStart w:id="3" w:name="OCRUncertain004"/>
      <w:r>
        <w:rPr>
          <w:rFonts w:ascii="TimesET" w:hAnsi="TimesET"/>
          <w:position w:val="10"/>
          <w:sz w:val="24"/>
        </w:rPr>
        <w:t>и</w:t>
      </w:r>
      <w:bookmarkEnd w:id="3"/>
      <w:r>
        <w:rPr>
          <w:rFonts w:ascii="TimesET" w:hAnsi="TimesET"/>
          <w:position w:val="10"/>
          <w:sz w:val="24"/>
        </w:rPr>
        <w:t xml:space="preserve"> пол</w:t>
      </w:r>
      <w:bookmarkStart w:id="4" w:name="OCRUncertain005"/>
      <w:r>
        <w:rPr>
          <w:rFonts w:ascii="TimesET" w:hAnsi="TimesET"/>
          <w:position w:val="10"/>
          <w:sz w:val="24"/>
        </w:rPr>
        <w:t>у</w:t>
      </w:r>
      <w:bookmarkEnd w:id="4"/>
      <w:r>
        <w:rPr>
          <w:rFonts w:ascii="TimesET" w:hAnsi="TimesET"/>
          <w:position w:val="10"/>
          <w:sz w:val="24"/>
        </w:rPr>
        <w:t>ч</w:t>
      </w:r>
      <w:bookmarkStart w:id="5" w:name="OCRUncertain006"/>
      <w:r>
        <w:rPr>
          <w:rFonts w:ascii="TimesET" w:hAnsi="TimesET"/>
          <w:position w:val="10"/>
          <w:sz w:val="24"/>
        </w:rPr>
        <w:t>и</w:t>
      </w:r>
      <w:bookmarkEnd w:id="5"/>
      <w:r>
        <w:rPr>
          <w:rFonts w:ascii="TimesET" w:hAnsi="TimesET"/>
          <w:position w:val="10"/>
          <w:sz w:val="24"/>
        </w:rPr>
        <w:t>л</w:t>
      </w:r>
      <w:bookmarkStart w:id="6" w:name="OCRUncertain007"/>
      <w:r>
        <w:rPr>
          <w:rFonts w:ascii="TimesET" w:hAnsi="TimesET"/>
          <w:position w:val="10"/>
          <w:sz w:val="24"/>
        </w:rPr>
        <w:t xml:space="preserve">и </w:t>
      </w:r>
      <w:bookmarkEnd w:id="6"/>
      <w:r>
        <w:rPr>
          <w:rFonts w:ascii="TimesET" w:hAnsi="TimesET"/>
          <w:position w:val="10"/>
          <w:sz w:val="24"/>
        </w:rPr>
        <w:t>по</w:t>
      </w:r>
      <w:bookmarkStart w:id="7" w:name="OCRUncertain008"/>
      <w:r>
        <w:rPr>
          <w:rFonts w:ascii="TimesET" w:hAnsi="TimesET"/>
          <w:position w:val="10"/>
          <w:sz w:val="24"/>
        </w:rPr>
        <w:t>мо</w:t>
      </w:r>
      <w:bookmarkEnd w:id="7"/>
      <w:r>
        <w:rPr>
          <w:rFonts w:ascii="TimesET" w:hAnsi="TimesET"/>
          <w:position w:val="10"/>
          <w:sz w:val="24"/>
        </w:rPr>
        <w:t>щь из Моск</w:t>
      </w:r>
      <w:bookmarkStart w:id="8" w:name="OCRUncertain009"/>
      <w:r>
        <w:rPr>
          <w:rFonts w:ascii="TimesET" w:hAnsi="TimesET"/>
          <w:position w:val="10"/>
          <w:sz w:val="24"/>
        </w:rPr>
        <w:t>в</w:t>
      </w:r>
      <w:bookmarkEnd w:id="8"/>
      <w:r>
        <w:rPr>
          <w:rFonts w:ascii="TimesET" w:hAnsi="TimesET"/>
          <w:position w:val="10"/>
          <w:sz w:val="24"/>
        </w:rPr>
        <w:t>ы. Что же позволило им удержаться в Сибири при небольших силах и ресурсах в течен</w:t>
      </w:r>
      <w:bookmarkStart w:id="9" w:name="OCRUncertain010"/>
      <w:r>
        <w:rPr>
          <w:rFonts w:ascii="TimesET" w:hAnsi="TimesET"/>
          <w:position w:val="10"/>
          <w:sz w:val="24"/>
        </w:rPr>
        <w:t>и</w:t>
      </w:r>
      <w:bookmarkEnd w:id="9"/>
      <w:r>
        <w:rPr>
          <w:rFonts w:ascii="TimesET" w:hAnsi="TimesET"/>
          <w:position w:val="10"/>
          <w:sz w:val="24"/>
        </w:rPr>
        <w:t>е столь длительного вре</w:t>
      </w:r>
      <w:r>
        <w:rPr>
          <w:rFonts w:ascii="TimesET" w:hAnsi="TimesET"/>
          <w:position w:val="10"/>
          <w:sz w:val="24"/>
        </w:rPr>
        <w:softHyphen/>
        <w:t>мен</w:t>
      </w:r>
      <w:bookmarkStart w:id="10" w:name="OCRUncertain011"/>
      <w:r>
        <w:rPr>
          <w:rFonts w:ascii="TimesET" w:hAnsi="TimesET"/>
          <w:position w:val="10"/>
          <w:sz w:val="24"/>
        </w:rPr>
        <w:t>и</w:t>
      </w:r>
      <w:bookmarkEnd w:id="10"/>
      <w:r>
        <w:rPr>
          <w:rFonts w:ascii="TimesET" w:hAnsi="TimesET"/>
          <w:position w:val="10"/>
          <w:sz w:val="24"/>
        </w:rPr>
        <w:t>?</w:t>
      </w:r>
    </w:p>
    <w:p w:rsidR="00F93737" w:rsidRDefault="00D42F2C">
      <w:pPr>
        <w:widowControl w:val="0"/>
        <w:ind w:firstLine="320"/>
        <w:jc w:val="both"/>
        <w:rPr>
          <w:rFonts w:ascii="TimesET" w:hAnsi="TimesET"/>
          <w:position w:val="10"/>
          <w:sz w:val="24"/>
        </w:rPr>
      </w:pPr>
      <w:r>
        <w:rPr>
          <w:rFonts w:ascii="TimesET" w:hAnsi="TimesET"/>
          <w:position w:val="10"/>
          <w:sz w:val="24"/>
        </w:rPr>
        <w:t>Ермак выстоял потому, что за плечами у вольных казако</w:t>
      </w:r>
      <w:bookmarkStart w:id="11" w:name="OCRUncertain012"/>
      <w:r>
        <w:rPr>
          <w:rFonts w:ascii="TimesET" w:hAnsi="TimesET"/>
          <w:position w:val="10"/>
          <w:sz w:val="24"/>
        </w:rPr>
        <w:t>в</w:t>
      </w:r>
      <w:bookmarkEnd w:id="11"/>
      <w:r>
        <w:rPr>
          <w:rFonts w:ascii="TimesET" w:hAnsi="TimesET"/>
          <w:position w:val="10"/>
          <w:sz w:val="24"/>
        </w:rPr>
        <w:t xml:space="preserve"> был</w:t>
      </w:r>
      <w:bookmarkStart w:id="12" w:name="OCRUncertain013"/>
      <w:r>
        <w:rPr>
          <w:rFonts w:ascii="TimesET" w:hAnsi="TimesET"/>
          <w:position w:val="10"/>
          <w:sz w:val="24"/>
        </w:rPr>
        <w:t xml:space="preserve">и </w:t>
      </w:r>
      <w:bookmarkEnd w:id="12"/>
      <w:r>
        <w:rPr>
          <w:rFonts w:ascii="TimesET" w:hAnsi="TimesET"/>
          <w:position w:val="10"/>
          <w:sz w:val="24"/>
        </w:rPr>
        <w:t xml:space="preserve">длительные войны с кочевниками в </w:t>
      </w:r>
      <w:bookmarkStart w:id="13" w:name="OCRUncertain014"/>
      <w:r>
        <w:rPr>
          <w:rFonts w:ascii="TimesET" w:hAnsi="TimesET"/>
          <w:position w:val="10"/>
          <w:sz w:val="24"/>
        </w:rPr>
        <w:t>«</w:t>
      </w:r>
      <w:bookmarkEnd w:id="13"/>
      <w:r>
        <w:rPr>
          <w:rFonts w:ascii="TimesET" w:hAnsi="TimesET"/>
          <w:position w:val="10"/>
          <w:sz w:val="24"/>
        </w:rPr>
        <w:t>диком поле». Казак</w:t>
      </w:r>
      <w:bookmarkStart w:id="14" w:name="OCRUncertain015"/>
      <w:r>
        <w:rPr>
          <w:rFonts w:ascii="TimesET" w:hAnsi="TimesET"/>
          <w:position w:val="10"/>
          <w:sz w:val="24"/>
        </w:rPr>
        <w:t>и</w:t>
      </w:r>
      <w:bookmarkEnd w:id="14"/>
      <w:r>
        <w:rPr>
          <w:rFonts w:ascii="TimesET" w:hAnsi="TimesET"/>
          <w:position w:val="10"/>
          <w:sz w:val="24"/>
          <w:lang w:val="en-US"/>
        </w:rPr>
        <w:t xml:space="preserve"> </w:t>
      </w:r>
      <w:r>
        <w:rPr>
          <w:rFonts w:ascii="TimesET" w:hAnsi="TimesET"/>
          <w:position w:val="10"/>
          <w:sz w:val="24"/>
        </w:rPr>
        <w:t>основывали сво</w:t>
      </w:r>
      <w:bookmarkStart w:id="15" w:name="OCRUncertain019"/>
      <w:r>
        <w:rPr>
          <w:rFonts w:ascii="TimesET" w:hAnsi="TimesET"/>
          <w:position w:val="10"/>
          <w:sz w:val="24"/>
        </w:rPr>
        <w:t>и</w:t>
      </w:r>
      <w:bookmarkEnd w:id="15"/>
      <w:r>
        <w:rPr>
          <w:rFonts w:ascii="TimesET" w:hAnsi="TimesET"/>
          <w:position w:val="10"/>
          <w:sz w:val="24"/>
        </w:rPr>
        <w:t xml:space="preserve"> зимовья за сотни верст от государств</w:t>
      </w:r>
      <w:bookmarkStart w:id="16" w:name="OCRUncertain020"/>
      <w:r>
        <w:rPr>
          <w:rFonts w:ascii="TimesET" w:hAnsi="TimesET"/>
          <w:position w:val="10"/>
          <w:sz w:val="24"/>
        </w:rPr>
        <w:t>е</w:t>
      </w:r>
      <w:bookmarkEnd w:id="16"/>
      <w:r>
        <w:rPr>
          <w:rFonts w:ascii="TimesET" w:hAnsi="TimesET"/>
          <w:position w:val="10"/>
          <w:sz w:val="24"/>
        </w:rPr>
        <w:t>нных гран</w:t>
      </w:r>
      <w:bookmarkStart w:id="17" w:name="OCRUncertain021"/>
      <w:r>
        <w:rPr>
          <w:rFonts w:ascii="TimesET" w:hAnsi="TimesET"/>
          <w:position w:val="10"/>
          <w:sz w:val="24"/>
        </w:rPr>
        <w:t>и</w:t>
      </w:r>
      <w:bookmarkStart w:id="18" w:name="OCRUncertain022"/>
      <w:bookmarkEnd w:id="17"/>
      <w:r>
        <w:rPr>
          <w:rFonts w:ascii="TimesET" w:hAnsi="TimesET"/>
          <w:position w:val="10"/>
          <w:sz w:val="24"/>
        </w:rPr>
        <w:t>ц России.</w:t>
      </w:r>
      <w:bookmarkEnd w:id="18"/>
      <w:r>
        <w:rPr>
          <w:rFonts w:ascii="TimesET" w:hAnsi="TimesET"/>
          <w:position w:val="10"/>
          <w:sz w:val="24"/>
        </w:rPr>
        <w:t xml:space="preserve"> Их стан</w:t>
      </w:r>
      <w:bookmarkStart w:id="19" w:name="OCRUncertain023"/>
      <w:r>
        <w:rPr>
          <w:rFonts w:ascii="TimesET" w:hAnsi="TimesET"/>
          <w:position w:val="10"/>
          <w:sz w:val="24"/>
        </w:rPr>
        <w:t>и</w:t>
      </w:r>
      <w:bookmarkEnd w:id="19"/>
      <w:r>
        <w:rPr>
          <w:rFonts w:ascii="TimesET" w:hAnsi="TimesET"/>
          <w:position w:val="10"/>
          <w:sz w:val="24"/>
        </w:rPr>
        <w:t>цы со всех сторон окружал</w:t>
      </w:r>
      <w:bookmarkStart w:id="20" w:name="OCRUncertain024"/>
      <w:r>
        <w:rPr>
          <w:rFonts w:ascii="TimesET" w:hAnsi="TimesET"/>
          <w:position w:val="10"/>
          <w:sz w:val="24"/>
        </w:rPr>
        <w:t>и</w:t>
      </w:r>
      <w:bookmarkEnd w:id="20"/>
      <w:r>
        <w:rPr>
          <w:rFonts w:ascii="TimesET" w:hAnsi="TimesET"/>
          <w:position w:val="10"/>
          <w:sz w:val="24"/>
        </w:rPr>
        <w:t xml:space="preserve"> ордынцы. Каза</w:t>
      </w:r>
      <w:bookmarkStart w:id="21" w:name="OCRUncertain025"/>
      <w:r>
        <w:rPr>
          <w:rFonts w:ascii="TimesET" w:hAnsi="TimesET"/>
          <w:position w:val="10"/>
          <w:sz w:val="24"/>
        </w:rPr>
        <w:t xml:space="preserve">ки </w:t>
      </w:r>
      <w:bookmarkEnd w:id="21"/>
      <w:r>
        <w:rPr>
          <w:rFonts w:ascii="TimesET" w:hAnsi="TimesET"/>
          <w:position w:val="10"/>
          <w:sz w:val="24"/>
        </w:rPr>
        <w:t>нау</w:t>
      </w:r>
      <w:bookmarkStart w:id="22" w:name="OCRUncertain026"/>
      <w:r>
        <w:rPr>
          <w:rFonts w:ascii="TimesET" w:hAnsi="TimesET"/>
          <w:position w:val="10"/>
          <w:sz w:val="24"/>
        </w:rPr>
        <w:t>чи</w:t>
      </w:r>
      <w:bookmarkEnd w:id="22"/>
      <w:r>
        <w:rPr>
          <w:rFonts w:ascii="TimesET" w:hAnsi="TimesET"/>
          <w:position w:val="10"/>
          <w:sz w:val="24"/>
        </w:rPr>
        <w:t xml:space="preserve">лись одолевать их, невзирая на численный </w:t>
      </w:r>
      <w:bookmarkStart w:id="23" w:name="OCRUncertain027"/>
      <w:r>
        <w:rPr>
          <w:rFonts w:ascii="TimesET" w:hAnsi="TimesET"/>
          <w:position w:val="10"/>
          <w:sz w:val="24"/>
        </w:rPr>
        <w:t>п</w:t>
      </w:r>
      <w:bookmarkEnd w:id="23"/>
      <w:r>
        <w:rPr>
          <w:rFonts w:ascii="TimesET" w:hAnsi="TimesET"/>
          <w:position w:val="10"/>
          <w:sz w:val="24"/>
        </w:rPr>
        <w:t>еревес татар.</w:t>
      </w:r>
    </w:p>
    <w:p w:rsidR="00F93737" w:rsidRDefault="00D42F2C">
      <w:pPr>
        <w:widowControl w:val="0"/>
        <w:ind w:firstLine="320"/>
        <w:jc w:val="both"/>
        <w:rPr>
          <w:rFonts w:ascii="TimesET" w:hAnsi="TimesET"/>
          <w:position w:val="10"/>
          <w:sz w:val="24"/>
        </w:rPr>
      </w:pPr>
      <w:r>
        <w:rPr>
          <w:rFonts w:ascii="TimesET" w:hAnsi="TimesET"/>
          <w:position w:val="10"/>
          <w:sz w:val="24"/>
        </w:rPr>
        <w:t>В</w:t>
      </w:r>
      <w:bookmarkStart w:id="24" w:name="OCRUncertain028"/>
      <w:r>
        <w:rPr>
          <w:rFonts w:ascii="TimesET" w:hAnsi="TimesET"/>
          <w:position w:val="10"/>
          <w:sz w:val="24"/>
        </w:rPr>
        <w:t>а</w:t>
      </w:r>
      <w:bookmarkEnd w:id="24"/>
      <w:r>
        <w:rPr>
          <w:rFonts w:ascii="TimesET" w:hAnsi="TimesET"/>
          <w:position w:val="10"/>
          <w:sz w:val="24"/>
        </w:rPr>
        <w:t>жной пр</w:t>
      </w:r>
      <w:bookmarkStart w:id="25" w:name="OCRUncertain029"/>
      <w:r>
        <w:rPr>
          <w:rFonts w:ascii="TimesET" w:hAnsi="TimesET"/>
          <w:position w:val="10"/>
          <w:sz w:val="24"/>
        </w:rPr>
        <w:t>и</w:t>
      </w:r>
      <w:bookmarkEnd w:id="25"/>
      <w:r>
        <w:rPr>
          <w:rFonts w:ascii="TimesET" w:hAnsi="TimesET"/>
          <w:position w:val="10"/>
          <w:sz w:val="24"/>
        </w:rPr>
        <w:t>чиной успеха экспедиц</w:t>
      </w:r>
      <w:bookmarkStart w:id="26" w:name="OCRUncertain030"/>
      <w:r>
        <w:rPr>
          <w:rFonts w:ascii="TimesET" w:hAnsi="TimesET"/>
          <w:position w:val="10"/>
          <w:sz w:val="24"/>
        </w:rPr>
        <w:t>и</w:t>
      </w:r>
      <w:bookmarkEnd w:id="26"/>
      <w:r>
        <w:rPr>
          <w:rFonts w:ascii="TimesET" w:hAnsi="TimesET"/>
          <w:position w:val="10"/>
          <w:sz w:val="24"/>
        </w:rPr>
        <w:t>и Ермака яв</w:t>
      </w:r>
      <w:bookmarkStart w:id="27" w:name="OCRUncertain031"/>
      <w:r>
        <w:rPr>
          <w:rFonts w:ascii="TimesET" w:hAnsi="TimesET"/>
          <w:position w:val="10"/>
          <w:sz w:val="24"/>
        </w:rPr>
        <w:t>и</w:t>
      </w:r>
      <w:bookmarkEnd w:id="27"/>
      <w:r>
        <w:rPr>
          <w:rFonts w:ascii="TimesET" w:hAnsi="TimesET"/>
          <w:position w:val="10"/>
          <w:sz w:val="24"/>
        </w:rPr>
        <w:t>лась внутрен</w:t>
      </w:r>
      <w:r>
        <w:rPr>
          <w:rFonts w:ascii="TimesET" w:hAnsi="TimesET"/>
          <w:position w:val="10"/>
          <w:sz w:val="24"/>
        </w:rPr>
        <w:softHyphen/>
        <w:t>няя непрочность Сиб</w:t>
      </w:r>
      <w:bookmarkStart w:id="28" w:name="OCRUncertain032"/>
      <w:r>
        <w:rPr>
          <w:rFonts w:ascii="TimesET" w:hAnsi="TimesET"/>
          <w:position w:val="10"/>
          <w:sz w:val="24"/>
        </w:rPr>
        <w:t>и</w:t>
      </w:r>
      <w:bookmarkEnd w:id="28"/>
      <w:r>
        <w:rPr>
          <w:rFonts w:ascii="TimesET" w:hAnsi="TimesET"/>
          <w:position w:val="10"/>
          <w:sz w:val="24"/>
        </w:rPr>
        <w:t xml:space="preserve">рского ханства. С тех пор, как </w:t>
      </w:r>
      <w:bookmarkStart w:id="29" w:name="OCRUncertain033"/>
      <w:r>
        <w:rPr>
          <w:rFonts w:ascii="TimesET" w:hAnsi="TimesET"/>
          <w:position w:val="10"/>
          <w:sz w:val="24"/>
        </w:rPr>
        <w:t>Кучум</w:t>
      </w:r>
      <w:bookmarkEnd w:id="29"/>
      <w:r>
        <w:rPr>
          <w:rFonts w:ascii="TimesET" w:hAnsi="TimesET"/>
          <w:position w:val="10"/>
          <w:sz w:val="24"/>
        </w:rPr>
        <w:t xml:space="preserve"> уби</w:t>
      </w:r>
      <w:bookmarkStart w:id="30" w:name="OCRUncertain034"/>
      <w:r>
        <w:rPr>
          <w:rFonts w:ascii="TimesET" w:hAnsi="TimesET"/>
          <w:position w:val="10"/>
          <w:sz w:val="24"/>
        </w:rPr>
        <w:t>л хана</w:t>
      </w:r>
      <w:bookmarkEnd w:id="30"/>
      <w:r>
        <w:rPr>
          <w:rFonts w:ascii="TimesET" w:hAnsi="TimesET"/>
          <w:position w:val="10"/>
          <w:sz w:val="24"/>
        </w:rPr>
        <w:t xml:space="preserve"> </w:t>
      </w:r>
      <w:bookmarkStart w:id="31" w:name="OCRUncertain035"/>
      <w:r>
        <w:rPr>
          <w:rFonts w:ascii="TimesET" w:hAnsi="TimesET"/>
          <w:position w:val="10"/>
          <w:sz w:val="24"/>
        </w:rPr>
        <w:t>Эдигара</w:t>
      </w:r>
      <w:bookmarkEnd w:id="31"/>
      <w:r>
        <w:rPr>
          <w:rFonts w:ascii="TimesET" w:hAnsi="TimesET"/>
          <w:position w:val="10"/>
          <w:sz w:val="24"/>
        </w:rPr>
        <w:t xml:space="preserve"> и завладел его троном, прошло много лет, зап</w:t>
      </w:r>
      <w:bookmarkStart w:id="32" w:name="OCRUncertain036"/>
      <w:r>
        <w:rPr>
          <w:rFonts w:ascii="TimesET" w:hAnsi="TimesET"/>
          <w:position w:val="10"/>
          <w:sz w:val="24"/>
        </w:rPr>
        <w:t>о</w:t>
      </w:r>
      <w:bookmarkEnd w:id="32"/>
      <w:r>
        <w:rPr>
          <w:rFonts w:ascii="TimesET" w:hAnsi="TimesET"/>
          <w:position w:val="10"/>
          <w:sz w:val="24"/>
        </w:rPr>
        <w:t>лнен</w:t>
      </w:r>
      <w:bookmarkStart w:id="33" w:name="OCRUncertain038"/>
      <w:r>
        <w:rPr>
          <w:rFonts w:ascii="TimesET" w:hAnsi="TimesET"/>
          <w:position w:val="10"/>
          <w:sz w:val="24"/>
        </w:rPr>
        <w:t>ных</w:t>
      </w:r>
      <w:bookmarkEnd w:id="33"/>
      <w:r>
        <w:rPr>
          <w:rFonts w:ascii="TimesET" w:hAnsi="TimesET"/>
          <w:position w:val="10"/>
          <w:sz w:val="24"/>
        </w:rPr>
        <w:t xml:space="preserve"> не прекращавшимися кровавыми войнами. Где надо силой, гд</w:t>
      </w:r>
      <w:bookmarkStart w:id="34" w:name="OCRUncertain041"/>
      <w:r>
        <w:rPr>
          <w:rFonts w:ascii="TimesET" w:hAnsi="TimesET"/>
          <w:position w:val="10"/>
          <w:sz w:val="24"/>
        </w:rPr>
        <w:t xml:space="preserve">е </w:t>
      </w:r>
      <w:bookmarkEnd w:id="34"/>
      <w:r>
        <w:rPr>
          <w:rFonts w:ascii="TimesET" w:hAnsi="TimesET"/>
          <w:position w:val="10"/>
          <w:sz w:val="24"/>
        </w:rPr>
        <w:t xml:space="preserve">надо хитростью </w:t>
      </w:r>
      <w:bookmarkStart w:id="35" w:name="OCRUncertain042"/>
      <w:r>
        <w:rPr>
          <w:rFonts w:ascii="TimesET" w:hAnsi="TimesET"/>
          <w:position w:val="10"/>
          <w:sz w:val="24"/>
        </w:rPr>
        <w:t>и</w:t>
      </w:r>
      <w:bookmarkEnd w:id="35"/>
      <w:r>
        <w:rPr>
          <w:rFonts w:ascii="TimesET" w:hAnsi="TimesET"/>
          <w:position w:val="10"/>
          <w:sz w:val="24"/>
        </w:rPr>
        <w:t xml:space="preserve"> коварством Кучум смирил непокорных </w:t>
      </w:r>
      <w:bookmarkStart w:id="36" w:name="OCRUncertain043"/>
      <w:r>
        <w:rPr>
          <w:rFonts w:ascii="TimesET" w:hAnsi="TimesET"/>
          <w:position w:val="10"/>
          <w:sz w:val="24"/>
        </w:rPr>
        <w:t>татар</w:t>
      </w:r>
      <w:bookmarkEnd w:id="36"/>
      <w:r>
        <w:rPr>
          <w:rFonts w:ascii="TimesET" w:hAnsi="TimesET"/>
          <w:position w:val="10"/>
          <w:sz w:val="24"/>
        </w:rPr>
        <w:t>ских</w:t>
      </w:r>
      <w:r>
        <w:rPr>
          <w:rFonts w:ascii="TimesET" w:hAnsi="TimesET"/>
          <w:smallCaps/>
          <w:position w:val="10"/>
          <w:sz w:val="24"/>
        </w:rPr>
        <w:t xml:space="preserve"> </w:t>
      </w:r>
      <w:r>
        <w:rPr>
          <w:rFonts w:ascii="TimesET" w:hAnsi="TimesET"/>
          <w:position w:val="10"/>
          <w:sz w:val="24"/>
        </w:rPr>
        <w:t xml:space="preserve">мурз (князей) </w:t>
      </w:r>
      <w:bookmarkStart w:id="37" w:name="OCRUncertain045"/>
      <w:r>
        <w:rPr>
          <w:rFonts w:ascii="TimesET" w:hAnsi="TimesET"/>
          <w:position w:val="10"/>
          <w:sz w:val="24"/>
        </w:rPr>
        <w:t>и</w:t>
      </w:r>
      <w:bookmarkEnd w:id="37"/>
      <w:r>
        <w:rPr>
          <w:rFonts w:ascii="TimesET" w:hAnsi="TimesET"/>
          <w:position w:val="10"/>
          <w:sz w:val="24"/>
        </w:rPr>
        <w:t xml:space="preserve"> обложил данью ханты-мансийские племена. Ок</w:t>
      </w:r>
      <w:bookmarkStart w:id="38" w:name="OCRUncertain046"/>
      <w:r>
        <w:rPr>
          <w:rFonts w:ascii="TimesET" w:hAnsi="TimesET"/>
          <w:position w:val="10"/>
          <w:sz w:val="24"/>
        </w:rPr>
        <w:t>р</w:t>
      </w:r>
      <w:bookmarkEnd w:id="38"/>
      <w:r>
        <w:rPr>
          <w:rFonts w:ascii="TimesET" w:hAnsi="TimesET"/>
          <w:position w:val="10"/>
          <w:sz w:val="24"/>
        </w:rPr>
        <w:t xml:space="preserve">ужив себя гвардией </w:t>
      </w:r>
      <w:bookmarkStart w:id="39" w:name="OCRUncertain047"/>
      <w:r>
        <w:rPr>
          <w:rFonts w:ascii="TimesET" w:hAnsi="TimesET"/>
          <w:position w:val="10"/>
          <w:sz w:val="24"/>
        </w:rPr>
        <w:t>и</w:t>
      </w:r>
      <w:bookmarkEnd w:id="39"/>
      <w:r>
        <w:rPr>
          <w:rFonts w:ascii="TimesET" w:hAnsi="TimesET"/>
          <w:position w:val="10"/>
          <w:sz w:val="24"/>
        </w:rPr>
        <w:t>з ногайцев и кирг</w:t>
      </w:r>
      <w:bookmarkStart w:id="40" w:name="OCRUncertain048"/>
      <w:r>
        <w:rPr>
          <w:rFonts w:ascii="TimesET" w:hAnsi="TimesET"/>
          <w:position w:val="10"/>
          <w:sz w:val="24"/>
        </w:rPr>
        <w:t>и</w:t>
      </w:r>
      <w:bookmarkEnd w:id="40"/>
      <w:r>
        <w:rPr>
          <w:rFonts w:ascii="TimesET" w:hAnsi="TimesET"/>
          <w:position w:val="10"/>
          <w:sz w:val="24"/>
        </w:rPr>
        <w:t>зов, он упроч</w:t>
      </w:r>
      <w:bookmarkStart w:id="41" w:name="OCRUncertain049"/>
      <w:r>
        <w:rPr>
          <w:rFonts w:ascii="TimesET" w:hAnsi="TimesET"/>
          <w:position w:val="10"/>
          <w:sz w:val="24"/>
        </w:rPr>
        <w:t>и</w:t>
      </w:r>
      <w:bookmarkEnd w:id="41"/>
      <w:r>
        <w:rPr>
          <w:rFonts w:ascii="TimesET" w:hAnsi="TimesET"/>
          <w:position w:val="10"/>
          <w:sz w:val="24"/>
        </w:rPr>
        <w:t>л сво</w:t>
      </w:r>
      <w:bookmarkStart w:id="42" w:name="OCRUncertain050"/>
      <w:r>
        <w:rPr>
          <w:rFonts w:ascii="TimesET" w:hAnsi="TimesET"/>
          <w:position w:val="10"/>
          <w:sz w:val="24"/>
        </w:rPr>
        <w:t xml:space="preserve">ю </w:t>
      </w:r>
      <w:bookmarkEnd w:id="42"/>
      <w:r>
        <w:rPr>
          <w:rFonts w:ascii="TimesET" w:hAnsi="TimesET"/>
          <w:position w:val="10"/>
          <w:sz w:val="24"/>
        </w:rPr>
        <w:t>власть. Но военные неудачи немедленно привели к возобно</w:t>
      </w:r>
      <w:bookmarkStart w:id="43" w:name="OCRUncertain051"/>
      <w:r>
        <w:rPr>
          <w:rFonts w:ascii="TimesET" w:hAnsi="TimesET"/>
          <w:position w:val="10"/>
          <w:sz w:val="24"/>
        </w:rPr>
        <w:t>в</w:t>
      </w:r>
      <w:bookmarkEnd w:id="43"/>
      <w:r>
        <w:rPr>
          <w:rFonts w:ascii="TimesET" w:hAnsi="TimesET"/>
          <w:position w:val="10"/>
          <w:sz w:val="24"/>
        </w:rPr>
        <w:t>лен</w:t>
      </w:r>
      <w:bookmarkStart w:id="44" w:name="OCRUncertain052"/>
      <w:r>
        <w:rPr>
          <w:rFonts w:ascii="TimesET" w:hAnsi="TimesET"/>
          <w:position w:val="10"/>
          <w:sz w:val="24"/>
        </w:rPr>
        <w:t>и</w:t>
      </w:r>
      <w:bookmarkEnd w:id="44"/>
      <w:r>
        <w:rPr>
          <w:rFonts w:ascii="TimesET" w:hAnsi="TimesET"/>
          <w:position w:val="10"/>
          <w:sz w:val="24"/>
        </w:rPr>
        <w:t>ю междоусобной борьбы сред</w:t>
      </w:r>
      <w:bookmarkStart w:id="45" w:name="OCRUncertain053"/>
      <w:r>
        <w:rPr>
          <w:rFonts w:ascii="TimesET" w:hAnsi="TimesET"/>
          <w:position w:val="10"/>
          <w:sz w:val="24"/>
        </w:rPr>
        <w:t>и</w:t>
      </w:r>
      <w:bookmarkEnd w:id="45"/>
      <w:r>
        <w:rPr>
          <w:rFonts w:ascii="TimesET" w:hAnsi="TimesET"/>
          <w:position w:val="10"/>
          <w:sz w:val="24"/>
        </w:rPr>
        <w:t xml:space="preserve"> татарской знат</w:t>
      </w:r>
      <w:bookmarkStart w:id="46" w:name="OCRUncertain054"/>
      <w:r>
        <w:rPr>
          <w:rFonts w:ascii="TimesET" w:hAnsi="TimesET"/>
          <w:position w:val="10"/>
          <w:sz w:val="24"/>
        </w:rPr>
        <w:t>и</w:t>
      </w:r>
      <w:bookmarkEnd w:id="46"/>
      <w:r>
        <w:rPr>
          <w:rFonts w:ascii="TimesET" w:hAnsi="TimesET"/>
          <w:position w:val="10"/>
          <w:sz w:val="24"/>
        </w:rPr>
        <w:t>. Племянн</w:t>
      </w:r>
      <w:bookmarkStart w:id="47" w:name="OCRUncertain055"/>
      <w:r>
        <w:rPr>
          <w:rFonts w:ascii="TimesET" w:hAnsi="TimesET"/>
          <w:position w:val="10"/>
          <w:sz w:val="24"/>
        </w:rPr>
        <w:t>и</w:t>
      </w:r>
      <w:bookmarkEnd w:id="47"/>
      <w:r>
        <w:rPr>
          <w:rFonts w:ascii="TimesET" w:hAnsi="TimesET"/>
          <w:position w:val="10"/>
          <w:sz w:val="24"/>
        </w:rPr>
        <w:t>к уб</w:t>
      </w:r>
      <w:bookmarkStart w:id="48" w:name="OCRUncertain056"/>
      <w:r>
        <w:rPr>
          <w:rFonts w:ascii="TimesET" w:hAnsi="TimesET"/>
          <w:position w:val="10"/>
          <w:sz w:val="24"/>
        </w:rPr>
        <w:t>и</w:t>
      </w:r>
      <w:bookmarkEnd w:id="48"/>
      <w:r>
        <w:rPr>
          <w:rFonts w:ascii="TimesET" w:hAnsi="TimesET"/>
          <w:position w:val="10"/>
          <w:sz w:val="24"/>
        </w:rPr>
        <w:t xml:space="preserve">того </w:t>
      </w:r>
      <w:bookmarkStart w:id="49" w:name="OCRUncertain057"/>
      <w:r>
        <w:rPr>
          <w:rFonts w:ascii="TimesET" w:hAnsi="TimesET"/>
          <w:position w:val="10"/>
          <w:sz w:val="24"/>
        </w:rPr>
        <w:t>Эдигара</w:t>
      </w:r>
      <w:bookmarkEnd w:id="49"/>
      <w:r>
        <w:rPr>
          <w:rFonts w:ascii="TimesET" w:hAnsi="TimesET"/>
          <w:position w:val="10"/>
          <w:sz w:val="24"/>
        </w:rPr>
        <w:t xml:space="preserve"> Сеид-хан, скрывавшийся в Бухаре, вернулся в С</w:t>
      </w:r>
      <w:bookmarkStart w:id="50" w:name="OCRUncertain058"/>
      <w:r>
        <w:rPr>
          <w:rFonts w:ascii="TimesET" w:hAnsi="TimesET"/>
          <w:position w:val="10"/>
          <w:sz w:val="24"/>
        </w:rPr>
        <w:t>и</w:t>
      </w:r>
      <w:bookmarkEnd w:id="50"/>
      <w:r>
        <w:rPr>
          <w:rFonts w:ascii="TimesET" w:hAnsi="TimesET"/>
          <w:position w:val="10"/>
          <w:sz w:val="24"/>
        </w:rPr>
        <w:t>б</w:t>
      </w:r>
      <w:bookmarkStart w:id="51" w:name="OCRUncertain059"/>
      <w:r>
        <w:rPr>
          <w:rFonts w:ascii="TimesET" w:hAnsi="TimesET"/>
          <w:position w:val="10"/>
          <w:sz w:val="24"/>
        </w:rPr>
        <w:t>и</w:t>
      </w:r>
      <w:bookmarkEnd w:id="51"/>
      <w:r>
        <w:rPr>
          <w:rFonts w:ascii="TimesET" w:hAnsi="TimesET"/>
          <w:position w:val="10"/>
          <w:sz w:val="24"/>
        </w:rPr>
        <w:t xml:space="preserve">рь и </w:t>
      </w:r>
      <w:bookmarkStart w:id="52" w:name="OCRUncertain060"/>
      <w:r>
        <w:rPr>
          <w:rFonts w:ascii="TimesET" w:hAnsi="TimesET"/>
          <w:position w:val="10"/>
          <w:sz w:val="24"/>
        </w:rPr>
        <w:t>с</w:t>
      </w:r>
      <w:bookmarkEnd w:id="52"/>
      <w:r>
        <w:rPr>
          <w:rFonts w:ascii="TimesET" w:hAnsi="TimesET"/>
          <w:position w:val="10"/>
          <w:sz w:val="24"/>
        </w:rPr>
        <w:t xml:space="preserve">тал угрожать </w:t>
      </w:r>
      <w:bookmarkStart w:id="53" w:name="OCRUncertain061"/>
      <w:r>
        <w:rPr>
          <w:rFonts w:ascii="TimesET" w:hAnsi="TimesET"/>
          <w:position w:val="10"/>
          <w:sz w:val="24"/>
        </w:rPr>
        <w:t>Кучуму</w:t>
      </w:r>
      <w:bookmarkEnd w:id="53"/>
      <w:r>
        <w:rPr>
          <w:rFonts w:ascii="TimesET" w:hAnsi="TimesET"/>
          <w:position w:val="10"/>
          <w:sz w:val="24"/>
        </w:rPr>
        <w:t xml:space="preserve"> местью.</w:t>
      </w:r>
    </w:p>
    <w:p w:rsidR="00F93737" w:rsidRDefault="00D42F2C">
      <w:pPr>
        <w:widowControl w:val="0"/>
        <w:ind w:firstLine="320"/>
        <w:jc w:val="both"/>
        <w:rPr>
          <w:rFonts w:ascii="TimesET" w:hAnsi="TimesET"/>
          <w:position w:val="10"/>
          <w:sz w:val="24"/>
        </w:rPr>
      </w:pPr>
      <w:bookmarkStart w:id="54" w:name="OCRUncertain062"/>
      <w:r>
        <w:rPr>
          <w:rFonts w:ascii="TimesET" w:hAnsi="TimesET"/>
          <w:position w:val="10"/>
          <w:sz w:val="24"/>
        </w:rPr>
        <w:t>Ближ</w:t>
      </w:r>
      <w:r>
        <w:rPr>
          <w:rFonts w:ascii="TimesET" w:hAnsi="TimesET"/>
          <w:noProof/>
          <w:position w:val="10"/>
          <w:sz w:val="24"/>
        </w:rPr>
        <w:t>ний</w:t>
      </w:r>
      <w:bookmarkEnd w:id="54"/>
      <w:r>
        <w:rPr>
          <w:rFonts w:ascii="TimesET" w:hAnsi="TimesET"/>
          <w:position w:val="10"/>
          <w:sz w:val="24"/>
        </w:rPr>
        <w:t xml:space="preserve"> мурза </w:t>
      </w:r>
      <w:bookmarkStart w:id="55" w:name="OCRUncertain063"/>
      <w:r>
        <w:rPr>
          <w:rFonts w:ascii="TimesET" w:hAnsi="TimesET"/>
          <w:position w:val="10"/>
          <w:sz w:val="24"/>
        </w:rPr>
        <w:t>Кучума</w:t>
      </w:r>
      <w:bookmarkEnd w:id="55"/>
      <w:r>
        <w:rPr>
          <w:rFonts w:ascii="TimesET" w:hAnsi="TimesET"/>
          <w:position w:val="10"/>
          <w:sz w:val="24"/>
        </w:rPr>
        <w:t xml:space="preserve"> </w:t>
      </w:r>
      <w:bookmarkStart w:id="56" w:name="OCRUncertain064"/>
      <w:r>
        <w:rPr>
          <w:rFonts w:ascii="TimesET" w:hAnsi="TimesET"/>
          <w:position w:val="10"/>
          <w:sz w:val="24"/>
        </w:rPr>
        <w:t>Сеинбахта</w:t>
      </w:r>
      <w:bookmarkEnd w:id="56"/>
      <w:r>
        <w:rPr>
          <w:rFonts w:ascii="TimesET" w:hAnsi="TimesET"/>
          <w:position w:val="10"/>
          <w:sz w:val="24"/>
        </w:rPr>
        <w:t xml:space="preserve"> </w:t>
      </w:r>
      <w:bookmarkStart w:id="57" w:name="OCRUncertain065"/>
      <w:r>
        <w:rPr>
          <w:rFonts w:ascii="TimesET" w:hAnsi="TimesET"/>
          <w:position w:val="10"/>
          <w:sz w:val="24"/>
        </w:rPr>
        <w:t>Тагин</w:t>
      </w:r>
      <w:bookmarkEnd w:id="57"/>
      <w:r>
        <w:rPr>
          <w:rFonts w:ascii="TimesET" w:hAnsi="TimesET"/>
          <w:position w:val="10"/>
          <w:sz w:val="24"/>
        </w:rPr>
        <w:t xml:space="preserve"> выдал Ерма</w:t>
      </w:r>
      <w:bookmarkStart w:id="58" w:name="OCRUncertain066"/>
      <w:r>
        <w:rPr>
          <w:rFonts w:ascii="TimesET" w:hAnsi="TimesET"/>
          <w:position w:val="10"/>
          <w:sz w:val="24"/>
        </w:rPr>
        <w:t>к</w:t>
      </w:r>
      <w:bookmarkEnd w:id="58"/>
      <w:r>
        <w:rPr>
          <w:rFonts w:ascii="TimesET" w:hAnsi="TimesET"/>
          <w:position w:val="10"/>
          <w:sz w:val="24"/>
        </w:rPr>
        <w:t>у м</w:t>
      </w:r>
      <w:bookmarkStart w:id="59" w:name="OCRUncertain067"/>
      <w:r>
        <w:rPr>
          <w:rFonts w:ascii="TimesET" w:hAnsi="TimesET"/>
          <w:position w:val="10"/>
          <w:sz w:val="24"/>
        </w:rPr>
        <w:t>е</w:t>
      </w:r>
      <w:bookmarkEnd w:id="59"/>
      <w:r>
        <w:rPr>
          <w:rFonts w:ascii="TimesET" w:hAnsi="TimesET"/>
          <w:position w:val="10"/>
          <w:sz w:val="24"/>
        </w:rPr>
        <w:t>сто</w:t>
      </w:r>
      <w:bookmarkStart w:id="60" w:name="OCRUncertain068"/>
      <w:r>
        <w:rPr>
          <w:rFonts w:ascii="TimesET" w:hAnsi="TimesET"/>
          <w:position w:val="10"/>
          <w:sz w:val="24"/>
        </w:rPr>
        <w:t>п</w:t>
      </w:r>
      <w:bookmarkEnd w:id="60"/>
      <w:r>
        <w:rPr>
          <w:rFonts w:ascii="TimesET" w:hAnsi="TimesET"/>
          <w:position w:val="10"/>
          <w:sz w:val="24"/>
        </w:rPr>
        <w:t>ребыван</w:t>
      </w:r>
      <w:bookmarkStart w:id="61" w:name="OCRUncertain069"/>
      <w:r>
        <w:rPr>
          <w:rFonts w:ascii="TimesET" w:hAnsi="TimesET"/>
          <w:position w:val="10"/>
          <w:sz w:val="24"/>
        </w:rPr>
        <w:t>и</w:t>
      </w:r>
      <w:bookmarkEnd w:id="61"/>
      <w:r>
        <w:rPr>
          <w:rFonts w:ascii="TimesET" w:hAnsi="TimesET"/>
          <w:position w:val="10"/>
          <w:sz w:val="24"/>
        </w:rPr>
        <w:t xml:space="preserve">е </w:t>
      </w:r>
      <w:bookmarkStart w:id="62" w:name="OCRUncertain070"/>
      <w:r>
        <w:rPr>
          <w:rFonts w:ascii="TimesET" w:hAnsi="TimesET"/>
          <w:position w:val="10"/>
          <w:sz w:val="24"/>
        </w:rPr>
        <w:t>Маметкула,</w:t>
      </w:r>
      <w:bookmarkEnd w:id="62"/>
      <w:r>
        <w:rPr>
          <w:rFonts w:ascii="TimesET" w:hAnsi="TimesET"/>
          <w:position w:val="10"/>
          <w:sz w:val="24"/>
        </w:rPr>
        <w:t xml:space="preserve"> самого выдающегося </w:t>
      </w:r>
      <w:bookmarkStart w:id="63" w:name="OCRUncertain071"/>
      <w:r>
        <w:rPr>
          <w:rFonts w:ascii="TimesET" w:hAnsi="TimesET"/>
          <w:position w:val="10"/>
          <w:sz w:val="24"/>
        </w:rPr>
        <w:t>и</w:t>
      </w:r>
      <w:bookmarkEnd w:id="63"/>
      <w:r>
        <w:rPr>
          <w:rFonts w:ascii="TimesET" w:hAnsi="TimesET"/>
          <w:position w:val="10"/>
          <w:sz w:val="24"/>
        </w:rPr>
        <w:t>з татарск</w:t>
      </w:r>
      <w:bookmarkStart w:id="64" w:name="OCRUncertain072"/>
      <w:r>
        <w:rPr>
          <w:rFonts w:ascii="TimesET" w:hAnsi="TimesET"/>
          <w:position w:val="10"/>
          <w:sz w:val="24"/>
        </w:rPr>
        <w:t>и</w:t>
      </w:r>
      <w:bookmarkEnd w:id="64"/>
      <w:r>
        <w:rPr>
          <w:rFonts w:ascii="TimesET" w:hAnsi="TimesET"/>
          <w:position w:val="10"/>
          <w:sz w:val="24"/>
        </w:rPr>
        <w:t xml:space="preserve">х </w:t>
      </w:r>
      <w:bookmarkStart w:id="65" w:name="OCRUncertain073"/>
      <w:r>
        <w:rPr>
          <w:rFonts w:ascii="TimesET" w:hAnsi="TimesET"/>
          <w:position w:val="10"/>
          <w:sz w:val="24"/>
        </w:rPr>
        <w:t>в</w:t>
      </w:r>
      <w:bookmarkEnd w:id="65"/>
      <w:r>
        <w:rPr>
          <w:rFonts w:ascii="TimesET" w:hAnsi="TimesET"/>
          <w:position w:val="10"/>
          <w:sz w:val="24"/>
        </w:rPr>
        <w:t>ое</w:t>
      </w:r>
      <w:bookmarkStart w:id="66" w:name="OCRUncertain074"/>
      <w:r>
        <w:rPr>
          <w:rFonts w:ascii="TimesET" w:hAnsi="TimesET"/>
          <w:position w:val="10"/>
          <w:sz w:val="24"/>
        </w:rPr>
        <w:t>н</w:t>
      </w:r>
      <w:bookmarkEnd w:id="66"/>
      <w:r>
        <w:rPr>
          <w:rFonts w:ascii="TimesET" w:hAnsi="TimesET"/>
          <w:position w:val="10"/>
          <w:sz w:val="24"/>
        </w:rPr>
        <w:t>ачальн</w:t>
      </w:r>
      <w:bookmarkStart w:id="67" w:name="OCRUncertain075"/>
      <w:r>
        <w:rPr>
          <w:rFonts w:ascii="TimesET" w:hAnsi="TimesET"/>
          <w:position w:val="10"/>
          <w:sz w:val="24"/>
        </w:rPr>
        <w:t>и</w:t>
      </w:r>
      <w:bookmarkEnd w:id="67"/>
      <w:r>
        <w:rPr>
          <w:rFonts w:ascii="TimesET" w:hAnsi="TimesET"/>
          <w:position w:val="10"/>
          <w:sz w:val="24"/>
        </w:rPr>
        <w:t>ков. Пленение Маметкула лиш</w:t>
      </w:r>
      <w:bookmarkStart w:id="68" w:name="OCRUncertain076"/>
      <w:r>
        <w:rPr>
          <w:rFonts w:ascii="TimesET" w:hAnsi="TimesET"/>
          <w:position w:val="10"/>
          <w:sz w:val="24"/>
        </w:rPr>
        <w:t>и</w:t>
      </w:r>
      <w:bookmarkEnd w:id="68"/>
      <w:r>
        <w:rPr>
          <w:rFonts w:ascii="TimesET" w:hAnsi="TimesET"/>
          <w:position w:val="10"/>
          <w:sz w:val="24"/>
        </w:rPr>
        <w:t>ло Кучума надежного меч</w:t>
      </w:r>
      <w:bookmarkStart w:id="69" w:name="OCRUncertain077"/>
      <w:r>
        <w:rPr>
          <w:rFonts w:ascii="TimesET" w:hAnsi="TimesET"/>
          <w:position w:val="10"/>
          <w:sz w:val="24"/>
        </w:rPr>
        <w:t>а</w:t>
      </w:r>
      <w:bookmarkEnd w:id="69"/>
      <w:r>
        <w:rPr>
          <w:rFonts w:ascii="TimesET" w:hAnsi="TimesET"/>
          <w:position w:val="10"/>
          <w:sz w:val="24"/>
        </w:rPr>
        <w:t>. Знать, боявшаяся Маметкула, стала пок</w:t>
      </w:r>
      <w:bookmarkStart w:id="70" w:name="OCRUncertain078"/>
      <w:r>
        <w:rPr>
          <w:rFonts w:ascii="TimesET" w:hAnsi="TimesET"/>
          <w:position w:val="10"/>
          <w:sz w:val="24"/>
        </w:rPr>
        <w:t>и</w:t>
      </w:r>
      <w:bookmarkEnd w:id="70"/>
      <w:r>
        <w:rPr>
          <w:rFonts w:ascii="TimesET" w:hAnsi="TimesET"/>
          <w:position w:val="10"/>
          <w:sz w:val="24"/>
        </w:rPr>
        <w:t>дать ханск</w:t>
      </w:r>
      <w:bookmarkStart w:id="71" w:name="OCRUncertain079"/>
      <w:r>
        <w:rPr>
          <w:rFonts w:ascii="TimesET" w:hAnsi="TimesET"/>
          <w:position w:val="10"/>
          <w:sz w:val="24"/>
        </w:rPr>
        <w:t>и</w:t>
      </w:r>
      <w:bookmarkEnd w:id="71"/>
      <w:r>
        <w:rPr>
          <w:rFonts w:ascii="TimesET" w:hAnsi="TimesET"/>
          <w:position w:val="10"/>
          <w:sz w:val="24"/>
        </w:rPr>
        <w:t xml:space="preserve">й двор. </w:t>
      </w:r>
      <w:bookmarkStart w:id="72" w:name="OCRUncertain080"/>
      <w:r>
        <w:rPr>
          <w:rFonts w:ascii="TimesET" w:hAnsi="TimesET"/>
          <w:position w:val="10"/>
          <w:sz w:val="24"/>
        </w:rPr>
        <w:t>Карача</w:t>
      </w:r>
      <w:bookmarkEnd w:id="72"/>
      <w:r>
        <w:rPr>
          <w:rFonts w:ascii="TimesET" w:hAnsi="TimesET"/>
          <w:position w:val="10"/>
          <w:sz w:val="24"/>
        </w:rPr>
        <w:t xml:space="preserve"> - главный сановн</w:t>
      </w:r>
      <w:bookmarkStart w:id="73" w:name="OCRUncertain081"/>
      <w:r>
        <w:rPr>
          <w:rFonts w:ascii="TimesET" w:hAnsi="TimesET"/>
          <w:position w:val="10"/>
          <w:sz w:val="24"/>
        </w:rPr>
        <w:t>и</w:t>
      </w:r>
      <w:bookmarkEnd w:id="73"/>
      <w:r>
        <w:rPr>
          <w:rFonts w:ascii="TimesET" w:hAnsi="TimesET"/>
          <w:position w:val="10"/>
          <w:sz w:val="24"/>
        </w:rPr>
        <w:t>к Кучума, пр</w:t>
      </w:r>
      <w:bookmarkStart w:id="74" w:name="OCRUncertain082"/>
      <w:r>
        <w:rPr>
          <w:rFonts w:ascii="TimesET" w:hAnsi="TimesET"/>
          <w:position w:val="10"/>
          <w:sz w:val="24"/>
        </w:rPr>
        <w:t>ин</w:t>
      </w:r>
      <w:bookmarkEnd w:id="74"/>
      <w:r>
        <w:rPr>
          <w:rFonts w:ascii="TimesET" w:hAnsi="TimesET"/>
          <w:position w:val="10"/>
          <w:sz w:val="24"/>
        </w:rPr>
        <w:t>адлежавш</w:t>
      </w:r>
      <w:bookmarkStart w:id="75" w:name="OCRUncertain083"/>
      <w:r>
        <w:rPr>
          <w:rFonts w:ascii="TimesET" w:hAnsi="TimesET"/>
          <w:position w:val="10"/>
          <w:sz w:val="24"/>
        </w:rPr>
        <w:t>и</w:t>
      </w:r>
      <w:bookmarkEnd w:id="75"/>
      <w:r>
        <w:rPr>
          <w:rFonts w:ascii="TimesET" w:hAnsi="TimesET"/>
          <w:position w:val="10"/>
          <w:sz w:val="24"/>
        </w:rPr>
        <w:t>й к могущ</w:t>
      </w:r>
      <w:bookmarkStart w:id="76" w:name="OCRUncertain084"/>
      <w:r>
        <w:rPr>
          <w:rFonts w:ascii="TimesET" w:hAnsi="TimesET"/>
          <w:position w:val="10"/>
          <w:sz w:val="24"/>
        </w:rPr>
        <w:t>е</w:t>
      </w:r>
      <w:bookmarkEnd w:id="76"/>
      <w:r>
        <w:rPr>
          <w:rFonts w:ascii="TimesET" w:hAnsi="TimesET"/>
          <w:position w:val="10"/>
          <w:sz w:val="24"/>
        </w:rPr>
        <w:softHyphen/>
        <w:t>ст</w:t>
      </w:r>
      <w:bookmarkStart w:id="77" w:name="OCRUncertain085"/>
      <w:r>
        <w:rPr>
          <w:rFonts w:ascii="TimesET" w:hAnsi="TimesET"/>
          <w:position w:val="10"/>
          <w:sz w:val="24"/>
        </w:rPr>
        <w:t>ве</w:t>
      </w:r>
      <w:bookmarkEnd w:id="77"/>
      <w:r>
        <w:rPr>
          <w:rFonts w:ascii="TimesET" w:hAnsi="TimesET"/>
          <w:position w:val="10"/>
          <w:sz w:val="24"/>
        </w:rPr>
        <w:t>нному татарскому роду, перестал повиноваться хану и откоче</w:t>
      </w:r>
      <w:r>
        <w:rPr>
          <w:rFonts w:ascii="TimesET" w:hAnsi="TimesET"/>
          <w:position w:val="10"/>
          <w:sz w:val="24"/>
        </w:rPr>
        <w:softHyphen/>
        <w:t>вал со сво</w:t>
      </w:r>
      <w:bookmarkStart w:id="78" w:name="OCRUncertain086"/>
      <w:r>
        <w:rPr>
          <w:rFonts w:ascii="TimesET" w:hAnsi="TimesET"/>
          <w:position w:val="10"/>
          <w:sz w:val="24"/>
        </w:rPr>
        <w:t>и</w:t>
      </w:r>
      <w:bookmarkEnd w:id="78"/>
      <w:r>
        <w:rPr>
          <w:rFonts w:ascii="TimesET" w:hAnsi="TimesET"/>
          <w:position w:val="10"/>
          <w:sz w:val="24"/>
        </w:rPr>
        <w:t>м</w:t>
      </w:r>
      <w:bookmarkStart w:id="79" w:name="OCRUncertain087"/>
      <w:r>
        <w:rPr>
          <w:rFonts w:ascii="TimesET" w:hAnsi="TimesET"/>
          <w:position w:val="10"/>
          <w:sz w:val="24"/>
        </w:rPr>
        <w:t>и</w:t>
      </w:r>
      <w:bookmarkEnd w:id="79"/>
      <w:r>
        <w:rPr>
          <w:rFonts w:ascii="TimesET" w:hAnsi="TimesET"/>
          <w:position w:val="10"/>
          <w:sz w:val="24"/>
        </w:rPr>
        <w:t xml:space="preserve"> во</w:t>
      </w:r>
      <w:bookmarkStart w:id="80" w:name="OCRUncertain088"/>
      <w:r>
        <w:rPr>
          <w:rFonts w:ascii="TimesET" w:hAnsi="TimesET"/>
          <w:position w:val="10"/>
          <w:sz w:val="24"/>
        </w:rPr>
        <w:t>и</w:t>
      </w:r>
      <w:bookmarkEnd w:id="80"/>
      <w:r>
        <w:rPr>
          <w:rFonts w:ascii="TimesET" w:hAnsi="TimesET"/>
          <w:position w:val="10"/>
          <w:sz w:val="24"/>
        </w:rPr>
        <w:t>нами в в</w:t>
      </w:r>
      <w:bookmarkStart w:id="81" w:name="OCRUncertain089"/>
      <w:r>
        <w:rPr>
          <w:rFonts w:ascii="TimesET" w:hAnsi="TimesET"/>
          <w:position w:val="10"/>
          <w:sz w:val="24"/>
        </w:rPr>
        <w:t>е</w:t>
      </w:r>
      <w:bookmarkEnd w:id="81"/>
      <w:r>
        <w:rPr>
          <w:rFonts w:ascii="TimesET" w:hAnsi="TimesET"/>
          <w:position w:val="10"/>
          <w:sz w:val="24"/>
        </w:rPr>
        <w:t>рховья Иртыша. С</w:t>
      </w:r>
      <w:bookmarkStart w:id="82" w:name="OCRUncertain090"/>
      <w:r>
        <w:rPr>
          <w:rFonts w:ascii="TimesET" w:hAnsi="TimesET"/>
          <w:position w:val="10"/>
          <w:sz w:val="24"/>
        </w:rPr>
        <w:t>и</w:t>
      </w:r>
      <w:bookmarkEnd w:id="82"/>
      <w:r>
        <w:rPr>
          <w:rFonts w:ascii="TimesET" w:hAnsi="TimesET"/>
          <w:position w:val="10"/>
          <w:sz w:val="24"/>
        </w:rPr>
        <w:t xml:space="preserve">бирское </w:t>
      </w:r>
      <w:bookmarkStart w:id="83" w:name="OCRUncertain091"/>
      <w:r>
        <w:rPr>
          <w:rFonts w:ascii="TimesET" w:hAnsi="TimesET"/>
          <w:position w:val="10"/>
          <w:sz w:val="24"/>
        </w:rPr>
        <w:t>царство развивалось</w:t>
      </w:r>
      <w:bookmarkEnd w:id="83"/>
      <w:r>
        <w:rPr>
          <w:rFonts w:ascii="TimesET" w:hAnsi="TimesET"/>
          <w:position w:val="10"/>
          <w:sz w:val="24"/>
        </w:rPr>
        <w:t xml:space="preserve"> на глазах.</w:t>
      </w:r>
    </w:p>
    <w:p w:rsidR="00F93737" w:rsidRDefault="00D42F2C">
      <w:pPr>
        <w:widowControl w:val="0"/>
        <w:jc w:val="both"/>
        <w:rPr>
          <w:rFonts w:ascii="TimesET" w:hAnsi="TimesET"/>
          <w:position w:val="10"/>
          <w:sz w:val="24"/>
        </w:rPr>
      </w:pPr>
      <w:bookmarkStart w:id="84" w:name="OCRUncertain093"/>
      <w:r>
        <w:rPr>
          <w:rFonts w:ascii="TimesET" w:hAnsi="TimesET"/>
          <w:position w:val="10"/>
          <w:sz w:val="24"/>
        </w:rPr>
        <w:t>В</w:t>
      </w:r>
      <w:bookmarkEnd w:id="84"/>
      <w:r>
        <w:rPr>
          <w:rFonts w:ascii="TimesET" w:hAnsi="TimesET"/>
          <w:position w:val="10"/>
          <w:sz w:val="24"/>
        </w:rPr>
        <w:t>ласть Кучума пер</w:t>
      </w:r>
      <w:bookmarkStart w:id="85" w:name="OCRUncertain094"/>
      <w:r>
        <w:rPr>
          <w:rFonts w:ascii="TimesET" w:hAnsi="TimesET"/>
          <w:position w:val="10"/>
          <w:sz w:val="24"/>
        </w:rPr>
        <w:t>е</w:t>
      </w:r>
      <w:bookmarkEnd w:id="85"/>
      <w:r>
        <w:rPr>
          <w:rFonts w:ascii="TimesET" w:hAnsi="TimesET"/>
          <w:position w:val="10"/>
          <w:sz w:val="24"/>
        </w:rPr>
        <w:t>стал</w:t>
      </w:r>
      <w:bookmarkStart w:id="86" w:name="OCRUncertain095"/>
      <w:r>
        <w:rPr>
          <w:rFonts w:ascii="TimesET" w:hAnsi="TimesET"/>
          <w:position w:val="10"/>
          <w:sz w:val="24"/>
        </w:rPr>
        <w:t>и</w:t>
      </w:r>
      <w:bookmarkEnd w:id="86"/>
      <w:r>
        <w:rPr>
          <w:rFonts w:ascii="TimesET" w:hAnsi="TimesET"/>
          <w:position w:val="10"/>
          <w:sz w:val="24"/>
        </w:rPr>
        <w:t xml:space="preserve"> </w:t>
      </w:r>
      <w:bookmarkStart w:id="87" w:name="OCRUncertain096"/>
      <w:r>
        <w:rPr>
          <w:rFonts w:ascii="TimesET" w:hAnsi="TimesET"/>
          <w:position w:val="10"/>
          <w:sz w:val="24"/>
        </w:rPr>
        <w:t>признавать</w:t>
      </w:r>
      <w:bookmarkEnd w:id="87"/>
      <w:r>
        <w:rPr>
          <w:rFonts w:ascii="TimesET" w:hAnsi="TimesET"/>
          <w:position w:val="10"/>
          <w:sz w:val="24"/>
        </w:rPr>
        <w:t xml:space="preserve"> многие местные мансий</w:t>
      </w:r>
      <w:r>
        <w:rPr>
          <w:rFonts w:ascii="TimesET" w:hAnsi="TimesET"/>
          <w:position w:val="10"/>
          <w:sz w:val="24"/>
        </w:rPr>
        <w:softHyphen/>
        <w:t>ск</w:t>
      </w:r>
      <w:bookmarkStart w:id="88" w:name="OCRUncertain097"/>
      <w:r>
        <w:rPr>
          <w:rFonts w:ascii="TimesET" w:hAnsi="TimesET"/>
          <w:position w:val="10"/>
          <w:sz w:val="24"/>
        </w:rPr>
        <w:t>и</w:t>
      </w:r>
      <w:bookmarkEnd w:id="88"/>
      <w:r>
        <w:rPr>
          <w:rFonts w:ascii="TimesET" w:hAnsi="TimesET"/>
          <w:position w:val="10"/>
          <w:sz w:val="24"/>
        </w:rPr>
        <w:t xml:space="preserve">е и </w:t>
      </w:r>
      <w:bookmarkStart w:id="89" w:name="OCRUncertain098"/>
      <w:r>
        <w:rPr>
          <w:rFonts w:ascii="TimesET" w:hAnsi="TimesET"/>
          <w:position w:val="10"/>
          <w:sz w:val="24"/>
        </w:rPr>
        <w:t>хантские</w:t>
      </w:r>
      <w:bookmarkEnd w:id="89"/>
      <w:r>
        <w:rPr>
          <w:rFonts w:ascii="TimesET" w:hAnsi="TimesET"/>
          <w:position w:val="10"/>
          <w:sz w:val="24"/>
        </w:rPr>
        <w:t xml:space="preserve"> князьки и старейшины. Некоторые </w:t>
      </w:r>
      <w:bookmarkStart w:id="90" w:name="OCRUncertain099"/>
      <w:r>
        <w:rPr>
          <w:rFonts w:ascii="TimesET" w:hAnsi="TimesET"/>
          <w:position w:val="10"/>
          <w:sz w:val="24"/>
        </w:rPr>
        <w:t>и</w:t>
      </w:r>
      <w:bookmarkEnd w:id="90"/>
      <w:r>
        <w:rPr>
          <w:rFonts w:ascii="TimesET" w:hAnsi="TimesET"/>
          <w:position w:val="10"/>
          <w:sz w:val="24"/>
        </w:rPr>
        <w:t>з них стал</w:t>
      </w:r>
      <w:bookmarkStart w:id="91" w:name="OCRUncertain100"/>
      <w:r>
        <w:rPr>
          <w:rFonts w:ascii="TimesET" w:hAnsi="TimesET"/>
          <w:position w:val="10"/>
          <w:sz w:val="24"/>
        </w:rPr>
        <w:t xml:space="preserve">и </w:t>
      </w:r>
      <w:bookmarkEnd w:id="91"/>
      <w:r>
        <w:rPr>
          <w:rFonts w:ascii="TimesET" w:hAnsi="TimesET"/>
          <w:position w:val="10"/>
          <w:sz w:val="24"/>
        </w:rPr>
        <w:t>оказывать помощь Ермаку продовольстви</w:t>
      </w:r>
      <w:bookmarkStart w:id="92" w:name="OCRUncertain101"/>
      <w:r>
        <w:rPr>
          <w:rFonts w:ascii="TimesET" w:hAnsi="TimesET"/>
          <w:position w:val="10"/>
          <w:sz w:val="24"/>
        </w:rPr>
        <w:t>е</w:t>
      </w:r>
      <w:bookmarkEnd w:id="92"/>
      <w:r>
        <w:rPr>
          <w:rFonts w:ascii="TimesET" w:hAnsi="TimesET"/>
          <w:position w:val="10"/>
          <w:sz w:val="24"/>
        </w:rPr>
        <w:t>м. В ч</w:t>
      </w:r>
      <w:bookmarkStart w:id="93" w:name="OCRUncertain102"/>
      <w:r>
        <w:rPr>
          <w:rFonts w:ascii="TimesET" w:hAnsi="TimesET"/>
          <w:position w:val="10"/>
          <w:sz w:val="24"/>
        </w:rPr>
        <w:t>и</w:t>
      </w:r>
      <w:bookmarkEnd w:id="93"/>
      <w:r>
        <w:rPr>
          <w:rFonts w:ascii="TimesET" w:hAnsi="TimesET"/>
          <w:position w:val="10"/>
          <w:sz w:val="24"/>
        </w:rPr>
        <w:t>сле союзн</w:t>
      </w:r>
      <w:bookmarkStart w:id="94" w:name="OCRUncertain103"/>
      <w:r>
        <w:rPr>
          <w:rFonts w:ascii="TimesET" w:hAnsi="TimesET"/>
          <w:position w:val="10"/>
          <w:sz w:val="24"/>
        </w:rPr>
        <w:t>и</w:t>
      </w:r>
      <w:bookmarkEnd w:id="94"/>
      <w:r>
        <w:rPr>
          <w:rFonts w:ascii="TimesET" w:hAnsi="TimesET"/>
          <w:position w:val="10"/>
          <w:sz w:val="24"/>
        </w:rPr>
        <w:t>ко</w:t>
      </w:r>
      <w:bookmarkStart w:id="95" w:name="OCRUncertain104"/>
      <w:r>
        <w:rPr>
          <w:rFonts w:ascii="TimesET" w:hAnsi="TimesET"/>
          <w:position w:val="10"/>
          <w:sz w:val="24"/>
        </w:rPr>
        <w:t xml:space="preserve">в </w:t>
      </w:r>
      <w:bookmarkEnd w:id="95"/>
      <w:r>
        <w:rPr>
          <w:rFonts w:ascii="TimesET" w:hAnsi="TimesET"/>
          <w:position w:val="10"/>
          <w:sz w:val="24"/>
        </w:rPr>
        <w:t>атамана был</w:t>
      </w:r>
      <w:bookmarkStart w:id="96" w:name="OCRUncertain105"/>
      <w:r>
        <w:rPr>
          <w:rFonts w:ascii="TimesET" w:hAnsi="TimesET"/>
          <w:position w:val="10"/>
          <w:sz w:val="24"/>
        </w:rPr>
        <w:t>и</w:t>
      </w:r>
      <w:bookmarkEnd w:id="96"/>
      <w:r>
        <w:rPr>
          <w:rFonts w:ascii="TimesET" w:hAnsi="TimesET"/>
          <w:position w:val="10"/>
          <w:sz w:val="24"/>
        </w:rPr>
        <w:t xml:space="preserve"> </w:t>
      </w:r>
      <w:bookmarkStart w:id="97" w:name="OCRUncertain106"/>
      <w:r>
        <w:rPr>
          <w:rFonts w:ascii="TimesET" w:hAnsi="TimesET"/>
          <w:position w:val="10"/>
          <w:sz w:val="24"/>
        </w:rPr>
        <w:t>Алачей,</w:t>
      </w:r>
      <w:bookmarkEnd w:id="97"/>
      <w:r>
        <w:rPr>
          <w:rFonts w:ascii="TimesET" w:hAnsi="TimesET"/>
          <w:position w:val="10"/>
          <w:sz w:val="24"/>
        </w:rPr>
        <w:t xml:space="preserve"> князек крупнейшего </w:t>
      </w:r>
      <w:bookmarkStart w:id="98" w:name="OCRUncertain107"/>
      <w:r>
        <w:rPr>
          <w:rFonts w:ascii="TimesET" w:hAnsi="TimesET"/>
          <w:position w:val="10"/>
          <w:sz w:val="24"/>
        </w:rPr>
        <w:t>хантского</w:t>
      </w:r>
      <w:bookmarkEnd w:id="98"/>
      <w:r>
        <w:rPr>
          <w:rFonts w:ascii="TimesET" w:hAnsi="TimesET"/>
          <w:position w:val="10"/>
          <w:sz w:val="24"/>
        </w:rPr>
        <w:t xml:space="preserve"> княжества в </w:t>
      </w:r>
      <w:bookmarkStart w:id="99" w:name="OCRUncertain108"/>
      <w:r>
        <w:rPr>
          <w:rFonts w:ascii="TimesET" w:hAnsi="TimesET"/>
          <w:position w:val="10"/>
          <w:sz w:val="24"/>
        </w:rPr>
        <w:t>Приобье,</w:t>
      </w:r>
      <w:bookmarkEnd w:id="99"/>
      <w:r>
        <w:rPr>
          <w:rFonts w:ascii="TimesET" w:hAnsi="TimesET"/>
          <w:position w:val="10"/>
          <w:sz w:val="24"/>
        </w:rPr>
        <w:t xml:space="preserve"> </w:t>
      </w:r>
      <w:bookmarkStart w:id="100" w:name="OCRUncertain109"/>
      <w:r>
        <w:rPr>
          <w:rFonts w:ascii="TimesET" w:hAnsi="TimesET"/>
          <w:position w:val="10"/>
          <w:sz w:val="24"/>
        </w:rPr>
        <w:t>хантский</w:t>
      </w:r>
      <w:bookmarkEnd w:id="100"/>
      <w:r>
        <w:rPr>
          <w:rFonts w:ascii="TimesET" w:hAnsi="TimesET"/>
          <w:position w:val="10"/>
          <w:sz w:val="24"/>
        </w:rPr>
        <w:t xml:space="preserve"> князек Бояр, мансийские князьки </w:t>
      </w:r>
      <w:bookmarkStart w:id="101" w:name="OCRUncertain110"/>
      <w:r>
        <w:rPr>
          <w:rFonts w:ascii="TimesET" w:hAnsi="TimesET"/>
          <w:position w:val="10"/>
          <w:sz w:val="24"/>
        </w:rPr>
        <w:t>Ишбердей и</w:t>
      </w:r>
      <w:bookmarkEnd w:id="101"/>
      <w:r>
        <w:rPr>
          <w:rFonts w:ascii="TimesET" w:hAnsi="TimesET"/>
          <w:position w:val="10"/>
          <w:sz w:val="24"/>
        </w:rPr>
        <w:t xml:space="preserve"> </w:t>
      </w:r>
      <w:bookmarkStart w:id="102" w:name="OCRUncertain111"/>
      <w:r>
        <w:rPr>
          <w:rFonts w:ascii="TimesET" w:hAnsi="TimesET"/>
          <w:position w:val="10"/>
          <w:sz w:val="24"/>
        </w:rPr>
        <w:t>Суклем</w:t>
      </w:r>
      <w:bookmarkEnd w:id="102"/>
      <w:r>
        <w:rPr>
          <w:rFonts w:ascii="TimesET" w:hAnsi="TimesET"/>
          <w:position w:val="10"/>
          <w:sz w:val="24"/>
        </w:rPr>
        <w:t xml:space="preserve"> </w:t>
      </w:r>
      <w:bookmarkStart w:id="103" w:name="OCRUncertain112"/>
      <w:r>
        <w:rPr>
          <w:rFonts w:ascii="TimesET" w:hAnsi="TimesET"/>
          <w:position w:val="10"/>
          <w:sz w:val="24"/>
        </w:rPr>
        <w:t>и</w:t>
      </w:r>
      <w:bookmarkEnd w:id="103"/>
      <w:r>
        <w:rPr>
          <w:rFonts w:ascii="TimesET" w:hAnsi="TimesET"/>
          <w:position w:val="10"/>
          <w:sz w:val="24"/>
        </w:rPr>
        <w:t xml:space="preserve">з </w:t>
      </w:r>
      <w:bookmarkStart w:id="104" w:name="OCRUncertain113"/>
      <w:r>
        <w:rPr>
          <w:rFonts w:ascii="TimesET" w:hAnsi="TimesET"/>
          <w:position w:val="10"/>
          <w:sz w:val="24"/>
        </w:rPr>
        <w:t>Яскалбинских</w:t>
      </w:r>
      <w:bookmarkEnd w:id="104"/>
      <w:r>
        <w:rPr>
          <w:rFonts w:ascii="TimesET" w:hAnsi="TimesET"/>
          <w:position w:val="10"/>
          <w:sz w:val="24"/>
        </w:rPr>
        <w:t xml:space="preserve"> мест. Их помощь </w:t>
      </w:r>
      <w:bookmarkStart w:id="105" w:name="OCRUncertain114"/>
      <w:r>
        <w:rPr>
          <w:rFonts w:ascii="TimesET" w:hAnsi="TimesET"/>
          <w:position w:val="10"/>
          <w:sz w:val="24"/>
        </w:rPr>
        <w:t>и</w:t>
      </w:r>
      <w:bookmarkEnd w:id="105"/>
      <w:r>
        <w:rPr>
          <w:rFonts w:ascii="TimesET" w:hAnsi="TimesET"/>
          <w:position w:val="10"/>
          <w:sz w:val="24"/>
        </w:rPr>
        <w:t>мела для казаков неоцен</w:t>
      </w:r>
      <w:bookmarkStart w:id="106" w:name="OCRUncertain115"/>
      <w:r>
        <w:rPr>
          <w:rFonts w:ascii="TimesET" w:hAnsi="TimesET"/>
          <w:position w:val="10"/>
          <w:sz w:val="24"/>
        </w:rPr>
        <w:t>и</w:t>
      </w:r>
      <w:bookmarkStart w:id="107" w:name="DeletedSectionBreakLast"/>
      <w:bookmarkEnd w:id="106"/>
      <w:r>
        <w:rPr>
          <w:rFonts w:ascii="TimesET" w:hAnsi="TimesET"/>
          <w:position w:val="10"/>
          <w:sz w:val="24"/>
        </w:rPr>
        <w:t>мое значение.</w:t>
      </w:r>
      <w:bookmarkEnd w:id="107"/>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sectPr w:rsidR="00F93737">
          <w:footerReference w:type="even" r:id="rId7"/>
          <w:footerReference w:type="default" r:id="rId8"/>
          <w:pgSz w:w="12242" w:h="15842"/>
          <w:pgMar w:top="1701" w:right="1797" w:bottom="1701" w:left="1797" w:header="720" w:footer="720" w:gutter="0"/>
          <w:cols w:space="720"/>
          <w:titlePg/>
        </w:sectPr>
      </w:pPr>
    </w:p>
    <w:p w:rsidR="00F93737" w:rsidRDefault="00D42F2C">
      <w:pPr>
        <w:ind w:left="284"/>
        <w:jc w:val="center"/>
        <w:rPr>
          <w:rFonts w:ascii="TimesET" w:hAnsi="TimesET"/>
          <w:b/>
          <w:kern w:val="52"/>
          <w:position w:val="10"/>
          <w:sz w:val="30"/>
        </w:rPr>
      </w:pPr>
      <w:r>
        <w:rPr>
          <w:rFonts w:ascii="TimesET" w:hAnsi="TimesET"/>
          <w:b/>
          <w:kern w:val="52"/>
          <w:position w:val="10"/>
          <w:sz w:val="30"/>
          <w:lang w:val="en-US"/>
        </w:rPr>
        <w:t xml:space="preserve">V. </w:t>
      </w:r>
      <w:r>
        <w:rPr>
          <w:rFonts w:ascii="TimesET" w:hAnsi="TimesET"/>
          <w:b/>
          <w:kern w:val="52"/>
          <w:position w:val="10"/>
          <w:sz w:val="30"/>
        </w:rPr>
        <w:t>РОССИЯ И СИБИРЬ</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pPr>
        <w:keepNext/>
        <w:framePr w:dropCap="drop" w:lines="3" w:wrap="around" w:vAnchor="text" w:hAnchor="text"/>
        <w:spacing w:line="1008" w:lineRule="exact"/>
        <w:jc w:val="both"/>
        <w:rPr>
          <w:rFonts w:ascii="TimesET" w:hAnsi="TimesET"/>
          <w:kern w:val="52"/>
          <w:position w:val="-19"/>
          <w:sz w:val="113"/>
        </w:rPr>
      </w:pPr>
      <w:r>
        <w:rPr>
          <w:rFonts w:ascii="TimesET" w:hAnsi="TimesET"/>
          <w:kern w:val="52"/>
          <w:position w:val="-19"/>
          <w:sz w:val="113"/>
        </w:rPr>
        <w:t>З</w:t>
      </w:r>
    </w:p>
    <w:p w:rsidR="00F93737" w:rsidRDefault="00D42F2C">
      <w:pPr>
        <w:jc w:val="both"/>
        <w:rPr>
          <w:rFonts w:ascii="TimesET" w:hAnsi="TimesET"/>
          <w:kern w:val="52"/>
          <w:position w:val="10"/>
          <w:sz w:val="24"/>
        </w:rPr>
      </w:pPr>
      <w:r>
        <w:rPr>
          <w:rFonts w:ascii="TimesET" w:hAnsi="TimesET"/>
          <w:kern w:val="52"/>
          <w:position w:val="10"/>
          <w:sz w:val="24"/>
        </w:rPr>
        <w:t xml:space="preserve">ауралье и Сибирь не были для русских людей неведомой землей. Новгородцы начали торговать с уральскими племенами с </w:t>
      </w:r>
      <w:r>
        <w:rPr>
          <w:rFonts w:ascii="TimesET" w:hAnsi="TimesET"/>
          <w:kern w:val="52"/>
          <w:position w:val="10"/>
          <w:sz w:val="24"/>
          <w:lang w:val="en-US"/>
        </w:rPr>
        <w:t>XI</w:t>
      </w:r>
      <w:r>
        <w:rPr>
          <w:rFonts w:ascii="TimesET" w:hAnsi="TimesET"/>
          <w:kern w:val="52"/>
          <w:position w:val="10"/>
          <w:sz w:val="24"/>
        </w:rPr>
        <w:t xml:space="preserve"> века. Путь за Камень (Урал) был непроходим пропастями, снегом и лесом.  Но жителей Новгорода Великого не пугали им пропасти, ни снег. На протяжении </w:t>
      </w:r>
      <w:r>
        <w:rPr>
          <w:rFonts w:ascii="TimesET" w:hAnsi="TimesET"/>
          <w:kern w:val="52"/>
          <w:position w:val="10"/>
          <w:sz w:val="24"/>
          <w:lang w:val="en-US"/>
        </w:rPr>
        <w:t>XII-XIII</w:t>
      </w:r>
      <w:r>
        <w:rPr>
          <w:rFonts w:ascii="TimesET" w:hAnsi="TimesET"/>
          <w:kern w:val="52"/>
          <w:position w:val="10"/>
          <w:sz w:val="24"/>
        </w:rPr>
        <w:t xml:space="preserve"> веков они прочно освоили печорский путь на Урал.</w:t>
      </w:r>
    </w:p>
    <w:p w:rsidR="00F93737" w:rsidRDefault="00D42F2C">
      <w:pPr>
        <w:ind w:firstLine="284"/>
        <w:jc w:val="both"/>
        <w:rPr>
          <w:rFonts w:ascii="TimesET" w:hAnsi="TimesET"/>
          <w:kern w:val="52"/>
          <w:position w:val="10"/>
          <w:sz w:val="24"/>
        </w:rPr>
      </w:pPr>
      <w:r>
        <w:rPr>
          <w:rFonts w:ascii="TimesET" w:hAnsi="TimesET"/>
          <w:kern w:val="52"/>
          <w:position w:val="10"/>
          <w:sz w:val="24"/>
        </w:rPr>
        <w:t>Несомненно, присоединение Сибири к Русскому государству имело очень большое историческое значение. После факта присоединения в Сибирь двинулись переселенцы. Одной из первых забот переселенцев было устройство на новом месте пашен: продовольственный вопрос в Сибири стоял очень остро, и развитию местного хлебопашества русская администрация уделяла неослабное внимание. В непривычных природных условиях самым важным и ответственным шагом был выбор мест под пашню. Таким образом, Сибирь начала развиваться и с аграрной точки зрения, училась обеспечивать себя самостоятельно.</w:t>
      </w:r>
    </w:p>
    <w:p w:rsidR="00F93737" w:rsidRDefault="00D42F2C">
      <w:pPr>
        <w:ind w:firstLine="284"/>
        <w:jc w:val="both"/>
        <w:rPr>
          <w:rFonts w:ascii="TimesET" w:hAnsi="TimesET"/>
          <w:kern w:val="52"/>
          <w:position w:val="10"/>
          <w:sz w:val="24"/>
        </w:rPr>
      </w:pPr>
      <w:r>
        <w:rPr>
          <w:rFonts w:ascii="TimesET" w:hAnsi="TimesET"/>
          <w:kern w:val="52"/>
          <w:position w:val="10"/>
          <w:sz w:val="24"/>
        </w:rPr>
        <w:t>Благодаря присоединению Сибири, Россия смогла узнать о несметном количестве сибирских полезных ископаемых, которые в дальнейшем стали обеспечивать всю страну в целом. За Уралом были открыты месторождения поваренной соли и т.д. Еще большую заинтересован</w:t>
      </w:r>
      <w:r>
        <w:rPr>
          <w:rFonts w:ascii="TimesET" w:hAnsi="TimesET"/>
          <w:kern w:val="52"/>
          <w:position w:val="10"/>
          <w:sz w:val="24"/>
        </w:rPr>
        <w:softHyphen/>
        <w:t>ность проявляло московское правительство к нахождения в Сибири руд цветных металлов и особенно серебра.</w:t>
      </w:r>
    </w:p>
    <w:p w:rsidR="00F93737" w:rsidRDefault="00D42F2C">
      <w:pPr>
        <w:ind w:firstLine="284"/>
        <w:jc w:val="both"/>
        <w:rPr>
          <w:rFonts w:ascii="TimesET" w:hAnsi="TimesET"/>
          <w:kern w:val="52"/>
          <w:position w:val="10"/>
          <w:sz w:val="24"/>
        </w:rPr>
      </w:pPr>
      <w:r>
        <w:rPr>
          <w:rFonts w:ascii="TimesET" w:hAnsi="TimesET"/>
          <w:kern w:val="52"/>
          <w:position w:val="10"/>
          <w:sz w:val="24"/>
        </w:rPr>
        <w:t>Надо отдать должное всем русским землепроходцам, которые так или иначе участвовали в открытии Сибири, ведь благодаря им такая огромная территория примкнула к России, благодаря им весь мир узнал о Сибири. Около столетия западноевропейские географы черпали сведения о Северной Азии практически лишь из тех материалов, которые смогли получить в России, переносили на свои карты, взятые из русских чертежей, географические названия.</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pPr>
        <w:ind w:left="284"/>
        <w:jc w:val="center"/>
        <w:rPr>
          <w:rFonts w:ascii="TimesET" w:hAnsi="TimesET"/>
          <w:b/>
          <w:kern w:val="52"/>
          <w:position w:val="10"/>
          <w:sz w:val="30"/>
        </w:rPr>
      </w:pPr>
      <w:r>
        <w:rPr>
          <w:rFonts w:ascii="TimesET" w:hAnsi="TimesET"/>
          <w:b/>
          <w:kern w:val="52"/>
          <w:position w:val="10"/>
          <w:sz w:val="30"/>
          <w:lang w:val="en-US"/>
        </w:rPr>
        <w:t xml:space="preserve">VI. </w:t>
      </w:r>
      <w:r>
        <w:rPr>
          <w:rFonts w:ascii="TimesET" w:hAnsi="TimesET"/>
          <w:b/>
          <w:kern w:val="52"/>
          <w:position w:val="10"/>
          <w:sz w:val="30"/>
        </w:rPr>
        <w:t>ЗАКЛЮЧЕНИЕ</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pPr>
        <w:keepNext/>
        <w:framePr w:dropCap="drop" w:lines="3" w:wrap="around" w:vAnchor="text" w:hAnchor="text"/>
        <w:spacing w:line="1008" w:lineRule="exact"/>
        <w:jc w:val="both"/>
        <w:rPr>
          <w:rFonts w:ascii="TimesET" w:hAnsi="TimesET"/>
          <w:kern w:val="52"/>
          <w:position w:val="-20"/>
          <w:sz w:val="116"/>
        </w:rPr>
      </w:pPr>
      <w:r>
        <w:rPr>
          <w:rFonts w:ascii="TimesET" w:hAnsi="TimesET"/>
          <w:kern w:val="52"/>
          <w:position w:val="-20"/>
          <w:sz w:val="116"/>
        </w:rPr>
        <w:t>В</w:t>
      </w:r>
    </w:p>
    <w:p w:rsidR="00F93737" w:rsidRDefault="00D42F2C">
      <w:pPr>
        <w:jc w:val="both"/>
        <w:rPr>
          <w:rFonts w:ascii="TimesET" w:hAnsi="TimesET"/>
          <w:kern w:val="52"/>
          <w:position w:val="10"/>
          <w:sz w:val="24"/>
        </w:rPr>
      </w:pPr>
      <w:r>
        <w:rPr>
          <w:rFonts w:ascii="TimesET" w:hAnsi="TimesET"/>
          <w:kern w:val="52"/>
          <w:position w:val="10"/>
          <w:sz w:val="24"/>
        </w:rPr>
        <w:t>ольные русские колонисты были пионерами в освоении новых земель. Опережая правительство, они обжили «дикое поле» в Нижнем Поволжье, на Тереке, на Ялике и Дону. Поход казаков Ермака в Сибирь был прямым продолжением этого народного движения. То, что первыми русскими поселенцами здесь стали вольные люди, оказало большое влияние на историческую судьбу Сибири. Преобладание народной колонизации привело к тому, что феодально-дворянское землевладение и крепостное право никогда не утвердились на сибирской земле.</w:t>
      </w:r>
    </w:p>
    <w:p w:rsidR="00F93737" w:rsidRDefault="00D42F2C">
      <w:pPr>
        <w:ind w:firstLine="284"/>
        <w:jc w:val="both"/>
        <w:rPr>
          <w:rFonts w:ascii="TimesET" w:hAnsi="TimesET"/>
          <w:kern w:val="52"/>
          <w:position w:val="10"/>
          <w:sz w:val="24"/>
        </w:rPr>
      </w:pPr>
      <w:r>
        <w:rPr>
          <w:rFonts w:ascii="TimesET" w:hAnsi="TimesET"/>
          <w:kern w:val="52"/>
          <w:position w:val="10"/>
          <w:sz w:val="24"/>
        </w:rPr>
        <w:t>Казаки Ермака сделали первый шаг. Следом за ними на Восток двинулись крестьяне, промышленники-звероловы, служилые люди. В борьбе с суровой природой они отвоевывали у тайги землю, основывали поселения и закладывали очаги земледельческой культуры.</w:t>
      </w:r>
    </w:p>
    <w:p w:rsidR="00F93737" w:rsidRDefault="00D42F2C">
      <w:pPr>
        <w:ind w:firstLine="284"/>
        <w:jc w:val="both"/>
        <w:rPr>
          <w:rFonts w:ascii="TimesET" w:hAnsi="TimesET"/>
          <w:kern w:val="52"/>
          <w:position w:val="10"/>
          <w:sz w:val="24"/>
        </w:rPr>
      </w:pPr>
      <w:r>
        <w:rPr>
          <w:rFonts w:ascii="TimesET" w:hAnsi="TimesET"/>
          <w:kern w:val="52"/>
          <w:position w:val="10"/>
          <w:sz w:val="24"/>
        </w:rPr>
        <w:t>Царизм нес угнетение коренному населению Сибири. Его гнет испытывали на себе в равной мере как местные племена, так и русские переселенцы. Сближение русского трудового народа и сибирских племен благоприятствовало развитию производительных сил и преодолению вековой разобщенности сибирских народов, воплощая в себе будущее Сибири.</w:t>
      </w:r>
    </w:p>
    <w:p w:rsidR="00F93737" w:rsidRDefault="00D42F2C">
      <w:pPr>
        <w:ind w:firstLine="284"/>
        <w:jc w:val="both"/>
        <w:rPr>
          <w:rFonts w:ascii="TimesET" w:hAnsi="TimesET"/>
          <w:kern w:val="52"/>
          <w:position w:val="10"/>
          <w:sz w:val="24"/>
        </w:rPr>
      </w:pPr>
      <w:r>
        <w:rPr>
          <w:rFonts w:ascii="TimesET" w:hAnsi="TimesET"/>
          <w:kern w:val="52"/>
          <w:position w:val="10"/>
          <w:sz w:val="24"/>
        </w:rPr>
        <w:t xml:space="preserve">Новый </w:t>
      </w:r>
      <w:r>
        <w:rPr>
          <w:rFonts w:ascii="TimesET" w:hAnsi="TimesET"/>
          <w:kern w:val="52"/>
          <w:position w:val="10"/>
          <w:sz w:val="24"/>
          <w:lang w:val="en-US"/>
        </w:rPr>
        <w:t>XVII</w:t>
      </w:r>
      <w:r>
        <w:rPr>
          <w:rFonts w:ascii="TimesET" w:hAnsi="TimesET"/>
          <w:kern w:val="52"/>
          <w:position w:val="10"/>
          <w:sz w:val="24"/>
        </w:rPr>
        <w:t xml:space="preserve"> век стал поистине веком великих географических открытий русских на Востоке. С основанием Мангазеи в Обской губе возникло «мангазейское мореплавание» по Ледовитому океану между Архангельском и Обью. Казаки-землерпоходцы освоили пути с Енисея в устье Лены и далее - на Индигирку и Колыму. Следуя из Якутска на восток, они вышли к Охотскому морю. Отряд Семена Дежнева открыл в 1648г. пролив, отделявший Азию от Америки. Началось освоение русскими побережья Тихого океана.</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pPr>
        <w:ind w:left="284"/>
        <w:jc w:val="center"/>
        <w:rPr>
          <w:rFonts w:ascii="TimesET" w:hAnsi="TimesET"/>
          <w:b/>
          <w:kern w:val="52"/>
          <w:position w:val="10"/>
          <w:sz w:val="30"/>
        </w:rPr>
      </w:pPr>
      <w:r>
        <w:rPr>
          <w:rFonts w:ascii="TimesET" w:hAnsi="TimesET"/>
          <w:b/>
          <w:kern w:val="52"/>
          <w:position w:val="10"/>
          <w:sz w:val="30"/>
        </w:rPr>
        <w:t>СПИСОК ИСПОЛЬЗОВАННОЙ ЛИТЕРАТУРЫ</w:t>
      </w: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F93737">
      <w:pPr>
        <w:ind w:firstLine="284"/>
        <w:jc w:val="both"/>
        <w:rPr>
          <w:rFonts w:ascii="TimesET" w:hAnsi="TimesET"/>
          <w:kern w:val="52"/>
          <w:position w:val="10"/>
          <w:sz w:val="24"/>
        </w:rPr>
      </w:pPr>
    </w:p>
    <w:p w:rsidR="00F93737" w:rsidRDefault="00D42F2C" w:rsidP="00D42F2C">
      <w:pPr>
        <w:numPr>
          <w:ilvl w:val="0"/>
          <w:numId w:val="3"/>
        </w:numPr>
        <w:rPr>
          <w:rFonts w:ascii="TimesET" w:hAnsi="TimesET"/>
          <w:kern w:val="52"/>
          <w:position w:val="10"/>
          <w:sz w:val="24"/>
        </w:rPr>
      </w:pPr>
      <w:r>
        <w:rPr>
          <w:rFonts w:ascii="TimesET" w:hAnsi="TimesET"/>
          <w:kern w:val="52"/>
          <w:position w:val="10"/>
          <w:sz w:val="24"/>
        </w:rPr>
        <w:t>«Экспедиция в Сибирь отряда Ермака», Р.Г.Скрынников, Ленинград, 1982</w:t>
      </w:r>
    </w:p>
    <w:p w:rsidR="00F93737" w:rsidRDefault="00D42F2C" w:rsidP="00D42F2C">
      <w:pPr>
        <w:numPr>
          <w:ilvl w:val="0"/>
          <w:numId w:val="3"/>
        </w:numPr>
        <w:rPr>
          <w:rFonts w:ascii="TimesET" w:hAnsi="TimesET"/>
          <w:kern w:val="52"/>
          <w:position w:val="10"/>
          <w:sz w:val="24"/>
        </w:rPr>
      </w:pPr>
      <w:r>
        <w:rPr>
          <w:rFonts w:ascii="TimesET" w:hAnsi="TimesET"/>
          <w:kern w:val="52"/>
          <w:position w:val="10"/>
          <w:sz w:val="24"/>
        </w:rPr>
        <w:t>«Русские землепроходцы в Сибири», Н.И.Никитин, Москва, 1988</w:t>
      </w:r>
    </w:p>
    <w:p w:rsidR="00F93737" w:rsidRDefault="00D42F2C" w:rsidP="00D42F2C">
      <w:pPr>
        <w:numPr>
          <w:ilvl w:val="0"/>
          <w:numId w:val="3"/>
        </w:numPr>
        <w:rPr>
          <w:rFonts w:ascii="TimesET" w:hAnsi="TimesET"/>
          <w:kern w:val="52"/>
          <w:position w:val="10"/>
          <w:sz w:val="24"/>
        </w:rPr>
      </w:pPr>
      <w:r>
        <w:rPr>
          <w:rFonts w:ascii="TimesET" w:hAnsi="TimesET"/>
          <w:kern w:val="52"/>
          <w:position w:val="10"/>
          <w:sz w:val="24"/>
        </w:rPr>
        <w:t>«Открытие Сибири», А.П.Окладников, Новосибирск, 1982</w:t>
      </w:r>
    </w:p>
    <w:p w:rsidR="00F93737" w:rsidRDefault="00D42F2C" w:rsidP="00D42F2C">
      <w:pPr>
        <w:numPr>
          <w:ilvl w:val="0"/>
          <w:numId w:val="3"/>
        </w:numPr>
        <w:rPr>
          <w:rFonts w:ascii="TimesET" w:hAnsi="TimesET"/>
          <w:kern w:val="52"/>
          <w:position w:val="10"/>
          <w:sz w:val="24"/>
        </w:rPr>
      </w:pPr>
      <w:r>
        <w:rPr>
          <w:rFonts w:ascii="TimesET" w:hAnsi="TimesET"/>
          <w:kern w:val="52"/>
          <w:position w:val="10"/>
          <w:sz w:val="24"/>
        </w:rPr>
        <w:t>«Ермак», Р.Г.Скрынников, Москва, 1986</w:t>
      </w:r>
    </w:p>
    <w:p w:rsidR="00F93737" w:rsidRDefault="00D42F2C" w:rsidP="00D42F2C">
      <w:pPr>
        <w:numPr>
          <w:ilvl w:val="0"/>
          <w:numId w:val="3"/>
        </w:numPr>
        <w:rPr>
          <w:rFonts w:ascii="TimesET" w:hAnsi="TimesET"/>
          <w:kern w:val="52"/>
          <w:position w:val="10"/>
          <w:sz w:val="24"/>
        </w:rPr>
      </w:pPr>
      <w:r>
        <w:rPr>
          <w:rFonts w:ascii="TimesET" w:hAnsi="TimesET"/>
          <w:kern w:val="52"/>
          <w:position w:val="10"/>
          <w:sz w:val="24"/>
        </w:rPr>
        <w:t xml:space="preserve">«Полководцы </w:t>
      </w:r>
      <w:r>
        <w:rPr>
          <w:rFonts w:ascii="TimesET" w:hAnsi="TimesET"/>
          <w:kern w:val="52"/>
          <w:position w:val="10"/>
          <w:sz w:val="24"/>
          <w:lang w:val="en-US"/>
        </w:rPr>
        <w:t>X-XVI</w:t>
      </w:r>
      <w:r>
        <w:rPr>
          <w:rFonts w:ascii="TimesET" w:hAnsi="TimesET"/>
          <w:kern w:val="52"/>
          <w:position w:val="10"/>
          <w:sz w:val="24"/>
        </w:rPr>
        <w:t xml:space="preserve"> вв», В.В.Каргалов</w:t>
      </w:r>
    </w:p>
    <w:p w:rsidR="00F93737" w:rsidRDefault="00D42F2C" w:rsidP="00D42F2C">
      <w:pPr>
        <w:numPr>
          <w:ilvl w:val="0"/>
          <w:numId w:val="3"/>
        </w:numPr>
        <w:rPr>
          <w:rFonts w:ascii="TimesET" w:hAnsi="TimesET"/>
          <w:kern w:val="52"/>
          <w:position w:val="10"/>
          <w:sz w:val="24"/>
        </w:rPr>
      </w:pPr>
      <w:r>
        <w:rPr>
          <w:rFonts w:ascii="TimesET" w:hAnsi="TimesET"/>
          <w:kern w:val="52"/>
          <w:position w:val="10"/>
          <w:sz w:val="24"/>
        </w:rPr>
        <w:t>«Сибирская экспедиция Ермака», Новосибирск, 1986</w:t>
      </w:r>
      <w:bookmarkStart w:id="108" w:name="_GoBack"/>
      <w:bookmarkEnd w:id="108"/>
    </w:p>
    <w:sectPr w:rsidR="00F93737">
      <w:pgSz w:w="12242" w:h="15842"/>
      <w:pgMar w:top="1701" w:right="1797" w:bottom="170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37" w:rsidRDefault="00D42F2C">
      <w:r>
        <w:separator/>
      </w:r>
    </w:p>
  </w:endnote>
  <w:endnote w:type="continuationSeparator" w:id="0">
    <w:p w:rsidR="00F93737" w:rsidRDefault="00D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7" w:rsidRDefault="00D42F2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F93737" w:rsidRDefault="00F937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37" w:rsidRDefault="00D42F2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F93737" w:rsidRDefault="00F937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37" w:rsidRDefault="00D42F2C">
      <w:r>
        <w:separator/>
      </w:r>
    </w:p>
  </w:footnote>
  <w:footnote w:type="continuationSeparator" w:id="0">
    <w:p w:rsidR="00F93737" w:rsidRDefault="00D4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121"/>
    <w:multiLevelType w:val="singleLevel"/>
    <w:tmpl w:val="97BA53DC"/>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
    <w:nsid w:val="3D411C07"/>
    <w:multiLevelType w:val="singleLevel"/>
    <w:tmpl w:val="BB02BFA6"/>
    <w:lvl w:ilvl="0">
      <w:start w:val="1"/>
      <w:numFmt w:val="decimal"/>
      <w:lvlText w:val="%1. "/>
      <w:legacy w:legacy="1" w:legacySpace="0" w:legacyIndent="360"/>
      <w:lvlJc w:val="left"/>
      <w:pPr>
        <w:ind w:left="644" w:hanging="360"/>
      </w:pPr>
      <w:rPr>
        <w:rFonts w:ascii="TimesET" w:hAnsi="TimesET" w:hint="default"/>
        <w:b w:val="0"/>
        <w:i w:val="0"/>
        <w:sz w:val="24"/>
        <w:u w:val="none"/>
      </w:rPr>
    </w:lvl>
  </w:abstractNum>
  <w:abstractNum w:abstractNumId="2">
    <w:nsid w:val="5BE248B6"/>
    <w:multiLevelType w:val="singleLevel"/>
    <w:tmpl w:val="66100656"/>
    <w:lvl w:ilvl="0">
      <w:start w:val="2"/>
      <w:numFmt w:val="upperRoman"/>
      <w:lvlText w:val="%1. "/>
      <w:legacy w:legacy="1" w:legacySpace="0" w:legacyIndent="360"/>
      <w:lvlJc w:val="left"/>
      <w:pPr>
        <w:ind w:left="644" w:hanging="360"/>
      </w:pPr>
      <w:rPr>
        <w:rFonts w:ascii="TimesET" w:hAnsi="TimesET" w:hint="default"/>
        <w:b/>
        <w:i w:val="0"/>
        <w:sz w:val="30"/>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F2C"/>
    <w:rsid w:val="00C2559A"/>
    <w:rsid w:val="00D42F2C"/>
    <w:rsid w:val="00F9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28A03-1EC2-419F-946A-0058D5C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3837</Words>
  <Characters>21876</Characters>
  <Application>Microsoft Office Word</Application>
  <DocSecurity>0</DocSecurity>
  <Lines>182</Lines>
  <Paragraphs>51</Paragraphs>
  <ScaleCrop>false</ScaleCrop>
  <Company>Elcom Ltd</Company>
  <LinksUpToDate>false</LinksUpToDate>
  <CharactersWithSpaces>25662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
  <dc:creator>HEWLETT</dc:creator>
  <cp:keywords/>
  <dc:description/>
  <cp:lastModifiedBy>Irina</cp:lastModifiedBy>
  <cp:revision>2</cp:revision>
  <cp:lastPrinted>1899-12-31T21:00:00Z</cp:lastPrinted>
  <dcterms:created xsi:type="dcterms:W3CDTF">2014-09-07T13:24:00Z</dcterms:created>
  <dcterms:modified xsi:type="dcterms:W3CDTF">2014-09-07T13:24:00Z</dcterms:modified>
</cp:coreProperties>
</file>