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02" w:rsidRDefault="00F2612E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Реферат з програмування:</w:t>
      </w:r>
    </w:p>
    <w:p w:rsidR="007D0002" w:rsidRDefault="00F2612E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ПОШУК ЗРАЗКА В РЯДКУ</w:t>
      </w: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Оцінка кількості порівнянь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Задача</w:t>
      </w:r>
      <w:r>
        <w:rPr>
          <w:sz w:val="27"/>
          <w:szCs w:val="27"/>
        </w:rPr>
        <w:t>. У рядку відшукати всі позиції, починаючи з яких інший рядок (</w:t>
      </w:r>
      <w:r>
        <w:rPr>
          <w:i/>
          <w:iCs/>
          <w:sz w:val="27"/>
          <w:szCs w:val="27"/>
        </w:rPr>
        <w:t>зразок</w:t>
      </w:r>
      <w:r>
        <w:rPr>
          <w:sz w:val="27"/>
          <w:szCs w:val="27"/>
        </w:rPr>
        <w:t xml:space="preserve">) </w:t>
      </w:r>
      <w:r>
        <w:rPr>
          <w:i/>
          <w:iCs/>
          <w:sz w:val="27"/>
          <w:szCs w:val="27"/>
        </w:rPr>
        <w:t>входить в рядок</w:t>
      </w:r>
      <w:r>
        <w:rPr>
          <w:sz w:val="27"/>
          <w:szCs w:val="27"/>
        </w:rPr>
        <w:t>, тобто є його підрядком. Наприклад, у рядку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ABRACADABRA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зразок ABR входить як підрядок з позицій 1 і 8, зразок A – з позицій 1, 4, 6, 8 і 11, а зразок ARA не входить.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Позначимо через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рядок, у якому шукається зразок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. Нехай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 і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– довжини рядків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і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. Можна порівняти з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 усі підрядки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довжини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які починаються з позицій 1, 2, … ,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+1. У разі рівності друкується відповідна позиція: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for</w:t>
      </w:r>
      <w:r>
        <w:rPr>
          <w:sz w:val="27"/>
          <w:szCs w:val="27"/>
        </w:rPr>
        <w:t xml:space="preserve"> k:=1 </w:t>
      </w:r>
      <w:r>
        <w:rPr>
          <w:b/>
          <w:bCs/>
          <w:sz w:val="27"/>
          <w:szCs w:val="27"/>
        </w:rPr>
        <w:t>to</w:t>
      </w:r>
      <w:r>
        <w:rPr>
          <w:sz w:val="27"/>
          <w:szCs w:val="27"/>
        </w:rPr>
        <w:t xml:space="preserve"> m-n+1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copy(s, k, n)=x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writeln(k).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Нагадаємо, що з виклику copy(s, k, n) повертається підрядок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, що починається в його позиції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 та має довжину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. Дуже просто, але дуже нерозумно! Адже загальна кількість порівнянь символів є 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+1)</w:t>
      </w:r>
      <w:r>
        <w:rPr>
          <w:rFonts w:ascii="Symbol" w:hAnsi="Symbol"/>
          <w:sz w:val="27"/>
          <w:szCs w:val="27"/>
        </w:rPr>
        <w:t>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. Наприклад, за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=255,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=128 порівнянь символів буде 128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=16384, хоча </w:t>
      </w:r>
      <w:r>
        <w:rPr>
          <w:i/>
          <w:iCs/>
          <w:sz w:val="27"/>
          <w:szCs w:val="27"/>
        </w:rPr>
        <w:t>більшість їх насправді зайва</w:t>
      </w:r>
      <w:r>
        <w:rPr>
          <w:sz w:val="27"/>
          <w:szCs w:val="27"/>
        </w:rPr>
        <w:t>. Ми переконаємося в цьому, розглянувши далі зовсім інші способи пошуку зразка.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Але спочатку оцінимо зверху кількість порівнянь символів. Зафіксуємо довжину рядка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. Нехай довжина зразка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довільна в межах між 1 та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. Тоді 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+1)</w:t>
      </w:r>
      <w:r>
        <w:rPr>
          <w:rFonts w:ascii="Symbol" w:hAnsi="Symbol"/>
          <w:sz w:val="27"/>
          <w:szCs w:val="27"/>
        </w:rPr>
        <w:t>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&lt;</w:t>
      </w:r>
      <w:r>
        <w:rPr>
          <w:i/>
          <w:iCs/>
          <w:sz w:val="27"/>
          <w:szCs w:val="27"/>
        </w:rPr>
        <w:t>m</w:t>
      </w:r>
      <w:r>
        <w:rPr>
          <w:rFonts w:ascii="Symbol" w:hAnsi="Symbol"/>
          <w:i/>
          <w:iCs/>
          <w:sz w:val="27"/>
          <w:szCs w:val="27"/>
        </w:rPr>
        <w:t></w:t>
      </w:r>
      <w:r>
        <w:rPr>
          <w:i/>
          <w:iCs/>
          <w:sz w:val="27"/>
          <w:szCs w:val="27"/>
        </w:rPr>
        <w:t xml:space="preserve"> n</w:t>
      </w:r>
      <w:r>
        <w:rPr>
          <w:sz w:val="27"/>
          <w:szCs w:val="27"/>
        </w:rPr>
        <w:t xml:space="preserve">. Як бачимо, різниця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між </w:t>
      </w:r>
      <w:r>
        <w:rPr>
          <w:i/>
          <w:iCs/>
          <w:sz w:val="27"/>
          <w:szCs w:val="27"/>
        </w:rPr>
        <w:t>m</w:t>
      </w:r>
      <w:r>
        <w:rPr>
          <w:rFonts w:ascii="Symbol" w:hAnsi="Symbol"/>
          <w:i/>
          <w:iCs/>
          <w:sz w:val="27"/>
          <w:szCs w:val="27"/>
        </w:rPr>
        <w:t></w:t>
      </w:r>
      <w:r>
        <w:rPr>
          <w:i/>
          <w:iCs/>
          <w:sz w:val="27"/>
          <w:szCs w:val="27"/>
        </w:rPr>
        <w:t xml:space="preserve"> n</w:t>
      </w:r>
      <w:r>
        <w:rPr>
          <w:sz w:val="27"/>
          <w:szCs w:val="27"/>
        </w:rPr>
        <w:t xml:space="preserve"> та 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+1)</w:t>
      </w:r>
      <w:r>
        <w:rPr>
          <w:rFonts w:ascii="Symbol" w:hAnsi="Symbol"/>
          <w:sz w:val="27"/>
          <w:szCs w:val="27"/>
        </w:rPr>
        <w:t>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мала за значень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близьких до 1, і велика за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близьких до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. За малих значень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величиною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можна нехтувати. Таким чином, наша оцінка </w:t>
      </w:r>
    </w:p>
    <w:p w:rsidR="007D0002" w:rsidRDefault="00F2612E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+1)</w:t>
      </w:r>
      <w:r>
        <w:rPr>
          <w:rFonts w:ascii="Symbol" w:hAnsi="Symbol"/>
          <w:sz w:val="27"/>
          <w:szCs w:val="27"/>
        </w:rPr>
        <w:t>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=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rFonts w:ascii="Symbol" w:hAnsi="Symbol"/>
          <w:i/>
          <w:iCs/>
          <w:sz w:val="27"/>
          <w:szCs w:val="27"/>
        </w:rPr>
        <w:t></w:t>
      </w:r>
      <w:r>
        <w:rPr>
          <w:i/>
          <w:iCs/>
          <w:sz w:val="27"/>
          <w:szCs w:val="27"/>
        </w:rPr>
        <w:t xml:space="preserve"> n</w:t>
      </w:r>
      <w:r>
        <w:rPr>
          <w:sz w:val="27"/>
          <w:szCs w:val="27"/>
        </w:rPr>
        <w:t>)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є досить точною за малих значень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і грубою – за великих. Припустивши, що зразки з великою довжиною – явище дуже рідкісне, можна вважати цю оцінку цілком прийнятною.</w:t>
      </w: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Метод Бойєра-Мура (спрощений варіант)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Один із способів суттєво зменшити кількість порівнянь належить Бойєру та Муру [BoMo]. Розглянемо спрощений варіант їх алгоритму. Нехай символи рядка й зразка належать деякому алфавіту. Нехай зразок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[2]…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]. Спочатку для кожного символу 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 xml:space="preserve"> алфавіту визначається номер позиції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 xml:space="preserve">] його </w:t>
      </w:r>
      <w:r>
        <w:rPr>
          <w:i/>
          <w:iCs/>
          <w:sz w:val="27"/>
          <w:szCs w:val="27"/>
        </w:rPr>
        <w:t>останньої появи</w:t>
      </w:r>
      <w:r>
        <w:rPr>
          <w:sz w:val="27"/>
          <w:szCs w:val="27"/>
        </w:rPr>
        <w:t xml:space="preserve"> в рядку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. Якщо символ 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 xml:space="preserve"> відсутній в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, то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 xml:space="preserve">]=0. Наприклад, у зразку 'ababc'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['a']=3,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['b']=4,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['c']=5, а для решти символів 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 xml:space="preserve"> алфавіту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>]=0.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Обчислення масиву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 очевидне: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Для всіх символів Z алфавіту 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Z</w:t>
      </w:r>
      <w:r>
        <w:rPr>
          <w:sz w:val="27"/>
          <w:szCs w:val="27"/>
        </w:rPr>
        <w:t>]:=0;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for</w:t>
      </w:r>
      <w:r>
        <w:rPr>
          <w:sz w:val="27"/>
          <w:szCs w:val="27"/>
        </w:rPr>
        <w:t xml:space="preserve"> k:=1 </w:t>
      </w:r>
      <w:r>
        <w:rPr>
          <w:b/>
          <w:bCs/>
          <w:sz w:val="27"/>
          <w:szCs w:val="27"/>
        </w:rPr>
        <w:t>to</w:t>
      </w:r>
      <w:r>
        <w:rPr>
          <w:sz w:val="27"/>
          <w:szCs w:val="27"/>
        </w:rPr>
        <w:t xml:space="preserve"> n </w:t>
      </w:r>
      <w:r>
        <w:rPr>
          <w:b/>
          <w:bCs/>
          <w:sz w:val="27"/>
          <w:szCs w:val="27"/>
        </w:rPr>
        <w:t>do</w:t>
      </w:r>
      <w:r>
        <w:rPr>
          <w:sz w:val="27"/>
          <w:szCs w:val="27"/>
        </w:rPr>
        <w:t xml:space="preserve"> p[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[k]]:=k.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Інформація про останню появу символів у зразку використовується так. Порівняємо одразу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та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]. Якщо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], то найближчим до кінця зразка символом, якому рівний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], є символ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]]]. Таким чином, можна не порівнювати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із жодним із символів зразка між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]]] та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]. А це означає, що можна не перевіряти рівність зразка з підрядками, що починаються з позицій 2, 3, … ,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]]. Наприклад, якщо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='ababc', а рядок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починається символами aaaba, то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[5]]=3 підказує, що зразок не може починатися в рядку з позиції 5-3=2. Отже, за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можна перейти одразу до порівняння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із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]])].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Якщо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], то можна порівняти попередні символи рядка з відповідними символами зразка, рухаючися від його кінця до початку. Якщо всі відповідні символи рівні, то зразок є підрядком, що починається з першої позиції рядка. Після цього можна переходити до аналізу другої позиції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, порівнюючи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із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+1].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Якщо за деякого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&gt;0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], то серед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-1], … ,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[1] треба відшукати найближчий до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 символ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]. Ця рівність означає, що зразок, можливо, має кінець у рядку в позиції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), тобто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). Тоді можна знову починати все з кінця зразка, порівнюючи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із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)].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Нехай змінна last позначає позицію кінця зразка в рядку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. Спочатку last=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а його наступним значенням може бути лише, як показує попередній аналіз, або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+1, або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]]), або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+(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). За будь-якого з цих значень змінної last наступним її значенням буде так само або last+1, або last+(last-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]]), або last+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. На основі цих міркувань записується такий спрощений варіант алгоритму Бойєра-Мура: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last:=n;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while</w:t>
      </w:r>
      <w:r>
        <w:rPr>
          <w:sz w:val="27"/>
          <w:szCs w:val="27"/>
        </w:rPr>
        <w:t xml:space="preserve"> last&lt;=m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x[n]&lt;&gt;s[last]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last:=last+(n-p[s[n]])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else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k:=n-1; ok:=</w:t>
      </w:r>
      <w:r>
        <w:rPr>
          <w:b/>
          <w:bCs/>
          <w:sz w:val="27"/>
          <w:szCs w:val="27"/>
        </w:rPr>
        <w:t>true</w:t>
      </w:r>
      <w:r>
        <w:rPr>
          <w:sz w:val="27"/>
          <w:szCs w:val="27"/>
        </w:rPr>
        <w:t>;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while</w:t>
      </w:r>
      <w:r>
        <w:rPr>
          <w:sz w:val="27"/>
          <w:szCs w:val="27"/>
        </w:rPr>
        <w:t xml:space="preserve"> (k&gt;0) </w:t>
      </w:r>
      <w:r>
        <w:rPr>
          <w:b/>
          <w:bCs/>
          <w:sz w:val="27"/>
          <w:szCs w:val="27"/>
        </w:rPr>
        <w:t>and</w:t>
      </w:r>
      <w:r>
        <w:rPr>
          <w:sz w:val="27"/>
          <w:szCs w:val="27"/>
        </w:rPr>
        <w:t xml:space="preserve"> ok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x[k]=s[last-n+k]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k:=k-1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ok:=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>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k=0 </w:t>
      </w:r>
      <w:r>
        <w:rPr>
          <w:b/>
          <w:bCs/>
          <w:sz w:val="27"/>
          <w:szCs w:val="27"/>
        </w:rPr>
        <w:t xml:space="preserve">then </w:t>
      </w:r>
      <w:r>
        <w:rPr>
          <w:sz w:val="27"/>
          <w:szCs w:val="27"/>
        </w:rPr>
        <w:t>{s[last-n+1]…s[last]=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}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повідомити про те, що з last-n+1 починається зразок</w:t>
      </w:r>
      <w:r>
        <w:rPr>
          <w:sz w:val="27"/>
          <w:szCs w:val="27"/>
        </w:rPr>
        <w:t>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last:=last+1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 else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7D0002" w:rsidRDefault="00F2612E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відшукати серед x[1]…x[k-1] найближчий до x[k]</w:t>
      </w:r>
    </w:p>
    <w:p w:rsidR="007D0002" w:rsidRDefault="00F2612E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символ x[j], рівний s[last-n+k]; якщо такого немає, то j:=0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last:=last+(k-j)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Зауважимо, що цей спрощений варіант в деяких випадках не рятує від необхідності здійснювати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rFonts w:ascii="Symbol" w:hAnsi="Symbol"/>
          <w:i/>
          <w:iCs/>
          <w:sz w:val="27"/>
          <w:szCs w:val="27"/>
        </w:rPr>
        <w:t></w:t>
      </w:r>
      <w:r>
        <w:rPr>
          <w:i/>
          <w:iCs/>
          <w:sz w:val="27"/>
          <w:szCs w:val="27"/>
        </w:rPr>
        <w:t xml:space="preserve"> n</w:t>
      </w:r>
      <w:r>
        <w:rPr>
          <w:sz w:val="27"/>
          <w:szCs w:val="27"/>
        </w:rPr>
        <w:t xml:space="preserve">) порівнянь символів. Справжній алгоритм Бойєра-Мура забезпечує, що кількість порівнянь символів за будь-яких рядків довжини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 і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оцінюється як O(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), тобто її можна вважати пропорційною сумі довжин рядка й зразка. Ідея цього методу приблизно така сама, як і методу з наступного підрозділу. </w:t>
      </w: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Метод Кнута-Морріса-Пратта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Цей метод уперше описано Моррісом і Праттом у [MorPr]. Він наведений також у книзі [АХУ].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Почнемо порівнювати символи зразка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] із символами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] із початку. Нехай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[1]=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[1], … ,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-1],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], де </w:t>
      </w:r>
      <w:r>
        <w:rPr>
          <w:i/>
          <w:iCs/>
          <w:sz w:val="27"/>
          <w:szCs w:val="27"/>
        </w:rPr>
        <w:t>j</w:t>
      </w:r>
      <w:r>
        <w:rPr>
          <w:rFonts w:ascii="Symbol" w:hAnsi="Symbol"/>
          <w:i/>
          <w:iCs/>
          <w:sz w:val="27"/>
          <w:szCs w:val="27"/>
        </w:rPr>
        <w:t></w:t>
      </w:r>
      <w:r>
        <w:rPr>
          <w:i/>
          <w:iCs/>
          <w:sz w:val="27"/>
          <w:szCs w:val="27"/>
        </w:rPr>
        <w:t xml:space="preserve"> n</w:t>
      </w:r>
      <w:r>
        <w:rPr>
          <w:sz w:val="27"/>
          <w:szCs w:val="27"/>
        </w:rPr>
        <w:t xml:space="preserve">. Зрозуміло, що зразок не входить у рядок із першої позиції. Можна, звичайно, спробувати почати перевірку з другої позиції, але зовсім не обов'язково. Наприклад, за зразка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='ababb' й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='ababababbab' після того, як виявилося, що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[5]='a'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'b'=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[5], є сенс починати наступну перевірку лише 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[3], оскільки саме там є входження початку зразка. Символами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[3]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[4]='ab' водночас закінчується й починається частина зразка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[2]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[3]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[4], і наступне входження зразка можливе, коли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[2] займуть місце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[3]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[4], тобто зразок "зсунеться" відносно рядка одразу на дві позиції. Після цього можна продовжити перевірку від символу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[5], тобто </w:t>
      </w:r>
      <w:r>
        <w:rPr>
          <w:i/>
          <w:iCs/>
          <w:sz w:val="27"/>
          <w:szCs w:val="27"/>
        </w:rPr>
        <w:t>без повернення назад у рядку s</w:t>
      </w:r>
      <w:r>
        <w:rPr>
          <w:sz w:val="27"/>
          <w:szCs w:val="27"/>
        </w:rPr>
        <w:t>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Далі виявляється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[7]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[5], і зразок можна зсунути одразу на дві позиції, щоб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[2] знову зайняли місце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[3]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[4], збігаючися при цьому 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[5]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[6]. Тепер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[7]=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[3],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[8]=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[4],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[9]=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[5], і входження починаючи з позиції 5 знайдено.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Отже, нехай перевіряється входження зразка від позиції 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-1], 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+1] не збігається з черговим символом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]. У такому разі треба відшукати такий </w:t>
      </w:r>
      <w:r>
        <w:rPr>
          <w:i/>
          <w:iCs/>
          <w:sz w:val="27"/>
          <w:szCs w:val="27"/>
        </w:rPr>
        <w:t>найдовший початок x[1]…x[k] зразка, що водночас є кінцем підрядка x[1]…x[j]</w:t>
      </w:r>
      <w:r>
        <w:rPr>
          <w:sz w:val="27"/>
          <w:szCs w:val="27"/>
        </w:rPr>
        <w:t xml:space="preserve">. Він є також і кінцем підрядка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-1]!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Перехід від перевіреного початку зразка довжини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до перевіреного початку довжини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 означає зсув зразка відносно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одразу на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 позицій. Але на меншу кількість позицій зсувати зразок немає сенсу, оскільки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 – це </w:t>
      </w:r>
      <w:r>
        <w:rPr>
          <w:i/>
          <w:iCs/>
          <w:sz w:val="27"/>
          <w:szCs w:val="27"/>
        </w:rPr>
        <w:t>найдовший початок зразка, що збігається з кінцем підрядка s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-1].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+1]=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], то можна продовжувати порівняння від символу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+1]. Якщо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+1]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], то треба відшукати найдовший початок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] зразка, що збігається з кінцем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 (і з кінцем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-1]), і порівняти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+1] із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] тощо.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Наприклад, якщо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='abababc', 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='ababc', то при спробі "прикласти" зразок починаючи з першого символу рядка маємо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[1],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[2]=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[2],</w:t>
      </w:r>
      <w:r>
        <w:rPr>
          <w:i/>
          <w:iCs/>
          <w:sz w:val="27"/>
          <w:szCs w:val="27"/>
        </w:rPr>
        <w:t xml:space="preserve"> x</w:t>
      </w:r>
      <w:r>
        <w:rPr>
          <w:sz w:val="27"/>
          <w:szCs w:val="27"/>
        </w:rPr>
        <w:t>[3]=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[3],</w:t>
      </w:r>
      <w:r>
        <w:rPr>
          <w:i/>
          <w:iCs/>
          <w:sz w:val="27"/>
          <w:szCs w:val="27"/>
        </w:rPr>
        <w:t xml:space="preserve"> x</w:t>
      </w:r>
      <w:r>
        <w:rPr>
          <w:sz w:val="27"/>
          <w:szCs w:val="27"/>
        </w:rPr>
        <w:t>[4]=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[4],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[5]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[5], тобто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=4. Відповідним значенням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 буде 2, оскільки 'ab' є найдовшим початком рядка 'abab', що є водночас його кінцем. Звідси випливає, що немає сенсу пробувати "прикласти" зразок до рядка, починаючи з його другої позиції, а слід "пересунути" його одразу на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=2 позиції. При цьому гарантується рівність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 і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-1], тобто назад від позиції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] в рядку можна не повертатися. 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Отже, </w:t>
      </w:r>
      <w:r>
        <w:rPr>
          <w:i/>
          <w:iCs/>
          <w:sz w:val="27"/>
          <w:szCs w:val="27"/>
        </w:rPr>
        <w:t>якщо для кожної позиції j зразка відома найбільша довжина f(j)&lt;j такого початку зразка x[1]…x[f(j)], що збігається з кінцем x[1]…x[j], то перше входження зразка знаходиться без повернень у рядку s</w:t>
      </w:r>
      <w:r>
        <w:rPr>
          <w:sz w:val="27"/>
          <w:szCs w:val="27"/>
        </w:rPr>
        <w:t xml:space="preserve">. Для визначення можливого початку наступного входження треба знати лише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) і продовжувати пошук знову-таки без повернень у рядку! Саме </w:t>
      </w:r>
      <w:r>
        <w:rPr>
          <w:i/>
          <w:iCs/>
          <w:sz w:val="27"/>
          <w:szCs w:val="27"/>
        </w:rPr>
        <w:t>відсутність повернень у рядку дозволяє оцінити загальну кількість порівнянь як O(m+n), що суттєво менше, ніж O(m</w:t>
      </w:r>
      <w:r>
        <w:rPr>
          <w:rFonts w:ascii="Symbol" w:hAnsi="Symbol"/>
          <w:i/>
          <w:iCs/>
          <w:sz w:val="27"/>
          <w:szCs w:val="27"/>
        </w:rPr>
        <w:t></w:t>
      </w:r>
      <w:r>
        <w:rPr>
          <w:i/>
          <w:iCs/>
          <w:sz w:val="27"/>
          <w:szCs w:val="27"/>
        </w:rPr>
        <w:t xml:space="preserve"> n)</w:t>
      </w:r>
      <w:r>
        <w:rPr>
          <w:sz w:val="27"/>
          <w:szCs w:val="27"/>
        </w:rPr>
        <w:t>. Ми доведемо це далі.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Функція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), що виражає довжину такого найдовшого початку рядка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], що є водночас його кінцем, називається </w:t>
      </w:r>
      <w:r>
        <w:rPr>
          <w:b/>
          <w:bCs/>
          <w:i/>
          <w:iCs/>
          <w:sz w:val="27"/>
          <w:szCs w:val="27"/>
        </w:rPr>
        <w:t>функцією відступів</w:t>
      </w:r>
      <w:r>
        <w:rPr>
          <w:sz w:val="27"/>
          <w:szCs w:val="27"/>
        </w:rPr>
        <w:t xml:space="preserve">. Вона показує, до якого символу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)] треба </w:t>
      </w:r>
      <w:r>
        <w:rPr>
          <w:i/>
          <w:iCs/>
          <w:sz w:val="27"/>
          <w:szCs w:val="27"/>
        </w:rPr>
        <w:t>відступити в зразку</w:t>
      </w:r>
      <w:r>
        <w:rPr>
          <w:sz w:val="27"/>
          <w:szCs w:val="27"/>
        </w:rPr>
        <w:t xml:space="preserve">, коли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+1] не збігається з черговим символом рядка, щоб продовжувати пошук із порівняння чергового символу з символом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)+1]. Цей відступ рівносильний зсуву рядка на найменшу можливу кількість позицій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). Займемося тепер обчисленням цієї функції за зразком.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Очевидно,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 xml:space="preserve">(1)=0. Нехай всі значення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 xml:space="preserve">(1), … ,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-1) уже обчислено, причому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-1)=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. Якщо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]=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+1], то кінець рядка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збігається з його ж початком довжини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+1, тому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)=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+1. Якщо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+1], то "наступним кандидатом у кінці" рядка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є рядок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>)]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)+1], оскільки саме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)] є найдовшим кінцем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]. Якщо й він не годиться, то наступним є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))+1] тощо. Отже, ми або знайдемо початок довжини 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, такий, що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] є кінцем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], і тоді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)=</w:t>
      </w:r>
      <w:r>
        <w:rPr>
          <w:i/>
          <w:iCs/>
          <w:sz w:val="27"/>
          <w:szCs w:val="27"/>
        </w:rPr>
        <w:t>p</w:t>
      </w:r>
      <w:r>
        <w:rPr>
          <w:sz w:val="27"/>
          <w:szCs w:val="27"/>
        </w:rPr>
        <w:t xml:space="preserve">, або не знайдемо, і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)=0.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Наведені обчислення описуються таким алгоритмом (подамо функцію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 xml:space="preserve"> масивом):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f[1] := 0;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for</w:t>
      </w:r>
      <w:r>
        <w:rPr>
          <w:sz w:val="27"/>
          <w:szCs w:val="27"/>
        </w:rPr>
        <w:t xml:space="preserve"> j := 2 </w:t>
      </w:r>
      <w:r>
        <w:rPr>
          <w:b/>
          <w:bCs/>
          <w:sz w:val="27"/>
          <w:szCs w:val="27"/>
        </w:rPr>
        <w:t>to</w:t>
      </w:r>
      <w:r>
        <w:rPr>
          <w:sz w:val="27"/>
          <w:szCs w:val="27"/>
        </w:rPr>
        <w:t xml:space="preserve"> n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k := f[j-1];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while</w:t>
      </w:r>
      <w:r>
        <w:rPr>
          <w:sz w:val="27"/>
          <w:szCs w:val="27"/>
        </w:rPr>
        <w:t xml:space="preserve"> (x[j] &lt;&gt; x[k+1]) </w:t>
      </w:r>
      <w:r>
        <w:rPr>
          <w:b/>
          <w:bCs/>
          <w:sz w:val="27"/>
          <w:szCs w:val="27"/>
        </w:rPr>
        <w:t>and</w:t>
      </w:r>
      <w:r>
        <w:rPr>
          <w:sz w:val="27"/>
          <w:szCs w:val="27"/>
        </w:rPr>
        <w:t xml:space="preserve"> (k&gt;0)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k := f[k];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(x[j] &lt;&gt; x[k+1] ) </w:t>
      </w:r>
      <w:r>
        <w:rPr>
          <w:b/>
          <w:bCs/>
          <w:sz w:val="27"/>
          <w:szCs w:val="27"/>
        </w:rPr>
        <w:t>and</w:t>
      </w:r>
      <w:r>
        <w:rPr>
          <w:sz w:val="27"/>
          <w:szCs w:val="27"/>
        </w:rPr>
        <w:t xml:space="preserve"> (k=0)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f[j] := 0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f[j] := k+1;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Оцінимо загальну кількість порівнянь символів, виконуваних за цим алгоритмом. Позначимо через 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 кількість виконань тіла циклу за відповідного значення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=2, … ,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. Помітимо, що кожне виконання тіла циклу while зменшує значення </w:t>
      </w:r>
      <w:r>
        <w:rPr>
          <w:i/>
          <w:iCs/>
          <w:sz w:val="27"/>
          <w:szCs w:val="27"/>
        </w:rPr>
        <w:t>k</w:t>
      </w:r>
      <w:r>
        <w:rPr>
          <w:sz w:val="27"/>
          <w:szCs w:val="27"/>
        </w:rPr>
        <w:t xml:space="preserve"> не менше, ніж на 1. Звідси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]&lt;=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-1]-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)+1, тобто 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)&lt;=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-1]-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]+1. Тоді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(2)+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(3)+…+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) 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[1]-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[2]+1+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[2]-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[3]+1+…+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-1]-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]+1 =</w:t>
      </w:r>
    </w:p>
    <w:p w:rsidR="007D0002" w:rsidRDefault="00F2612E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=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[1]-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]+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-1 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-1.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 кожного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порівнянь символів відбувається на 2 більше, ніж виконань тіла циклу – одне додаткове при обчисленні умови в заголовку циклу і одне в умовному операторі. Звідси загальна кількість порівнянь символів не більше 3(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-1), тобто прямо пропорційна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. Таким чином, загальну кількість порівнянь символів при побудові функції відступів можна оцінити як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).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Тепер, нарешті, наведемо алгоритм пошуку входжень зразка в рядок. Нехай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позначає номер поточної позиції в рядку,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– номер поточної позиції в зразку, спочатку вони рівні 1. Далі, поки </w:t>
      </w:r>
      <w:r>
        <w:rPr>
          <w:i/>
          <w:iCs/>
          <w:sz w:val="27"/>
          <w:szCs w:val="27"/>
        </w:rPr>
        <w:t>t</w:t>
      </w:r>
      <w:r>
        <w:rPr>
          <w:rFonts w:ascii="Symbol" w:hAnsi="Symbol"/>
          <w:i/>
          <w:iCs/>
          <w:sz w:val="27"/>
          <w:szCs w:val="27"/>
        </w:rPr>
        <w:t></w:t>
      </w:r>
      <w:r>
        <w:rPr>
          <w:i/>
          <w:iCs/>
          <w:sz w:val="27"/>
          <w:szCs w:val="27"/>
        </w:rPr>
        <w:t xml:space="preserve"> m</w:t>
      </w:r>
      <w:r>
        <w:rPr>
          <w:sz w:val="27"/>
          <w:szCs w:val="27"/>
        </w:rPr>
        <w:t xml:space="preserve">, виконуємо наступні дії. Порівнюємо символи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і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]. Якщо вони рівні, маємо входження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в кінці рядка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[1]…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]. Якщо при цьому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то можна повідомити про входження зразка починаючи з позиції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-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+1 і приступати до пошуків наступного входження, поклавши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). Якщо ж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>&lt;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, то переходимо до наступної пари символів, збільшивши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і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на 1. За нерівності 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] і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при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&gt;1 міняємо значення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на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-1]+1, а при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=1 збільшуємо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на 1. Втім, зміни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не мають сенсу, коли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. Ось і все. Наведемо цей алгоритм також і в мові Паскаль: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>t:=1; j:=1;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while</w:t>
      </w:r>
      <w:r>
        <w:rPr>
          <w:sz w:val="27"/>
          <w:szCs w:val="27"/>
        </w:rPr>
        <w:t xml:space="preserve"> t&lt;=m </w:t>
      </w:r>
      <w:r>
        <w:rPr>
          <w:b/>
          <w:bCs/>
          <w:sz w:val="27"/>
          <w:szCs w:val="27"/>
        </w:rPr>
        <w:t>do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x[j]=s[t] </w:t>
      </w:r>
      <w:r>
        <w:rPr>
          <w:b/>
          <w:bCs/>
          <w:sz w:val="27"/>
          <w:szCs w:val="27"/>
        </w:rPr>
        <w:t>then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j=n </w:t>
      </w:r>
      <w:r>
        <w:rPr>
          <w:b/>
          <w:bCs/>
          <w:sz w:val="27"/>
          <w:szCs w:val="27"/>
        </w:rPr>
        <w:t>then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writeln(t-j+1); j:=f[j] </w:t>
      </w:r>
      <w:r>
        <w:rPr>
          <w:b/>
          <w:bCs/>
          <w:sz w:val="27"/>
          <w:szCs w:val="27"/>
        </w:rPr>
        <w:t>end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else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t:=t+1; j:=j+1 </w:t>
      </w:r>
      <w:r>
        <w:rPr>
          <w:b/>
          <w:bCs/>
          <w:sz w:val="27"/>
          <w:szCs w:val="27"/>
        </w:rPr>
        <w:t>end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{ x[j]&lt;&gt;s[t] }</w:t>
      </w:r>
    </w:p>
    <w:p w:rsidR="007D0002" w:rsidRDefault="00F2612E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t&lt;m </w:t>
      </w:r>
      <w:r>
        <w:rPr>
          <w:b/>
          <w:bCs/>
          <w:sz w:val="27"/>
          <w:szCs w:val="27"/>
        </w:rPr>
        <w:t>then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j&gt;1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j:=f[j-1]+1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t:=t+1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t:=t+1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Оцінимо тепер кількість порівнянь символів при виконанні цього алгоритму. Помітимо, що при кожному виконанні тіла циклу збільшується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на 1 або зменшується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принаймні на 1 присвоюванням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] чи </w:t>
      </w:r>
      <w:r>
        <w:rPr>
          <w:i/>
          <w:iCs/>
          <w:sz w:val="27"/>
          <w:szCs w:val="27"/>
        </w:rPr>
        <w:t>f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-1]+1. Позначимо через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) початкове значення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при черговому значенні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=1, 2, …,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, а через 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) – кількість зменшень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при відповідному значенні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. Оскільки при збільшенні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значення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або не міняється, або збільшується на 1, то маємо, що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)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-1)-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)+1 за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&gt;1, звідки 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)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-1)-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)+1. Тоді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(1)+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(2)+…+</w:t>
      </w:r>
      <w:r>
        <w:rPr>
          <w:i/>
          <w:iCs/>
          <w:sz w:val="27"/>
          <w:szCs w:val="27"/>
        </w:rPr>
        <w:t>w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) 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1+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[1]-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[2]+1+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[2]-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[3]+1+…+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-1]-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]+1 =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=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[1]-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[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] 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+1.</w:t>
      </w:r>
    </w:p>
    <w:p w:rsidR="007D0002" w:rsidRDefault="00F2612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 алгоритму очевидно, що порівнянь символів відбувається рівно стільки, скільки збільшень t та зменшень </w:t>
      </w:r>
      <w:r>
        <w:rPr>
          <w:i/>
          <w:iCs/>
          <w:sz w:val="27"/>
          <w:szCs w:val="27"/>
        </w:rPr>
        <w:t>j</w:t>
      </w:r>
      <w:r>
        <w:rPr>
          <w:sz w:val="27"/>
          <w:szCs w:val="27"/>
        </w:rPr>
        <w:t xml:space="preserve"> разом. Оскільки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 збільшується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-1 разів, загальна кількість порівнянь символів не більше 2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, тобто пропорційна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, і оцінюється як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).</w:t>
      </w:r>
    </w:p>
    <w:p w:rsidR="007D0002" w:rsidRDefault="00F2612E">
      <w:pPr>
        <w:pStyle w:val="a3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З урахуванням побудови функції відступів загальна кількість порівнянь символів за будь-яких рядків довжини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 і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оцінюється як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)+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), або </w:t>
      </w:r>
      <w:r>
        <w:rPr>
          <w:i/>
          <w:iCs/>
          <w:sz w:val="27"/>
          <w:szCs w:val="27"/>
        </w:rPr>
        <w:t>O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</w:rPr>
        <w:t>).</w:t>
      </w:r>
    </w:p>
    <w:p w:rsidR="007D0002" w:rsidRDefault="007D0002">
      <w:pPr>
        <w:pStyle w:val="a3"/>
        <w:rPr>
          <w:sz w:val="27"/>
          <w:szCs w:val="27"/>
          <w:lang w:val="en-US"/>
        </w:rPr>
      </w:pPr>
    </w:p>
    <w:p w:rsidR="007D0002" w:rsidRDefault="007D0002">
      <w:pPr>
        <w:pStyle w:val="a3"/>
        <w:rPr>
          <w:sz w:val="27"/>
          <w:szCs w:val="27"/>
          <w:lang w:val="en-US"/>
        </w:rPr>
      </w:pPr>
    </w:p>
    <w:p w:rsidR="007D0002" w:rsidRDefault="007D0002">
      <w:pPr>
        <w:pStyle w:val="a3"/>
        <w:rPr>
          <w:sz w:val="27"/>
          <w:szCs w:val="27"/>
          <w:lang w:val="en-US"/>
        </w:rPr>
      </w:pP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ДОДАТОК</w:t>
      </w: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Службові слова стандарту мови Паскаль</w:t>
      </w:r>
    </w:p>
    <w:tbl>
      <w:tblPr>
        <w:tblW w:w="694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9"/>
        <w:gridCol w:w="1733"/>
        <w:gridCol w:w="1733"/>
        <w:gridCol w:w="1740"/>
      </w:tblGrid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and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false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mod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set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array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file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nil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then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begin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for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not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to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case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forward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of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true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const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function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type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div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goto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packed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until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if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procedure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var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downto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program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while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else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label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record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with</w:t>
            </w:r>
          </w:p>
        </w:tc>
      </w:tr>
      <w:tr w:rsidR="007D0002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end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maxint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repeat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02" w:rsidRDefault="00F2612E">
            <w:r>
              <w:t> </w:t>
            </w:r>
          </w:p>
        </w:tc>
      </w:tr>
    </w:tbl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Додаткові слова в Турбо Паскаль</w:t>
      </w:r>
    </w:p>
    <w:tbl>
      <w:tblPr>
        <w:tblW w:w="694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7"/>
        <w:gridCol w:w="1889"/>
        <w:gridCol w:w="1681"/>
        <w:gridCol w:w="1688"/>
      </w:tblGrid>
      <w:tr w:rsidR="007D0002">
        <w:trPr>
          <w:trHeight w:val="43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absolute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implementation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object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unit</w:t>
            </w:r>
          </w:p>
        </w:tc>
      </w:tr>
      <w:tr w:rsidR="007D0002">
        <w:trPr>
          <w:trHeight w:val="40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constructor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inline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shl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uses</w:t>
            </w:r>
          </w:p>
        </w:tc>
      </w:tr>
      <w:tr w:rsidR="007D0002">
        <w:trPr>
          <w:trHeight w:val="40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destructor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interface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shr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virtual</w:t>
            </w:r>
          </w:p>
        </w:tc>
      </w:tr>
      <w:tr w:rsidR="007D0002">
        <w:trPr>
          <w:trHeight w:val="390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external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interrupt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string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002" w:rsidRDefault="00F2612E">
            <w:pPr>
              <w:pStyle w:val="a3"/>
            </w:pPr>
            <w:r>
              <w:rPr>
                <w:b/>
                <w:bCs/>
              </w:rPr>
              <w:t>xor</w:t>
            </w:r>
          </w:p>
        </w:tc>
      </w:tr>
    </w:tbl>
    <w:p w:rsidR="007D0002" w:rsidRDefault="007D0002">
      <w:pPr>
        <w:rPr>
          <w:lang w:val="en-US"/>
        </w:rPr>
      </w:pPr>
    </w:p>
    <w:p w:rsidR="007D0002" w:rsidRDefault="007D0002">
      <w:pPr>
        <w:rPr>
          <w:lang w:val="en-US"/>
        </w:rPr>
      </w:pPr>
    </w:p>
    <w:p w:rsidR="007D0002" w:rsidRDefault="007D0002">
      <w:pPr>
        <w:pStyle w:val="a3"/>
        <w:jc w:val="center"/>
        <w:rPr>
          <w:b/>
          <w:bCs/>
          <w:sz w:val="36"/>
          <w:szCs w:val="36"/>
          <w:lang w:val="en-US"/>
        </w:rPr>
      </w:pPr>
    </w:p>
    <w:p w:rsidR="007D0002" w:rsidRDefault="00F261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ЛІТЕРАТУРИ</w:t>
      </w:r>
    </w:p>
    <w:p w:rsidR="007D0002" w:rsidRDefault="00F2612E">
      <w:pPr>
        <w:pStyle w:val="a3"/>
        <w:ind w:left="1440"/>
      </w:pPr>
      <w:r>
        <w:t>[Аб]</w:t>
      </w:r>
      <w:r>
        <w:tab/>
        <w:t>Абрамов А.С. Элементы анализа программ.- М., 1986.</w:t>
      </w:r>
    </w:p>
    <w:p w:rsidR="007D0002" w:rsidRDefault="00F2612E">
      <w:pPr>
        <w:ind w:left="1440"/>
      </w:pPr>
      <w:r>
        <w:t>[АГКС]Абрамов С.А., Гнездилова Г.Г., Капустина Е.Н., Селюн М.И. Задачи по программированию.- М., 1988.</w:t>
      </w:r>
    </w:p>
    <w:p w:rsidR="007D0002" w:rsidRDefault="00F2612E">
      <w:pPr>
        <w:pStyle w:val="a3"/>
        <w:ind w:left="1440"/>
      </w:pPr>
      <w:r>
        <w:t>[Ан]</w:t>
      </w:r>
      <w:r>
        <w:tab/>
        <w:t>Андерсон Р. Доказательство правильности программ.- М.:, 1982.</w:t>
      </w:r>
    </w:p>
    <w:p w:rsidR="007D0002" w:rsidRDefault="00F2612E">
      <w:pPr>
        <w:pStyle w:val="a3"/>
        <w:ind w:left="1440"/>
      </w:pPr>
      <w:r>
        <w:t>[Арс]</w:t>
      </w:r>
      <w:r>
        <w:tab/>
        <w:t>Арсак Ж. Программирование игр и головоломок.- М., 1990.</w:t>
      </w:r>
    </w:p>
    <w:p w:rsidR="007D0002" w:rsidRDefault="00F2612E">
      <w:pPr>
        <w:pStyle w:val="a3"/>
        <w:ind w:left="1440"/>
      </w:pPr>
      <w:r>
        <w:t>[АУ] Ахо А., Ульман Дж. Теория синтаксического анализа, перевода и компиляции. Т.1.- М., 1978.</w:t>
      </w:r>
    </w:p>
    <w:p w:rsidR="007D0002" w:rsidRDefault="00F2612E">
      <w:pPr>
        <w:pStyle w:val="a3"/>
        <w:ind w:left="1440"/>
      </w:pPr>
      <w:r>
        <w:t>[АХУ]</w:t>
      </w:r>
      <w:r>
        <w:tab/>
        <w:t>Ахо А., Хопкрофт Дж., Ульман Дж. Построение и анализ вычислительных алгоритмов.- М., 1979.</w:t>
      </w:r>
    </w:p>
    <w:p w:rsidR="007D0002" w:rsidRDefault="00F2612E">
      <w:pPr>
        <w:pStyle w:val="a3"/>
        <w:ind w:left="1440"/>
      </w:pPr>
      <w:r>
        <w:t>[БаГо]</w:t>
      </w:r>
      <w:r>
        <w:tab/>
        <w:t>Бауэр Ф., Гооз Г. Информатика.- М., 1990.</w:t>
      </w:r>
    </w:p>
    <w:p w:rsidR="007D0002" w:rsidRDefault="00F2612E">
      <w:pPr>
        <w:pStyle w:val="a3"/>
        <w:ind w:left="1440"/>
      </w:pPr>
      <w:r>
        <w:t>[Белл]</w:t>
      </w:r>
      <w:r>
        <w:tab/>
        <w:t>Беллман Р. Динамическое программирование. М., 1960.</w:t>
      </w:r>
    </w:p>
    <w:p w:rsidR="007D0002" w:rsidRDefault="00F2612E">
      <w:pPr>
        <w:pStyle w:val="a3"/>
        <w:ind w:left="1440"/>
      </w:pPr>
      <w:r>
        <w:t>[БВК]</w:t>
      </w:r>
      <w:r>
        <w:tab/>
        <w:t>Бородич Ю.С., Вальвачев А.Н., Кузьмич А.И. Паскаль для персональных компьютеров.-Минск., 1991.</w:t>
      </w:r>
    </w:p>
    <w:p w:rsidR="007D0002" w:rsidRDefault="00F2612E">
      <w:pPr>
        <w:pStyle w:val="a3"/>
        <w:ind w:left="1440"/>
      </w:pPr>
      <w:r>
        <w:t>[Бу]</w:t>
      </w:r>
      <w:r>
        <w:tab/>
        <w:t>Бублик В.В. Методические указания и задания к лабораторным занятиям по курсу "Вычислительные машины и программирование".- Киев, 1986.</w:t>
      </w:r>
    </w:p>
    <w:p w:rsidR="007D0002" w:rsidRDefault="00F2612E">
      <w:pPr>
        <w:pStyle w:val="a3"/>
        <w:ind w:left="1440"/>
      </w:pPr>
      <w:r>
        <w:t>[Ви77]</w:t>
      </w:r>
      <w:r>
        <w:tab/>
        <w:t>Вирт Н. Систематическое программирование. Введение.- М., 1977.</w:t>
      </w:r>
    </w:p>
    <w:p w:rsidR="007D0002" w:rsidRDefault="00F2612E">
      <w:pPr>
        <w:pStyle w:val="a3"/>
        <w:ind w:left="1440"/>
      </w:pPr>
      <w:r>
        <w:t>[Ви85]</w:t>
      </w:r>
      <w:r>
        <w:tab/>
        <w:t>Вирт Н. Алгоритмы + Структуры данных = Программы.- М., 1985.</w:t>
      </w:r>
    </w:p>
    <w:p w:rsidR="007D0002" w:rsidRDefault="00F2612E">
      <w:pPr>
        <w:pStyle w:val="a3"/>
        <w:ind w:left="1440"/>
      </w:pPr>
      <w:r>
        <w:t>[Григ]</w:t>
      </w:r>
      <w:r>
        <w:tab/>
        <w:t>Григорьев В.Л. Микропроцессор i486.- М., 1993.</w:t>
      </w:r>
    </w:p>
    <w:p w:rsidR="007D0002" w:rsidRDefault="00F2612E">
      <w:pPr>
        <w:pStyle w:val="a3"/>
        <w:ind w:left="1440"/>
      </w:pPr>
      <w:r>
        <w:t>[Грис]</w:t>
      </w:r>
      <w:r>
        <w:tab/>
        <w:t>Грис Д. Наука программирования.- М., 1984.</w:t>
      </w:r>
    </w:p>
    <w:p w:rsidR="007D0002" w:rsidRDefault="00F2612E">
      <w:pPr>
        <w:pStyle w:val="a3"/>
        <w:ind w:left="1440"/>
      </w:pPr>
      <w:r>
        <w:t>[Гро]</w:t>
      </w:r>
      <w:r>
        <w:tab/>
        <w:t>Грогоно П. Программирование на языке Паскаль.- М., 1982.</w:t>
      </w:r>
    </w:p>
    <w:p w:rsidR="007D0002" w:rsidRDefault="00F2612E">
      <w:pPr>
        <w:pStyle w:val="a3"/>
        <w:ind w:left="1440"/>
      </w:pPr>
      <w:r>
        <w:t>[ГД]</w:t>
      </w:r>
      <w:r>
        <w:tab/>
        <w:t>Гэри М., Джонсон Д. Вычислительные алгоритмы и труднорешаемые задачи. – М., 1982.</w:t>
      </w:r>
    </w:p>
    <w:p w:rsidR="007D0002" w:rsidRDefault="00F2612E">
      <w:pPr>
        <w:pStyle w:val="a3"/>
        <w:ind w:left="1440"/>
      </w:pPr>
      <w:r>
        <w:t>[ЙеВи]Йенсен К., Вирт Н. Паскаль. Руководство для пользования.- М., 1993.</w:t>
      </w:r>
    </w:p>
    <w:p w:rsidR="007D0002" w:rsidRDefault="00F2612E">
      <w:pPr>
        <w:pStyle w:val="a3"/>
        <w:ind w:left="1440"/>
      </w:pPr>
      <w:r>
        <w:t>[КаСа]</w:t>
      </w:r>
      <w:r>
        <w:tab/>
        <w:t>Касьянов В.Н., Сабельфельд В.К. Сборник заданий по практикуму на ЭВМ.- М., 1986.</w:t>
      </w:r>
    </w:p>
    <w:p w:rsidR="007D0002" w:rsidRDefault="00F2612E">
      <w:pPr>
        <w:pStyle w:val="a3"/>
        <w:ind w:left="1440"/>
      </w:pPr>
      <w:r>
        <w:t>[Кнут]</w:t>
      </w:r>
      <w:r>
        <w:tab/>
        <w:t>Кнут Д. Искусство программирования для ЭВМ. Основные алгоритмы.- М., 1976. Т. 1. Получисленные алгоритмы.- М., 1977. Т. 2. Сортировка и поиск.- М., 1978. Т. 3.</w:t>
      </w:r>
    </w:p>
    <w:p w:rsidR="007D0002" w:rsidRDefault="00F2612E">
      <w:pPr>
        <w:pStyle w:val="a3"/>
        <w:ind w:left="1440"/>
      </w:pPr>
      <w:r>
        <w:t>[М80]</w:t>
      </w:r>
      <w:r>
        <w:tab/>
        <w:t>Майерс Г. Надежность программного обеспечения.- М., 1980.</w:t>
      </w:r>
    </w:p>
    <w:p w:rsidR="007D0002" w:rsidRDefault="00F2612E">
      <w:pPr>
        <w:pStyle w:val="a3"/>
        <w:ind w:left="1440"/>
      </w:pPr>
      <w:r>
        <w:t>[М82]</w:t>
      </w:r>
      <w:r>
        <w:tab/>
        <w:t>Майерс Г. Искусство тестирования программ.-М., 1982.</w:t>
      </w:r>
    </w:p>
    <w:p w:rsidR="007D0002" w:rsidRDefault="00F2612E">
      <w:pPr>
        <w:pStyle w:val="a3"/>
        <w:ind w:left="1440"/>
      </w:pPr>
      <w:r>
        <w:t>[ПоКр]Поляков Д.Б., Круглов И.Ю. Программирование в среде Турбо Паскаль. Версия 5.5. М., 1992.</w:t>
      </w:r>
    </w:p>
    <w:p w:rsidR="007D0002" w:rsidRDefault="00F2612E">
      <w:pPr>
        <w:pStyle w:val="a3"/>
        <w:ind w:left="1440"/>
      </w:pPr>
      <w:r>
        <w:t>[Пи]</w:t>
      </w:r>
      <w:r>
        <w:tab/>
        <w:t>Пильщиков В.Н. Сборник упражнений по языку Паскаль.-М., 1989.</w:t>
      </w:r>
    </w:p>
    <w:p w:rsidR="007D0002" w:rsidRDefault="00F2612E">
      <w:pPr>
        <w:pStyle w:val="a3"/>
        <w:ind w:left="1440"/>
      </w:pPr>
      <w:r>
        <w:t>[ПрЧС]Проценко В.С., Чаленко П.Й., Ставровський А.Б. Техніка програмування мовою Сі.- К., 1993.</w:t>
      </w:r>
    </w:p>
    <w:p w:rsidR="007D0002" w:rsidRDefault="00F2612E">
      <w:pPr>
        <w:pStyle w:val="a3"/>
        <w:ind w:left="1440"/>
      </w:pPr>
      <w:r>
        <w:t>[РНД]</w:t>
      </w:r>
      <w:r>
        <w:tab/>
        <w:t>Рейнгольд Э., Нивергельт Ю., Део Н. Комбинаторные алгоритмы. М., 1980</w:t>
      </w:r>
    </w:p>
    <w:p w:rsidR="007D0002" w:rsidRDefault="00F2612E">
      <w:pPr>
        <w:pStyle w:val="a3"/>
        <w:ind w:left="1440"/>
      </w:pPr>
      <w:r>
        <w:t>[Сл]</w:t>
      </w:r>
      <w:r>
        <w:tab/>
        <w:t>Слэйгл Дж. Искусственный интеллект. М.: Мир, 1973.</w:t>
      </w:r>
    </w:p>
    <w:p w:rsidR="007D0002" w:rsidRDefault="00F2612E">
      <w:pPr>
        <w:pStyle w:val="a3"/>
        <w:ind w:left="1440"/>
      </w:pPr>
      <w:r>
        <w:t>[СтКо]</w:t>
      </w:r>
      <w:r>
        <w:tab/>
        <w:t>Ставровський А.Б., Коваль Ю.В. Вступний курс програмування.- К., 1998.</w:t>
      </w:r>
    </w:p>
    <w:p w:rsidR="007D0002" w:rsidRDefault="00F2612E">
      <w:pPr>
        <w:pStyle w:val="a3"/>
        <w:ind w:left="1440"/>
      </w:pPr>
      <w:r>
        <w:t>[Фар]</w:t>
      </w:r>
      <w:r>
        <w:tab/>
        <w:t>Фаронов В.В. Турбо Паскаль 7.0. Начальный курс.- М., 1997.</w:t>
      </w:r>
    </w:p>
    <w:p w:rsidR="007D0002" w:rsidRDefault="00F2612E">
      <w:pPr>
        <w:pStyle w:val="a3"/>
        <w:ind w:left="1440"/>
      </w:pPr>
      <w:r>
        <w:t>[Фор]</w:t>
      </w:r>
      <w:r>
        <w:tab/>
        <w:t>Форсайт Р. Паскаль для всех.- М., 1987.</w:t>
      </w:r>
    </w:p>
    <w:p w:rsidR="007D0002" w:rsidRDefault="00F2612E">
      <w:pPr>
        <w:pStyle w:val="a3"/>
        <w:ind w:left="1440"/>
      </w:pPr>
      <w:r>
        <w:t>[BoMo]Boyer R.S., Moore J.S. A fast string searching algorithm.- Comm.ACM, 1977.- № 10</w:t>
      </w:r>
    </w:p>
    <w:p w:rsidR="007D0002" w:rsidRDefault="00F2612E">
      <w:pPr>
        <w:pStyle w:val="a3"/>
        <w:ind w:left="1440"/>
      </w:pPr>
      <w:r>
        <w:t>[MorPr]Morris J.H. Jr, Pratt V.R. A linear pattern matching algorithm.- Tech.Rept. 40, Comput. Centre, University of California, Berkeley.- 1970</w:t>
      </w:r>
    </w:p>
    <w:p w:rsidR="007D0002" w:rsidRDefault="007D0002">
      <w:pPr>
        <w:rPr>
          <w:lang w:val="en-US"/>
        </w:rPr>
      </w:pPr>
    </w:p>
    <w:p w:rsidR="007D0002" w:rsidRDefault="007D0002">
      <w:pPr>
        <w:pStyle w:val="a3"/>
        <w:rPr>
          <w:sz w:val="27"/>
          <w:szCs w:val="27"/>
          <w:lang w:val="en-US"/>
        </w:rPr>
      </w:pPr>
      <w:bookmarkStart w:id="0" w:name="_GoBack"/>
      <w:bookmarkEnd w:id="0"/>
    </w:p>
    <w:sectPr w:rsidR="007D0002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12E"/>
    <w:rsid w:val="007D0002"/>
    <w:rsid w:val="00D8546D"/>
    <w:rsid w:val="00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1A3A-5F23-43FB-B653-F8CC9DD7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14463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2014-08-26T09:48:00Z</dcterms:created>
  <dcterms:modified xsi:type="dcterms:W3CDTF">2014-08-26T09:48:00Z</dcterms:modified>
  <cp:category>Точні науки</cp:category>
</cp:coreProperties>
</file>