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2D" w:rsidRDefault="00B5032D" w:rsidP="001102E3">
      <w:pPr>
        <w:tabs>
          <w:tab w:val="left" w:pos="1560"/>
        </w:tabs>
        <w:spacing w:line="360" w:lineRule="auto"/>
        <w:ind w:left="709"/>
        <w:jc w:val="center"/>
        <w:rPr>
          <w:b/>
          <w:sz w:val="32"/>
          <w:szCs w:val="32"/>
        </w:rPr>
      </w:pPr>
    </w:p>
    <w:p w:rsidR="000C6FA8" w:rsidRDefault="00C55050" w:rsidP="001102E3">
      <w:pPr>
        <w:tabs>
          <w:tab w:val="left" w:pos="1560"/>
        </w:tabs>
        <w:spacing w:line="360" w:lineRule="auto"/>
        <w:ind w:left="709"/>
        <w:jc w:val="center"/>
        <w:rPr>
          <w:b/>
          <w:sz w:val="32"/>
          <w:szCs w:val="32"/>
        </w:rPr>
      </w:pPr>
      <w:r w:rsidRPr="000C6FA8">
        <w:rPr>
          <w:b/>
          <w:sz w:val="32"/>
          <w:szCs w:val="32"/>
        </w:rPr>
        <w:t>Введение</w:t>
      </w:r>
    </w:p>
    <w:p w:rsidR="001102E3" w:rsidRPr="001102E3" w:rsidRDefault="001102E3" w:rsidP="001102E3">
      <w:pPr>
        <w:spacing w:line="360" w:lineRule="auto"/>
        <w:ind w:firstLine="709"/>
        <w:jc w:val="both"/>
        <w:rPr>
          <w:sz w:val="16"/>
          <w:szCs w:val="16"/>
        </w:rPr>
      </w:pPr>
    </w:p>
    <w:p w:rsidR="001102E3" w:rsidRDefault="001102E3" w:rsidP="001102E3">
      <w:pPr>
        <w:spacing w:line="360" w:lineRule="auto"/>
        <w:ind w:firstLine="709"/>
        <w:jc w:val="both"/>
        <w:rPr>
          <w:sz w:val="28"/>
          <w:szCs w:val="28"/>
        </w:rPr>
      </w:pPr>
      <w:r>
        <w:rPr>
          <w:sz w:val="28"/>
          <w:szCs w:val="28"/>
        </w:rPr>
        <w:t>Изучение предприятия, а так же анализ его деятельности позволяет установить, в какой ситуации находится данное предприятие – прибыльное оно, или же убыточное.</w:t>
      </w:r>
    </w:p>
    <w:p w:rsidR="001102E3" w:rsidRDefault="001102E3" w:rsidP="00F22025">
      <w:pPr>
        <w:spacing w:line="360" w:lineRule="auto"/>
        <w:ind w:firstLine="709"/>
        <w:jc w:val="both"/>
        <w:rPr>
          <w:sz w:val="28"/>
          <w:szCs w:val="28"/>
        </w:rPr>
      </w:pPr>
      <w:r>
        <w:rPr>
          <w:sz w:val="28"/>
          <w:szCs w:val="28"/>
        </w:rPr>
        <w:t xml:space="preserve">При прохождении практики на предприятии (ООО «Рембурвод») были получены необходимые навыки работы с документами, получены все необходимые материалы для написания отчета о производственной практике. </w:t>
      </w:r>
      <w:r w:rsidR="00F22025">
        <w:rPr>
          <w:sz w:val="28"/>
          <w:szCs w:val="28"/>
        </w:rPr>
        <w:t>В ходе написания отчета были поставлены задачи:</w:t>
      </w:r>
    </w:p>
    <w:p w:rsidR="00F22025" w:rsidRDefault="00F22025" w:rsidP="00F22025">
      <w:pPr>
        <w:numPr>
          <w:ilvl w:val="0"/>
          <w:numId w:val="29"/>
        </w:numPr>
        <w:spacing w:line="360" w:lineRule="auto"/>
        <w:ind w:left="426"/>
        <w:jc w:val="both"/>
        <w:rPr>
          <w:sz w:val="28"/>
          <w:szCs w:val="28"/>
        </w:rPr>
      </w:pPr>
      <w:r>
        <w:rPr>
          <w:sz w:val="28"/>
          <w:szCs w:val="28"/>
        </w:rPr>
        <w:t>ознакомиться с предприятием для написания отчета;</w:t>
      </w:r>
    </w:p>
    <w:p w:rsidR="00F22025" w:rsidRDefault="00F22025" w:rsidP="00F22025">
      <w:pPr>
        <w:numPr>
          <w:ilvl w:val="0"/>
          <w:numId w:val="29"/>
        </w:numPr>
        <w:spacing w:line="360" w:lineRule="auto"/>
        <w:ind w:left="426"/>
        <w:jc w:val="both"/>
        <w:rPr>
          <w:sz w:val="28"/>
          <w:szCs w:val="28"/>
        </w:rPr>
      </w:pPr>
      <w:r>
        <w:rPr>
          <w:sz w:val="28"/>
          <w:szCs w:val="28"/>
        </w:rPr>
        <w:t>провести анализ финансово-хозяйственной деятельности предприятия;</w:t>
      </w:r>
    </w:p>
    <w:p w:rsidR="00F22025" w:rsidRDefault="00F22025" w:rsidP="00F22025">
      <w:pPr>
        <w:numPr>
          <w:ilvl w:val="0"/>
          <w:numId w:val="29"/>
        </w:numPr>
        <w:spacing w:line="360" w:lineRule="auto"/>
        <w:ind w:left="426"/>
        <w:jc w:val="both"/>
        <w:rPr>
          <w:sz w:val="28"/>
          <w:szCs w:val="28"/>
        </w:rPr>
      </w:pPr>
      <w:r>
        <w:rPr>
          <w:sz w:val="28"/>
          <w:szCs w:val="28"/>
        </w:rPr>
        <w:t>сделать выводы по полученным данным;</w:t>
      </w:r>
    </w:p>
    <w:p w:rsidR="00F22025" w:rsidRDefault="00F22025" w:rsidP="00F22025">
      <w:pPr>
        <w:numPr>
          <w:ilvl w:val="0"/>
          <w:numId w:val="29"/>
        </w:numPr>
        <w:spacing w:line="360" w:lineRule="auto"/>
        <w:ind w:left="426"/>
        <w:jc w:val="both"/>
        <w:rPr>
          <w:sz w:val="28"/>
          <w:szCs w:val="28"/>
        </w:rPr>
      </w:pPr>
      <w:r>
        <w:rPr>
          <w:sz w:val="28"/>
          <w:szCs w:val="28"/>
        </w:rPr>
        <w:t>рассмотреть такой важный аспект, как управление персоналом в организации и маркетинговая политика.</w:t>
      </w:r>
    </w:p>
    <w:p w:rsidR="00F22025" w:rsidRDefault="00F22025" w:rsidP="00F22025">
      <w:pPr>
        <w:spacing w:line="360" w:lineRule="auto"/>
        <w:ind w:left="66"/>
        <w:jc w:val="both"/>
        <w:rPr>
          <w:sz w:val="28"/>
          <w:szCs w:val="28"/>
        </w:rPr>
      </w:pPr>
      <w:r>
        <w:rPr>
          <w:sz w:val="28"/>
          <w:szCs w:val="28"/>
        </w:rPr>
        <w:t xml:space="preserve">При написании работы использовались научные труды многих авторов, </w:t>
      </w:r>
      <w:r w:rsidR="0099489F">
        <w:rPr>
          <w:sz w:val="28"/>
          <w:szCs w:val="28"/>
        </w:rPr>
        <w:t xml:space="preserve">а так же </w:t>
      </w:r>
      <w:r>
        <w:rPr>
          <w:sz w:val="28"/>
          <w:szCs w:val="28"/>
        </w:rPr>
        <w:t>документы, полученные на предприятии</w:t>
      </w:r>
      <w:r w:rsidR="0099489F">
        <w:rPr>
          <w:sz w:val="28"/>
          <w:szCs w:val="28"/>
        </w:rPr>
        <w:t xml:space="preserve"> при прохождении практики.</w:t>
      </w:r>
    </w:p>
    <w:p w:rsidR="001102E3" w:rsidRPr="001102E3" w:rsidRDefault="001102E3" w:rsidP="001102E3">
      <w:pPr>
        <w:spacing w:line="360" w:lineRule="auto"/>
        <w:ind w:firstLine="709"/>
        <w:jc w:val="both"/>
        <w:rPr>
          <w:sz w:val="28"/>
          <w:szCs w:val="28"/>
        </w:rPr>
      </w:pPr>
      <w:r w:rsidRPr="001102E3">
        <w:rPr>
          <w:sz w:val="28"/>
          <w:szCs w:val="28"/>
        </w:rPr>
        <w:t>С раннего детства человеку знакомо понятие «управление». Мы сталкиваемся с управлением автомобиля, оборудованием, химическими и ядерными реакциями, ростом и развитием растений и животных, а также поведением других людей. Управление многообразно и существует в различных видах.</w:t>
      </w:r>
    </w:p>
    <w:p w:rsidR="001102E3" w:rsidRPr="001102E3" w:rsidRDefault="001102E3" w:rsidP="001102E3">
      <w:pPr>
        <w:spacing w:line="360" w:lineRule="auto"/>
        <w:ind w:firstLine="709"/>
        <w:jc w:val="both"/>
        <w:rPr>
          <w:sz w:val="28"/>
          <w:szCs w:val="28"/>
        </w:rPr>
      </w:pPr>
      <w:r w:rsidRPr="001102E3">
        <w:rPr>
          <w:sz w:val="28"/>
          <w:szCs w:val="28"/>
        </w:rPr>
        <w:t xml:space="preserve">Это может быть техническое управление, которое осуществляется над естественными и техническими процессами, например, подача тепла, движение поездов, самолетов, обработка деталей на станках. </w:t>
      </w:r>
    </w:p>
    <w:p w:rsidR="001102E3" w:rsidRPr="001102E3" w:rsidRDefault="001102E3" w:rsidP="001102E3">
      <w:pPr>
        <w:spacing w:line="360" w:lineRule="auto"/>
        <w:ind w:firstLine="709"/>
        <w:jc w:val="both"/>
        <w:rPr>
          <w:sz w:val="28"/>
          <w:szCs w:val="28"/>
        </w:rPr>
      </w:pPr>
      <w:r w:rsidRPr="001102E3">
        <w:rPr>
          <w:sz w:val="28"/>
          <w:szCs w:val="28"/>
        </w:rPr>
        <w:t xml:space="preserve">Это может быть государственное управление социально-экономической жизнью общества через различные институты, например, правовую систему, министерства, ведомства, местные органы власти. </w:t>
      </w:r>
    </w:p>
    <w:p w:rsidR="001102E3" w:rsidRPr="001102E3" w:rsidRDefault="001102E3" w:rsidP="001102E3">
      <w:pPr>
        <w:spacing w:line="360" w:lineRule="auto"/>
        <w:ind w:firstLine="709"/>
        <w:jc w:val="both"/>
        <w:rPr>
          <w:sz w:val="28"/>
          <w:szCs w:val="28"/>
        </w:rPr>
      </w:pPr>
      <w:r w:rsidRPr="001102E3">
        <w:rPr>
          <w:sz w:val="28"/>
          <w:szCs w:val="28"/>
        </w:rPr>
        <w:t xml:space="preserve">Это может быть идеологическое управление, заключающееся во внедрение в сознание членов общества концепций его развития, которое формируется разными политическими партиями и группировками. </w:t>
      </w:r>
    </w:p>
    <w:p w:rsidR="001102E3" w:rsidRPr="001102E3" w:rsidRDefault="001102E3" w:rsidP="001102E3">
      <w:pPr>
        <w:spacing w:line="360" w:lineRule="auto"/>
        <w:ind w:firstLine="709"/>
        <w:jc w:val="both"/>
        <w:rPr>
          <w:sz w:val="28"/>
          <w:szCs w:val="28"/>
        </w:rPr>
      </w:pPr>
      <w:r w:rsidRPr="001102E3">
        <w:rPr>
          <w:sz w:val="28"/>
          <w:szCs w:val="28"/>
        </w:rPr>
        <w:t xml:space="preserve">Это может быть негосударственное управление социальными процессами, например, движение в защиту окружающей среды. </w:t>
      </w:r>
    </w:p>
    <w:p w:rsidR="001102E3" w:rsidRPr="001102E3" w:rsidRDefault="001102E3" w:rsidP="001102E3">
      <w:pPr>
        <w:spacing w:line="360" w:lineRule="auto"/>
        <w:ind w:firstLine="709"/>
        <w:jc w:val="both"/>
        <w:rPr>
          <w:sz w:val="28"/>
          <w:szCs w:val="28"/>
        </w:rPr>
      </w:pPr>
      <w:r w:rsidRPr="001102E3">
        <w:rPr>
          <w:sz w:val="28"/>
          <w:szCs w:val="28"/>
        </w:rPr>
        <w:t>Это может быть хозяйственное  управление производственной и экономической деятельностью коммерческих и некоммерческих организаций, которые действуют в рыночных отношениях.</w:t>
      </w:r>
    </w:p>
    <w:p w:rsidR="000C6FA8" w:rsidRPr="001102E3" w:rsidRDefault="001102E3" w:rsidP="001102E3">
      <w:pPr>
        <w:tabs>
          <w:tab w:val="left" w:pos="1560"/>
        </w:tabs>
        <w:spacing w:line="360" w:lineRule="auto"/>
        <w:ind w:firstLine="709"/>
        <w:jc w:val="both"/>
        <w:rPr>
          <w:b/>
          <w:sz w:val="28"/>
          <w:szCs w:val="28"/>
        </w:rPr>
      </w:pPr>
      <w:r w:rsidRPr="001102E3">
        <w:rPr>
          <w:sz w:val="28"/>
          <w:szCs w:val="28"/>
        </w:rPr>
        <w:t xml:space="preserve">Обобщая все эти виды управленческой деятельности, можно сделать вывод, что </w:t>
      </w:r>
      <w:r w:rsidRPr="001102E3">
        <w:rPr>
          <w:i/>
          <w:sz w:val="28"/>
          <w:szCs w:val="28"/>
        </w:rPr>
        <w:t>управление это</w:t>
      </w:r>
      <w:r w:rsidRPr="001102E3">
        <w:rPr>
          <w:sz w:val="28"/>
          <w:szCs w:val="28"/>
        </w:rPr>
        <w:t xml:space="preserve"> элементарная функция организованных систем различной природы (биологической, социальной, технической), обеспечивающая сохранение их определенной структуры, поддержания режима деятельности, реализацию программы, цели деятельности (Философский словарь. С.704). В любой системе управления выделяют две подсистемы: управляющая и управляемая, каждую из которых можно рассматривать как самостоятельные. Неотъемлемой частью систем управления является функция управления, которая означает конкретные формы и направления управленческой деятельности. Посредством управления обеспечивается: 1) единство, слаженность и взаимосвязь элементов системы, исходя из ее предназначения обеспечивают; 2) развитие, изменение и усовершенствование элементов системы.</w:t>
      </w:r>
    </w:p>
    <w:p w:rsidR="00C55050" w:rsidRDefault="00C55050" w:rsidP="00C55050">
      <w:pPr>
        <w:tabs>
          <w:tab w:val="left" w:pos="1560"/>
        </w:tabs>
        <w:spacing w:line="360" w:lineRule="auto"/>
        <w:ind w:left="709"/>
        <w:jc w:val="both"/>
        <w:rPr>
          <w:b/>
          <w:sz w:val="28"/>
          <w:szCs w:val="28"/>
        </w:rPr>
      </w:pPr>
    </w:p>
    <w:p w:rsidR="00C55050" w:rsidRDefault="00C55050" w:rsidP="00E304FC">
      <w:pPr>
        <w:tabs>
          <w:tab w:val="left" w:pos="1560"/>
        </w:tabs>
        <w:spacing w:line="360" w:lineRule="auto"/>
        <w:ind w:left="709"/>
        <w:jc w:val="center"/>
        <w:rPr>
          <w:b/>
          <w:sz w:val="28"/>
          <w:szCs w:val="28"/>
        </w:rPr>
      </w:pPr>
    </w:p>
    <w:p w:rsidR="00C55050" w:rsidRDefault="00C55050" w:rsidP="00E304FC">
      <w:pPr>
        <w:tabs>
          <w:tab w:val="left" w:pos="1560"/>
        </w:tabs>
        <w:spacing w:line="360" w:lineRule="auto"/>
        <w:ind w:left="709"/>
        <w:jc w:val="center"/>
        <w:rPr>
          <w:b/>
          <w:sz w:val="28"/>
          <w:szCs w:val="28"/>
        </w:rPr>
      </w:pPr>
    </w:p>
    <w:p w:rsidR="00C55050" w:rsidRDefault="00C55050" w:rsidP="00E304FC">
      <w:pPr>
        <w:tabs>
          <w:tab w:val="left" w:pos="1560"/>
        </w:tabs>
        <w:spacing w:line="360" w:lineRule="auto"/>
        <w:ind w:left="709"/>
        <w:jc w:val="center"/>
        <w:rPr>
          <w:b/>
          <w:sz w:val="28"/>
          <w:szCs w:val="28"/>
        </w:rPr>
      </w:pPr>
    </w:p>
    <w:p w:rsidR="00C55050" w:rsidRDefault="00C55050" w:rsidP="00E304FC">
      <w:pPr>
        <w:tabs>
          <w:tab w:val="left" w:pos="1560"/>
        </w:tabs>
        <w:spacing w:line="360" w:lineRule="auto"/>
        <w:ind w:left="709"/>
        <w:jc w:val="center"/>
        <w:rPr>
          <w:b/>
          <w:sz w:val="28"/>
          <w:szCs w:val="28"/>
        </w:rPr>
      </w:pPr>
    </w:p>
    <w:p w:rsidR="00C55050" w:rsidRDefault="00C55050" w:rsidP="0099489F">
      <w:pPr>
        <w:tabs>
          <w:tab w:val="left" w:pos="1560"/>
        </w:tabs>
        <w:spacing w:line="360" w:lineRule="auto"/>
        <w:rPr>
          <w:b/>
          <w:sz w:val="28"/>
          <w:szCs w:val="28"/>
        </w:rPr>
      </w:pPr>
    </w:p>
    <w:p w:rsidR="00C55050" w:rsidRDefault="00C55050" w:rsidP="00E304FC">
      <w:pPr>
        <w:tabs>
          <w:tab w:val="left" w:pos="1560"/>
        </w:tabs>
        <w:spacing w:line="360" w:lineRule="auto"/>
        <w:ind w:left="709"/>
        <w:jc w:val="center"/>
        <w:rPr>
          <w:b/>
          <w:sz w:val="28"/>
          <w:szCs w:val="28"/>
        </w:rPr>
      </w:pPr>
    </w:p>
    <w:p w:rsidR="00C55050" w:rsidRDefault="00C55050" w:rsidP="0099489F">
      <w:pPr>
        <w:tabs>
          <w:tab w:val="left" w:pos="1560"/>
        </w:tabs>
        <w:spacing w:line="360" w:lineRule="auto"/>
        <w:rPr>
          <w:b/>
          <w:sz w:val="28"/>
          <w:szCs w:val="28"/>
        </w:rPr>
      </w:pPr>
    </w:p>
    <w:p w:rsidR="0099489F" w:rsidRDefault="0099489F" w:rsidP="0099489F">
      <w:pPr>
        <w:tabs>
          <w:tab w:val="left" w:pos="1560"/>
        </w:tabs>
        <w:spacing w:line="360" w:lineRule="auto"/>
        <w:rPr>
          <w:b/>
          <w:sz w:val="28"/>
          <w:szCs w:val="28"/>
        </w:rPr>
      </w:pPr>
    </w:p>
    <w:p w:rsidR="00C55050" w:rsidRDefault="00C55050" w:rsidP="00E304FC">
      <w:pPr>
        <w:tabs>
          <w:tab w:val="left" w:pos="1560"/>
        </w:tabs>
        <w:spacing w:line="360" w:lineRule="auto"/>
        <w:ind w:left="709"/>
        <w:jc w:val="center"/>
        <w:rPr>
          <w:b/>
          <w:sz w:val="28"/>
          <w:szCs w:val="28"/>
        </w:rPr>
      </w:pPr>
    </w:p>
    <w:p w:rsidR="00C55050" w:rsidRDefault="00C55050" w:rsidP="00E304FC">
      <w:pPr>
        <w:tabs>
          <w:tab w:val="left" w:pos="1560"/>
        </w:tabs>
        <w:spacing w:line="360" w:lineRule="auto"/>
        <w:ind w:left="709"/>
        <w:jc w:val="center"/>
        <w:rPr>
          <w:b/>
          <w:sz w:val="28"/>
          <w:szCs w:val="28"/>
        </w:rPr>
      </w:pPr>
    </w:p>
    <w:p w:rsidR="00C55050" w:rsidRPr="001102E3" w:rsidRDefault="00C55050" w:rsidP="000C6FA8">
      <w:pPr>
        <w:tabs>
          <w:tab w:val="left" w:pos="1560"/>
        </w:tabs>
        <w:spacing w:line="360" w:lineRule="auto"/>
        <w:rPr>
          <w:b/>
          <w:sz w:val="28"/>
          <w:szCs w:val="28"/>
        </w:rPr>
      </w:pPr>
    </w:p>
    <w:p w:rsidR="006D2223" w:rsidRPr="000C6FA8" w:rsidRDefault="00E304FC" w:rsidP="00E304FC">
      <w:pPr>
        <w:tabs>
          <w:tab w:val="left" w:pos="1560"/>
        </w:tabs>
        <w:spacing w:line="360" w:lineRule="auto"/>
        <w:ind w:left="709"/>
        <w:jc w:val="center"/>
        <w:rPr>
          <w:b/>
          <w:sz w:val="32"/>
          <w:szCs w:val="32"/>
        </w:rPr>
      </w:pPr>
      <w:r w:rsidRPr="000C6FA8">
        <w:rPr>
          <w:b/>
          <w:sz w:val="32"/>
          <w:szCs w:val="32"/>
        </w:rPr>
        <w:t xml:space="preserve">1. </w:t>
      </w:r>
      <w:r w:rsidR="006D2223" w:rsidRPr="000C6FA8">
        <w:rPr>
          <w:b/>
          <w:sz w:val="32"/>
          <w:szCs w:val="32"/>
        </w:rPr>
        <w:t>Организационно – экономическая характеристика предприятия</w:t>
      </w:r>
    </w:p>
    <w:p w:rsidR="006D2223" w:rsidRPr="00BF21A5" w:rsidRDefault="006D2223" w:rsidP="006D2223">
      <w:pPr>
        <w:tabs>
          <w:tab w:val="left" w:pos="1560"/>
        </w:tabs>
        <w:spacing w:line="360" w:lineRule="auto"/>
        <w:ind w:firstLine="709"/>
        <w:jc w:val="center"/>
        <w:rPr>
          <w:b/>
          <w:sz w:val="16"/>
          <w:szCs w:val="16"/>
        </w:rPr>
      </w:pPr>
    </w:p>
    <w:p w:rsidR="006D2223" w:rsidRPr="00163125" w:rsidRDefault="006D2223" w:rsidP="006D2223">
      <w:pPr>
        <w:spacing w:line="360" w:lineRule="auto"/>
        <w:ind w:firstLine="709"/>
        <w:jc w:val="both"/>
        <w:rPr>
          <w:sz w:val="28"/>
          <w:szCs w:val="28"/>
        </w:rPr>
      </w:pPr>
      <w:r w:rsidRPr="00163125">
        <w:rPr>
          <w:sz w:val="28"/>
          <w:szCs w:val="28"/>
        </w:rPr>
        <w:t xml:space="preserve">Общество с ограниченной ответственностью «Рембурвод» создано в соответствие с Федеральным законом от 08.02.98г. </w:t>
      </w:r>
      <w:r w:rsidRPr="00163125">
        <w:rPr>
          <w:sz w:val="28"/>
          <w:szCs w:val="28"/>
          <w:lang w:val="en-US"/>
        </w:rPr>
        <w:t>N</w:t>
      </w:r>
      <w:r w:rsidRPr="00163125">
        <w:rPr>
          <w:sz w:val="28"/>
          <w:szCs w:val="28"/>
        </w:rPr>
        <w:t>14-ФЗ «Об обществах с ограниченной ответственностью» находится по адресу: 309850, Белгородской области, г. Алексеевка, улица Кирова, 6.</w:t>
      </w:r>
      <w:r>
        <w:rPr>
          <w:sz w:val="28"/>
          <w:szCs w:val="28"/>
        </w:rPr>
        <w:t xml:space="preserve"> Общество расположено </w:t>
      </w:r>
      <w:r w:rsidRPr="00163125">
        <w:rPr>
          <w:sz w:val="28"/>
          <w:szCs w:val="28"/>
        </w:rPr>
        <w:t xml:space="preserve">в Северо–Западной части г. Алексеевка Белгородской области.  </w:t>
      </w:r>
    </w:p>
    <w:p w:rsidR="006D2223" w:rsidRPr="00163125" w:rsidRDefault="006D2223" w:rsidP="006D2223">
      <w:pPr>
        <w:spacing w:line="360" w:lineRule="auto"/>
        <w:ind w:firstLine="709"/>
        <w:jc w:val="both"/>
        <w:rPr>
          <w:sz w:val="28"/>
          <w:szCs w:val="28"/>
        </w:rPr>
      </w:pPr>
      <w:r w:rsidRPr="00163125">
        <w:rPr>
          <w:sz w:val="28"/>
          <w:szCs w:val="28"/>
        </w:rPr>
        <w:t>Предприятие является Обществом с ограниченной ответственностью, учрежденн</w:t>
      </w:r>
      <w:r>
        <w:rPr>
          <w:sz w:val="28"/>
          <w:szCs w:val="28"/>
        </w:rPr>
        <w:t xml:space="preserve">ым одним лицом и единственным </w:t>
      </w:r>
      <w:r w:rsidRPr="00163125">
        <w:rPr>
          <w:sz w:val="28"/>
          <w:szCs w:val="28"/>
        </w:rPr>
        <w:t>учредительным документом Общества является Устав, ут</w:t>
      </w:r>
      <w:r>
        <w:rPr>
          <w:sz w:val="28"/>
          <w:szCs w:val="28"/>
        </w:rPr>
        <w:t>вержденный этим лицом. В случае</w:t>
      </w:r>
      <w:r w:rsidRPr="00163125">
        <w:rPr>
          <w:sz w:val="28"/>
          <w:szCs w:val="28"/>
        </w:rPr>
        <w:t xml:space="preserve"> увеличения</w:t>
      </w:r>
      <w:r>
        <w:rPr>
          <w:sz w:val="28"/>
          <w:szCs w:val="28"/>
        </w:rPr>
        <w:t xml:space="preserve"> числа</w:t>
      </w:r>
      <w:r w:rsidRPr="00163125">
        <w:rPr>
          <w:sz w:val="28"/>
          <w:szCs w:val="28"/>
        </w:rPr>
        <w:t xml:space="preserve"> участников общества до двух и более </w:t>
      </w:r>
      <w:r>
        <w:rPr>
          <w:sz w:val="28"/>
          <w:szCs w:val="28"/>
        </w:rPr>
        <w:t xml:space="preserve">между ними должен быть заключен </w:t>
      </w:r>
      <w:r w:rsidRPr="00163125">
        <w:rPr>
          <w:sz w:val="28"/>
          <w:szCs w:val="28"/>
        </w:rPr>
        <w:t xml:space="preserve"> учредительный договор и внесены  соответствующие изменения в настоящий Устав.</w:t>
      </w:r>
    </w:p>
    <w:p w:rsidR="006D2223" w:rsidRPr="00163125" w:rsidRDefault="006D2223" w:rsidP="006D2223">
      <w:pPr>
        <w:spacing w:line="360" w:lineRule="auto"/>
        <w:ind w:firstLine="709"/>
        <w:jc w:val="both"/>
        <w:rPr>
          <w:sz w:val="28"/>
          <w:szCs w:val="28"/>
        </w:rPr>
      </w:pPr>
      <w:r>
        <w:rPr>
          <w:sz w:val="28"/>
          <w:szCs w:val="28"/>
        </w:rPr>
        <w:t>Общество</w:t>
      </w:r>
      <w:r w:rsidRPr="00163125">
        <w:rPr>
          <w:sz w:val="28"/>
          <w:szCs w:val="28"/>
        </w:rPr>
        <w:t xml:space="preserve"> обладает правами юридического лица с момента его государственной регистрации в установленном порядке, имеет 2 расчетных счета в Отделении Сбербанка и БелДорБанка, валютных счетов организация не имеет.</w:t>
      </w:r>
    </w:p>
    <w:p w:rsidR="006D2223" w:rsidRPr="00163125" w:rsidRDefault="006D2223" w:rsidP="006D2223">
      <w:pPr>
        <w:spacing w:line="360" w:lineRule="auto"/>
        <w:ind w:firstLine="709"/>
        <w:jc w:val="both"/>
        <w:rPr>
          <w:sz w:val="28"/>
          <w:szCs w:val="28"/>
        </w:rPr>
      </w:pPr>
      <w:r w:rsidRPr="00163125">
        <w:rPr>
          <w:sz w:val="28"/>
          <w:szCs w:val="28"/>
        </w:rPr>
        <w:t>Общество имеет круглую печать и угловой штамп с полным фирменным наименованием общества на русском языке, текстом ООО «Рембурвод» и указания места нахождения общества, бланки установленного образца, а так же имеет право совершать сделки и другие юридические акты.</w:t>
      </w:r>
    </w:p>
    <w:p w:rsidR="006D2223" w:rsidRPr="00163125" w:rsidRDefault="006D2223" w:rsidP="006D2223">
      <w:pPr>
        <w:spacing w:line="360" w:lineRule="auto"/>
        <w:ind w:firstLine="709"/>
        <w:jc w:val="both"/>
        <w:rPr>
          <w:sz w:val="28"/>
          <w:szCs w:val="28"/>
        </w:rPr>
      </w:pPr>
      <w:r w:rsidRPr="00163125">
        <w:rPr>
          <w:sz w:val="28"/>
          <w:szCs w:val="28"/>
        </w:rPr>
        <w:t>Предприятие осуществляет свою деятельность на основе Закона РФ «О предприятиях и предпринимательской деятельности и в соответствии с Уставом предприятия, зарегистрированным Постановлением Главы местного самоуправления № 1 от 08.07.2004 года.</w:t>
      </w:r>
    </w:p>
    <w:p w:rsidR="006D2223" w:rsidRPr="00163125" w:rsidRDefault="006D2223" w:rsidP="006D2223">
      <w:pPr>
        <w:pStyle w:val="a6"/>
        <w:spacing w:line="360" w:lineRule="auto"/>
        <w:ind w:left="0" w:firstLine="709"/>
        <w:jc w:val="both"/>
        <w:rPr>
          <w:sz w:val="28"/>
          <w:szCs w:val="28"/>
        </w:rPr>
      </w:pPr>
      <w:r w:rsidRPr="00163125">
        <w:rPr>
          <w:sz w:val="28"/>
          <w:szCs w:val="28"/>
        </w:rPr>
        <w:t xml:space="preserve">Управление предприятием осуществляет директор предприятия – Тазов Александр Юрьевич. </w:t>
      </w:r>
    </w:p>
    <w:p w:rsidR="006D2223" w:rsidRPr="00163125" w:rsidRDefault="006D2223" w:rsidP="006D2223">
      <w:pPr>
        <w:spacing w:line="360" w:lineRule="auto"/>
        <w:ind w:firstLine="709"/>
        <w:jc w:val="both"/>
        <w:rPr>
          <w:sz w:val="28"/>
          <w:szCs w:val="28"/>
        </w:rPr>
      </w:pPr>
      <w:r w:rsidRPr="00163125">
        <w:rPr>
          <w:sz w:val="28"/>
          <w:szCs w:val="28"/>
        </w:rPr>
        <w:t>Основной целью создания Общества является  получение его учредителем (участником) максимальной прибыли  на вложенный  капитал путем осуществления различных видов производственной, научно – технической и коммерческой деятельности, выполнения работ и осуществление услуг, не противоречащих действующему законодательству Российской Федерации. Приоритетным направлением  деятельности Общества является бурение, ремонт водяных скважин и техническое обслуживание.</w:t>
      </w:r>
    </w:p>
    <w:p w:rsidR="006D2223" w:rsidRPr="00163125" w:rsidRDefault="006D2223" w:rsidP="006D2223">
      <w:pPr>
        <w:spacing w:line="360" w:lineRule="auto"/>
        <w:ind w:firstLine="709"/>
        <w:jc w:val="both"/>
        <w:rPr>
          <w:sz w:val="28"/>
          <w:szCs w:val="28"/>
        </w:rPr>
      </w:pPr>
      <w:r w:rsidRPr="00163125">
        <w:rPr>
          <w:sz w:val="28"/>
          <w:szCs w:val="28"/>
        </w:rPr>
        <w:t xml:space="preserve">Имущество Общества составляют основные и оборотные средства, иные ценности, а также имущество, приобретенное  в результате хозяйственной деятельности, стоимость которых отражается в балансе </w:t>
      </w:r>
      <w:r>
        <w:rPr>
          <w:sz w:val="28"/>
          <w:szCs w:val="28"/>
        </w:rPr>
        <w:t xml:space="preserve">и приложении к нему </w:t>
      </w:r>
      <w:r w:rsidRPr="00163125">
        <w:rPr>
          <w:sz w:val="28"/>
          <w:szCs w:val="28"/>
        </w:rPr>
        <w:t>(</w:t>
      </w:r>
      <w:r>
        <w:rPr>
          <w:sz w:val="28"/>
          <w:szCs w:val="28"/>
        </w:rPr>
        <w:t>п</w:t>
      </w:r>
      <w:r w:rsidRPr="00163125">
        <w:rPr>
          <w:sz w:val="28"/>
          <w:szCs w:val="28"/>
        </w:rPr>
        <w:t xml:space="preserve">риложение </w:t>
      </w:r>
      <w:r>
        <w:rPr>
          <w:sz w:val="28"/>
          <w:szCs w:val="28"/>
        </w:rPr>
        <w:t>11, 12</w:t>
      </w:r>
      <w:r w:rsidRPr="00163125">
        <w:rPr>
          <w:sz w:val="28"/>
          <w:szCs w:val="28"/>
        </w:rPr>
        <w:t>).</w:t>
      </w:r>
    </w:p>
    <w:p w:rsidR="006D2223" w:rsidRPr="00163125" w:rsidRDefault="006D2223" w:rsidP="006D2223">
      <w:pPr>
        <w:shd w:val="clear" w:color="auto" w:fill="FFFFFF"/>
        <w:spacing w:line="360" w:lineRule="auto"/>
        <w:ind w:firstLine="709"/>
        <w:jc w:val="both"/>
        <w:rPr>
          <w:sz w:val="28"/>
          <w:szCs w:val="28"/>
        </w:rPr>
      </w:pPr>
      <w:r w:rsidRPr="00163125">
        <w:rPr>
          <w:color w:val="000000"/>
          <w:sz w:val="28"/>
          <w:szCs w:val="28"/>
        </w:rPr>
        <w:t xml:space="preserve">ООО «Рембурвод» в своей деятельности руководствуется Конституцией, федеральными законами, актами Президента и Правительства РФ, Уставом организации, а так же разработанному </w:t>
      </w:r>
      <w:r w:rsidRPr="00163125">
        <w:rPr>
          <w:sz w:val="28"/>
          <w:szCs w:val="28"/>
        </w:rPr>
        <w:t>плану счетов</w:t>
      </w:r>
      <w:r w:rsidRPr="00163125">
        <w:rPr>
          <w:color w:val="000000"/>
          <w:sz w:val="28"/>
          <w:szCs w:val="28"/>
        </w:rPr>
        <w:t>.</w:t>
      </w:r>
    </w:p>
    <w:p w:rsidR="006D2223" w:rsidRPr="00163125" w:rsidRDefault="006D2223" w:rsidP="006D2223">
      <w:pPr>
        <w:spacing w:line="360" w:lineRule="auto"/>
        <w:ind w:firstLine="709"/>
        <w:jc w:val="both"/>
        <w:rPr>
          <w:color w:val="000000"/>
          <w:sz w:val="28"/>
          <w:szCs w:val="28"/>
        </w:rPr>
      </w:pPr>
      <w:r w:rsidRPr="00163125">
        <w:rPr>
          <w:iCs/>
          <w:color w:val="000000"/>
          <w:sz w:val="28"/>
          <w:szCs w:val="28"/>
        </w:rPr>
        <w:t xml:space="preserve">Организационная структура управления — </w:t>
      </w:r>
      <w:r w:rsidRPr="00163125">
        <w:rPr>
          <w:color w:val="000000"/>
          <w:sz w:val="28"/>
          <w:szCs w:val="28"/>
        </w:rPr>
        <w:t>это основа любого предприятия. От оптимальности организационного строения зависит эффективность деятельности всего предприятия. Структура организации должна отвечать целям и стратегии предприятия.</w:t>
      </w:r>
    </w:p>
    <w:p w:rsidR="006D2223" w:rsidRPr="00163125" w:rsidRDefault="006D2223" w:rsidP="006D2223">
      <w:pPr>
        <w:spacing w:line="360" w:lineRule="auto"/>
        <w:ind w:firstLine="709"/>
        <w:jc w:val="both"/>
        <w:rPr>
          <w:sz w:val="28"/>
          <w:szCs w:val="28"/>
        </w:rPr>
      </w:pPr>
      <w:r w:rsidRPr="00163125">
        <w:rPr>
          <w:sz w:val="28"/>
          <w:szCs w:val="28"/>
        </w:rPr>
        <w:t>Объем  договорной работы филиала, свыше 200 до</w:t>
      </w:r>
      <w:r>
        <w:rPr>
          <w:sz w:val="28"/>
          <w:szCs w:val="28"/>
        </w:rPr>
        <w:t xml:space="preserve">говоров. На основании договора </w:t>
      </w:r>
      <w:r w:rsidRPr="00163125">
        <w:rPr>
          <w:sz w:val="28"/>
          <w:szCs w:val="28"/>
        </w:rPr>
        <w:t>организация обязуется выполнить бурение, ремонт и техническое обслуживание водяных скважин, а заказчик обязан оплатить за выполненные работы в срок на условиях, предусмотренных догов</w:t>
      </w:r>
      <w:r>
        <w:rPr>
          <w:sz w:val="28"/>
          <w:szCs w:val="28"/>
        </w:rPr>
        <w:t xml:space="preserve">ором заключенным </w:t>
      </w:r>
      <w:r w:rsidRPr="00163125">
        <w:rPr>
          <w:sz w:val="28"/>
          <w:szCs w:val="28"/>
        </w:rPr>
        <w:t>с Обществом.</w:t>
      </w:r>
    </w:p>
    <w:p w:rsidR="006D2223" w:rsidRPr="00163125" w:rsidRDefault="006D2223" w:rsidP="006D2223">
      <w:pPr>
        <w:spacing w:line="360" w:lineRule="auto"/>
        <w:ind w:firstLine="709"/>
        <w:jc w:val="both"/>
        <w:rPr>
          <w:sz w:val="28"/>
          <w:szCs w:val="28"/>
        </w:rPr>
      </w:pPr>
      <w:r w:rsidRPr="00163125">
        <w:rPr>
          <w:sz w:val="28"/>
          <w:szCs w:val="28"/>
        </w:rPr>
        <w:t>Заказчиками Общества являются как юридические, так и физические лица. Расчеты с ю</w:t>
      </w:r>
      <w:r>
        <w:rPr>
          <w:sz w:val="28"/>
          <w:szCs w:val="28"/>
        </w:rPr>
        <w:t>ридическими лицами производятся</w:t>
      </w:r>
      <w:r w:rsidRPr="00163125">
        <w:rPr>
          <w:sz w:val="28"/>
          <w:szCs w:val="28"/>
        </w:rPr>
        <w:t xml:space="preserve"> в соответствии с заключенными договорами: наличными денежными средствами (в кассу) или безналичными (на расчетный счет, либо путем проведения взаимозачетов).</w:t>
      </w:r>
    </w:p>
    <w:p w:rsidR="006D2223" w:rsidRPr="00163125" w:rsidRDefault="006D2223" w:rsidP="006D2223">
      <w:pPr>
        <w:spacing w:line="360" w:lineRule="auto"/>
        <w:ind w:firstLine="709"/>
        <w:jc w:val="both"/>
        <w:rPr>
          <w:sz w:val="28"/>
          <w:szCs w:val="28"/>
        </w:rPr>
      </w:pPr>
      <w:r w:rsidRPr="00163125">
        <w:rPr>
          <w:color w:val="000000"/>
          <w:sz w:val="28"/>
          <w:szCs w:val="28"/>
        </w:rPr>
        <w:t>Организация имеет следующие участки и отделы:</w:t>
      </w:r>
    </w:p>
    <w:p w:rsidR="006D2223" w:rsidRPr="00163125" w:rsidRDefault="006D2223" w:rsidP="006D2223">
      <w:pPr>
        <w:spacing w:line="360" w:lineRule="auto"/>
        <w:ind w:firstLine="709"/>
        <w:jc w:val="both"/>
        <w:rPr>
          <w:sz w:val="28"/>
          <w:szCs w:val="28"/>
        </w:rPr>
      </w:pPr>
      <w:r w:rsidRPr="00163125">
        <w:rPr>
          <w:sz w:val="28"/>
          <w:szCs w:val="28"/>
        </w:rPr>
        <w:t>Производственно – технический отдел осуществляет разработку перспективных планов на бурение, ремонт и техническое обслуживание скважин, заключение договоров, подготовку проектной документации, обеспечивает соблюдение технической документации.</w:t>
      </w:r>
    </w:p>
    <w:p w:rsidR="006D2223" w:rsidRPr="00163125" w:rsidRDefault="006D2223" w:rsidP="006D2223">
      <w:pPr>
        <w:spacing w:line="360" w:lineRule="auto"/>
        <w:ind w:firstLine="709"/>
        <w:jc w:val="both"/>
        <w:rPr>
          <w:sz w:val="28"/>
          <w:szCs w:val="28"/>
        </w:rPr>
      </w:pPr>
      <w:r w:rsidRPr="00163125">
        <w:rPr>
          <w:sz w:val="28"/>
          <w:szCs w:val="28"/>
        </w:rPr>
        <w:t>Отдел подготовки производства организует обеспечение производства материалами, инструментом, а также осуществляет контроль за сохранностью материальных ценностей.</w:t>
      </w:r>
    </w:p>
    <w:p w:rsidR="006D2223" w:rsidRPr="00163125" w:rsidRDefault="006D2223" w:rsidP="006D2223">
      <w:pPr>
        <w:spacing w:line="360" w:lineRule="auto"/>
        <w:ind w:firstLine="709"/>
        <w:jc w:val="both"/>
        <w:rPr>
          <w:sz w:val="28"/>
          <w:szCs w:val="28"/>
        </w:rPr>
      </w:pPr>
      <w:r w:rsidRPr="00163125">
        <w:rPr>
          <w:sz w:val="28"/>
          <w:szCs w:val="28"/>
        </w:rPr>
        <w:t>Отдел механизации организует обеспечение производства транспортом, обеспечивает его технически исправное состояние.</w:t>
      </w:r>
    </w:p>
    <w:p w:rsidR="006D2223" w:rsidRPr="00163125" w:rsidRDefault="006D2223" w:rsidP="006D2223">
      <w:pPr>
        <w:spacing w:line="360" w:lineRule="auto"/>
        <w:ind w:firstLine="709"/>
        <w:jc w:val="both"/>
        <w:rPr>
          <w:color w:val="000000"/>
          <w:sz w:val="28"/>
          <w:szCs w:val="28"/>
        </w:rPr>
      </w:pPr>
      <w:r w:rsidRPr="00163125">
        <w:rPr>
          <w:color w:val="000000"/>
          <w:sz w:val="28"/>
          <w:szCs w:val="28"/>
        </w:rPr>
        <w:t xml:space="preserve">Бухгалтерский учет ведется в соответствии с Федеральным законом №129-ФЗ от 21 ноября 1996 года «О бухгалтерском учете (с изменениями от 23 июня 1998 года; 28 марта, 31 декабря 2002 года; 10 января, 28 мая,30 июня 2003 года) и «Положением по ведению бухгалтерского учета и бухгалтерской отчетности в РФ, утвержденным Приказом Минфина РФ № 34н от 29 июля 1998 года (с изменениями от 30 декабря 1999 года, 24 марта 2000 года), а также действующими положениями по бухгалтерскому учету. </w:t>
      </w:r>
    </w:p>
    <w:p w:rsidR="006D2223" w:rsidRPr="00163125" w:rsidRDefault="006D2223" w:rsidP="006D2223">
      <w:pPr>
        <w:shd w:val="clear" w:color="auto" w:fill="FFFFFF"/>
        <w:spacing w:line="360" w:lineRule="auto"/>
        <w:ind w:firstLine="709"/>
        <w:jc w:val="both"/>
        <w:rPr>
          <w:color w:val="000000"/>
          <w:sz w:val="28"/>
          <w:szCs w:val="28"/>
        </w:rPr>
      </w:pPr>
      <w:r w:rsidRPr="00163125">
        <w:rPr>
          <w:color w:val="000000"/>
          <w:sz w:val="28"/>
          <w:szCs w:val="28"/>
        </w:rPr>
        <w:t>Главным бухг</w:t>
      </w:r>
      <w:r>
        <w:rPr>
          <w:color w:val="000000"/>
          <w:sz w:val="28"/>
          <w:szCs w:val="28"/>
        </w:rPr>
        <w:t>алтером на предприятии является</w:t>
      </w:r>
      <w:r w:rsidRPr="00163125">
        <w:rPr>
          <w:color w:val="000000"/>
          <w:sz w:val="28"/>
          <w:szCs w:val="28"/>
        </w:rPr>
        <w:t xml:space="preserve"> Ступак Мария Ивановна.</w:t>
      </w:r>
      <w:r w:rsidRPr="00163125">
        <w:t xml:space="preserve"> </w:t>
      </w:r>
      <w:r w:rsidRPr="00163125">
        <w:rPr>
          <w:color w:val="000000"/>
          <w:sz w:val="28"/>
          <w:szCs w:val="28"/>
        </w:rPr>
        <w:t xml:space="preserve">Должностными обязанностями главного бухгалтера ООО «Рембурвод» является выполнение следующих работ на участке бухгалтерского учета: </w:t>
      </w:r>
    </w:p>
    <w:p w:rsidR="006D2223" w:rsidRPr="00163125" w:rsidRDefault="006D2223" w:rsidP="006D2223">
      <w:pPr>
        <w:widowControl/>
        <w:numPr>
          <w:ilvl w:val="0"/>
          <w:numId w:val="7"/>
        </w:numPr>
        <w:shd w:val="clear" w:color="auto" w:fill="FFFFFF"/>
        <w:tabs>
          <w:tab w:val="left" w:pos="142"/>
          <w:tab w:val="left" w:pos="993"/>
        </w:tabs>
        <w:autoSpaceDE/>
        <w:autoSpaceDN/>
        <w:adjustRightInd/>
        <w:spacing w:line="360" w:lineRule="auto"/>
        <w:ind w:left="0" w:firstLine="709"/>
        <w:jc w:val="both"/>
        <w:rPr>
          <w:color w:val="000000"/>
          <w:sz w:val="28"/>
          <w:szCs w:val="28"/>
        </w:rPr>
      </w:pPr>
      <w:r w:rsidRPr="00163125">
        <w:rPr>
          <w:color w:val="000000"/>
          <w:sz w:val="28"/>
          <w:szCs w:val="28"/>
        </w:rPr>
        <w:t xml:space="preserve">формировать в соответствии с законодательством о бухгалтерском учете учетную политику исходя из структуры и особенностей деятельности предприятия; </w:t>
      </w:r>
    </w:p>
    <w:p w:rsidR="006D2223" w:rsidRPr="00163125" w:rsidRDefault="006D2223" w:rsidP="006D2223">
      <w:pPr>
        <w:widowControl/>
        <w:numPr>
          <w:ilvl w:val="0"/>
          <w:numId w:val="7"/>
        </w:numPr>
        <w:shd w:val="clear" w:color="auto" w:fill="FFFFFF"/>
        <w:tabs>
          <w:tab w:val="left" w:pos="142"/>
          <w:tab w:val="left" w:pos="993"/>
        </w:tabs>
        <w:autoSpaceDE/>
        <w:autoSpaceDN/>
        <w:adjustRightInd/>
        <w:spacing w:line="360" w:lineRule="auto"/>
        <w:ind w:left="0" w:firstLine="709"/>
        <w:jc w:val="both"/>
        <w:rPr>
          <w:color w:val="000000"/>
          <w:sz w:val="28"/>
          <w:szCs w:val="28"/>
        </w:rPr>
      </w:pPr>
      <w:r w:rsidRPr="00163125">
        <w:rPr>
          <w:color w:val="000000"/>
          <w:sz w:val="28"/>
          <w:szCs w:val="28"/>
        </w:rPr>
        <w:t xml:space="preserve">обеспечивать законность, своевременность и правильность оформления документов, составление экономически обоснованных отчетных калькуляций себестоимости продукции, расчеты по заработной плате, правильное начисление и перечисление налогов и сборов; </w:t>
      </w:r>
    </w:p>
    <w:p w:rsidR="006D2223" w:rsidRPr="00163125" w:rsidRDefault="006D2223" w:rsidP="006D2223">
      <w:pPr>
        <w:widowControl/>
        <w:numPr>
          <w:ilvl w:val="0"/>
          <w:numId w:val="7"/>
        </w:numPr>
        <w:shd w:val="clear" w:color="auto" w:fill="FFFFFF"/>
        <w:tabs>
          <w:tab w:val="left" w:pos="142"/>
          <w:tab w:val="left" w:pos="993"/>
        </w:tabs>
        <w:autoSpaceDE/>
        <w:autoSpaceDN/>
        <w:adjustRightInd/>
        <w:spacing w:line="360" w:lineRule="auto"/>
        <w:ind w:left="0" w:firstLine="709"/>
        <w:jc w:val="both"/>
      </w:pPr>
      <w:r w:rsidRPr="00163125">
        <w:rPr>
          <w:color w:val="000000"/>
          <w:sz w:val="28"/>
          <w:szCs w:val="28"/>
        </w:rPr>
        <w:t>осуществлять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предприятия.</w:t>
      </w:r>
    </w:p>
    <w:p w:rsidR="006D2223" w:rsidRPr="00163125" w:rsidRDefault="006D2223" w:rsidP="006D2223">
      <w:pPr>
        <w:shd w:val="clear" w:color="auto" w:fill="FFFFFF"/>
        <w:spacing w:line="360" w:lineRule="auto"/>
        <w:ind w:firstLine="709"/>
        <w:jc w:val="both"/>
      </w:pPr>
      <w:r w:rsidRPr="00163125">
        <w:rPr>
          <w:color w:val="000000"/>
          <w:sz w:val="28"/>
          <w:szCs w:val="28"/>
        </w:rPr>
        <w:t>Кроме того, главный бухгалтер подготавливает предложения по предупреждению нарушений, подготавливает данные для составления отчетности, следит за сохранностью бухгалтерских документов, оформляет их в соответствии, установленным порядком для передачи в архив.</w:t>
      </w:r>
      <w:r w:rsidRPr="00163125">
        <w:rPr>
          <w:sz w:val="28"/>
          <w:szCs w:val="28"/>
        </w:rPr>
        <w:t xml:space="preserve"> Без подписи главного бухгалтера денежные и расчетные документы, финансовые и кредитные обязательства считаются недействительными и не принимаются к исполнению.</w:t>
      </w:r>
    </w:p>
    <w:p w:rsidR="006D2223" w:rsidRPr="00163125" w:rsidRDefault="006D2223" w:rsidP="006D2223">
      <w:pPr>
        <w:shd w:val="clear" w:color="auto" w:fill="FFFFFF"/>
        <w:spacing w:line="360" w:lineRule="auto"/>
        <w:ind w:firstLine="709"/>
        <w:jc w:val="both"/>
      </w:pPr>
      <w:r w:rsidRPr="00163125">
        <w:rPr>
          <w:color w:val="000000"/>
          <w:sz w:val="28"/>
          <w:szCs w:val="28"/>
        </w:rPr>
        <w:t xml:space="preserve">Эти должностные обязанности указаны в должностной инструкции главного бухгалтера, которая утверждена директором ООО «Рембурвод» Тазов А.Ю. </w:t>
      </w:r>
    </w:p>
    <w:p w:rsidR="006D2223" w:rsidRPr="00163125" w:rsidRDefault="006D2223" w:rsidP="006D2223">
      <w:pPr>
        <w:spacing w:line="360" w:lineRule="auto"/>
        <w:ind w:firstLine="709"/>
        <w:jc w:val="both"/>
        <w:rPr>
          <w:sz w:val="28"/>
          <w:szCs w:val="28"/>
        </w:rPr>
      </w:pPr>
      <w:r w:rsidRPr="00163125">
        <w:rPr>
          <w:color w:val="000000"/>
          <w:sz w:val="28"/>
          <w:szCs w:val="28"/>
        </w:rPr>
        <w:t>Ведущий специалист — главный бухгалтер подчиняется директору. Главный бухгалтер назначается и освобождается от должности директором.</w:t>
      </w:r>
    </w:p>
    <w:p w:rsidR="006D2223" w:rsidRPr="00163125" w:rsidRDefault="006D2223" w:rsidP="006D2223">
      <w:pPr>
        <w:spacing w:line="360" w:lineRule="auto"/>
        <w:ind w:firstLine="709"/>
        <w:jc w:val="both"/>
        <w:rPr>
          <w:sz w:val="28"/>
          <w:szCs w:val="28"/>
        </w:rPr>
      </w:pPr>
      <w:r w:rsidRPr="00163125">
        <w:rPr>
          <w:sz w:val="28"/>
          <w:szCs w:val="28"/>
        </w:rPr>
        <w:t>Финансово-бухгалтерская служба осуществляет учет финансовых и материальных ресурсов, контроль за их использованием. Так же необходимость образования бухгалтерской службы обусловлена удовлетворением общих потребностей заинтересованных пользователей, поэтому в штат ООО «Рембурвод» на сегодняшний день входят 34 человека (</w:t>
      </w:r>
      <w:r>
        <w:rPr>
          <w:sz w:val="28"/>
          <w:szCs w:val="28"/>
        </w:rPr>
        <w:t>п</w:t>
      </w:r>
      <w:r w:rsidRPr="00163125">
        <w:rPr>
          <w:sz w:val="28"/>
          <w:szCs w:val="28"/>
        </w:rPr>
        <w:t xml:space="preserve">риложение </w:t>
      </w:r>
      <w:r>
        <w:rPr>
          <w:sz w:val="28"/>
          <w:szCs w:val="28"/>
        </w:rPr>
        <w:t>13</w:t>
      </w:r>
      <w:r w:rsidRPr="00163125">
        <w:rPr>
          <w:sz w:val="28"/>
          <w:szCs w:val="28"/>
        </w:rPr>
        <w:t xml:space="preserve">). </w:t>
      </w:r>
    </w:p>
    <w:p w:rsidR="006D2223" w:rsidRPr="00163125" w:rsidRDefault="006D2223" w:rsidP="006D2223">
      <w:pPr>
        <w:spacing w:line="360" w:lineRule="auto"/>
        <w:ind w:firstLine="709"/>
        <w:jc w:val="both"/>
        <w:rPr>
          <w:sz w:val="28"/>
          <w:szCs w:val="28"/>
        </w:rPr>
      </w:pPr>
      <w:r w:rsidRPr="00163125">
        <w:rPr>
          <w:sz w:val="28"/>
          <w:szCs w:val="28"/>
        </w:rPr>
        <w:t>На предприятии с 8 июля 2004 года введена учетная политика (</w:t>
      </w:r>
      <w:r>
        <w:rPr>
          <w:sz w:val="28"/>
          <w:szCs w:val="28"/>
        </w:rPr>
        <w:t>п</w:t>
      </w:r>
      <w:r w:rsidRPr="00163125">
        <w:rPr>
          <w:sz w:val="28"/>
          <w:szCs w:val="28"/>
        </w:rPr>
        <w:t xml:space="preserve">риложение </w:t>
      </w:r>
      <w:r>
        <w:rPr>
          <w:sz w:val="28"/>
          <w:szCs w:val="28"/>
        </w:rPr>
        <w:t>14</w:t>
      </w:r>
      <w:r w:rsidRPr="00163125">
        <w:rPr>
          <w:sz w:val="28"/>
          <w:szCs w:val="28"/>
        </w:rPr>
        <w:t>), разработанная главным бухгалтером в соответствии с ПБУ 1/98 и утвержденная директором предприятия, в которой сказано, что бухгалтерский контроль  возглавляет главный бухгалтер. Также там указано, что для отражения хозяйственных операций на предприятии применяется журнально-ордерная система учета.</w:t>
      </w:r>
    </w:p>
    <w:p w:rsidR="006D2223" w:rsidRPr="00163125" w:rsidRDefault="006D2223" w:rsidP="006D2223">
      <w:pPr>
        <w:spacing w:line="360" w:lineRule="auto"/>
        <w:ind w:firstLine="709"/>
        <w:jc w:val="both"/>
        <w:rPr>
          <w:sz w:val="28"/>
          <w:szCs w:val="28"/>
        </w:rPr>
      </w:pPr>
      <w:r w:rsidRPr="00163125">
        <w:rPr>
          <w:sz w:val="28"/>
          <w:szCs w:val="28"/>
        </w:rPr>
        <w:t xml:space="preserve">Выбор журнально-ордерной формы учета не случаен, т. к. бухгалтерский учет на предприятии автоматизирован программой «1С Бухгалтерия». Все операции в базу этой программе отражаются на основе первичных документов или бухгалтерских справок. </w:t>
      </w:r>
    </w:p>
    <w:p w:rsidR="006D2223" w:rsidRDefault="006D2223" w:rsidP="006D2223">
      <w:pPr>
        <w:spacing w:line="360" w:lineRule="auto"/>
        <w:ind w:firstLine="709"/>
        <w:jc w:val="both"/>
        <w:rPr>
          <w:sz w:val="28"/>
          <w:szCs w:val="28"/>
        </w:rPr>
      </w:pPr>
      <w:r w:rsidRPr="00163125">
        <w:rPr>
          <w:sz w:val="28"/>
          <w:szCs w:val="28"/>
        </w:rPr>
        <w:t>Данная форма учета позволяет значительно уменьшить трудоемкость, за счет совмещения в одном регистре синтетического и аналитического учета и отмены ряда регистров (мемориальных ордеров, регистрационного журнала, оборотной ведомости по синтетическим счетам, ряда оборотных ведомостей по аналитическим счетам), что тем самым повышает интенсивность и производительность труда.</w:t>
      </w:r>
    </w:p>
    <w:p w:rsidR="006D2223" w:rsidRDefault="006D2223" w:rsidP="006D2223">
      <w:pPr>
        <w:spacing w:line="360" w:lineRule="auto"/>
        <w:ind w:firstLine="709"/>
        <w:jc w:val="both"/>
        <w:rPr>
          <w:sz w:val="28"/>
          <w:szCs w:val="28"/>
        </w:rPr>
      </w:pPr>
      <w:r>
        <w:rPr>
          <w:sz w:val="28"/>
          <w:szCs w:val="28"/>
        </w:rPr>
        <w:t>Прибыль и убытки предприятия отражаются в отчете о прибылях и убытках, а сведения о капитале, движении денежных средств отражается в отчетах о движении капитала и отчете движения денежных средств (приложение 15-17).</w:t>
      </w:r>
    </w:p>
    <w:p w:rsidR="006D2223" w:rsidRDefault="006D2223" w:rsidP="006D2223">
      <w:pPr>
        <w:spacing w:line="360" w:lineRule="auto"/>
        <w:ind w:firstLine="709"/>
        <w:jc w:val="both"/>
        <w:rPr>
          <w:sz w:val="28"/>
          <w:szCs w:val="28"/>
        </w:rPr>
      </w:pPr>
      <w:r>
        <w:rPr>
          <w:sz w:val="28"/>
          <w:szCs w:val="28"/>
        </w:rPr>
        <w:t>Предприятие имеет основные средства, это здания, сооружения, земельные участки, транспортные средства и прочие основные фонды. Эти средства отражаются в отчете по основным средствам (приложение 18), оборот в журнале-ордере по счету 01.1, а их поступление в актах о приеме-передаче объекта основных средств.</w:t>
      </w:r>
    </w:p>
    <w:p w:rsidR="006D2223" w:rsidRDefault="006D2223" w:rsidP="006D2223">
      <w:pPr>
        <w:spacing w:line="360" w:lineRule="auto"/>
        <w:ind w:firstLine="709"/>
        <w:jc w:val="both"/>
        <w:rPr>
          <w:sz w:val="28"/>
          <w:szCs w:val="28"/>
        </w:rPr>
      </w:pPr>
      <w:r>
        <w:rPr>
          <w:sz w:val="28"/>
          <w:szCs w:val="28"/>
        </w:rPr>
        <w:t>Ниже приведены основные показатели финансово-хозяйственной деятельности предприятия за 2008-2009гг. (табл. 2.1.).</w:t>
      </w:r>
    </w:p>
    <w:p w:rsidR="006D2223" w:rsidRPr="00163125" w:rsidRDefault="006D2223" w:rsidP="006D2223">
      <w:pPr>
        <w:spacing w:line="360" w:lineRule="auto"/>
        <w:ind w:firstLine="709"/>
        <w:jc w:val="right"/>
        <w:rPr>
          <w:sz w:val="28"/>
          <w:szCs w:val="28"/>
        </w:rPr>
      </w:pPr>
      <w:r w:rsidRPr="00163125">
        <w:rPr>
          <w:sz w:val="28"/>
          <w:szCs w:val="28"/>
        </w:rPr>
        <w:t>Таблица 2.1.</w:t>
      </w:r>
    </w:p>
    <w:p w:rsidR="006D2223" w:rsidRDefault="006D2223" w:rsidP="001E6038">
      <w:pPr>
        <w:spacing w:line="360" w:lineRule="auto"/>
        <w:ind w:firstLine="709"/>
        <w:jc w:val="both"/>
        <w:rPr>
          <w:sz w:val="28"/>
          <w:szCs w:val="28"/>
        </w:rPr>
      </w:pPr>
      <w:r w:rsidRPr="00163125">
        <w:rPr>
          <w:sz w:val="28"/>
          <w:szCs w:val="28"/>
        </w:rPr>
        <w:t xml:space="preserve">Основные показатели финансово – хозяйственной деятельности ООО «Рембурвод» за </w:t>
      </w:r>
      <w:r w:rsidR="001E6038">
        <w:rPr>
          <w:sz w:val="28"/>
          <w:szCs w:val="28"/>
        </w:rPr>
        <w:t>2007</w:t>
      </w:r>
      <w:r w:rsidRPr="00163125">
        <w:rPr>
          <w:sz w:val="28"/>
          <w:szCs w:val="28"/>
        </w:rPr>
        <w:t>-2009годы.</w:t>
      </w: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Default="00C61591" w:rsidP="00C61591">
      <w:pPr>
        <w:spacing w:line="360" w:lineRule="auto"/>
        <w:jc w:val="both"/>
        <w:rPr>
          <w:sz w:val="28"/>
          <w:szCs w:val="28"/>
        </w:rPr>
      </w:pPr>
    </w:p>
    <w:p w:rsidR="00C61591" w:rsidRPr="000C6FA8" w:rsidRDefault="00C61591" w:rsidP="00C61591">
      <w:pPr>
        <w:spacing w:line="360" w:lineRule="auto"/>
        <w:jc w:val="both"/>
        <w:rPr>
          <w:sz w:val="28"/>
          <w:szCs w:val="28"/>
          <w:lang w:val="en-US"/>
        </w:rPr>
      </w:pPr>
    </w:p>
    <w:p w:rsidR="006D2223" w:rsidRPr="00163125" w:rsidRDefault="006D2223" w:rsidP="00C61591">
      <w:pPr>
        <w:spacing w:line="360" w:lineRule="auto"/>
        <w:ind w:firstLine="709"/>
        <w:jc w:val="both"/>
        <w:rPr>
          <w:sz w:val="28"/>
          <w:szCs w:val="28"/>
        </w:rPr>
      </w:pPr>
      <w:r w:rsidRPr="00163125">
        <w:rPr>
          <w:sz w:val="28"/>
          <w:szCs w:val="28"/>
        </w:rPr>
        <w:t>Се</w:t>
      </w:r>
      <w:r>
        <w:rPr>
          <w:sz w:val="28"/>
          <w:szCs w:val="28"/>
        </w:rPr>
        <w:t>бестоимость проданной продукции</w:t>
      </w:r>
      <w:r w:rsidRPr="00163125">
        <w:rPr>
          <w:sz w:val="28"/>
          <w:szCs w:val="28"/>
        </w:rPr>
        <w:t xml:space="preserve"> так</w:t>
      </w:r>
      <w:r>
        <w:rPr>
          <w:sz w:val="28"/>
          <w:szCs w:val="28"/>
        </w:rPr>
        <w:t xml:space="preserve">же как и выручка от реализации </w:t>
      </w:r>
      <w:r w:rsidRPr="00163125">
        <w:rPr>
          <w:sz w:val="28"/>
          <w:szCs w:val="28"/>
        </w:rPr>
        <w:t>продукции увеличилась в 2009 году на 208 тыс. руб. по сравнению с 2008</w:t>
      </w:r>
      <w:r w:rsidR="001E6038">
        <w:rPr>
          <w:sz w:val="28"/>
          <w:szCs w:val="28"/>
        </w:rPr>
        <w:t xml:space="preserve">, а в 2007 году 2868 тыс. руб. </w:t>
      </w:r>
      <w:r>
        <w:rPr>
          <w:sz w:val="28"/>
          <w:szCs w:val="28"/>
        </w:rPr>
        <w:t xml:space="preserve">и темп прироста </w:t>
      </w:r>
      <w:r w:rsidRPr="00163125">
        <w:rPr>
          <w:sz w:val="28"/>
          <w:szCs w:val="28"/>
        </w:rPr>
        <w:t>составил 2</w:t>
      </w:r>
      <w:r w:rsidR="001E6038">
        <w:rPr>
          <w:sz w:val="28"/>
          <w:szCs w:val="28"/>
        </w:rPr>
        <w:t>6</w:t>
      </w:r>
      <w:r w:rsidRPr="00163125">
        <w:rPr>
          <w:sz w:val="28"/>
          <w:szCs w:val="28"/>
        </w:rPr>
        <w:t>%</w:t>
      </w:r>
      <w:r w:rsidR="001E6038">
        <w:rPr>
          <w:sz w:val="28"/>
          <w:szCs w:val="28"/>
        </w:rPr>
        <w:t xml:space="preserve"> и 54% соответственно</w:t>
      </w:r>
      <w:r w:rsidRPr="00163125">
        <w:rPr>
          <w:sz w:val="28"/>
          <w:szCs w:val="28"/>
        </w:rPr>
        <w:t>.</w:t>
      </w:r>
      <w:r w:rsidR="001E6038">
        <w:rPr>
          <w:sz w:val="28"/>
          <w:szCs w:val="28"/>
        </w:rPr>
        <w:t xml:space="preserve"> </w:t>
      </w:r>
    </w:p>
    <w:p w:rsidR="006D2223" w:rsidRPr="00163125" w:rsidRDefault="006D2223" w:rsidP="006D2223">
      <w:pPr>
        <w:spacing w:line="360" w:lineRule="auto"/>
        <w:ind w:firstLine="709"/>
        <w:jc w:val="both"/>
        <w:rPr>
          <w:sz w:val="28"/>
          <w:szCs w:val="28"/>
        </w:rPr>
      </w:pPr>
      <w:r w:rsidRPr="00163125">
        <w:rPr>
          <w:sz w:val="28"/>
          <w:szCs w:val="28"/>
        </w:rPr>
        <w:t xml:space="preserve">Следует отметить, </w:t>
      </w:r>
      <w:r>
        <w:rPr>
          <w:sz w:val="28"/>
          <w:szCs w:val="28"/>
        </w:rPr>
        <w:t>что себестоимост</w:t>
      </w:r>
      <w:r w:rsidR="00893786">
        <w:rPr>
          <w:sz w:val="28"/>
          <w:szCs w:val="28"/>
        </w:rPr>
        <w:t>ь</w:t>
      </w:r>
      <w:r>
        <w:rPr>
          <w:sz w:val="28"/>
          <w:szCs w:val="28"/>
        </w:rPr>
        <w:t xml:space="preserve"> проданной </w:t>
      </w:r>
      <w:r w:rsidRPr="00163125">
        <w:rPr>
          <w:sz w:val="28"/>
          <w:szCs w:val="28"/>
        </w:rPr>
        <w:t>продукции ниже, чем выручка, что положительно сказывается  в работе предприятия. Соответственно  и прибыль от продажи  в 2009 году составила 610 тыс. руб., на 70 тыс. руб. выше, чем в 2008 году</w:t>
      </w:r>
      <w:r w:rsidR="00893786">
        <w:rPr>
          <w:sz w:val="28"/>
          <w:szCs w:val="28"/>
        </w:rPr>
        <w:t>, в 2007 году 376 тыс. руб.</w:t>
      </w:r>
      <w:r w:rsidRPr="00163125">
        <w:rPr>
          <w:sz w:val="28"/>
          <w:szCs w:val="28"/>
        </w:rPr>
        <w:t xml:space="preserve"> и темп прироста составил 13%</w:t>
      </w:r>
      <w:r w:rsidR="00893786">
        <w:rPr>
          <w:sz w:val="28"/>
          <w:szCs w:val="28"/>
        </w:rPr>
        <w:t xml:space="preserve"> и 229%, что является очень хорошим показателем для предприятия</w:t>
      </w:r>
      <w:r w:rsidRPr="00163125">
        <w:rPr>
          <w:sz w:val="28"/>
          <w:szCs w:val="28"/>
        </w:rPr>
        <w:t>.</w:t>
      </w:r>
    </w:p>
    <w:p w:rsidR="006D2223" w:rsidRPr="00163125" w:rsidRDefault="006D2223" w:rsidP="006D2223">
      <w:pPr>
        <w:spacing w:line="360" w:lineRule="auto"/>
        <w:ind w:firstLine="709"/>
        <w:jc w:val="both"/>
        <w:rPr>
          <w:sz w:val="28"/>
          <w:szCs w:val="28"/>
        </w:rPr>
      </w:pPr>
      <w:r w:rsidRPr="00163125">
        <w:rPr>
          <w:sz w:val="28"/>
          <w:szCs w:val="28"/>
        </w:rPr>
        <w:t>Чистая прибыль</w:t>
      </w:r>
      <w:r w:rsidR="00893786">
        <w:rPr>
          <w:sz w:val="28"/>
          <w:szCs w:val="28"/>
        </w:rPr>
        <w:t xml:space="preserve"> в 2007 году составила немного, всего 5 тыс. руб. а в 2009 году,</w:t>
      </w:r>
      <w:r w:rsidRPr="00163125">
        <w:rPr>
          <w:sz w:val="28"/>
          <w:szCs w:val="28"/>
        </w:rPr>
        <w:t xml:space="preserve"> по сравнению с 2008 годом уменьшилась на 9 тыс. руб. </w:t>
      </w:r>
      <w:r w:rsidR="00274240">
        <w:rPr>
          <w:sz w:val="28"/>
          <w:szCs w:val="28"/>
        </w:rPr>
        <w:t xml:space="preserve">Это произошло вследствие экономического кризиса. </w:t>
      </w:r>
      <w:r w:rsidRPr="00163125">
        <w:rPr>
          <w:sz w:val="28"/>
          <w:szCs w:val="28"/>
        </w:rPr>
        <w:t xml:space="preserve">Увеличилась среднегодовая стоимость основных средств в </w:t>
      </w:r>
      <w:r w:rsidR="00893786">
        <w:rPr>
          <w:sz w:val="28"/>
          <w:szCs w:val="28"/>
        </w:rPr>
        <w:t>200</w:t>
      </w:r>
      <w:r w:rsidR="00694248">
        <w:rPr>
          <w:sz w:val="28"/>
          <w:szCs w:val="28"/>
        </w:rPr>
        <w:t>9</w:t>
      </w:r>
      <w:r w:rsidR="00893786">
        <w:rPr>
          <w:sz w:val="28"/>
          <w:szCs w:val="28"/>
        </w:rPr>
        <w:t xml:space="preserve"> году</w:t>
      </w:r>
      <w:r w:rsidRPr="00163125">
        <w:rPr>
          <w:sz w:val="28"/>
          <w:szCs w:val="28"/>
        </w:rPr>
        <w:t xml:space="preserve"> на 384,5 тыс. руб. по сравнению с 2008</w:t>
      </w:r>
      <w:r>
        <w:rPr>
          <w:sz w:val="28"/>
          <w:szCs w:val="28"/>
        </w:rPr>
        <w:t xml:space="preserve"> годом,</w:t>
      </w:r>
      <w:r w:rsidR="00694248">
        <w:rPr>
          <w:sz w:val="28"/>
          <w:szCs w:val="28"/>
        </w:rPr>
        <w:t xml:space="preserve"> где она была меньше на 403,5</w:t>
      </w:r>
      <w:r>
        <w:rPr>
          <w:sz w:val="28"/>
          <w:szCs w:val="28"/>
        </w:rPr>
        <w:t xml:space="preserve"> темп прироста </w:t>
      </w:r>
      <w:r w:rsidR="00694248">
        <w:rPr>
          <w:sz w:val="28"/>
          <w:szCs w:val="28"/>
        </w:rPr>
        <w:t xml:space="preserve">в 2009 году </w:t>
      </w:r>
      <w:r w:rsidRPr="00163125">
        <w:rPr>
          <w:sz w:val="28"/>
          <w:szCs w:val="28"/>
        </w:rPr>
        <w:t>78% .</w:t>
      </w:r>
    </w:p>
    <w:p w:rsidR="006D2223" w:rsidRPr="00163125" w:rsidRDefault="006D2223" w:rsidP="006D2223">
      <w:pPr>
        <w:spacing w:line="360" w:lineRule="auto"/>
        <w:ind w:firstLine="709"/>
        <w:jc w:val="both"/>
        <w:rPr>
          <w:sz w:val="28"/>
          <w:szCs w:val="28"/>
        </w:rPr>
      </w:pPr>
      <w:r w:rsidRPr="00163125">
        <w:rPr>
          <w:sz w:val="28"/>
          <w:szCs w:val="28"/>
        </w:rPr>
        <w:t xml:space="preserve">Среднегодовая сумма дебиторской задолженности в </w:t>
      </w:r>
      <w:r w:rsidR="00274240">
        <w:rPr>
          <w:sz w:val="28"/>
          <w:szCs w:val="28"/>
        </w:rPr>
        <w:t xml:space="preserve">2007 году по сравнению с 2008 годом составила 828,5 тыс. руб., и в </w:t>
      </w:r>
      <w:r w:rsidRPr="00163125">
        <w:rPr>
          <w:sz w:val="28"/>
          <w:szCs w:val="28"/>
        </w:rPr>
        <w:t>2009 году по сравнению с 2008 годом возросла на 913,5</w:t>
      </w:r>
      <w:r>
        <w:rPr>
          <w:sz w:val="28"/>
          <w:szCs w:val="28"/>
        </w:rPr>
        <w:t xml:space="preserve"> тыс. руб. </w:t>
      </w:r>
      <w:r w:rsidRPr="00163125">
        <w:rPr>
          <w:sz w:val="28"/>
          <w:szCs w:val="28"/>
        </w:rPr>
        <w:t xml:space="preserve">Среднегодовая сумма дебиторской  задолженности покупателей  в </w:t>
      </w:r>
      <w:r w:rsidR="00274240">
        <w:rPr>
          <w:sz w:val="28"/>
          <w:szCs w:val="28"/>
        </w:rPr>
        <w:t>2007 году составила 346,5 тыс. руб.,</w:t>
      </w:r>
      <w:r w:rsidR="009221EF">
        <w:rPr>
          <w:sz w:val="28"/>
          <w:szCs w:val="28"/>
        </w:rPr>
        <w:t xml:space="preserve"> и в </w:t>
      </w:r>
      <w:r w:rsidRPr="00163125">
        <w:rPr>
          <w:sz w:val="28"/>
          <w:szCs w:val="28"/>
        </w:rPr>
        <w:t xml:space="preserve">2008 году по сравнению с 2009 годом увеличилась на 686,5 тыс. руб., что составляет 48%. </w:t>
      </w:r>
    </w:p>
    <w:p w:rsidR="006D2223" w:rsidRPr="00163125" w:rsidRDefault="006D2223" w:rsidP="006D2223">
      <w:pPr>
        <w:spacing w:line="360" w:lineRule="auto"/>
        <w:ind w:firstLine="709"/>
        <w:jc w:val="both"/>
        <w:rPr>
          <w:sz w:val="28"/>
          <w:szCs w:val="28"/>
        </w:rPr>
      </w:pPr>
      <w:r w:rsidRPr="00163125">
        <w:rPr>
          <w:sz w:val="28"/>
          <w:szCs w:val="28"/>
        </w:rPr>
        <w:t xml:space="preserve">Среднегодовая сумма кредиторской задолженности в </w:t>
      </w:r>
      <w:r w:rsidR="00DE5F46">
        <w:rPr>
          <w:sz w:val="28"/>
          <w:szCs w:val="28"/>
        </w:rPr>
        <w:t>2007 году составила 346,5 тыс. руб. что на 360,5 меньше 2008 года</w:t>
      </w:r>
      <w:r w:rsidRPr="00163125">
        <w:rPr>
          <w:sz w:val="28"/>
          <w:szCs w:val="28"/>
        </w:rPr>
        <w:t xml:space="preserve"> в </w:t>
      </w:r>
      <w:r w:rsidR="00DE5F46">
        <w:rPr>
          <w:sz w:val="28"/>
          <w:szCs w:val="28"/>
        </w:rPr>
        <w:t>котором</w:t>
      </w:r>
      <w:r w:rsidRPr="00163125">
        <w:rPr>
          <w:sz w:val="28"/>
          <w:szCs w:val="28"/>
        </w:rPr>
        <w:t xml:space="preserve"> по сравнению с 2009 годом увеличилась на 561 тыс. руб., а кредиторская задолженность с поставщиками </w:t>
      </w:r>
      <w:r w:rsidR="00061C67">
        <w:rPr>
          <w:sz w:val="28"/>
          <w:szCs w:val="28"/>
        </w:rPr>
        <w:t>возросла</w:t>
      </w:r>
      <w:r w:rsidRPr="00163125">
        <w:rPr>
          <w:sz w:val="28"/>
          <w:szCs w:val="28"/>
        </w:rPr>
        <w:t xml:space="preserve"> </w:t>
      </w:r>
      <w:r w:rsidR="00061C67">
        <w:rPr>
          <w:sz w:val="28"/>
          <w:szCs w:val="28"/>
        </w:rPr>
        <w:t xml:space="preserve"> в 2008 и 2009 гг. 92,5</w:t>
      </w:r>
      <w:r w:rsidR="00DE5F46">
        <w:rPr>
          <w:sz w:val="28"/>
          <w:szCs w:val="28"/>
        </w:rPr>
        <w:t xml:space="preserve"> тыс. руб. и </w:t>
      </w:r>
      <w:r w:rsidRPr="00163125">
        <w:rPr>
          <w:sz w:val="28"/>
          <w:szCs w:val="28"/>
        </w:rPr>
        <w:t>297</w:t>
      </w:r>
      <w:r w:rsidR="00DE5F46">
        <w:rPr>
          <w:sz w:val="28"/>
          <w:szCs w:val="28"/>
        </w:rPr>
        <w:t xml:space="preserve"> </w:t>
      </w:r>
      <w:r w:rsidRPr="00163125">
        <w:rPr>
          <w:sz w:val="28"/>
          <w:szCs w:val="28"/>
        </w:rPr>
        <w:t xml:space="preserve">тыс. руб. </w:t>
      </w:r>
      <w:r w:rsidR="00061C67">
        <w:rPr>
          <w:sz w:val="28"/>
          <w:szCs w:val="28"/>
        </w:rPr>
        <w:t>соответственно, что является неблагоприятным фактором для предприятия.</w:t>
      </w:r>
    </w:p>
    <w:p w:rsidR="006D2223" w:rsidRPr="00163125" w:rsidRDefault="006D2223" w:rsidP="006D2223">
      <w:pPr>
        <w:spacing w:line="360" w:lineRule="auto"/>
        <w:ind w:firstLine="709"/>
        <w:jc w:val="both"/>
        <w:rPr>
          <w:sz w:val="28"/>
          <w:szCs w:val="28"/>
        </w:rPr>
      </w:pPr>
      <w:r w:rsidRPr="00163125">
        <w:rPr>
          <w:sz w:val="28"/>
          <w:szCs w:val="28"/>
        </w:rPr>
        <w:t xml:space="preserve">Если сравнивать темп прироста среднегодовой суммы дебиторской и кредиторской задолженности, то мы видим </w:t>
      </w:r>
      <w:r w:rsidR="00061C67">
        <w:rPr>
          <w:sz w:val="28"/>
          <w:szCs w:val="28"/>
        </w:rPr>
        <w:t xml:space="preserve">в 2008 дебиторская составляет 79% в 2009 </w:t>
      </w:r>
      <w:r w:rsidR="00B15DFA">
        <w:rPr>
          <w:sz w:val="28"/>
          <w:szCs w:val="28"/>
        </w:rPr>
        <w:t xml:space="preserve">- </w:t>
      </w:r>
      <w:r w:rsidRPr="00163125">
        <w:rPr>
          <w:sz w:val="28"/>
          <w:szCs w:val="28"/>
        </w:rPr>
        <w:t xml:space="preserve">62%, а кредиторская </w:t>
      </w:r>
      <w:r w:rsidR="00B15DFA">
        <w:rPr>
          <w:sz w:val="28"/>
          <w:szCs w:val="28"/>
        </w:rPr>
        <w:t xml:space="preserve">104% и </w:t>
      </w:r>
      <w:r w:rsidRPr="00163125">
        <w:rPr>
          <w:sz w:val="28"/>
          <w:szCs w:val="28"/>
        </w:rPr>
        <w:t>79 %</w:t>
      </w:r>
      <w:r w:rsidR="00B15DFA">
        <w:rPr>
          <w:sz w:val="28"/>
          <w:szCs w:val="28"/>
        </w:rPr>
        <w:t xml:space="preserve"> соответственно.</w:t>
      </w:r>
      <w:r w:rsidRPr="00163125">
        <w:rPr>
          <w:sz w:val="28"/>
          <w:szCs w:val="28"/>
        </w:rPr>
        <w:t xml:space="preserve"> </w:t>
      </w:r>
      <w:r w:rsidR="00B15DFA">
        <w:rPr>
          <w:sz w:val="28"/>
          <w:szCs w:val="28"/>
        </w:rPr>
        <w:t>К</w:t>
      </w:r>
      <w:r w:rsidRPr="00163125">
        <w:rPr>
          <w:sz w:val="28"/>
          <w:szCs w:val="28"/>
        </w:rPr>
        <w:t xml:space="preserve">редиторская задолженность  </w:t>
      </w:r>
      <w:r w:rsidR="00B15DFA">
        <w:rPr>
          <w:sz w:val="28"/>
          <w:szCs w:val="28"/>
        </w:rPr>
        <w:t>перед</w:t>
      </w:r>
      <w:r w:rsidRPr="00163125">
        <w:rPr>
          <w:sz w:val="28"/>
          <w:szCs w:val="28"/>
        </w:rPr>
        <w:t xml:space="preserve"> поставщик</w:t>
      </w:r>
      <w:r w:rsidR="00B15DFA">
        <w:rPr>
          <w:sz w:val="28"/>
          <w:szCs w:val="28"/>
        </w:rPr>
        <w:t>ами</w:t>
      </w:r>
      <w:r w:rsidRPr="00163125">
        <w:rPr>
          <w:sz w:val="28"/>
          <w:szCs w:val="28"/>
        </w:rPr>
        <w:t xml:space="preserve"> составляет </w:t>
      </w:r>
      <w:r w:rsidR="00B15DFA">
        <w:rPr>
          <w:sz w:val="28"/>
          <w:szCs w:val="28"/>
        </w:rPr>
        <w:t>131 тыс. руб. в 2007 году, в 2008 году она увеличилась на 92,5 тыс. руб., в 2009 – на 297</w:t>
      </w:r>
      <w:r w:rsidR="00944DAE">
        <w:rPr>
          <w:sz w:val="28"/>
          <w:szCs w:val="28"/>
        </w:rPr>
        <w:t xml:space="preserve"> тыс. руб.</w:t>
      </w:r>
      <w:r w:rsidR="00B15DFA">
        <w:rPr>
          <w:sz w:val="28"/>
          <w:szCs w:val="28"/>
        </w:rPr>
        <w:t>, что говорит о финансовых затруднениях предприятия</w:t>
      </w:r>
      <w:r w:rsidRPr="00163125">
        <w:rPr>
          <w:sz w:val="28"/>
          <w:szCs w:val="28"/>
        </w:rPr>
        <w:t xml:space="preserve"> </w:t>
      </w:r>
      <w:r w:rsidR="00944DAE">
        <w:rPr>
          <w:sz w:val="28"/>
          <w:szCs w:val="28"/>
        </w:rPr>
        <w:t>в период кризиса, что является нормальным явлением для этого периода во всех организациях.</w:t>
      </w:r>
    </w:p>
    <w:p w:rsidR="006D2223" w:rsidRPr="00163125" w:rsidRDefault="006D2223" w:rsidP="006D2223">
      <w:pPr>
        <w:spacing w:line="360" w:lineRule="auto"/>
        <w:ind w:firstLine="709"/>
        <w:jc w:val="both"/>
        <w:rPr>
          <w:sz w:val="28"/>
          <w:szCs w:val="28"/>
        </w:rPr>
      </w:pPr>
      <w:r w:rsidRPr="00163125">
        <w:rPr>
          <w:sz w:val="28"/>
          <w:szCs w:val="28"/>
        </w:rPr>
        <w:t>Среднесписочная численность работников  в данной организации в целом  за анализируемый период осталась прежней.</w:t>
      </w:r>
    </w:p>
    <w:p w:rsidR="006D2223" w:rsidRPr="00163125" w:rsidRDefault="006D2223" w:rsidP="006D2223">
      <w:pPr>
        <w:spacing w:line="360" w:lineRule="auto"/>
        <w:ind w:firstLine="709"/>
        <w:jc w:val="both"/>
        <w:rPr>
          <w:sz w:val="28"/>
          <w:szCs w:val="28"/>
        </w:rPr>
      </w:pPr>
      <w:r w:rsidRPr="00163125">
        <w:rPr>
          <w:sz w:val="28"/>
          <w:szCs w:val="28"/>
        </w:rPr>
        <w:t>Производительность труда</w:t>
      </w:r>
      <w:r w:rsidR="00944DAE">
        <w:rPr>
          <w:sz w:val="28"/>
          <w:szCs w:val="28"/>
        </w:rPr>
        <w:t xml:space="preserve"> в 2007 году</w:t>
      </w:r>
      <w:r w:rsidRPr="00163125">
        <w:rPr>
          <w:sz w:val="28"/>
          <w:szCs w:val="28"/>
        </w:rPr>
        <w:t xml:space="preserve"> </w:t>
      </w:r>
      <w:r w:rsidR="00944DAE">
        <w:rPr>
          <w:sz w:val="28"/>
          <w:szCs w:val="28"/>
        </w:rPr>
        <w:t>составила 178 тыс. руб./чел., а</w:t>
      </w:r>
      <w:r w:rsidRPr="00163125">
        <w:rPr>
          <w:sz w:val="28"/>
          <w:szCs w:val="28"/>
        </w:rPr>
        <w:t xml:space="preserve"> в 2009 году по сравнению с 2008 годом увеличилась на 72 тыс. руб.</w:t>
      </w:r>
      <w:r w:rsidR="00944DAE">
        <w:rPr>
          <w:sz w:val="28"/>
          <w:szCs w:val="28"/>
        </w:rPr>
        <w:t>/чел.</w:t>
      </w:r>
      <w:r w:rsidRPr="00163125">
        <w:rPr>
          <w:sz w:val="28"/>
          <w:szCs w:val="28"/>
        </w:rPr>
        <w:t xml:space="preserve">, темп прироста </w:t>
      </w:r>
      <w:r w:rsidR="00944DAE">
        <w:rPr>
          <w:sz w:val="28"/>
          <w:szCs w:val="28"/>
        </w:rPr>
        <w:t>в 2008-2009 гг.</w:t>
      </w:r>
      <w:r w:rsidR="00071E40">
        <w:rPr>
          <w:sz w:val="28"/>
          <w:szCs w:val="28"/>
        </w:rPr>
        <w:t xml:space="preserve"> </w:t>
      </w:r>
      <w:r w:rsidRPr="00163125">
        <w:rPr>
          <w:sz w:val="28"/>
          <w:szCs w:val="28"/>
        </w:rPr>
        <w:t xml:space="preserve">составил </w:t>
      </w:r>
      <w:r w:rsidR="00944DAE">
        <w:rPr>
          <w:sz w:val="28"/>
          <w:szCs w:val="28"/>
        </w:rPr>
        <w:t xml:space="preserve">53% и </w:t>
      </w:r>
      <w:r w:rsidRPr="00163125">
        <w:rPr>
          <w:sz w:val="28"/>
          <w:szCs w:val="28"/>
        </w:rPr>
        <w:t>26%</w:t>
      </w:r>
      <w:r w:rsidR="00944DAE">
        <w:rPr>
          <w:sz w:val="28"/>
          <w:szCs w:val="28"/>
        </w:rPr>
        <w:t xml:space="preserve"> соответственно</w:t>
      </w:r>
      <w:r w:rsidRPr="00163125">
        <w:rPr>
          <w:sz w:val="28"/>
          <w:szCs w:val="28"/>
        </w:rPr>
        <w:t>.</w:t>
      </w:r>
    </w:p>
    <w:p w:rsidR="006D2223" w:rsidRPr="00163125" w:rsidRDefault="006D2223" w:rsidP="006D2223">
      <w:pPr>
        <w:spacing w:line="360" w:lineRule="auto"/>
        <w:ind w:firstLine="709"/>
        <w:jc w:val="both"/>
        <w:rPr>
          <w:sz w:val="28"/>
          <w:szCs w:val="28"/>
        </w:rPr>
      </w:pPr>
      <w:r w:rsidRPr="00163125">
        <w:rPr>
          <w:sz w:val="28"/>
          <w:szCs w:val="28"/>
        </w:rPr>
        <w:t xml:space="preserve">Фондоотдача  в 2009 году увеличилась на 3,76 тыс. руб. Рентабельность продукции в течение рассматриваемого периода увеличилась </w:t>
      </w:r>
      <w:r w:rsidR="00E12E22">
        <w:rPr>
          <w:sz w:val="28"/>
          <w:szCs w:val="28"/>
        </w:rPr>
        <w:t>в 2008 г. на 3% в 2009г. на 1%, т.е. снизилась, что может говорить о падении спроса на данный вид услуг.</w:t>
      </w:r>
    </w:p>
    <w:p w:rsidR="006D2223" w:rsidRPr="00163125" w:rsidRDefault="006D2223" w:rsidP="006D2223">
      <w:pPr>
        <w:spacing w:line="360" w:lineRule="auto"/>
        <w:ind w:firstLine="709"/>
        <w:jc w:val="both"/>
        <w:rPr>
          <w:sz w:val="28"/>
          <w:szCs w:val="28"/>
        </w:rPr>
      </w:pPr>
      <w:r w:rsidRPr="00163125">
        <w:rPr>
          <w:sz w:val="28"/>
          <w:szCs w:val="28"/>
        </w:rPr>
        <w:t xml:space="preserve">Чистая рентабельность продаж в течение  в течение рассматриваемого периода  так же изменяется. Если в 2008 году  была 3,8 % ,  то  в 2009 году 2,9 %, уменьшилась на 0,9 %, а темп прироста составил  -24%.   </w:t>
      </w:r>
    </w:p>
    <w:p w:rsidR="006D2223" w:rsidRPr="00163125" w:rsidRDefault="006D2223" w:rsidP="006D2223">
      <w:pPr>
        <w:spacing w:line="360" w:lineRule="auto"/>
        <w:ind w:firstLine="709"/>
        <w:jc w:val="both"/>
        <w:rPr>
          <w:sz w:val="28"/>
          <w:szCs w:val="28"/>
        </w:rPr>
      </w:pPr>
      <w:r>
        <w:rPr>
          <w:sz w:val="28"/>
          <w:szCs w:val="28"/>
        </w:rPr>
        <w:t>В целом,</w:t>
      </w:r>
      <w:r w:rsidRPr="00163125">
        <w:rPr>
          <w:sz w:val="28"/>
          <w:szCs w:val="28"/>
        </w:rPr>
        <w:t xml:space="preserve"> финансово – хозяйственную </w:t>
      </w:r>
      <w:r>
        <w:rPr>
          <w:sz w:val="28"/>
          <w:szCs w:val="28"/>
        </w:rPr>
        <w:t xml:space="preserve"> деятельность  ООО «Рембурвод»</w:t>
      </w:r>
      <w:r w:rsidRPr="00163125">
        <w:rPr>
          <w:sz w:val="28"/>
          <w:szCs w:val="28"/>
        </w:rPr>
        <w:t xml:space="preserve"> в рассматриваемом периоде следует признать удовлетворительной, наблюдается значительный рост выручки  от продажи продукции</w:t>
      </w:r>
      <w:r>
        <w:rPr>
          <w:sz w:val="28"/>
          <w:szCs w:val="28"/>
        </w:rPr>
        <w:t>.</w:t>
      </w:r>
    </w:p>
    <w:p w:rsidR="006D2223" w:rsidRDefault="006D2223"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Default="00E304FC" w:rsidP="006D2223">
      <w:pPr>
        <w:spacing w:line="360" w:lineRule="auto"/>
        <w:ind w:firstLine="709"/>
        <w:jc w:val="both"/>
        <w:rPr>
          <w:sz w:val="16"/>
          <w:szCs w:val="16"/>
        </w:rPr>
      </w:pPr>
    </w:p>
    <w:p w:rsidR="00E304FC" w:rsidRPr="00E232F1" w:rsidRDefault="00E304FC" w:rsidP="006D2223">
      <w:pPr>
        <w:spacing w:line="360" w:lineRule="auto"/>
        <w:ind w:firstLine="709"/>
        <w:jc w:val="both"/>
        <w:rPr>
          <w:sz w:val="16"/>
          <w:szCs w:val="16"/>
        </w:rPr>
      </w:pPr>
    </w:p>
    <w:p w:rsidR="006D2223" w:rsidRDefault="006D2223" w:rsidP="006D2223">
      <w:pPr>
        <w:spacing w:line="360" w:lineRule="auto"/>
        <w:ind w:firstLine="709"/>
        <w:jc w:val="center"/>
        <w:rPr>
          <w:b/>
          <w:sz w:val="32"/>
          <w:szCs w:val="32"/>
          <w:lang w:val="en-US"/>
        </w:rPr>
      </w:pPr>
      <w:r w:rsidRPr="000C6FA8">
        <w:rPr>
          <w:b/>
          <w:sz w:val="32"/>
          <w:szCs w:val="32"/>
        </w:rPr>
        <w:t>2. Анализ финансово-хозяйственной деятельности ООО «Рембурвод»</w:t>
      </w:r>
    </w:p>
    <w:p w:rsidR="000C6FA8" w:rsidRPr="000C6FA8" w:rsidRDefault="000C6FA8" w:rsidP="006D2223">
      <w:pPr>
        <w:spacing w:line="360" w:lineRule="auto"/>
        <w:ind w:firstLine="709"/>
        <w:jc w:val="center"/>
        <w:rPr>
          <w:b/>
          <w:sz w:val="16"/>
          <w:szCs w:val="16"/>
          <w:lang w:val="en-US"/>
        </w:rPr>
      </w:pPr>
    </w:p>
    <w:p w:rsidR="006D2223" w:rsidRDefault="006D2223" w:rsidP="006D2223">
      <w:pPr>
        <w:spacing w:line="360" w:lineRule="auto"/>
        <w:ind w:firstLine="709"/>
        <w:jc w:val="both"/>
        <w:rPr>
          <w:sz w:val="28"/>
          <w:szCs w:val="28"/>
        </w:rPr>
      </w:pPr>
      <w:r>
        <w:rPr>
          <w:sz w:val="28"/>
          <w:szCs w:val="28"/>
        </w:rPr>
        <w:t>Для оценки управления предприятием наукой и практикой выработаны специальные инструменты, называемые показателями финансово-хозяйственной деятельности предприятия. Существуют следующие группы показателей оценки:</w:t>
      </w:r>
    </w:p>
    <w:p w:rsidR="006D2223" w:rsidRDefault="006D2223" w:rsidP="006D2223">
      <w:pPr>
        <w:numPr>
          <w:ilvl w:val="0"/>
          <w:numId w:val="1"/>
        </w:numPr>
        <w:tabs>
          <w:tab w:val="left" w:pos="1134"/>
        </w:tabs>
        <w:spacing w:line="360" w:lineRule="auto"/>
        <w:ind w:left="0" w:firstLine="851"/>
        <w:jc w:val="both"/>
        <w:rPr>
          <w:sz w:val="28"/>
          <w:szCs w:val="28"/>
        </w:rPr>
      </w:pPr>
      <w:r>
        <w:rPr>
          <w:sz w:val="28"/>
          <w:szCs w:val="28"/>
        </w:rPr>
        <w:t>финансовой устойчивости</w:t>
      </w:r>
    </w:p>
    <w:p w:rsidR="006D2223" w:rsidRDefault="006D2223" w:rsidP="006D2223">
      <w:pPr>
        <w:numPr>
          <w:ilvl w:val="0"/>
          <w:numId w:val="1"/>
        </w:numPr>
        <w:tabs>
          <w:tab w:val="left" w:pos="1134"/>
        </w:tabs>
        <w:spacing w:line="360" w:lineRule="auto"/>
        <w:ind w:left="0" w:firstLine="851"/>
        <w:jc w:val="both"/>
        <w:rPr>
          <w:sz w:val="28"/>
          <w:szCs w:val="28"/>
        </w:rPr>
      </w:pPr>
      <w:r>
        <w:rPr>
          <w:sz w:val="28"/>
          <w:szCs w:val="28"/>
        </w:rPr>
        <w:t>ликвидности</w:t>
      </w:r>
    </w:p>
    <w:p w:rsidR="006D2223" w:rsidRDefault="006D2223" w:rsidP="006D2223">
      <w:pPr>
        <w:numPr>
          <w:ilvl w:val="0"/>
          <w:numId w:val="1"/>
        </w:numPr>
        <w:tabs>
          <w:tab w:val="left" w:pos="1134"/>
        </w:tabs>
        <w:spacing w:line="360" w:lineRule="auto"/>
        <w:ind w:left="0" w:firstLine="851"/>
        <w:jc w:val="both"/>
        <w:rPr>
          <w:sz w:val="28"/>
          <w:szCs w:val="28"/>
        </w:rPr>
      </w:pPr>
      <w:r>
        <w:rPr>
          <w:sz w:val="28"/>
          <w:szCs w:val="28"/>
        </w:rPr>
        <w:t>деловой активности</w:t>
      </w:r>
    </w:p>
    <w:p w:rsidR="006D2223" w:rsidRDefault="006D2223" w:rsidP="006D2223">
      <w:pPr>
        <w:numPr>
          <w:ilvl w:val="0"/>
          <w:numId w:val="1"/>
        </w:numPr>
        <w:tabs>
          <w:tab w:val="left" w:pos="1134"/>
        </w:tabs>
        <w:spacing w:line="360" w:lineRule="auto"/>
        <w:ind w:left="0" w:firstLine="851"/>
        <w:jc w:val="both"/>
        <w:rPr>
          <w:sz w:val="28"/>
          <w:szCs w:val="28"/>
        </w:rPr>
      </w:pPr>
      <w:r>
        <w:rPr>
          <w:sz w:val="28"/>
          <w:szCs w:val="28"/>
        </w:rPr>
        <w:t>рентабельности</w:t>
      </w:r>
    </w:p>
    <w:p w:rsidR="006D2223" w:rsidRDefault="006D2223" w:rsidP="006D2223">
      <w:pPr>
        <w:spacing w:line="360" w:lineRule="auto"/>
        <w:ind w:firstLine="709"/>
        <w:jc w:val="both"/>
        <w:rPr>
          <w:sz w:val="28"/>
          <w:szCs w:val="28"/>
        </w:rPr>
      </w:pPr>
      <w:r>
        <w:rPr>
          <w:sz w:val="28"/>
          <w:szCs w:val="28"/>
        </w:rPr>
        <w:t>Финансовая устойчивость предприятия характеризуется состоянием финансовых ресурсов, обеспечивающих бесперебойность процесса производства и реализации продукции на основе реального роста прибыли.</w:t>
      </w:r>
    </w:p>
    <w:p w:rsidR="006D2223" w:rsidRDefault="006D2223" w:rsidP="006D2223">
      <w:pPr>
        <w:spacing w:line="360" w:lineRule="auto"/>
        <w:ind w:firstLine="709"/>
        <w:jc w:val="both"/>
        <w:rPr>
          <w:sz w:val="28"/>
          <w:szCs w:val="28"/>
        </w:rPr>
      </w:pPr>
      <w:r>
        <w:rPr>
          <w:sz w:val="28"/>
          <w:szCs w:val="28"/>
        </w:rPr>
        <w:t xml:space="preserve">Основными показателями финансовой устойчивости предприятия являются следующие коэффициенты: </w:t>
      </w:r>
    </w:p>
    <w:p w:rsidR="006D2223" w:rsidRDefault="006D2223" w:rsidP="006D2223">
      <w:pPr>
        <w:numPr>
          <w:ilvl w:val="0"/>
          <w:numId w:val="2"/>
        </w:numPr>
        <w:tabs>
          <w:tab w:val="left" w:pos="993"/>
        </w:tabs>
        <w:spacing w:line="360" w:lineRule="auto"/>
        <w:ind w:left="0" w:firstLine="709"/>
        <w:jc w:val="both"/>
        <w:rPr>
          <w:sz w:val="28"/>
          <w:szCs w:val="28"/>
        </w:rPr>
      </w:pPr>
      <w:r>
        <w:rPr>
          <w:sz w:val="28"/>
          <w:szCs w:val="28"/>
        </w:rPr>
        <w:t>коэффициент автономности</w:t>
      </w:r>
      <w:r w:rsidR="0041129A">
        <w:rPr>
          <w:sz w:val="28"/>
          <w:szCs w:val="28"/>
        </w:rPr>
        <w:t xml:space="preserve"> (автономии)</w:t>
      </w:r>
      <w:r>
        <w:rPr>
          <w:sz w:val="28"/>
          <w:szCs w:val="28"/>
        </w:rPr>
        <w:t xml:space="preserve">, характеризующий долю собственных средств в общей величине источников средств предприятия и определяющий степень независимости от кредиторов; </w:t>
      </w:r>
    </w:p>
    <w:p w:rsidR="006D2223" w:rsidRPr="009E7706" w:rsidRDefault="006D2223" w:rsidP="006D2223">
      <w:pPr>
        <w:tabs>
          <w:tab w:val="left" w:pos="993"/>
        </w:tabs>
        <w:spacing w:line="360" w:lineRule="auto"/>
        <w:ind w:left="34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авт</w:t>
      </w:r>
      <w:r>
        <w:rPr>
          <w:sz w:val="28"/>
          <w:szCs w:val="28"/>
        </w:rPr>
        <w:t xml:space="preserve">= КР/Б, </w:t>
      </w:r>
      <w:r>
        <w:rPr>
          <w:sz w:val="28"/>
          <w:szCs w:val="28"/>
        </w:rPr>
        <w:tab/>
      </w:r>
      <w:r>
        <w:rPr>
          <w:sz w:val="28"/>
          <w:szCs w:val="28"/>
        </w:rPr>
        <w:tab/>
      </w:r>
      <w:r>
        <w:rPr>
          <w:sz w:val="28"/>
          <w:szCs w:val="28"/>
        </w:rPr>
        <w:tab/>
      </w:r>
      <w:r>
        <w:rPr>
          <w:sz w:val="28"/>
          <w:szCs w:val="28"/>
        </w:rPr>
        <w:tab/>
      </w:r>
      <w:r>
        <w:rPr>
          <w:sz w:val="28"/>
          <w:szCs w:val="28"/>
        </w:rPr>
        <w:tab/>
        <w:t>(1)</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КР – капитал и резервы; Б – сумма баланса.</w:t>
      </w:r>
    </w:p>
    <w:p w:rsidR="0041129A" w:rsidRDefault="0041129A" w:rsidP="006D2223">
      <w:pPr>
        <w:tabs>
          <w:tab w:val="left" w:pos="993"/>
        </w:tabs>
        <w:spacing w:line="360" w:lineRule="auto"/>
        <w:jc w:val="both"/>
        <w:rPr>
          <w:sz w:val="28"/>
          <w:szCs w:val="28"/>
        </w:rPr>
      </w:pPr>
      <w:r>
        <w:rPr>
          <w:sz w:val="28"/>
          <w:szCs w:val="28"/>
        </w:rPr>
        <w:t>07*</w:t>
      </w:r>
      <w:r w:rsidR="00A56F05">
        <w:rPr>
          <w:sz w:val="28"/>
          <w:szCs w:val="28"/>
        </w:rPr>
        <w:t>=2205/2632=0,8</w:t>
      </w:r>
    </w:p>
    <w:p w:rsidR="0041129A" w:rsidRDefault="0041129A" w:rsidP="006D2223">
      <w:pPr>
        <w:tabs>
          <w:tab w:val="left" w:pos="993"/>
        </w:tabs>
        <w:spacing w:line="360" w:lineRule="auto"/>
        <w:jc w:val="both"/>
        <w:rPr>
          <w:sz w:val="28"/>
          <w:szCs w:val="28"/>
        </w:rPr>
      </w:pPr>
      <w:r>
        <w:rPr>
          <w:sz w:val="28"/>
          <w:szCs w:val="28"/>
        </w:rPr>
        <w:t>08*=</w:t>
      </w:r>
      <w:r w:rsidR="00A56F05">
        <w:rPr>
          <w:sz w:val="28"/>
          <w:szCs w:val="28"/>
        </w:rPr>
        <w:t>2496/3483=0,7</w:t>
      </w:r>
    </w:p>
    <w:p w:rsidR="0041129A" w:rsidRPr="00537E71" w:rsidRDefault="0041129A" w:rsidP="006D2223">
      <w:pPr>
        <w:tabs>
          <w:tab w:val="left" w:pos="993"/>
        </w:tabs>
        <w:spacing w:line="360" w:lineRule="auto"/>
        <w:jc w:val="both"/>
        <w:rPr>
          <w:sz w:val="28"/>
          <w:szCs w:val="28"/>
        </w:rPr>
      </w:pPr>
      <w:r>
        <w:rPr>
          <w:sz w:val="28"/>
          <w:szCs w:val="28"/>
        </w:rPr>
        <w:t>09*</w:t>
      </w:r>
      <w:r w:rsidR="00A56F05">
        <w:rPr>
          <w:sz w:val="28"/>
          <w:szCs w:val="28"/>
        </w:rPr>
        <w:t>=2757/4306=0,6</w:t>
      </w:r>
    </w:p>
    <w:p w:rsidR="006D2223" w:rsidRDefault="006D2223" w:rsidP="006D2223">
      <w:pPr>
        <w:numPr>
          <w:ilvl w:val="0"/>
          <w:numId w:val="2"/>
        </w:numPr>
        <w:tabs>
          <w:tab w:val="left" w:pos="993"/>
        </w:tabs>
        <w:spacing w:line="360" w:lineRule="auto"/>
        <w:ind w:left="0" w:firstLine="709"/>
        <w:jc w:val="both"/>
        <w:rPr>
          <w:sz w:val="28"/>
          <w:szCs w:val="28"/>
        </w:rPr>
      </w:pPr>
      <w:r>
        <w:rPr>
          <w:sz w:val="28"/>
          <w:szCs w:val="28"/>
        </w:rPr>
        <w:t xml:space="preserve">коэффициент обеспеченности собственными средствами – показатель, характеризующий наличие собственных оборотных средств у предприятия, необходимых для обеспечения его финансовой устойчивости; </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осс</w:t>
      </w:r>
      <w:r>
        <w:rPr>
          <w:sz w:val="28"/>
          <w:szCs w:val="28"/>
        </w:rPr>
        <w:t xml:space="preserve">= (КР-ВА)/ОА, </w:t>
      </w:r>
      <w:r>
        <w:rPr>
          <w:sz w:val="28"/>
          <w:szCs w:val="28"/>
        </w:rPr>
        <w:tab/>
      </w:r>
      <w:r>
        <w:rPr>
          <w:sz w:val="28"/>
          <w:szCs w:val="28"/>
        </w:rPr>
        <w:tab/>
      </w:r>
      <w:r>
        <w:rPr>
          <w:sz w:val="28"/>
          <w:szCs w:val="28"/>
        </w:rPr>
        <w:tab/>
        <w:t>(2)</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КР – капитал и резервы; ВА – внеоборотные активы; ОА – оборотные активы.</w:t>
      </w:r>
    </w:p>
    <w:p w:rsidR="00A56F05" w:rsidRDefault="00A56F05" w:rsidP="006D2223">
      <w:pPr>
        <w:tabs>
          <w:tab w:val="left" w:pos="993"/>
        </w:tabs>
        <w:spacing w:line="360" w:lineRule="auto"/>
        <w:jc w:val="both"/>
        <w:rPr>
          <w:sz w:val="28"/>
          <w:szCs w:val="28"/>
        </w:rPr>
      </w:pPr>
      <w:r>
        <w:rPr>
          <w:sz w:val="28"/>
          <w:szCs w:val="28"/>
        </w:rPr>
        <w:t>07*=(2205-909)/346=2,7</w:t>
      </w:r>
    </w:p>
    <w:p w:rsidR="00A56F05" w:rsidRDefault="00A56F05" w:rsidP="006D2223">
      <w:pPr>
        <w:tabs>
          <w:tab w:val="left" w:pos="993"/>
        </w:tabs>
        <w:spacing w:line="360" w:lineRule="auto"/>
        <w:jc w:val="both"/>
        <w:rPr>
          <w:sz w:val="28"/>
          <w:szCs w:val="28"/>
        </w:rPr>
      </w:pPr>
      <w:r>
        <w:rPr>
          <w:sz w:val="28"/>
          <w:szCs w:val="28"/>
        </w:rPr>
        <w:t>08*=(2496-783)/2700=0,6</w:t>
      </w:r>
    </w:p>
    <w:p w:rsidR="00A56F05" w:rsidRPr="00537E71" w:rsidRDefault="00A56F05" w:rsidP="006D2223">
      <w:pPr>
        <w:tabs>
          <w:tab w:val="left" w:pos="993"/>
        </w:tabs>
        <w:spacing w:line="360" w:lineRule="auto"/>
        <w:jc w:val="both"/>
        <w:rPr>
          <w:sz w:val="28"/>
          <w:szCs w:val="28"/>
        </w:rPr>
      </w:pPr>
      <w:r>
        <w:rPr>
          <w:sz w:val="28"/>
          <w:szCs w:val="28"/>
        </w:rPr>
        <w:t>09*=(2757-968)</w:t>
      </w:r>
      <w:r w:rsidR="007879DE">
        <w:rPr>
          <w:sz w:val="28"/>
          <w:szCs w:val="28"/>
        </w:rPr>
        <w:t>/3338=0,5</w:t>
      </w:r>
    </w:p>
    <w:p w:rsidR="006D2223" w:rsidRDefault="006D2223" w:rsidP="006D2223">
      <w:pPr>
        <w:numPr>
          <w:ilvl w:val="0"/>
          <w:numId w:val="2"/>
        </w:numPr>
        <w:tabs>
          <w:tab w:val="left" w:pos="993"/>
        </w:tabs>
        <w:spacing w:line="360" w:lineRule="auto"/>
        <w:ind w:left="0" w:firstLine="709"/>
        <w:jc w:val="both"/>
        <w:rPr>
          <w:sz w:val="28"/>
          <w:szCs w:val="28"/>
        </w:rPr>
      </w:pPr>
      <w:r>
        <w:rPr>
          <w:sz w:val="28"/>
          <w:szCs w:val="28"/>
        </w:rPr>
        <w:t>коэффициент маневренности, отражающий долю собственных средств, которая находится в мобильной форме, и позволяет манипулировать ими, увеличивая закупки сырья, материалов, приобретая дополнительные средства производства и т.д.;</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ман</w:t>
      </w:r>
      <w:r>
        <w:rPr>
          <w:sz w:val="28"/>
          <w:szCs w:val="28"/>
        </w:rPr>
        <w:t xml:space="preserve">= (КР-ВА)/ВА, </w:t>
      </w:r>
      <w:r>
        <w:rPr>
          <w:sz w:val="28"/>
          <w:szCs w:val="28"/>
        </w:rPr>
        <w:tab/>
      </w:r>
      <w:r>
        <w:rPr>
          <w:sz w:val="28"/>
          <w:szCs w:val="28"/>
        </w:rPr>
        <w:tab/>
      </w:r>
      <w:r>
        <w:rPr>
          <w:sz w:val="28"/>
          <w:szCs w:val="28"/>
        </w:rPr>
        <w:tab/>
        <w:t>(3)</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КР – капитал и резервы; ВА – внеоборотные активы.</w:t>
      </w:r>
    </w:p>
    <w:p w:rsidR="007879DE" w:rsidRDefault="007879DE" w:rsidP="006D2223">
      <w:pPr>
        <w:tabs>
          <w:tab w:val="left" w:pos="993"/>
        </w:tabs>
        <w:spacing w:line="360" w:lineRule="auto"/>
        <w:jc w:val="both"/>
        <w:rPr>
          <w:sz w:val="28"/>
          <w:szCs w:val="28"/>
        </w:rPr>
      </w:pPr>
      <w:r>
        <w:rPr>
          <w:sz w:val="28"/>
          <w:szCs w:val="28"/>
        </w:rPr>
        <w:t>07*=(2205-909)/909=1,4</w:t>
      </w:r>
    </w:p>
    <w:p w:rsidR="007879DE" w:rsidRDefault="007879DE" w:rsidP="006D2223">
      <w:pPr>
        <w:tabs>
          <w:tab w:val="left" w:pos="993"/>
        </w:tabs>
        <w:spacing w:line="360" w:lineRule="auto"/>
        <w:jc w:val="both"/>
        <w:rPr>
          <w:sz w:val="28"/>
          <w:szCs w:val="28"/>
        </w:rPr>
      </w:pPr>
      <w:r>
        <w:rPr>
          <w:sz w:val="28"/>
          <w:szCs w:val="28"/>
        </w:rPr>
        <w:t>08*=(2496-783)/783=2,2</w:t>
      </w:r>
    </w:p>
    <w:p w:rsidR="007879DE" w:rsidRPr="00537E71" w:rsidRDefault="007879DE" w:rsidP="006D2223">
      <w:pPr>
        <w:tabs>
          <w:tab w:val="left" w:pos="993"/>
        </w:tabs>
        <w:spacing w:line="360" w:lineRule="auto"/>
        <w:jc w:val="both"/>
        <w:rPr>
          <w:sz w:val="28"/>
          <w:szCs w:val="28"/>
        </w:rPr>
      </w:pPr>
      <w:r>
        <w:rPr>
          <w:sz w:val="28"/>
          <w:szCs w:val="28"/>
        </w:rPr>
        <w:t>09*=(2757-968)/968=1,8</w:t>
      </w:r>
    </w:p>
    <w:p w:rsidR="006D2223" w:rsidRDefault="006D2223" w:rsidP="006D2223">
      <w:pPr>
        <w:numPr>
          <w:ilvl w:val="0"/>
          <w:numId w:val="2"/>
        </w:numPr>
        <w:tabs>
          <w:tab w:val="left" w:pos="993"/>
        </w:tabs>
        <w:spacing w:line="360" w:lineRule="auto"/>
        <w:ind w:left="0" w:firstLine="709"/>
        <w:jc w:val="both"/>
        <w:rPr>
          <w:sz w:val="28"/>
          <w:szCs w:val="28"/>
        </w:rPr>
      </w:pPr>
      <w:r>
        <w:rPr>
          <w:sz w:val="28"/>
          <w:szCs w:val="28"/>
        </w:rPr>
        <w:t>коэффициент обеспеченности запасов собственными оборотными средствами – показатель, измеряющий, в какой степени материальные запасы предприятия имеют источником покрытия собственные оборотные средства;</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озос</w:t>
      </w:r>
      <w:r>
        <w:rPr>
          <w:sz w:val="28"/>
          <w:szCs w:val="28"/>
        </w:rPr>
        <w:t>= (КР-ВА)/З,</w:t>
      </w:r>
      <w:r>
        <w:rPr>
          <w:sz w:val="28"/>
          <w:szCs w:val="28"/>
        </w:rPr>
        <w:tab/>
      </w:r>
      <w:r>
        <w:rPr>
          <w:sz w:val="28"/>
          <w:szCs w:val="28"/>
        </w:rPr>
        <w:tab/>
      </w:r>
      <w:r>
        <w:rPr>
          <w:sz w:val="28"/>
          <w:szCs w:val="28"/>
        </w:rPr>
        <w:tab/>
      </w:r>
      <w:r>
        <w:rPr>
          <w:sz w:val="28"/>
          <w:szCs w:val="28"/>
        </w:rPr>
        <w:tab/>
        <w:t>(4)</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КР – капитал и резервы; ВА – внеоборотные активы; З – производственные запасы.</w:t>
      </w:r>
    </w:p>
    <w:p w:rsidR="007879DE" w:rsidRDefault="007879DE" w:rsidP="006D2223">
      <w:pPr>
        <w:tabs>
          <w:tab w:val="left" w:pos="993"/>
        </w:tabs>
        <w:spacing w:line="360" w:lineRule="auto"/>
        <w:jc w:val="both"/>
        <w:rPr>
          <w:sz w:val="28"/>
          <w:szCs w:val="28"/>
        </w:rPr>
      </w:pPr>
      <w:r>
        <w:rPr>
          <w:sz w:val="28"/>
          <w:szCs w:val="28"/>
        </w:rPr>
        <w:t>07*=(2205-909)/346=3,7</w:t>
      </w:r>
    </w:p>
    <w:p w:rsidR="007879DE" w:rsidRDefault="007879DE" w:rsidP="006D2223">
      <w:pPr>
        <w:tabs>
          <w:tab w:val="left" w:pos="993"/>
        </w:tabs>
        <w:spacing w:line="360" w:lineRule="auto"/>
        <w:jc w:val="both"/>
        <w:rPr>
          <w:sz w:val="28"/>
          <w:szCs w:val="28"/>
        </w:rPr>
      </w:pPr>
      <w:r>
        <w:rPr>
          <w:sz w:val="28"/>
          <w:szCs w:val="28"/>
        </w:rPr>
        <w:t>08*=(2496-783)/394=4,3</w:t>
      </w:r>
    </w:p>
    <w:p w:rsidR="007879DE" w:rsidRDefault="007879DE" w:rsidP="006D2223">
      <w:pPr>
        <w:tabs>
          <w:tab w:val="left" w:pos="993"/>
        </w:tabs>
        <w:spacing w:line="360" w:lineRule="auto"/>
        <w:jc w:val="both"/>
        <w:rPr>
          <w:sz w:val="28"/>
          <w:szCs w:val="28"/>
        </w:rPr>
      </w:pPr>
      <w:r>
        <w:rPr>
          <w:sz w:val="28"/>
          <w:szCs w:val="28"/>
        </w:rPr>
        <w:t>09*=(2757-968)/381=4,7</w:t>
      </w:r>
    </w:p>
    <w:p w:rsidR="006D2223" w:rsidRDefault="006D2223" w:rsidP="006D2223">
      <w:pPr>
        <w:numPr>
          <w:ilvl w:val="0"/>
          <w:numId w:val="5"/>
        </w:numPr>
        <w:tabs>
          <w:tab w:val="left" w:pos="993"/>
        </w:tabs>
        <w:spacing w:line="360" w:lineRule="auto"/>
        <w:ind w:left="0" w:firstLine="709"/>
        <w:jc w:val="both"/>
        <w:rPr>
          <w:sz w:val="28"/>
          <w:szCs w:val="28"/>
        </w:rPr>
      </w:pPr>
      <w:r>
        <w:rPr>
          <w:sz w:val="28"/>
          <w:szCs w:val="28"/>
        </w:rPr>
        <w:t>коэффициент финансовой независимости, показывает долю собственных средств в общей сумме источников финансирования, т.е. степень независимости от заемных источников;</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фн</w:t>
      </w:r>
      <w:r>
        <w:rPr>
          <w:sz w:val="28"/>
          <w:szCs w:val="28"/>
        </w:rPr>
        <w:t xml:space="preserve">= КР/∑П, </w:t>
      </w:r>
      <w:r>
        <w:rPr>
          <w:sz w:val="28"/>
          <w:szCs w:val="28"/>
        </w:rPr>
        <w:tab/>
      </w:r>
      <w:r>
        <w:rPr>
          <w:sz w:val="28"/>
          <w:szCs w:val="28"/>
        </w:rPr>
        <w:tab/>
      </w:r>
      <w:r>
        <w:rPr>
          <w:sz w:val="28"/>
          <w:szCs w:val="28"/>
        </w:rPr>
        <w:tab/>
      </w:r>
      <w:r>
        <w:rPr>
          <w:sz w:val="28"/>
          <w:szCs w:val="28"/>
        </w:rPr>
        <w:tab/>
        <w:t>(5)</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КР – капитал и резервы, ∑П – сумма пассивов.</w:t>
      </w:r>
    </w:p>
    <w:p w:rsidR="007879DE" w:rsidRDefault="00DE6421" w:rsidP="006D2223">
      <w:pPr>
        <w:tabs>
          <w:tab w:val="left" w:pos="993"/>
        </w:tabs>
        <w:spacing w:line="360" w:lineRule="auto"/>
        <w:jc w:val="both"/>
        <w:rPr>
          <w:sz w:val="28"/>
          <w:szCs w:val="28"/>
        </w:rPr>
      </w:pPr>
      <w:r>
        <w:rPr>
          <w:sz w:val="28"/>
          <w:szCs w:val="28"/>
        </w:rPr>
        <w:t>07*=2205/2632=0,8</w:t>
      </w:r>
    </w:p>
    <w:p w:rsidR="00DE6421" w:rsidRDefault="00DE6421" w:rsidP="006D2223">
      <w:pPr>
        <w:tabs>
          <w:tab w:val="left" w:pos="993"/>
        </w:tabs>
        <w:spacing w:line="360" w:lineRule="auto"/>
        <w:jc w:val="both"/>
        <w:rPr>
          <w:sz w:val="28"/>
          <w:szCs w:val="28"/>
        </w:rPr>
      </w:pPr>
      <w:r>
        <w:rPr>
          <w:sz w:val="28"/>
          <w:szCs w:val="28"/>
        </w:rPr>
        <w:t>08*=2496/3483=0,7</w:t>
      </w:r>
    </w:p>
    <w:p w:rsidR="00DE6421" w:rsidRDefault="00DE6421" w:rsidP="006D2223">
      <w:pPr>
        <w:tabs>
          <w:tab w:val="left" w:pos="993"/>
        </w:tabs>
        <w:spacing w:line="360" w:lineRule="auto"/>
        <w:jc w:val="both"/>
        <w:rPr>
          <w:sz w:val="28"/>
          <w:szCs w:val="28"/>
        </w:rPr>
      </w:pPr>
      <w:r>
        <w:rPr>
          <w:sz w:val="28"/>
          <w:szCs w:val="28"/>
        </w:rPr>
        <w:t>09*=2757/4306=0,6</w:t>
      </w:r>
    </w:p>
    <w:p w:rsidR="006D2223" w:rsidRDefault="006D2223" w:rsidP="006D2223">
      <w:pPr>
        <w:numPr>
          <w:ilvl w:val="0"/>
          <w:numId w:val="5"/>
        </w:numPr>
        <w:tabs>
          <w:tab w:val="left" w:pos="993"/>
        </w:tabs>
        <w:spacing w:line="360" w:lineRule="auto"/>
        <w:ind w:left="0" w:firstLine="709"/>
        <w:jc w:val="both"/>
        <w:rPr>
          <w:sz w:val="28"/>
          <w:szCs w:val="28"/>
        </w:rPr>
      </w:pPr>
      <w:r>
        <w:rPr>
          <w:sz w:val="28"/>
          <w:szCs w:val="28"/>
        </w:rPr>
        <w:t>коэффициент финансирования, показывает величину собственных средств организации, приходящейся на каждый рубль заемных средств;</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фин</w:t>
      </w:r>
      <w:r>
        <w:rPr>
          <w:sz w:val="28"/>
          <w:szCs w:val="28"/>
        </w:rPr>
        <w:t>= КР/К</w:t>
      </w:r>
      <w:r>
        <w:rPr>
          <w:sz w:val="28"/>
          <w:szCs w:val="28"/>
          <w:vertAlign w:val="subscript"/>
        </w:rPr>
        <w:t>об</w:t>
      </w:r>
      <w:r>
        <w:rPr>
          <w:sz w:val="28"/>
          <w:szCs w:val="28"/>
        </w:rPr>
        <w:t>,</w:t>
      </w:r>
      <w:r>
        <w:rPr>
          <w:sz w:val="28"/>
          <w:szCs w:val="28"/>
        </w:rPr>
        <w:tab/>
      </w:r>
      <w:r>
        <w:rPr>
          <w:sz w:val="28"/>
          <w:szCs w:val="28"/>
        </w:rPr>
        <w:tab/>
      </w:r>
      <w:r>
        <w:rPr>
          <w:sz w:val="28"/>
          <w:szCs w:val="28"/>
        </w:rPr>
        <w:tab/>
      </w:r>
      <w:r>
        <w:rPr>
          <w:sz w:val="28"/>
          <w:szCs w:val="28"/>
        </w:rPr>
        <w:tab/>
        <w:t>(6)</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КР – капитал и резервы, К</w:t>
      </w:r>
      <w:r>
        <w:rPr>
          <w:sz w:val="28"/>
          <w:szCs w:val="28"/>
          <w:vertAlign w:val="subscript"/>
        </w:rPr>
        <w:t xml:space="preserve">об </w:t>
      </w:r>
      <w:r>
        <w:rPr>
          <w:sz w:val="28"/>
          <w:szCs w:val="28"/>
        </w:rPr>
        <w:t>– краткосрочные обязательства.</w:t>
      </w:r>
    </w:p>
    <w:p w:rsidR="00DE6421" w:rsidRDefault="00DE6421" w:rsidP="006D2223">
      <w:pPr>
        <w:tabs>
          <w:tab w:val="left" w:pos="993"/>
        </w:tabs>
        <w:spacing w:line="360" w:lineRule="auto"/>
        <w:jc w:val="both"/>
        <w:rPr>
          <w:sz w:val="28"/>
          <w:szCs w:val="28"/>
        </w:rPr>
      </w:pPr>
      <w:r>
        <w:rPr>
          <w:sz w:val="28"/>
          <w:szCs w:val="28"/>
        </w:rPr>
        <w:t>07*=2205/427=5,2</w:t>
      </w:r>
    </w:p>
    <w:p w:rsidR="00DE6421" w:rsidRDefault="00DE6421" w:rsidP="006D2223">
      <w:pPr>
        <w:tabs>
          <w:tab w:val="left" w:pos="993"/>
        </w:tabs>
        <w:spacing w:line="360" w:lineRule="auto"/>
        <w:jc w:val="both"/>
        <w:rPr>
          <w:sz w:val="28"/>
          <w:szCs w:val="28"/>
        </w:rPr>
      </w:pPr>
      <w:r>
        <w:rPr>
          <w:sz w:val="28"/>
          <w:szCs w:val="28"/>
        </w:rPr>
        <w:t>08*=2496/987=2,5</w:t>
      </w:r>
    </w:p>
    <w:p w:rsidR="00DE6421" w:rsidRDefault="00DE6421" w:rsidP="006D2223">
      <w:pPr>
        <w:tabs>
          <w:tab w:val="left" w:pos="993"/>
        </w:tabs>
        <w:spacing w:line="360" w:lineRule="auto"/>
        <w:jc w:val="both"/>
        <w:rPr>
          <w:sz w:val="28"/>
          <w:szCs w:val="28"/>
        </w:rPr>
      </w:pPr>
      <w:r>
        <w:rPr>
          <w:sz w:val="28"/>
          <w:szCs w:val="28"/>
        </w:rPr>
        <w:t>09*=2757/1549=1,8</w:t>
      </w:r>
    </w:p>
    <w:p w:rsidR="006D2223" w:rsidRDefault="006D2223" w:rsidP="006D2223">
      <w:pPr>
        <w:numPr>
          <w:ilvl w:val="0"/>
          <w:numId w:val="5"/>
        </w:numPr>
        <w:tabs>
          <w:tab w:val="left" w:pos="993"/>
        </w:tabs>
        <w:spacing w:line="360" w:lineRule="auto"/>
        <w:ind w:left="0" w:firstLine="709"/>
        <w:jc w:val="both"/>
        <w:rPr>
          <w:sz w:val="28"/>
          <w:szCs w:val="28"/>
        </w:rPr>
      </w:pPr>
      <w:r>
        <w:rPr>
          <w:sz w:val="28"/>
          <w:szCs w:val="28"/>
        </w:rPr>
        <w:t>коэффициент капитализации, показывает, сколько заемных средств приходится на 1 рубль собственных средств предприятия.</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к</w:t>
      </w:r>
      <w:r>
        <w:rPr>
          <w:sz w:val="28"/>
          <w:szCs w:val="28"/>
        </w:rPr>
        <w:t>= К</w:t>
      </w:r>
      <w:r>
        <w:rPr>
          <w:sz w:val="28"/>
          <w:szCs w:val="28"/>
          <w:vertAlign w:val="subscript"/>
        </w:rPr>
        <w:t>об</w:t>
      </w:r>
      <w:r>
        <w:rPr>
          <w:sz w:val="28"/>
          <w:szCs w:val="28"/>
        </w:rPr>
        <w:t xml:space="preserve">/КР, </w:t>
      </w:r>
      <w:r>
        <w:rPr>
          <w:sz w:val="28"/>
          <w:szCs w:val="28"/>
        </w:rPr>
        <w:tab/>
      </w:r>
      <w:r>
        <w:rPr>
          <w:sz w:val="28"/>
          <w:szCs w:val="28"/>
        </w:rPr>
        <w:tab/>
      </w:r>
      <w:r>
        <w:rPr>
          <w:sz w:val="28"/>
          <w:szCs w:val="28"/>
        </w:rPr>
        <w:tab/>
      </w:r>
      <w:r>
        <w:rPr>
          <w:sz w:val="28"/>
          <w:szCs w:val="28"/>
        </w:rPr>
        <w:tab/>
        <w:t>(7)</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КР – капитал и резервы, К</w:t>
      </w:r>
      <w:r>
        <w:rPr>
          <w:sz w:val="28"/>
          <w:szCs w:val="28"/>
          <w:vertAlign w:val="subscript"/>
        </w:rPr>
        <w:t xml:space="preserve">об </w:t>
      </w:r>
      <w:r>
        <w:rPr>
          <w:sz w:val="28"/>
          <w:szCs w:val="28"/>
        </w:rPr>
        <w:t>– краткосрочные обязательства.</w:t>
      </w:r>
    </w:p>
    <w:p w:rsidR="00DE6421" w:rsidRDefault="00DE6421" w:rsidP="006D2223">
      <w:pPr>
        <w:tabs>
          <w:tab w:val="left" w:pos="993"/>
        </w:tabs>
        <w:spacing w:line="360" w:lineRule="auto"/>
        <w:jc w:val="both"/>
        <w:rPr>
          <w:sz w:val="28"/>
          <w:szCs w:val="28"/>
        </w:rPr>
      </w:pPr>
      <w:r>
        <w:rPr>
          <w:sz w:val="28"/>
          <w:szCs w:val="28"/>
        </w:rPr>
        <w:t>07*=427/2205=0,2</w:t>
      </w:r>
    </w:p>
    <w:p w:rsidR="00DE6421" w:rsidRDefault="00DE6421" w:rsidP="006D2223">
      <w:pPr>
        <w:tabs>
          <w:tab w:val="left" w:pos="993"/>
        </w:tabs>
        <w:spacing w:line="360" w:lineRule="auto"/>
        <w:jc w:val="both"/>
        <w:rPr>
          <w:sz w:val="28"/>
          <w:szCs w:val="28"/>
        </w:rPr>
      </w:pPr>
      <w:r>
        <w:rPr>
          <w:sz w:val="28"/>
          <w:szCs w:val="28"/>
        </w:rPr>
        <w:t>08*=987/2496=0,4</w:t>
      </w:r>
    </w:p>
    <w:p w:rsidR="006D2223" w:rsidRDefault="00DE6421" w:rsidP="00D1270C">
      <w:pPr>
        <w:tabs>
          <w:tab w:val="left" w:pos="993"/>
        </w:tabs>
        <w:spacing w:line="360" w:lineRule="auto"/>
        <w:jc w:val="both"/>
        <w:rPr>
          <w:sz w:val="28"/>
          <w:szCs w:val="28"/>
        </w:rPr>
      </w:pPr>
      <w:r>
        <w:rPr>
          <w:sz w:val="28"/>
          <w:szCs w:val="28"/>
        </w:rPr>
        <w:t>09*=</w:t>
      </w:r>
      <w:r w:rsidR="00D1270C">
        <w:rPr>
          <w:sz w:val="28"/>
          <w:szCs w:val="28"/>
        </w:rPr>
        <w:t>1549/2757=0,6</w:t>
      </w:r>
    </w:p>
    <w:p w:rsidR="006D2223" w:rsidRPr="00537E71" w:rsidRDefault="006D2223" w:rsidP="006D2223">
      <w:pPr>
        <w:spacing w:line="360" w:lineRule="auto"/>
        <w:ind w:left="709" w:firstLine="709"/>
        <w:jc w:val="right"/>
        <w:rPr>
          <w:sz w:val="28"/>
          <w:szCs w:val="28"/>
        </w:rPr>
      </w:pPr>
      <w:r>
        <w:rPr>
          <w:sz w:val="28"/>
          <w:szCs w:val="28"/>
        </w:rPr>
        <w:t>Таблица 2.2.</w:t>
      </w:r>
    </w:p>
    <w:p w:rsidR="006D2223" w:rsidRDefault="006D2223" w:rsidP="006D2223">
      <w:pPr>
        <w:spacing w:line="360" w:lineRule="auto"/>
        <w:ind w:firstLine="709"/>
        <w:jc w:val="both"/>
        <w:rPr>
          <w:sz w:val="28"/>
          <w:szCs w:val="28"/>
        </w:rPr>
      </w:pPr>
      <w:r>
        <w:rPr>
          <w:sz w:val="28"/>
          <w:szCs w:val="28"/>
        </w:rPr>
        <w:t>Основные показатели оценки финансовой устойчивости предприятия за 2008-2009 гг.</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417"/>
        <w:gridCol w:w="992"/>
        <w:gridCol w:w="992"/>
        <w:gridCol w:w="995"/>
        <w:gridCol w:w="1132"/>
        <w:gridCol w:w="1134"/>
      </w:tblGrid>
      <w:tr w:rsidR="00D1270C" w:rsidRPr="00074607" w:rsidTr="00D1270C">
        <w:tc>
          <w:tcPr>
            <w:tcW w:w="2552" w:type="dxa"/>
            <w:vAlign w:val="center"/>
          </w:tcPr>
          <w:p w:rsidR="00D1270C" w:rsidRPr="007207CC" w:rsidRDefault="00D1270C" w:rsidP="00D1270C">
            <w:pPr>
              <w:spacing w:line="360" w:lineRule="auto"/>
              <w:jc w:val="center"/>
              <w:rPr>
                <w:b/>
                <w:sz w:val="24"/>
                <w:szCs w:val="24"/>
              </w:rPr>
            </w:pPr>
            <w:r w:rsidRPr="007207CC">
              <w:rPr>
                <w:b/>
                <w:sz w:val="24"/>
                <w:szCs w:val="24"/>
              </w:rPr>
              <w:t>Наименование показателя</w:t>
            </w:r>
          </w:p>
        </w:tc>
        <w:tc>
          <w:tcPr>
            <w:tcW w:w="1417" w:type="dxa"/>
            <w:vAlign w:val="center"/>
          </w:tcPr>
          <w:p w:rsidR="00D1270C" w:rsidRPr="007207CC" w:rsidRDefault="00D1270C" w:rsidP="00D1270C">
            <w:pPr>
              <w:spacing w:line="360" w:lineRule="auto"/>
              <w:jc w:val="center"/>
              <w:rPr>
                <w:b/>
                <w:sz w:val="24"/>
                <w:szCs w:val="24"/>
              </w:rPr>
            </w:pPr>
            <w:r w:rsidRPr="007207CC">
              <w:rPr>
                <w:b/>
                <w:sz w:val="24"/>
                <w:szCs w:val="24"/>
              </w:rPr>
              <w:t>Нормативное значение</w:t>
            </w:r>
          </w:p>
        </w:tc>
        <w:tc>
          <w:tcPr>
            <w:tcW w:w="992" w:type="dxa"/>
            <w:vAlign w:val="center"/>
          </w:tcPr>
          <w:p w:rsidR="00D1270C" w:rsidRPr="007207CC" w:rsidRDefault="00D1270C" w:rsidP="00D1270C">
            <w:pPr>
              <w:spacing w:line="360" w:lineRule="auto"/>
              <w:jc w:val="center"/>
              <w:rPr>
                <w:b/>
                <w:sz w:val="24"/>
                <w:szCs w:val="24"/>
              </w:rPr>
            </w:pPr>
            <w:r>
              <w:rPr>
                <w:b/>
                <w:sz w:val="24"/>
                <w:szCs w:val="24"/>
              </w:rPr>
              <w:t>2007г.</w:t>
            </w:r>
          </w:p>
        </w:tc>
        <w:tc>
          <w:tcPr>
            <w:tcW w:w="992" w:type="dxa"/>
            <w:vAlign w:val="center"/>
          </w:tcPr>
          <w:p w:rsidR="00D1270C" w:rsidRPr="007207CC" w:rsidRDefault="00D1270C" w:rsidP="001E2371">
            <w:pPr>
              <w:spacing w:line="360" w:lineRule="auto"/>
              <w:jc w:val="center"/>
              <w:rPr>
                <w:b/>
                <w:sz w:val="24"/>
                <w:szCs w:val="24"/>
              </w:rPr>
            </w:pPr>
            <w:r w:rsidRPr="007207CC">
              <w:rPr>
                <w:b/>
                <w:sz w:val="24"/>
                <w:szCs w:val="24"/>
              </w:rPr>
              <w:t>2008г.</w:t>
            </w:r>
          </w:p>
        </w:tc>
        <w:tc>
          <w:tcPr>
            <w:tcW w:w="995" w:type="dxa"/>
            <w:vAlign w:val="center"/>
          </w:tcPr>
          <w:p w:rsidR="00D1270C" w:rsidRPr="007207CC" w:rsidRDefault="00D1270C" w:rsidP="001E2371">
            <w:pPr>
              <w:spacing w:line="360" w:lineRule="auto"/>
              <w:jc w:val="center"/>
              <w:rPr>
                <w:b/>
                <w:sz w:val="24"/>
                <w:szCs w:val="24"/>
              </w:rPr>
            </w:pPr>
            <w:r w:rsidRPr="007207CC">
              <w:rPr>
                <w:b/>
                <w:sz w:val="24"/>
                <w:szCs w:val="24"/>
              </w:rPr>
              <w:t>2009г.</w:t>
            </w:r>
          </w:p>
        </w:tc>
        <w:tc>
          <w:tcPr>
            <w:tcW w:w="1132" w:type="dxa"/>
            <w:vAlign w:val="center"/>
          </w:tcPr>
          <w:p w:rsidR="00D1270C" w:rsidRPr="007207CC" w:rsidRDefault="00D1270C" w:rsidP="00D1270C">
            <w:pPr>
              <w:spacing w:line="360" w:lineRule="auto"/>
              <w:jc w:val="center"/>
              <w:rPr>
                <w:b/>
                <w:sz w:val="24"/>
                <w:szCs w:val="24"/>
              </w:rPr>
            </w:pPr>
            <w:r w:rsidRPr="007207CC">
              <w:rPr>
                <w:b/>
                <w:sz w:val="24"/>
                <w:szCs w:val="24"/>
              </w:rPr>
              <w:t>Отклонение</w:t>
            </w:r>
            <w:r>
              <w:rPr>
                <w:b/>
                <w:sz w:val="24"/>
                <w:szCs w:val="24"/>
              </w:rPr>
              <w:t xml:space="preserve"> 2008г. к 2007г.</w:t>
            </w:r>
          </w:p>
          <w:p w:rsidR="00D1270C" w:rsidRPr="007207CC" w:rsidRDefault="00D1270C" w:rsidP="00D1270C">
            <w:pPr>
              <w:spacing w:line="360" w:lineRule="auto"/>
              <w:jc w:val="center"/>
              <w:rPr>
                <w:b/>
                <w:sz w:val="24"/>
                <w:szCs w:val="24"/>
              </w:rPr>
            </w:pPr>
            <w:r w:rsidRPr="007207CC">
              <w:rPr>
                <w:b/>
                <w:sz w:val="24"/>
                <w:szCs w:val="24"/>
              </w:rPr>
              <w:t>(+/-)</w:t>
            </w:r>
          </w:p>
        </w:tc>
        <w:tc>
          <w:tcPr>
            <w:tcW w:w="1134" w:type="dxa"/>
            <w:vAlign w:val="center"/>
          </w:tcPr>
          <w:p w:rsidR="00D1270C" w:rsidRPr="007207CC" w:rsidRDefault="00D1270C" w:rsidP="001E2371">
            <w:pPr>
              <w:spacing w:line="360" w:lineRule="auto"/>
              <w:jc w:val="center"/>
              <w:rPr>
                <w:b/>
                <w:sz w:val="24"/>
                <w:szCs w:val="24"/>
              </w:rPr>
            </w:pPr>
            <w:r w:rsidRPr="007207CC">
              <w:rPr>
                <w:b/>
                <w:sz w:val="24"/>
                <w:szCs w:val="24"/>
              </w:rPr>
              <w:t>Отклонение</w:t>
            </w:r>
            <w:r>
              <w:rPr>
                <w:b/>
                <w:sz w:val="24"/>
                <w:szCs w:val="24"/>
              </w:rPr>
              <w:t xml:space="preserve"> 2009г. к 2008г.</w:t>
            </w:r>
          </w:p>
          <w:p w:rsidR="00D1270C" w:rsidRPr="007207CC" w:rsidRDefault="00D1270C" w:rsidP="001E2371">
            <w:pPr>
              <w:spacing w:line="360" w:lineRule="auto"/>
              <w:jc w:val="center"/>
              <w:rPr>
                <w:b/>
                <w:sz w:val="24"/>
                <w:szCs w:val="24"/>
              </w:rPr>
            </w:pPr>
            <w:r w:rsidRPr="007207CC">
              <w:rPr>
                <w:b/>
                <w:sz w:val="24"/>
                <w:szCs w:val="24"/>
              </w:rPr>
              <w:t>(+/-)</w:t>
            </w:r>
          </w:p>
        </w:tc>
      </w:tr>
      <w:tr w:rsidR="00D1270C" w:rsidRPr="00074607" w:rsidTr="00D1270C">
        <w:tc>
          <w:tcPr>
            <w:tcW w:w="2552" w:type="dxa"/>
          </w:tcPr>
          <w:p w:rsidR="00D1270C" w:rsidRPr="00074607" w:rsidRDefault="00D1270C" w:rsidP="001E2371">
            <w:pPr>
              <w:spacing w:line="360" w:lineRule="auto"/>
              <w:jc w:val="both"/>
              <w:rPr>
                <w:sz w:val="24"/>
                <w:szCs w:val="24"/>
              </w:rPr>
            </w:pPr>
            <w:r w:rsidRPr="00074607">
              <w:rPr>
                <w:sz w:val="24"/>
                <w:szCs w:val="24"/>
              </w:rPr>
              <w:t>Коэффициент автономности</w:t>
            </w:r>
          </w:p>
        </w:tc>
        <w:tc>
          <w:tcPr>
            <w:tcW w:w="1417" w:type="dxa"/>
            <w:vAlign w:val="center"/>
          </w:tcPr>
          <w:p w:rsidR="00D1270C" w:rsidRPr="00074607" w:rsidRDefault="00D1270C" w:rsidP="00D1270C">
            <w:pPr>
              <w:spacing w:line="360" w:lineRule="auto"/>
              <w:jc w:val="center"/>
              <w:rPr>
                <w:sz w:val="24"/>
                <w:szCs w:val="24"/>
              </w:rPr>
            </w:pPr>
            <w:r w:rsidRPr="00074607">
              <w:rPr>
                <w:sz w:val="24"/>
                <w:szCs w:val="24"/>
              </w:rPr>
              <w:t>≥0,5</w:t>
            </w:r>
          </w:p>
        </w:tc>
        <w:tc>
          <w:tcPr>
            <w:tcW w:w="992" w:type="dxa"/>
            <w:vAlign w:val="center"/>
          </w:tcPr>
          <w:p w:rsidR="00D1270C" w:rsidRPr="00074607" w:rsidRDefault="00D1270C" w:rsidP="00D1270C">
            <w:pPr>
              <w:spacing w:line="360" w:lineRule="auto"/>
              <w:jc w:val="center"/>
              <w:rPr>
                <w:sz w:val="24"/>
                <w:szCs w:val="24"/>
              </w:rPr>
            </w:pPr>
            <w:r>
              <w:rPr>
                <w:sz w:val="24"/>
                <w:szCs w:val="24"/>
              </w:rPr>
              <w:t>0,8</w:t>
            </w:r>
          </w:p>
        </w:tc>
        <w:tc>
          <w:tcPr>
            <w:tcW w:w="992" w:type="dxa"/>
            <w:vAlign w:val="center"/>
          </w:tcPr>
          <w:p w:rsidR="00D1270C" w:rsidRPr="00074607" w:rsidRDefault="00D1270C" w:rsidP="001E2371">
            <w:pPr>
              <w:spacing w:line="360" w:lineRule="auto"/>
              <w:jc w:val="center"/>
              <w:rPr>
                <w:sz w:val="24"/>
                <w:szCs w:val="24"/>
              </w:rPr>
            </w:pPr>
            <w:r w:rsidRPr="00074607">
              <w:rPr>
                <w:sz w:val="24"/>
                <w:szCs w:val="24"/>
              </w:rPr>
              <w:t>0,7</w:t>
            </w:r>
          </w:p>
        </w:tc>
        <w:tc>
          <w:tcPr>
            <w:tcW w:w="995" w:type="dxa"/>
            <w:vAlign w:val="center"/>
          </w:tcPr>
          <w:p w:rsidR="00D1270C" w:rsidRPr="00074607" w:rsidRDefault="00D1270C" w:rsidP="001E2371">
            <w:pPr>
              <w:spacing w:line="360" w:lineRule="auto"/>
              <w:jc w:val="center"/>
              <w:rPr>
                <w:sz w:val="24"/>
                <w:szCs w:val="24"/>
              </w:rPr>
            </w:pPr>
            <w:r w:rsidRPr="00074607">
              <w:rPr>
                <w:sz w:val="24"/>
                <w:szCs w:val="24"/>
              </w:rPr>
              <w:t>0,6</w:t>
            </w:r>
          </w:p>
        </w:tc>
        <w:tc>
          <w:tcPr>
            <w:tcW w:w="1132" w:type="dxa"/>
            <w:vAlign w:val="center"/>
          </w:tcPr>
          <w:p w:rsidR="00D1270C" w:rsidRDefault="00D1270C" w:rsidP="00D1270C">
            <w:pPr>
              <w:spacing w:line="360" w:lineRule="auto"/>
              <w:jc w:val="center"/>
              <w:rPr>
                <w:sz w:val="24"/>
                <w:szCs w:val="24"/>
              </w:rPr>
            </w:pPr>
            <w:r>
              <w:rPr>
                <w:sz w:val="24"/>
                <w:szCs w:val="24"/>
              </w:rPr>
              <w:t>-0,1</w:t>
            </w:r>
          </w:p>
        </w:tc>
        <w:tc>
          <w:tcPr>
            <w:tcW w:w="1134" w:type="dxa"/>
            <w:vAlign w:val="center"/>
          </w:tcPr>
          <w:p w:rsidR="00D1270C" w:rsidRPr="00074607" w:rsidRDefault="00D1270C" w:rsidP="001E2371">
            <w:pPr>
              <w:spacing w:line="360" w:lineRule="auto"/>
              <w:jc w:val="center"/>
              <w:rPr>
                <w:sz w:val="24"/>
                <w:szCs w:val="24"/>
              </w:rPr>
            </w:pPr>
            <w:r>
              <w:rPr>
                <w:sz w:val="24"/>
                <w:szCs w:val="24"/>
              </w:rPr>
              <w:t>-0,1</w:t>
            </w:r>
          </w:p>
        </w:tc>
      </w:tr>
      <w:tr w:rsidR="00D1270C" w:rsidRPr="00074607" w:rsidTr="00D1270C">
        <w:tc>
          <w:tcPr>
            <w:tcW w:w="2552" w:type="dxa"/>
          </w:tcPr>
          <w:p w:rsidR="00D1270C" w:rsidRPr="00074607" w:rsidRDefault="00D1270C" w:rsidP="001E2371">
            <w:pPr>
              <w:spacing w:line="360" w:lineRule="auto"/>
              <w:jc w:val="both"/>
              <w:rPr>
                <w:sz w:val="24"/>
                <w:szCs w:val="24"/>
              </w:rPr>
            </w:pPr>
            <w:r w:rsidRPr="00074607">
              <w:rPr>
                <w:sz w:val="24"/>
                <w:szCs w:val="24"/>
              </w:rPr>
              <w:t>Коэффициент обеспеченности собственными средствами</w:t>
            </w:r>
          </w:p>
        </w:tc>
        <w:tc>
          <w:tcPr>
            <w:tcW w:w="1417" w:type="dxa"/>
            <w:vAlign w:val="center"/>
          </w:tcPr>
          <w:p w:rsidR="00D1270C" w:rsidRPr="00074607" w:rsidRDefault="00D1270C" w:rsidP="00D1270C">
            <w:pPr>
              <w:spacing w:line="360" w:lineRule="auto"/>
              <w:jc w:val="center"/>
              <w:rPr>
                <w:sz w:val="24"/>
                <w:szCs w:val="24"/>
              </w:rPr>
            </w:pPr>
            <w:r w:rsidRPr="00074607">
              <w:rPr>
                <w:sz w:val="24"/>
                <w:szCs w:val="24"/>
              </w:rPr>
              <w:t>≥0,1</w:t>
            </w:r>
          </w:p>
        </w:tc>
        <w:tc>
          <w:tcPr>
            <w:tcW w:w="992" w:type="dxa"/>
            <w:vAlign w:val="center"/>
          </w:tcPr>
          <w:p w:rsidR="00D1270C" w:rsidRPr="00074607" w:rsidRDefault="00D1270C" w:rsidP="00D1270C">
            <w:pPr>
              <w:spacing w:line="360" w:lineRule="auto"/>
              <w:jc w:val="center"/>
              <w:rPr>
                <w:sz w:val="24"/>
                <w:szCs w:val="24"/>
              </w:rPr>
            </w:pPr>
            <w:r>
              <w:rPr>
                <w:sz w:val="24"/>
                <w:szCs w:val="24"/>
              </w:rPr>
              <w:t>2,7</w:t>
            </w:r>
          </w:p>
        </w:tc>
        <w:tc>
          <w:tcPr>
            <w:tcW w:w="992" w:type="dxa"/>
            <w:vAlign w:val="center"/>
          </w:tcPr>
          <w:p w:rsidR="00D1270C" w:rsidRPr="00074607" w:rsidRDefault="00D1270C" w:rsidP="001E2371">
            <w:pPr>
              <w:spacing w:line="360" w:lineRule="auto"/>
              <w:jc w:val="center"/>
              <w:rPr>
                <w:sz w:val="24"/>
                <w:szCs w:val="24"/>
              </w:rPr>
            </w:pPr>
            <w:r w:rsidRPr="00074607">
              <w:rPr>
                <w:sz w:val="24"/>
                <w:szCs w:val="24"/>
              </w:rPr>
              <w:t>0,6</w:t>
            </w:r>
          </w:p>
        </w:tc>
        <w:tc>
          <w:tcPr>
            <w:tcW w:w="995" w:type="dxa"/>
            <w:vAlign w:val="center"/>
          </w:tcPr>
          <w:p w:rsidR="00D1270C" w:rsidRPr="00074607" w:rsidRDefault="00D1270C" w:rsidP="001E2371">
            <w:pPr>
              <w:spacing w:line="360" w:lineRule="auto"/>
              <w:jc w:val="center"/>
              <w:rPr>
                <w:sz w:val="24"/>
                <w:szCs w:val="24"/>
              </w:rPr>
            </w:pPr>
            <w:r w:rsidRPr="00074607">
              <w:rPr>
                <w:sz w:val="24"/>
                <w:szCs w:val="24"/>
              </w:rPr>
              <w:t>0,5</w:t>
            </w:r>
          </w:p>
        </w:tc>
        <w:tc>
          <w:tcPr>
            <w:tcW w:w="1132" w:type="dxa"/>
            <w:vAlign w:val="center"/>
          </w:tcPr>
          <w:p w:rsidR="00D1270C" w:rsidRDefault="004F71E4" w:rsidP="00D1270C">
            <w:pPr>
              <w:spacing w:line="360" w:lineRule="auto"/>
              <w:jc w:val="center"/>
              <w:rPr>
                <w:sz w:val="24"/>
                <w:szCs w:val="24"/>
              </w:rPr>
            </w:pPr>
            <w:r>
              <w:rPr>
                <w:sz w:val="24"/>
                <w:szCs w:val="24"/>
              </w:rPr>
              <w:t>-2,1</w:t>
            </w:r>
          </w:p>
        </w:tc>
        <w:tc>
          <w:tcPr>
            <w:tcW w:w="1134" w:type="dxa"/>
            <w:vAlign w:val="center"/>
          </w:tcPr>
          <w:p w:rsidR="00D1270C" w:rsidRPr="00074607" w:rsidRDefault="00D1270C" w:rsidP="001E2371">
            <w:pPr>
              <w:spacing w:line="360" w:lineRule="auto"/>
              <w:jc w:val="center"/>
              <w:rPr>
                <w:sz w:val="24"/>
                <w:szCs w:val="24"/>
              </w:rPr>
            </w:pPr>
            <w:r>
              <w:rPr>
                <w:sz w:val="24"/>
                <w:szCs w:val="24"/>
              </w:rPr>
              <w:t>-0,1</w:t>
            </w:r>
          </w:p>
        </w:tc>
      </w:tr>
      <w:tr w:rsidR="00D1270C" w:rsidRPr="00074607" w:rsidTr="00D1270C">
        <w:tc>
          <w:tcPr>
            <w:tcW w:w="2552" w:type="dxa"/>
          </w:tcPr>
          <w:p w:rsidR="00D1270C" w:rsidRPr="00074607" w:rsidRDefault="00D1270C" w:rsidP="001E2371">
            <w:pPr>
              <w:spacing w:line="360" w:lineRule="auto"/>
              <w:jc w:val="both"/>
              <w:rPr>
                <w:sz w:val="24"/>
                <w:szCs w:val="24"/>
              </w:rPr>
            </w:pPr>
            <w:r w:rsidRPr="00074607">
              <w:rPr>
                <w:sz w:val="24"/>
                <w:szCs w:val="24"/>
              </w:rPr>
              <w:t>Коэффициент маневренности</w:t>
            </w:r>
          </w:p>
        </w:tc>
        <w:tc>
          <w:tcPr>
            <w:tcW w:w="1417" w:type="dxa"/>
            <w:vAlign w:val="center"/>
          </w:tcPr>
          <w:p w:rsidR="00D1270C" w:rsidRPr="00074607" w:rsidRDefault="00D1270C" w:rsidP="00D1270C">
            <w:pPr>
              <w:spacing w:line="360" w:lineRule="auto"/>
              <w:jc w:val="center"/>
              <w:rPr>
                <w:sz w:val="24"/>
                <w:szCs w:val="24"/>
              </w:rPr>
            </w:pPr>
            <w:r w:rsidRPr="00074607">
              <w:rPr>
                <w:sz w:val="24"/>
                <w:szCs w:val="24"/>
              </w:rPr>
              <w:t>0-1</w:t>
            </w:r>
          </w:p>
        </w:tc>
        <w:tc>
          <w:tcPr>
            <w:tcW w:w="992" w:type="dxa"/>
            <w:vAlign w:val="center"/>
          </w:tcPr>
          <w:p w:rsidR="00D1270C" w:rsidRPr="00074607" w:rsidRDefault="00D1270C" w:rsidP="00D1270C">
            <w:pPr>
              <w:spacing w:line="360" w:lineRule="auto"/>
              <w:jc w:val="center"/>
              <w:rPr>
                <w:sz w:val="24"/>
                <w:szCs w:val="24"/>
              </w:rPr>
            </w:pPr>
            <w:r>
              <w:rPr>
                <w:sz w:val="24"/>
                <w:szCs w:val="24"/>
              </w:rPr>
              <w:t>1,4</w:t>
            </w:r>
          </w:p>
        </w:tc>
        <w:tc>
          <w:tcPr>
            <w:tcW w:w="992" w:type="dxa"/>
            <w:vAlign w:val="center"/>
          </w:tcPr>
          <w:p w:rsidR="00D1270C" w:rsidRPr="00074607" w:rsidRDefault="00D1270C" w:rsidP="001E2371">
            <w:pPr>
              <w:spacing w:line="360" w:lineRule="auto"/>
              <w:jc w:val="center"/>
              <w:rPr>
                <w:sz w:val="24"/>
                <w:szCs w:val="24"/>
              </w:rPr>
            </w:pPr>
            <w:r w:rsidRPr="00074607">
              <w:rPr>
                <w:sz w:val="24"/>
                <w:szCs w:val="24"/>
              </w:rPr>
              <w:t>2,2</w:t>
            </w:r>
          </w:p>
        </w:tc>
        <w:tc>
          <w:tcPr>
            <w:tcW w:w="995" w:type="dxa"/>
            <w:vAlign w:val="center"/>
          </w:tcPr>
          <w:p w:rsidR="00D1270C" w:rsidRPr="00074607" w:rsidRDefault="00D1270C" w:rsidP="001E2371">
            <w:pPr>
              <w:spacing w:line="360" w:lineRule="auto"/>
              <w:jc w:val="center"/>
              <w:rPr>
                <w:sz w:val="24"/>
                <w:szCs w:val="24"/>
              </w:rPr>
            </w:pPr>
            <w:r w:rsidRPr="00074607">
              <w:rPr>
                <w:sz w:val="24"/>
                <w:szCs w:val="24"/>
              </w:rPr>
              <w:t>1,8</w:t>
            </w:r>
          </w:p>
        </w:tc>
        <w:tc>
          <w:tcPr>
            <w:tcW w:w="1132" w:type="dxa"/>
            <w:vAlign w:val="center"/>
          </w:tcPr>
          <w:p w:rsidR="00D1270C" w:rsidRDefault="004F71E4" w:rsidP="00D1270C">
            <w:pPr>
              <w:spacing w:line="360" w:lineRule="auto"/>
              <w:jc w:val="center"/>
              <w:rPr>
                <w:sz w:val="24"/>
                <w:szCs w:val="24"/>
              </w:rPr>
            </w:pPr>
            <w:r>
              <w:rPr>
                <w:sz w:val="24"/>
                <w:szCs w:val="24"/>
              </w:rPr>
              <w:t>0,8</w:t>
            </w:r>
          </w:p>
        </w:tc>
        <w:tc>
          <w:tcPr>
            <w:tcW w:w="1134" w:type="dxa"/>
            <w:vAlign w:val="center"/>
          </w:tcPr>
          <w:p w:rsidR="00D1270C" w:rsidRPr="00074607" w:rsidRDefault="00D1270C" w:rsidP="001E2371">
            <w:pPr>
              <w:spacing w:line="360" w:lineRule="auto"/>
              <w:jc w:val="center"/>
              <w:rPr>
                <w:sz w:val="24"/>
                <w:szCs w:val="24"/>
              </w:rPr>
            </w:pPr>
            <w:r>
              <w:rPr>
                <w:sz w:val="24"/>
                <w:szCs w:val="24"/>
              </w:rPr>
              <w:t>-0,4</w:t>
            </w:r>
          </w:p>
        </w:tc>
      </w:tr>
      <w:tr w:rsidR="00D1270C" w:rsidRPr="00074607" w:rsidTr="00D1270C">
        <w:tc>
          <w:tcPr>
            <w:tcW w:w="2552" w:type="dxa"/>
          </w:tcPr>
          <w:p w:rsidR="00D1270C" w:rsidRPr="00074607" w:rsidRDefault="00D1270C" w:rsidP="001E2371">
            <w:pPr>
              <w:spacing w:line="360" w:lineRule="auto"/>
              <w:jc w:val="both"/>
              <w:rPr>
                <w:sz w:val="24"/>
                <w:szCs w:val="24"/>
              </w:rPr>
            </w:pPr>
            <w:r w:rsidRPr="00074607">
              <w:rPr>
                <w:sz w:val="24"/>
                <w:szCs w:val="24"/>
              </w:rPr>
              <w:t>Коэффициент обеспеченности запасов собственными оборотными средствами</w:t>
            </w:r>
          </w:p>
        </w:tc>
        <w:tc>
          <w:tcPr>
            <w:tcW w:w="1417" w:type="dxa"/>
            <w:vAlign w:val="center"/>
          </w:tcPr>
          <w:p w:rsidR="00D1270C" w:rsidRPr="00074607" w:rsidRDefault="00D1270C" w:rsidP="00D1270C">
            <w:pPr>
              <w:spacing w:line="360" w:lineRule="auto"/>
              <w:jc w:val="center"/>
              <w:rPr>
                <w:sz w:val="24"/>
                <w:szCs w:val="24"/>
              </w:rPr>
            </w:pPr>
            <w:r w:rsidRPr="00074607">
              <w:rPr>
                <w:sz w:val="24"/>
                <w:szCs w:val="24"/>
              </w:rPr>
              <w:t>≥1</w:t>
            </w:r>
          </w:p>
        </w:tc>
        <w:tc>
          <w:tcPr>
            <w:tcW w:w="992" w:type="dxa"/>
            <w:vAlign w:val="center"/>
          </w:tcPr>
          <w:p w:rsidR="00D1270C" w:rsidRPr="00074607" w:rsidRDefault="00D1270C" w:rsidP="00D1270C">
            <w:pPr>
              <w:spacing w:line="360" w:lineRule="auto"/>
              <w:jc w:val="center"/>
              <w:rPr>
                <w:sz w:val="24"/>
                <w:szCs w:val="24"/>
              </w:rPr>
            </w:pPr>
            <w:r>
              <w:rPr>
                <w:sz w:val="24"/>
                <w:szCs w:val="24"/>
              </w:rPr>
              <w:t>3,7</w:t>
            </w:r>
          </w:p>
        </w:tc>
        <w:tc>
          <w:tcPr>
            <w:tcW w:w="992" w:type="dxa"/>
            <w:vAlign w:val="center"/>
          </w:tcPr>
          <w:p w:rsidR="00D1270C" w:rsidRPr="00074607" w:rsidRDefault="00D1270C" w:rsidP="001E2371">
            <w:pPr>
              <w:spacing w:line="360" w:lineRule="auto"/>
              <w:jc w:val="center"/>
              <w:rPr>
                <w:sz w:val="24"/>
                <w:szCs w:val="24"/>
              </w:rPr>
            </w:pPr>
            <w:r w:rsidRPr="00074607">
              <w:rPr>
                <w:sz w:val="24"/>
                <w:szCs w:val="24"/>
              </w:rPr>
              <w:t>4,3</w:t>
            </w:r>
          </w:p>
        </w:tc>
        <w:tc>
          <w:tcPr>
            <w:tcW w:w="995" w:type="dxa"/>
            <w:vAlign w:val="center"/>
          </w:tcPr>
          <w:p w:rsidR="00D1270C" w:rsidRPr="00074607" w:rsidRDefault="00D1270C" w:rsidP="001E2371">
            <w:pPr>
              <w:spacing w:line="360" w:lineRule="auto"/>
              <w:jc w:val="center"/>
              <w:rPr>
                <w:sz w:val="24"/>
                <w:szCs w:val="24"/>
              </w:rPr>
            </w:pPr>
            <w:r w:rsidRPr="00074607">
              <w:rPr>
                <w:sz w:val="24"/>
                <w:szCs w:val="24"/>
              </w:rPr>
              <w:t>4,7</w:t>
            </w:r>
          </w:p>
        </w:tc>
        <w:tc>
          <w:tcPr>
            <w:tcW w:w="1132" w:type="dxa"/>
            <w:vAlign w:val="center"/>
          </w:tcPr>
          <w:p w:rsidR="00D1270C" w:rsidRDefault="004F71E4" w:rsidP="00D1270C">
            <w:pPr>
              <w:spacing w:line="360" w:lineRule="auto"/>
              <w:jc w:val="center"/>
              <w:rPr>
                <w:sz w:val="24"/>
                <w:szCs w:val="24"/>
              </w:rPr>
            </w:pPr>
            <w:r>
              <w:rPr>
                <w:sz w:val="24"/>
                <w:szCs w:val="24"/>
              </w:rPr>
              <w:t>0,6</w:t>
            </w:r>
          </w:p>
        </w:tc>
        <w:tc>
          <w:tcPr>
            <w:tcW w:w="1134" w:type="dxa"/>
            <w:vAlign w:val="center"/>
          </w:tcPr>
          <w:p w:rsidR="00D1270C" w:rsidRPr="00074607" w:rsidRDefault="00D1270C" w:rsidP="001E2371">
            <w:pPr>
              <w:spacing w:line="360" w:lineRule="auto"/>
              <w:jc w:val="center"/>
              <w:rPr>
                <w:sz w:val="24"/>
                <w:szCs w:val="24"/>
              </w:rPr>
            </w:pPr>
            <w:r>
              <w:rPr>
                <w:sz w:val="24"/>
                <w:szCs w:val="24"/>
              </w:rPr>
              <w:t>0,4</w:t>
            </w:r>
          </w:p>
        </w:tc>
      </w:tr>
      <w:tr w:rsidR="00D1270C" w:rsidRPr="00074607" w:rsidTr="00D1270C">
        <w:tc>
          <w:tcPr>
            <w:tcW w:w="2552" w:type="dxa"/>
          </w:tcPr>
          <w:p w:rsidR="00D1270C" w:rsidRPr="00074607" w:rsidRDefault="00D1270C" w:rsidP="001E2371">
            <w:pPr>
              <w:spacing w:line="360" w:lineRule="auto"/>
              <w:jc w:val="both"/>
              <w:rPr>
                <w:sz w:val="24"/>
                <w:szCs w:val="24"/>
              </w:rPr>
            </w:pPr>
            <w:r>
              <w:rPr>
                <w:sz w:val="24"/>
                <w:szCs w:val="24"/>
              </w:rPr>
              <w:t>Коэффициент финансовой независимости</w:t>
            </w:r>
          </w:p>
        </w:tc>
        <w:tc>
          <w:tcPr>
            <w:tcW w:w="1417" w:type="dxa"/>
            <w:vAlign w:val="center"/>
          </w:tcPr>
          <w:p w:rsidR="00D1270C" w:rsidRPr="00074607" w:rsidRDefault="00D1270C" w:rsidP="00D1270C">
            <w:pPr>
              <w:spacing w:line="360" w:lineRule="auto"/>
              <w:jc w:val="center"/>
              <w:rPr>
                <w:sz w:val="24"/>
                <w:szCs w:val="24"/>
              </w:rPr>
            </w:pPr>
            <w:r>
              <w:rPr>
                <w:sz w:val="24"/>
                <w:szCs w:val="24"/>
              </w:rPr>
              <w:t>0,4-0,7</w:t>
            </w:r>
          </w:p>
        </w:tc>
        <w:tc>
          <w:tcPr>
            <w:tcW w:w="992" w:type="dxa"/>
            <w:vAlign w:val="center"/>
          </w:tcPr>
          <w:p w:rsidR="00D1270C" w:rsidRDefault="00D1270C" w:rsidP="00D1270C">
            <w:pPr>
              <w:spacing w:line="360" w:lineRule="auto"/>
              <w:jc w:val="center"/>
              <w:rPr>
                <w:sz w:val="24"/>
                <w:szCs w:val="24"/>
              </w:rPr>
            </w:pPr>
            <w:r>
              <w:rPr>
                <w:sz w:val="24"/>
                <w:szCs w:val="24"/>
              </w:rPr>
              <w:t>0,8</w:t>
            </w:r>
          </w:p>
        </w:tc>
        <w:tc>
          <w:tcPr>
            <w:tcW w:w="992" w:type="dxa"/>
            <w:vAlign w:val="center"/>
          </w:tcPr>
          <w:p w:rsidR="00D1270C" w:rsidRPr="00074607" w:rsidRDefault="00D1270C" w:rsidP="001E2371">
            <w:pPr>
              <w:spacing w:line="360" w:lineRule="auto"/>
              <w:jc w:val="center"/>
              <w:rPr>
                <w:sz w:val="24"/>
                <w:szCs w:val="24"/>
              </w:rPr>
            </w:pPr>
            <w:r>
              <w:rPr>
                <w:sz w:val="24"/>
                <w:szCs w:val="24"/>
              </w:rPr>
              <w:t>0,7</w:t>
            </w:r>
          </w:p>
        </w:tc>
        <w:tc>
          <w:tcPr>
            <w:tcW w:w="995" w:type="dxa"/>
            <w:vAlign w:val="center"/>
          </w:tcPr>
          <w:p w:rsidR="00D1270C" w:rsidRPr="00074607" w:rsidRDefault="00D1270C" w:rsidP="001E2371">
            <w:pPr>
              <w:spacing w:line="360" w:lineRule="auto"/>
              <w:jc w:val="center"/>
              <w:rPr>
                <w:sz w:val="24"/>
                <w:szCs w:val="24"/>
              </w:rPr>
            </w:pPr>
            <w:r>
              <w:rPr>
                <w:sz w:val="24"/>
                <w:szCs w:val="24"/>
              </w:rPr>
              <w:t>0,6</w:t>
            </w:r>
          </w:p>
        </w:tc>
        <w:tc>
          <w:tcPr>
            <w:tcW w:w="1132" w:type="dxa"/>
            <w:vAlign w:val="center"/>
          </w:tcPr>
          <w:p w:rsidR="00D1270C" w:rsidRDefault="004F71E4" w:rsidP="00D1270C">
            <w:pPr>
              <w:spacing w:line="360" w:lineRule="auto"/>
              <w:jc w:val="center"/>
              <w:rPr>
                <w:sz w:val="24"/>
                <w:szCs w:val="24"/>
              </w:rPr>
            </w:pPr>
            <w:r>
              <w:rPr>
                <w:sz w:val="24"/>
                <w:szCs w:val="24"/>
              </w:rPr>
              <w:t>-0,1</w:t>
            </w:r>
          </w:p>
        </w:tc>
        <w:tc>
          <w:tcPr>
            <w:tcW w:w="1134" w:type="dxa"/>
            <w:vAlign w:val="center"/>
          </w:tcPr>
          <w:p w:rsidR="00D1270C" w:rsidRPr="00074607" w:rsidRDefault="00D1270C" w:rsidP="001E2371">
            <w:pPr>
              <w:spacing w:line="360" w:lineRule="auto"/>
              <w:jc w:val="center"/>
              <w:rPr>
                <w:sz w:val="24"/>
                <w:szCs w:val="24"/>
              </w:rPr>
            </w:pPr>
            <w:r>
              <w:rPr>
                <w:sz w:val="24"/>
                <w:szCs w:val="24"/>
              </w:rPr>
              <w:t>-0,1</w:t>
            </w:r>
          </w:p>
        </w:tc>
      </w:tr>
      <w:tr w:rsidR="00D1270C" w:rsidRPr="00074607" w:rsidTr="00D1270C">
        <w:tc>
          <w:tcPr>
            <w:tcW w:w="2552" w:type="dxa"/>
          </w:tcPr>
          <w:p w:rsidR="00D1270C" w:rsidRPr="00074607" w:rsidRDefault="00D1270C" w:rsidP="001E2371">
            <w:pPr>
              <w:spacing w:line="360" w:lineRule="auto"/>
              <w:jc w:val="both"/>
              <w:rPr>
                <w:sz w:val="24"/>
                <w:szCs w:val="24"/>
              </w:rPr>
            </w:pPr>
            <w:r>
              <w:rPr>
                <w:sz w:val="24"/>
                <w:szCs w:val="24"/>
              </w:rPr>
              <w:t>Коэффициент финансирования</w:t>
            </w:r>
          </w:p>
        </w:tc>
        <w:tc>
          <w:tcPr>
            <w:tcW w:w="1417" w:type="dxa"/>
            <w:vAlign w:val="center"/>
          </w:tcPr>
          <w:p w:rsidR="00D1270C" w:rsidRPr="00074607" w:rsidRDefault="00D1270C" w:rsidP="00D1270C">
            <w:pPr>
              <w:spacing w:line="360" w:lineRule="auto"/>
              <w:jc w:val="center"/>
              <w:rPr>
                <w:sz w:val="24"/>
                <w:szCs w:val="24"/>
              </w:rPr>
            </w:pPr>
            <w:r>
              <w:rPr>
                <w:sz w:val="24"/>
                <w:szCs w:val="24"/>
              </w:rPr>
              <w:t>≥0,7</w:t>
            </w:r>
          </w:p>
        </w:tc>
        <w:tc>
          <w:tcPr>
            <w:tcW w:w="992" w:type="dxa"/>
            <w:vAlign w:val="center"/>
          </w:tcPr>
          <w:p w:rsidR="00D1270C" w:rsidRDefault="00D1270C" w:rsidP="00D1270C">
            <w:pPr>
              <w:spacing w:line="360" w:lineRule="auto"/>
              <w:jc w:val="center"/>
              <w:rPr>
                <w:sz w:val="24"/>
                <w:szCs w:val="24"/>
              </w:rPr>
            </w:pPr>
            <w:r>
              <w:rPr>
                <w:sz w:val="24"/>
                <w:szCs w:val="24"/>
              </w:rPr>
              <w:t>5,2</w:t>
            </w:r>
          </w:p>
        </w:tc>
        <w:tc>
          <w:tcPr>
            <w:tcW w:w="992" w:type="dxa"/>
            <w:vAlign w:val="center"/>
          </w:tcPr>
          <w:p w:rsidR="00D1270C" w:rsidRPr="00074607" w:rsidRDefault="00D1270C" w:rsidP="001E2371">
            <w:pPr>
              <w:spacing w:line="360" w:lineRule="auto"/>
              <w:jc w:val="center"/>
              <w:rPr>
                <w:sz w:val="24"/>
                <w:szCs w:val="24"/>
              </w:rPr>
            </w:pPr>
            <w:r>
              <w:rPr>
                <w:sz w:val="24"/>
                <w:szCs w:val="24"/>
              </w:rPr>
              <w:t>2,5</w:t>
            </w:r>
          </w:p>
        </w:tc>
        <w:tc>
          <w:tcPr>
            <w:tcW w:w="995" w:type="dxa"/>
            <w:vAlign w:val="center"/>
          </w:tcPr>
          <w:p w:rsidR="00D1270C" w:rsidRPr="00074607" w:rsidRDefault="00D1270C" w:rsidP="001E2371">
            <w:pPr>
              <w:spacing w:line="360" w:lineRule="auto"/>
              <w:jc w:val="center"/>
              <w:rPr>
                <w:sz w:val="24"/>
                <w:szCs w:val="24"/>
              </w:rPr>
            </w:pPr>
            <w:r>
              <w:rPr>
                <w:sz w:val="24"/>
                <w:szCs w:val="24"/>
              </w:rPr>
              <w:t>1,8</w:t>
            </w:r>
          </w:p>
        </w:tc>
        <w:tc>
          <w:tcPr>
            <w:tcW w:w="1132" w:type="dxa"/>
            <w:vAlign w:val="center"/>
          </w:tcPr>
          <w:p w:rsidR="00D1270C" w:rsidRDefault="004F71E4" w:rsidP="00D1270C">
            <w:pPr>
              <w:spacing w:line="360" w:lineRule="auto"/>
              <w:jc w:val="center"/>
              <w:rPr>
                <w:sz w:val="24"/>
                <w:szCs w:val="24"/>
              </w:rPr>
            </w:pPr>
            <w:r>
              <w:rPr>
                <w:sz w:val="24"/>
                <w:szCs w:val="24"/>
              </w:rPr>
              <w:t>-2,7</w:t>
            </w:r>
          </w:p>
        </w:tc>
        <w:tc>
          <w:tcPr>
            <w:tcW w:w="1134" w:type="dxa"/>
            <w:vAlign w:val="center"/>
          </w:tcPr>
          <w:p w:rsidR="00D1270C" w:rsidRPr="00074607" w:rsidRDefault="00D1270C" w:rsidP="001E2371">
            <w:pPr>
              <w:spacing w:line="360" w:lineRule="auto"/>
              <w:jc w:val="center"/>
              <w:rPr>
                <w:sz w:val="24"/>
                <w:szCs w:val="24"/>
              </w:rPr>
            </w:pPr>
            <w:r>
              <w:rPr>
                <w:sz w:val="24"/>
                <w:szCs w:val="24"/>
              </w:rPr>
              <w:t>-0,7</w:t>
            </w:r>
          </w:p>
        </w:tc>
      </w:tr>
      <w:tr w:rsidR="00D1270C" w:rsidRPr="00074607" w:rsidTr="00D1270C">
        <w:tc>
          <w:tcPr>
            <w:tcW w:w="2552" w:type="dxa"/>
          </w:tcPr>
          <w:p w:rsidR="00D1270C" w:rsidRPr="00074607" w:rsidRDefault="00D1270C" w:rsidP="001E2371">
            <w:pPr>
              <w:spacing w:line="360" w:lineRule="auto"/>
              <w:jc w:val="both"/>
              <w:rPr>
                <w:sz w:val="24"/>
                <w:szCs w:val="24"/>
              </w:rPr>
            </w:pPr>
            <w:r>
              <w:rPr>
                <w:sz w:val="24"/>
                <w:szCs w:val="24"/>
              </w:rPr>
              <w:t>Коэффициент капитализации</w:t>
            </w:r>
          </w:p>
        </w:tc>
        <w:tc>
          <w:tcPr>
            <w:tcW w:w="1417" w:type="dxa"/>
            <w:vAlign w:val="center"/>
          </w:tcPr>
          <w:p w:rsidR="00D1270C" w:rsidRPr="00074607" w:rsidRDefault="00D1270C" w:rsidP="00D1270C">
            <w:pPr>
              <w:spacing w:line="360" w:lineRule="auto"/>
              <w:jc w:val="center"/>
              <w:rPr>
                <w:sz w:val="24"/>
                <w:szCs w:val="24"/>
              </w:rPr>
            </w:pPr>
            <w:r>
              <w:rPr>
                <w:sz w:val="24"/>
                <w:szCs w:val="24"/>
              </w:rPr>
              <w:t>≤1,5</w:t>
            </w:r>
          </w:p>
        </w:tc>
        <w:tc>
          <w:tcPr>
            <w:tcW w:w="992" w:type="dxa"/>
            <w:vAlign w:val="center"/>
          </w:tcPr>
          <w:p w:rsidR="00D1270C" w:rsidRDefault="00D1270C" w:rsidP="00D1270C">
            <w:pPr>
              <w:spacing w:line="360" w:lineRule="auto"/>
              <w:jc w:val="center"/>
              <w:rPr>
                <w:sz w:val="24"/>
                <w:szCs w:val="24"/>
              </w:rPr>
            </w:pPr>
            <w:r>
              <w:rPr>
                <w:sz w:val="24"/>
                <w:szCs w:val="24"/>
              </w:rPr>
              <w:t>0,2</w:t>
            </w:r>
          </w:p>
        </w:tc>
        <w:tc>
          <w:tcPr>
            <w:tcW w:w="992" w:type="dxa"/>
            <w:vAlign w:val="center"/>
          </w:tcPr>
          <w:p w:rsidR="00D1270C" w:rsidRPr="00074607" w:rsidRDefault="00D1270C" w:rsidP="001E2371">
            <w:pPr>
              <w:spacing w:line="360" w:lineRule="auto"/>
              <w:jc w:val="center"/>
              <w:rPr>
                <w:sz w:val="24"/>
                <w:szCs w:val="24"/>
              </w:rPr>
            </w:pPr>
            <w:r>
              <w:rPr>
                <w:sz w:val="24"/>
                <w:szCs w:val="24"/>
              </w:rPr>
              <w:t>0,4</w:t>
            </w:r>
          </w:p>
        </w:tc>
        <w:tc>
          <w:tcPr>
            <w:tcW w:w="995" w:type="dxa"/>
            <w:vAlign w:val="center"/>
          </w:tcPr>
          <w:p w:rsidR="00D1270C" w:rsidRPr="00074607" w:rsidRDefault="00D1270C" w:rsidP="001E2371">
            <w:pPr>
              <w:spacing w:line="360" w:lineRule="auto"/>
              <w:jc w:val="center"/>
              <w:rPr>
                <w:sz w:val="24"/>
                <w:szCs w:val="24"/>
              </w:rPr>
            </w:pPr>
            <w:r>
              <w:rPr>
                <w:sz w:val="24"/>
                <w:szCs w:val="24"/>
              </w:rPr>
              <w:t>0,6</w:t>
            </w:r>
          </w:p>
        </w:tc>
        <w:tc>
          <w:tcPr>
            <w:tcW w:w="1132" w:type="dxa"/>
            <w:vAlign w:val="center"/>
          </w:tcPr>
          <w:p w:rsidR="00D1270C" w:rsidRDefault="004F71E4" w:rsidP="00D1270C">
            <w:pPr>
              <w:spacing w:line="360" w:lineRule="auto"/>
              <w:jc w:val="center"/>
              <w:rPr>
                <w:sz w:val="24"/>
                <w:szCs w:val="24"/>
              </w:rPr>
            </w:pPr>
            <w:r>
              <w:rPr>
                <w:sz w:val="24"/>
                <w:szCs w:val="24"/>
              </w:rPr>
              <w:t>0,2</w:t>
            </w:r>
          </w:p>
        </w:tc>
        <w:tc>
          <w:tcPr>
            <w:tcW w:w="1134" w:type="dxa"/>
            <w:vAlign w:val="center"/>
          </w:tcPr>
          <w:p w:rsidR="00D1270C" w:rsidRPr="00074607" w:rsidRDefault="00D1270C" w:rsidP="001E2371">
            <w:pPr>
              <w:spacing w:line="360" w:lineRule="auto"/>
              <w:jc w:val="center"/>
              <w:rPr>
                <w:sz w:val="24"/>
                <w:szCs w:val="24"/>
              </w:rPr>
            </w:pPr>
            <w:r>
              <w:rPr>
                <w:sz w:val="24"/>
                <w:szCs w:val="24"/>
              </w:rPr>
              <w:t>0,2</w:t>
            </w:r>
          </w:p>
        </w:tc>
      </w:tr>
    </w:tbl>
    <w:p w:rsidR="006D2223" w:rsidRPr="00790C9F" w:rsidRDefault="006D2223" w:rsidP="006D2223">
      <w:pPr>
        <w:spacing w:line="360" w:lineRule="auto"/>
        <w:ind w:firstLine="709"/>
        <w:jc w:val="both"/>
        <w:rPr>
          <w:sz w:val="16"/>
          <w:szCs w:val="16"/>
        </w:rPr>
      </w:pPr>
    </w:p>
    <w:p w:rsidR="006D2223" w:rsidRDefault="006D2223" w:rsidP="006D2223">
      <w:pPr>
        <w:spacing w:line="360" w:lineRule="auto"/>
        <w:ind w:firstLine="709"/>
        <w:jc w:val="both"/>
        <w:rPr>
          <w:sz w:val="28"/>
          <w:szCs w:val="28"/>
        </w:rPr>
      </w:pPr>
      <w:r>
        <w:rPr>
          <w:sz w:val="28"/>
          <w:szCs w:val="28"/>
        </w:rPr>
        <w:t xml:space="preserve">Коэффициент автономности, в целом, превышает нормативное значение, что само по себе является положительным фактором, так, в </w:t>
      </w:r>
      <w:r w:rsidR="004F71E4">
        <w:rPr>
          <w:sz w:val="28"/>
          <w:szCs w:val="28"/>
        </w:rPr>
        <w:t xml:space="preserve">2007 году на 0,3, в </w:t>
      </w:r>
      <w:r>
        <w:rPr>
          <w:sz w:val="28"/>
          <w:szCs w:val="28"/>
        </w:rPr>
        <w:t xml:space="preserve">2008 году на 0,2, в 2009 на 0,1. Однако данный показатель </w:t>
      </w:r>
      <w:r w:rsidR="004F71E4">
        <w:rPr>
          <w:sz w:val="28"/>
          <w:szCs w:val="28"/>
        </w:rPr>
        <w:t>с 2007 года снижается на 0,1 в год</w:t>
      </w:r>
      <w:r>
        <w:rPr>
          <w:sz w:val="28"/>
          <w:szCs w:val="28"/>
        </w:rPr>
        <w:t>, что не является отрицательным по отношению к нормативу.</w:t>
      </w:r>
    </w:p>
    <w:p w:rsidR="006D2223" w:rsidRDefault="006D2223" w:rsidP="006D2223">
      <w:pPr>
        <w:spacing w:line="360" w:lineRule="auto"/>
        <w:ind w:firstLine="709"/>
        <w:jc w:val="both"/>
        <w:rPr>
          <w:sz w:val="28"/>
          <w:szCs w:val="28"/>
        </w:rPr>
      </w:pPr>
      <w:r>
        <w:rPr>
          <w:sz w:val="28"/>
          <w:szCs w:val="28"/>
        </w:rPr>
        <w:t xml:space="preserve">Обеспеченность собственными средствами у предприятия в </w:t>
      </w:r>
      <w:r w:rsidR="00B00E1F">
        <w:rPr>
          <w:sz w:val="28"/>
          <w:szCs w:val="28"/>
        </w:rPr>
        <w:t xml:space="preserve">2007г. составил 2,7, что значительно выше норматива, а в </w:t>
      </w:r>
      <w:r>
        <w:rPr>
          <w:sz w:val="28"/>
          <w:szCs w:val="28"/>
        </w:rPr>
        <w:t xml:space="preserve">2008 и 2009 годах так же выше норматива, 0,6 и 0,5 соответственно. Следовательно, собственных оборотных средств у предприятия достаточно для обеспечения его финансовой устойчивости. </w:t>
      </w:r>
    </w:p>
    <w:p w:rsidR="006D2223" w:rsidRDefault="006D2223" w:rsidP="006D2223">
      <w:pPr>
        <w:spacing w:line="360" w:lineRule="auto"/>
        <w:ind w:firstLine="709"/>
        <w:jc w:val="both"/>
        <w:rPr>
          <w:sz w:val="28"/>
          <w:szCs w:val="28"/>
        </w:rPr>
      </w:pPr>
      <w:r>
        <w:rPr>
          <w:sz w:val="28"/>
          <w:szCs w:val="28"/>
        </w:rPr>
        <w:t>Коэффициент маневренности выше нормативного показателя, что в 2009 году позволило приобрести некоторые основные средства (земельный участок, 2 автомобиля, компьютер и сварочный генератор) (</w:t>
      </w:r>
      <w:r w:rsidR="00B66263">
        <w:rPr>
          <w:sz w:val="28"/>
          <w:szCs w:val="28"/>
        </w:rPr>
        <w:t>см. отчет по основным средствам за 2009г.</w:t>
      </w:r>
      <w:r>
        <w:rPr>
          <w:sz w:val="28"/>
          <w:szCs w:val="28"/>
        </w:rPr>
        <w:t>). Коэффициент значительно выше норматива, так,</w:t>
      </w:r>
      <w:r w:rsidR="00B66263">
        <w:rPr>
          <w:sz w:val="28"/>
          <w:szCs w:val="28"/>
        </w:rPr>
        <w:t xml:space="preserve"> в 2007г. – 1,4, </w:t>
      </w:r>
      <w:r>
        <w:rPr>
          <w:sz w:val="28"/>
          <w:szCs w:val="28"/>
        </w:rPr>
        <w:t xml:space="preserve"> в 2008 и 2009 годах он составил 2,2 и 1,8 соответственно, что говорит о наличии свободных средств.</w:t>
      </w:r>
    </w:p>
    <w:p w:rsidR="006D2223" w:rsidRDefault="006D2223" w:rsidP="006D2223">
      <w:pPr>
        <w:spacing w:line="360" w:lineRule="auto"/>
        <w:ind w:firstLine="709"/>
        <w:jc w:val="both"/>
        <w:rPr>
          <w:sz w:val="28"/>
          <w:szCs w:val="28"/>
        </w:rPr>
      </w:pPr>
      <w:r>
        <w:rPr>
          <w:sz w:val="28"/>
          <w:szCs w:val="28"/>
        </w:rPr>
        <w:t>Коэффициент обеспеченности запасов собственными оборотными средствами в 200</w:t>
      </w:r>
      <w:r w:rsidR="00B66263">
        <w:rPr>
          <w:sz w:val="28"/>
          <w:szCs w:val="28"/>
        </w:rPr>
        <w:t>7</w:t>
      </w:r>
      <w:r>
        <w:rPr>
          <w:sz w:val="28"/>
          <w:szCs w:val="28"/>
        </w:rPr>
        <w:t xml:space="preserve">-2009гг. является достаточно высоким, </w:t>
      </w:r>
      <w:r w:rsidR="00B66263">
        <w:rPr>
          <w:sz w:val="28"/>
          <w:szCs w:val="28"/>
        </w:rPr>
        <w:t xml:space="preserve">3,7, </w:t>
      </w:r>
      <w:r>
        <w:rPr>
          <w:sz w:val="28"/>
          <w:szCs w:val="28"/>
        </w:rPr>
        <w:t>4,3 и 4,7 соответственно, что само по себе является положительным фактором. Принято считать, что в тех случаях, когда коэффициент превышает единицу, предприятие не зависит от заемных средств при формировании материальных активов.</w:t>
      </w:r>
    </w:p>
    <w:p w:rsidR="006D2223" w:rsidRDefault="006D2223" w:rsidP="006D2223">
      <w:pPr>
        <w:spacing w:line="360" w:lineRule="auto"/>
        <w:ind w:firstLine="709"/>
        <w:jc w:val="both"/>
        <w:rPr>
          <w:sz w:val="28"/>
          <w:szCs w:val="28"/>
        </w:rPr>
      </w:pPr>
      <w:r>
        <w:rPr>
          <w:sz w:val="28"/>
          <w:szCs w:val="28"/>
        </w:rPr>
        <w:t xml:space="preserve">Коэффициент финансовой независимости находится в пределах нормы, это значит, что предприятие имеет значительную долю собственных средств, и не является полностью зависимым от заемных источников. В </w:t>
      </w:r>
      <w:r w:rsidR="00B66263">
        <w:rPr>
          <w:sz w:val="28"/>
          <w:szCs w:val="28"/>
        </w:rPr>
        <w:t xml:space="preserve">2007 он составил 0,8, в </w:t>
      </w:r>
      <w:r>
        <w:rPr>
          <w:sz w:val="28"/>
          <w:szCs w:val="28"/>
        </w:rPr>
        <w:t>2008 году он составил 0,7, а в 2009 году коэффициент снизился на 0,1 и составил 0,6, что так же находится в пределах нормы.</w:t>
      </w:r>
    </w:p>
    <w:p w:rsidR="006D2223" w:rsidRDefault="006D2223" w:rsidP="006D2223">
      <w:pPr>
        <w:spacing w:line="360" w:lineRule="auto"/>
        <w:ind w:firstLine="709"/>
        <w:jc w:val="both"/>
        <w:rPr>
          <w:sz w:val="28"/>
          <w:szCs w:val="28"/>
        </w:rPr>
      </w:pPr>
      <w:r>
        <w:rPr>
          <w:sz w:val="28"/>
          <w:szCs w:val="28"/>
        </w:rPr>
        <w:t>Коэффициент финансирования на предприятии за 200</w:t>
      </w:r>
      <w:r w:rsidR="00B66263">
        <w:rPr>
          <w:sz w:val="28"/>
          <w:szCs w:val="28"/>
        </w:rPr>
        <w:t>7</w:t>
      </w:r>
      <w:r>
        <w:rPr>
          <w:sz w:val="28"/>
          <w:szCs w:val="28"/>
        </w:rPr>
        <w:t>-2009гг. является высоким,</w:t>
      </w:r>
      <w:r w:rsidR="00B66263">
        <w:rPr>
          <w:sz w:val="28"/>
          <w:szCs w:val="28"/>
        </w:rPr>
        <w:t xml:space="preserve"> 5,2, </w:t>
      </w:r>
      <w:r>
        <w:rPr>
          <w:sz w:val="28"/>
          <w:szCs w:val="28"/>
        </w:rPr>
        <w:t xml:space="preserve"> 2,5 и 1,8 соответственно, что говорит о том, что на каждый рубль заемных средств предприятие имеет  2,5 и 1,8 рубля собственных средств соответственно. При нормативе от 0,7 данные показатели являются хорошими.</w:t>
      </w:r>
    </w:p>
    <w:p w:rsidR="006D2223" w:rsidRDefault="006D2223" w:rsidP="006D2223">
      <w:pPr>
        <w:spacing w:line="360" w:lineRule="auto"/>
        <w:ind w:firstLine="709"/>
        <w:jc w:val="both"/>
        <w:rPr>
          <w:sz w:val="28"/>
          <w:szCs w:val="28"/>
        </w:rPr>
      </w:pPr>
      <w:r>
        <w:rPr>
          <w:sz w:val="28"/>
          <w:szCs w:val="28"/>
        </w:rPr>
        <w:t xml:space="preserve">Коэффициент капитализации </w:t>
      </w:r>
      <w:r w:rsidR="00B66263">
        <w:rPr>
          <w:sz w:val="28"/>
          <w:szCs w:val="28"/>
        </w:rPr>
        <w:t xml:space="preserve">в 2007г. составил 0,2, </w:t>
      </w:r>
      <w:r>
        <w:rPr>
          <w:sz w:val="28"/>
          <w:szCs w:val="28"/>
        </w:rPr>
        <w:t xml:space="preserve">за 2008 и 2009 гг. составил 0,4 и 0,6 соответственно, а это значит, что на каждый рубль собственных средств приходится </w:t>
      </w:r>
      <w:r w:rsidR="009D62BF">
        <w:rPr>
          <w:sz w:val="28"/>
          <w:szCs w:val="28"/>
        </w:rPr>
        <w:t xml:space="preserve">0,2, </w:t>
      </w:r>
      <w:r>
        <w:rPr>
          <w:sz w:val="28"/>
          <w:szCs w:val="28"/>
        </w:rPr>
        <w:t>0,4 и 0,6 рубля соответственно. Следует заметить, что этот коэффициент увеличился, а это значит, что предприятие в меньшей степени использовало заемных средств. Таким образом, предприятие не является полностью зависимым от других заемных источников и большая часть средств, находящихся на предприятии является собственной.</w:t>
      </w:r>
    </w:p>
    <w:p w:rsidR="006D2223" w:rsidRDefault="006D2223" w:rsidP="006D2223">
      <w:pPr>
        <w:spacing w:line="360" w:lineRule="auto"/>
        <w:ind w:firstLine="709"/>
        <w:jc w:val="both"/>
        <w:rPr>
          <w:sz w:val="28"/>
          <w:szCs w:val="28"/>
        </w:rPr>
      </w:pPr>
      <w:r>
        <w:rPr>
          <w:sz w:val="28"/>
          <w:szCs w:val="28"/>
        </w:rPr>
        <w:t>В целом, после анализа полученных данных можно сказать, что предприятие является финансово устойчивым, и может обеспечить бесперебойность производственного процесса.</w:t>
      </w:r>
    </w:p>
    <w:p w:rsidR="006D2223" w:rsidRPr="003C277A" w:rsidRDefault="006D2223" w:rsidP="006D2223">
      <w:pPr>
        <w:spacing w:line="360" w:lineRule="auto"/>
        <w:ind w:firstLine="709"/>
        <w:jc w:val="both"/>
        <w:rPr>
          <w:sz w:val="28"/>
          <w:szCs w:val="28"/>
        </w:rPr>
      </w:pPr>
      <w:r>
        <w:rPr>
          <w:sz w:val="28"/>
          <w:szCs w:val="28"/>
        </w:rPr>
        <w:t>Под ликвидностью понимается способность предприятия своевременно и в полном объеме произвести расчеты по краткосрочным обязательствам.</w:t>
      </w:r>
    </w:p>
    <w:p w:rsidR="006D2223" w:rsidRDefault="006D2223" w:rsidP="006D2223">
      <w:pPr>
        <w:spacing w:line="360" w:lineRule="auto"/>
        <w:ind w:firstLine="709"/>
        <w:jc w:val="both"/>
        <w:rPr>
          <w:sz w:val="28"/>
          <w:szCs w:val="28"/>
        </w:rPr>
      </w:pPr>
      <w:r>
        <w:rPr>
          <w:sz w:val="28"/>
          <w:szCs w:val="28"/>
        </w:rPr>
        <w:t>Платежеспособность характеризует возможности предприятия своевременно расплачиваться по своим обязательствам. Для измерения ликвидности используется система показателей (коэффициентов) ликвидности:</w:t>
      </w:r>
    </w:p>
    <w:p w:rsidR="006D2223" w:rsidRDefault="006D2223" w:rsidP="006D2223">
      <w:pPr>
        <w:numPr>
          <w:ilvl w:val="0"/>
          <w:numId w:val="3"/>
        </w:numPr>
        <w:tabs>
          <w:tab w:val="left" w:pos="993"/>
        </w:tabs>
        <w:spacing w:line="360" w:lineRule="auto"/>
        <w:ind w:left="0" w:firstLine="709"/>
        <w:jc w:val="both"/>
        <w:rPr>
          <w:sz w:val="28"/>
          <w:szCs w:val="28"/>
        </w:rPr>
      </w:pPr>
      <w:r>
        <w:rPr>
          <w:sz w:val="28"/>
          <w:szCs w:val="28"/>
        </w:rPr>
        <w:t>коэффициент текущей ликвидности – финансовый показатель, характеризующий степень общего покрытия всеми оборотными средствами предприятия срочных обязательств;</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тл</w:t>
      </w:r>
      <w:r>
        <w:rPr>
          <w:sz w:val="28"/>
          <w:szCs w:val="28"/>
        </w:rPr>
        <w:t xml:space="preserve">= ОА/КП, </w:t>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ОА – оборотные активы предприятия, КП – краткосрочные пассивы.</w:t>
      </w:r>
    </w:p>
    <w:p w:rsidR="009D62BF" w:rsidRDefault="009D62BF" w:rsidP="006D2223">
      <w:pPr>
        <w:tabs>
          <w:tab w:val="left" w:pos="993"/>
        </w:tabs>
        <w:spacing w:line="360" w:lineRule="auto"/>
        <w:jc w:val="both"/>
        <w:rPr>
          <w:sz w:val="28"/>
          <w:szCs w:val="28"/>
        </w:rPr>
      </w:pPr>
      <w:r>
        <w:rPr>
          <w:sz w:val="28"/>
          <w:szCs w:val="28"/>
        </w:rPr>
        <w:t>07*=1723/427=4</w:t>
      </w:r>
    </w:p>
    <w:p w:rsidR="009D62BF" w:rsidRDefault="009D62BF" w:rsidP="006D2223">
      <w:pPr>
        <w:tabs>
          <w:tab w:val="left" w:pos="993"/>
        </w:tabs>
        <w:spacing w:line="360" w:lineRule="auto"/>
        <w:jc w:val="both"/>
        <w:rPr>
          <w:sz w:val="28"/>
          <w:szCs w:val="28"/>
        </w:rPr>
      </w:pPr>
      <w:r>
        <w:rPr>
          <w:sz w:val="28"/>
          <w:szCs w:val="28"/>
        </w:rPr>
        <w:t>08*=2700/987=2,7</w:t>
      </w:r>
    </w:p>
    <w:p w:rsidR="009D62BF" w:rsidRPr="00C42733" w:rsidRDefault="009D62BF" w:rsidP="006D2223">
      <w:pPr>
        <w:tabs>
          <w:tab w:val="left" w:pos="993"/>
        </w:tabs>
        <w:spacing w:line="360" w:lineRule="auto"/>
        <w:jc w:val="both"/>
        <w:rPr>
          <w:sz w:val="28"/>
          <w:szCs w:val="28"/>
        </w:rPr>
      </w:pPr>
      <w:r>
        <w:rPr>
          <w:sz w:val="28"/>
          <w:szCs w:val="28"/>
        </w:rPr>
        <w:t>09*=3338/1549=2,1</w:t>
      </w:r>
    </w:p>
    <w:p w:rsidR="006D2223" w:rsidRDefault="006D2223" w:rsidP="006D2223">
      <w:pPr>
        <w:numPr>
          <w:ilvl w:val="0"/>
          <w:numId w:val="3"/>
        </w:numPr>
        <w:tabs>
          <w:tab w:val="left" w:pos="993"/>
        </w:tabs>
        <w:spacing w:line="360" w:lineRule="auto"/>
        <w:ind w:left="0" w:firstLine="709"/>
        <w:jc w:val="both"/>
        <w:rPr>
          <w:sz w:val="28"/>
          <w:szCs w:val="28"/>
        </w:rPr>
      </w:pPr>
      <w:r>
        <w:rPr>
          <w:sz w:val="28"/>
          <w:szCs w:val="28"/>
        </w:rPr>
        <w:t>коэффициент срочной (быстрой) ликвидности – промежуточный финансовый показатель, при определении которого из расчета исключается наименее мобильная часть оборотных средств – материально-производственные запасы;</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бл</w:t>
      </w:r>
      <w:r>
        <w:rPr>
          <w:sz w:val="28"/>
          <w:szCs w:val="28"/>
        </w:rPr>
        <w:t xml:space="preserve">= (ОА-З)/КП, </w:t>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ОА – оборотные активы предприятия, З – производственные запасы, КП – краткосрочные пассивы.</w:t>
      </w:r>
    </w:p>
    <w:p w:rsidR="009D0E27" w:rsidRDefault="009D0E27" w:rsidP="006D2223">
      <w:pPr>
        <w:tabs>
          <w:tab w:val="left" w:pos="993"/>
        </w:tabs>
        <w:spacing w:line="360" w:lineRule="auto"/>
        <w:jc w:val="both"/>
        <w:rPr>
          <w:sz w:val="28"/>
          <w:szCs w:val="28"/>
        </w:rPr>
      </w:pPr>
      <w:r>
        <w:rPr>
          <w:sz w:val="28"/>
          <w:szCs w:val="28"/>
        </w:rPr>
        <w:t>07*=(1723-346)/427=3,2</w:t>
      </w:r>
    </w:p>
    <w:p w:rsidR="009D0E27" w:rsidRDefault="009D0E27" w:rsidP="006D2223">
      <w:pPr>
        <w:tabs>
          <w:tab w:val="left" w:pos="993"/>
        </w:tabs>
        <w:spacing w:line="360" w:lineRule="auto"/>
        <w:jc w:val="both"/>
        <w:rPr>
          <w:sz w:val="28"/>
          <w:szCs w:val="28"/>
        </w:rPr>
      </w:pPr>
      <w:r>
        <w:rPr>
          <w:sz w:val="28"/>
          <w:szCs w:val="28"/>
        </w:rPr>
        <w:t>08*=(2700-394)/987=2,3</w:t>
      </w:r>
    </w:p>
    <w:p w:rsidR="009D0E27" w:rsidRPr="00C42733" w:rsidRDefault="009D0E27" w:rsidP="006D2223">
      <w:pPr>
        <w:tabs>
          <w:tab w:val="left" w:pos="993"/>
        </w:tabs>
        <w:spacing w:line="360" w:lineRule="auto"/>
        <w:jc w:val="both"/>
        <w:rPr>
          <w:sz w:val="28"/>
          <w:szCs w:val="28"/>
        </w:rPr>
      </w:pPr>
      <w:r>
        <w:rPr>
          <w:sz w:val="28"/>
          <w:szCs w:val="28"/>
        </w:rPr>
        <w:t>09*=(3338-381)/1549=1,9</w:t>
      </w:r>
    </w:p>
    <w:p w:rsidR="006D2223" w:rsidRDefault="006D2223" w:rsidP="006D2223">
      <w:pPr>
        <w:numPr>
          <w:ilvl w:val="0"/>
          <w:numId w:val="3"/>
        </w:numPr>
        <w:tabs>
          <w:tab w:val="left" w:pos="993"/>
        </w:tabs>
        <w:spacing w:line="360" w:lineRule="auto"/>
        <w:ind w:left="0" w:firstLine="709"/>
        <w:jc w:val="both"/>
        <w:rPr>
          <w:sz w:val="28"/>
          <w:szCs w:val="28"/>
        </w:rPr>
      </w:pPr>
      <w:r>
        <w:rPr>
          <w:sz w:val="28"/>
          <w:szCs w:val="28"/>
        </w:rPr>
        <w:t xml:space="preserve">коэффициент абсолютной ликвидности – наиболее жесткий критерий ликвидности предприятия, показывающий, какая часть краткосрочных обязательств может быть погашена немедленно исходя из того, что денежные средства являются абсолютно ликвидными по определению.  </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ал</w:t>
      </w:r>
      <w:r>
        <w:rPr>
          <w:sz w:val="28"/>
          <w:szCs w:val="28"/>
        </w:rPr>
        <w:t xml:space="preserve">= Д/КП,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Д – денежные и приравненные к ним средства, КП – краткосрочные пассивы.</w:t>
      </w:r>
    </w:p>
    <w:p w:rsidR="009D0E27" w:rsidRDefault="009D0E27" w:rsidP="006D2223">
      <w:pPr>
        <w:tabs>
          <w:tab w:val="left" w:pos="993"/>
        </w:tabs>
        <w:spacing w:line="360" w:lineRule="auto"/>
        <w:jc w:val="both"/>
        <w:rPr>
          <w:sz w:val="28"/>
          <w:szCs w:val="28"/>
        </w:rPr>
      </w:pPr>
      <w:r>
        <w:rPr>
          <w:sz w:val="28"/>
          <w:szCs w:val="28"/>
        </w:rPr>
        <w:t>07*=476/427=1,1</w:t>
      </w:r>
    </w:p>
    <w:p w:rsidR="009D0E27" w:rsidRDefault="009D0E27" w:rsidP="006D2223">
      <w:pPr>
        <w:tabs>
          <w:tab w:val="left" w:pos="993"/>
        </w:tabs>
        <w:spacing w:line="360" w:lineRule="auto"/>
        <w:jc w:val="both"/>
        <w:rPr>
          <w:sz w:val="28"/>
          <w:szCs w:val="28"/>
        </w:rPr>
      </w:pPr>
      <w:r>
        <w:rPr>
          <w:sz w:val="28"/>
          <w:szCs w:val="28"/>
        </w:rPr>
        <w:t>08*=244/987=0,2</w:t>
      </w:r>
    </w:p>
    <w:p w:rsidR="006D2223" w:rsidRDefault="009D0E27" w:rsidP="00DC5590">
      <w:pPr>
        <w:tabs>
          <w:tab w:val="left" w:pos="993"/>
        </w:tabs>
        <w:spacing w:line="360" w:lineRule="auto"/>
        <w:jc w:val="both"/>
        <w:rPr>
          <w:sz w:val="28"/>
          <w:szCs w:val="28"/>
        </w:rPr>
      </w:pPr>
      <w:r>
        <w:rPr>
          <w:sz w:val="28"/>
          <w:szCs w:val="28"/>
        </w:rPr>
        <w:t>09*=229/1549=0,1</w:t>
      </w:r>
    </w:p>
    <w:p w:rsidR="006D2223" w:rsidRDefault="006D2223" w:rsidP="006D2223">
      <w:pPr>
        <w:spacing w:line="360" w:lineRule="auto"/>
        <w:ind w:left="709" w:firstLine="709"/>
        <w:jc w:val="right"/>
        <w:rPr>
          <w:sz w:val="28"/>
          <w:szCs w:val="28"/>
        </w:rPr>
      </w:pPr>
      <w:r>
        <w:rPr>
          <w:sz w:val="28"/>
          <w:szCs w:val="28"/>
        </w:rPr>
        <w:t>Таблица 2.3</w:t>
      </w:r>
    </w:p>
    <w:p w:rsidR="006D2223" w:rsidRPr="00DF6231" w:rsidRDefault="006D2223" w:rsidP="006D2223">
      <w:pPr>
        <w:spacing w:line="360" w:lineRule="auto"/>
        <w:ind w:firstLine="709"/>
        <w:jc w:val="both"/>
        <w:rPr>
          <w:sz w:val="28"/>
          <w:szCs w:val="28"/>
        </w:rPr>
      </w:pPr>
      <w:r>
        <w:rPr>
          <w:sz w:val="28"/>
          <w:szCs w:val="28"/>
        </w:rPr>
        <w:t>Показатели, характеризующие платежеспособность предприятия за 200</w:t>
      </w:r>
      <w:r w:rsidR="00DC5590">
        <w:rPr>
          <w:sz w:val="28"/>
          <w:szCs w:val="28"/>
        </w:rPr>
        <w:t>7</w:t>
      </w:r>
      <w:r>
        <w:rPr>
          <w:sz w:val="28"/>
          <w:szCs w:val="28"/>
        </w:rPr>
        <w:t>-2009гг.</w:t>
      </w:r>
    </w:p>
    <w:tbl>
      <w:tblPr>
        <w:tblW w:w="91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276"/>
        <w:gridCol w:w="865"/>
        <w:gridCol w:w="865"/>
        <w:gridCol w:w="865"/>
        <w:gridCol w:w="1284"/>
        <w:gridCol w:w="1284"/>
      </w:tblGrid>
      <w:tr w:rsidR="009D0E27" w:rsidRPr="00EF168A" w:rsidTr="00DC5590">
        <w:trPr>
          <w:trHeight w:val="847"/>
        </w:trPr>
        <w:tc>
          <w:tcPr>
            <w:tcW w:w="2693" w:type="dxa"/>
          </w:tcPr>
          <w:p w:rsidR="009D0E27" w:rsidRPr="007207CC" w:rsidRDefault="009D0E27" w:rsidP="001E2371">
            <w:pPr>
              <w:spacing w:line="360" w:lineRule="auto"/>
              <w:jc w:val="center"/>
              <w:rPr>
                <w:b/>
                <w:sz w:val="24"/>
                <w:szCs w:val="24"/>
              </w:rPr>
            </w:pPr>
            <w:r w:rsidRPr="007207CC">
              <w:rPr>
                <w:b/>
                <w:sz w:val="24"/>
                <w:szCs w:val="24"/>
              </w:rPr>
              <w:t>Наименование показателя</w:t>
            </w:r>
          </w:p>
        </w:tc>
        <w:tc>
          <w:tcPr>
            <w:tcW w:w="1276" w:type="dxa"/>
            <w:vAlign w:val="center"/>
          </w:tcPr>
          <w:p w:rsidR="009D0E27" w:rsidRPr="007207CC" w:rsidRDefault="009D0E27" w:rsidP="001E2371">
            <w:pPr>
              <w:spacing w:line="360" w:lineRule="auto"/>
              <w:jc w:val="center"/>
              <w:rPr>
                <w:b/>
                <w:sz w:val="24"/>
                <w:szCs w:val="24"/>
              </w:rPr>
            </w:pPr>
            <w:r w:rsidRPr="007207CC">
              <w:rPr>
                <w:b/>
                <w:sz w:val="24"/>
                <w:szCs w:val="24"/>
              </w:rPr>
              <w:t>Нормативное значение</w:t>
            </w:r>
          </w:p>
        </w:tc>
        <w:tc>
          <w:tcPr>
            <w:tcW w:w="865" w:type="dxa"/>
            <w:vAlign w:val="center"/>
          </w:tcPr>
          <w:p w:rsidR="009D0E27" w:rsidRPr="007207CC" w:rsidRDefault="009D0E27" w:rsidP="009D0E27">
            <w:pPr>
              <w:spacing w:line="360" w:lineRule="auto"/>
              <w:jc w:val="center"/>
              <w:rPr>
                <w:b/>
                <w:sz w:val="24"/>
                <w:szCs w:val="24"/>
              </w:rPr>
            </w:pPr>
            <w:r>
              <w:rPr>
                <w:b/>
                <w:sz w:val="24"/>
                <w:szCs w:val="24"/>
              </w:rPr>
              <w:t>2007г.</w:t>
            </w:r>
          </w:p>
        </w:tc>
        <w:tc>
          <w:tcPr>
            <w:tcW w:w="865" w:type="dxa"/>
            <w:vAlign w:val="center"/>
          </w:tcPr>
          <w:p w:rsidR="009D0E27" w:rsidRPr="007207CC" w:rsidRDefault="009D0E27" w:rsidP="001E2371">
            <w:pPr>
              <w:spacing w:line="360" w:lineRule="auto"/>
              <w:jc w:val="center"/>
              <w:rPr>
                <w:b/>
                <w:sz w:val="24"/>
                <w:szCs w:val="24"/>
              </w:rPr>
            </w:pPr>
            <w:r w:rsidRPr="007207CC">
              <w:rPr>
                <w:b/>
                <w:sz w:val="24"/>
                <w:szCs w:val="24"/>
              </w:rPr>
              <w:t>2008г.</w:t>
            </w:r>
          </w:p>
        </w:tc>
        <w:tc>
          <w:tcPr>
            <w:tcW w:w="865" w:type="dxa"/>
            <w:vAlign w:val="center"/>
          </w:tcPr>
          <w:p w:rsidR="009D0E27" w:rsidRPr="007207CC" w:rsidRDefault="009D0E27" w:rsidP="001E2371">
            <w:pPr>
              <w:spacing w:line="360" w:lineRule="auto"/>
              <w:jc w:val="center"/>
              <w:rPr>
                <w:b/>
                <w:sz w:val="24"/>
                <w:szCs w:val="24"/>
              </w:rPr>
            </w:pPr>
            <w:r w:rsidRPr="007207CC">
              <w:rPr>
                <w:b/>
                <w:sz w:val="24"/>
                <w:szCs w:val="24"/>
              </w:rPr>
              <w:t>2009г.</w:t>
            </w:r>
          </w:p>
        </w:tc>
        <w:tc>
          <w:tcPr>
            <w:tcW w:w="1284" w:type="dxa"/>
            <w:vAlign w:val="center"/>
          </w:tcPr>
          <w:p w:rsidR="009D0E27" w:rsidRPr="007207CC" w:rsidRDefault="009D0E27" w:rsidP="00AB01EA">
            <w:pPr>
              <w:spacing w:line="360" w:lineRule="auto"/>
              <w:jc w:val="center"/>
              <w:rPr>
                <w:b/>
                <w:sz w:val="24"/>
                <w:szCs w:val="24"/>
              </w:rPr>
            </w:pPr>
            <w:r w:rsidRPr="007207CC">
              <w:rPr>
                <w:b/>
                <w:sz w:val="24"/>
                <w:szCs w:val="24"/>
              </w:rPr>
              <w:t>Отклонение</w:t>
            </w:r>
            <w:r w:rsidR="00AB01EA">
              <w:rPr>
                <w:b/>
                <w:sz w:val="24"/>
                <w:szCs w:val="24"/>
              </w:rPr>
              <w:t xml:space="preserve"> 2008г. к 2007г.</w:t>
            </w:r>
          </w:p>
          <w:p w:rsidR="009D0E27" w:rsidRPr="007207CC" w:rsidRDefault="009D0E27" w:rsidP="00AB01EA">
            <w:pPr>
              <w:spacing w:line="360" w:lineRule="auto"/>
              <w:jc w:val="center"/>
              <w:rPr>
                <w:b/>
                <w:sz w:val="24"/>
                <w:szCs w:val="24"/>
              </w:rPr>
            </w:pPr>
            <w:r w:rsidRPr="007207CC">
              <w:rPr>
                <w:b/>
                <w:sz w:val="24"/>
                <w:szCs w:val="24"/>
              </w:rPr>
              <w:t>(+/-)</w:t>
            </w:r>
          </w:p>
        </w:tc>
        <w:tc>
          <w:tcPr>
            <w:tcW w:w="1284" w:type="dxa"/>
            <w:vAlign w:val="center"/>
          </w:tcPr>
          <w:p w:rsidR="009D0E27" w:rsidRPr="007207CC" w:rsidRDefault="009D0E27" w:rsidP="001E2371">
            <w:pPr>
              <w:spacing w:line="360" w:lineRule="auto"/>
              <w:jc w:val="center"/>
              <w:rPr>
                <w:b/>
                <w:sz w:val="24"/>
                <w:szCs w:val="24"/>
              </w:rPr>
            </w:pPr>
            <w:r w:rsidRPr="007207CC">
              <w:rPr>
                <w:b/>
                <w:sz w:val="24"/>
                <w:szCs w:val="24"/>
              </w:rPr>
              <w:t>Отклонение</w:t>
            </w:r>
            <w:r w:rsidR="00AB01EA">
              <w:rPr>
                <w:b/>
                <w:sz w:val="24"/>
                <w:szCs w:val="24"/>
              </w:rPr>
              <w:t xml:space="preserve"> 2009г. к 2008г.</w:t>
            </w:r>
          </w:p>
          <w:p w:rsidR="009D0E27" w:rsidRPr="007207CC" w:rsidRDefault="009D0E27" w:rsidP="001E2371">
            <w:pPr>
              <w:spacing w:line="360" w:lineRule="auto"/>
              <w:jc w:val="center"/>
              <w:rPr>
                <w:b/>
                <w:sz w:val="24"/>
                <w:szCs w:val="24"/>
              </w:rPr>
            </w:pPr>
            <w:r w:rsidRPr="007207CC">
              <w:rPr>
                <w:b/>
                <w:sz w:val="24"/>
                <w:szCs w:val="24"/>
              </w:rPr>
              <w:t>(+/-)</w:t>
            </w:r>
          </w:p>
        </w:tc>
      </w:tr>
      <w:tr w:rsidR="009D0E27" w:rsidRPr="00EF168A" w:rsidTr="00DC5590">
        <w:trPr>
          <w:trHeight w:val="413"/>
        </w:trPr>
        <w:tc>
          <w:tcPr>
            <w:tcW w:w="2693" w:type="dxa"/>
          </w:tcPr>
          <w:p w:rsidR="009D0E27" w:rsidRPr="00074607" w:rsidRDefault="009D0E27" w:rsidP="001E2371">
            <w:pPr>
              <w:spacing w:line="360" w:lineRule="auto"/>
              <w:jc w:val="both"/>
              <w:rPr>
                <w:sz w:val="24"/>
                <w:szCs w:val="24"/>
              </w:rPr>
            </w:pPr>
            <w:r w:rsidRPr="00074607">
              <w:rPr>
                <w:sz w:val="24"/>
                <w:szCs w:val="24"/>
              </w:rPr>
              <w:t>Коэффициент текущей ликвидности</w:t>
            </w:r>
          </w:p>
        </w:tc>
        <w:tc>
          <w:tcPr>
            <w:tcW w:w="1276" w:type="dxa"/>
            <w:vAlign w:val="center"/>
          </w:tcPr>
          <w:p w:rsidR="009D0E27" w:rsidRPr="00074607" w:rsidRDefault="009D0E27" w:rsidP="001E2371">
            <w:pPr>
              <w:spacing w:line="360" w:lineRule="auto"/>
              <w:jc w:val="center"/>
              <w:rPr>
                <w:sz w:val="24"/>
                <w:szCs w:val="24"/>
              </w:rPr>
            </w:pPr>
            <w:r w:rsidRPr="00074607">
              <w:rPr>
                <w:sz w:val="24"/>
                <w:szCs w:val="24"/>
              </w:rPr>
              <w:t>≥2</w:t>
            </w:r>
          </w:p>
        </w:tc>
        <w:tc>
          <w:tcPr>
            <w:tcW w:w="865" w:type="dxa"/>
            <w:vAlign w:val="center"/>
          </w:tcPr>
          <w:p w:rsidR="009D0E27" w:rsidRDefault="00AB01EA" w:rsidP="009D0E27">
            <w:pPr>
              <w:spacing w:line="360" w:lineRule="auto"/>
              <w:jc w:val="center"/>
              <w:rPr>
                <w:sz w:val="24"/>
                <w:szCs w:val="24"/>
              </w:rPr>
            </w:pPr>
            <w:r>
              <w:rPr>
                <w:sz w:val="24"/>
                <w:szCs w:val="24"/>
              </w:rPr>
              <w:t>4</w:t>
            </w:r>
          </w:p>
        </w:tc>
        <w:tc>
          <w:tcPr>
            <w:tcW w:w="865" w:type="dxa"/>
            <w:vAlign w:val="center"/>
          </w:tcPr>
          <w:p w:rsidR="009D0E27" w:rsidRPr="00074607" w:rsidRDefault="009D0E27" w:rsidP="001E2371">
            <w:pPr>
              <w:spacing w:line="360" w:lineRule="auto"/>
              <w:jc w:val="center"/>
              <w:rPr>
                <w:sz w:val="24"/>
                <w:szCs w:val="24"/>
              </w:rPr>
            </w:pPr>
            <w:r>
              <w:rPr>
                <w:sz w:val="24"/>
                <w:szCs w:val="24"/>
              </w:rPr>
              <w:t>2,7</w:t>
            </w:r>
          </w:p>
        </w:tc>
        <w:tc>
          <w:tcPr>
            <w:tcW w:w="865" w:type="dxa"/>
            <w:vAlign w:val="center"/>
          </w:tcPr>
          <w:p w:rsidR="009D0E27" w:rsidRPr="00074607" w:rsidRDefault="009D0E27" w:rsidP="009D62BF">
            <w:pPr>
              <w:spacing w:line="360" w:lineRule="auto"/>
              <w:jc w:val="center"/>
              <w:rPr>
                <w:sz w:val="24"/>
                <w:szCs w:val="24"/>
              </w:rPr>
            </w:pPr>
            <w:r>
              <w:rPr>
                <w:sz w:val="24"/>
                <w:szCs w:val="24"/>
              </w:rPr>
              <w:t>1,9</w:t>
            </w:r>
          </w:p>
        </w:tc>
        <w:tc>
          <w:tcPr>
            <w:tcW w:w="1284" w:type="dxa"/>
            <w:vAlign w:val="center"/>
          </w:tcPr>
          <w:p w:rsidR="009D0E27" w:rsidRPr="00074607" w:rsidRDefault="00AB01EA" w:rsidP="00AB01EA">
            <w:pPr>
              <w:spacing w:line="360" w:lineRule="auto"/>
              <w:jc w:val="center"/>
              <w:rPr>
                <w:sz w:val="24"/>
                <w:szCs w:val="24"/>
              </w:rPr>
            </w:pPr>
            <w:r>
              <w:rPr>
                <w:sz w:val="24"/>
                <w:szCs w:val="24"/>
              </w:rPr>
              <w:t>-1,3</w:t>
            </w:r>
          </w:p>
        </w:tc>
        <w:tc>
          <w:tcPr>
            <w:tcW w:w="1284" w:type="dxa"/>
            <w:vAlign w:val="center"/>
          </w:tcPr>
          <w:p w:rsidR="009D0E27" w:rsidRPr="00074607" w:rsidRDefault="00AB01EA" w:rsidP="001E2371">
            <w:pPr>
              <w:spacing w:line="360" w:lineRule="auto"/>
              <w:jc w:val="center"/>
              <w:rPr>
                <w:sz w:val="24"/>
                <w:szCs w:val="24"/>
              </w:rPr>
            </w:pPr>
            <w:r>
              <w:rPr>
                <w:sz w:val="24"/>
                <w:szCs w:val="24"/>
              </w:rPr>
              <w:t>-0,8</w:t>
            </w:r>
          </w:p>
        </w:tc>
      </w:tr>
      <w:tr w:rsidR="009D0E27" w:rsidRPr="00EF168A" w:rsidTr="00DC5590">
        <w:trPr>
          <w:trHeight w:val="847"/>
        </w:trPr>
        <w:tc>
          <w:tcPr>
            <w:tcW w:w="2693" w:type="dxa"/>
          </w:tcPr>
          <w:p w:rsidR="009D0E27" w:rsidRPr="00074607" w:rsidRDefault="009D0E27" w:rsidP="001E2371">
            <w:pPr>
              <w:spacing w:line="360" w:lineRule="auto"/>
              <w:jc w:val="both"/>
              <w:rPr>
                <w:sz w:val="24"/>
                <w:szCs w:val="24"/>
              </w:rPr>
            </w:pPr>
            <w:r w:rsidRPr="00074607">
              <w:rPr>
                <w:sz w:val="24"/>
                <w:szCs w:val="24"/>
              </w:rPr>
              <w:t>Коэффициент быстрой ликвидности</w:t>
            </w:r>
          </w:p>
        </w:tc>
        <w:tc>
          <w:tcPr>
            <w:tcW w:w="1276" w:type="dxa"/>
            <w:vAlign w:val="center"/>
          </w:tcPr>
          <w:p w:rsidR="009D0E27" w:rsidRPr="00074607" w:rsidRDefault="009D0E27" w:rsidP="001E2371">
            <w:pPr>
              <w:spacing w:line="360" w:lineRule="auto"/>
              <w:jc w:val="center"/>
              <w:rPr>
                <w:sz w:val="24"/>
                <w:szCs w:val="24"/>
              </w:rPr>
            </w:pPr>
            <w:r w:rsidRPr="00074607">
              <w:rPr>
                <w:sz w:val="24"/>
                <w:szCs w:val="24"/>
              </w:rPr>
              <w:t>0,7-0,8</w:t>
            </w:r>
          </w:p>
          <w:p w:rsidR="009D0E27" w:rsidRPr="00074607" w:rsidRDefault="009D0E27" w:rsidP="001E2371">
            <w:pPr>
              <w:spacing w:line="360" w:lineRule="auto"/>
              <w:jc w:val="center"/>
              <w:rPr>
                <w:sz w:val="24"/>
                <w:szCs w:val="24"/>
              </w:rPr>
            </w:pPr>
            <w:r w:rsidRPr="00074607">
              <w:rPr>
                <w:sz w:val="24"/>
                <w:szCs w:val="24"/>
              </w:rPr>
              <w:t>≥1,5</w:t>
            </w:r>
          </w:p>
        </w:tc>
        <w:tc>
          <w:tcPr>
            <w:tcW w:w="865" w:type="dxa"/>
            <w:vAlign w:val="center"/>
          </w:tcPr>
          <w:p w:rsidR="009D0E27" w:rsidRDefault="00AB01EA" w:rsidP="009D0E27">
            <w:pPr>
              <w:spacing w:line="360" w:lineRule="auto"/>
              <w:jc w:val="center"/>
              <w:rPr>
                <w:sz w:val="24"/>
                <w:szCs w:val="24"/>
              </w:rPr>
            </w:pPr>
            <w:r>
              <w:rPr>
                <w:sz w:val="24"/>
                <w:szCs w:val="24"/>
              </w:rPr>
              <w:t>3,2</w:t>
            </w:r>
          </w:p>
        </w:tc>
        <w:tc>
          <w:tcPr>
            <w:tcW w:w="865" w:type="dxa"/>
            <w:vAlign w:val="center"/>
          </w:tcPr>
          <w:p w:rsidR="009D0E27" w:rsidRPr="00074607" w:rsidRDefault="009D0E27" w:rsidP="001E2371">
            <w:pPr>
              <w:spacing w:line="360" w:lineRule="auto"/>
              <w:jc w:val="center"/>
              <w:rPr>
                <w:sz w:val="24"/>
                <w:szCs w:val="24"/>
              </w:rPr>
            </w:pPr>
            <w:r>
              <w:rPr>
                <w:sz w:val="24"/>
                <w:szCs w:val="24"/>
              </w:rPr>
              <w:t>2,3</w:t>
            </w:r>
          </w:p>
        </w:tc>
        <w:tc>
          <w:tcPr>
            <w:tcW w:w="865" w:type="dxa"/>
            <w:vAlign w:val="center"/>
          </w:tcPr>
          <w:p w:rsidR="009D0E27" w:rsidRPr="00074607" w:rsidRDefault="009D0E27" w:rsidP="001E2371">
            <w:pPr>
              <w:spacing w:line="360" w:lineRule="auto"/>
              <w:jc w:val="center"/>
              <w:rPr>
                <w:sz w:val="24"/>
                <w:szCs w:val="24"/>
              </w:rPr>
            </w:pPr>
            <w:r w:rsidRPr="00074607">
              <w:rPr>
                <w:sz w:val="24"/>
                <w:szCs w:val="24"/>
              </w:rPr>
              <w:t>2,5</w:t>
            </w:r>
          </w:p>
        </w:tc>
        <w:tc>
          <w:tcPr>
            <w:tcW w:w="1284" w:type="dxa"/>
            <w:vAlign w:val="center"/>
          </w:tcPr>
          <w:p w:rsidR="009D0E27" w:rsidRDefault="00AB01EA" w:rsidP="00AB01EA">
            <w:pPr>
              <w:spacing w:line="360" w:lineRule="auto"/>
              <w:jc w:val="center"/>
              <w:rPr>
                <w:sz w:val="24"/>
                <w:szCs w:val="24"/>
              </w:rPr>
            </w:pPr>
            <w:r>
              <w:rPr>
                <w:sz w:val="24"/>
                <w:szCs w:val="24"/>
              </w:rPr>
              <w:t>-0,9</w:t>
            </w:r>
          </w:p>
        </w:tc>
        <w:tc>
          <w:tcPr>
            <w:tcW w:w="1284" w:type="dxa"/>
            <w:vAlign w:val="center"/>
          </w:tcPr>
          <w:p w:rsidR="009D0E27" w:rsidRPr="00074607" w:rsidRDefault="009D0E27" w:rsidP="001E2371">
            <w:pPr>
              <w:spacing w:line="360" w:lineRule="auto"/>
              <w:jc w:val="center"/>
              <w:rPr>
                <w:sz w:val="24"/>
                <w:szCs w:val="24"/>
              </w:rPr>
            </w:pPr>
            <w:r>
              <w:rPr>
                <w:sz w:val="24"/>
                <w:szCs w:val="24"/>
              </w:rPr>
              <w:t>-0,6</w:t>
            </w:r>
          </w:p>
        </w:tc>
      </w:tr>
      <w:tr w:rsidR="009D0E27" w:rsidRPr="00EF168A" w:rsidTr="00DC5590">
        <w:trPr>
          <w:trHeight w:val="435"/>
        </w:trPr>
        <w:tc>
          <w:tcPr>
            <w:tcW w:w="2693" w:type="dxa"/>
          </w:tcPr>
          <w:p w:rsidR="009D0E27" w:rsidRPr="00074607" w:rsidRDefault="009D0E27" w:rsidP="001E2371">
            <w:pPr>
              <w:spacing w:line="360" w:lineRule="auto"/>
              <w:jc w:val="both"/>
              <w:rPr>
                <w:sz w:val="24"/>
                <w:szCs w:val="24"/>
              </w:rPr>
            </w:pPr>
            <w:r w:rsidRPr="00074607">
              <w:rPr>
                <w:sz w:val="24"/>
                <w:szCs w:val="24"/>
              </w:rPr>
              <w:t>Коэффициент абсолютной ликвидности</w:t>
            </w:r>
          </w:p>
        </w:tc>
        <w:tc>
          <w:tcPr>
            <w:tcW w:w="1276" w:type="dxa"/>
            <w:vAlign w:val="center"/>
          </w:tcPr>
          <w:p w:rsidR="009D0E27" w:rsidRPr="00074607" w:rsidRDefault="009D0E27" w:rsidP="001E2371">
            <w:pPr>
              <w:spacing w:line="360" w:lineRule="auto"/>
              <w:jc w:val="center"/>
              <w:rPr>
                <w:sz w:val="24"/>
                <w:szCs w:val="24"/>
              </w:rPr>
            </w:pPr>
            <w:r w:rsidRPr="00074607">
              <w:rPr>
                <w:sz w:val="24"/>
                <w:szCs w:val="24"/>
              </w:rPr>
              <w:t>0,2-0,7</w:t>
            </w:r>
          </w:p>
        </w:tc>
        <w:tc>
          <w:tcPr>
            <w:tcW w:w="865" w:type="dxa"/>
            <w:vAlign w:val="center"/>
          </w:tcPr>
          <w:p w:rsidR="009D0E27" w:rsidRPr="00074607" w:rsidRDefault="00AB01EA" w:rsidP="009D0E27">
            <w:pPr>
              <w:spacing w:line="360" w:lineRule="auto"/>
              <w:jc w:val="center"/>
              <w:rPr>
                <w:sz w:val="24"/>
                <w:szCs w:val="24"/>
              </w:rPr>
            </w:pPr>
            <w:r>
              <w:rPr>
                <w:sz w:val="24"/>
                <w:szCs w:val="24"/>
              </w:rPr>
              <w:t>1,1</w:t>
            </w:r>
          </w:p>
        </w:tc>
        <w:tc>
          <w:tcPr>
            <w:tcW w:w="865" w:type="dxa"/>
            <w:vAlign w:val="center"/>
          </w:tcPr>
          <w:p w:rsidR="009D0E27" w:rsidRPr="00074607" w:rsidRDefault="009D0E27" w:rsidP="001E2371">
            <w:pPr>
              <w:spacing w:line="360" w:lineRule="auto"/>
              <w:jc w:val="center"/>
              <w:rPr>
                <w:sz w:val="24"/>
                <w:szCs w:val="24"/>
              </w:rPr>
            </w:pPr>
            <w:r w:rsidRPr="00074607">
              <w:rPr>
                <w:sz w:val="24"/>
                <w:szCs w:val="24"/>
              </w:rPr>
              <w:t>0,2</w:t>
            </w:r>
          </w:p>
        </w:tc>
        <w:tc>
          <w:tcPr>
            <w:tcW w:w="865" w:type="dxa"/>
            <w:vAlign w:val="center"/>
          </w:tcPr>
          <w:p w:rsidR="009D0E27" w:rsidRPr="00074607" w:rsidRDefault="009D0E27" w:rsidP="001E2371">
            <w:pPr>
              <w:spacing w:line="360" w:lineRule="auto"/>
              <w:jc w:val="center"/>
              <w:rPr>
                <w:sz w:val="24"/>
                <w:szCs w:val="24"/>
              </w:rPr>
            </w:pPr>
            <w:r w:rsidRPr="00074607">
              <w:rPr>
                <w:sz w:val="24"/>
                <w:szCs w:val="24"/>
              </w:rPr>
              <w:t>0,1</w:t>
            </w:r>
          </w:p>
        </w:tc>
        <w:tc>
          <w:tcPr>
            <w:tcW w:w="1284" w:type="dxa"/>
            <w:vAlign w:val="center"/>
          </w:tcPr>
          <w:p w:rsidR="009D0E27" w:rsidRDefault="00AB01EA" w:rsidP="00AB01EA">
            <w:pPr>
              <w:spacing w:line="360" w:lineRule="auto"/>
              <w:jc w:val="center"/>
              <w:rPr>
                <w:sz w:val="24"/>
                <w:szCs w:val="24"/>
              </w:rPr>
            </w:pPr>
            <w:r>
              <w:rPr>
                <w:sz w:val="24"/>
                <w:szCs w:val="24"/>
              </w:rPr>
              <w:t>-0,9</w:t>
            </w:r>
          </w:p>
        </w:tc>
        <w:tc>
          <w:tcPr>
            <w:tcW w:w="1284" w:type="dxa"/>
            <w:vAlign w:val="center"/>
          </w:tcPr>
          <w:p w:rsidR="009D0E27" w:rsidRPr="00074607" w:rsidRDefault="009D0E27" w:rsidP="001E2371">
            <w:pPr>
              <w:spacing w:line="360" w:lineRule="auto"/>
              <w:jc w:val="center"/>
              <w:rPr>
                <w:sz w:val="24"/>
                <w:szCs w:val="24"/>
              </w:rPr>
            </w:pPr>
            <w:r>
              <w:rPr>
                <w:sz w:val="24"/>
                <w:szCs w:val="24"/>
              </w:rPr>
              <w:t>-0,1</w:t>
            </w:r>
          </w:p>
        </w:tc>
      </w:tr>
    </w:tbl>
    <w:p w:rsidR="006D2223" w:rsidRPr="00523928" w:rsidRDefault="006D2223" w:rsidP="006D2223">
      <w:pPr>
        <w:spacing w:line="360" w:lineRule="auto"/>
        <w:ind w:firstLine="709"/>
        <w:jc w:val="both"/>
        <w:rPr>
          <w:sz w:val="16"/>
          <w:szCs w:val="16"/>
        </w:rPr>
      </w:pPr>
    </w:p>
    <w:p w:rsidR="006D2223" w:rsidRDefault="006D2223" w:rsidP="006D2223">
      <w:pPr>
        <w:spacing w:line="360" w:lineRule="auto"/>
        <w:ind w:firstLine="709"/>
        <w:jc w:val="both"/>
        <w:rPr>
          <w:sz w:val="28"/>
          <w:szCs w:val="28"/>
        </w:rPr>
      </w:pPr>
      <w:r>
        <w:rPr>
          <w:sz w:val="28"/>
          <w:szCs w:val="28"/>
        </w:rPr>
        <w:t>Коэффициент текущей ликвидности за 200</w:t>
      </w:r>
      <w:r w:rsidR="00AB01EA">
        <w:rPr>
          <w:sz w:val="28"/>
          <w:szCs w:val="28"/>
        </w:rPr>
        <w:t>7</w:t>
      </w:r>
      <w:r>
        <w:rPr>
          <w:sz w:val="28"/>
          <w:szCs w:val="28"/>
        </w:rPr>
        <w:t>-200</w:t>
      </w:r>
      <w:r w:rsidR="00AB01EA">
        <w:rPr>
          <w:sz w:val="28"/>
          <w:szCs w:val="28"/>
        </w:rPr>
        <w:t>8</w:t>
      </w:r>
      <w:r>
        <w:rPr>
          <w:sz w:val="28"/>
          <w:szCs w:val="28"/>
        </w:rPr>
        <w:t xml:space="preserve"> года составил </w:t>
      </w:r>
      <w:r w:rsidR="00AB01EA">
        <w:rPr>
          <w:sz w:val="28"/>
          <w:szCs w:val="28"/>
        </w:rPr>
        <w:t>4 и</w:t>
      </w:r>
      <w:r w:rsidR="00DC5590">
        <w:rPr>
          <w:sz w:val="28"/>
          <w:szCs w:val="28"/>
        </w:rPr>
        <w:t xml:space="preserve"> </w:t>
      </w:r>
      <w:r w:rsidR="00AB01EA">
        <w:rPr>
          <w:sz w:val="28"/>
          <w:szCs w:val="28"/>
        </w:rPr>
        <w:t>2,7</w:t>
      </w:r>
      <w:r>
        <w:rPr>
          <w:sz w:val="28"/>
          <w:szCs w:val="28"/>
        </w:rPr>
        <w:t xml:space="preserve"> соответственно, что является положительным фактором, так как данные показатели выше нормативного. Это означает, что для своевременного погашения срочных обязательств предприятию достаточно оборотных средств.</w:t>
      </w:r>
      <w:r w:rsidR="00AB01EA">
        <w:rPr>
          <w:sz w:val="28"/>
          <w:szCs w:val="28"/>
        </w:rPr>
        <w:t xml:space="preserve"> Однако в 2009 году этот показатель снизился на 0,8 от 2008 года, и стал ниже норматива на 0,1</w:t>
      </w:r>
      <w:r w:rsidR="00E16AF7">
        <w:rPr>
          <w:sz w:val="28"/>
          <w:szCs w:val="28"/>
        </w:rPr>
        <w:t>, это означает, что незначительная часть срочных обязательств предприятия не покрывается.</w:t>
      </w:r>
    </w:p>
    <w:p w:rsidR="006D2223" w:rsidRDefault="006D2223" w:rsidP="006D2223">
      <w:pPr>
        <w:spacing w:line="360" w:lineRule="auto"/>
        <w:ind w:firstLine="709"/>
        <w:jc w:val="both"/>
        <w:rPr>
          <w:sz w:val="28"/>
          <w:szCs w:val="28"/>
        </w:rPr>
      </w:pPr>
      <w:r>
        <w:rPr>
          <w:sz w:val="28"/>
          <w:szCs w:val="28"/>
        </w:rPr>
        <w:t xml:space="preserve">Коэффициент быстрой ликвидности в </w:t>
      </w:r>
      <w:r w:rsidR="00AB01EA">
        <w:rPr>
          <w:sz w:val="28"/>
          <w:szCs w:val="28"/>
        </w:rPr>
        <w:t xml:space="preserve">2007 году составил 3,2, а в </w:t>
      </w:r>
      <w:r>
        <w:rPr>
          <w:sz w:val="28"/>
          <w:szCs w:val="28"/>
        </w:rPr>
        <w:t xml:space="preserve">2008 году составил 3,1, в 2009 снизился на 0,6 и составил 2,5, однако это не является негативным фактором для деятельности предприятия, так как показатель превышает норматив. </w:t>
      </w:r>
    </w:p>
    <w:p w:rsidR="006D2223" w:rsidRDefault="006D2223" w:rsidP="006D2223">
      <w:pPr>
        <w:spacing w:line="360" w:lineRule="auto"/>
        <w:ind w:firstLine="709"/>
        <w:jc w:val="both"/>
        <w:rPr>
          <w:sz w:val="28"/>
          <w:szCs w:val="28"/>
        </w:rPr>
      </w:pPr>
      <w:r>
        <w:rPr>
          <w:sz w:val="28"/>
          <w:szCs w:val="28"/>
        </w:rPr>
        <w:t xml:space="preserve">Коэффициент абсолютной ликвидности в </w:t>
      </w:r>
      <w:r w:rsidR="00E16AF7">
        <w:rPr>
          <w:sz w:val="28"/>
          <w:szCs w:val="28"/>
        </w:rPr>
        <w:t>2007-</w:t>
      </w:r>
      <w:r>
        <w:rPr>
          <w:sz w:val="28"/>
          <w:szCs w:val="28"/>
        </w:rPr>
        <w:t>2008 году в пределах норматива, и это говорит о том, что предприятие погасило задолженности на дату составления баланса. В 2009 году этот показатель снизился на 0,1, и стал ниже нормативного значения, это говорит о том, что предприятие в полной степени не смогло погасить краткосрочную задолженность.</w:t>
      </w:r>
    </w:p>
    <w:p w:rsidR="006D2223" w:rsidRDefault="006D2223" w:rsidP="006D2223">
      <w:pPr>
        <w:spacing w:line="360" w:lineRule="auto"/>
        <w:ind w:firstLine="709"/>
        <w:jc w:val="both"/>
        <w:rPr>
          <w:sz w:val="28"/>
          <w:szCs w:val="28"/>
        </w:rPr>
      </w:pPr>
      <w:r>
        <w:rPr>
          <w:sz w:val="28"/>
          <w:szCs w:val="28"/>
        </w:rPr>
        <w:t xml:space="preserve">В целом, можно сказать, что предприятие является ликвидным, и может отвечать по своим обязательствам. </w:t>
      </w:r>
    </w:p>
    <w:p w:rsidR="006D2223" w:rsidRDefault="006D2223" w:rsidP="006D2223">
      <w:pPr>
        <w:spacing w:line="360" w:lineRule="auto"/>
        <w:ind w:firstLine="709"/>
        <w:jc w:val="both"/>
        <w:rPr>
          <w:sz w:val="28"/>
          <w:szCs w:val="28"/>
        </w:rPr>
      </w:pPr>
      <w:r>
        <w:rPr>
          <w:sz w:val="28"/>
          <w:szCs w:val="28"/>
        </w:rPr>
        <w:t>Анализ показателей деловой активности строится на необходимости ускорения оборачиваемости активов предприятия. В этом случае анализируемый показатель совершает максимальное число циклов и, соответственно, оборот средств занимает минимальное время, что, в свою очередь, высвобождает значительные денежные средства. Показатели деловой активности включают:</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общий коэффициент оборачиваемости;</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sidRPr="000C07B2">
        <w:rPr>
          <w:sz w:val="28"/>
          <w:szCs w:val="28"/>
          <w:vertAlign w:val="subscript"/>
        </w:rPr>
        <w:t>оо</w:t>
      </w:r>
      <w:r>
        <w:rPr>
          <w:sz w:val="28"/>
          <w:szCs w:val="28"/>
        </w:rPr>
        <w:t xml:space="preserve">= В/∑А, </w:t>
      </w:r>
      <w:r>
        <w:rPr>
          <w:sz w:val="28"/>
          <w:szCs w:val="28"/>
        </w:rPr>
        <w:tab/>
      </w:r>
      <w:r>
        <w:rPr>
          <w:sz w:val="28"/>
          <w:szCs w:val="28"/>
        </w:rPr>
        <w:tab/>
      </w:r>
      <w:r>
        <w:rPr>
          <w:sz w:val="28"/>
          <w:szCs w:val="28"/>
        </w:rPr>
        <w:tab/>
      </w:r>
      <w:r>
        <w:rPr>
          <w:sz w:val="28"/>
          <w:szCs w:val="28"/>
        </w:rPr>
        <w:tab/>
        <w:t>(11)</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В – выручка от реализации продукции, ∑А – сумма активов.</w:t>
      </w:r>
    </w:p>
    <w:p w:rsidR="007B4798" w:rsidRDefault="007B4798" w:rsidP="006D2223">
      <w:pPr>
        <w:tabs>
          <w:tab w:val="left" w:pos="993"/>
        </w:tabs>
        <w:spacing w:line="360" w:lineRule="auto"/>
        <w:jc w:val="both"/>
        <w:rPr>
          <w:sz w:val="28"/>
          <w:szCs w:val="28"/>
        </w:rPr>
      </w:pPr>
      <w:r>
        <w:rPr>
          <w:sz w:val="28"/>
          <w:szCs w:val="28"/>
        </w:rPr>
        <w:t>07*=6039/2632=2,3</w:t>
      </w:r>
    </w:p>
    <w:p w:rsidR="007B4798" w:rsidRDefault="007B4798" w:rsidP="006D2223">
      <w:pPr>
        <w:tabs>
          <w:tab w:val="left" w:pos="993"/>
        </w:tabs>
        <w:spacing w:line="360" w:lineRule="auto"/>
        <w:jc w:val="both"/>
        <w:rPr>
          <w:sz w:val="28"/>
          <w:szCs w:val="28"/>
        </w:rPr>
      </w:pPr>
      <w:r>
        <w:rPr>
          <w:sz w:val="28"/>
          <w:szCs w:val="28"/>
        </w:rPr>
        <w:t>08*=9283/3483=2,7</w:t>
      </w:r>
    </w:p>
    <w:p w:rsidR="007B4798" w:rsidRPr="000C07B2" w:rsidRDefault="007B4798" w:rsidP="006D2223">
      <w:pPr>
        <w:tabs>
          <w:tab w:val="left" w:pos="993"/>
        </w:tabs>
        <w:spacing w:line="360" w:lineRule="auto"/>
        <w:jc w:val="both"/>
        <w:rPr>
          <w:sz w:val="28"/>
          <w:szCs w:val="28"/>
        </w:rPr>
      </w:pPr>
      <w:r>
        <w:rPr>
          <w:sz w:val="28"/>
          <w:szCs w:val="28"/>
        </w:rPr>
        <w:t>09*=11732/4306=2,7</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оборачиваемость запасов;</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оз</w:t>
      </w:r>
      <w:r>
        <w:rPr>
          <w:sz w:val="28"/>
          <w:szCs w:val="28"/>
        </w:rPr>
        <w:t xml:space="preserve">= ∑П/З, </w:t>
      </w:r>
      <w:r>
        <w:rPr>
          <w:sz w:val="28"/>
          <w:szCs w:val="28"/>
        </w:rPr>
        <w:tab/>
      </w:r>
      <w:r>
        <w:rPr>
          <w:sz w:val="28"/>
          <w:szCs w:val="28"/>
        </w:rPr>
        <w:tab/>
      </w:r>
      <w:r>
        <w:rPr>
          <w:sz w:val="28"/>
          <w:szCs w:val="28"/>
        </w:rPr>
        <w:tab/>
      </w:r>
      <w:r>
        <w:rPr>
          <w:sz w:val="28"/>
          <w:szCs w:val="28"/>
        </w:rPr>
        <w:tab/>
        <w:t>(12)</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∑П– сумма продаж, З – запасы.</w:t>
      </w:r>
    </w:p>
    <w:p w:rsidR="007B4798" w:rsidRDefault="007B4798" w:rsidP="006D2223">
      <w:pPr>
        <w:tabs>
          <w:tab w:val="left" w:pos="993"/>
        </w:tabs>
        <w:spacing w:line="360" w:lineRule="auto"/>
        <w:jc w:val="both"/>
        <w:rPr>
          <w:sz w:val="28"/>
          <w:szCs w:val="28"/>
        </w:rPr>
      </w:pPr>
      <w:r>
        <w:rPr>
          <w:sz w:val="28"/>
          <w:szCs w:val="28"/>
        </w:rPr>
        <w:t>07*=</w:t>
      </w:r>
      <w:r w:rsidR="00CA0BC5">
        <w:rPr>
          <w:sz w:val="28"/>
          <w:szCs w:val="28"/>
        </w:rPr>
        <w:t>2632/346=7,6</w:t>
      </w:r>
    </w:p>
    <w:p w:rsidR="007B4798" w:rsidRDefault="007B4798" w:rsidP="006D2223">
      <w:pPr>
        <w:tabs>
          <w:tab w:val="left" w:pos="993"/>
        </w:tabs>
        <w:spacing w:line="360" w:lineRule="auto"/>
        <w:jc w:val="both"/>
        <w:rPr>
          <w:sz w:val="28"/>
          <w:szCs w:val="28"/>
        </w:rPr>
      </w:pPr>
      <w:r>
        <w:rPr>
          <w:sz w:val="28"/>
          <w:szCs w:val="28"/>
        </w:rPr>
        <w:t>08*=</w:t>
      </w:r>
      <w:r w:rsidR="00CA0BC5">
        <w:rPr>
          <w:sz w:val="28"/>
          <w:szCs w:val="28"/>
        </w:rPr>
        <w:t>3483/394=8,8</w:t>
      </w:r>
    </w:p>
    <w:p w:rsidR="007B4798" w:rsidRPr="000C07B2" w:rsidRDefault="007B4798" w:rsidP="006D2223">
      <w:pPr>
        <w:tabs>
          <w:tab w:val="left" w:pos="993"/>
        </w:tabs>
        <w:spacing w:line="360" w:lineRule="auto"/>
        <w:jc w:val="both"/>
        <w:rPr>
          <w:sz w:val="28"/>
          <w:szCs w:val="28"/>
        </w:rPr>
      </w:pPr>
      <w:r>
        <w:rPr>
          <w:sz w:val="28"/>
          <w:szCs w:val="28"/>
        </w:rPr>
        <w:t>09*=</w:t>
      </w:r>
      <w:r w:rsidR="00CA0BC5">
        <w:rPr>
          <w:sz w:val="28"/>
          <w:szCs w:val="28"/>
        </w:rPr>
        <w:t>4306/381=11,3</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оборачиваемость оборотных активов;</w:t>
      </w:r>
    </w:p>
    <w:p w:rsidR="006D2223" w:rsidRPr="009E7706" w:rsidRDefault="006D2223" w:rsidP="006D2223">
      <w:pPr>
        <w:tabs>
          <w:tab w:val="left" w:pos="993"/>
        </w:tabs>
        <w:spacing w:line="360" w:lineRule="auto"/>
        <w:ind w:firstLine="709"/>
        <w:jc w:val="both"/>
        <w:rPr>
          <w:sz w:val="16"/>
          <w:szCs w:val="16"/>
        </w:rPr>
      </w:pPr>
    </w:p>
    <w:p w:rsidR="006D2223" w:rsidRPr="009E7706"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оао</w:t>
      </w:r>
      <w:r>
        <w:rPr>
          <w:sz w:val="28"/>
          <w:szCs w:val="28"/>
        </w:rPr>
        <w:t xml:space="preserve">= В/ОА, </w:t>
      </w:r>
      <w:r>
        <w:rPr>
          <w:sz w:val="28"/>
          <w:szCs w:val="28"/>
        </w:rPr>
        <w:tab/>
      </w:r>
      <w:r>
        <w:rPr>
          <w:sz w:val="28"/>
          <w:szCs w:val="28"/>
        </w:rPr>
        <w:tab/>
      </w:r>
      <w:r>
        <w:rPr>
          <w:sz w:val="28"/>
          <w:szCs w:val="28"/>
        </w:rPr>
        <w:tab/>
        <w:t>(13)</w:t>
      </w:r>
    </w:p>
    <w:p w:rsidR="006D2223" w:rsidRDefault="006D2223" w:rsidP="006D2223">
      <w:pPr>
        <w:tabs>
          <w:tab w:val="left" w:pos="993"/>
        </w:tabs>
        <w:spacing w:line="360" w:lineRule="auto"/>
        <w:jc w:val="both"/>
        <w:rPr>
          <w:sz w:val="28"/>
          <w:szCs w:val="28"/>
        </w:rPr>
      </w:pPr>
      <w:r>
        <w:rPr>
          <w:sz w:val="28"/>
          <w:szCs w:val="28"/>
        </w:rPr>
        <w:t xml:space="preserve">где В – выручка от реализации продукции, ОА – оборотные активы. </w:t>
      </w:r>
    </w:p>
    <w:p w:rsidR="007B4798" w:rsidRDefault="007B4798" w:rsidP="007B4798">
      <w:pPr>
        <w:tabs>
          <w:tab w:val="left" w:pos="993"/>
        </w:tabs>
        <w:spacing w:line="360" w:lineRule="auto"/>
        <w:jc w:val="both"/>
        <w:rPr>
          <w:sz w:val="28"/>
          <w:szCs w:val="28"/>
        </w:rPr>
      </w:pPr>
      <w:r>
        <w:rPr>
          <w:sz w:val="28"/>
          <w:szCs w:val="28"/>
        </w:rPr>
        <w:t>07*=</w:t>
      </w:r>
      <w:r w:rsidR="00CA0BC5">
        <w:rPr>
          <w:sz w:val="28"/>
          <w:szCs w:val="28"/>
        </w:rPr>
        <w:t>6039/1723=3,5</w:t>
      </w:r>
    </w:p>
    <w:p w:rsidR="007B4798" w:rsidRDefault="007B4798" w:rsidP="007B4798">
      <w:pPr>
        <w:tabs>
          <w:tab w:val="left" w:pos="993"/>
        </w:tabs>
        <w:spacing w:line="360" w:lineRule="auto"/>
        <w:jc w:val="both"/>
        <w:rPr>
          <w:sz w:val="28"/>
          <w:szCs w:val="28"/>
        </w:rPr>
      </w:pPr>
      <w:r>
        <w:rPr>
          <w:sz w:val="28"/>
          <w:szCs w:val="28"/>
        </w:rPr>
        <w:t>08*=</w:t>
      </w:r>
      <w:r w:rsidR="00CA0BC5">
        <w:rPr>
          <w:sz w:val="28"/>
          <w:szCs w:val="28"/>
        </w:rPr>
        <w:t>9283/2700=3,4</w:t>
      </w:r>
    </w:p>
    <w:p w:rsidR="007B4798" w:rsidRPr="000C07B2" w:rsidRDefault="007B4798" w:rsidP="006D2223">
      <w:pPr>
        <w:tabs>
          <w:tab w:val="left" w:pos="993"/>
        </w:tabs>
        <w:spacing w:line="360" w:lineRule="auto"/>
        <w:jc w:val="both"/>
        <w:rPr>
          <w:sz w:val="28"/>
          <w:szCs w:val="28"/>
        </w:rPr>
      </w:pPr>
      <w:r>
        <w:rPr>
          <w:sz w:val="28"/>
          <w:szCs w:val="28"/>
        </w:rPr>
        <w:t>09*=</w:t>
      </w:r>
      <w:r w:rsidR="00CA0BC5">
        <w:rPr>
          <w:sz w:val="28"/>
          <w:szCs w:val="28"/>
        </w:rPr>
        <w:t>11732/3338=3,5</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оборачиваемость собственных средств;</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окр</w:t>
      </w:r>
      <w:r>
        <w:rPr>
          <w:sz w:val="28"/>
          <w:szCs w:val="28"/>
        </w:rPr>
        <w:t xml:space="preserve">= В/КР, </w:t>
      </w:r>
      <w:r>
        <w:rPr>
          <w:sz w:val="28"/>
          <w:szCs w:val="28"/>
        </w:rPr>
        <w:tab/>
      </w:r>
      <w:r>
        <w:rPr>
          <w:sz w:val="28"/>
          <w:szCs w:val="28"/>
        </w:rPr>
        <w:tab/>
      </w:r>
      <w:r>
        <w:rPr>
          <w:sz w:val="28"/>
          <w:szCs w:val="28"/>
        </w:rPr>
        <w:tab/>
        <w:t>(14)</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В – выручка от реализации продукции, КР – капитал и резервы.</w:t>
      </w:r>
    </w:p>
    <w:p w:rsidR="007B4798" w:rsidRDefault="007B4798" w:rsidP="007B4798">
      <w:pPr>
        <w:tabs>
          <w:tab w:val="left" w:pos="993"/>
        </w:tabs>
        <w:spacing w:line="360" w:lineRule="auto"/>
        <w:jc w:val="both"/>
        <w:rPr>
          <w:sz w:val="28"/>
          <w:szCs w:val="28"/>
        </w:rPr>
      </w:pPr>
      <w:r>
        <w:rPr>
          <w:sz w:val="28"/>
          <w:szCs w:val="28"/>
        </w:rPr>
        <w:t>07*=</w:t>
      </w:r>
      <w:r w:rsidR="00CA0BC5">
        <w:rPr>
          <w:sz w:val="28"/>
          <w:szCs w:val="28"/>
        </w:rPr>
        <w:t>6039/2205=2,7</w:t>
      </w:r>
    </w:p>
    <w:p w:rsidR="007B4798" w:rsidRDefault="007B4798" w:rsidP="007B4798">
      <w:pPr>
        <w:tabs>
          <w:tab w:val="left" w:pos="993"/>
        </w:tabs>
        <w:spacing w:line="360" w:lineRule="auto"/>
        <w:jc w:val="both"/>
        <w:rPr>
          <w:sz w:val="28"/>
          <w:szCs w:val="28"/>
        </w:rPr>
      </w:pPr>
      <w:r>
        <w:rPr>
          <w:sz w:val="28"/>
          <w:szCs w:val="28"/>
        </w:rPr>
        <w:t>08*=</w:t>
      </w:r>
      <w:r w:rsidR="00CA0BC5">
        <w:rPr>
          <w:sz w:val="28"/>
          <w:szCs w:val="28"/>
        </w:rPr>
        <w:t>9283/2496=3,7</w:t>
      </w:r>
    </w:p>
    <w:p w:rsidR="007B4798" w:rsidRDefault="007B4798" w:rsidP="006D2223">
      <w:pPr>
        <w:tabs>
          <w:tab w:val="left" w:pos="993"/>
        </w:tabs>
        <w:spacing w:line="360" w:lineRule="auto"/>
        <w:jc w:val="both"/>
        <w:rPr>
          <w:sz w:val="28"/>
          <w:szCs w:val="28"/>
        </w:rPr>
      </w:pPr>
      <w:r>
        <w:rPr>
          <w:sz w:val="28"/>
          <w:szCs w:val="28"/>
        </w:rPr>
        <w:t>09*=</w:t>
      </w:r>
      <w:r w:rsidR="00CA0BC5">
        <w:rPr>
          <w:sz w:val="28"/>
          <w:szCs w:val="28"/>
        </w:rPr>
        <w:t>11732/2757=4,2</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коэффициент фондоотдачи;</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ф</w:t>
      </w:r>
      <w:r>
        <w:rPr>
          <w:sz w:val="28"/>
          <w:szCs w:val="28"/>
        </w:rPr>
        <w:t xml:space="preserve">= В/Ср.ст.ОС, </w:t>
      </w:r>
      <w:r>
        <w:rPr>
          <w:sz w:val="28"/>
          <w:szCs w:val="28"/>
        </w:rPr>
        <w:tab/>
      </w:r>
      <w:r>
        <w:rPr>
          <w:sz w:val="28"/>
          <w:szCs w:val="28"/>
        </w:rPr>
        <w:tab/>
      </w:r>
      <w:r>
        <w:rPr>
          <w:sz w:val="28"/>
          <w:szCs w:val="28"/>
        </w:rPr>
        <w:tab/>
        <w:t>(15)</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В – выручка от реализации продукции, Ср.ст.ОС – средняя стоимость основных средств.</w:t>
      </w:r>
    </w:p>
    <w:p w:rsidR="007B4798" w:rsidRDefault="007B4798" w:rsidP="007B4798">
      <w:pPr>
        <w:tabs>
          <w:tab w:val="left" w:pos="993"/>
        </w:tabs>
        <w:spacing w:line="360" w:lineRule="auto"/>
        <w:jc w:val="both"/>
        <w:rPr>
          <w:sz w:val="28"/>
          <w:szCs w:val="28"/>
        </w:rPr>
      </w:pPr>
      <w:r>
        <w:rPr>
          <w:sz w:val="28"/>
          <w:szCs w:val="28"/>
        </w:rPr>
        <w:t>07*=</w:t>
      </w:r>
      <w:r w:rsidR="00CA689B">
        <w:rPr>
          <w:sz w:val="28"/>
          <w:szCs w:val="28"/>
        </w:rPr>
        <w:t>6039/894,5=6,7</w:t>
      </w:r>
    </w:p>
    <w:p w:rsidR="007B4798" w:rsidRDefault="007B4798" w:rsidP="007B4798">
      <w:pPr>
        <w:tabs>
          <w:tab w:val="left" w:pos="993"/>
        </w:tabs>
        <w:spacing w:line="360" w:lineRule="auto"/>
        <w:jc w:val="both"/>
        <w:rPr>
          <w:sz w:val="28"/>
          <w:szCs w:val="28"/>
        </w:rPr>
      </w:pPr>
      <w:r>
        <w:rPr>
          <w:sz w:val="28"/>
          <w:szCs w:val="28"/>
        </w:rPr>
        <w:t>08*=</w:t>
      </w:r>
      <w:r w:rsidR="00CA0BC5">
        <w:rPr>
          <w:sz w:val="28"/>
          <w:szCs w:val="28"/>
        </w:rPr>
        <w:t>9283/491=18,9</w:t>
      </w:r>
    </w:p>
    <w:p w:rsidR="007B4798" w:rsidRPr="00CA0BC5" w:rsidRDefault="007B4798" w:rsidP="006D2223">
      <w:pPr>
        <w:tabs>
          <w:tab w:val="left" w:pos="993"/>
        </w:tabs>
        <w:spacing w:line="360" w:lineRule="auto"/>
        <w:jc w:val="both"/>
        <w:rPr>
          <w:sz w:val="28"/>
          <w:szCs w:val="28"/>
        </w:rPr>
      </w:pPr>
      <w:r>
        <w:rPr>
          <w:sz w:val="28"/>
          <w:szCs w:val="28"/>
        </w:rPr>
        <w:t>09*=</w:t>
      </w:r>
      <w:r w:rsidR="00CA0BC5">
        <w:rPr>
          <w:sz w:val="28"/>
          <w:szCs w:val="28"/>
        </w:rPr>
        <w:t>11732/875,5=13,4</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коэффициент оборачиваемости дебиторской задолженности;</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од</w:t>
      </w:r>
      <w:r>
        <w:rPr>
          <w:sz w:val="28"/>
          <w:szCs w:val="28"/>
        </w:rPr>
        <w:t>= В/ДЗ,</w:t>
      </w:r>
      <w:r>
        <w:rPr>
          <w:sz w:val="28"/>
          <w:szCs w:val="28"/>
        </w:rPr>
        <w:tab/>
      </w:r>
      <w:r>
        <w:rPr>
          <w:sz w:val="28"/>
          <w:szCs w:val="28"/>
        </w:rPr>
        <w:tab/>
      </w:r>
      <w:r>
        <w:rPr>
          <w:sz w:val="28"/>
          <w:szCs w:val="28"/>
        </w:rPr>
        <w:tab/>
      </w:r>
      <w:r>
        <w:rPr>
          <w:sz w:val="28"/>
          <w:szCs w:val="28"/>
        </w:rPr>
        <w:tab/>
        <w:t>(16)</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В – выручка от реализации продукции, ДЗ – дебиторская задолженность.</w:t>
      </w:r>
    </w:p>
    <w:p w:rsidR="007B4798" w:rsidRDefault="007B4798" w:rsidP="007B4798">
      <w:pPr>
        <w:tabs>
          <w:tab w:val="left" w:pos="993"/>
        </w:tabs>
        <w:spacing w:line="360" w:lineRule="auto"/>
        <w:jc w:val="both"/>
        <w:rPr>
          <w:sz w:val="28"/>
          <w:szCs w:val="28"/>
        </w:rPr>
      </w:pPr>
      <w:r>
        <w:rPr>
          <w:sz w:val="28"/>
          <w:szCs w:val="28"/>
        </w:rPr>
        <w:t>07*=</w:t>
      </w:r>
      <w:r w:rsidR="00CA689B">
        <w:rPr>
          <w:sz w:val="28"/>
          <w:szCs w:val="28"/>
        </w:rPr>
        <w:t>6039/901=6,7</w:t>
      </w:r>
    </w:p>
    <w:p w:rsidR="007B4798" w:rsidRDefault="007B4798" w:rsidP="007B4798">
      <w:pPr>
        <w:tabs>
          <w:tab w:val="left" w:pos="993"/>
        </w:tabs>
        <w:spacing w:line="360" w:lineRule="auto"/>
        <w:jc w:val="both"/>
        <w:rPr>
          <w:sz w:val="28"/>
          <w:szCs w:val="28"/>
        </w:rPr>
      </w:pPr>
      <w:r>
        <w:rPr>
          <w:sz w:val="28"/>
          <w:szCs w:val="28"/>
        </w:rPr>
        <w:t>08*=</w:t>
      </w:r>
      <w:r w:rsidR="00CA689B">
        <w:rPr>
          <w:sz w:val="28"/>
          <w:szCs w:val="28"/>
        </w:rPr>
        <w:t>9283/2062=4,5</w:t>
      </w:r>
    </w:p>
    <w:p w:rsidR="007B4798" w:rsidRDefault="007B4798" w:rsidP="006D2223">
      <w:pPr>
        <w:tabs>
          <w:tab w:val="left" w:pos="993"/>
        </w:tabs>
        <w:spacing w:line="360" w:lineRule="auto"/>
        <w:jc w:val="both"/>
        <w:rPr>
          <w:sz w:val="28"/>
          <w:szCs w:val="28"/>
        </w:rPr>
      </w:pPr>
      <w:r>
        <w:rPr>
          <w:sz w:val="28"/>
          <w:szCs w:val="28"/>
        </w:rPr>
        <w:t>09*=</w:t>
      </w:r>
      <w:r w:rsidR="00CA689B">
        <w:rPr>
          <w:sz w:val="28"/>
          <w:szCs w:val="28"/>
        </w:rPr>
        <w:t>11732/875,5=13,4</w:t>
      </w:r>
    </w:p>
    <w:p w:rsidR="006D2223" w:rsidRPr="006A69C5" w:rsidRDefault="006D2223" w:rsidP="006D2223">
      <w:pPr>
        <w:numPr>
          <w:ilvl w:val="0"/>
          <w:numId w:val="4"/>
        </w:numPr>
        <w:tabs>
          <w:tab w:val="left" w:pos="993"/>
        </w:tabs>
        <w:spacing w:line="360" w:lineRule="auto"/>
        <w:ind w:left="0" w:firstLine="709"/>
        <w:jc w:val="both"/>
        <w:rPr>
          <w:sz w:val="28"/>
          <w:szCs w:val="28"/>
        </w:rPr>
      </w:pPr>
      <w:r>
        <w:rPr>
          <w:sz w:val="28"/>
          <w:szCs w:val="28"/>
        </w:rPr>
        <w:t>срок оборачиваемости дебиторской задолженности;</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lang w:val="en-US"/>
        </w:rPr>
        <w:t>N</w:t>
      </w:r>
      <w:r>
        <w:rPr>
          <w:sz w:val="28"/>
          <w:szCs w:val="28"/>
          <w:vertAlign w:val="subscript"/>
        </w:rPr>
        <w:t>Д</w:t>
      </w:r>
      <w:r>
        <w:rPr>
          <w:sz w:val="28"/>
          <w:szCs w:val="28"/>
        </w:rPr>
        <w:t>= 360/К</w:t>
      </w:r>
      <w:r>
        <w:rPr>
          <w:sz w:val="28"/>
          <w:szCs w:val="28"/>
          <w:vertAlign w:val="subscript"/>
        </w:rPr>
        <w:t>од</w:t>
      </w:r>
      <w:r>
        <w:rPr>
          <w:sz w:val="28"/>
          <w:szCs w:val="28"/>
        </w:rPr>
        <w:t xml:space="preserve">, </w:t>
      </w:r>
      <w:r>
        <w:rPr>
          <w:sz w:val="28"/>
          <w:szCs w:val="28"/>
        </w:rPr>
        <w:tab/>
      </w:r>
      <w:r>
        <w:rPr>
          <w:sz w:val="28"/>
          <w:szCs w:val="28"/>
        </w:rPr>
        <w:tab/>
      </w:r>
      <w:r>
        <w:rPr>
          <w:sz w:val="28"/>
          <w:szCs w:val="28"/>
        </w:rPr>
        <w:tab/>
        <w:t>(17)</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К</w:t>
      </w:r>
      <w:r>
        <w:rPr>
          <w:sz w:val="28"/>
          <w:szCs w:val="28"/>
          <w:vertAlign w:val="subscript"/>
        </w:rPr>
        <w:t xml:space="preserve">од </w:t>
      </w:r>
      <w:r>
        <w:rPr>
          <w:sz w:val="28"/>
          <w:szCs w:val="28"/>
        </w:rPr>
        <w:t xml:space="preserve"> - коэффициент оборачиваемости дебиторской задолженности.</w:t>
      </w:r>
    </w:p>
    <w:p w:rsidR="007B4798" w:rsidRDefault="007B4798" w:rsidP="007B4798">
      <w:pPr>
        <w:tabs>
          <w:tab w:val="left" w:pos="993"/>
        </w:tabs>
        <w:spacing w:line="360" w:lineRule="auto"/>
        <w:jc w:val="both"/>
        <w:rPr>
          <w:sz w:val="28"/>
          <w:szCs w:val="28"/>
        </w:rPr>
      </w:pPr>
      <w:r>
        <w:rPr>
          <w:sz w:val="28"/>
          <w:szCs w:val="28"/>
        </w:rPr>
        <w:t>07*=</w:t>
      </w:r>
      <w:r w:rsidR="00CA689B">
        <w:rPr>
          <w:sz w:val="28"/>
          <w:szCs w:val="28"/>
        </w:rPr>
        <w:t>360/6,7=54</w:t>
      </w:r>
    </w:p>
    <w:p w:rsidR="007B4798" w:rsidRDefault="007B4798" w:rsidP="007B4798">
      <w:pPr>
        <w:tabs>
          <w:tab w:val="left" w:pos="993"/>
        </w:tabs>
        <w:spacing w:line="360" w:lineRule="auto"/>
        <w:jc w:val="both"/>
        <w:rPr>
          <w:sz w:val="28"/>
          <w:szCs w:val="28"/>
        </w:rPr>
      </w:pPr>
      <w:r>
        <w:rPr>
          <w:sz w:val="28"/>
          <w:szCs w:val="28"/>
        </w:rPr>
        <w:t>08*=</w:t>
      </w:r>
      <w:r w:rsidR="00CA689B">
        <w:rPr>
          <w:sz w:val="28"/>
          <w:szCs w:val="28"/>
        </w:rPr>
        <w:t>360/4,5=80</w:t>
      </w:r>
    </w:p>
    <w:p w:rsidR="007B4798" w:rsidRPr="00DB2308" w:rsidRDefault="007B4798" w:rsidP="006D2223">
      <w:pPr>
        <w:tabs>
          <w:tab w:val="left" w:pos="993"/>
        </w:tabs>
        <w:spacing w:line="360" w:lineRule="auto"/>
        <w:jc w:val="both"/>
        <w:rPr>
          <w:sz w:val="28"/>
          <w:szCs w:val="28"/>
        </w:rPr>
      </w:pPr>
      <w:r>
        <w:rPr>
          <w:sz w:val="28"/>
          <w:szCs w:val="28"/>
        </w:rPr>
        <w:t>09*=</w:t>
      </w:r>
      <w:r w:rsidR="00CA689B">
        <w:rPr>
          <w:sz w:val="28"/>
          <w:szCs w:val="28"/>
        </w:rPr>
        <w:t>360/4,3=84</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коэффициент оборачиваемости денежных средств;</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ос</w:t>
      </w:r>
      <w:r>
        <w:rPr>
          <w:sz w:val="28"/>
          <w:szCs w:val="28"/>
        </w:rPr>
        <w:t xml:space="preserve">= В/Д, </w:t>
      </w:r>
      <w:r>
        <w:rPr>
          <w:sz w:val="28"/>
          <w:szCs w:val="28"/>
        </w:rPr>
        <w:tab/>
      </w:r>
      <w:r>
        <w:rPr>
          <w:sz w:val="28"/>
          <w:szCs w:val="28"/>
        </w:rPr>
        <w:tab/>
      </w:r>
      <w:r>
        <w:rPr>
          <w:sz w:val="28"/>
          <w:szCs w:val="28"/>
        </w:rPr>
        <w:tab/>
      </w:r>
      <w:r>
        <w:rPr>
          <w:sz w:val="28"/>
          <w:szCs w:val="28"/>
        </w:rPr>
        <w:tab/>
        <w:t>(18)</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В – выручка от реализации продукции, Д – денежные средства</w:t>
      </w:r>
    </w:p>
    <w:p w:rsidR="007B4798" w:rsidRDefault="007B4798" w:rsidP="007B4798">
      <w:pPr>
        <w:tabs>
          <w:tab w:val="left" w:pos="993"/>
        </w:tabs>
        <w:spacing w:line="360" w:lineRule="auto"/>
        <w:jc w:val="both"/>
        <w:rPr>
          <w:sz w:val="28"/>
          <w:szCs w:val="28"/>
        </w:rPr>
      </w:pPr>
      <w:r>
        <w:rPr>
          <w:sz w:val="28"/>
          <w:szCs w:val="28"/>
        </w:rPr>
        <w:t>07*=</w:t>
      </w:r>
      <w:r w:rsidR="00C111EB">
        <w:rPr>
          <w:sz w:val="28"/>
          <w:szCs w:val="28"/>
        </w:rPr>
        <w:t>6039/476=13</w:t>
      </w:r>
    </w:p>
    <w:p w:rsidR="007B4798" w:rsidRDefault="007B4798" w:rsidP="007B4798">
      <w:pPr>
        <w:tabs>
          <w:tab w:val="left" w:pos="993"/>
        </w:tabs>
        <w:spacing w:line="360" w:lineRule="auto"/>
        <w:jc w:val="both"/>
        <w:rPr>
          <w:sz w:val="28"/>
          <w:szCs w:val="28"/>
        </w:rPr>
      </w:pPr>
      <w:r>
        <w:rPr>
          <w:sz w:val="28"/>
          <w:szCs w:val="28"/>
        </w:rPr>
        <w:t>08*=</w:t>
      </w:r>
      <w:r w:rsidR="00C111EB">
        <w:rPr>
          <w:sz w:val="28"/>
          <w:szCs w:val="28"/>
        </w:rPr>
        <w:t>9283/244=38</w:t>
      </w:r>
    </w:p>
    <w:p w:rsidR="007B4798" w:rsidRPr="00DB2308" w:rsidRDefault="007B4798" w:rsidP="006D2223">
      <w:pPr>
        <w:tabs>
          <w:tab w:val="left" w:pos="993"/>
        </w:tabs>
        <w:spacing w:line="360" w:lineRule="auto"/>
        <w:jc w:val="both"/>
        <w:rPr>
          <w:sz w:val="28"/>
          <w:szCs w:val="28"/>
        </w:rPr>
      </w:pPr>
      <w:r>
        <w:rPr>
          <w:sz w:val="28"/>
          <w:szCs w:val="28"/>
        </w:rPr>
        <w:t>09*=</w:t>
      </w:r>
      <w:r w:rsidR="00C111EB">
        <w:rPr>
          <w:sz w:val="28"/>
          <w:szCs w:val="28"/>
        </w:rPr>
        <w:t>11732/229=51</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коэффициент оборачиваемости кредиторской задолженности;</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ind w:firstLine="709"/>
        <w:jc w:val="both"/>
        <w:rPr>
          <w:sz w:val="28"/>
          <w:szCs w:val="28"/>
        </w:rPr>
      </w:pPr>
      <w:r>
        <w:rPr>
          <w:sz w:val="28"/>
          <w:szCs w:val="28"/>
        </w:rPr>
        <w:t>К</w:t>
      </w:r>
      <w:r>
        <w:rPr>
          <w:sz w:val="28"/>
          <w:szCs w:val="28"/>
          <w:vertAlign w:val="subscript"/>
        </w:rPr>
        <w:t>оз</w:t>
      </w:r>
      <w:r>
        <w:rPr>
          <w:sz w:val="28"/>
          <w:szCs w:val="28"/>
        </w:rPr>
        <w:t xml:space="preserve">= В/КЗ, </w:t>
      </w:r>
      <w:r>
        <w:rPr>
          <w:sz w:val="28"/>
          <w:szCs w:val="28"/>
        </w:rPr>
        <w:tab/>
      </w:r>
      <w:r>
        <w:rPr>
          <w:sz w:val="28"/>
          <w:szCs w:val="28"/>
        </w:rPr>
        <w:tab/>
      </w:r>
      <w:r>
        <w:rPr>
          <w:sz w:val="28"/>
          <w:szCs w:val="28"/>
        </w:rPr>
        <w:tab/>
      </w:r>
      <w:r>
        <w:rPr>
          <w:sz w:val="28"/>
          <w:szCs w:val="28"/>
        </w:rPr>
        <w:tab/>
        <w:t>(19)</w:t>
      </w:r>
    </w:p>
    <w:p w:rsidR="006D2223" w:rsidRPr="009E7706" w:rsidRDefault="006D2223" w:rsidP="006D2223">
      <w:pPr>
        <w:tabs>
          <w:tab w:val="left" w:pos="993"/>
        </w:tabs>
        <w:spacing w:line="360" w:lineRule="auto"/>
        <w:ind w:firstLine="709"/>
        <w:jc w:val="both"/>
        <w:rPr>
          <w:sz w:val="16"/>
          <w:szCs w:val="16"/>
        </w:rPr>
      </w:pPr>
    </w:p>
    <w:p w:rsidR="006D2223" w:rsidRDefault="006D2223" w:rsidP="006D2223">
      <w:pPr>
        <w:tabs>
          <w:tab w:val="left" w:pos="993"/>
        </w:tabs>
        <w:spacing w:line="360" w:lineRule="auto"/>
        <w:jc w:val="both"/>
        <w:rPr>
          <w:sz w:val="28"/>
          <w:szCs w:val="28"/>
        </w:rPr>
      </w:pPr>
      <w:r>
        <w:rPr>
          <w:sz w:val="28"/>
          <w:szCs w:val="28"/>
        </w:rPr>
        <w:t>где В – выручка от реализации продукции, КЗ – кредиторская задолженность.</w:t>
      </w:r>
    </w:p>
    <w:p w:rsidR="007B4798" w:rsidRDefault="007B4798" w:rsidP="007B4798">
      <w:pPr>
        <w:tabs>
          <w:tab w:val="left" w:pos="993"/>
        </w:tabs>
        <w:spacing w:line="360" w:lineRule="auto"/>
        <w:jc w:val="both"/>
        <w:rPr>
          <w:sz w:val="28"/>
          <w:szCs w:val="28"/>
        </w:rPr>
      </w:pPr>
      <w:r>
        <w:rPr>
          <w:sz w:val="28"/>
          <w:szCs w:val="28"/>
        </w:rPr>
        <w:t>07*=</w:t>
      </w:r>
      <w:r w:rsidR="00C111EB">
        <w:rPr>
          <w:sz w:val="28"/>
          <w:szCs w:val="28"/>
        </w:rPr>
        <w:t>6039/427=14,1</w:t>
      </w:r>
    </w:p>
    <w:p w:rsidR="007B4798" w:rsidRDefault="007B4798" w:rsidP="007B4798">
      <w:pPr>
        <w:tabs>
          <w:tab w:val="left" w:pos="993"/>
        </w:tabs>
        <w:spacing w:line="360" w:lineRule="auto"/>
        <w:jc w:val="both"/>
        <w:rPr>
          <w:sz w:val="28"/>
          <w:szCs w:val="28"/>
        </w:rPr>
      </w:pPr>
      <w:r>
        <w:rPr>
          <w:sz w:val="28"/>
          <w:szCs w:val="28"/>
        </w:rPr>
        <w:t>08*=</w:t>
      </w:r>
      <w:r w:rsidR="00C111EB">
        <w:rPr>
          <w:sz w:val="28"/>
          <w:szCs w:val="28"/>
        </w:rPr>
        <w:t>9283/987=9,4</w:t>
      </w:r>
    </w:p>
    <w:p w:rsidR="007B4798" w:rsidRPr="00782F3E" w:rsidRDefault="007B4798" w:rsidP="006D2223">
      <w:pPr>
        <w:tabs>
          <w:tab w:val="left" w:pos="993"/>
        </w:tabs>
        <w:spacing w:line="360" w:lineRule="auto"/>
        <w:jc w:val="both"/>
        <w:rPr>
          <w:sz w:val="28"/>
          <w:szCs w:val="28"/>
        </w:rPr>
      </w:pPr>
      <w:r>
        <w:rPr>
          <w:sz w:val="28"/>
          <w:szCs w:val="28"/>
        </w:rPr>
        <w:t>09*=</w:t>
      </w:r>
      <w:r w:rsidR="00C111EB">
        <w:rPr>
          <w:sz w:val="28"/>
          <w:szCs w:val="28"/>
        </w:rPr>
        <w:t>11732/1549=7,6</w:t>
      </w:r>
    </w:p>
    <w:p w:rsidR="006D2223" w:rsidRDefault="006D2223" w:rsidP="006D2223">
      <w:pPr>
        <w:numPr>
          <w:ilvl w:val="0"/>
          <w:numId w:val="4"/>
        </w:numPr>
        <w:tabs>
          <w:tab w:val="left" w:pos="993"/>
        </w:tabs>
        <w:spacing w:line="360" w:lineRule="auto"/>
        <w:ind w:left="0" w:firstLine="709"/>
        <w:jc w:val="both"/>
        <w:rPr>
          <w:sz w:val="28"/>
          <w:szCs w:val="28"/>
        </w:rPr>
      </w:pPr>
      <w:r>
        <w:rPr>
          <w:sz w:val="28"/>
          <w:szCs w:val="28"/>
        </w:rPr>
        <w:t>срок оборачиваемости кредиторской задолженности.</w:t>
      </w:r>
    </w:p>
    <w:p w:rsidR="006D2223" w:rsidRPr="009E7706" w:rsidRDefault="006D2223" w:rsidP="006D2223">
      <w:pPr>
        <w:pStyle w:val="a5"/>
        <w:tabs>
          <w:tab w:val="left" w:pos="993"/>
        </w:tabs>
        <w:spacing w:line="360" w:lineRule="auto"/>
        <w:ind w:left="0" w:firstLine="709"/>
        <w:rPr>
          <w:sz w:val="16"/>
          <w:szCs w:val="16"/>
        </w:rPr>
      </w:pPr>
    </w:p>
    <w:p w:rsidR="006D2223" w:rsidRDefault="006D2223" w:rsidP="006D2223">
      <w:pPr>
        <w:pStyle w:val="a5"/>
        <w:tabs>
          <w:tab w:val="left" w:pos="993"/>
        </w:tabs>
        <w:spacing w:line="360" w:lineRule="auto"/>
        <w:ind w:left="0" w:firstLine="709"/>
        <w:rPr>
          <w:sz w:val="28"/>
          <w:szCs w:val="28"/>
        </w:rPr>
      </w:pPr>
      <w:r>
        <w:rPr>
          <w:sz w:val="28"/>
          <w:szCs w:val="28"/>
          <w:lang w:val="en-US"/>
        </w:rPr>
        <w:t>N</w:t>
      </w:r>
      <w:r>
        <w:rPr>
          <w:sz w:val="28"/>
          <w:szCs w:val="28"/>
          <w:vertAlign w:val="subscript"/>
        </w:rPr>
        <w:t>А</w:t>
      </w:r>
      <w:r>
        <w:rPr>
          <w:sz w:val="28"/>
          <w:szCs w:val="28"/>
        </w:rPr>
        <w:t>= 360/</w:t>
      </w:r>
      <w:r w:rsidRPr="00782F3E">
        <w:rPr>
          <w:sz w:val="28"/>
          <w:szCs w:val="28"/>
        </w:rPr>
        <w:t xml:space="preserve"> </w:t>
      </w:r>
      <w:r>
        <w:rPr>
          <w:sz w:val="28"/>
          <w:szCs w:val="28"/>
        </w:rPr>
        <w:t>К</w:t>
      </w:r>
      <w:r>
        <w:rPr>
          <w:sz w:val="28"/>
          <w:szCs w:val="28"/>
          <w:vertAlign w:val="subscript"/>
        </w:rPr>
        <w:t xml:space="preserve">оз, </w:t>
      </w:r>
      <w:r>
        <w:rPr>
          <w:sz w:val="28"/>
          <w:szCs w:val="28"/>
        </w:rPr>
        <w:tab/>
      </w:r>
      <w:r>
        <w:rPr>
          <w:sz w:val="28"/>
          <w:szCs w:val="28"/>
        </w:rPr>
        <w:tab/>
      </w:r>
      <w:r>
        <w:rPr>
          <w:sz w:val="28"/>
          <w:szCs w:val="28"/>
        </w:rPr>
        <w:tab/>
        <w:t>(20)</w:t>
      </w:r>
    </w:p>
    <w:p w:rsidR="006D2223" w:rsidRDefault="006D2223" w:rsidP="006D2223">
      <w:pPr>
        <w:pStyle w:val="a5"/>
        <w:tabs>
          <w:tab w:val="left" w:pos="993"/>
        </w:tabs>
        <w:spacing w:line="360" w:lineRule="auto"/>
        <w:ind w:left="0"/>
        <w:jc w:val="both"/>
        <w:rPr>
          <w:sz w:val="28"/>
          <w:szCs w:val="28"/>
        </w:rPr>
      </w:pPr>
      <w:r>
        <w:rPr>
          <w:sz w:val="28"/>
          <w:szCs w:val="28"/>
        </w:rPr>
        <w:t>где К</w:t>
      </w:r>
      <w:r>
        <w:rPr>
          <w:sz w:val="28"/>
          <w:szCs w:val="28"/>
          <w:vertAlign w:val="subscript"/>
        </w:rPr>
        <w:t xml:space="preserve">оз </w:t>
      </w:r>
      <w:r>
        <w:rPr>
          <w:sz w:val="28"/>
          <w:szCs w:val="28"/>
        </w:rPr>
        <w:t>- коэффициент оборачиваемости кредиторской задолженности.</w:t>
      </w:r>
    </w:p>
    <w:p w:rsidR="007B4798" w:rsidRDefault="007B4798" w:rsidP="007B4798">
      <w:pPr>
        <w:tabs>
          <w:tab w:val="left" w:pos="993"/>
        </w:tabs>
        <w:spacing w:line="360" w:lineRule="auto"/>
        <w:jc w:val="both"/>
        <w:rPr>
          <w:sz w:val="28"/>
          <w:szCs w:val="28"/>
        </w:rPr>
      </w:pPr>
      <w:r>
        <w:rPr>
          <w:sz w:val="28"/>
          <w:szCs w:val="28"/>
        </w:rPr>
        <w:t>07*=</w:t>
      </w:r>
      <w:r w:rsidR="00C111EB">
        <w:rPr>
          <w:sz w:val="28"/>
          <w:szCs w:val="28"/>
        </w:rPr>
        <w:t>360/14,1=25</w:t>
      </w:r>
    </w:p>
    <w:p w:rsidR="007B4798" w:rsidRDefault="007B4798" w:rsidP="007B4798">
      <w:pPr>
        <w:tabs>
          <w:tab w:val="left" w:pos="993"/>
        </w:tabs>
        <w:spacing w:line="360" w:lineRule="auto"/>
        <w:jc w:val="both"/>
        <w:rPr>
          <w:sz w:val="28"/>
          <w:szCs w:val="28"/>
        </w:rPr>
      </w:pPr>
      <w:r>
        <w:rPr>
          <w:sz w:val="28"/>
          <w:szCs w:val="28"/>
        </w:rPr>
        <w:t>08*=</w:t>
      </w:r>
      <w:r w:rsidR="00C111EB">
        <w:rPr>
          <w:sz w:val="28"/>
          <w:szCs w:val="28"/>
        </w:rPr>
        <w:t>360/9,4=38</w:t>
      </w:r>
    </w:p>
    <w:p w:rsidR="006D2223" w:rsidRPr="00DC5590" w:rsidRDefault="007B4798" w:rsidP="00DC5590">
      <w:pPr>
        <w:tabs>
          <w:tab w:val="left" w:pos="993"/>
        </w:tabs>
        <w:spacing w:line="360" w:lineRule="auto"/>
        <w:jc w:val="both"/>
        <w:rPr>
          <w:sz w:val="28"/>
          <w:szCs w:val="28"/>
        </w:rPr>
      </w:pPr>
      <w:r>
        <w:rPr>
          <w:sz w:val="28"/>
          <w:szCs w:val="28"/>
        </w:rPr>
        <w:t>09*=</w:t>
      </w:r>
      <w:r w:rsidR="00C111EB">
        <w:rPr>
          <w:sz w:val="28"/>
          <w:szCs w:val="28"/>
        </w:rPr>
        <w:t>360/7,6=47</w:t>
      </w:r>
    </w:p>
    <w:p w:rsidR="00DC5590" w:rsidRDefault="00DC5590" w:rsidP="006D2223">
      <w:pPr>
        <w:spacing w:line="360" w:lineRule="auto"/>
        <w:ind w:left="709" w:firstLine="709"/>
        <w:jc w:val="right"/>
        <w:rPr>
          <w:sz w:val="28"/>
          <w:szCs w:val="28"/>
        </w:rPr>
      </w:pPr>
    </w:p>
    <w:p w:rsidR="00DC5590" w:rsidRDefault="00DC5590" w:rsidP="000C6FA8">
      <w:pPr>
        <w:spacing w:line="360" w:lineRule="auto"/>
        <w:rPr>
          <w:sz w:val="28"/>
          <w:szCs w:val="28"/>
          <w:lang w:val="en-US"/>
        </w:rPr>
      </w:pPr>
    </w:p>
    <w:p w:rsidR="000C6FA8" w:rsidRPr="000C6FA8" w:rsidRDefault="000C6FA8" w:rsidP="000C6FA8">
      <w:pPr>
        <w:spacing w:line="360" w:lineRule="auto"/>
        <w:rPr>
          <w:sz w:val="28"/>
          <w:szCs w:val="28"/>
          <w:lang w:val="en-US"/>
        </w:rPr>
      </w:pPr>
    </w:p>
    <w:p w:rsidR="00DC5590" w:rsidRDefault="00DC5590" w:rsidP="006D2223">
      <w:pPr>
        <w:spacing w:line="360" w:lineRule="auto"/>
        <w:ind w:left="709" w:firstLine="709"/>
        <w:jc w:val="right"/>
        <w:rPr>
          <w:sz w:val="28"/>
          <w:szCs w:val="28"/>
        </w:rPr>
      </w:pPr>
    </w:p>
    <w:p w:rsidR="006D2223" w:rsidRDefault="006D2223" w:rsidP="006D2223">
      <w:pPr>
        <w:spacing w:line="360" w:lineRule="auto"/>
        <w:ind w:left="709" w:firstLine="709"/>
        <w:jc w:val="right"/>
        <w:rPr>
          <w:sz w:val="28"/>
          <w:szCs w:val="28"/>
        </w:rPr>
      </w:pPr>
      <w:r>
        <w:rPr>
          <w:sz w:val="28"/>
          <w:szCs w:val="28"/>
        </w:rPr>
        <w:t>Таблица 2.4.</w:t>
      </w:r>
    </w:p>
    <w:p w:rsidR="006D2223" w:rsidRDefault="006D2223" w:rsidP="006D2223">
      <w:pPr>
        <w:spacing w:line="360" w:lineRule="auto"/>
        <w:ind w:firstLine="709"/>
        <w:jc w:val="both"/>
        <w:rPr>
          <w:sz w:val="28"/>
          <w:szCs w:val="28"/>
        </w:rPr>
      </w:pPr>
      <w:r>
        <w:rPr>
          <w:sz w:val="28"/>
          <w:szCs w:val="28"/>
        </w:rPr>
        <w:t>Основные показатели оценки деловой активности предприятия за 200</w:t>
      </w:r>
      <w:r w:rsidR="00402EA5">
        <w:rPr>
          <w:sz w:val="28"/>
          <w:szCs w:val="28"/>
        </w:rPr>
        <w:t>7</w:t>
      </w:r>
      <w:r>
        <w:rPr>
          <w:sz w:val="28"/>
          <w:szCs w:val="28"/>
        </w:rPr>
        <w:t>-2009гг.</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C111EB" w:rsidRPr="00074607" w:rsidTr="00DB3C35">
        <w:tc>
          <w:tcPr>
            <w:tcW w:w="3402" w:type="dxa"/>
            <w:vAlign w:val="center"/>
          </w:tcPr>
          <w:p w:rsidR="00C111EB" w:rsidRPr="007207CC" w:rsidRDefault="00C111EB" w:rsidP="001E2371">
            <w:pPr>
              <w:spacing w:line="360" w:lineRule="auto"/>
              <w:jc w:val="center"/>
              <w:rPr>
                <w:b/>
                <w:sz w:val="24"/>
                <w:szCs w:val="24"/>
              </w:rPr>
            </w:pPr>
            <w:r w:rsidRPr="007207CC">
              <w:rPr>
                <w:b/>
                <w:sz w:val="24"/>
                <w:szCs w:val="24"/>
              </w:rPr>
              <w:t>Показатели</w:t>
            </w:r>
          </w:p>
        </w:tc>
        <w:tc>
          <w:tcPr>
            <w:tcW w:w="1134" w:type="dxa"/>
            <w:vAlign w:val="center"/>
          </w:tcPr>
          <w:p w:rsidR="00C111EB" w:rsidRPr="007207CC" w:rsidRDefault="00C111EB" w:rsidP="00C111EB">
            <w:pPr>
              <w:spacing w:line="360" w:lineRule="auto"/>
              <w:jc w:val="center"/>
              <w:rPr>
                <w:b/>
                <w:sz w:val="24"/>
                <w:szCs w:val="24"/>
              </w:rPr>
            </w:pPr>
            <w:r>
              <w:rPr>
                <w:b/>
                <w:sz w:val="24"/>
                <w:szCs w:val="24"/>
              </w:rPr>
              <w:t>2007г.</w:t>
            </w:r>
          </w:p>
        </w:tc>
        <w:tc>
          <w:tcPr>
            <w:tcW w:w="1134" w:type="dxa"/>
            <w:vAlign w:val="center"/>
          </w:tcPr>
          <w:p w:rsidR="00C111EB" w:rsidRPr="007207CC" w:rsidRDefault="00C111EB" w:rsidP="001E2371">
            <w:pPr>
              <w:spacing w:line="360" w:lineRule="auto"/>
              <w:jc w:val="center"/>
              <w:rPr>
                <w:b/>
                <w:sz w:val="24"/>
                <w:szCs w:val="24"/>
              </w:rPr>
            </w:pPr>
            <w:r w:rsidRPr="007207CC">
              <w:rPr>
                <w:b/>
                <w:sz w:val="24"/>
                <w:szCs w:val="24"/>
              </w:rPr>
              <w:t>2008г.</w:t>
            </w:r>
          </w:p>
        </w:tc>
        <w:tc>
          <w:tcPr>
            <w:tcW w:w="1134" w:type="dxa"/>
            <w:vAlign w:val="center"/>
          </w:tcPr>
          <w:p w:rsidR="00C111EB" w:rsidRPr="007207CC" w:rsidRDefault="00C111EB" w:rsidP="001E2371">
            <w:pPr>
              <w:spacing w:line="360" w:lineRule="auto"/>
              <w:jc w:val="center"/>
              <w:rPr>
                <w:b/>
                <w:sz w:val="24"/>
                <w:szCs w:val="24"/>
              </w:rPr>
            </w:pPr>
            <w:r w:rsidRPr="007207CC">
              <w:rPr>
                <w:b/>
                <w:sz w:val="24"/>
                <w:szCs w:val="24"/>
              </w:rPr>
              <w:t>2009г.</w:t>
            </w:r>
          </w:p>
        </w:tc>
        <w:tc>
          <w:tcPr>
            <w:tcW w:w="1134" w:type="dxa"/>
            <w:vAlign w:val="center"/>
          </w:tcPr>
          <w:p w:rsidR="00C111EB" w:rsidRPr="007207CC" w:rsidRDefault="00C111EB" w:rsidP="00C111EB">
            <w:pPr>
              <w:spacing w:line="360" w:lineRule="auto"/>
              <w:jc w:val="center"/>
              <w:rPr>
                <w:b/>
                <w:sz w:val="24"/>
                <w:szCs w:val="24"/>
              </w:rPr>
            </w:pPr>
            <w:r w:rsidRPr="007207CC">
              <w:rPr>
                <w:b/>
                <w:sz w:val="24"/>
                <w:szCs w:val="24"/>
              </w:rPr>
              <w:t>Отклонение</w:t>
            </w:r>
            <w:r>
              <w:rPr>
                <w:b/>
                <w:sz w:val="24"/>
                <w:szCs w:val="24"/>
              </w:rPr>
              <w:t xml:space="preserve"> 2008г. к 2007г.</w:t>
            </w:r>
          </w:p>
          <w:p w:rsidR="00C111EB" w:rsidRPr="007207CC" w:rsidRDefault="00C111EB" w:rsidP="00C111EB">
            <w:pPr>
              <w:spacing w:line="360" w:lineRule="auto"/>
              <w:jc w:val="center"/>
              <w:rPr>
                <w:b/>
                <w:sz w:val="24"/>
                <w:szCs w:val="24"/>
              </w:rPr>
            </w:pPr>
            <w:r w:rsidRPr="007207CC">
              <w:rPr>
                <w:b/>
                <w:sz w:val="24"/>
                <w:szCs w:val="24"/>
              </w:rPr>
              <w:t>(+/-)</w:t>
            </w:r>
          </w:p>
        </w:tc>
        <w:tc>
          <w:tcPr>
            <w:tcW w:w="1134" w:type="dxa"/>
            <w:vAlign w:val="center"/>
          </w:tcPr>
          <w:p w:rsidR="00C111EB" w:rsidRPr="007207CC" w:rsidRDefault="00C111EB" w:rsidP="001E2371">
            <w:pPr>
              <w:spacing w:line="360" w:lineRule="auto"/>
              <w:jc w:val="center"/>
              <w:rPr>
                <w:b/>
                <w:sz w:val="24"/>
                <w:szCs w:val="24"/>
              </w:rPr>
            </w:pPr>
            <w:r w:rsidRPr="007207CC">
              <w:rPr>
                <w:b/>
                <w:sz w:val="24"/>
                <w:szCs w:val="24"/>
              </w:rPr>
              <w:t>Отклонение</w:t>
            </w:r>
            <w:r>
              <w:rPr>
                <w:b/>
                <w:sz w:val="24"/>
                <w:szCs w:val="24"/>
              </w:rPr>
              <w:t xml:space="preserve"> 2009г. к 2008г.</w:t>
            </w:r>
          </w:p>
          <w:p w:rsidR="00C111EB" w:rsidRPr="007207CC" w:rsidRDefault="00C111EB" w:rsidP="001E2371">
            <w:pPr>
              <w:spacing w:line="360" w:lineRule="auto"/>
              <w:jc w:val="center"/>
              <w:rPr>
                <w:b/>
                <w:sz w:val="24"/>
                <w:szCs w:val="24"/>
              </w:rPr>
            </w:pPr>
            <w:r w:rsidRPr="007207CC">
              <w:rPr>
                <w:b/>
                <w:sz w:val="24"/>
                <w:szCs w:val="24"/>
              </w:rPr>
              <w:t>(+/-)</w:t>
            </w:r>
          </w:p>
        </w:tc>
      </w:tr>
      <w:tr w:rsidR="00C111EB" w:rsidRPr="00074607" w:rsidTr="00DB3C35">
        <w:tc>
          <w:tcPr>
            <w:tcW w:w="3402" w:type="dxa"/>
          </w:tcPr>
          <w:p w:rsidR="00C111EB" w:rsidRPr="00074607" w:rsidRDefault="00C111EB" w:rsidP="001E2371">
            <w:pPr>
              <w:spacing w:line="360" w:lineRule="auto"/>
              <w:jc w:val="both"/>
              <w:rPr>
                <w:sz w:val="24"/>
                <w:szCs w:val="24"/>
              </w:rPr>
            </w:pPr>
            <w:r w:rsidRPr="00074607">
              <w:rPr>
                <w:sz w:val="24"/>
                <w:szCs w:val="24"/>
              </w:rPr>
              <w:t>Общий коэффициент оборачиваемости</w:t>
            </w:r>
          </w:p>
        </w:tc>
        <w:tc>
          <w:tcPr>
            <w:tcW w:w="1134" w:type="dxa"/>
            <w:vAlign w:val="center"/>
          </w:tcPr>
          <w:p w:rsidR="00C111EB" w:rsidRPr="00074607" w:rsidRDefault="000C0404" w:rsidP="00C111EB">
            <w:pPr>
              <w:spacing w:line="360" w:lineRule="auto"/>
              <w:jc w:val="center"/>
              <w:rPr>
                <w:sz w:val="24"/>
                <w:szCs w:val="24"/>
              </w:rPr>
            </w:pPr>
            <w:r>
              <w:rPr>
                <w:sz w:val="24"/>
                <w:szCs w:val="24"/>
              </w:rPr>
              <w:t>2,3</w:t>
            </w:r>
          </w:p>
        </w:tc>
        <w:tc>
          <w:tcPr>
            <w:tcW w:w="1134" w:type="dxa"/>
            <w:vAlign w:val="center"/>
          </w:tcPr>
          <w:p w:rsidR="00C111EB" w:rsidRPr="00074607" w:rsidRDefault="00C111EB" w:rsidP="001E2371">
            <w:pPr>
              <w:spacing w:line="360" w:lineRule="auto"/>
              <w:jc w:val="center"/>
              <w:rPr>
                <w:sz w:val="24"/>
                <w:szCs w:val="24"/>
              </w:rPr>
            </w:pPr>
            <w:r w:rsidRPr="00074607">
              <w:rPr>
                <w:sz w:val="24"/>
                <w:szCs w:val="24"/>
              </w:rPr>
              <w:t>2,7</w:t>
            </w:r>
          </w:p>
        </w:tc>
        <w:tc>
          <w:tcPr>
            <w:tcW w:w="1134" w:type="dxa"/>
            <w:vAlign w:val="center"/>
          </w:tcPr>
          <w:p w:rsidR="00C111EB" w:rsidRPr="00074607" w:rsidRDefault="00C111EB" w:rsidP="001E2371">
            <w:pPr>
              <w:spacing w:line="360" w:lineRule="auto"/>
              <w:jc w:val="center"/>
              <w:rPr>
                <w:sz w:val="24"/>
                <w:szCs w:val="24"/>
              </w:rPr>
            </w:pPr>
            <w:r w:rsidRPr="00074607">
              <w:rPr>
                <w:sz w:val="24"/>
                <w:szCs w:val="24"/>
              </w:rPr>
              <w:t>2,7</w:t>
            </w:r>
          </w:p>
        </w:tc>
        <w:tc>
          <w:tcPr>
            <w:tcW w:w="1134" w:type="dxa"/>
            <w:vAlign w:val="center"/>
          </w:tcPr>
          <w:p w:rsidR="00C111EB" w:rsidRDefault="000C0404" w:rsidP="00C111EB">
            <w:pPr>
              <w:spacing w:line="360" w:lineRule="auto"/>
              <w:jc w:val="center"/>
              <w:rPr>
                <w:sz w:val="24"/>
                <w:szCs w:val="24"/>
              </w:rPr>
            </w:pPr>
            <w:r>
              <w:rPr>
                <w:sz w:val="24"/>
                <w:szCs w:val="24"/>
              </w:rPr>
              <w:t>0,4</w:t>
            </w:r>
          </w:p>
        </w:tc>
        <w:tc>
          <w:tcPr>
            <w:tcW w:w="1134" w:type="dxa"/>
            <w:vAlign w:val="center"/>
          </w:tcPr>
          <w:p w:rsidR="00C111EB" w:rsidRPr="00074607" w:rsidRDefault="00C111EB" w:rsidP="001E2371">
            <w:pPr>
              <w:spacing w:line="360" w:lineRule="auto"/>
              <w:jc w:val="center"/>
              <w:rPr>
                <w:sz w:val="24"/>
                <w:szCs w:val="24"/>
              </w:rPr>
            </w:pPr>
            <w:r>
              <w:rPr>
                <w:sz w:val="24"/>
                <w:szCs w:val="24"/>
              </w:rPr>
              <w:t>0</w:t>
            </w:r>
          </w:p>
        </w:tc>
      </w:tr>
      <w:tr w:rsidR="00C111EB" w:rsidRPr="00074607" w:rsidTr="00DB3C35">
        <w:tc>
          <w:tcPr>
            <w:tcW w:w="3402" w:type="dxa"/>
          </w:tcPr>
          <w:p w:rsidR="00C111EB" w:rsidRPr="00074607" w:rsidRDefault="00C111EB" w:rsidP="001E2371">
            <w:pPr>
              <w:spacing w:line="360" w:lineRule="auto"/>
              <w:jc w:val="both"/>
              <w:rPr>
                <w:sz w:val="24"/>
                <w:szCs w:val="24"/>
              </w:rPr>
            </w:pPr>
            <w:r w:rsidRPr="00074607">
              <w:rPr>
                <w:sz w:val="24"/>
                <w:szCs w:val="24"/>
              </w:rPr>
              <w:t>Коэффициент оборачиваемости запасов</w:t>
            </w:r>
          </w:p>
        </w:tc>
        <w:tc>
          <w:tcPr>
            <w:tcW w:w="1134" w:type="dxa"/>
            <w:vAlign w:val="center"/>
          </w:tcPr>
          <w:p w:rsidR="00C111EB" w:rsidRPr="00074607" w:rsidRDefault="000C0404" w:rsidP="00C111EB">
            <w:pPr>
              <w:spacing w:line="360" w:lineRule="auto"/>
              <w:jc w:val="center"/>
              <w:rPr>
                <w:sz w:val="24"/>
                <w:szCs w:val="24"/>
              </w:rPr>
            </w:pPr>
            <w:r>
              <w:rPr>
                <w:sz w:val="24"/>
                <w:szCs w:val="24"/>
              </w:rPr>
              <w:t>7,6</w:t>
            </w:r>
          </w:p>
        </w:tc>
        <w:tc>
          <w:tcPr>
            <w:tcW w:w="1134" w:type="dxa"/>
            <w:vAlign w:val="center"/>
          </w:tcPr>
          <w:p w:rsidR="00C111EB" w:rsidRPr="00074607" w:rsidRDefault="000C0404" w:rsidP="000C0404">
            <w:pPr>
              <w:spacing w:line="360" w:lineRule="auto"/>
              <w:jc w:val="center"/>
              <w:rPr>
                <w:sz w:val="24"/>
                <w:szCs w:val="24"/>
              </w:rPr>
            </w:pPr>
            <w:r>
              <w:rPr>
                <w:sz w:val="24"/>
                <w:szCs w:val="24"/>
              </w:rPr>
              <w:t>8,8</w:t>
            </w:r>
          </w:p>
        </w:tc>
        <w:tc>
          <w:tcPr>
            <w:tcW w:w="1134" w:type="dxa"/>
            <w:vAlign w:val="center"/>
          </w:tcPr>
          <w:p w:rsidR="00C111EB" w:rsidRPr="00074607" w:rsidRDefault="000C0404" w:rsidP="001E2371">
            <w:pPr>
              <w:spacing w:line="360" w:lineRule="auto"/>
              <w:jc w:val="center"/>
              <w:rPr>
                <w:sz w:val="24"/>
                <w:szCs w:val="24"/>
              </w:rPr>
            </w:pPr>
            <w:r>
              <w:rPr>
                <w:sz w:val="24"/>
                <w:szCs w:val="24"/>
              </w:rPr>
              <w:t>11,3</w:t>
            </w:r>
          </w:p>
        </w:tc>
        <w:tc>
          <w:tcPr>
            <w:tcW w:w="1134" w:type="dxa"/>
            <w:vAlign w:val="center"/>
          </w:tcPr>
          <w:p w:rsidR="00C111EB" w:rsidRDefault="00DB3C35" w:rsidP="00C111EB">
            <w:pPr>
              <w:spacing w:line="360" w:lineRule="auto"/>
              <w:jc w:val="center"/>
              <w:rPr>
                <w:sz w:val="24"/>
                <w:szCs w:val="24"/>
              </w:rPr>
            </w:pPr>
            <w:r>
              <w:rPr>
                <w:sz w:val="24"/>
                <w:szCs w:val="24"/>
              </w:rPr>
              <w:t>1,2</w:t>
            </w:r>
          </w:p>
        </w:tc>
        <w:tc>
          <w:tcPr>
            <w:tcW w:w="1134" w:type="dxa"/>
            <w:vAlign w:val="center"/>
          </w:tcPr>
          <w:p w:rsidR="00C111EB" w:rsidRPr="00074607" w:rsidRDefault="00DB3C35" w:rsidP="001E2371">
            <w:pPr>
              <w:spacing w:line="360" w:lineRule="auto"/>
              <w:jc w:val="center"/>
              <w:rPr>
                <w:sz w:val="24"/>
                <w:szCs w:val="24"/>
              </w:rPr>
            </w:pPr>
            <w:r>
              <w:rPr>
                <w:sz w:val="24"/>
                <w:szCs w:val="24"/>
              </w:rPr>
              <w:t>2,5</w:t>
            </w:r>
          </w:p>
        </w:tc>
      </w:tr>
      <w:tr w:rsidR="00C111EB" w:rsidRPr="00074607" w:rsidTr="00DB3C35">
        <w:tc>
          <w:tcPr>
            <w:tcW w:w="3402" w:type="dxa"/>
          </w:tcPr>
          <w:p w:rsidR="00C111EB" w:rsidRPr="00074607" w:rsidRDefault="00C111EB" w:rsidP="001E2371">
            <w:pPr>
              <w:spacing w:line="360" w:lineRule="auto"/>
              <w:jc w:val="both"/>
              <w:rPr>
                <w:sz w:val="24"/>
                <w:szCs w:val="24"/>
              </w:rPr>
            </w:pPr>
            <w:r w:rsidRPr="00074607">
              <w:rPr>
                <w:sz w:val="24"/>
                <w:szCs w:val="24"/>
              </w:rPr>
              <w:t>Коэффициент оборачиваемости оборотных активов</w:t>
            </w:r>
          </w:p>
        </w:tc>
        <w:tc>
          <w:tcPr>
            <w:tcW w:w="1134" w:type="dxa"/>
            <w:vAlign w:val="center"/>
          </w:tcPr>
          <w:p w:rsidR="00C111EB" w:rsidRPr="00074607" w:rsidRDefault="000C0404" w:rsidP="00C111EB">
            <w:pPr>
              <w:spacing w:line="360" w:lineRule="auto"/>
              <w:jc w:val="center"/>
              <w:rPr>
                <w:sz w:val="24"/>
                <w:szCs w:val="24"/>
              </w:rPr>
            </w:pPr>
            <w:r>
              <w:rPr>
                <w:sz w:val="24"/>
                <w:szCs w:val="24"/>
              </w:rPr>
              <w:t>3,5</w:t>
            </w:r>
          </w:p>
        </w:tc>
        <w:tc>
          <w:tcPr>
            <w:tcW w:w="1134" w:type="dxa"/>
            <w:vAlign w:val="center"/>
          </w:tcPr>
          <w:p w:rsidR="00C111EB" w:rsidRPr="00074607" w:rsidRDefault="00C111EB" w:rsidP="001E2371">
            <w:pPr>
              <w:spacing w:line="360" w:lineRule="auto"/>
              <w:jc w:val="center"/>
              <w:rPr>
                <w:sz w:val="24"/>
                <w:szCs w:val="24"/>
              </w:rPr>
            </w:pPr>
            <w:r w:rsidRPr="00074607">
              <w:rPr>
                <w:sz w:val="24"/>
                <w:szCs w:val="24"/>
              </w:rPr>
              <w:t>3,4</w:t>
            </w:r>
          </w:p>
        </w:tc>
        <w:tc>
          <w:tcPr>
            <w:tcW w:w="1134" w:type="dxa"/>
            <w:vAlign w:val="center"/>
          </w:tcPr>
          <w:p w:rsidR="00C111EB" w:rsidRPr="00074607" w:rsidRDefault="00C111EB" w:rsidP="001E2371">
            <w:pPr>
              <w:spacing w:line="360" w:lineRule="auto"/>
              <w:jc w:val="center"/>
              <w:rPr>
                <w:sz w:val="24"/>
                <w:szCs w:val="24"/>
              </w:rPr>
            </w:pPr>
            <w:r w:rsidRPr="00074607">
              <w:rPr>
                <w:sz w:val="24"/>
                <w:szCs w:val="24"/>
              </w:rPr>
              <w:t>3,5</w:t>
            </w:r>
          </w:p>
        </w:tc>
        <w:tc>
          <w:tcPr>
            <w:tcW w:w="1134" w:type="dxa"/>
            <w:vAlign w:val="center"/>
          </w:tcPr>
          <w:p w:rsidR="00C111EB" w:rsidRDefault="000C0404" w:rsidP="00C111EB">
            <w:pPr>
              <w:spacing w:line="360" w:lineRule="auto"/>
              <w:jc w:val="center"/>
              <w:rPr>
                <w:sz w:val="24"/>
                <w:szCs w:val="24"/>
              </w:rPr>
            </w:pPr>
            <w:r>
              <w:rPr>
                <w:sz w:val="24"/>
                <w:szCs w:val="24"/>
              </w:rPr>
              <w:t>0,1</w:t>
            </w:r>
          </w:p>
        </w:tc>
        <w:tc>
          <w:tcPr>
            <w:tcW w:w="1134" w:type="dxa"/>
            <w:vAlign w:val="center"/>
          </w:tcPr>
          <w:p w:rsidR="00C111EB" w:rsidRPr="00074607" w:rsidRDefault="00C111EB" w:rsidP="001E2371">
            <w:pPr>
              <w:spacing w:line="360" w:lineRule="auto"/>
              <w:jc w:val="center"/>
              <w:rPr>
                <w:sz w:val="24"/>
                <w:szCs w:val="24"/>
              </w:rPr>
            </w:pPr>
            <w:r>
              <w:rPr>
                <w:sz w:val="24"/>
                <w:szCs w:val="24"/>
              </w:rPr>
              <w:t>0,1</w:t>
            </w:r>
          </w:p>
        </w:tc>
      </w:tr>
      <w:tr w:rsidR="00C111EB" w:rsidRPr="00074607" w:rsidTr="00DB3C35">
        <w:tc>
          <w:tcPr>
            <w:tcW w:w="3402" w:type="dxa"/>
          </w:tcPr>
          <w:p w:rsidR="00C111EB" w:rsidRPr="00074607" w:rsidRDefault="00C111EB" w:rsidP="001E2371">
            <w:pPr>
              <w:spacing w:line="360" w:lineRule="auto"/>
              <w:jc w:val="both"/>
              <w:rPr>
                <w:sz w:val="24"/>
                <w:szCs w:val="24"/>
              </w:rPr>
            </w:pPr>
            <w:r w:rsidRPr="00074607">
              <w:rPr>
                <w:sz w:val="24"/>
                <w:szCs w:val="24"/>
              </w:rPr>
              <w:t>Коэффициент оборачиваемости собственных средств</w:t>
            </w:r>
          </w:p>
        </w:tc>
        <w:tc>
          <w:tcPr>
            <w:tcW w:w="1134" w:type="dxa"/>
            <w:vAlign w:val="center"/>
          </w:tcPr>
          <w:p w:rsidR="00C111EB" w:rsidRPr="00074607" w:rsidRDefault="000C0404" w:rsidP="00C111EB">
            <w:pPr>
              <w:spacing w:line="360" w:lineRule="auto"/>
              <w:jc w:val="center"/>
              <w:rPr>
                <w:sz w:val="24"/>
                <w:szCs w:val="24"/>
              </w:rPr>
            </w:pPr>
            <w:r>
              <w:rPr>
                <w:sz w:val="24"/>
                <w:szCs w:val="24"/>
              </w:rPr>
              <w:t>2,7</w:t>
            </w:r>
          </w:p>
        </w:tc>
        <w:tc>
          <w:tcPr>
            <w:tcW w:w="1134" w:type="dxa"/>
            <w:vAlign w:val="center"/>
          </w:tcPr>
          <w:p w:rsidR="00C111EB" w:rsidRPr="00074607" w:rsidRDefault="00C111EB" w:rsidP="001E2371">
            <w:pPr>
              <w:spacing w:line="360" w:lineRule="auto"/>
              <w:jc w:val="center"/>
              <w:rPr>
                <w:sz w:val="24"/>
                <w:szCs w:val="24"/>
              </w:rPr>
            </w:pPr>
            <w:r w:rsidRPr="00074607">
              <w:rPr>
                <w:sz w:val="24"/>
                <w:szCs w:val="24"/>
              </w:rPr>
              <w:t>3,7</w:t>
            </w:r>
          </w:p>
        </w:tc>
        <w:tc>
          <w:tcPr>
            <w:tcW w:w="1134" w:type="dxa"/>
            <w:vAlign w:val="center"/>
          </w:tcPr>
          <w:p w:rsidR="00C111EB" w:rsidRPr="00074607" w:rsidRDefault="00C111EB" w:rsidP="001E2371">
            <w:pPr>
              <w:spacing w:line="360" w:lineRule="auto"/>
              <w:jc w:val="center"/>
              <w:rPr>
                <w:sz w:val="24"/>
                <w:szCs w:val="24"/>
              </w:rPr>
            </w:pPr>
            <w:r w:rsidRPr="00074607">
              <w:rPr>
                <w:sz w:val="24"/>
                <w:szCs w:val="24"/>
              </w:rPr>
              <w:t>4,2</w:t>
            </w:r>
          </w:p>
        </w:tc>
        <w:tc>
          <w:tcPr>
            <w:tcW w:w="1134" w:type="dxa"/>
            <w:vAlign w:val="center"/>
          </w:tcPr>
          <w:p w:rsidR="00C111EB" w:rsidRDefault="00582E60" w:rsidP="00C111EB">
            <w:pPr>
              <w:spacing w:line="360" w:lineRule="auto"/>
              <w:jc w:val="center"/>
              <w:rPr>
                <w:sz w:val="24"/>
                <w:szCs w:val="24"/>
              </w:rPr>
            </w:pPr>
            <w:r>
              <w:rPr>
                <w:sz w:val="24"/>
                <w:szCs w:val="24"/>
              </w:rPr>
              <w:t>1</w:t>
            </w:r>
          </w:p>
        </w:tc>
        <w:tc>
          <w:tcPr>
            <w:tcW w:w="1134" w:type="dxa"/>
            <w:vAlign w:val="center"/>
          </w:tcPr>
          <w:p w:rsidR="00C111EB" w:rsidRPr="00074607" w:rsidRDefault="00C111EB" w:rsidP="001E2371">
            <w:pPr>
              <w:spacing w:line="360" w:lineRule="auto"/>
              <w:jc w:val="center"/>
              <w:rPr>
                <w:sz w:val="24"/>
                <w:szCs w:val="24"/>
              </w:rPr>
            </w:pPr>
            <w:r>
              <w:rPr>
                <w:sz w:val="24"/>
                <w:szCs w:val="24"/>
              </w:rPr>
              <w:t>0,5</w:t>
            </w:r>
          </w:p>
        </w:tc>
      </w:tr>
      <w:tr w:rsidR="00C111EB" w:rsidRPr="00074607" w:rsidTr="00DB3C35">
        <w:tc>
          <w:tcPr>
            <w:tcW w:w="3402" w:type="dxa"/>
          </w:tcPr>
          <w:p w:rsidR="00C111EB" w:rsidRPr="0023266F" w:rsidRDefault="00C111EB" w:rsidP="001E2371">
            <w:pPr>
              <w:spacing w:line="360" w:lineRule="auto"/>
              <w:jc w:val="both"/>
              <w:rPr>
                <w:sz w:val="24"/>
                <w:szCs w:val="24"/>
              </w:rPr>
            </w:pPr>
            <w:r>
              <w:rPr>
                <w:sz w:val="24"/>
                <w:szCs w:val="24"/>
              </w:rPr>
              <w:t>Коэффициент фондоотдачи</w:t>
            </w:r>
          </w:p>
        </w:tc>
        <w:tc>
          <w:tcPr>
            <w:tcW w:w="1134" w:type="dxa"/>
            <w:vAlign w:val="center"/>
          </w:tcPr>
          <w:p w:rsidR="00C111EB" w:rsidRDefault="000C0404" w:rsidP="00C111EB">
            <w:pPr>
              <w:spacing w:line="360" w:lineRule="auto"/>
              <w:jc w:val="center"/>
              <w:rPr>
                <w:sz w:val="24"/>
                <w:szCs w:val="24"/>
              </w:rPr>
            </w:pPr>
            <w:r>
              <w:rPr>
                <w:sz w:val="24"/>
                <w:szCs w:val="24"/>
              </w:rPr>
              <w:t>6,7</w:t>
            </w:r>
          </w:p>
        </w:tc>
        <w:tc>
          <w:tcPr>
            <w:tcW w:w="1134" w:type="dxa"/>
            <w:vAlign w:val="center"/>
          </w:tcPr>
          <w:p w:rsidR="00C111EB" w:rsidRPr="00074607" w:rsidRDefault="00C111EB" w:rsidP="001E2371">
            <w:pPr>
              <w:spacing w:line="360" w:lineRule="auto"/>
              <w:jc w:val="center"/>
              <w:rPr>
                <w:sz w:val="24"/>
                <w:szCs w:val="24"/>
              </w:rPr>
            </w:pPr>
            <w:r>
              <w:rPr>
                <w:sz w:val="24"/>
                <w:szCs w:val="24"/>
              </w:rPr>
              <w:t>18,9</w:t>
            </w:r>
          </w:p>
        </w:tc>
        <w:tc>
          <w:tcPr>
            <w:tcW w:w="1134" w:type="dxa"/>
            <w:vAlign w:val="center"/>
          </w:tcPr>
          <w:p w:rsidR="00C111EB" w:rsidRPr="00074607" w:rsidRDefault="00C111EB" w:rsidP="001E2371">
            <w:pPr>
              <w:spacing w:line="360" w:lineRule="auto"/>
              <w:jc w:val="center"/>
              <w:rPr>
                <w:sz w:val="24"/>
                <w:szCs w:val="24"/>
              </w:rPr>
            </w:pPr>
            <w:r>
              <w:rPr>
                <w:sz w:val="24"/>
                <w:szCs w:val="24"/>
              </w:rPr>
              <w:t>13,4</w:t>
            </w:r>
          </w:p>
        </w:tc>
        <w:tc>
          <w:tcPr>
            <w:tcW w:w="1134" w:type="dxa"/>
            <w:vAlign w:val="center"/>
          </w:tcPr>
          <w:p w:rsidR="00C111EB" w:rsidRDefault="00582E60" w:rsidP="00C111EB">
            <w:pPr>
              <w:spacing w:line="360" w:lineRule="auto"/>
              <w:jc w:val="center"/>
              <w:rPr>
                <w:sz w:val="24"/>
                <w:szCs w:val="24"/>
              </w:rPr>
            </w:pPr>
            <w:r>
              <w:rPr>
                <w:sz w:val="24"/>
                <w:szCs w:val="24"/>
              </w:rPr>
              <w:t>12,2</w:t>
            </w:r>
          </w:p>
        </w:tc>
        <w:tc>
          <w:tcPr>
            <w:tcW w:w="1134" w:type="dxa"/>
            <w:vAlign w:val="center"/>
          </w:tcPr>
          <w:p w:rsidR="00C111EB" w:rsidRPr="00074607" w:rsidRDefault="00C111EB" w:rsidP="001E2371">
            <w:pPr>
              <w:spacing w:line="360" w:lineRule="auto"/>
              <w:jc w:val="center"/>
              <w:rPr>
                <w:sz w:val="24"/>
                <w:szCs w:val="24"/>
              </w:rPr>
            </w:pPr>
            <w:r>
              <w:rPr>
                <w:sz w:val="24"/>
                <w:szCs w:val="24"/>
              </w:rPr>
              <w:t>5,5</w:t>
            </w:r>
          </w:p>
        </w:tc>
      </w:tr>
      <w:tr w:rsidR="00C111EB" w:rsidRPr="00074607" w:rsidTr="00DB3C35">
        <w:tc>
          <w:tcPr>
            <w:tcW w:w="3402" w:type="dxa"/>
          </w:tcPr>
          <w:p w:rsidR="00C111EB" w:rsidRPr="00074607" w:rsidRDefault="00C111EB" w:rsidP="001E2371">
            <w:pPr>
              <w:spacing w:line="360" w:lineRule="auto"/>
              <w:jc w:val="both"/>
              <w:rPr>
                <w:sz w:val="24"/>
                <w:szCs w:val="24"/>
              </w:rPr>
            </w:pPr>
            <w:r>
              <w:rPr>
                <w:sz w:val="24"/>
                <w:szCs w:val="24"/>
              </w:rPr>
              <w:t>Коэффициент оборачиваемости дебиторской задолженности</w:t>
            </w:r>
          </w:p>
        </w:tc>
        <w:tc>
          <w:tcPr>
            <w:tcW w:w="1134" w:type="dxa"/>
            <w:vAlign w:val="center"/>
          </w:tcPr>
          <w:p w:rsidR="00C111EB" w:rsidRDefault="000C0404" w:rsidP="00C111EB">
            <w:pPr>
              <w:spacing w:line="360" w:lineRule="auto"/>
              <w:jc w:val="center"/>
              <w:rPr>
                <w:sz w:val="24"/>
                <w:szCs w:val="24"/>
              </w:rPr>
            </w:pPr>
            <w:r>
              <w:rPr>
                <w:sz w:val="24"/>
                <w:szCs w:val="24"/>
              </w:rPr>
              <w:t>6,7</w:t>
            </w:r>
          </w:p>
        </w:tc>
        <w:tc>
          <w:tcPr>
            <w:tcW w:w="1134" w:type="dxa"/>
            <w:vAlign w:val="center"/>
          </w:tcPr>
          <w:p w:rsidR="00C111EB" w:rsidRPr="00074607" w:rsidRDefault="00C111EB" w:rsidP="001E2371">
            <w:pPr>
              <w:spacing w:line="360" w:lineRule="auto"/>
              <w:jc w:val="center"/>
              <w:rPr>
                <w:sz w:val="24"/>
                <w:szCs w:val="24"/>
              </w:rPr>
            </w:pPr>
            <w:r>
              <w:rPr>
                <w:sz w:val="24"/>
                <w:szCs w:val="24"/>
              </w:rPr>
              <w:t>4,5</w:t>
            </w:r>
          </w:p>
        </w:tc>
        <w:tc>
          <w:tcPr>
            <w:tcW w:w="1134" w:type="dxa"/>
            <w:vAlign w:val="center"/>
          </w:tcPr>
          <w:p w:rsidR="00C111EB" w:rsidRPr="00074607" w:rsidRDefault="000C0404" w:rsidP="001E2371">
            <w:pPr>
              <w:spacing w:line="360" w:lineRule="auto"/>
              <w:jc w:val="center"/>
              <w:rPr>
                <w:sz w:val="24"/>
                <w:szCs w:val="24"/>
              </w:rPr>
            </w:pPr>
            <w:r>
              <w:rPr>
                <w:sz w:val="24"/>
                <w:szCs w:val="24"/>
              </w:rPr>
              <w:t>13,4</w:t>
            </w:r>
          </w:p>
        </w:tc>
        <w:tc>
          <w:tcPr>
            <w:tcW w:w="1134" w:type="dxa"/>
            <w:vAlign w:val="center"/>
          </w:tcPr>
          <w:p w:rsidR="00C111EB" w:rsidRDefault="00582E60" w:rsidP="00C111EB">
            <w:pPr>
              <w:spacing w:line="360" w:lineRule="auto"/>
              <w:jc w:val="center"/>
              <w:rPr>
                <w:sz w:val="24"/>
                <w:szCs w:val="24"/>
              </w:rPr>
            </w:pPr>
            <w:r>
              <w:rPr>
                <w:sz w:val="24"/>
                <w:szCs w:val="24"/>
              </w:rPr>
              <w:t>-2,2</w:t>
            </w:r>
          </w:p>
        </w:tc>
        <w:tc>
          <w:tcPr>
            <w:tcW w:w="1134" w:type="dxa"/>
            <w:vAlign w:val="center"/>
          </w:tcPr>
          <w:p w:rsidR="00C111EB" w:rsidRPr="00074607" w:rsidRDefault="00582E60" w:rsidP="001E2371">
            <w:pPr>
              <w:spacing w:line="360" w:lineRule="auto"/>
              <w:jc w:val="center"/>
              <w:rPr>
                <w:sz w:val="24"/>
                <w:szCs w:val="24"/>
              </w:rPr>
            </w:pPr>
            <w:r>
              <w:rPr>
                <w:sz w:val="24"/>
                <w:szCs w:val="24"/>
              </w:rPr>
              <w:t>8,9</w:t>
            </w:r>
          </w:p>
        </w:tc>
      </w:tr>
      <w:tr w:rsidR="00C111EB" w:rsidRPr="00074607" w:rsidTr="00DB3C35">
        <w:tc>
          <w:tcPr>
            <w:tcW w:w="3402" w:type="dxa"/>
          </w:tcPr>
          <w:p w:rsidR="00C111EB" w:rsidRPr="00074607" w:rsidRDefault="00C111EB" w:rsidP="001E2371">
            <w:pPr>
              <w:spacing w:line="360" w:lineRule="auto"/>
              <w:jc w:val="both"/>
              <w:rPr>
                <w:sz w:val="24"/>
                <w:szCs w:val="24"/>
              </w:rPr>
            </w:pPr>
            <w:r>
              <w:rPr>
                <w:sz w:val="24"/>
                <w:szCs w:val="24"/>
              </w:rPr>
              <w:t>Срок оборота дебиторской задолженности</w:t>
            </w:r>
          </w:p>
        </w:tc>
        <w:tc>
          <w:tcPr>
            <w:tcW w:w="1134" w:type="dxa"/>
            <w:vAlign w:val="center"/>
          </w:tcPr>
          <w:p w:rsidR="00C111EB" w:rsidRDefault="000C0404" w:rsidP="00C111EB">
            <w:pPr>
              <w:spacing w:line="360" w:lineRule="auto"/>
              <w:jc w:val="center"/>
              <w:rPr>
                <w:sz w:val="24"/>
                <w:szCs w:val="24"/>
              </w:rPr>
            </w:pPr>
            <w:r>
              <w:rPr>
                <w:sz w:val="24"/>
                <w:szCs w:val="24"/>
              </w:rPr>
              <w:t>54</w:t>
            </w:r>
          </w:p>
        </w:tc>
        <w:tc>
          <w:tcPr>
            <w:tcW w:w="1134" w:type="dxa"/>
            <w:vAlign w:val="center"/>
          </w:tcPr>
          <w:p w:rsidR="00C111EB" w:rsidRPr="00074607" w:rsidRDefault="00C111EB" w:rsidP="001E2371">
            <w:pPr>
              <w:spacing w:line="360" w:lineRule="auto"/>
              <w:jc w:val="center"/>
              <w:rPr>
                <w:sz w:val="24"/>
                <w:szCs w:val="24"/>
              </w:rPr>
            </w:pPr>
            <w:r>
              <w:rPr>
                <w:sz w:val="24"/>
                <w:szCs w:val="24"/>
              </w:rPr>
              <w:t>80</w:t>
            </w:r>
          </w:p>
        </w:tc>
        <w:tc>
          <w:tcPr>
            <w:tcW w:w="1134" w:type="dxa"/>
            <w:vAlign w:val="center"/>
          </w:tcPr>
          <w:p w:rsidR="00C111EB" w:rsidRPr="00074607" w:rsidRDefault="00C111EB" w:rsidP="001E2371">
            <w:pPr>
              <w:spacing w:line="360" w:lineRule="auto"/>
              <w:jc w:val="center"/>
              <w:rPr>
                <w:sz w:val="24"/>
                <w:szCs w:val="24"/>
              </w:rPr>
            </w:pPr>
            <w:r>
              <w:rPr>
                <w:sz w:val="24"/>
                <w:szCs w:val="24"/>
              </w:rPr>
              <w:t>84</w:t>
            </w:r>
          </w:p>
        </w:tc>
        <w:tc>
          <w:tcPr>
            <w:tcW w:w="1134" w:type="dxa"/>
            <w:vAlign w:val="center"/>
          </w:tcPr>
          <w:p w:rsidR="00C111EB" w:rsidRDefault="00582E60" w:rsidP="00C111EB">
            <w:pPr>
              <w:spacing w:line="360" w:lineRule="auto"/>
              <w:jc w:val="center"/>
              <w:rPr>
                <w:sz w:val="24"/>
                <w:szCs w:val="24"/>
              </w:rPr>
            </w:pPr>
            <w:r>
              <w:rPr>
                <w:sz w:val="24"/>
                <w:szCs w:val="24"/>
              </w:rPr>
              <w:t>26</w:t>
            </w:r>
          </w:p>
        </w:tc>
        <w:tc>
          <w:tcPr>
            <w:tcW w:w="1134" w:type="dxa"/>
            <w:vAlign w:val="center"/>
          </w:tcPr>
          <w:p w:rsidR="00C111EB" w:rsidRPr="00074607" w:rsidRDefault="00C111EB" w:rsidP="001E2371">
            <w:pPr>
              <w:spacing w:line="360" w:lineRule="auto"/>
              <w:jc w:val="center"/>
              <w:rPr>
                <w:sz w:val="24"/>
                <w:szCs w:val="24"/>
              </w:rPr>
            </w:pPr>
            <w:r>
              <w:rPr>
                <w:sz w:val="24"/>
                <w:szCs w:val="24"/>
              </w:rPr>
              <w:t>4</w:t>
            </w:r>
          </w:p>
        </w:tc>
      </w:tr>
      <w:tr w:rsidR="00C111EB" w:rsidRPr="00074607" w:rsidTr="00DB3C35">
        <w:tc>
          <w:tcPr>
            <w:tcW w:w="3402" w:type="dxa"/>
          </w:tcPr>
          <w:p w:rsidR="00C111EB" w:rsidRPr="00074607" w:rsidRDefault="00C111EB" w:rsidP="001E2371">
            <w:pPr>
              <w:spacing w:line="360" w:lineRule="auto"/>
              <w:jc w:val="both"/>
              <w:rPr>
                <w:sz w:val="24"/>
                <w:szCs w:val="24"/>
              </w:rPr>
            </w:pPr>
            <w:r>
              <w:rPr>
                <w:sz w:val="24"/>
                <w:szCs w:val="24"/>
              </w:rPr>
              <w:t>Коэффициент оборачиваемости денежных средств</w:t>
            </w:r>
          </w:p>
        </w:tc>
        <w:tc>
          <w:tcPr>
            <w:tcW w:w="1134" w:type="dxa"/>
            <w:vAlign w:val="center"/>
          </w:tcPr>
          <w:p w:rsidR="00C111EB" w:rsidRDefault="000C0404" w:rsidP="00C111EB">
            <w:pPr>
              <w:spacing w:line="360" w:lineRule="auto"/>
              <w:jc w:val="center"/>
              <w:rPr>
                <w:sz w:val="24"/>
                <w:szCs w:val="24"/>
              </w:rPr>
            </w:pPr>
            <w:r>
              <w:rPr>
                <w:sz w:val="24"/>
                <w:szCs w:val="24"/>
              </w:rPr>
              <w:t>13</w:t>
            </w:r>
          </w:p>
        </w:tc>
        <w:tc>
          <w:tcPr>
            <w:tcW w:w="1134" w:type="dxa"/>
            <w:vAlign w:val="center"/>
          </w:tcPr>
          <w:p w:rsidR="00C111EB" w:rsidRPr="00074607" w:rsidRDefault="00C111EB" w:rsidP="001E2371">
            <w:pPr>
              <w:spacing w:line="360" w:lineRule="auto"/>
              <w:jc w:val="center"/>
              <w:rPr>
                <w:sz w:val="24"/>
                <w:szCs w:val="24"/>
              </w:rPr>
            </w:pPr>
            <w:r>
              <w:rPr>
                <w:sz w:val="24"/>
                <w:szCs w:val="24"/>
              </w:rPr>
              <w:t>38</w:t>
            </w:r>
          </w:p>
        </w:tc>
        <w:tc>
          <w:tcPr>
            <w:tcW w:w="1134" w:type="dxa"/>
            <w:vAlign w:val="center"/>
          </w:tcPr>
          <w:p w:rsidR="00C111EB" w:rsidRPr="00074607" w:rsidRDefault="00C111EB" w:rsidP="001E2371">
            <w:pPr>
              <w:spacing w:line="360" w:lineRule="auto"/>
              <w:jc w:val="center"/>
              <w:rPr>
                <w:sz w:val="24"/>
                <w:szCs w:val="24"/>
              </w:rPr>
            </w:pPr>
            <w:r>
              <w:rPr>
                <w:sz w:val="24"/>
                <w:szCs w:val="24"/>
              </w:rPr>
              <w:t>51</w:t>
            </w:r>
          </w:p>
        </w:tc>
        <w:tc>
          <w:tcPr>
            <w:tcW w:w="1134" w:type="dxa"/>
            <w:vAlign w:val="center"/>
          </w:tcPr>
          <w:p w:rsidR="00C111EB" w:rsidRDefault="00582E60" w:rsidP="00C111EB">
            <w:pPr>
              <w:spacing w:line="360" w:lineRule="auto"/>
              <w:jc w:val="center"/>
              <w:rPr>
                <w:sz w:val="24"/>
                <w:szCs w:val="24"/>
              </w:rPr>
            </w:pPr>
            <w:r>
              <w:rPr>
                <w:sz w:val="24"/>
                <w:szCs w:val="24"/>
              </w:rPr>
              <w:t>25</w:t>
            </w:r>
          </w:p>
        </w:tc>
        <w:tc>
          <w:tcPr>
            <w:tcW w:w="1134" w:type="dxa"/>
            <w:vAlign w:val="center"/>
          </w:tcPr>
          <w:p w:rsidR="00C111EB" w:rsidRPr="00074607" w:rsidRDefault="00C111EB" w:rsidP="001E2371">
            <w:pPr>
              <w:spacing w:line="360" w:lineRule="auto"/>
              <w:jc w:val="center"/>
              <w:rPr>
                <w:sz w:val="24"/>
                <w:szCs w:val="24"/>
              </w:rPr>
            </w:pPr>
            <w:r>
              <w:rPr>
                <w:sz w:val="24"/>
                <w:szCs w:val="24"/>
              </w:rPr>
              <w:t>13</w:t>
            </w:r>
          </w:p>
        </w:tc>
      </w:tr>
      <w:tr w:rsidR="00C111EB" w:rsidRPr="00074607" w:rsidTr="00DB3C35">
        <w:tc>
          <w:tcPr>
            <w:tcW w:w="3402" w:type="dxa"/>
          </w:tcPr>
          <w:p w:rsidR="00C111EB" w:rsidRPr="00074607" w:rsidRDefault="00C111EB" w:rsidP="001E2371">
            <w:pPr>
              <w:spacing w:line="360" w:lineRule="auto"/>
              <w:jc w:val="both"/>
              <w:rPr>
                <w:sz w:val="24"/>
                <w:szCs w:val="24"/>
              </w:rPr>
            </w:pPr>
            <w:r>
              <w:rPr>
                <w:sz w:val="24"/>
                <w:szCs w:val="24"/>
              </w:rPr>
              <w:t>Коэффициент оборачиваемости кредиторской задолженности</w:t>
            </w:r>
          </w:p>
        </w:tc>
        <w:tc>
          <w:tcPr>
            <w:tcW w:w="1134" w:type="dxa"/>
            <w:vAlign w:val="center"/>
          </w:tcPr>
          <w:p w:rsidR="00C111EB" w:rsidRDefault="000C0404" w:rsidP="00C111EB">
            <w:pPr>
              <w:spacing w:line="360" w:lineRule="auto"/>
              <w:jc w:val="center"/>
              <w:rPr>
                <w:sz w:val="24"/>
                <w:szCs w:val="24"/>
              </w:rPr>
            </w:pPr>
            <w:r>
              <w:rPr>
                <w:sz w:val="24"/>
                <w:szCs w:val="24"/>
              </w:rPr>
              <w:t>14,1</w:t>
            </w:r>
          </w:p>
        </w:tc>
        <w:tc>
          <w:tcPr>
            <w:tcW w:w="1134" w:type="dxa"/>
            <w:vAlign w:val="center"/>
          </w:tcPr>
          <w:p w:rsidR="00C111EB" w:rsidRPr="00074607" w:rsidRDefault="00C111EB" w:rsidP="001E2371">
            <w:pPr>
              <w:spacing w:line="360" w:lineRule="auto"/>
              <w:jc w:val="center"/>
              <w:rPr>
                <w:sz w:val="24"/>
                <w:szCs w:val="24"/>
              </w:rPr>
            </w:pPr>
            <w:r>
              <w:rPr>
                <w:sz w:val="24"/>
                <w:szCs w:val="24"/>
              </w:rPr>
              <w:t>9,4</w:t>
            </w:r>
          </w:p>
        </w:tc>
        <w:tc>
          <w:tcPr>
            <w:tcW w:w="1134" w:type="dxa"/>
            <w:vAlign w:val="center"/>
          </w:tcPr>
          <w:p w:rsidR="00C111EB" w:rsidRPr="00074607" w:rsidRDefault="00C111EB" w:rsidP="001E2371">
            <w:pPr>
              <w:spacing w:line="360" w:lineRule="auto"/>
              <w:jc w:val="center"/>
              <w:rPr>
                <w:sz w:val="24"/>
                <w:szCs w:val="24"/>
              </w:rPr>
            </w:pPr>
            <w:r>
              <w:rPr>
                <w:sz w:val="24"/>
                <w:szCs w:val="24"/>
              </w:rPr>
              <w:t>7,6</w:t>
            </w:r>
          </w:p>
        </w:tc>
        <w:tc>
          <w:tcPr>
            <w:tcW w:w="1134" w:type="dxa"/>
            <w:vAlign w:val="center"/>
          </w:tcPr>
          <w:p w:rsidR="00C111EB" w:rsidRDefault="00582E60" w:rsidP="00C111EB">
            <w:pPr>
              <w:spacing w:line="360" w:lineRule="auto"/>
              <w:jc w:val="center"/>
              <w:rPr>
                <w:sz w:val="24"/>
                <w:szCs w:val="24"/>
              </w:rPr>
            </w:pPr>
            <w:r>
              <w:rPr>
                <w:sz w:val="24"/>
                <w:szCs w:val="24"/>
              </w:rPr>
              <w:t>-4,7</w:t>
            </w:r>
          </w:p>
        </w:tc>
        <w:tc>
          <w:tcPr>
            <w:tcW w:w="1134" w:type="dxa"/>
            <w:vAlign w:val="center"/>
          </w:tcPr>
          <w:p w:rsidR="00C111EB" w:rsidRPr="00074607" w:rsidRDefault="00582E60" w:rsidP="001E2371">
            <w:pPr>
              <w:spacing w:line="360" w:lineRule="auto"/>
              <w:jc w:val="center"/>
              <w:rPr>
                <w:sz w:val="24"/>
                <w:szCs w:val="24"/>
              </w:rPr>
            </w:pPr>
            <w:r>
              <w:rPr>
                <w:sz w:val="24"/>
                <w:szCs w:val="24"/>
              </w:rPr>
              <w:t>-</w:t>
            </w:r>
            <w:r w:rsidR="00C111EB">
              <w:rPr>
                <w:sz w:val="24"/>
                <w:szCs w:val="24"/>
              </w:rPr>
              <w:t>1,8</w:t>
            </w:r>
          </w:p>
        </w:tc>
      </w:tr>
      <w:tr w:rsidR="00C111EB" w:rsidRPr="00074607" w:rsidTr="00DB3C35">
        <w:tc>
          <w:tcPr>
            <w:tcW w:w="3402" w:type="dxa"/>
          </w:tcPr>
          <w:p w:rsidR="00C111EB" w:rsidRPr="00074607" w:rsidRDefault="00C111EB" w:rsidP="001E2371">
            <w:pPr>
              <w:spacing w:line="360" w:lineRule="auto"/>
              <w:jc w:val="both"/>
              <w:rPr>
                <w:sz w:val="24"/>
                <w:szCs w:val="24"/>
              </w:rPr>
            </w:pPr>
            <w:r>
              <w:rPr>
                <w:sz w:val="24"/>
                <w:szCs w:val="24"/>
              </w:rPr>
              <w:t>Срок оборота кредиторской задолженности</w:t>
            </w:r>
          </w:p>
        </w:tc>
        <w:tc>
          <w:tcPr>
            <w:tcW w:w="1134" w:type="dxa"/>
            <w:vAlign w:val="center"/>
          </w:tcPr>
          <w:p w:rsidR="00C111EB" w:rsidRDefault="000C0404" w:rsidP="00C111EB">
            <w:pPr>
              <w:spacing w:line="360" w:lineRule="auto"/>
              <w:jc w:val="center"/>
              <w:rPr>
                <w:sz w:val="24"/>
                <w:szCs w:val="24"/>
              </w:rPr>
            </w:pPr>
            <w:r>
              <w:rPr>
                <w:sz w:val="24"/>
                <w:szCs w:val="24"/>
              </w:rPr>
              <w:t>25</w:t>
            </w:r>
          </w:p>
        </w:tc>
        <w:tc>
          <w:tcPr>
            <w:tcW w:w="1134" w:type="dxa"/>
            <w:vAlign w:val="center"/>
          </w:tcPr>
          <w:p w:rsidR="00C111EB" w:rsidRPr="00074607" w:rsidRDefault="00C111EB" w:rsidP="001E2371">
            <w:pPr>
              <w:spacing w:line="360" w:lineRule="auto"/>
              <w:jc w:val="center"/>
              <w:rPr>
                <w:sz w:val="24"/>
                <w:szCs w:val="24"/>
              </w:rPr>
            </w:pPr>
            <w:r>
              <w:rPr>
                <w:sz w:val="24"/>
                <w:szCs w:val="24"/>
              </w:rPr>
              <w:t>38</w:t>
            </w:r>
          </w:p>
        </w:tc>
        <w:tc>
          <w:tcPr>
            <w:tcW w:w="1134" w:type="dxa"/>
            <w:vAlign w:val="center"/>
          </w:tcPr>
          <w:p w:rsidR="00C111EB" w:rsidRPr="00074607" w:rsidRDefault="00C111EB" w:rsidP="001E2371">
            <w:pPr>
              <w:spacing w:line="360" w:lineRule="auto"/>
              <w:jc w:val="center"/>
              <w:rPr>
                <w:sz w:val="24"/>
                <w:szCs w:val="24"/>
              </w:rPr>
            </w:pPr>
            <w:r>
              <w:rPr>
                <w:sz w:val="24"/>
                <w:szCs w:val="24"/>
              </w:rPr>
              <w:t>47</w:t>
            </w:r>
          </w:p>
        </w:tc>
        <w:tc>
          <w:tcPr>
            <w:tcW w:w="1134" w:type="dxa"/>
            <w:vAlign w:val="center"/>
          </w:tcPr>
          <w:p w:rsidR="00C111EB" w:rsidRDefault="00582E60" w:rsidP="00C111EB">
            <w:pPr>
              <w:spacing w:line="360" w:lineRule="auto"/>
              <w:jc w:val="center"/>
              <w:rPr>
                <w:sz w:val="24"/>
                <w:szCs w:val="24"/>
              </w:rPr>
            </w:pPr>
            <w:r>
              <w:rPr>
                <w:sz w:val="24"/>
                <w:szCs w:val="24"/>
              </w:rPr>
              <w:t>13</w:t>
            </w:r>
          </w:p>
        </w:tc>
        <w:tc>
          <w:tcPr>
            <w:tcW w:w="1134" w:type="dxa"/>
            <w:vAlign w:val="center"/>
          </w:tcPr>
          <w:p w:rsidR="00C111EB" w:rsidRPr="00074607" w:rsidRDefault="00C111EB" w:rsidP="001E2371">
            <w:pPr>
              <w:spacing w:line="360" w:lineRule="auto"/>
              <w:jc w:val="center"/>
              <w:rPr>
                <w:sz w:val="24"/>
                <w:szCs w:val="24"/>
              </w:rPr>
            </w:pPr>
            <w:r>
              <w:rPr>
                <w:sz w:val="24"/>
                <w:szCs w:val="24"/>
              </w:rPr>
              <w:t>9</w:t>
            </w:r>
          </w:p>
        </w:tc>
      </w:tr>
    </w:tbl>
    <w:p w:rsidR="006D2223" w:rsidRDefault="006D2223" w:rsidP="006D2223">
      <w:pPr>
        <w:spacing w:line="360" w:lineRule="auto"/>
        <w:ind w:firstLine="709"/>
        <w:jc w:val="both"/>
        <w:rPr>
          <w:sz w:val="16"/>
          <w:szCs w:val="16"/>
        </w:rPr>
      </w:pPr>
    </w:p>
    <w:p w:rsidR="006D2223" w:rsidRDefault="006D2223" w:rsidP="006D2223">
      <w:pPr>
        <w:spacing w:line="360" w:lineRule="auto"/>
        <w:ind w:firstLine="709"/>
        <w:jc w:val="both"/>
        <w:rPr>
          <w:rStyle w:val="apple-style-span"/>
          <w:color w:val="000000"/>
          <w:sz w:val="28"/>
          <w:szCs w:val="28"/>
        </w:rPr>
      </w:pPr>
      <w:r w:rsidRPr="003653ED">
        <w:rPr>
          <w:rStyle w:val="apple-style-span"/>
          <w:color w:val="000000"/>
          <w:sz w:val="28"/>
          <w:szCs w:val="28"/>
        </w:rPr>
        <w:t>Коэффициент оборачиваемости активов</w:t>
      </w:r>
      <w:r w:rsidRPr="003653ED">
        <w:rPr>
          <w:rStyle w:val="apple-converted-space"/>
          <w:color w:val="000000"/>
          <w:sz w:val="28"/>
          <w:szCs w:val="28"/>
        </w:rPr>
        <w:t> </w:t>
      </w:r>
      <w:r w:rsidRPr="003653ED">
        <w:rPr>
          <w:rStyle w:val="apple-style-span"/>
          <w:color w:val="000000"/>
          <w:sz w:val="28"/>
          <w:szCs w:val="28"/>
        </w:rPr>
        <w:t>говорит об эффективности, с которой предприятие использует свои ресурсы для выпуска продукции и имеет экономическую интерпретацию, показывая, сколько рублей выручки от реализации приходится на один рубль вложений в основные средства</w:t>
      </w:r>
      <w:r w:rsidR="00E904CB">
        <w:rPr>
          <w:rStyle w:val="apple-style-span"/>
          <w:color w:val="000000"/>
          <w:sz w:val="28"/>
          <w:szCs w:val="28"/>
        </w:rPr>
        <w:t>. В 2007 году он составил</w:t>
      </w:r>
      <w:r w:rsidR="00496243">
        <w:rPr>
          <w:rStyle w:val="apple-style-span"/>
          <w:color w:val="000000"/>
          <w:sz w:val="28"/>
          <w:szCs w:val="28"/>
        </w:rPr>
        <w:t xml:space="preserve"> 2,3, а далее увеличился</w:t>
      </w:r>
      <w:r>
        <w:rPr>
          <w:rStyle w:val="apple-style-span"/>
          <w:rFonts w:ascii="Arial" w:hAnsi="Arial" w:cs="Arial"/>
          <w:color w:val="000000"/>
          <w:sz w:val="31"/>
          <w:szCs w:val="31"/>
        </w:rPr>
        <w:t>.</w:t>
      </w:r>
      <w:r w:rsidR="00E904CB">
        <w:rPr>
          <w:rStyle w:val="apple-style-span"/>
          <w:rFonts w:ascii="Arial" w:hAnsi="Arial" w:cs="Arial"/>
          <w:color w:val="000000"/>
          <w:sz w:val="31"/>
          <w:szCs w:val="31"/>
        </w:rPr>
        <w:t xml:space="preserve"> </w:t>
      </w:r>
      <w:r>
        <w:rPr>
          <w:rStyle w:val="apple-style-span"/>
          <w:color w:val="000000"/>
          <w:sz w:val="28"/>
          <w:szCs w:val="28"/>
        </w:rPr>
        <w:t xml:space="preserve">Так, в 2008 году он составил 2,7, и в 2009 он так же составил 2,7, то есть не изменился. </w:t>
      </w:r>
    </w:p>
    <w:p w:rsidR="006D2223" w:rsidRDefault="006D2223" w:rsidP="006D2223">
      <w:pPr>
        <w:pStyle w:val="a9"/>
        <w:spacing w:before="0" w:beforeAutospacing="0" w:after="0" w:afterAutospacing="0" w:line="360" w:lineRule="auto"/>
        <w:ind w:firstLine="709"/>
        <w:jc w:val="both"/>
        <w:rPr>
          <w:color w:val="000000"/>
          <w:sz w:val="28"/>
          <w:szCs w:val="28"/>
        </w:rPr>
      </w:pPr>
      <w:r w:rsidRPr="00DE375A">
        <w:rPr>
          <w:bCs/>
          <w:color w:val="000000"/>
          <w:sz w:val="28"/>
          <w:szCs w:val="28"/>
        </w:rPr>
        <w:t>Коэффициент оборачиваемости запасов</w:t>
      </w:r>
      <w:r w:rsidRPr="00DE375A">
        <w:rPr>
          <w:rStyle w:val="apple-converted-space"/>
          <w:color w:val="000000"/>
          <w:sz w:val="28"/>
          <w:szCs w:val="28"/>
        </w:rPr>
        <w:t> </w:t>
      </w:r>
      <w:r w:rsidRPr="00DE375A">
        <w:rPr>
          <w:color w:val="000000"/>
          <w:sz w:val="28"/>
          <w:szCs w:val="28"/>
        </w:rPr>
        <w:t>отражает скорость реализации этих запасов. Так можно узнать, сколько дней требуется для продажи (без оплаты) материально-производственных запасов. 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при прочих равных условиях.</w:t>
      </w:r>
      <w:r>
        <w:rPr>
          <w:color w:val="000000"/>
          <w:sz w:val="28"/>
          <w:szCs w:val="28"/>
        </w:rPr>
        <w:t xml:space="preserve"> В</w:t>
      </w:r>
      <w:r w:rsidR="00496243">
        <w:rPr>
          <w:color w:val="000000"/>
          <w:sz w:val="28"/>
          <w:szCs w:val="28"/>
        </w:rPr>
        <w:t xml:space="preserve"> 2007 году составил 7,6</w:t>
      </w:r>
      <w:r w:rsidR="00467F7D">
        <w:rPr>
          <w:color w:val="000000"/>
          <w:sz w:val="28"/>
          <w:szCs w:val="28"/>
        </w:rPr>
        <w:t>, в</w:t>
      </w:r>
      <w:r>
        <w:rPr>
          <w:color w:val="000000"/>
          <w:sz w:val="28"/>
          <w:szCs w:val="28"/>
        </w:rPr>
        <w:t xml:space="preserve"> 2008 году</w:t>
      </w:r>
      <w:r w:rsidR="00467F7D">
        <w:rPr>
          <w:color w:val="000000"/>
          <w:sz w:val="28"/>
          <w:szCs w:val="28"/>
        </w:rPr>
        <w:t xml:space="preserve"> показатель вырос и </w:t>
      </w:r>
      <w:r>
        <w:rPr>
          <w:color w:val="000000"/>
          <w:sz w:val="28"/>
          <w:szCs w:val="28"/>
        </w:rPr>
        <w:t xml:space="preserve">составил </w:t>
      </w:r>
      <w:r w:rsidR="00496243">
        <w:rPr>
          <w:color w:val="000000"/>
          <w:sz w:val="28"/>
          <w:szCs w:val="28"/>
        </w:rPr>
        <w:t>8,8</w:t>
      </w:r>
      <w:r>
        <w:rPr>
          <w:color w:val="000000"/>
          <w:sz w:val="28"/>
          <w:szCs w:val="28"/>
        </w:rPr>
        <w:t xml:space="preserve">, а в 2009 </w:t>
      </w:r>
      <w:r w:rsidR="00496243">
        <w:rPr>
          <w:color w:val="000000"/>
          <w:sz w:val="28"/>
          <w:szCs w:val="28"/>
        </w:rPr>
        <w:t>11,3</w:t>
      </w:r>
      <w:r>
        <w:rPr>
          <w:color w:val="000000"/>
          <w:sz w:val="28"/>
          <w:szCs w:val="28"/>
        </w:rPr>
        <w:t xml:space="preserve">, это на </w:t>
      </w:r>
      <w:r w:rsidR="00496243">
        <w:rPr>
          <w:color w:val="000000"/>
          <w:sz w:val="28"/>
          <w:szCs w:val="28"/>
        </w:rPr>
        <w:t>2,5</w:t>
      </w:r>
      <w:r>
        <w:rPr>
          <w:color w:val="000000"/>
          <w:sz w:val="28"/>
          <w:szCs w:val="28"/>
        </w:rPr>
        <w:t xml:space="preserve"> больше.</w:t>
      </w:r>
    </w:p>
    <w:p w:rsidR="006D2223" w:rsidRDefault="006D2223" w:rsidP="006D2223">
      <w:pPr>
        <w:pStyle w:val="a9"/>
        <w:spacing w:before="0" w:beforeAutospacing="0" w:after="0" w:afterAutospacing="0" w:line="360" w:lineRule="auto"/>
        <w:ind w:firstLine="709"/>
        <w:jc w:val="both"/>
        <w:rPr>
          <w:rStyle w:val="apple-style-span"/>
          <w:color w:val="000000"/>
          <w:sz w:val="28"/>
          <w:szCs w:val="28"/>
        </w:rPr>
      </w:pPr>
      <w:r w:rsidRPr="007327DB">
        <w:rPr>
          <w:rStyle w:val="a8"/>
          <w:b w:val="0"/>
          <w:color w:val="000000"/>
          <w:sz w:val="28"/>
          <w:szCs w:val="28"/>
        </w:rPr>
        <w:t>Коэффициент оборачиваемости оборотных активов</w:t>
      </w:r>
      <w:r w:rsidRPr="007327DB">
        <w:rPr>
          <w:rStyle w:val="apple-converted-space"/>
          <w:b/>
          <w:color w:val="000000"/>
          <w:sz w:val="28"/>
          <w:szCs w:val="28"/>
        </w:rPr>
        <w:t> </w:t>
      </w:r>
      <w:r w:rsidRPr="007327DB">
        <w:rPr>
          <w:rStyle w:val="apple-style-span"/>
          <w:color w:val="000000"/>
          <w:sz w:val="28"/>
          <w:szCs w:val="28"/>
        </w:rPr>
        <w:t>характеризует эффективность использования (скорость оборота) оборотных активов. Он показывает сколько раз за период (за год) оборачиваются оборотные активы или сколько рублей выручки от реализации приходится на рубль оборотных активов. Чем выше этот коэффициент, тем лучше</w:t>
      </w:r>
      <w:r>
        <w:rPr>
          <w:rStyle w:val="apple-style-span"/>
          <w:color w:val="000000"/>
          <w:sz w:val="28"/>
          <w:szCs w:val="28"/>
        </w:rPr>
        <w:t xml:space="preserve">, </w:t>
      </w:r>
      <w:r w:rsidR="00467F7D">
        <w:rPr>
          <w:rStyle w:val="apple-style-span"/>
          <w:color w:val="000000"/>
          <w:sz w:val="28"/>
          <w:szCs w:val="28"/>
        </w:rPr>
        <w:t xml:space="preserve">в 2007 году составил 3,5, </w:t>
      </w:r>
      <w:r>
        <w:rPr>
          <w:rStyle w:val="apple-style-span"/>
          <w:color w:val="000000"/>
          <w:sz w:val="28"/>
          <w:szCs w:val="28"/>
        </w:rPr>
        <w:t>в 2008 году он составил 3,4, в 2009 году 3,5, то есть в</w:t>
      </w:r>
      <w:r w:rsidR="00467F7D">
        <w:rPr>
          <w:rStyle w:val="apple-style-span"/>
          <w:color w:val="000000"/>
          <w:sz w:val="28"/>
          <w:szCs w:val="28"/>
        </w:rPr>
        <w:t xml:space="preserve"> 2008 году уменьшился на 0,1, а в</w:t>
      </w:r>
      <w:r>
        <w:rPr>
          <w:rStyle w:val="apple-style-span"/>
          <w:color w:val="000000"/>
          <w:sz w:val="28"/>
          <w:szCs w:val="28"/>
        </w:rPr>
        <w:t xml:space="preserve"> 2009 году увеличился на 0,1. Это говорит о том, что в 2009 году на предприятии оборачиваемость активов возросла, а это является положительным фактором.</w:t>
      </w:r>
    </w:p>
    <w:p w:rsidR="006D2223" w:rsidRDefault="006D2223" w:rsidP="00467F7D">
      <w:pPr>
        <w:pStyle w:val="a9"/>
        <w:spacing w:before="0" w:beforeAutospacing="0" w:after="0" w:afterAutospacing="0" w:line="360" w:lineRule="auto"/>
        <w:ind w:firstLine="709"/>
        <w:jc w:val="both"/>
        <w:rPr>
          <w:rStyle w:val="apple-converted-space"/>
          <w:color w:val="000000"/>
          <w:sz w:val="28"/>
          <w:szCs w:val="28"/>
        </w:rPr>
      </w:pPr>
      <w:r w:rsidRPr="000E7AF9">
        <w:rPr>
          <w:rStyle w:val="a8"/>
          <w:b w:val="0"/>
          <w:color w:val="000000"/>
          <w:sz w:val="28"/>
          <w:szCs w:val="28"/>
        </w:rPr>
        <w:t>Коэффициент оборачиваемости собственного капитала</w:t>
      </w:r>
      <w:r w:rsidRPr="000E7AF9">
        <w:rPr>
          <w:rStyle w:val="apple-converted-space"/>
          <w:b/>
          <w:color w:val="000000"/>
          <w:sz w:val="28"/>
          <w:szCs w:val="28"/>
        </w:rPr>
        <w:t> </w:t>
      </w:r>
      <w:r w:rsidRPr="000E7AF9">
        <w:rPr>
          <w:rStyle w:val="apple-style-span"/>
          <w:color w:val="000000"/>
          <w:sz w:val="28"/>
          <w:szCs w:val="28"/>
        </w:rPr>
        <w:t xml:space="preserve">- </w:t>
      </w:r>
      <w:r>
        <w:rPr>
          <w:rStyle w:val="apple-style-span"/>
          <w:color w:val="000000"/>
          <w:sz w:val="28"/>
          <w:szCs w:val="28"/>
        </w:rPr>
        <w:t>о</w:t>
      </w:r>
      <w:r w:rsidRPr="000E7AF9">
        <w:rPr>
          <w:rStyle w:val="apple-style-span"/>
          <w:color w:val="000000"/>
          <w:sz w:val="28"/>
          <w:szCs w:val="28"/>
        </w:rPr>
        <w:t>тражает скорость оборота собственного капитала предприятия.</w:t>
      </w:r>
      <w:r w:rsidRPr="000E7AF9">
        <w:rPr>
          <w:rStyle w:val="apple-converted-space"/>
          <w:color w:val="000000"/>
          <w:sz w:val="28"/>
          <w:szCs w:val="28"/>
        </w:rPr>
        <w:t> </w:t>
      </w:r>
      <w:r>
        <w:rPr>
          <w:rStyle w:val="apple-converted-space"/>
          <w:color w:val="000000"/>
          <w:sz w:val="28"/>
          <w:szCs w:val="28"/>
        </w:rPr>
        <w:t xml:space="preserve">В </w:t>
      </w:r>
      <w:r w:rsidR="00467F7D">
        <w:rPr>
          <w:rStyle w:val="apple-converted-space"/>
          <w:color w:val="000000"/>
          <w:sz w:val="28"/>
          <w:szCs w:val="28"/>
        </w:rPr>
        <w:t>2007-</w:t>
      </w:r>
      <w:r>
        <w:rPr>
          <w:rStyle w:val="apple-converted-space"/>
          <w:color w:val="000000"/>
          <w:sz w:val="28"/>
          <w:szCs w:val="28"/>
        </w:rPr>
        <w:t xml:space="preserve">2008 году составил </w:t>
      </w:r>
      <w:r w:rsidR="00467F7D">
        <w:rPr>
          <w:rStyle w:val="apple-converted-space"/>
          <w:color w:val="000000"/>
          <w:sz w:val="28"/>
          <w:szCs w:val="28"/>
        </w:rPr>
        <w:t xml:space="preserve">2,7 и </w:t>
      </w:r>
      <w:r>
        <w:rPr>
          <w:rStyle w:val="apple-converted-space"/>
          <w:color w:val="000000"/>
          <w:sz w:val="28"/>
          <w:szCs w:val="28"/>
        </w:rPr>
        <w:t>3,7</w:t>
      </w:r>
      <w:r w:rsidR="00467F7D">
        <w:rPr>
          <w:rStyle w:val="apple-converted-space"/>
          <w:color w:val="000000"/>
          <w:sz w:val="28"/>
          <w:szCs w:val="28"/>
        </w:rPr>
        <w:t xml:space="preserve"> соответственно,</w:t>
      </w:r>
      <w:r>
        <w:rPr>
          <w:rStyle w:val="apple-converted-space"/>
          <w:color w:val="000000"/>
          <w:sz w:val="28"/>
          <w:szCs w:val="28"/>
        </w:rPr>
        <w:t xml:space="preserve"> в 2009 – 4,2,  отклонение составило 0,5, т.е. оборачиваемость капитала возросла.</w:t>
      </w:r>
    </w:p>
    <w:p w:rsidR="006D2223" w:rsidRDefault="006D2223" w:rsidP="006D2223">
      <w:pPr>
        <w:pStyle w:val="a9"/>
        <w:spacing w:before="0" w:beforeAutospacing="0" w:after="0" w:afterAutospacing="0" w:line="360" w:lineRule="auto"/>
        <w:ind w:firstLine="709"/>
        <w:jc w:val="both"/>
        <w:rPr>
          <w:rStyle w:val="apple-style-span"/>
          <w:color w:val="000000"/>
          <w:sz w:val="28"/>
          <w:szCs w:val="28"/>
        </w:rPr>
      </w:pPr>
      <w:r w:rsidRPr="00105F1F">
        <w:rPr>
          <w:rStyle w:val="apple-style-span"/>
          <w:color w:val="333333"/>
          <w:sz w:val="28"/>
          <w:szCs w:val="28"/>
        </w:rPr>
        <w:t>Фондоотдача характеризует эффективность использования всех основных средств предприятия</w:t>
      </w:r>
      <w:r>
        <w:rPr>
          <w:rStyle w:val="apple-style-span"/>
          <w:color w:val="333333"/>
          <w:sz w:val="28"/>
          <w:szCs w:val="28"/>
        </w:rPr>
        <w:t>.</w:t>
      </w:r>
      <w:r w:rsidRPr="008613F8">
        <w:rPr>
          <w:rFonts w:ascii="Tahoma" w:hAnsi="Tahoma" w:cs="Tahoma"/>
          <w:color w:val="000000"/>
          <w:sz w:val="31"/>
          <w:szCs w:val="31"/>
        </w:rPr>
        <w:t xml:space="preserve"> </w:t>
      </w:r>
      <w:r w:rsidRPr="008613F8">
        <w:rPr>
          <w:rStyle w:val="apple-style-span"/>
          <w:color w:val="000000"/>
          <w:sz w:val="28"/>
          <w:szCs w:val="28"/>
        </w:rPr>
        <w:t>Она показывает, сколько продукции в денежном выражении выпущено предприятием за год в расчете на 1 руб. основных производственных фондов.</w:t>
      </w:r>
      <w:r>
        <w:rPr>
          <w:rStyle w:val="apple-style-span"/>
          <w:color w:val="000000"/>
          <w:sz w:val="28"/>
          <w:szCs w:val="28"/>
        </w:rPr>
        <w:t xml:space="preserve"> В </w:t>
      </w:r>
      <w:r w:rsidR="001677A4">
        <w:rPr>
          <w:rStyle w:val="apple-style-span"/>
          <w:color w:val="000000"/>
          <w:sz w:val="28"/>
          <w:szCs w:val="28"/>
        </w:rPr>
        <w:t>2007-</w:t>
      </w:r>
      <w:r>
        <w:rPr>
          <w:rStyle w:val="apple-style-span"/>
          <w:color w:val="000000"/>
          <w:sz w:val="28"/>
          <w:szCs w:val="28"/>
        </w:rPr>
        <w:t xml:space="preserve">2008 году она составила </w:t>
      </w:r>
      <w:r w:rsidR="001677A4">
        <w:rPr>
          <w:rStyle w:val="apple-style-span"/>
          <w:color w:val="000000"/>
          <w:sz w:val="28"/>
          <w:szCs w:val="28"/>
        </w:rPr>
        <w:t xml:space="preserve">6,7 и </w:t>
      </w:r>
      <w:r>
        <w:rPr>
          <w:rStyle w:val="apple-style-span"/>
          <w:color w:val="000000"/>
          <w:sz w:val="28"/>
          <w:szCs w:val="28"/>
        </w:rPr>
        <w:t>18,9</w:t>
      </w:r>
      <w:r w:rsidR="001677A4">
        <w:rPr>
          <w:rStyle w:val="apple-style-span"/>
          <w:color w:val="000000"/>
          <w:sz w:val="28"/>
          <w:szCs w:val="28"/>
        </w:rPr>
        <w:t xml:space="preserve"> соответственно, и значительно возросла</w:t>
      </w:r>
      <w:r>
        <w:rPr>
          <w:rStyle w:val="apple-style-span"/>
          <w:color w:val="000000"/>
          <w:sz w:val="28"/>
          <w:szCs w:val="28"/>
        </w:rPr>
        <w:t xml:space="preserve">, а в 2009 снизилась на 5,5, и составила 13,4. </w:t>
      </w:r>
    </w:p>
    <w:p w:rsidR="006D2223" w:rsidRDefault="006D2223" w:rsidP="006D2223">
      <w:pPr>
        <w:pStyle w:val="a9"/>
        <w:tabs>
          <w:tab w:val="left" w:pos="180"/>
        </w:tabs>
        <w:spacing w:before="0" w:beforeAutospacing="0" w:after="0" w:afterAutospacing="0" w:line="360" w:lineRule="auto"/>
        <w:ind w:firstLine="709"/>
        <w:jc w:val="both"/>
        <w:rPr>
          <w:color w:val="000000"/>
          <w:sz w:val="28"/>
          <w:szCs w:val="28"/>
        </w:rPr>
      </w:pPr>
      <w:r w:rsidRPr="002554A2">
        <w:rPr>
          <w:color w:val="000000"/>
          <w:sz w:val="28"/>
          <w:szCs w:val="28"/>
        </w:rPr>
        <w:t>По</w:t>
      </w:r>
      <w:r w:rsidRPr="002554A2">
        <w:rPr>
          <w:rStyle w:val="apple-converted-space"/>
          <w:color w:val="000000"/>
          <w:sz w:val="28"/>
          <w:szCs w:val="28"/>
        </w:rPr>
        <w:t> </w:t>
      </w:r>
      <w:r w:rsidRPr="004E3A5C">
        <w:rPr>
          <w:bCs/>
          <w:color w:val="000000"/>
          <w:sz w:val="28"/>
          <w:szCs w:val="28"/>
        </w:rPr>
        <w:t>коэффициенту оборачиваемости дебиторской задолженности</w:t>
      </w:r>
      <w:r w:rsidRPr="004E3A5C">
        <w:rPr>
          <w:rStyle w:val="apple-converted-space"/>
          <w:color w:val="000000"/>
          <w:sz w:val="28"/>
          <w:szCs w:val="28"/>
        </w:rPr>
        <w:t> </w:t>
      </w:r>
      <w:r w:rsidRPr="004E3A5C">
        <w:rPr>
          <w:color w:val="000000"/>
          <w:sz w:val="28"/>
          <w:szCs w:val="28"/>
        </w:rPr>
        <w:t>судят</w:t>
      </w:r>
      <w:r w:rsidRPr="002554A2">
        <w:rPr>
          <w:color w:val="000000"/>
          <w:sz w:val="28"/>
          <w:szCs w:val="28"/>
        </w:rPr>
        <w:t>, сколько раз в среднем дебиторская задолженность превращалась в денежные средства в течение отчетного периода.</w:t>
      </w:r>
      <w:r w:rsidRPr="004E3A5C">
        <w:rPr>
          <w:rFonts w:ascii="Arial" w:hAnsi="Arial" w:cs="Arial"/>
          <w:color w:val="000000"/>
          <w:sz w:val="28"/>
          <w:szCs w:val="28"/>
        </w:rPr>
        <w:t xml:space="preserve"> </w:t>
      </w:r>
      <w:r w:rsidRPr="004E3A5C">
        <w:rPr>
          <w:rStyle w:val="apple-style-span"/>
          <w:color w:val="000000"/>
          <w:sz w:val="28"/>
          <w:szCs w:val="28"/>
        </w:rPr>
        <w:t>Оборачиваемость дебиторской задолженности показывает вынужденное или добровольное расширение или снижение коммерческого кредита, предоставляемого предприятием.</w:t>
      </w:r>
      <w:r>
        <w:rPr>
          <w:rStyle w:val="apple-style-span"/>
          <w:color w:val="000000"/>
          <w:sz w:val="28"/>
          <w:szCs w:val="28"/>
        </w:rPr>
        <w:t xml:space="preserve"> </w:t>
      </w:r>
      <w:r>
        <w:rPr>
          <w:color w:val="000000"/>
          <w:sz w:val="28"/>
          <w:szCs w:val="28"/>
        </w:rPr>
        <w:t>В 200</w:t>
      </w:r>
      <w:r w:rsidR="001677A4">
        <w:rPr>
          <w:color w:val="000000"/>
          <w:sz w:val="28"/>
          <w:szCs w:val="28"/>
        </w:rPr>
        <w:t>7</w:t>
      </w:r>
      <w:r>
        <w:rPr>
          <w:color w:val="000000"/>
          <w:sz w:val="28"/>
          <w:szCs w:val="28"/>
        </w:rPr>
        <w:t xml:space="preserve">-2009гг. он составил </w:t>
      </w:r>
      <w:r w:rsidR="001677A4">
        <w:rPr>
          <w:color w:val="000000"/>
          <w:sz w:val="28"/>
          <w:szCs w:val="28"/>
        </w:rPr>
        <w:t xml:space="preserve">6,7, </w:t>
      </w:r>
      <w:r>
        <w:rPr>
          <w:color w:val="000000"/>
          <w:sz w:val="28"/>
          <w:szCs w:val="28"/>
        </w:rPr>
        <w:t xml:space="preserve">4,5 и </w:t>
      </w:r>
      <w:r w:rsidR="001677A4">
        <w:rPr>
          <w:color w:val="000000"/>
          <w:sz w:val="28"/>
          <w:szCs w:val="28"/>
        </w:rPr>
        <w:t>13,4</w:t>
      </w:r>
      <w:r>
        <w:rPr>
          <w:color w:val="000000"/>
          <w:sz w:val="28"/>
          <w:szCs w:val="28"/>
        </w:rPr>
        <w:t xml:space="preserve"> соответственно. В 2009 году оборачиваемость дебиторской задолженности снизилась на 0,2, это незначительное отклонение, но все же оборот снизился.</w:t>
      </w:r>
    </w:p>
    <w:p w:rsidR="006D2223" w:rsidRDefault="006D2223" w:rsidP="006D2223">
      <w:pPr>
        <w:pStyle w:val="a9"/>
        <w:tabs>
          <w:tab w:val="left" w:pos="180"/>
        </w:tabs>
        <w:spacing w:before="0" w:beforeAutospacing="0" w:after="0" w:afterAutospacing="0" w:line="360" w:lineRule="auto"/>
        <w:ind w:firstLine="709"/>
        <w:jc w:val="both"/>
        <w:rPr>
          <w:color w:val="000000"/>
          <w:sz w:val="28"/>
          <w:szCs w:val="28"/>
        </w:rPr>
      </w:pPr>
      <w:r>
        <w:rPr>
          <w:color w:val="000000"/>
          <w:sz w:val="28"/>
          <w:szCs w:val="28"/>
        </w:rPr>
        <w:t xml:space="preserve">Срок оборачиваемости дебиторской задолженности  указывает средний срок погашения дебиторской задолженности. Так, </w:t>
      </w:r>
      <w:r w:rsidR="00220606">
        <w:rPr>
          <w:color w:val="000000"/>
          <w:sz w:val="28"/>
          <w:szCs w:val="28"/>
        </w:rPr>
        <w:t xml:space="preserve"> в 2007 году составил 54 дня, , </w:t>
      </w:r>
      <w:r>
        <w:rPr>
          <w:color w:val="000000"/>
          <w:sz w:val="28"/>
          <w:szCs w:val="28"/>
        </w:rPr>
        <w:t>в 2008 году это составляло 80 дней, а в 2009 – 84, то есть срок оборота увеличился на 4 дня.</w:t>
      </w:r>
    </w:p>
    <w:p w:rsidR="006D2223" w:rsidRDefault="006D2223" w:rsidP="006D2223">
      <w:pPr>
        <w:pStyle w:val="a9"/>
        <w:tabs>
          <w:tab w:val="left" w:pos="180"/>
        </w:tabs>
        <w:spacing w:before="0" w:beforeAutospacing="0" w:after="0" w:afterAutospacing="0" w:line="360" w:lineRule="auto"/>
        <w:ind w:firstLine="709"/>
        <w:jc w:val="both"/>
        <w:rPr>
          <w:rStyle w:val="apple-style-span"/>
          <w:color w:val="000000"/>
          <w:sz w:val="28"/>
          <w:szCs w:val="28"/>
        </w:rPr>
      </w:pPr>
      <w:r>
        <w:rPr>
          <w:color w:val="000000"/>
          <w:sz w:val="28"/>
          <w:szCs w:val="28"/>
        </w:rPr>
        <w:t>Коэффициент оборачиваемости денежных средств показывает скорость оборота денежных средств за период. В 200</w:t>
      </w:r>
      <w:r w:rsidR="00220606">
        <w:rPr>
          <w:color w:val="000000"/>
          <w:sz w:val="28"/>
          <w:szCs w:val="28"/>
        </w:rPr>
        <w:t>7-</w:t>
      </w:r>
      <w:r>
        <w:rPr>
          <w:color w:val="000000"/>
          <w:sz w:val="28"/>
          <w:szCs w:val="28"/>
        </w:rPr>
        <w:t xml:space="preserve">2009годах он составил </w:t>
      </w:r>
      <w:r w:rsidR="00220606">
        <w:rPr>
          <w:color w:val="000000"/>
          <w:sz w:val="28"/>
          <w:szCs w:val="28"/>
        </w:rPr>
        <w:t xml:space="preserve">13, </w:t>
      </w:r>
      <w:r>
        <w:rPr>
          <w:color w:val="000000"/>
          <w:sz w:val="28"/>
          <w:szCs w:val="28"/>
        </w:rPr>
        <w:t>38 и 51 соответственно. В 2009 году оборачиваемость увеличилась на 13.</w:t>
      </w:r>
    </w:p>
    <w:p w:rsidR="006D2223" w:rsidRDefault="006D2223" w:rsidP="006D2223">
      <w:pPr>
        <w:pStyle w:val="a9"/>
        <w:spacing w:before="0" w:beforeAutospacing="0" w:after="0" w:afterAutospacing="0" w:line="360" w:lineRule="auto"/>
        <w:ind w:firstLine="709"/>
        <w:jc w:val="both"/>
        <w:rPr>
          <w:color w:val="000000"/>
          <w:sz w:val="28"/>
          <w:szCs w:val="28"/>
        </w:rPr>
      </w:pPr>
      <w:r w:rsidRPr="002554A2">
        <w:rPr>
          <w:bCs/>
          <w:color w:val="000000"/>
          <w:sz w:val="28"/>
          <w:szCs w:val="28"/>
        </w:rPr>
        <w:t>Коэффициент оборачиваемости кредиторской задолженности</w:t>
      </w:r>
      <w:r w:rsidRPr="002554A2">
        <w:rPr>
          <w:rStyle w:val="apple-converted-space"/>
          <w:color w:val="000000"/>
          <w:sz w:val="28"/>
          <w:szCs w:val="28"/>
        </w:rPr>
        <w:t> </w:t>
      </w:r>
      <w:r w:rsidRPr="002554A2">
        <w:rPr>
          <w:color w:val="000000"/>
          <w:sz w:val="28"/>
          <w:szCs w:val="28"/>
        </w:rPr>
        <w:t xml:space="preserve"> показывает, сколько компании требуется оборотов для оплаты выставленных ей счетов.</w:t>
      </w:r>
      <w:r>
        <w:rPr>
          <w:color w:val="000000"/>
          <w:sz w:val="28"/>
          <w:szCs w:val="28"/>
        </w:rPr>
        <w:t xml:space="preserve"> В 200</w:t>
      </w:r>
      <w:r w:rsidR="00220606">
        <w:rPr>
          <w:color w:val="000000"/>
          <w:sz w:val="28"/>
          <w:szCs w:val="28"/>
        </w:rPr>
        <w:t>7</w:t>
      </w:r>
      <w:r>
        <w:rPr>
          <w:color w:val="000000"/>
          <w:sz w:val="28"/>
          <w:szCs w:val="28"/>
        </w:rPr>
        <w:t>-200</w:t>
      </w:r>
      <w:r w:rsidR="00220606">
        <w:rPr>
          <w:color w:val="000000"/>
          <w:sz w:val="28"/>
          <w:szCs w:val="28"/>
        </w:rPr>
        <w:t>9</w:t>
      </w:r>
      <w:r>
        <w:rPr>
          <w:color w:val="000000"/>
          <w:sz w:val="28"/>
          <w:szCs w:val="28"/>
        </w:rPr>
        <w:t xml:space="preserve">гг. составил </w:t>
      </w:r>
      <w:r w:rsidR="00220606">
        <w:rPr>
          <w:color w:val="000000"/>
          <w:sz w:val="28"/>
          <w:szCs w:val="28"/>
        </w:rPr>
        <w:t xml:space="preserve">14,1, </w:t>
      </w:r>
      <w:r>
        <w:rPr>
          <w:color w:val="000000"/>
          <w:sz w:val="28"/>
          <w:szCs w:val="28"/>
        </w:rPr>
        <w:t>9,4 и 7,6 соответственно. В</w:t>
      </w:r>
      <w:r w:rsidR="00220606">
        <w:rPr>
          <w:color w:val="000000"/>
          <w:sz w:val="28"/>
          <w:szCs w:val="28"/>
        </w:rPr>
        <w:t xml:space="preserve"> 2007 году произошло уменьшение на 4,7, в </w:t>
      </w:r>
      <w:r>
        <w:rPr>
          <w:color w:val="000000"/>
          <w:sz w:val="28"/>
          <w:szCs w:val="28"/>
        </w:rPr>
        <w:t xml:space="preserve"> 2009 году этот показатель уменьшился на 1,8, что само по себе не плохо, так как предприятие смогло быстрее рассчитаться с кредиторами.</w:t>
      </w:r>
    </w:p>
    <w:p w:rsidR="006D2223" w:rsidRDefault="006D2223" w:rsidP="006D2223">
      <w:pPr>
        <w:pStyle w:val="a9"/>
        <w:spacing w:before="0" w:beforeAutospacing="0" w:after="0" w:afterAutospacing="0" w:line="360" w:lineRule="auto"/>
        <w:ind w:firstLine="709"/>
        <w:jc w:val="both"/>
        <w:rPr>
          <w:sz w:val="28"/>
          <w:szCs w:val="28"/>
        </w:rPr>
      </w:pPr>
      <w:r w:rsidRPr="000E5E47">
        <w:rPr>
          <w:sz w:val="28"/>
          <w:szCs w:val="28"/>
        </w:rPr>
        <w:t xml:space="preserve">Срок оборачиваемости кредиторской задолженности показывает средний срок возврата долгов предприятия по текущим обязательствам. В </w:t>
      </w:r>
      <w:r w:rsidR="00220606">
        <w:rPr>
          <w:color w:val="000000"/>
          <w:sz w:val="28"/>
          <w:szCs w:val="28"/>
        </w:rPr>
        <w:t>2007г. – 25 дней, в</w:t>
      </w:r>
      <w:r w:rsidR="00220606" w:rsidRPr="000E5E47">
        <w:rPr>
          <w:sz w:val="28"/>
          <w:szCs w:val="28"/>
        </w:rPr>
        <w:t xml:space="preserve"> </w:t>
      </w:r>
      <w:r w:rsidRPr="000E5E47">
        <w:rPr>
          <w:sz w:val="28"/>
          <w:szCs w:val="28"/>
        </w:rPr>
        <w:t xml:space="preserve">2008 году срок составил 38 дней, а в 2009 – 47 дней, увеличившись на 9 дней. </w:t>
      </w:r>
    </w:p>
    <w:p w:rsidR="00071E40" w:rsidRPr="000E5E47" w:rsidRDefault="00071E40" w:rsidP="006D2223">
      <w:pPr>
        <w:pStyle w:val="a9"/>
        <w:spacing w:before="0" w:beforeAutospacing="0" w:after="0" w:afterAutospacing="0" w:line="360" w:lineRule="auto"/>
        <w:ind w:firstLine="709"/>
        <w:jc w:val="both"/>
        <w:rPr>
          <w:color w:val="000000"/>
          <w:sz w:val="28"/>
          <w:szCs w:val="28"/>
        </w:rPr>
      </w:pPr>
      <w:r>
        <w:rPr>
          <w:sz w:val="28"/>
          <w:szCs w:val="28"/>
        </w:rPr>
        <w:t>В общем можно сказать, что предприятие является платежеспособным, и может отвечать по своим обязательствам.</w:t>
      </w:r>
    </w:p>
    <w:p w:rsidR="006D2223" w:rsidRDefault="006D2223" w:rsidP="006D2223">
      <w:pPr>
        <w:spacing w:line="360" w:lineRule="auto"/>
        <w:ind w:firstLine="709"/>
        <w:jc w:val="both"/>
        <w:rPr>
          <w:sz w:val="28"/>
          <w:szCs w:val="28"/>
        </w:rPr>
      </w:pPr>
      <w:r>
        <w:rPr>
          <w:sz w:val="28"/>
          <w:szCs w:val="28"/>
        </w:rPr>
        <w:t>Рентабельность работы предприятия представляет собой качественную характеристику полученной прибыли. По абсолютной величине прибыли нельзя судить об эффективности работы предприятия. Действительно, одна и та же прибыль может быть получена за счет совершенно разных ресурсов и затрат, и соответственно предприятия имеют совершенно разную эффективность. Показатель рентабельности характеризует эффективность работы предприятия в целом, доходность различных направлений деятельности, окупаемость затрат и т.д. этот показатель более полно, чем прибыль, характеризует  конечные результаты хозяйствования, потому что его величина показывает отношение эффекта в сравнении с наличными или потребленными ресурсами. Рентабельность включает в себя следующие показатели:</w:t>
      </w:r>
    </w:p>
    <w:p w:rsidR="006D2223" w:rsidRDefault="006D2223" w:rsidP="006D2223">
      <w:pPr>
        <w:numPr>
          <w:ilvl w:val="0"/>
          <w:numId w:val="6"/>
        </w:numPr>
        <w:tabs>
          <w:tab w:val="clear" w:pos="1429"/>
          <w:tab w:val="num" w:pos="284"/>
          <w:tab w:val="left" w:pos="993"/>
        </w:tabs>
        <w:spacing w:line="360" w:lineRule="auto"/>
        <w:ind w:left="0" w:firstLine="709"/>
        <w:jc w:val="both"/>
        <w:rPr>
          <w:sz w:val="28"/>
          <w:szCs w:val="28"/>
        </w:rPr>
      </w:pPr>
      <w:r>
        <w:rPr>
          <w:sz w:val="28"/>
          <w:szCs w:val="28"/>
        </w:rPr>
        <w:t>чистая прибыль;</w:t>
      </w:r>
    </w:p>
    <w:p w:rsidR="006D2223" w:rsidRPr="00B25387" w:rsidRDefault="006D2223" w:rsidP="006D2223">
      <w:pPr>
        <w:tabs>
          <w:tab w:val="left" w:pos="993"/>
        </w:tabs>
        <w:spacing w:line="360" w:lineRule="auto"/>
        <w:ind w:left="349"/>
        <w:jc w:val="both"/>
        <w:rPr>
          <w:sz w:val="16"/>
          <w:szCs w:val="16"/>
        </w:rPr>
      </w:pPr>
    </w:p>
    <w:p w:rsidR="006D2223" w:rsidRDefault="006D2223" w:rsidP="006D2223">
      <w:pPr>
        <w:tabs>
          <w:tab w:val="num" w:pos="284"/>
          <w:tab w:val="left" w:pos="993"/>
        </w:tabs>
        <w:spacing w:line="360" w:lineRule="auto"/>
        <w:ind w:firstLine="709"/>
        <w:jc w:val="both"/>
        <w:rPr>
          <w:sz w:val="28"/>
          <w:szCs w:val="28"/>
        </w:rPr>
      </w:pPr>
      <w:r>
        <w:rPr>
          <w:sz w:val="28"/>
          <w:szCs w:val="28"/>
        </w:rPr>
        <w:t>П.ч.= П-Н</w:t>
      </w:r>
      <w:r>
        <w:rPr>
          <w:sz w:val="28"/>
          <w:szCs w:val="28"/>
          <w:vertAlign w:val="subscript"/>
        </w:rPr>
        <w:t>п</w:t>
      </w:r>
      <w:r>
        <w:rPr>
          <w:sz w:val="28"/>
          <w:szCs w:val="28"/>
        </w:rPr>
        <w:t xml:space="preserve">, </w:t>
      </w:r>
      <w:r>
        <w:rPr>
          <w:sz w:val="28"/>
          <w:szCs w:val="28"/>
        </w:rPr>
        <w:tab/>
      </w:r>
      <w:r>
        <w:rPr>
          <w:sz w:val="28"/>
          <w:szCs w:val="28"/>
        </w:rPr>
        <w:tab/>
      </w:r>
      <w:r>
        <w:rPr>
          <w:sz w:val="28"/>
          <w:szCs w:val="28"/>
        </w:rPr>
        <w:tab/>
        <w:t>(21)</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jc w:val="both"/>
        <w:rPr>
          <w:sz w:val="28"/>
          <w:szCs w:val="28"/>
        </w:rPr>
      </w:pPr>
      <w:r>
        <w:rPr>
          <w:sz w:val="28"/>
          <w:szCs w:val="28"/>
        </w:rPr>
        <w:t>где П – прибыль до налогообложения, Н</w:t>
      </w:r>
      <w:r>
        <w:rPr>
          <w:sz w:val="28"/>
          <w:szCs w:val="28"/>
          <w:vertAlign w:val="subscript"/>
        </w:rPr>
        <w:t>п</w:t>
      </w:r>
      <w:r>
        <w:rPr>
          <w:sz w:val="28"/>
          <w:szCs w:val="28"/>
        </w:rPr>
        <w:t xml:space="preserve"> – текущий налог на прибыль.</w:t>
      </w:r>
    </w:p>
    <w:p w:rsidR="00875CFC" w:rsidRDefault="00875CFC" w:rsidP="006D2223">
      <w:pPr>
        <w:tabs>
          <w:tab w:val="num" w:pos="284"/>
          <w:tab w:val="left" w:pos="993"/>
        </w:tabs>
        <w:spacing w:line="360" w:lineRule="auto"/>
        <w:jc w:val="both"/>
        <w:rPr>
          <w:color w:val="000000"/>
          <w:sz w:val="28"/>
          <w:szCs w:val="28"/>
        </w:rPr>
      </w:pPr>
      <w:r>
        <w:rPr>
          <w:color w:val="000000"/>
          <w:sz w:val="28"/>
          <w:szCs w:val="28"/>
        </w:rPr>
        <w:t>07*=</w:t>
      </w:r>
      <w:r w:rsidR="00C453C6">
        <w:rPr>
          <w:color w:val="000000"/>
          <w:sz w:val="28"/>
          <w:szCs w:val="28"/>
        </w:rPr>
        <w:t>5-0=5</w:t>
      </w:r>
    </w:p>
    <w:p w:rsidR="00875CFC" w:rsidRDefault="00875CFC" w:rsidP="006D2223">
      <w:pPr>
        <w:tabs>
          <w:tab w:val="num" w:pos="284"/>
          <w:tab w:val="left" w:pos="993"/>
        </w:tabs>
        <w:spacing w:line="360" w:lineRule="auto"/>
        <w:jc w:val="both"/>
        <w:rPr>
          <w:color w:val="000000"/>
          <w:sz w:val="28"/>
          <w:szCs w:val="28"/>
        </w:rPr>
      </w:pPr>
      <w:r>
        <w:rPr>
          <w:color w:val="000000"/>
          <w:sz w:val="28"/>
          <w:szCs w:val="28"/>
        </w:rPr>
        <w:t>08*=</w:t>
      </w:r>
      <w:r w:rsidR="00C453C6">
        <w:rPr>
          <w:color w:val="000000"/>
          <w:sz w:val="28"/>
          <w:szCs w:val="28"/>
        </w:rPr>
        <w:t>354-0=354</w:t>
      </w:r>
    </w:p>
    <w:p w:rsidR="00875CFC" w:rsidRPr="00AC431F" w:rsidRDefault="00875CFC" w:rsidP="006D2223">
      <w:pPr>
        <w:tabs>
          <w:tab w:val="num" w:pos="284"/>
          <w:tab w:val="left" w:pos="993"/>
        </w:tabs>
        <w:spacing w:line="360" w:lineRule="auto"/>
        <w:jc w:val="both"/>
        <w:rPr>
          <w:sz w:val="28"/>
          <w:szCs w:val="28"/>
        </w:rPr>
      </w:pPr>
      <w:r>
        <w:rPr>
          <w:color w:val="000000"/>
          <w:sz w:val="28"/>
          <w:szCs w:val="28"/>
        </w:rPr>
        <w:t>09*=</w:t>
      </w:r>
      <w:r w:rsidR="00C453C6">
        <w:rPr>
          <w:color w:val="000000"/>
          <w:sz w:val="28"/>
          <w:szCs w:val="28"/>
        </w:rPr>
        <w:t>460-115=345</w:t>
      </w:r>
    </w:p>
    <w:p w:rsidR="006D2223" w:rsidRDefault="006D2223" w:rsidP="006D2223">
      <w:pPr>
        <w:numPr>
          <w:ilvl w:val="0"/>
          <w:numId w:val="6"/>
        </w:numPr>
        <w:tabs>
          <w:tab w:val="clear" w:pos="1429"/>
          <w:tab w:val="num" w:pos="284"/>
          <w:tab w:val="left" w:pos="993"/>
        </w:tabs>
        <w:spacing w:line="360" w:lineRule="auto"/>
        <w:ind w:left="0" w:firstLine="709"/>
        <w:jc w:val="both"/>
        <w:rPr>
          <w:sz w:val="28"/>
          <w:szCs w:val="28"/>
        </w:rPr>
      </w:pPr>
      <w:r>
        <w:rPr>
          <w:sz w:val="28"/>
          <w:szCs w:val="28"/>
        </w:rPr>
        <w:t>коэффициент рентабельности активов;</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ind w:firstLine="709"/>
        <w:jc w:val="both"/>
        <w:rPr>
          <w:sz w:val="28"/>
          <w:szCs w:val="28"/>
        </w:rPr>
      </w:pPr>
      <w:r>
        <w:rPr>
          <w:sz w:val="28"/>
          <w:szCs w:val="28"/>
        </w:rPr>
        <w:t>К</w:t>
      </w:r>
      <w:r>
        <w:rPr>
          <w:sz w:val="28"/>
          <w:szCs w:val="28"/>
          <w:vertAlign w:val="subscript"/>
        </w:rPr>
        <w:t>А</w:t>
      </w:r>
      <w:r>
        <w:rPr>
          <w:sz w:val="28"/>
          <w:szCs w:val="28"/>
        </w:rPr>
        <w:t>= П/А</w:t>
      </w:r>
      <w:r>
        <w:rPr>
          <w:sz w:val="28"/>
          <w:szCs w:val="28"/>
          <w:vertAlign w:val="subscript"/>
        </w:rPr>
        <w:t>ср</w:t>
      </w:r>
      <w:r>
        <w:rPr>
          <w:sz w:val="28"/>
          <w:szCs w:val="28"/>
        </w:rPr>
        <w:t xml:space="preserve">, </w:t>
      </w:r>
      <w:r>
        <w:rPr>
          <w:sz w:val="28"/>
          <w:szCs w:val="28"/>
        </w:rPr>
        <w:tab/>
      </w:r>
      <w:r>
        <w:rPr>
          <w:sz w:val="28"/>
          <w:szCs w:val="28"/>
        </w:rPr>
        <w:tab/>
      </w:r>
      <w:r>
        <w:rPr>
          <w:sz w:val="28"/>
          <w:szCs w:val="28"/>
        </w:rPr>
        <w:tab/>
      </w:r>
      <w:r>
        <w:rPr>
          <w:sz w:val="28"/>
          <w:szCs w:val="28"/>
        </w:rPr>
        <w:tab/>
        <w:t>(22)</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jc w:val="both"/>
        <w:rPr>
          <w:sz w:val="28"/>
          <w:szCs w:val="28"/>
        </w:rPr>
      </w:pPr>
      <w:r>
        <w:rPr>
          <w:sz w:val="28"/>
          <w:szCs w:val="28"/>
        </w:rPr>
        <w:t>где П – прибыль до налогообложения, А</w:t>
      </w:r>
      <w:r>
        <w:rPr>
          <w:sz w:val="28"/>
          <w:szCs w:val="28"/>
          <w:vertAlign w:val="subscript"/>
        </w:rPr>
        <w:t>ср</w:t>
      </w:r>
      <w:r>
        <w:rPr>
          <w:sz w:val="28"/>
          <w:szCs w:val="28"/>
        </w:rPr>
        <w:t xml:space="preserve"> – средняя величина активов.</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07*=5/((2526+2632)/2)=0,</w:t>
      </w:r>
      <w:r w:rsidR="00416524">
        <w:rPr>
          <w:color w:val="000000"/>
          <w:sz w:val="28"/>
          <w:szCs w:val="28"/>
        </w:rPr>
        <w:t>00</w:t>
      </w:r>
      <w:r>
        <w:rPr>
          <w:color w:val="000000"/>
          <w:sz w:val="28"/>
          <w:szCs w:val="28"/>
        </w:rPr>
        <w:t>1</w:t>
      </w:r>
      <w:r w:rsidR="00416524">
        <w:rPr>
          <w:color w:val="000000"/>
          <w:sz w:val="28"/>
          <w:szCs w:val="28"/>
        </w:rPr>
        <w:t xml:space="preserve"> - 0,01%</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08*=354/((2632+3483)/2)=</w:t>
      </w:r>
      <w:r w:rsidR="00416524">
        <w:rPr>
          <w:color w:val="000000"/>
          <w:sz w:val="28"/>
          <w:szCs w:val="28"/>
        </w:rPr>
        <w:t>0,</w:t>
      </w:r>
      <w:r>
        <w:rPr>
          <w:color w:val="000000"/>
          <w:sz w:val="28"/>
          <w:szCs w:val="28"/>
        </w:rPr>
        <w:t>11</w:t>
      </w:r>
      <w:r w:rsidR="00416524">
        <w:rPr>
          <w:color w:val="000000"/>
          <w:sz w:val="28"/>
          <w:szCs w:val="28"/>
        </w:rPr>
        <w:t xml:space="preserve"> - 11% </w:t>
      </w:r>
    </w:p>
    <w:p w:rsidR="00C453C6" w:rsidRPr="00430F3A" w:rsidRDefault="00C453C6" w:rsidP="006D2223">
      <w:pPr>
        <w:tabs>
          <w:tab w:val="num" w:pos="284"/>
          <w:tab w:val="left" w:pos="993"/>
        </w:tabs>
        <w:spacing w:line="360" w:lineRule="auto"/>
        <w:jc w:val="both"/>
        <w:rPr>
          <w:sz w:val="28"/>
          <w:szCs w:val="28"/>
        </w:rPr>
      </w:pPr>
      <w:r>
        <w:rPr>
          <w:color w:val="000000"/>
          <w:sz w:val="28"/>
          <w:szCs w:val="28"/>
        </w:rPr>
        <w:t>09*=</w:t>
      </w:r>
      <w:r w:rsidR="00416524">
        <w:rPr>
          <w:color w:val="000000"/>
          <w:sz w:val="28"/>
          <w:szCs w:val="28"/>
        </w:rPr>
        <w:t>460/((3483+4306)/2)=0,12 – 12%</w:t>
      </w:r>
    </w:p>
    <w:p w:rsidR="006D2223" w:rsidRDefault="006D2223" w:rsidP="006D2223">
      <w:pPr>
        <w:numPr>
          <w:ilvl w:val="0"/>
          <w:numId w:val="6"/>
        </w:numPr>
        <w:tabs>
          <w:tab w:val="clear" w:pos="1429"/>
          <w:tab w:val="num" w:pos="284"/>
          <w:tab w:val="left" w:pos="993"/>
        </w:tabs>
        <w:spacing w:line="360" w:lineRule="auto"/>
        <w:ind w:left="0" w:firstLine="709"/>
        <w:jc w:val="both"/>
        <w:rPr>
          <w:sz w:val="28"/>
          <w:szCs w:val="28"/>
        </w:rPr>
      </w:pPr>
      <w:r>
        <w:rPr>
          <w:sz w:val="28"/>
          <w:szCs w:val="28"/>
        </w:rPr>
        <w:t>коэффициент рентабельности собственного капитала;</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ind w:firstLine="709"/>
        <w:jc w:val="both"/>
        <w:rPr>
          <w:sz w:val="28"/>
          <w:szCs w:val="28"/>
        </w:rPr>
      </w:pPr>
      <w:r>
        <w:rPr>
          <w:sz w:val="28"/>
          <w:szCs w:val="28"/>
        </w:rPr>
        <w:t>Р</w:t>
      </w:r>
      <w:r>
        <w:rPr>
          <w:sz w:val="28"/>
          <w:szCs w:val="28"/>
          <w:vertAlign w:val="subscript"/>
        </w:rPr>
        <w:t>к</w:t>
      </w:r>
      <w:r>
        <w:rPr>
          <w:sz w:val="28"/>
          <w:szCs w:val="28"/>
        </w:rPr>
        <w:t>= П/Кс</w:t>
      </w:r>
      <w:r>
        <w:rPr>
          <w:sz w:val="28"/>
          <w:szCs w:val="28"/>
          <w:vertAlign w:val="subscript"/>
        </w:rPr>
        <w:t>ср</w:t>
      </w:r>
      <w:r>
        <w:rPr>
          <w:sz w:val="28"/>
          <w:szCs w:val="28"/>
        </w:rPr>
        <w:t xml:space="preserve">, </w:t>
      </w:r>
      <w:r>
        <w:rPr>
          <w:sz w:val="28"/>
          <w:szCs w:val="28"/>
        </w:rPr>
        <w:tab/>
      </w:r>
      <w:r>
        <w:rPr>
          <w:sz w:val="28"/>
          <w:szCs w:val="28"/>
        </w:rPr>
        <w:tab/>
      </w:r>
      <w:r>
        <w:rPr>
          <w:sz w:val="28"/>
          <w:szCs w:val="28"/>
        </w:rPr>
        <w:tab/>
      </w:r>
      <w:r>
        <w:rPr>
          <w:sz w:val="28"/>
          <w:szCs w:val="28"/>
        </w:rPr>
        <w:tab/>
        <w:t>(23)</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jc w:val="both"/>
        <w:rPr>
          <w:sz w:val="28"/>
          <w:szCs w:val="28"/>
        </w:rPr>
      </w:pPr>
      <w:r>
        <w:rPr>
          <w:sz w:val="28"/>
          <w:szCs w:val="28"/>
        </w:rPr>
        <w:t>где П – прибыль до налогообложения, Кс</w:t>
      </w:r>
      <w:r>
        <w:rPr>
          <w:sz w:val="28"/>
          <w:szCs w:val="28"/>
          <w:vertAlign w:val="subscript"/>
        </w:rPr>
        <w:t>ср</w:t>
      </w:r>
      <w:r>
        <w:rPr>
          <w:sz w:val="28"/>
          <w:szCs w:val="28"/>
        </w:rPr>
        <w:t>– средняя величина собственного капитала.</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07*=</w:t>
      </w:r>
      <w:r w:rsidR="00416524">
        <w:rPr>
          <w:color w:val="000000"/>
          <w:sz w:val="28"/>
          <w:szCs w:val="28"/>
        </w:rPr>
        <w:t>5/((2205+2195)/2)=0,002 – 0,02%</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08*=</w:t>
      </w:r>
      <w:r w:rsidR="00416524">
        <w:rPr>
          <w:color w:val="000000"/>
          <w:sz w:val="28"/>
          <w:szCs w:val="28"/>
        </w:rPr>
        <w:t>354/((2205+2496)/2)=0,15 – 15%</w:t>
      </w:r>
    </w:p>
    <w:p w:rsidR="00C453C6" w:rsidRPr="0027669F" w:rsidRDefault="00C453C6" w:rsidP="006D2223">
      <w:pPr>
        <w:tabs>
          <w:tab w:val="num" w:pos="284"/>
          <w:tab w:val="left" w:pos="993"/>
        </w:tabs>
        <w:spacing w:line="360" w:lineRule="auto"/>
        <w:jc w:val="both"/>
        <w:rPr>
          <w:sz w:val="28"/>
          <w:szCs w:val="28"/>
        </w:rPr>
      </w:pPr>
      <w:r>
        <w:rPr>
          <w:color w:val="000000"/>
          <w:sz w:val="28"/>
          <w:szCs w:val="28"/>
        </w:rPr>
        <w:t>09*=</w:t>
      </w:r>
      <w:r w:rsidR="00416524">
        <w:rPr>
          <w:color w:val="000000"/>
          <w:sz w:val="28"/>
          <w:szCs w:val="28"/>
        </w:rPr>
        <w:t>460((2496+2757)/2)=0,17 – 17%</w:t>
      </w:r>
    </w:p>
    <w:p w:rsidR="006D2223" w:rsidRDefault="006D2223" w:rsidP="006D2223">
      <w:pPr>
        <w:numPr>
          <w:ilvl w:val="0"/>
          <w:numId w:val="6"/>
        </w:numPr>
        <w:tabs>
          <w:tab w:val="clear" w:pos="1429"/>
          <w:tab w:val="num" w:pos="284"/>
          <w:tab w:val="left" w:pos="993"/>
        </w:tabs>
        <w:spacing w:line="360" w:lineRule="auto"/>
        <w:ind w:left="0" w:firstLine="709"/>
        <w:jc w:val="both"/>
        <w:rPr>
          <w:sz w:val="28"/>
          <w:szCs w:val="28"/>
        </w:rPr>
      </w:pPr>
      <w:r>
        <w:rPr>
          <w:sz w:val="28"/>
          <w:szCs w:val="28"/>
        </w:rPr>
        <w:t>коэффициент рентабельности продаж;</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ind w:firstLine="709"/>
        <w:jc w:val="both"/>
        <w:rPr>
          <w:sz w:val="28"/>
          <w:szCs w:val="28"/>
        </w:rPr>
      </w:pPr>
      <w:r>
        <w:rPr>
          <w:sz w:val="28"/>
          <w:szCs w:val="28"/>
        </w:rPr>
        <w:t>Р</w:t>
      </w:r>
      <w:r>
        <w:rPr>
          <w:sz w:val="28"/>
          <w:szCs w:val="28"/>
          <w:vertAlign w:val="subscript"/>
        </w:rPr>
        <w:t>п</w:t>
      </w:r>
      <w:r>
        <w:rPr>
          <w:sz w:val="28"/>
          <w:szCs w:val="28"/>
        </w:rPr>
        <w:t xml:space="preserve">= П/В, </w:t>
      </w:r>
      <w:r>
        <w:rPr>
          <w:sz w:val="28"/>
          <w:szCs w:val="28"/>
        </w:rPr>
        <w:tab/>
      </w:r>
      <w:r>
        <w:rPr>
          <w:sz w:val="28"/>
          <w:szCs w:val="28"/>
        </w:rPr>
        <w:tab/>
      </w:r>
      <w:r>
        <w:rPr>
          <w:sz w:val="28"/>
          <w:szCs w:val="28"/>
        </w:rPr>
        <w:tab/>
      </w:r>
      <w:r>
        <w:rPr>
          <w:sz w:val="28"/>
          <w:szCs w:val="28"/>
        </w:rPr>
        <w:tab/>
        <w:t>(24)</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jc w:val="both"/>
        <w:rPr>
          <w:sz w:val="28"/>
          <w:szCs w:val="28"/>
        </w:rPr>
      </w:pPr>
      <w:r>
        <w:rPr>
          <w:sz w:val="28"/>
          <w:szCs w:val="28"/>
        </w:rPr>
        <w:t>где П – прибыль от продаж, В – выручка от реализации продукции, работ, услуг.</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07*=</w:t>
      </w:r>
      <w:r w:rsidR="00D50EDB">
        <w:rPr>
          <w:color w:val="000000"/>
          <w:sz w:val="28"/>
          <w:szCs w:val="28"/>
        </w:rPr>
        <w:t>5/6039=0,0008 – 0, 08%</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08*=</w:t>
      </w:r>
      <w:r w:rsidR="00D50EDB">
        <w:rPr>
          <w:color w:val="000000"/>
          <w:sz w:val="28"/>
          <w:szCs w:val="28"/>
        </w:rPr>
        <w:t>540/9283=0,06 – 6%</w:t>
      </w:r>
    </w:p>
    <w:p w:rsidR="00C453C6" w:rsidRPr="0027669F" w:rsidRDefault="00C453C6" w:rsidP="006D2223">
      <w:pPr>
        <w:tabs>
          <w:tab w:val="num" w:pos="284"/>
          <w:tab w:val="left" w:pos="993"/>
        </w:tabs>
        <w:spacing w:line="360" w:lineRule="auto"/>
        <w:jc w:val="both"/>
        <w:rPr>
          <w:sz w:val="28"/>
          <w:szCs w:val="28"/>
        </w:rPr>
      </w:pPr>
      <w:r>
        <w:rPr>
          <w:color w:val="000000"/>
          <w:sz w:val="28"/>
          <w:szCs w:val="28"/>
        </w:rPr>
        <w:t>09*=</w:t>
      </w:r>
      <w:r w:rsidR="00D50EDB">
        <w:rPr>
          <w:color w:val="000000"/>
          <w:sz w:val="28"/>
          <w:szCs w:val="28"/>
        </w:rPr>
        <w:t>610/11732=0,05 – 5%</w:t>
      </w:r>
    </w:p>
    <w:p w:rsidR="006D2223" w:rsidRDefault="006D2223" w:rsidP="006D2223">
      <w:pPr>
        <w:numPr>
          <w:ilvl w:val="0"/>
          <w:numId w:val="6"/>
        </w:numPr>
        <w:tabs>
          <w:tab w:val="clear" w:pos="1429"/>
          <w:tab w:val="num" w:pos="284"/>
          <w:tab w:val="left" w:pos="993"/>
        </w:tabs>
        <w:spacing w:line="360" w:lineRule="auto"/>
        <w:ind w:left="0" w:firstLine="709"/>
        <w:jc w:val="both"/>
        <w:rPr>
          <w:sz w:val="28"/>
          <w:szCs w:val="28"/>
        </w:rPr>
      </w:pPr>
      <w:r>
        <w:rPr>
          <w:sz w:val="28"/>
          <w:szCs w:val="28"/>
        </w:rPr>
        <w:t>коэффициент рентабельности основной деятельности.</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ind w:firstLine="709"/>
        <w:jc w:val="both"/>
        <w:rPr>
          <w:sz w:val="28"/>
          <w:szCs w:val="28"/>
        </w:rPr>
      </w:pPr>
      <w:r>
        <w:rPr>
          <w:sz w:val="28"/>
          <w:szCs w:val="28"/>
        </w:rPr>
        <w:t>Р</w:t>
      </w:r>
      <w:r>
        <w:rPr>
          <w:sz w:val="28"/>
          <w:szCs w:val="28"/>
          <w:vertAlign w:val="subscript"/>
        </w:rPr>
        <w:t>од</w:t>
      </w:r>
      <w:r>
        <w:rPr>
          <w:sz w:val="28"/>
          <w:szCs w:val="28"/>
        </w:rPr>
        <w:t xml:space="preserve">= П/С, </w:t>
      </w:r>
      <w:r>
        <w:rPr>
          <w:sz w:val="28"/>
          <w:szCs w:val="28"/>
        </w:rPr>
        <w:tab/>
      </w:r>
      <w:r>
        <w:rPr>
          <w:sz w:val="28"/>
          <w:szCs w:val="28"/>
        </w:rPr>
        <w:tab/>
      </w:r>
      <w:r>
        <w:rPr>
          <w:sz w:val="28"/>
          <w:szCs w:val="28"/>
        </w:rPr>
        <w:tab/>
      </w:r>
      <w:r>
        <w:rPr>
          <w:sz w:val="28"/>
          <w:szCs w:val="28"/>
        </w:rPr>
        <w:tab/>
        <w:t>(25)</w:t>
      </w:r>
    </w:p>
    <w:p w:rsidR="006D2223" w:rsidRPr="009E7706" w:rsidRDefault="006D2223" w:rsidP="006D2223">
      <w:pPr>
        <w:tabs>
          <w:tab w:val="num" w:pos="284"/>
          <w:tab w:val="left" w:pos="993"/>
        </w:tabs>
        <w:spacing w:line="360" w:lineRule="auto"/>
        <w:ind w:firstLine="709"/>
        <w:jc w:val="both"/>
        <w:rPr>
          <w:sz w:val="16"/>
          <w:szCs w:val="16"/>
        </w:rPr>
      </w:pPr>
    </w:p>
    <w:p w:rsidR="006D2223" w:rsidRDefault="006D2223" w:rsidP="006D2223">
      <w:pPr>
        <w:tabs>
          <w:tab w:val="num" w:pos="284"/>
          <w:tab w:val="left" w:pos="993"/>
        </w:tabs>
        <w:spacing w:line="360" w:lineRule="auto"/>
        <w:jc w:val="both"/>
        <w:rPr>
          <w:sz w:val="28"/>
          <w:szCs w:val="28"/>
        </w:rPr>
      </w:pPr>
      <w:r>
        <w:rPr>
          <w:sz w:val="28"/>
          <w:szCs w:val="28"/>
        </w:rPr>
        <w:t>где П – прибыль от продаж, С – себестоимость проданных товаров, оказанных услуг.</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07*=</w:t>
      </w:r>
      <w:r w:rsidR="00D50EDB">
        <w:rPr>
          <w:color w:val="000000"/>
          <w:sz w:val="28"/>
          <w:szCs w:val="28"/>
        </w:rPr>
        <w:t>5/5875=0,0008 – 0,08%</w:t>
      </w:r>
    </w:p>
    <w:p w:rsidR="00C453C6" w:rsidRDefault="00C453C6" w:rsidP="00C453C6">
      <w:pPr>
        <w:tabs>
          <w:tab w:val="num" w:pos="284"/>
          <w:tab w:val="left" w:pos="993"/>
        </w:tabs>
        <w:spacing w:line="360" w:lineRule="auto"/>
        <w:jc w:val="both"/>
        <w:rPr>
          <w:color w:val="000000"/>
          <w:sz w:val="28"/>
          <w:szCs w:val="28"/>
        </w:rPr>
      </w:pPr>
      <w:r>
        <w:rPr>
          <w:color w:val="000000"/>
          <w:sz w:val="28"/>
          <w:szCs w:val="28"/>
        </w:rPr>
        <w:t>08*=</w:t>
      </w:r>
      <w:r w:rsidR="00D50EDB">
        <w:rPr>
          <w:color w:val="000000"/>
          <w:sz w:val="28"/>
          <w:szCs w:val="28"/>
        </w:rPr>
        <w:t>540/8743=0,06 – 6%</w:t>
      </w:r>
    </w:p>
    <w:p w:rsidR="00C453C6" w:rsidRDefault="00C453C6" w:rsidP="006D2223">
      <w:pPr>
        <w:tabs>
          <w:tab w:val="num" w:pos="284"/>
          <w:tab w:val="left" w:pos="993"/>
        </w:tabs>
        <w:spacing w:line="360" w:lineRule="auto"/>
        <w:jc w:val="both"/>
        <w:rPr>
          <w:sz w:val="28"/>
          <w:szCs w:val="28"/>
        </w:rPr>
      </w:pPr>
      <w:r>
        <w:rPr>
          <w:color w:val="000000"/>
          <w:sz w:val="28"/>
          <w:szCs w:val="28"/>
        </w:rPr>
        <w:t>09*=</w:t>
      </w:r>
      <w:r w:rsidR="00D50EDB">
        <w:rPr>
          <w:color w:val="000000"/>
          <w:sz w:val="28"/>
          <w:szCs w:val="28"/>
        </w:rPr>
        <w:t>610/8951=0,07 – 7%</w:t>
      </w:r>
    </w:p>
    <w:p w:rsidR="006D2223" w:rsidRDefault="006D2223" w:rsidP="006D2223">
      <w:pPr>
        <w:spacing w:line="360" w:lineRule="auto"/>
        <w:ind w:left="360" w:firstLine="709"/>
        <w:jc w:val="right"/>
        <w:rPr>
          <w:sz w:val="28"/>
          <w:szCs w:val="28"/>
        </w:rPr>
      </w:pPr>
      <w:r>
        <w:rPr>
          <w:sz w:val="28"/>
          <w:szCs w:val="28"/>
        </w:rPr>
        <w:t>Таблица 2.5</w:t>
      </w:r>
    </w:p>
    <w:p w:rsidR="006D2223" w:rsidRDefault="006D2223" w:rsidP="006D2223">
      <w:pPr>
        <w:spacing w:line="360" w:lineRule="auto"/>
        <w:ind w:left="360" w:firstLine="709"/>
        <w:jc w:val="both"/>
        <w:rPr>
          <w:sz w:val="28"/>
          <w:szCs w:val="28"/>
        </w:rPr>
      </w:pPr>
      <w:r>
        <w:rPr>
          <w:sz w:val="28"/>
          <w:szCs w:val="28"/>
        </w:rPr>
        <w:t>Основные показатели оценки рентабельности предприятия за 200</w:t>
      </w:r>
      <w:r w:rsidR="00402EA5">
        <w:rPr>
          <w:sz w:val="28"/>
          <w:szCs w:val="28"/>
        </w:rPr>
        <w:t>7</w:t>
      </w:r>
      <w:r>
        <w:rPr>
          <w:sz w:val="28"/>
          <w:szCs w:val="28"/>
        </w:rPr>
        <w:t>-2009гг.</w:t>
      </w:r>
    </w:p>
    <w:tbl>
      <w:tblPr>
        <w:tblW w:w="91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993"/>
        <w:gridCol w:w="992"/>
        <w:gridCol w:w="992"/>
        <w:gridCol w:w="1159"/>
        <w:gridCol w:w="1159"/>
      </w:tblGrid>
      <w:tr w:rsidR="00402EA5" w:rsidRPr="007207CC" w:rsidTr="00B36C58">
        <w:tc>
          <w:tcPr>
            <w:tcW w:w="3827" w:type="dxa"/>
            <w:vAlign w:val="center"/>
          </w:tcPr>
          <w:p w:rsidR="00402EA5" w:rsidRPr="007207CC" w:rsidRDefault="00402EA5" w:rsidP="001E2371">
            <w:pPr>
              <w:spacing w:line="360" w:lineRule="auto"/>
              <w:jc w:val="center"/>
              <w:rPr>
                <w:b/>
                <w:sz w:val="24"/>
                <w:szCs w:val="24"/>
              </w:rPr>
            </w:pPr>
            <w:r w:rsidRPr="007207CC">
              <w:rPr>
                <w:b/>
                <w:sz w:val="24"/>
                <w:szCs w:val="24"/>
              </w:rPr>
              <w:t>Показатели</w:t>
            </w:r>
          </w:p>
        </w:tc>
        <w:tc>
          <w:tcPr>
            <w:tcW w:w="993" w:type="dxa"/>
            <w:vAlign w:val="center"/>
          </w:tcPr>
          <w:p w:rsidR="00402EA5" w:rsidRPr="007207CC" w:rsidRDefault="00402EA5" w:rsidP="00402EA5">
            <w:pPr>
              <w:spacing w:line="360" w:lineRule="auto"/>
              <w:jc w:val="center"/>
              <w:rPr>
                <w:b/>
                <w:sz w:val="24"/>
                <w:szCs w:val="24"/>
              </w:rPr>
            </w:pPr>
            <w:r>
              <w:rPr>
                <w:b/>
                <w:sz w:val="24"/>
                <w:szCs w:val="24"/>
              </w:rPr>
              <w:t>2007г.</w:t>
            </w:r>
          </w:p>
        </w:tc>
        <w:tc>
          <w:tcPr>
            <w:tcW w:w="992" w:type="dxa"/>
            <w:vAlign w:val="center"/>
          </w:tcPr>
          <w:p w:rsidR="00402EA5" w:rsidRPr="007207CC" w:rsidRDefault="00402EA5" w:rsidP="001E2371">
            <w:pPr>
              <w:spacing w:line="360" w:lineRule="auto"/>
              <w:jc w:val="center"/>
              <w:rPr>
                <w:b/>
                <w:sz w:val="24"/>
                <w:szCs w:val="24"/>
              </w:rPr>
            </w:pPr>
            <w:r w:rsidRPr="007207CC">
              <w:rPr>
                <w:b/>
                <w:sz w:val="24"/>
                <w:szCs w:val="24"/>
              </w:rPr>
              <w:t>2008г.</w:t>
            </w:r>
          </w:p>
        </w:tc>
        <w:tc>
          <w:tcPr>
            <w:tcW w:w="992" w:type="dxa"/>
            <w:vAlign w:val="center"/>
          </w:tcPr>
          <w:p w:rsidR="00402EA5" w:rsidRPr="007207CC" w:rsidRDefault="00402EA5" w:rsidP="001E2371">
            <w:pPr>
              <w:spacing w:line="360" w:lineRule="auto"/>
              <w:jc w:val="center"/>
              <w:rPr>
                <w:b/>
                <w:sz w:val="24"/>
                <w:szCs w:val="24"/>
              </w:rPr>
            </w:pPr>
            <w:r w:rsidRPr="007207CC">
              <w:rPr>
                <w:b/>
                <w:sz w:val="24"/>
                <w:szCs w:val="24"/>
              </w:rPr>
              <w:t>2009г.</w:t>
            </w:r>
          </w:p>
        </w:tc>
        <w:tc>
          <w:tcPr>
            <w:tcW w:w="1159" w:type="dxa"/>
            <w:vAlign w:val="center"/>
          </w:tcPr>
          <w:p w:rsidR="00B36C58" w:rsidRPr="007207CC" w:rsidRDefault="00B36C58" w:rsidP="00B36C58">
            <w:pPr>
              <w:spacing w:line="360" w:lineRule="auto"/>
              <w:jc w:val="center"/>
              <w:rPr>
                <w:b/>
                <w:sz w:val="24"/>
                <w:szCs w:val="24"/>
              </w:rPr>
            </w:pPr>
            <w:r w:rsidRPr="007207CC">
              <w:rPr>
                <w:b/>
                <w:sz w:val="24"/>
                <w:szCs w:val="24"/>
              </w:rPr>
              <w:t>Отклонение</w:t>
            </w:r>
            <w:r>
              <w:rPr>
                <w:b/>
                <w:sz w:val="24"/>
                <w:szCs w:val="24"/>
              </w:rPr>
              <w:t xml:space="preserve"> 2008г. к 2007г.</w:t>
            </w:r>
          </w:p>
          <w:p w:rsidR="00402EA5" w:rsidRPr="007207CC" w:rsidRDefault="00B36C58" w:rsidP="00B36C58">
            <w:pPr>
              <w:spacing w:line="360" w:lineRule="auto"/>
              <w:jc w:val="center"/>
              <w:rPr>
                <w:b/>
                <w:sz w:val="24"/>
                <w:szCs w:val="24"/>
              </w:rPr>
            </w:pPr>
            <w:r w:rsidRPr="007207CC">
              <w:rPr>
                <w:b/>
                <w:sz w:val="24"/>
                <w:szCs w:val="24"/>
              </w:rPr>
              <w:t>(+/-)</w:t>
            </w:r>
          </w:p>
        </w:tc>
        <w:tc>
          <w:tcPr>
            <w:tcW w:w="1159" w:type="dxa"/>
            <w:vAlign w:val="center"/>
          </w:tcPr>
          <w:p w:rsidR="00402EA5" w:rsidRPr="007207CC" w:rsidRDefault="00402EA5" w:rsidP="001E2371">
            <w:pPr>
              <w:spacing w:line="360" w:lineRule="auto"/>
              <w:jc w:val="center"/>
              <w:rPr>
                <w:b/>
                <w:sz w:val="24"/>
                <w:szCs w:val="24"/>
              </w:rPr>
            </w:pPr>
            <w:r w:rsidRPr="007207CC">
              <w:rPr>
                <w:b/>
                <w:sz w:val="24"/>
                <w:szCs w:val="24"/>
              </w:rPr>
              <w:t>Отклонение</w:t>
            </w:r>
            <w:r w:rsidR="00B36C58">
              <w:rPr>
                <w:b/>
                <w:sz w:val="24"/>
                <w:szCs w:val="24"/>
              </w:rPr>
              <w:t xml:space="preserve"> 2009г. к 2008г.</w:t>
            </w:r>
          </w:p>
          <w:p w:rsidR="00402EA5" w:rsidRPr="007207CC" w:rsidRDefault="00402EA5" w:rsidP="001E2371">
            <w:pPr>
              <w:spacing w:line="360" w:lineRule="auto"/>
              <w:jc w:val="center"/>
              <w:rPr>
                <w:b/>
                <w:sz w:val="24"/>
                <w:szCs w:val="24"/>
              </w:rPr>
            </w:pPr>
            <w:r w:rsidRPr="007207CC">
              <w:rPr>
                <w:b/>
                <w:sz w:val="24"/>
                <w:szCs w:val="24"/>
              </w:rPr>
              <w:t>(+/-)</w:t>
            </w:r>
          </w:p>
        </w:tc>
      </w:tr>
      <w:tr w:rsidR="00DC5590" w:rsidRPr="007207CC" w:rsidTr="00B36C58">
        <w:tc>
          <w:tcPr>
            <w:tcW w:w="3827" w:type="dxa"/>
            <w:vAlign w:val="center"/>
          </w:tcPr>
          <w:p w:rsidR="00DC5590" w:rsidRPr="007207CC" w:rsidRDefault="00DC5590" w:rsidP="001E2371">
            <w:pPr>
              <w:spacing w:line="360" w:lineRule="auto"/>
              <w:jc w:val="center"/>
              <w:rPr>
                <w:b/>
                <w:sz w:val="24"/>
                <w:szCs w:val="24"/>
              </w:rPr>
            </w:pPr>
            <w:r>
              <w:rPr>
                <w:b/>
                <w:sz w:val="24"/>
                <w:szCs w:val="24"/>
              </w:rPr>
              <w:t>1</w:t>
            </w:r>
          </w:p>
        </w:tc>
        <w:tc>
          <w:tcPr>
            <w:tcW w:w="993" w:type="dxa"/>
            <w:vAlign w:val="center"/>
          </w:tcPr>
          <w:p w:rsidR="00DC5590" w:rsidRDefault="00DC5590" w:rsidP="00402EA5">
            <w:pPr>
              <w:spacing w:line="360" w:lineRule="auto"/>
              <w:jc w:val="center"/>
              <w:rPr>
                <w:b/>
                <w:sz w:val="24"/>
                <w:szCs w:val="24"/>
              </w:rPr>
            </w:pPr>
            <w:r>
              <w:rPr>
                <w:b/>
                <w:sz w:val="24"/>
                <w:szCs w:val="24"/>
              </w:rPr>
              <w:t>2</w:t>
            </w:r>
          </w:p>
        </w:tc>
        <w:tc>
          <w:tcPr>
            <w:tcW w:w="992" w:type="dxa"/>
            <w:vAlign w:val="center"/>
          </w:tcPr>
          <w:p w:rsidR="00DC5590" w:rsidRPr="007207CC" w:rsidRDefault="00DC5590" w:rsidP="001E2371">
            <w:pPr>
              <w:spacing w:line="360" w:lineRule="auto"/>
              <w:jc w:val="center"/>
              <w:rPr>
                <w:b/>
                <w:sz w:val="24"/>
                <w:szCs w:val="24"/>
              </w:rPr>
            </w:pPr>
            <w:r>
              <w:rPr>
                <w:b/>
                <w:sz w:val="24"/>
                <w:szCs w:val="24"/>
              </w:rPr>
              <w:t>3</w:t>
            </w:r>
          </w:p>
        </w:tc>
        <w:tc>
          <w:tcPr>
            <w:tcW w:w="992" w:type="dxa"/>
            <w:vAlign w:val="center"/>
          </w:tcPr>
          <w:p w:rsidR="00DC5590" w:rsidRPr="007207CC" w:rsidRDefault="00DC5590" w:rsidP="001E2371">
            <w:pPr>
              <w:spacing w:line="360" w:lineRule="auto"/>
              <w:jc w:val="center"/>
              <w:rPr>
                <w:b/>
                <w:sz w:val="24"/>
                <w:szCs w:val="24"/>
              </w:rPr>
            </w:pPr>
            <w:r>
              <w:rPr>
                <w:b/>
                <w:sz w:val="24"/>
                <w:szCs w:val="24"/>
              </w:rPr>
              <w:t>4</w:t>
            </w:r>
          </w:p>
        </w:tc>
        <w:tc>
          <w:tcPr>
            <w:tcW w:w="1159" w:type="dxa"/>
            <w:vAlign w:val="center"/>
          </w:tcPr>
          <w:p w:rsidR="00DC5590" w:rsidRPr="007207CC" w:rsidRDefault="00DC5590" w:rsidP="00B36C58">
            <w:pPr>
              <w:spacing w:line="360" w:lineRule="auto"/>
              <w:jc w:val="center"/>
              <w:rPr>
                <w:b/>
                <w:sz w:val="24"/>
                <w:szCs w:val="24"/>
              </w:rPr>
            </w:pPr>
            <w:r>
              <w:rPr>
                <w:b/>
                <w:sz w:val="24"/>
                <w:szCs w:val="24"/>
              </w:rPr>
              <w:t>5</w:t>
            </w:r>
          </w:p>
        </w:tc>
        <w:tc>
          <w:tcPr>
            <w:tcW w:w="1159" w:type="dxa"/>
            <w:vAlign w:val="center"/>
          </w:tcPr>
          <w:p w:rsidR="00DC5590" w:rsidRPr="007207CC" w:rsidRDefault="00DC5590" w:rsidP="001E2371">
            <w:pPr>
              <w:spacing w:line="360" w:lineRule="auto"/>
              <w:jc w:val="center"/>
              <w:rPr>
                <w:b/>
                <w:sz w:val="24"/>
                <w:szCs w:val="24"/>
              </w:rPr>
            </w:pPr>
            <w:r>
              <w:rPr>
                <w:b/>
                <w:sz w:val="24"/>
                <w:szCs w:val="24"/>
              </w:rPr>
              <w:t>6</w:t>
            </w:r>
          </w:p>
        </w:tc>
      </w:tr>
      <w:tr w:rsidR="00402EA5" w:rsidRPr="00762EFC" w:rsidTr="00B36C58">
        <w:tc>
          <w:tcPr>
            <w:tcW w:w="3827" w:type="dxa"/>
          </w:tcPr>
          <w:p w:rsidR="00402EA5" w:rsidRPr="00762EFC" w:rsidRDefault="00402EA5" w:rsidP="001E2371">
            <w:pPr>
              <w:spacing w:line="360" w:lineRule="auto"/>
              <w:jc w:val="both"/>
              <w:rPr>
                <w:sz w:val="24"/>
                <w:szCs w:val="24"/>
              </w:rPr>
            </w:pPr>
            <w:r w:rsidRPr="00762EFC">
              <w:rPr>
                <w:sz w:val="24"/>
                <w:szCs w:val="24"/>
              </w:rPr>
              <w:t>Чистая прибыль</w:t>
            </w:r>
            <w:r>
              <w:rPr>
                <w:sz w:val="24"/>
                <w:szCs w:val="24"/>
              </w:rPr>
              <w:t>, тыс.руб.</w:t>
            </w:r>
          </w:p>
        </w:tc>
        <w:tc>
          <w:tcPr>
            <w:tcW w:w="993" w:type="dxa"/>
            <w:vAlign w:val="center"/>
          </w:tcPr>
          <w:p w:rsidR="00402EA5" w:rsidRPr="00762EFC" w:rsidRDefault="00402EA5" w:rsidP="00402EA5">
            <w:pPr>
              <w:spacing w:line="360" w:lineRule="auto"/>
              <w:jc w:val="center"/>
              <w:rPr>
                <w:sz w:val="24"/>
                <w:szCs w:val="24"/>
              </w:rPr>
            </w:pPr>
            <w:r>
              <w:rPr>
                <w:sz w:val="24"/>
                <w:szCs w:val="24"/>
              </w:rPr>
              <w:t>5</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354</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345</w:t>
            </w:r>
          </w:p>
        </w:tc>
        <w:tc>
          <w:tcPr>
            <w:tcW w:w="1159" w:type="dxa"/>
            <w:vAlign w:val="center"/>
          </w:tcPr>
          <w:p w:rsidR="00402EA5" w:rsidRDefault="00B36C58" w:rsidP="00B36C58">
            <w:pPr>
              <w:spacing w:line="360" w:lineRule="auto"/>
              <w:jc w:val="center"/>
              <w:rPr>
                <w:sz w:val="24"/>
                <w:szCs w:val="24"/>
              </w:rPr>
            </w:pPr>
            <w:r>
              <w:rPr>
                <w:sz w:val="24"/>
                <w:szCs w:val="24"/>
              </w:rPr>
              <w:t>349</w:t>
            </w:r>
          </w:p>
        </w:tc>
        <w:tc>
          <w:tcPr>
            <w:tcW w:w="1159" w:type="dxa"/>
            <w:vAlign w:val="center"/>
          </w:tcPr>
          <w:p w:rsidR="00402EA5" w:rsidRPr="00762EFC" w:rsidRDefault="00402EA5" w:rsidP="001E2371">
            <w:pPr>
              <w:spacing w:line="360" w:lineRule="auto"/>
              <w:jc w:val="center"/>
              <w:rPr>
                <w:sz w:val="24"/>
                <w:szCs w:val="24"/>
              </w:rPr>
            </w:pPr>
            <w:r>
              <w:rPr>
                <w:sz w:val="24"/>
                <w:szCs w:val="24"/>
              </w:rPr>
              <w:t>-</w:t>
            </w:r>
            <w:r w:rsidRPr="00762EFC">
              <w:rPr>
                <w:sz w:val="24"/>
                <w:szCs w:val="24"/>
              </w:rPr>
              <w:t>9</w:t>
            </w:r>
          </w:p>
        </w:tc>
      </w:tr>
      <w:tr w:rsidR="00071E40" w:rsidRPr="00762EFC" w:rsidTr="00B36C58">
        <w:tc>
          <w:tcPr>
            <w:tcW w:w="3827" w:type="dxa"/>
          </w:tcPr>
          <w:p w:rsidR="00071E40" w:rsidRPr="00071E40" w:rsidRDefault="00071E40" w:rsidP="00071E40">
            <w:pPr>
              <w:spacing w:line="360" w:lineRule="auto"/>
              <w:jc w:val="center"/>
              <w:rPr>
                <w:b/>
                <w:sz w:val="24"/>
                <w:szCs w:val="24"/>
              </w:rPr>
            </w:pPr>
            <w:r w:rsidRPr="00071E40">
              <w:rPr>
                <w:b/>
                <w:sz w:val="24"/>
                <w:szCs w:val="24"/>
              </w:rPr>
              <w:t>1</w:t>
            </w:r>
          </w:p>
        </w:tc>
        <w:tc>
          <w:tcPr>
            <w:tcW w:w="993" w:type="dxa"/>
            <w:vAlign w:val="center"/>
          </w:tcPr>
          <w:p w:rsidR="00071E40" w:rsidRPr="00071E40" w:rsidRDefault="00071E40" w:rsidP="00402EA5">
            <w:pPr>
              <w:spacing w:line="360" w:lineRule="auto"/>
              <w:jc w:val="center"/>
              <w:rPr>
                <w:b/>
                <w:sz w:val="24"/>
                <w:szCs w:val="24"/>
              </w:rPr>
            </w:pPr>
            <w:r w:rsidRPr="00071E40">
              <w:rPr>
                <w:b/>
                <w:sz w:val="24"/>
                <w:szCs w:val="24"/>
              </w:rPr>
              <w:t>2</w:t>
            </w:r>
          </w:p>
        </w:tc>
        <w:tc>
          <w:tcPr>
            <w:tcW w:w="992" w:type="dxa"/>
            <w:vAlign w:val="center"/>
          </w:tcPr>
          <w:p w:rsidR="00071E40" w:rsidRPr="00071E40" w:rsidRDefault="00071E40" w:rsidP="001E2371">
            <w:pPr>
              <w:spacing w:line="360" w:lineRule="auto"/>
              <w:jc w:val="center"/>
              <w:rPr>
                <w:b/>
                <w:sz w:val="24"/>
                <w:szCs w:val="24"/>
              </w:rPr>
            </w:pPr>
            <w:r w:rsidRPr="00071E40">
              <w:rPr>
                <w:b/>
                <w:sz w:val="24"/>
                <w:szCs w:val="24"/>
              </w:rPr>
              <w:t>3</w:t>
            </w:r>
          </w:p>
        </w:tc>
        <w:tc>
          <w:tcPr>
            <w:tcW w:w="992" w:type="dxa"/>
            <w:vAlign w:val="center"/>
          </w:tcPr>
          <w:p w:rsidR="00071E40" w:rsidRPr="00071E40" w:rsidRDefault="00071E40" w:rsidP="001E2371">
            <w:pPr>
              <w:spacing w:line="360" w:lineRule="auto"/>
              <w:jc w:val="center"/>
              <w:rPr>
                <w:b/>
                <w:sz w:val="24"/>
                <w:szCs w:val="24"/>
              </w:rPr>
            </w:pPr>
            <w:r w:rsidRPr="00071E40">
              <w:rPr>
                <w:b/>
                <w:sz w:val="24"/>
                <w:szCs w:val="24"/>
              </w:rPr>
              <w:t>4</w:t>
            </w:r>
          </w:p>
        </w:tc>
        <w:tc>
          <w:tcPr>
            <w:tcW w:w="1159" w:type="dxa"/>
            <w:vAlign w:val="center"/>
          </w:tcPr>
          <w:p w:rsidR="00071E40" w:rsidRPr="00071E40" w:rsidRDefault="00071E40" w:rsidP="00B36C58">
            <w:pPr>
              <w:spacing w:line="360" w:lineRule="auto"/>
              <w:jc w:val="center"/>
              <w:rPr>
                <w:b/>
                <w:sz w:val="24"/>
                <w:szCs w:val="24"/>
              </w:rPr>
            </w:pPr>
            <w:r w:rsidRPr="00071E40">
              <w:rPr>
                <w:b/>
                <w:sz w:val="24"/>
                <w:szCs w:val="24"/>
              </w:rPr>
              <w:t>5</w:t>
            </w:r>
          </w:p>
        </w:tc>
        <w:tc>
          <w:tcPr>
            <w:tcW w:w="1159" w:type="dxa"/>
            <w:vAlign w:val="center"/>
          </w:tcPr>
          <w:p w:rsidR="00071E40" w:rsidRPr="00071E40" w:rsidRDefault="00071E40" w:rsidP="001E2371">
            <w:pPr>
              <w:spacing w:line="360" w:lineRule="auto"/>
              <w:jc w:val="center"/>
              <w:rPr>
                <w:b/>
                <w:sz w:val="24"/>
                <w:szCs w:val="24"/>
              </w:rPr>
            </w:pPr>
            <w:r w:rsidRPr="00071E40">
              <w:rPr>
                <w:b/>
                <w:sz w:val="24"/>
                <w:szCs w:val="24"/>
              </w:rPr>
              <w:t>6</w:t>
            </w:r>
          </w:p>
        </w:tc>
      </w:tr>
      <w:tr w:rsidR="00402EA5" w:rsidRPr="00762EFC" w:rsidTr="00B36C58">
        <w:tc>
          <w:tcPr>
            <w:tcW w:w="3827" w:type="dxa"/>
          </w:tcPr>
          <w:p w:rsidR="00402EA5" w:rsidRPr="00762EFC" w:rsidRDefault="00402EA5" w:rsidP="001E2371">
            <w:pPr>
              <w:spacing w:line="360" w:lineRule="auto"/>
              <w:jc w:val="both"/>
              <w:rPr>
                <w:sz w:val="24"/>
                <w:szCs w:val="24"/>
              </w:rPr>
            </w:pPr>
            <w:r w:rsidRPr="00762EFC">
              <w:rPr>
                <w:sz w:val="24"/>
                <w:szCs w:val="24"/>
              </w:rPr>
              <w:t>Коэффициент рентабельности активов</w:t>
            </w:r>
            <w:r>
              <w:rPr>
                <w:sz w:val="24"/>
                <w:szCs w:val="24"/>
              </w:rPr>
              <w:t>, %</w:t>
            </w:r>
          </w:p>
        </w:tc>
        <w:tc>
          <w:tcPr>
            <w:tcW w:w="993" w:type="dxa"/>
            <w:vAlign w:val="center"/>
          </w:tcPr>
          <w:p w:rsidR="00402EA5" w:rsidRPr="00762EFC" w:rsidRDefault="00B36C58" w:rsidP="00402EA5">
            <w:pPr>
              <w:spacing w:line="360" w:lineRule="auto"/>
              <w:jc w:val="center"/>
              <w:rPr>
                <w:sz w:val="24"/>
                <w:szCs w:val="24"/>
              </w:rPr>
            </w:pPr>
            <w:r>
              <w:rPr>
                <w:sz w:val="24"/>
                <w:szCs w:val="24"/>
              </w:rPr>
              <w:t>0,01</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11</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12</w:t>
            </w:r>
          </w:p>
        </w:tc>
        <w:tc>
          <w:tcPr>
            <w:tcW w:w="1159" w:type="dxa"/>
            <w:vAlign w:val="center"/>
          </w:tcPr>
          <w:p w:rsidR="00402EA5" w:rsidRPr="00762EFC" w:rsidRDefault="00B36C58" w:rsidP="00B36C58">
            <w:pPr>
              <w:spacing w:line="360" w:lineRule="auto"/>
              <w:jc w:val="center"/>
              <w:rPr>
                <w:sz w:val="24"/>
                <w:szCs w:val="24"/>
              </w:rPr>
            </w:pPr>
            <w:r>
              <w:rPr>
                <w:sz w:val="24"/>
                <w:szCs w:val="24"/>
              </w:rPr>
              <w:t>10,99</w:t>
            </w:r>
          </w:p>
        </w:tc>
        <w:tc>
          <w:tcPr>
            <w:tcW w:w="1159" w:type="dxa"/>
            <w:vAlign w:val="center"/>
          </w:tcPr>
          <w:p w:rsidR="00402EA5" w:rsidRPr="00762EFC" w:rsidRDefault="00402EA5" w:rsidP="001E2371">
            <w:pPr>
              <w:spacing w:line="360" w:lineRule="auto"/>
              <w:jc w:val="center"/>
              <w:rPr>
                <w:sz w:val="24"/>
                <w:szCs w:val="24"/>
              </w:rPr>
            </w:pPr>
            <w:r w:rsidRPr="00762EFC">
              <w:rPr>
                <w:sz w:val="24"/>
                <w:szCs w:val="24"/>
              </w:rPr>
              <w:t>1</w:t>
            </w:r>
          </w:p>
        </w:tc>
      </w:tr>
      <w:tr w:rsidR="00402EA5" w:rsidRPr="00762EFC" w:rsidTr="00B36C58">
        <w:tc>
          <w:tcPr>
            <w:tcW w:w="3827" w:type="dxa"/>
          </w:tcPr>
          <w:p w:rsidR="00402EA5" w:rsidRPr="00762EFC" w:rsidRDefault="00402EA5" w:rsidP="001E2371">
            <w:pPr>
              <w:spacing w:line="360" w:lineRule="auto"/>
              <w:jc w:val="both"/>
              <w:rPr>
                <w:sz w:val="24"/>
                <w:szCs w:val="24"/>
              </w:rPr>
            </w:pPr>
            <w:r w:rsidRPr="00762EFC">
              <w:rPr>
                <w:sz w:val="24"/>
                <w:szCs w:val="24"/>
              </w:rPr>
              <w:t>Коэффициент рентабельности собственного капитала</w:t>
            </w:r>
            <w:r>
              <w:rPr>
                <w:sz w:val="24"/>
                <w:szCs w:val="24"/>
              </w:rPr>
              <w:t>, %</w:t>
            </w:r>
          </w:p>
        </w:tc>
        <w:tc>
          <w:tcPr>
            <w:tcW w:w="993" w:type="dxa"/>
            <w:vAlign w:val="center"/>
          </w:tcPr>
          <w:p w:rsidR="00402EA5" w:rsidRPr="00762EFC" w:rsidRDefault="00B36C58" w:rsidP="00402EA5">
            <w:pPr>
              <w:spacing w:line="360" w:lineRule="auto"/>
              <w:jc w:val="center"/>
              <w:rPr>
                <w:sz w:val="24"/>
                <w:szCs w:val="24"/>
              </w:rPr>
            </w:pPr>
            <w:r>
              <w:rPr>
                <w:sz w:val="24"/>
                <w:szCs w:val="24"/>
              </w:rPr>
              <w:t>0,02</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15</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17</w:t>
            </w:r>
          </w:p>
        </w:tc>
        <w:tc>
          <w:tcPr>
            <w:tcW w:w="1159" w:type="dxa"/>
            <w:vAlign w:val="center"/>
          </w:tcPr>
          <w:p w:rsidR="00402EA5" w:rsidRPr="00762EFC" w:rsidRDefault="00B36C58" w:rsidP="00B36C58">
            <w:pPr>
              <w:spacing w:line="360" w:lineRule="auto"/>
              <w:jc w:val="center"/>
              <w:rPr>
                <w:sz w:val="24"/>
                <w:szCs w:val="24"/>
              </w:rPr>
            </w:pPr>
            <w:r>
              <w:rPr>
                <w:sz w:val="24"/>
                <w:szCs w:val="24"/>
              </w:rPr>
              <w:t>14,98</w:t>
            </w:r>
          </w:p>
        </w:tc>
        <w:tc>
          <w:tcPr>
            <w:tcW w:w="1159" w:type="dxa"/>
            <w:vAlign w:val="center"/>
          </w:tcPr>
          <w:p w:rsidR="00402EA5" w:rsidRPr="00762EFC" w:rsidRDefault="00402EA5" w:rsidP="001E2371">
            <w:pPr>
              <w:spacing w:line="360" w:lineRule="auto"/>
              <w:jc w:val="center"/>
              <w:rPr>
                <w:sz w:val="24"/>
                <w:szCs w:val="24"/>
              </w:rPr>
            </w:pPr>
            <w:r w:rsidRPr="00762EFC">
              <w:rPr>
                <w:sz w:val="24"/>
                <w:szCs w:val="24"/>
              </w:rPr>
              <w:t>2</w:t>
            </w:r>
          </w:p>
        </w:tc>
      </w:tr>
      <w:tr w:rsidR="00402EA5" w:rsidRPr="00762EFC" w:rsidTr="00B36C58">
        <w:tc>
          <w:tcPr>
            <w:tcW w:w="3827" w:type="dxa"/>
          </w:tcPr>
          <w:p w:rsidR="00402EA5" w:rsidRPr="00762EFC" w:rsidRDefault="00402EA5" w:rsidP="001E2371">
            <w:pPr>
              <w:spacing w:line="360" w:lineRule="auto"/>
              <w:jc w:val="both"/>
              <w:rPr>
                <w:sz w:val="24"/>
                <w:szCs w:val="24"/>
              </w:rPr>
            </w:pPr>
            <w:r w:rsidRPr="00762EFC">
              <w:rPr>
                <w:sz w:val="24"/>
                <w:szCs w:val="24"/>
              </w:rPr>
              <w:t>Коэффициент рентабельности продаж</w:t>
            </w:r>
            <w:r>
              <w:rPr>
                <w:sz w:val="24"/>
                <w:szCs w:val="24"/>
              </w:rPr>
              <w:t>, %</w:t>
            </w:r>
          </w:p>
        </w:tc>
        <w:tc>
          <w:tcPr>
            <w:tcW w:w="993" w:type="dxa"/>
            <w:vAlign w:val="center"/>
          </w:tcPr>
          <w:p w:rsidR="00402EA5" w:rsidRPr="00762EFC" w:rsidRDefault="00B36C58" w:rsidP="00402EA5">
            <w:pPr>
              <w:spacing w:line="360" w:lineRule="auto"/>
              <w:jc w:val="center"/>
              <w:rPr>
                <w:sz w:val="24"/>
                <w:szCs w:val="24"/>
              </w:rPr>
            </w:pPr>
            <w:r>
              <w:rPr>
                <w:sz w:val="24"/>
                <w:szCs w:val="24"/>
              </w:rPr>
              <w:t>0,08</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6</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5</w:t>
            </w:r>
          </w:p>
        </w:tc>
        <w:tc>
          <w:tcPr>
            <w:tcW w:w="1159" w:type="dxa"/>
            <w:vAlign w:val="center"/>
          </w:tcPr>
          <w:p w:rsidR="00402EA5" w:rsidRDefault="00B36C58" w:rsidP="00B36C58">
            <w:pPr>
              <w:spacing w:line="360" w:lineRule="auto"/>
              <w:jc w:val="center"/>
              <w:rPr>
                <w:sz w:val="24"/>
                <w:szCs w:val="24"/>
              </w:rPr>
            </w:pPr>
            <w:r>
              <w:rPr>
                <w:sz w:val="24"/>
                <w:szCs w:val="24"/>
              </w:rPr>
              <w:t>5,92</w:t>
            </w:r>
          </w:p>
        </w:tc>
        <w:tc>
          <w:tcPr>
            <w:tcW w:w="1159" w:type="dxa"/>
            <w:vAlign w:val="center"/>
          </w:tcPr>
          <w:p w:rsidR="00402EA5" w:rsidRPr="00762EFC" w:rsidRDefault="00402EA5" w:rsidP="001E2371">
            <w:pPr>
              <w:spacing w:line="360" w:lineRule="auto"/>
              <w:jc w:val="center"/>
              <w:rPr>
                <w:sz w:val="24"/>
                <w:szCs w:val="24"/>
              </w:rPr>
            </w:pPr>
            <w:r>
              <w:rPr>
                <w:sz w:val="24"/>
                <w:szCs w:val="24"/>
              </w:rPr>
              <w:t>-</w:t>
            </w:r>
            <w:r w:rsidRPr="00762EFC">
              <w:rPr>
                <w:sz w:val="24"/>
                <w:szCs w:val="24"/>
              </w:rPr>
              <w:t>1</w:t>
            </w:r>
          </w:p>
        </w:tc>
      </w:tr>
      <w:tr w:rsidR="00402EA5" w:rsidRPr="00762EFC" w:rsidTr="00B36C58">
        <w:tc>
          <w:tcPr>
            <w:tcW w:w="3827" w:type="dxa"/>
          </w:tcPr>
          <w:p w:rsidR="00402EA5" w:rsidRPr="00762EFC" w:rsidRDefault="00402EA5" w:rsidP="001E2371">
            <w:pPr>
              <w:spacing w:line="360" w:lineRule="auto"/>
              <w:jc w:val="both"/>
              <w:rPr>
                <w:sz w:val="24"/>
                <w:szCs w:val="24"/>
              </w:rPr>
            </w:pPr>
            <w:r>
              <w:rPr>
                <w:sz w:val="24"/>
                <w:szCs w:val="24"/>
              </w:rPr>
              <w:t>Р</w:t>
            </w:r>
            <w:r w:rsidRPr="00762EFC">
              <w:rPr>
                <w:sz w:val="24"/>
                <w:szCs w:val="24"/>
              </w:rPr>
              <w:t>ентабельност</w:t>
            </w:r>
            <w:r>
              <w:rPr>
                <w:sz w:val="24"/>
                <w:szCs w:val="24"/>
              </w:rPr>
              <w:t>ь</w:t>
            </w:r>
            <w:r w:rsidRPr="00762EFC">
              <w:rPr>
                <w:sz w:val="24"/>
                <w:szCs w:val="24"/>
              </w:rPr>
              <w:t xml:space="preserve"> основной деятельности</w:t>
            </w:r>
            <w:r>
              <w:rPr>
                <w:sz w:val="24"/>
                <w:szCs w:val="24"/>
              </w:rPr>
              <w:t>, %</w:t>
            </w:r>
          </w:p>
        </w:tc>
        <w:tc>
          <w:tcPr>
            <w:tcW w:w="993" w:type="dxa"/>
            <w:vAlign w:val="center"/>
          </w:tcPr>
          <w:p w:rsidR="00402EA5" w:rsidRPr="00762EFC" w:rsidRDefault="00B36C58" w:rsidP="00402EA5">
            <w:pPr>
              <w:spacing w:line="360" w:lineRule="auto"/>
              <w:jc w:val="center"/>
              <w:rPr>
                <w:sz w:val="24"/>
                <w:szCs w:val="24"/>
              </w:rPr>
            </w:pPr>
            <w:r>
              <w:rPr>
                <w:sz w:val="24"/>
                <w:szCs w:val="24"/>
              </w:rPr>
              <w:t>0,08</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6</w:t>
            </w:r>
          </w:p>
        </w:tc>
        <w:tc>
          <w:tcPr>
            <w:tcW w:w="992" w:type="dxa"/>
            <w:vAlign w:val="center"/>
          </w:tcPr>
          <w:p w:rsidR="00402EA5" w:rsidRPr="00762EFC" w:rsidRDefault="00402EA5" w:rsidP="001E2371">
            <w:pPr>
              <w:spacing w:line="360" w:lineRule="auto"/>
              <w:jc w:val="center"/>
              <w:rPr>
                <w:sz w:val="24"/>
                <w:szCs w:val="24"/>
              </w:rPr>
            </w:pPr>
            <w:r w:rsidRPr="00762EFC">
              <w:rPr>
                <w:sz w:val="24"/>
                <w:szCs w:val="24"/>
              </w:rPr>
              <w:t>7</w:t>
            </w:r>
          </w:p>
        </w:tc>
        <w:tc>
          <w:tcPr>
            <w:tcW w:w="1159" w:type="dxa"/>
            <w:vAlign w:val="center"/>
          </w:tcPr>
          <w:p w:rsidR="00402EA5" w:rsidRPr="00762EFC" w:rsidRDefault="00B36C58" w:rsidP="00B36C58">
            <w:pPr>
              <w:spacing w:line="360" w:lineRule="auto"/>
              <w:jc w:val="center"/>
              <w:rPr>
                <w:sz w:val="24"/>
                <w:szCs w:val="24"/>
              </w:rPr>
            </w:pPr>
            <w:r>
              <w:rPr>
                <w:sz w:val="24"/>
                <w:szCs w:val="24"/>
              </w:rPr>
              <w:t>5,92</w:t>
            </w:r>
          </w:p>
        </w:tc>
        <w:tc>
          <w:tcPr>
            <w:tcW w:w="1159" w:type="dxa"/>
            <w:vAlign w:val="center"/>
          </w:tcPr>
          <w:p w:rsidR="00402EA5" w:rsidRPr="00762EFC" w:rsidRDefault="00402EA5" w:rsidP="001E2371">
            <w:pPr>
              <w:spacing w:line="360" w:lineRule="auto"/>
              <w:jc w:val="center"/>
              <w:rPr>
                <w:sz w:val="24"/>
                <w:szCs w:val="24"/>
              </w:rPr>
            </w:pPr>
            <w:r w:rsidRPr="00762EFC">
              <w:rPr>
                <w:sz w:val="24"/>
                <w:szCs w:val="24"/>
              </w:rPr>
              <w:t>1</w:t>
            </w:r>
          </w:p>
        </w:tc>
      </w:tr>
    </w:tbl>
    <w:p w:rsidR="006D2223" w:rsidRDefault="006D2223" w:rsidP="006D2223">
      <w:pPr>
        <w:shd w:val="clear" w:color="auto" w:fill="FFFFFF"/>
      </w:pPr>
    </w:p>
    <w:p w:rsidR="006D2223" w:rsidRDefault="006D2223" w:rsidP="00401BC1">
      <w:pPr>
        <w:shd w:val="clear" w:color="auto" w:fill="FFFFFF"/>
        <w:spacing w:line="360" w:lineRule="auto"/>
        <w:ind w:firstLine="709"/>
        <w:jc w:val="both"/>
        <w:rPr>
          <w:sz w:val="28"/>
          <w:szCs w:val="28"/>
        </w:rPr>
      </w:pPr>
      <w:r>
        <w:rPr>
          <w:sz w:val="28"/>
          <w:szCs w:val="28"/>
        </w:rPr>
        <w:t>Чистая прибыль</w:t>
      </w:r>
      <w:r w:rsidR="004567A5">
        <w:rPr>
          <w:sz w:val="28"/>
          <w:szCs w:val="28"/>
        </w:rPr>
        <w:t xml:space="preserve"> в 2007 году составила 5 тыс.руб., что является чрезвычайно </w:t>
      </w:r>
      <w:r>
        <w:rPr>
          <w:sz w:val="28"/>
          <w:szCs w:val="28"/>
        </w:rPr>
        <w:t xml:space="preserve"> </w:t>
      </w:r>
      <w:r w:rsidR="004567A5">
        <w:rPr>
          <w:sz w:val="28"/>
          <w:szCs w:val="28"/>
        </w:rPr>
        <w:t xml:space="preserve">низкой суммой для этого показателя, разница с 2008г. составила 349 тыс. руб., </w:t>
      </w:r>
      <w:r>
        <w:rPr>
          <w:sz w:val="28"/>
          <w:szCs w:val="28"/>
        </w:rPr>
        <w:t>в 2008 составила 354 тыс.руб., а в 2009 – 345, что на 9 тыс.руб. меньше чем в 2008г. Уменьшение  прибыли является следствием налогообложения, однако сокращение прибыли на  9 тыс.руб. за год для данного предприятия не является существенной потерей.</w:t>
      </w:r>
    </w:p>
    <w:p w:rsidR="006D2223" w:rsidRDefault="006D2223" w:rsidP="006D2223">
      <w:pPr>
        <w:pStyle w:val="a9"/>
        <w:spacing w:before="0" w:beforeAutospacing="0" w:after="0" w:afterAutospacing="0" w:line="360" w:lineRule="auto"/>
        <w:ind w:firstLine="709"/>
        <w:jc w:val="both"/>
        <w:rPr>
          <w:sz w:val="28"/>
          <w:szCs w:val="28"/>
        </w:rPr>
      </w:pPr>
      <w:r w:rsidRPr="00CB3CEE">
        <w:rPr>
          <w:bCs/>
          <w:sz w:val="28"/>
          <w:szCs w:val="28"/>
        </w:rPr>
        <w:t>Коэффициент рентабельности активов предприятия</w:t>
      </w:r>
      <w:r w:rsidRPr="00CB3CEE">
        <w:rPr>
          <w:rStyle w:val="apple-converted-space"/>
          <w:color w:val="000000"/>
          <w:sz w:val="28"/>
          <w:szCs w:val="28"/>
        </w:rPr>
        <w:t> </w:t>
      </w:r>
      <w:r w:rsidRPr="00CB3CEE">
        <w:rPr>
          <w:sz w:val="28"/>
          <w:szCs w:val="28"/>
        </w:rPr>
        <w:t xml:space="preserve">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конкурентоспособности предприятия. </w:t>
      </w:r>
      <w:r>
        <w:rPr>
          <w:sz w:val="28"/>
          <w:szCs w:val="28"/>
        </w:rPr>
        <w:t xml:space="preserve">Рентабельность активов в 2009 году возросла на 1% и составила 12 %, в 2008 году этот показатель был равен 11%, это говорит о том, что увеличилась прибыльность предприятия. </w:t>
      </w:r>
    </w:p>
    <w:p w:rsidR="006D2223" w:rsidRDefault="006D2223" w:rsidP="006D2223">
      <w:pPr>
        <w:pStyle w:val="a9"/>
        <w:spacing w:before="0" w:beforeAutospacing="0" w:after="0" w:afterAutospacing="0" w:line="360" w:lineRule="auto"/>
        <w:ind w:firstLine="709"/>
        <w:jc w:val="both"/>
        <w:rPr>
          <w:color w:val="000000"/>
          <w:sz w:val="28"/>
          <w:szCs w:val="28"/>
        </w:rPr>
      </w:pPr>
      <w:r w:rsidRPr="007708C8">
        <w:rPr>
          <w:bCs/>
          <w:color w:val="000000"/>
          <w:sz w:val="28"/>
          <w:szCs w:val="28"/>
        </w:rPr>
        <w:t>Рентабельность собственного капитала</w:t>
      </w:r>
      <w:r w:rsidRPr="007708C8">
        <w:rPr>
          <w:rStyle w:val="apple-converted-space"/>
          <w:color w:val="000000"/>
          <w:sz w:val="28"/>
          <w:szCs w:val="28"/>
        </w:rPr>
        <w:t> </w:t>
      </w:r>
      <w:r w:rsidRPr="007708C8">
        <w:rPr>
          <w:color w:val="000000"/>
          <w:sz w:val="28"/>
          <w:szCs w:val="28"/>
        </w:rPr>
        <w:t>позволяет определить эффективность использования капитала</w:t>
      </w:r>
      <w:r>
        <w:rPr>
          <w:color w:val="000000"/>
          <w:sz w:val="28"/>
          <w:szCs w:val="28"/>
        </w:rPr>
        <w:t>,</w:t>
      </w:r>
      <w:r w:rsidRPr="007708C8">
        <w:rPr>
          <w:color w:val="000000"/>
          <w:sz w:val="28"/>
          <w:szCs w:val="28"/>
        </w:rPr>
        <w:t xml:space="preserve"> показывает, </w:t>
      </w:r>
      <w:r>
        <w:rPr>
          <w:color w:val="000000"/>
          <w:sz w:val="28"/>
          <w:szCs w:val="28"/>
        </w:rPr>
        <w:t>размер прибыли на каждый рубль собственного капитала</w:t>
      </w:r>
      <w:r w:rsidRPr="007708C8">
        <w:rPr>
          <w:color w:val="000000"/>
          <w:sz w:val="28"/>
          <w:szCs w:val="28"/>
        </w:rPr>
        <w:t>.</w:t>
      </w:r>
      <w:r>
        <w:rPr>
          <w:color w:val="000000"/>
          <w:sz w:val="28"/>
          <w:szCs w:val="28"/>
        </w:rPr>
        <w:t xml:space="preserve"> Рентабельность собственного капитала в</w:t>
      </w:r>
      <w:r w:rsidR="004653AC">
        <w:rPr>
          <w:color w:val="000000"/>
          <w:sz w:val="28"/>
          <w:szCs w:val="28"/>
        </w:rPr>
        <w:t xml:space="preserve"> 2007 году составила 0,01%, и возросла в 2008 году почти на 11% </w:t>
      </w:r>
      <w:r>
        <w:rPr>
          <w:color w:val="000000"/>
          <w:sz w:val="28"/>
          <w:szCs w:val="28"/>
        </w:rPr>
        <w:t xml:space="preserve"> 2008 году составила 15%, а в 2009 году 17%, т.е. возросла на 2%, что является положительным фактором.</w:t>
      </w:r>
    </w:p>
    <w:p w:rsidR="006D2223" w:rsidRDefault="006D2223" w:rsidP="006D2223">
      <w:pPr>
        <w:pStyle w:val="a9"/>
        <w:spacing w:before="0" w:beforeAutospacing="0" w:after="0" w:afterAutospacing="0" w:line="360" w:lineRule="auto"/>
        <w:ind w:firstLine="709"/>
        <w:jc w:val="both"/>
        <w:rPr>
          <w:color w:val="000000"/>
          <w:sz w:val="28"/>
          <w:szCs w:val="28"/>
        </w:rPr>
      </w:pPr>
      <w:r>
        <w:rPr>
          <w:color w:val="000000"/>
          <w:sz w:val="28"/>
          <w:szCs w:val="28"/>
        </w:rPr>
        <w:t>Рентабельность продаж</w:t>
      </w:r>
      <w:r>
        <w:rPr>
          <w:rStyle w:val="apple-style-span"/>
          <w:rFonts w:ascii="Tahoma" w:hAnsi="Tahoma" w:cs="Tahoma"/>
          <w:color w:val="333333"/>
          <w:sz w:val="28"/>
          <w:szCs w:val="28"/>
        </w:rPr>
        <w:t xml:space="preserve"> </w:t>
      </w:r>
      <w:r>
        <w:rPr>
          <w:rStyle w:val="apple-style-span"/>
          <w:color w:val="333333"/>
          <w:sz w:val="28"/>
          <w:szCs w:val="28"/>
        </w:rPr>
        <w:t>характеризует величину прибыли, которую приносит предприятию каждый рубль проданной продукции</w:t>
      </w:r>
      <w:r w:rsidRPr="0018165D">
        <w:rPr>
          <w:rStyle w:val="apple-style-span"/>
          <w:color w:val="333333"/>
          <w:sz w:val="28"/>
          <w:szCs w:val="28"/>
        </w:rPr>
        <w:t>.</w:t>
      </w:r>
      <w:r>
        <w:rPr>
          <w:color w:val="000000"/>
          <w:sz w:val="28"/>
          <w:szCs w:val="28"/>
        </w:rPr>
        <w:t xml:space="preserve"> В 200</w:t>
      </w:r>
      <w:r w:rsidR="004653AC">
        <w:rPr>
          <w:color w:val="000000"/>
          <w:sz w:val="28"/>
          <w:szCs w:val="28"/>
        </w:rPr>
        <w:t>7</w:t>
      </w:r>
      <w:r>
        <w:rPr>
          <w:color w:val="000000"/>
          <w:sz w:val="28"/>
          <w:szCs w:val="28"/>
        </w:rPr>
        <w:t>-200</w:t>
      </w:r>
      <w:r w:rsidR="004653AC">
        <w:rPr>
          <w:color w:val="000000"/>
          <w:sz w:val="28"/>
          <w:szCs w:val="28"/>
        </w:rPr>
        <w:t>9</w:t>
      </w:r>
      <w:r>
        <w:rPr>
          <w:color w:val="000000"/>
          <w:sz w:val="28"/>
          <w:szCs w:val="28"/>
        </w:rPr>
        <w:t>гг. составил</w:t>
      </w:r>
      <w:r w:rsidR="004653AC">
        <w:rPr>
          <w:color w:val="000000"/>
          <w:sz w:val="28"/>
          <w:szCs w:val="28"/>
        </w:rPr>
        <w:t xml:space="preserve">а 0,08%, </w:t>
      </w:r>
      <w:r>
        <w:rPr>
          <w:color w:val="000000"/>
          <w:sz w:val="28"/>
          <w:szCs w:val="28"/>
        </w:rPr>
        <w:t xml:space="preserve"> 6</w:t>
      </w:r>
      <w:r w:rsidR="004653AC">
        <w:rPr>
          <w:color w:val="000000"/>
          <w:sz w:val="28"/>
          <w:szCs w:val="28"/>
        </w:rPr>
        <w:t xml:space="preserve">% </w:t>
      </w:r>
      <w:r>
        <w:rPr>
          <w:color w:val="000000"/>
          <w:sz w:val="28"/>
          <w:szCs w:val="28"/>
        </w:rPr>
        <w:t xml:space="preserve"> и 5% соответственно. В 2009 году показатель снизился на 1%, но за год это незначительное снижение.</w:t>
      </w:r>
    </w:p>
    <w:p w:rsidR="006D2223" w:rsidRDefault="006D2223" w:rsidP="006D2223">
      <w:pPr>
        <w:pStyle w:val="a9"/>
        <w:spacing w:before="0" w:beforeAutospacing="0" w:after="0" w:afterAutospacing="0" w:line="360" w:lineRule="auto"/>
        <w:ind w:firstLine="709"/>
        <w:jc w:val="both"/>
        <w:rPr>
          <w:color w:val="000000"/>
          <w:sz w:val="28"/>
          <w:szCs w:val="28"/>
        </w:rPr>
      </w:pPr>
      <w:r>
        <w:rPr>
          <w:color w:val="000000"/>
          <w:sz w:val="28"/>
          <w:szCs w:val="28"/>
        </w:rPr>
        <w:t xml:space="preserve">Коэффициент рентабельности основной деятельности показывает, сколько прибыли от реализации приходится на 1 рубль затрат. Так, в </w:t>
      </w:r>
      <w:r w:rsidR="004653AC">
        <w:rPr>
          <w:color w:val="000000"/>
          <w:sz w:val="28"/>
          <w:szCs w:val="28"/>
        </w:rPr>
        <w:t>2007 году составил 0,08%, в</w:t>
      </w:r>
      <w:r>
        <w:rPr>
          <w:color w:val="000000"/>
          <w:sz w:val="28"/>
          <w:szCs w:val="28"/>
        </w:rPr>
        <w:t>2008 году он составил 6%, а в 2009 году 7%, т.е. увеличился, что, несомненно является положительным фактором.</w:t>
      </w:r>
    </w:p>
    <w:p w:rsidR="00C67607" w:rsidRDefault="00C67607" w:rsidP="006D2223">
      <w:pPr>
        <w:pStyle w:val="a9"/>
        <w:spacing w:before="0" w:beforeAutospacing="0" w:after="0" w:afterAutospacing="0" w:line="360" w:lineRule="auto"/>
        <w:ind w:firstLine="709"/>
        <w:jc w:val="both"/>
        <w:rPr>
          <w:color w:val="000000"/>
          <w:sz w:val="28"/>
          <w:szCs w:val="28"/>
        </w:rPr>
      </w:pPr>
      <w:r>
        <w:rPr>
          <w:color w:val="000000"/>
          <w:sz w:val="28"/>
          <w:szCs w:val="28"/>
        </w:rPr>
        <w:t>В целом, предприятие рентабельно, однако же в период кризиса рентабельность не очень высокая.</w:t>
      </w:r>
    </w:p>
    <w:p w:rsidR="00067EA2" w:rsidRDefault="00067EA2" w:rsidP="006D2223">
      <w:pPr>
        <w:pStyle w:val="a9"/>
        <w:spacing w:before="0" w:beforeAutospacing="0" w:after="0" w:afterAutospacing="0" w:line="360" w:lineRule="auto"/>
        <w:ind w:firstLine="709"/>
        <w:jc w:val="both"/>
        <w:rPr>
          <w:color w:val="000000"/>
          <w:sz w:val="28"/>
          <w:szCs w:val="28"/>
        </w:rPr>
      </w:pPr>
    </w:p>
    <w:p w:rsidR="00067EA2" w:rsidRDefault="00067EA2" w:rsidP="006D2223">
      <w:pPr>
        <w:pStyle w:val="a9"/>
        <w:spacing w:before="0" w:beforeAutospacing="0" w:after="0" w:afterAutospacing="0" w:line="360" w:lineRule="auto"/>
        <w:ind w:firstLine="709"/>
        <w:jc w:val="both"/>
        <w:rPr>
          <w:color w:val="000000"/>
          <w:sz w:val="28"/>
          <w:szCs w:val="28"/>
        </w:rPr>
      </w:pPr>
    </w:p>
    <w:p w:rsidR="00067EA2" w:rsidRDefault="00067EA2" w:rsidP="006D2223">
      <w:pPr>
        <w:pStyle w:val="a9"/>
        <w:spacing w:before="0" w:beforeAutospacing="0" w:after="0" w:afterAutospacing="0" w:line="360" w:lineRule="auto"/>
        <w:ind w:firstLine="709"/>
        <w:jc w:val="both"/>
        <w:rPr>
          <w:color w:val="000000"/>
          <w:sz w:val="28"/>
          <w:szCs w:val="28"/>
        </w:rPr>
      </w:pPr>
    </w:p>
    <w:p w:rsidR="00067EA2" w:rsidRDefault="00067EA2" w:rsidP="006D2223">
      <w:pPr>
        <w:pStyle w:val="a9"/>
        <w:spacing w:before="0" w:beforeAutospacing="0" w:after="0" w:afterAutospacing="0" w:line="360" w:lineRule="auto"/>
        <w:ind w:firstLine="709"/>
        <w:jc w:val="both"/>
        <w:rPr>
          <w:color w:val="000000"/>
          <w:sz w:val="28"/>
          <w:szCs w:val="28"/>
        </w:rPr>
      </w:pPr>
    </w:p>
    <w:p w:rsidR="00067EA2" w:rsidRDefault="00067EA2" w:rsidP="006D2223">
      <w:pPr>
        <w:pStyle w:val="a9"/>
        <w:spacing w:before="0" w:beforeAutospacing="0" w:after="0" w:afterAutospacing="0" w:line="360" w:lineRule="auto"/>
        <w:ind w:firstLine="709"/>
        <w:jc w:val="both"/>
        <w:rPr>
          <w:color w:val="000000"/>
          <w:sz w:val="28"/>
          <w:szCs w:val="28"/>
        </w:rPr>
      </w:pPr>
    </w:p>
    <w:p w:rsidR="00067EA2" w:rsidRDefault="00067EA2" w:rsidP="006D2223">
      <w:pPr>
        <w:pStyle w:val="a9"/>
        <w:spacing w:before="0" w:beforeAutospacing="0" w:after="0" w:afterAutospacing="0" w:line="360" w:lineRule="auto"/>
        <w:ind w:firstLine="709"/>
        <w:jc w:val="both"/>
        <w:rPr>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C67607">
      <w:pPr>
        <w:pStyle w:val="a9"/>
        <w:spacing w:before="0" w:beforeAutospacing="0" w:after="0" w:afterAutospacing="0" w:line="360" w:lineRule="auto"/>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67EA2" w:rsidRDefault="00067EA2" w:rsidP="00067EA2">
      <w:pPr>
        <w:pStyle w:val="a9"/>
        <w:spacing w:before="0" w:beforeAutospacing="0" w:after="0" w:afterAutospacing="0" w:line="360" w:lineRule="auto"/>
        <w:ind w:firstLine="709"/>
        <w:jc w:val="center"/>
        <w:rPr>
          <w:b/>
          <w:color w:val="000000"/>
          <w:sz w:val="28"/>
          <w:szCs w:val="28"/>
        </w:rPr>
      </w:pPr>
    </w:p>
    <w:p w:rsidR="000C6FA8" w:rsidRDefault="00A82CFF" w:rsidP="00067EA2">
      <w:pPr>
        <w:pStyle w:val="a9"/>
        <w:spacing w:before="0" w:beforeAutospacing="0" w:after="0" w:afterAutospacing="0" w:line="360" w:lineRule="auto"/>
        <w:ind w:firstLine="709"/>
        <w:jc w:val="center"/>
        <w:rPr>
          <w:b/>
          <w:color w:val="000000"/>
          <w:sz w:val="32"/>
          <w:szCs w:val="32"/>
        </w:rPr>
      </w:pPr>
      <w:r w:rsidRPr="00A82CFF">
        <w:rPr>
          <w:b/>
          <w:color w:val="000000"/>
          <w:sz w:val="32"/>
          <w:szCs w:val="32"/>
        </w:rPr>
        <w:t>3</w:t>
      </w:r>
      <w:r>
        <w:rPr>
          <w:b/>
          <w:color w:val="000000"/>
          <w:sz w:val="32"/>
          <w:szCs w:val="32"/>
        </w:rPr>
        <w:t>.</w:t>
      </w:r>
      <w:r w:rsidRPr="00A82CFF">
        <w:rPr>
          <w:b/>
          <w:color w:val="000000"/>
          <w:sz w:val="32"/>
          <w:szCs w:val="32"/>
        </w:rPr>
        <w:t xml:space="preserve"> </w:t>
      </w:r>
      <w:r>
        <w:rPr>
          <w:b/>
          <w:color w:val="000000"/>
          <w:sz w:val="32"/>
          <w:szCs w:val="32"/>
        </w:rPr>
        <w:t>Управление персоналом</w:t>
      </w:r>
      <w:r w:rsidR="00CA3DBE">
        <w:rPr>
          <w:b/>
          <w:color w:val="000000"/>
          <w:sz w:val="32"/>
          <w:szCs w:val="32"/>
        </w:rPr>
        <w:t xml:space="preserve"> и маркетинговая политика</w:t>
      </w:r>
    </w:p>
    <w:p w:rsidR="00A82CFF" w:rsidRDefault="00A82CFF" w:rsidP="00067EA2">
      <w:pPr>
        <w:pStyle w:val="a9"/>
        <w:spacing w:before="0" w:beforeAutospacing="0" w:after="0" w:afterAutospacing="0" w:line="360" w:lineRule="auto"/>
        <w:ind w:firstLine="709"/>
        <w:jc w:val="center"/>
        <w:rPr>
          <w:b/>
          <w:color w:val="000000"/>
          <w:sz w:val="16"/>
          <w:szCs w:val="16"/>
        </w:rPr>
      </w:pPr>
    </w:p>
    <w:p w:rsidR="00A82CFF" w:rsidRPr="00B1367A" w:rsidRDefault="00A82CFF" w:rsidP="00A82CFF">
      <w:pPr>
        <w:spacing w:line="360" w:lineRule="auto"/>
        <w:ind w:firstLine="709"/>
        <w:jc w:val="both"/>
        <w:rPr>
          <w:sz w:val="28"/>
          <w:szCs w:val="28"/>
        </w:rPr>
      </w:pPr>
      <w:r>
        <w:rPr>
          <w:sz w:val="28"/>
          <w:szCs w:val="28"/>
        </w:rPr>
        <w:t>О</w:t>
      </w:r>
      <w:r w:rsidRPr="00B1367A">
        <w:rPr>
          <w:sz w:val="28"/>
          <w:szCs w:val="28"/>
        </w:rPr>
        <w:t xml:space="preserve">рганизация – это структурированная общность людей (участников организации), имеющая общие цели и общее руководство. </w:t>
      </w:r>
      <w:r w:rsidRPr="00B1367A">
        <w:rPr>
          <w:iCs/>
          <w:sz w:val="28"/>
          <w:szCs w:val="28"/>
        </w:rPr>
        <w:t>Управленческая структура</w:t>
      </w:r>
      <w:r w:rsidRPr="00B1367A">
        <w:rPr>
          <w:sz w:val="28"/>
          <w:szCs w:val="28"/>
        </w:rPr>
        <w:t xml:space="preserve"> – упорядоченная совокупность субъектов управления (подразделений, должностей) и связей между субъектами управления. При изучении этих понятий, можно понять, что первое место в менеджменте занимает организация, и её персонал. </w:t>
      </w:r>
    </w:p>
    <w:p w:rsidR="00A82CFF" w:rsidRDefault="00A82CFF" w:rsidP="00A82CFF">
      <w:pPr>
        <w:pStyle w:val="a9"/>
        <w:spacing w:before="0" w:beforeAutospacing="0" w:after="0" w:afterAutospacing="0" w:line="360" w:lineRule="auto"/>
        <w:ind w:firstLine="709"/>
        <w:jc w:val="both"/>
        <w:rPr>
          <w:sz w:val="28"/>
          <w:szCs w:val="28"/>
        </w:rPr>
      </w:pPr>
      <w:r w:rsidRPr="00B1367A">
        <w:rPr>
          <w:sz w:val="28"/>
          <w:szCs w:val="28"/>
        </w:rPr>
        <w:t>В менеджменте рассматриваются более широкие вопросы: особые социально-экономические институты, специальный круг лиц (менеджеров), занятых в сфере управления, технико-организационные и социальные аспекты управления производством и людьми. Социальный аспект управления производством и людьми, руководители-менеджеры и другие вопросы социального управления совпадают с менеджментом.</w:t>
      </w:r>
    </w:p>
    <w:p w:rsidR="00D56C5A" w:rsidRPr="00D56C5A" w:rsidRDefault="00D56C5A" w:rsidP="00D56C5A">
      <w:pPr>
        <w:spacing w:line="360" w:lineRule="auto"/>
        <w:ind w:firstLine="709"/>
        <w:jc w:val="both"/>
        <w:rPr>
          <w:sz w:val="28"/>
          <w:szCs w:val="28"/>
        </w:rPr>
      </w:pPr>
      <w:r w:rsidRPr="00D56C5A">
        <w:rPr>
          <w:sz w:val="28"/>
          <w:szCs w:val="28"/>
        </w:rPr>
        <w:t>Управление персоналом – это специфическая сфера управления. Означает «непрерывный процесс, направленный на целевое изменение мотивации людей, чтобы добиться от них максимальной отдачи, а следовательно, высоких конечных результатов.</w:t>
      </w:r>
    </w:p>
    <w:p w:rsidR="00D56C5A" w:rsidRPr="00D56C5A" w:rsidRDefault="00D56C5A" w:rsidP="00D56C5A">
      <w:pPr>
        <w:spacing w:line="360" w:lineRule="auto"/>
        <w:ind w:firstLine="709"/>
        <w:jc w:val="both"/>
        <w:rPr>
          <w:sz w:val="28"/>
          <w:szCs w:val="28"/>
        </w:rPr>
      </w:pPr>
      <w:r w:rsidRPr="00D56C5A">
        <w:rPr>
          <w:sz w:val="28"/>
          <w:szCs w:val="28"/>
        </w:rPr>
        <w:t xml:space="preserve">Управленцы персоналом - самостоятельный вид специалистов менеджеров, главной целью которых является: повышение производительной, творческой отдачи и активности персонала; ориентация на сокращение доли и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увольнение персонала; решение вопросов, связанных с обучением и повышением квалификации персонала. В этом определении раскрывается цель и ряд важнейших функций управления персоналом. </w:t>
      </w:r>
    </w:p>
    <w:p w:rsidR="00D56C5A" w:rsidRPr="00D56C5A" w:rsidRDefault="00D56C5A" w:rsidP="00D56C5A">
      <w:pPr>
        <w:spacing w:line="360" w:lineRule="auto"/>
        <w:ind w:firstLine="709"/>
        <w:jc w:val="both"/>
        <w:rPr>
          <w:sz w:val="28"/>
          <w:szCs w:val="28"/>
        </w:rPr>
      </w:pPr>
      <w:r w:rsidRPr="00D56C5A">
        <w:rPr>
          <w:sz w:val="28"/>
          <w:szCs w:val="28"/>
        </w:rPr>
        <w:t>Более разработанное и основательное определение понятию управление персоналом дает А.Я.Кибанов: «Управление персоналом - это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w:t>
      </w:r>
      <w:r w:rsidR="00F21C16">
        <w:rPr>
          <w:sz w:val="28"/>
          <w:szCs w:val="28"/>
        </w:rPr>
        <w:t>правления персонала организации</w:t>
      </w:r>
      <w:r w:rsidRPr="00D56C5A">
        <w:rPr>
          <w:sz w:val="28"/>
          <w:szCs w:val="28"/>
        </w:rPr>
        <w:t>»</w:t>
      </w:r>
      <w:r w:rsidR="00F21C16">
        <w:rPr>
          <w:sz w:val="28"/>
          <w:szCs w:val="28"/>
        </w:rPr>
        <w:t>.</w:t>
      </w:r>
      <w:r w:rsidRPr="00D56C5A">
        <w:rPr>
          <w:sz w:val="28"/>
          <w:szCs w:val="28"/>
        </w:rPr>
        <w:t xml:space="preserve"> </w:t>
      </w:r>
      <w:r w:rsidR="00F21C16">
        <w:rPr>
          <w:sz w:val="28"/>
          <w:szCs w:val="28"/>
        </w:rPr>
        <w:t>У</w:t>
      </w:r>
      <w:r w:rsidRPr="00D56C5A">
        <w:rPr>
          <w:sz w:val="28"/>
          <w:szCs w:val="28"/>
        </w:rPr>
        <w:t>правление персоналом организации включает разнообразные функции: наем, отбор и прием персонала; деловая оценка персонала при приеме на работу; аттестация персонала; профориентация и трудовая адаптация персонала;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организации; управление социальным развитием; высвобождение персонала.</w:t>
      </w:r>
    </w:p>
    <w:p w:rsidR="00D56C5A" w:rsidRDefault="00D56C5A" w:rsidP="00D56C5A">
      <w:pPr>
        <w:spacing w:line="360" w:lineRule="auto"/>
        <w:ind w:firstLine="709"/>
        <w:jc w:val="both"/>
        <w:rPr>
          <w:sz w:val="28"/>
          <w:szCs w:val="28"/>
        </w:rPr>
      </w:pPr>
      <w:r w:rsidRPr="00D56C5A">
        <w:rPr>
          <w:sz w:val="28"/>
          <w:szCs w:val="28"/>
        </w:rPr>
        <w:t>Эти функции не исчерпывают всего их перечня, их выделяют большое множество, они отчасти накладываются друг на друга.</w:t>
      </w:r>
    </w:p>
    <w:p w:rsidR="00D56C5A" w:rsidRPr="00D56C5A" w:rsidRDefault="00D56C5A" w:rsidP="00D56C5A">
      <w:pPr>
        <w:spacing w:line="360" w:lineRule="auto"/>
        <w:ind w:firstLine="709"/>
        <w:jc w:val="both"/>
        <w:rPr>
          <w:sz w:val="28"/>
          <w:szCs w:val="28"/>
        </w:rPr>
      </w:pPr>
      <w:r w:rsidRPr="00D56C5A">
        <w:rPr>
          <w:sz w:val="28"/>
          <w:szCs w:val="28"/>
        </w:rPr>
        <w:t>В последнее время более употребляемым понятием, которым определяется занятый в труде человек, является «персонал». К персоналу относятся люди со сложным комплексом индивидуальных качеств – социальных, психологических, профессиональных, мотивационных и др.  Эти качества отличают персонал от вещественных факторов производства (например, сырья, машин, энергии, капитала). «Персонал»</w:t>
      </w:r>
      <w:r w:rsidRPr="00D56C5A">
        <w:rPr>
          <w:i/>
          <w:sz w:val="28"/>
          <w:szCs w:val="28"/>
        </w:rPr>
        <w:t xml:space="preserve"> </w:t>
      </w:r>
      <w:r w:rsidRPr="00D56C5A">
        <w:rPr>
          <w:sz w:val="28"/>
          <w:szCs w:val="28"/>
        </w:rPr>
        <w:t>происходит от латинского термина «</w:t>
      </w:r>
      <w:r w:rsidRPr="00D56C5A">
        <w:rPr>
          <w:sz w:val="28"/>
          <w:szCs w:val="28"/>
          <w:lang w:val="en-US"/>
        </w:rPr>
        <w:t>persona</w:t>
      </w:r>
      <w:r w:rsidRPr="00D56C5A">
        <w:rPr>
          <w:sz w:val="28"/>
          <w:szCs w:val="28"/>
        </w:rPr>
        <w:t>», что дословно означает «личность» или «</w:t>
      </w:r>
      <w:r w:rsidRPr="00D56C5A">
        <w:rPr>
          <w:sz w:val="28"/>
          <w:szCs w:val="28"/>
          <w:lang w:val="en-US"/>
        </w:rPr>
        <w:t>personalis</w:t>
      </w:r>
      <w:r w:rsidRPr="00D56C5A">
        <w:rPr>
          <w:sz w:val="28"/>
          <w:szCs w:val="28"/>
        </w:rPr>
        <w:t xml:space="preserve">», что в переводе означает «личный». Впервые данный термин появился в англоязычной литературе как общее название всех работников организации, имеющих различия в квалификации и должностной принадлежности. В нашем обществе, как и во многих других государствах, до последнего времени более распространенным был термин «кадры».  </w:t>
      </w:r>
    </w:p>
    <w:p w:rsidR="00D56C5A" w:rsidRDefault="00D56C5A" w:rsidP="00D56C5A">
      <w:pPr>
        <w:spacing w:line="360" w:lineRule="auto"/>
        <w:ind w:firstLine="709"/>
        <w:jc w:val="both"/>
        <w:rPr>
          <w:sz w:val="28"/>
          <w:szCs w:val="28"/>
        </w:rPr>
      </w:pPr>
      <w:r w:rsidRPr="00D56C5A">
        <w:rPr>
          <w:sz w:val="28"/>
          <w:szCs w:val="28"/>
        </w:rPr>
        <w:t xml:space="preserve">Персонал объединяет составные части трудового коллектива предприятия или организации. К персоналу можно относить всех работников (трудовой коллектив), выполняющих производственные или управленческие операции и занятых переработкой предметов труда с использованием средств труда. Итак, </w:t>
      </w:r>
      <w:r w:rsidRPr="00D56C5A">
        <w:rPr>
          <w:i/>
          <w:sz w:val="28"/>
          <w:szCs w:val="28"/>
        </w:rPr>
        <w:t>«персонал</w:t>
      </w:r>
      <w:r w:rsidRPr="00D56C5A">
        <w:rPr>
          <w:sz w:val="28"/>
          <w:szCs w:val="28"/>
        </w:rPr>
        <w:t xml:space="preserve"> – это личный состав организации, включающий всех наемных работников, а также работающих собственников и совладельцев». Выделяют признаки персонала: 1) наличие трудовых отношений работника с работодателем; 2) обладание определенными качественными характеристиками (профессией, специальностью, квалификацией, компетентностью и др.); 3) целевая направленность деятельности.</w:t>
      </w:r>
    </w:p>
    <w:p w:rsidR="00F21C16" w:rsidRPr="00F21C16" w:rsidRDefault="00F21C16" w:rsidP="00F21C16">
      <w:pPr>
        <w:spacing w:line="360" w:lineRule="auto"/>
        <w:ind w:firstLine="709"/>
        <w:jc w:val="both"/>
        <w:rPr>
          <w:bCs/>
          <w:spacing w:val="7"/>
          <w:sz w:val="28"/>
          <w:szCs w:val="28"/>
        </w:rPr>
      </w:pPr>
      <w:r w:rsidRPr="00F21C16">
        <w:rPr>
          <w:bCs/>
          <w:spacing w:val="4"/>
          <w:sz w:val="28"/>
          <w:szCs w:val="28"/>
        </w:rPr>
        <w:t xml:space="preserve">Маркетинг персонала - вид управленческой деятельности, </w:t>
      </w:r>
      <w:r w:rsidRPr="00F21C16">
        <w:rPr>
          <w:bCs/>
          <w:spacing w:val="3"/>
          <w:sz w:val="28"/>
          <w:szCs w:val="28"/>
        </w:rPr>
        <w:t>направленной на долговременное обеспечение организации чело</w:t>
      </w:r>
      <w:r w:rsidRPr="00F21C16">
        <w:rPr>
          <w:bCs/>
          <w:spacing w:val="3"/>
          <w:sz w:val="28"/>
          <w:szCs w:val="28"/>
        </w:rPr>
        <w:softHyphen/>
      </w:r>
      <w:r w:rsidRPr="00F21C16">
        <w:rPr>
          <w:bCs/>
          <w:spacing w:val="4"/>
          <w:sz w:val="28"/>
          <w:szCs w:val="28"/>
        </w:rPr>
        <w:t>веческими ресурсами. Эти ресурсы образуют стратегический по</w:t>
      </w:r>
      <w:r w:rsidRPr="00F21C16">
        <w:rPr>
          <w:bCs/>
          <w:spacing w:val="4"/>
          <w:sz w:val="28"/>
          <w:szCs w:val="28"/>
        </w:rPr>
        <w:softHyphen/>
      </w:r>
      <w:r w:rsidRPr="00F21C16">
        <w:rPr>
          <w:bCs/>
          <w:spacing w:val="3"/>
          <w:sz w:val="28"/>
          <w:szCs w:val="28"/>
        </w:rPr>
        <w:t>тенциал, с помощью которого возможно решение конкретных це</w:t>
      </w:r>
      <w:r w:rsidRPr="00F21C16">
        <w:rPr>
          <w:bCs/>
          <w:spacing w:val="3"/>
          <w:sz w:val="28"/>
          <w:szCs w:val="28"/>
        </w:rPr>
        <w:softHyphen/>
      </w:r>
      <w:r w:rsidRPr="00F21C16">
        <w:rPr>
          <w:bCs/>
          <w:spacing w:val="7"/>
          <w:sz w:val="28"/>
          <w:szCs w:val="28"/>
        </w:rPr>
        <w:t>левых задач.</w:t>
      </w:r>
    </w:p>
    <w:p w:rsidR="00F21C16" w:rsidRPr="00F21C16" w:rsidRDefault="00F21C16" w:rsidP="00F21C16">
      <w:pPr>
        <w:spacing w:line="360" w:lineRule="auto"/>
        <w:ind w:firstLine="709"/>
        <w:jc w:val="both"/>
        <w:rPr>
          <w:sz w:val="28"/>
          <w:szCs w:val="28"/>
        </w:rPr>
      </w:pPr>
      <w:r w:rsidRPr="00F21C16">
        <w:rPr>
          <w:spacing w:val="1"/>
          <w:sz w:val="28"/>
          <w:szCs w:val="28"/>
        </w:rPr>
        <w:t>В существующих в зарубежных организациях подходах к оп</w:t>
      </w:r>
      <w:r w:rsidRPr="00F21C16">
        <w:rPr>
          <w:spacing w:val="1"/>
          <w:sz w:val="28"/>
          <w:szCs w:val="28"/>
        </w:rPr>
        <w:softHyphen/>
      </w:r>
      <w:r w:rsidRPr="00F21C16">
        <w:rPr>
          <w:spacing w:val="3"/>
          <w:sz w:val="28"/>
          <w:szCs w:val="28"/>
        </w:rPr>
        <w:t xml:space="preserve">ределению состава и содержания задач маркетинга персонала </w:t>
      </w:r>
      <w:r w:rsidRPr="00F21C16">
        <w:rPr>
          <w:spacing w:val="4"/>
          <w:sz w:val="28"/>
          <w:szCs w:val="28"/>
        </w:rPr>
        <w:t>следует выделить два основных принципа.</w:t>
      </w:r>
    </w:p>
    <w:p w:rsidR="00F21C16" w:rsidRPr="00F21C16" w:rsidRDefault="00F21C16" w:rsidP="00F21C16">
      <w:pPr>
        <w:spacing w:line="360" w:lineRule="auto"/>
        <w:ind w:firstLine="709"/>
        <w:jc w:val="both"/>
        <w:rPr>
          <w:sz w:val="28"/>
          <w:szCs w:val="28"/>
        </w:rPr>
      </w:pPr>
      <w:r w:rsidRPr="00F21C16">
        <w:rPr>
          <w:bCs/>
          <w:spacing w:val="-2"/>
          <w:sz w:val="28"/>
          <w:szCs w:val="28"/>
        </w:rPr>
        <w:t xml:space="preserve">Первый принцип </w:t>
      </w:r>
      <w:r w:rsidRPr="00F21C16">
        <w:rPr>
          <w:spacing w:val="-2"/>
          <w:sz w:val="28"/>
          <w:szCs w:val="28"/>
        </w:rPr>
        <w:t>предполагает рассмотрение задач маркетин</w:t>
      </w:r>
      <w:r w:rsidRPr="00F21C16">
        <w:rPr>
          <w:spacing w:val="-2"/>
          <w:sz w:val="28"/>
          <w:szCs w:val="28"/>
        </w:rPr>
        <w:softHyphen/>
      </w:r>
      <w:r w:rsidRPr="00F21C16">
        <w:rPr>
          <w:spacing w:val="2"/>
          <w:sz w:val="28"/>
          <w:szCs w:val="28"/>
        </w:rPr>
        <w:t xml:space="preserve">га персонала в широком смысле. Под маркетингом персонала в данном случае понимается определенная философия и стратегия управления человеческими ресурсами. Персонал (в том числе и </w:t>
      </w:r>
      <w:r w:rsidRPr="00F21C16">
        <w:rPr>
          <w:spacing w:val="3"/>
          <w:sz w:val="28"/>
          <w:szCs w:val="28"/>
        </w:rPr>
        <w:t>потенциальный) рассматривается в качестве внешних и внут</w:t>
      </w:r>
      <w:r w:rsidRPr="00F21C16">
        <w:rPr>
          <w:spacing w:val="3"/>
          <w:sz w:val="28"/>
          <w:szCs w:val="28"/>
        </w:rPr>
        <w:softHyphen/>
      </w:r>
      <w:r w:rsidRPr="00F21C16">
        <w:rPr>
          <w:spacing w:val="2"/>
          <w:sz w:val="28"/>
          <w:szCs w:val="28"/>
        </w:rPr>
        <w:t>ренних клиентов организации. Целью такого маркетинга являет</w:t>
      </w:r>
      <w:r w:rsidRPr="00F21C16">
        <w:rPr>
          <w:spacing w:val="2"/>
          <w:sz w:val="28"/>
          <w:szCs w:val="28"/>
        </w:rPr>
        <w:softHyphen/>
        <w:t>ся оптимальное использование кадровых ресурсов путем созда</w:t>
      </w:r>
      <w:r w:rsidRPr="00F21C16">
        <w:rPr>
          <w:spacing w:val="2"/>
          <w:sz w:val="28"/>
          <w:szCs w:val="28"/>
        </w:rPr>
        <w:softHyphen/>
      </w:r>
      <w:r w:rsidRPr="00F21C16">
        <w:rPr>
          <w:spacing w:val="1"/>
          <w:sz w:val="28"/>
          <w:szCs w:val="28"/>
        </w:rPr>
        <w:t xml:space="preserve">ния максимально благоприятных условий труда, содействующих </w:t>
      </w:r>
      <w:r w:rsidRPr="00F21C16">
        <w:rPr>
          <w:spacing w:val="2"/>
          <w:sz w:val="28"/>
          <w:szCs w:val="28"/>
        </w:rPr>
        <w:t xml:space="preserve">повышению его эффективности, развитию в каждом сотруднике </w:t>
      </w:r>
      <w:r w:rsidRPr="00F21C16">
        <w:rPr>
          <w:spacing w:val="3"/>
          <w:sz w:val="28"/>
          <w:szCs w:val="28"/>
        </w:rPr>
        <w:t>партнерского и лояльного отношения к предприятию. Фактиче</w:t>
      </w:r>
      <w:r w:rsidRPr="00F21C16">
        <w:rPr>
          <w:spacing w:val="3"/>
          <w:sz w:val="28"/>
          <w:szCs w:val="28"/>
        </w:rPr>
        <w:softHyphen/>
        <w:t>ски это «продажа» предприятия своим собственным сотрудни</w:t>
      </w:r>
      <w:r w:rsidRPr="00F21C16">
        <w:rPr>
          <w:spacing w:val="3"/>
          <w:sz w:val="28"/>
          <w:szCs w:val="28"/>
        </w:rPr>
        <w:softHyphen/>
        <w:t xml:space="preserve">кам. Принцип маркетинга персонала в его широком толковании </w:t>
      </w:r>
      <w:r w:rsidRPr="00F21C16">
        <w:rPr>
          <w:spacing w:val="2"/>
          <w:sz w:val="28"/>
          <w:szCs w:val="28"/>
        </w:rPr>
        <w:t>опирается на рыночное мышление, что отличает его от традици</w:t>
      </w:r>
      <w:r w:rsidRPr="00F21C16">
        <w:rPr>
          <w:spacing w:val="2"/>
          <w:sz w:val="28"/>
          <w:szCs w:val="28"/>
        </w:rPr>
        <w:softHyphen/>
      </w:r>
      <w:r w:rsidRPr="00F21C16">
        <w:rPr>
          <w:spacing w:val="4"/>
          <w:sz w:val="28"/>
          <w:szCs w:val="28"/>
        </w:rPr>
        <w:t>онных административных концепций управления кадрами.</w:t>
      </w:r>
    </w:p>
    <w:p w:rsidR="00F21C16" w:rsidRPr="00F21C16" w:rsidRDefault="00F21C16" w:rsidP="00F21C16">
      <w:pPr>
        <w:spacing w:line="360" w:lineRule="auto"/>
        <w:ind w:firstLine="709"/>
        <w:jc w:val="both"/>
        <w:rPr>
          <w:sz w:val="28"/>
          <w:szCs w:val="28"/>
        </w:rPr>
      </w:pPr>
      <w:r w:rsidRPr="00F21C16">
        <w:rPr>
          <w:bCs/>
          <w:sz w:val="28"/>
          <w:szCs w:val="28"/>
        </w:rPr>
        <w:t xml:space="preserve">Второй принцип </w:t>
      </w:r>
      <w:r w:rsidRPr="00F21C16">
        <w:rPr>
          <w:sz w:val="28"/>
          <w:szCs w:val="28"/>
        </w:rPr>
        <w:t>предполагает толкование маркетинга персо</w:t>
      </w:r>
      <w:r w:rsidRPr="00F21C16">
        <w:rPr>
          <w:sz w:val="28"/>
          <w:szCs w:val="28"/>
        </w:rPr>
        <w:softHyphen/>
      </w:r>
      <w:r w:rsidRPr="00F21C16">
        <w:rPr>
          <w:spacing w:val="2"/>
          <w:sz w:val="28"/>
          <w:szCs w:val="28"/>
        </w:rPr>
        <w:t xml:space="preserve">нала в более узком смысле - как особую функцию службы </w:t>
      </w:r>
      <w:r w:rsidRPr="00F21C16">
        <w:rPr>
          <w:spacing w:val="4"/>
          <w:sz w:val="28"/>
          <w:szCs w:val="28"/>
        </w:rPr>
        <w:t xml:space="preserve">управления персоналом. Эта функция направлена на выявление </w:t>
      </w:r>
      <w:r w:rsidRPr="00F21C16">
        <w:rPr>
          <w:spacing w:val="5"/>
          <w:sz w:val="28"/>
          <w:szCs w:val="28"/>
        </w:rPr>
        <w:t>и покрытие потребности предприятия в кадровых ресурсах.</w:t>
      </w:r>
    </w:p>
    <w:p w:rsidR="00F21C16" w:rsidRPr="00F21C16" w:rsidRDefault="00F21C16" w:rsidP="00F21C16">
      <w:pPr>
        <w:spacing w:line="360" w:lineRule="auto"/>
        <w:ind w:firstLine="709"/>
        <w:jc w:val="both"/>
        <w:rPr>
          <w:sz w:val="28"/>
          <w:szCs w:val="28"/>
        </w:rPr>
      </w:pPr>
      <w:r w:rsidRPr="00F21C16">
        <w:rPr>
          <w:spacing w:val="-1"/>
          <w:sz w:val="28"/>
          <w:szCs w:val="28"/>
        </w:rPr>
        <w:t>Главное отличие между вышеназванными принципами заклю</w:t>
      </w:r>
      <w:r w:rsidRPr="00F21C16">
        <w:rPr>
          <w:spacing w:val="-1"/>
          <w:sz w:val="28"/>
          <w:szCs w:val="28"/>
        </w:rPr>
        <w:softHyphen/>
        <w:t>чается в следующем. Широкое толкование маркетинга персонала подразумевает его отнесение к одному из элементов кадровой по</w:t>
      </w:r>
      <w:r w:rsidRPr="00F21C16">
        <w:rPr>
          <w:spacing w:val="-1"/>
          <w:sz w:val="28"/>
          <w:szCs w:val="28"/>
        </w:rPr>
        <w:softHyphen/>
      </w:r>
      <w:r w:rsidRPr="00F21C16">
        <w:rPr>
          <w:spacing w:val="-2"/>
          <w:sz w:val="28"/>
          <w:szCs w:val="28"/>
        </w:rPr>
        <w:t xml:space="preserve">литики организации, реализуемому через решение комплекса задач </w:t>
      </w:r>
      <w:r w:rsidRPr="00F21C16">
        <w:rPr>
          <w:spacing w:val="-3"/>
          <w:sz w:val="28"/>
          <w:szCs w:val="28"/>
        </w:rPr>
        <w:t>службы управления персоналом (разработка целевой системы, пла</w:t>
      </w:r>
      <w:r w:rsidRPr="00F21C16">
        <w:rPr>
          <w:spacing w:val="-3"/>
          <w:sz w:val="28"/>
          <w:szCs w:val="28"/>
        </w:rPr>
        <w:softHyphen/>
      </w:r>
      <w:r w:rsidRPr="00F21C16">
        <w:rPr>
          <w:spacing w:val="4"/>
          <w:sz w:val="28"/>
          <w:szCs w:val="28"/>
        </w:rPr>
        <w:t xml:space="preserve">нирование потребности, деловая оценка,  управление карьерой, </w:t>
      </w:r>
      <w:r w:rsidRPr="00F21C16">
        <w:rPr>
          <w:spacing w:val="-3"/>
          <w:sz w:val="28"/>
          <w:szCs w:val="28"/>
        </w:rPr>
        <w:t>мотивацией и т.п.). В узком смысле маркетинг персонала предпола</w:t>
      </w:r>
      <w:r w:rsidRPr="00F21C16">
        <w:rPr>
          <w:spacing w:val="-3"/>
          <w:sz w:val="28"/>
          <w:szCs w:val="28"/>
        </w:rPr>
        <w:softHyphen/>
      </w:r>
      <w:r w:rsidRPr="00F21C16">
        <w:rPr>
          <w:spacing w:val="-1"/>
          <w:sz w:val="28"/>
          <w:szCs w:val="28"/>
        </w:rPr>
        <w:t>гает выделение определенной специфической деятельности служ</w:t>
      </w:r>
      <w:r w:rsidRPr="00F21C16">
        <w:rPr>
          <w:spacing w:val="-1"/>
          <w:sz w:val="28"/>
          <w:szCs w:val="28"/>
        </w:rPr>
        <w:softHyphen/>
      </w:r>
      <w:r w:rsidRPr="00F21C16">
        <w:rPr>
          <w:spacing w:val="-3"/>
          <w:sz w:val="28"/>
          <w:szCs w:val="28"/>
        </w:rPr>
        <w:t xml:space="preserve">бы управления персоналом, причем эта деятельность относительно </w:t>
      </w:r>
      <w:r w:rsidRPr="00F21C16">
        <w:rPr>
          <w:spacing w:val="-1"/>
          <w:sz w:val="28"/>
          <w:szCs w:val="28"/>
        </w:rPr>
        <w:t>обособлена от других направлений работы кадровой службы.</w:t>
      </w:r>
    </w:p>
    <w:p w:rsidR="00F21C16" w:rsidRPr="00F21C16" w:rsidRDefault="00F21C16" w:rsidP="00F21C16">
      <w:pPr>
        <w:spacing w:line="360" w:lineRule="auto"/>
        <w:ind w:firstLine="709"/>
        <w:jc w:val="both"/>
        <w:rPr>
          <w:spacing w:val="2"/>
          <w:sz w:val="28"/>
          <w:szCs w:val="28"/>
        </w:rPr>
      </w:pPr>
      <w:r w:rsidRPr="00F21C16">
        <w:rPr>
          <w:spacing w:val="3"/>
          <w:sz w:val="28"/>
          <w:szCs w:val="28"/>
        </w:rPr>
        <w:t xml:space="preserve">Маркетинг персонала означает содержательное расширение </w:t>
      </w:r>
      <w:r w:rsidRPr="00F21C16">
        <w:rPr>
          <w:spacing w:val="4"/>
          <w:sz w:val="28"/>
          <w:szCs w:val="28"/>
        </w:rPr>
        <w:t xml:space="preserve">функции производственного маркетинга в область управления </w:t>
      </w:r>
      <w:r w:rsidRPr="00F21C16">
        <w:rPr>
          <w:spacing w:val="2"/>
          <w:sz w:val="28"/>
          <w:szCs w:val="28"/>
        </w:rPr>
        <w:t>человеческими ресурсами. Он включает следующие понятийные элементы:</w:t>
      </w:r>
    </w:p>
    <w:p w:rsidR="00F21C16" w:rsidRPr="00F21C16" w:rsidRDefault="00F21C16" w:rsidP="00F21C16">
      <w:pPr>
        <w:widowControl/>
        <w:numPr>
          <w:ilvl w:val="1"/>
          <w:numId w:val="11"/>
        </w:numPr>
        <w:tabs>
          <w:tab w:val="clear" w:pos="1789"/>
          <w:tab w:val="num" w:pos="1440"/>
        </w:tabs>
        <w:autoSpaceDE/>
        <w:autoSpaceDN/>
        <w:adjustRightInd/>
        <w:spacing w:line="360" w:lineRule="auto"/>
        <w:ind w:left="0" w:firstLine="709"/>
        <w:jc w:val="both"/>
        <w:rPr>
          <w:spacing w:val="7"/>
          <w:sz w:val="28"/>
          <w:szCs w:val="28"/>
        </w:rPr>
      </w:pPr>
      <w:r w:rsidRPr="00F21C16">
        <w:rPr>
          <w:spacing w:val="5"/>
          <w:sz w:val="28"/>
          <w:szCs w:val="28"/>
        </w:rPr>
        <w:t>маркетинг как основной принцип управления, ориентиро</w:t>
      </w:r>
      <w:r w:rsidRPr="00F21C16">
        <w:rPr>
          <w:spacing w:val="7"/>
          <w:sz w:val="28"/>
          <w:szCs w:val="28"/>
        </w:rPr>
        <w:t>ванного на рынок;</w:t>
      </w:r>
    </w:p>
    <w:p w:rsidR="00F21C16" w:rsidRPr="00F21C16" w:rsidRDefault="00F21C16" w:rsidP="00F21C16">
      <w:pPr>
        <w:widowControl/>
        <w:numPr>
          <w:ilvl w:val="1"/>
          <w:numId w:val="11"/>
        </w:numPr>
        <w:tabs>
          <w:tab w:val="clear" w:pos="1789"/>
          <w:tab w:val="num" w:pos="1440"/>
        </w:tabs>
        <w:autoSpaceDE/>
        <w:autoSpaceDN/>
        <w:adjustRightInd/>
        <w:spacing w:line="360" w:lineRule="auto"/>
        <w:ind w:left="0" w:firstLine="709"/>
        <w:jc w:val="both"/>
        <w:rPr>
          <w:sz w:val="28"/>
          <w:szCs w:val="28"/>
        </w:rPr>
      </w:pPr>
      <w:r w:rsidRPr="00F21C16">
        <w:rPr>
          <w:spacing w:val="5"/>
          <w:sz w:val="28"/>
          <w:szCs w:val="28"/>
        </w:rPr>
        <w:t>маркетинг как метод систематизированного поиска реше</w:t>
      </w:r>
      <w:r w:rsidRPr="00F21C16">
        <w:rPr>
          <w:spacing w:val="5"/>
          <w:sz w:val="28"/>
          <w:szCs w:val="28"/>
        </w:rPr>
        <w:softHyphen/>
      </w:r>
      <w:r w:rsidRPr="00F21C16">
        <w:rPr>
          <w:spacing w:val="6"/>
          <w:sz w:val="28"/>
          <w:szCs w:val="28"/>
        </w:rPr>
        <w:t xml:space="preserve">ний. Через использование современных методов исследования </w:t>
      </w:r>
      <w:r w:rsidRPr="00F21C16">
        <w:rPr>
          <w:spacing w:val="4"/>
          <w:sz w:val="28"/>
          <w:szCs w:val="28"/>
        </w:rPr>
        <w:t xml:space="preserve">рынка формируется база данных как для стратегических, так и </w:t>
      </w:r>
      <w:r w:rsidRPr="00F21C16">
        <w:rPr>
          <w:spacing w:val="5"/>
          <w:sz w:val="28"/>
          <w:szCs w:val="28"/>
        </w:rPr>
        <w:t>для оперативных решений;</w:t>
      </w:r>
    </w:p>
    <w:p w:rsidR="00F21C16" w:rsidRPr="00F21C16" w:rsidRDefault="00F21C16" w:rsidP="00F21C16">
      <w:pPr>
        <w:widowControl/>
        <w:numPr>
          <w:ilvl w:val="1"/>
          <w:numId w:val="11"/>
        </w:numPr>
        <w:tabs>
          <w:tab w:val="clear" w:pos="1789"/>
          <w:tab w:val="num" w:pos="1440"/>
        </w:tabs>
        <w:autoSpaceDE/>
        <w:autoSpaceDN/>
        <w:adjustRightInd/>
        <w:spacing w:line="360" w:lineRule="auto"/>
        <w:ind w:left="0" w:firstLine="709"/>
        <w:jc w:val="both"/>
        <w:rPr>
          <w:sz w:val="28"/>
          <w:szCs w:val="28"/>
        </w:rPr>
      </w:pPr>
      <w:r w:rsidRPr="00F21C16">
        <w:rPr>
          <w:spacing w:val="4"/>
          <w:sz w:val="28"/>
          <w:szCs w:val="28"/>
        </w:rPr>
        <w:t>маркетинг как средство достижения конкурентных пре</w:t>
      </w:r>
      <w:r w:rsidRPr="00F21C16">
        <w:rPr>
          <w:spacing w:val="4"/>
          <w:sz w:val="28"/>
          <w:szCs w:val="28"/>
        </w:rPr>
        <w:softHyphen/>
      </w:r>
      <w:r w:rsidRPr="00F21C16">
        <w:rPr>
          <w:spacing w:val="3"/>
          <w:sz w:val="28"/>
          <w:szCs w:val="28"/>
        </w:rPr>
        <w:t>имуществ. Ориентированная на потребности продуктовая поли</w:t>
      </w:r>
      <w:r w:rsidRPr="00F21C16">
        <w:rPr>
          <w:spacing w:val="3"/>
          <w:sz w:val="28"/>
          <w:szCs w:val="28"/>
        </w:rPr>
        <w:softHyphen/>
      </w:r>
      <w:r w:rsidRPr="00F21C16">
        <w:rPr>
          <w:spacing w:val="5"/>
          <w:sz w:val="28"/>
          <w:szCs w:val="28"/>
        </w:rPr>
        <w:t xml:space="preserve">тика и целенаправленная коммуникативная политика решают </w:t>
      </w:r>
      <w:r w:rsidRPr="00F21C16">
        <w:rPr>
          <w:spacing w:val="2"/>
          <w:sz w:val="28"/>
          <w:szCs w:val="28"/>
        </w:rPr>
        <w:t xml:space="preserve">стратегическую задачу по представлению на рынке собственной </w:t>
      </w:r>
      <w:r w:rsidRPr="00F21C16">
        <w:rPr>
          <w:spacing w:val="7"/>
          <w:sz w:val="28"/>
          <w:szCs w:val="28"/>
        </w:rPr>
        <w:t>организации как конкурентоспособной и привлекательной.</w:t>
      </w:r>
    </w:p>
    <w:p w:rsidR="00F21C16" w:rsidRPr="00F21C16" w:rsidRDefault="00F21C16" w:rsidP="00F21C16">
      <w:pPr>
        <w:spacing w:line="360" w:lineRule="auto"/>
        <w:ind w:firstLine="709"/>
        <w:jc w:val="both"/>
        <w:rPr>
          <w:spacing w:val="1"/>
          <w:sz w:val="28"/>
          <w:szCs w:val="28"/>
        </w:rPr>
      </w:pPr>
      <w:r w:rsidRPr="00F21C16">
        <w:rPr>
          <w:spacing w:val="1"/>
          <w:sz w:val="28"/>
          <w:szCs w:val="28"/>
        </w:rPr>
        <w:t>Рассмотрим эти элементы (функции) маркетинга персонала подробнее.</w:t>
      </w:r>
    </w:p>
    <w:p w:rsidR="00F21C16" w:rsidRPr="00F21C16" w:rsidRDefault="00F21C16" w:rsidP="00F21C16">
      <w:pPr>
        <w:spacing w:line="360" w:lineRule="auto"/>
        <w:ind w:firstLine="709"/>
        <w:jc w:val="both"/>
        <w:rPr>
          <w:spacing w:val="1"/>
          <w:sz w:val="28"/>
          <w:szCs w:val="28"/>
        </w:rPr>
      </w:pPr>
      <w:r w:rsidRPr="00F21C16">
        <w:rPr>
          <w:spacing w:val="1"/>
          <w:sz w:val="28"/>
          <w:szCs w:val="28"/>
        </w:rPr>
        <w:t>1) М</w:t>
      </w:r>
      <w:r w:rsidRPr="00F21C16">
        <w:rPr>
          <w:spacing w:val="5"/>
          <w:sz w:val="28"/>
          <w:szCs w:val="28"/>
        </w:rPr>
        <w:t>аркетинг как основной принцип управления, ориентиро</w:t>
      </w:r>
      <w:r w:rsidRPr="00F21C16">
        <w:rPr>
          <w:spacing w:val="7"/>
          <w:sz w:val="28"/>
          <w:szCs w:val="28"/>
        </w:rPr>
        <w:t>ванного на рынок.</w:t>
      </w:r>
    </w:p>
    <w:p w:rsidR="00F21C16" w:rsidRPr="00F21C16" w:rsidRDefault="00F21C16" w:rsidP="00F21C16">
      <w:pPr>
        <w:spacing w:line="360" w:lineRule="auto"/>
        <w:ind w:firstLine="709"/>
        <w:jc w:val="both"/>
        <w:rPr>
          <w:sz w:val="28"/>
          <w:szCs w:val="28"/>
        </w:rPr>
      </w:pPr>
      <w:r w:rsidRPr="00F21C16">
        <w:rPr>
          <w:spacing w:val="1"/>
          <w:sz w:val="28"/>
          <w:szCs w:val="28"/>
        </w:rPr>
        <w:t xml:space="preserve">Маркетинг персонала трактует рабочее место как продукт, </w:t>
      </w:r>
      <w:r w:rsidRPr="00F21C16">
        <w:rPr>
          <w:sz w:val="28"/>
          <w:szCs w:val="28"/>
        </w:rPr>
        <w:t xml:space="preserve">который продается на рынке труда. </w:t>
      </w:r>
    </w:p>
    <w:p w:rsidR="00F21C16" w:rsidRPr="00F21C16" w:rsidRDefault="00F21C16" w:rsidP="00F21C16">
      <w:pPr>
        <w:spacing w:line="360" w:lineRule="auto"/>
        <w:ind w:firstLine="709"/>
        <w:jc w:val="both"/>
        <w:rPr>
          <w:spacing w:val="6"/>
          <w:sz w:val="28"/>
          <w:szCs w:val="28"/>
        </w:rPr>
      </w:pPr>
      <w:r w:rsidRPr="00F21C16">
        <w:rPr>
          <w:spacing w:val="2"/>
          <w:sz w:val="28"/>
          <w:szCs w:val="28"/>
        </w:rPr>
        <w:t>Отсюда маркетинговой концепцией управления персоналом является утверждение, согласно которому одним из важнейших условий достижения целей организации выступает четкое опре</w:t>
      </w:r>
      <w:r w:rsidRPr="00F21C16">
        <w:rPr>
          <w:spacing w:val="2"/>
          <w:sz w:val="28"/>
          <w:szCs w:val="28"/>
        </w:rPr>
        <w:softHyphen/>
      </w:r>
      <w:r w:rsidRPr="00F21C16">
        <w:rPr>
          <w:spacing w:val="4"/>
          <w:sz w:val="28"/>
          <w:szCs w:val="28"/>
        </w:rPr>
        <w:t xml:space="preserve">деление требований к персоналу, его социальных потребностей </w:t>
      </w:r>
      <w:r w:rsidRPr="00F21C16">
        <w:rPr>
          <w:spacing w:val="2"/>
          <w:sz w:val="28"/>
          <w:szCs w:val="28"/>
        </w:rPr>
        <w:t>в процессе профессиональной деятельности и обеспечение удов</w:t>
      </w:r>
      <w:r w:rsidRPr="00F21C16">
        <w:rPr>
          <w:spacing w:val="2"/>
          <w:sz w:val="28"/>
          <w:szCs w:val="28"/>
        </w:rPr>
        <w:softHyphen/>
        <w:t>летворения этих требований и потребностей более эффективны</w:t>
      </w:r>
      <w:r w:rsidRPr="00F21C16">
        <w:rPr>
          <w:spacing w:val="2"/>
          <w:sz w:val="28"/>
          <w:szCs w:val="28"/>
        </w:rPr>
        <w:softHyphen/>
      </w:r>
      <w:r w:rsidRPr="00F21C16">
        <w:rPr>
          <w:spacing w:val="6"/>
          <w:sz w:val="28"/>
          <w:szCs w:val="28"/>
        </w:rPr>
        <w:t>ми, чем у конкурентов, способами.</w:t>
      </w:r>
    </w:p>
    <w:p w:rsidR="00F21C16" w:rsidRPr="00F21C16" w:rsidRDefault="00F21C16" w:rsidP="00F21C16">
      <w:pPr>
        <w:spacing w:line="360" w:lineRule="auto"/>
        <w:ind w:firstLine="709"/>
        <w:jc w:val="both"/>
        <w:rPr>
          <w:spacing w:val="6"/>
          <w:sz w:val="28"/>
          <w:szCs w:val="28"/>
        </w:rPr>
      </w:pPr>
      <w:r w:rsidRPr="00F21C16">
        <w:rPr>
          <w:spacing w:val="6"/>
          <w:sz w:val="28"/>
          <w:szCs w:val="28"/>
        </w:rPr>
        <w:t>2) Информационная функция маркетинга персонала.</w:t>
      </w:r>
    </w:p>
    <w:p w:rsidR="00F21C16" w:rsidRPr="00F21C16" w:rsidRDefault="00F21C16" w:rsidP="00F21C16">
      <w:pPr>
        <w:spacing w:line="360" w:lineRule="auto"/>
        <w:ind w:firstLine="709"/>
        <w:jc w:val="both"/>
        <w:rPr>
          <w:sz w:val="28"/>
          <w:szCs w:val="28"/>
        </w:rPr>
      </w:pPr>
      <w:r w:rsidRPr="00F21C16">
        <w:rPr>
          <w:spacing w:val="1"/>
          <w:sz w:val="28"/>
          <w:szCs w:val="28"/>
        </w:rPr>
        <w:t>Целенаправленные мероприятия по продаже продукта пред</w:t>
      </w:r>
      <w:r w:rsidRPr="00F21C16">
        <w:rPr>
          <w:spacing w:val="1"/>
          <w:sz w:val="28"/>
          <w:szCs w:val="28"/>
        </w:rPr>
        <w:softHyphen/>
        <w:t>полагают всеобъемлющее знание внешней среды, соответствую</w:t>
      </w:r>
      <w:r w:rsidRPr="00F21C16">
        <w:rPr>
          <w:spacing w:val="1"/>
          <w:sz w:val="28"/>
          <w:szCs w:val="28"/>
        </w:rPr>
        <w:softHyphen/>
        <w:t>щих рынков, потребителей, а также необходимого имиджа про</w:t>
      </w:r>
      <w:r w:rsidRPr="00F21C16">
        <w:rPr>
          <w:spacing w:val="1"/>
          <w:sz w:val="28"/>
          <w:szCs w:val="28"/>
        </w:rPr>
        <w:softHyphen/>
      </w:r>
      <w:r w:rsidRPr="00F21C16">
        <w:rPr>
          <w:spacing w:val="4"/>
          <w:sz w:val="28"/>
          <w:szCs w:val="28"/>
        </w:rPr>
        <w:t>давца. Это относится в равной мере и к маркетингу персонала.</w:t>
      </w:r>
    </w:p>
    <w:p w:rsidR="00F21C16" w:rsidRPr="00F21C16" w:rsidRDefault="00F21C16" w:rsidP="00F21C16">
      <w:pPr>
        <w:spacing w:line="360" w:lineRule="auto"/>
        <w:ind w:firstLine="709"/>
        <w:jc w:val="both"/>
        <w:rPr>
          <w:spacing w:val="7"/>
          <w:sz w:val="28"/>
          <w:szCs w:val="28"/>
        </w:rPr>
      </w:pPr>
      <w:r w:rsidRPr="00F21C16">
        <w:rPr>
          <w:spacing w:val="4"/>
          <w:sz w:val="28"/>
          <w:szCs w:val="28"/>
        </w:rPr>
        <w:t xml:space="preserve">Информационная функция маркетинга персонала состоит в </w:t>
      </w:r>
      <w:r w:rsidRPr="00F21C16">
        <w:rPr>
          <w:spacing w:val="5"/>
          <w:sz w:val="28"/>
          <w:szCs w:val="28"/>
        </w:rPr>
        <w:t>создании информационного базиса, который представляет со</w:t>
      </w:r>
      <w:r w:rsidRPr="00F21C16">
        <w:rPr>
          <w:spacing w:val="5"/>
          <w:sz w:val="28"/>
          <w:szCs w:val="28"/>
        </w:rPr>
        <w:softHyphen/>
        <w:t xml:space="preserve">бой основу планирования в области сегментирования рынка и </w:t>
      </w:r>
      <w:r w:rsidRPr="00F21C16">
        <w:rPr>
          <w:spacing w:val="2"/>
          <w:sz w:val="28"/>
          <w:szCs w:val="28"/>
        </w:rPr>
        <w:t>коммуникаций по целевым группам (сегментам рынка). Она мо</w:t>
      </w:r>
      <w:r w:rsidRPr="00F21C16">
        <w:rPr>
          <w:spacing w:val="2"/>
          <w:sz w:val="28"/>
          <w:szCs w:val="28"/>
        </w:rPr>
        <w:softHyphen/>
      </w:r>
      <w:r w:rsidRPr="00F21C16">
        <w:rPr>
          <w:spacing w:val="6"/>
          <w:sz w:val="28"/>
          <w:szCs w:val="28"/>
        </w:rPr>
        <w:t xml:space="preserve">жет быть дифференцирована на следующие более частные </w:t>
      </w:r>
      <w:r w:rsidRPr="00F21C16">
        <w:rPr>
          <w:spacing w:val="7"/>
          <w:sz w:val="28"/>
          <w:szCs w:val="28"/>
        </w:rPr>
        <w:t xml:space="preserve">функции: </w:t>
      </w:r>
    </w:p>
    <w:p w:rsidR="00F21C16" w:rsidRPr="00F21C16" w:rsidRDefault="00F21C16" w:rsidP="00F21C16">
      <w:pPr>
        <w:widowControl/>
        <w:numPr>
          <w:ilvl w:val="0"/>
          <w:numId w:val="12"/>
        </w:numPr>
        <w:autoSpaceDE/>
        <w:autoSpaceDN/>
        <w:adjustRightInd/>
        <w:spacing w:line="360" w:lineRule="auto"/>
        <w:ind w:left="0" w:firstLine="709"/>
        <w:jc w:val="both"/>
        <w:rPr>
          <w:spacing w:val="2"/>
          <w:sz w:val="28"/>
          <w:szCs w:val="28"/>
        </w:rPr>
      </w:pPr>
      <w:r w:rsidRPr="00F21C16">
        <w:rPr>
          <w:spacing w:val="7"/>
          <w:sz w:val="28"/>
          <w:szCs w:val="28"/>
        </w:rPr>
        <w:t xml:space="preserve">изучение требований, предъявляемых к должностям </w:t>
      </w:r>
      <w:r w:rsidRPr="00F21C16">
        <w:rPr>
          <w:spacing w:val="2"/>
          <w:sz w:val="28"/>
          <w:szCs w:val="28"/>
        </w:rPr>
        <w:t xml:space="preserve">и рабочим местам; </w:t>
      </w:r>
    </w:p>
    <w:p w:rsidR="00F21C16" w:rsidRPr="00F21C16" w:rsidRDefault="00F21C16" w:rsidP="00F21C16">
      <w:pPr>
        <w:widowControl/>
        <w:numPr>
          <w:ilvl w:val="0"/>
          <w:numId w:val="12"/>
        </w:numPr>
        <w:autoSpaceDE/>
        <w:autoSpaceDN/>
        <w:adjustRightInd/>
        <w:spacing w:line="360" w:lineRule="auto"/>
        <w:ind w:left="0" w:firstLine="709"/>
        <w:jc w:val="both"/>
        <w:rPr>
          <w:spacing w:val="4"/>
          <w:sz w:val="28"/>
          <w:szCs w:val="28"/>
        </w:rPr>
      </w:pPr>
      <w:r w:rsidRPr="00F21C16">
        <w:rPr>
          <w:spacing w:val="2"/>
          <w:sz w:val="28"/>
          <w:szCs w:val="28"/>
        </w:rPr>
        <w:t xml:space="preserve">исследование внешней и внутренней среды </w:t>
      </w:r>
      <w:r w:rsidRPr="00F21C16">
        <w:rPr>
          <w:spacing w:val="4"/>
          <w:sz w:val="28"/>
          <w:szCs w:val="28"/>
        </w:rPr>
        <w:t>организации;</w:t>
      </w:r>
    </w:p>
    <w:p w:rsidR="00F21C16" w:rsidRPr="00F21C16" w:rsidRDefault="00F21C16" w:rsidP="00F21C16">
      <w:pPr>
        <w:widowControl/>
        <w:numPr>
          <w:ilvl w:val="0"/>
          <w:numId w:val="12"/>
        </w:numPr>
        <w:autoSpaceDE/>
        <w:autoSpaceDN/>
        <w:adjustRightInd/>
        <w:spacing w:line="360" w:lineRule="auto"/>
        <w:ind w:left="0" w:firstLine="709"/>
        <w:jc w:val="both"/>
        <w:rPr>
          <w:spacing w:val="4"/>
          <w:sz w:val="28"/>
          <w:szCs w:val="28"/>
        </w:rPr>
      </w:pPr>
      <w:r w:rsidRPr="00F21C16">
        <w:rPr>
          <w:spacing w:val="4"/>
          <w:sz w:val="28"/>
          <w:szCs w:val="28"/>
        </w:rPr>
        <w:t xml:space="preserve">исследование рынка труда; </w:t>
      </w:r>
    </w:p>
    <w:p w:rsidR="00F21C16" w:rsidRPr="00F21C16" w:rsidRDefault="00F21C16" w:rsidP="00F21C16">
      <w:pPr>
        <w:widowControl/>
        <w:numPr>
          <w:ilvl w:val="0"/>
          <w:numId w:val="12"/>
        </w:numPr>
        <w:autoSpaceDE/>
        <w:autoSpaceDN/>
        <w:adjustRightInd/>
        <w:spacing w:line="360" w:lineRule="auto"/>
        <w:ind w:left="0" w:firstLine="709"/>
        <w:jc w:val="both"/>
        <w:rPr>
          <w:sz w:val="28"/>
          <w:szCs w:val="28"/>
        </w:rPr>
      </w:pPr>
      <w:r w:rsidRPr="00F21C16">
        <w:rPr>
          <w:spacing w:val="4"/>
          <w:sz w:val="28"/>
          <w:szCs w:val="28"/>
        </w:rPr>
        <w:t>изучение имиджа ор</w:t>
      </w:r>
      <w:r w:rsidRPr="00F21C16">
        <w:rPr>
          <w:spacing w:val="4"/>
          <w:sz w:val="28"/>
          <w:szCs w:val="28"/>
        </w:rPr>
        <w:softHyphen/>
      </w:r>
      <w:r w:rsidRPr="00F21C16">
        <w:rPr>
          <w:spacing w:val="6"/>
          <w:sz w:val="28"/>
          <w:szCs w:val="28"/>
        </w:rPr>
        <w:t>ганизации как работодателя.</w:t>
      </w:r>
    </w:p>
    <w:p w:rsidR="00F21C16" w:rsidRPr="00F21C16" w:rsidRDefault="00F21C16" w:rsidP="00F21C16">
      <w:pPr>
        <w:spacing w:line="360" w:lineRule="auto"/>
        <w:ind w:firstLine="709"/>
        <w:jc w:val="both"/>
        <w:rPr>
          <w:spacing w:val="8"/>
          <w:sz w:val="28"/>
          <w:szCs w:val="28"/>
        </w:rPr>
      </w:pPr>
      <w:r w:rsidRPr="00F21C16">
        <w:rPr>
          <w:spacing w:val="4"/>
          <w:sz w:val="28"/>
          <w:szCs w:val="28"/>
        </w:rPr>
        <w:t xml:space="preserve">Маркетинговая информационная система в управлении персоналом представляет собой систему обмена сведениями, </w:t>
      </w:r>
      <w:r w:rsidRPr="00F21C16">
        <w:rPr>
          <w:spacing w:val="3"/>
          <w:sz w:val="28"/>
          <w:szCs w:val="28"/>
        </w:rPr>
        <w:t>позволяющую специалистам по маркетингу персонала анализи</w:t>
      </w:r>
      <w:r w:rsidRPr="00F21C16">
        <w:rPr>
          <w:spacing w:val="3"/>
          <w:sz w:val="28"/>
          <w:szCs w:val="28"/>
        </w:rPr>
        <w:softHyphen/>
      </w:r>
      <w:r w:rsidRPr="00F21C16">
        <w:rPr>
          <w:spacing w:val="5"/>
          <w:sz w:val="28"/>
          <w:szCs w:val="28"/>
        </w:rPr>
        <w:t>ровать, планировать и реализовывать маркетинговые меро</w:t>
      </w:r>
      <w:r w:rsidRPr="00F21C16">
        <w:rPr>
          <w:spacing w:val="5"/>
          <w:sz w:val="28"/>
          <w:szCs w:val="28"/>
        </w:rPr>
        <w:softHyphen/>
      </w:r>
      <w:r w:rsidRPr="00F21C16">
        <w:rPr>
          <w:spacing w:val="4"/>
          <w:sz w:val="28"/>
          <w:szCs w:val="28"/>
        </w:rPr>
        <w:t>приятия. Основой системы маркетинговой информации по пер</w:t>
      </w:r>
      <w:r w:rsidRPr="00F21C16">
        <w:rPr>
          <w:spacing w:val="4"/>
          <w:sz w:val="28"/>
          <w:szCs w:val="28"/>
        </w:rPr>
        <w:softHyphen/>
      </w:r>
      <w:r w:rsidRPr="00F21C16">
        <w:rPr>
          <w:spacing w:val="8"/>
          <w:sz w:val="28"/>
          <w:szCs w:val="28"/>
        </w:rPr>
        <w:t>соналу являются источники этой информации, а именно:</w:t>
      </w:r>
    </w:p>
    <w:p w:rsidR="00F21C16" w:rsidRPr="00F21C16" w:rsidRDefault="00F21C16" w:rsidP="00F21C16">
      <w:pPr>
        <w:widowControl/>
        <w:numPr>
          <w:ilvl w:val="0"/>
          <w:numId w:val="13"/>
        </w:numPr>
        <w:autoSpaceDE/>
        <w:autoSpaceDN/>
        <w:adjustRightInd/>
        <w:spacing w:line="360" w:lineRule="auto"/>
        <w:ind w:left="0" w:firstLine="709"/>
        <w:jc w:val="both"/>
        <w:rPr>
          <w:spacing w:val="8"/>
          <w:sz w:val="28"/>
          <w:szCs w:val="28"/>
        </w:rPr>
      </w:pPr>
      <w:r w:rsidRPr="00F21C16">
        <w:rPr>
          <w:spacing w:val="8"/>
          <w:sz w:val="28"/>
          <w:szCs w:val="28"/>
        </w:rPr>
        <w:t xml:space="preserve">учебные  программы  и планы выпуска специалистов  в </w:t>
      </w:r>
      <w:r w:rsidRPr="00F21C16">
        <w:rPr>
          <w:spacing w:val="3"/>
          <w:sz w:val="28"/>
          <w:szCs w:val="28"/>
        </w:rPr>
        <w:t>учебных заведениях;</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1"/>
          <w:sz w:val="28"/>
          <w:szCs w:val="28"/>
        </w:rPr>
        <w:t>учебные программы дополнительного обучения в коммерчес</w:t>
      </w:r>
      <w:r w:rsidRPr="00F21C16">
        <w:rPr>
          <w:spacing w:val="-2"/>
          <w:sz w:val="28"/>
          <w:szCs w:val="28"/>
        </w:rPr>
        <w:t>ких учебных центрах и для курсов переобучения при биржах труда;</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4"/>
          <w:sz w:val="28"/>
          <w:szCs w:val="28"/>
        </w:rPr>
        <w:t>аналитические материалы, публикуемые государственны</w:t>
      </w:r>
      <w:r w:rsidRPr="00F21C16">
        <w:rPr>
          <w:spacing w:val="4"/>
          <w:sz w:val="28"/>
          <w:szCs w:val="28"/>
        </w:rPr>
        <w:softHyphen/>
      </w:r>
      <w:r w:rsidRPr="00F21C16">
        <w:rPr>
          <w:spacing w:val="3"/>
          <w:sz w:val="28"/>
          <w:szCs w:val="28"/>
        </w:rPr>
        <w:t>ми органами по труду и занятости (такие материалы могут гото</w:t>
      </w:r>
      <w:r w:rsidRPr="00F21C16">
        <w:rPr>
          <w:spacing w:val="7"/>
          <w:sz w:val="28"/>
          <w:szCs w:val="28"/>
        </w:rPr>
        <w:t>виться по заявкам организаций);</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1"/>
          <w:sz w:val="28"/>
          <w:szCs w:val="28"/>
        </w:rPr>
        <w:t>информационные сообщения служб занятости (бирж труда);</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3"/>
          <w:sz w:val="28"/>
          <w:szCs w:val="28"/>
        </w:rPr>
        <w:t>специализированные журналы и специальные издания, по</w:t>
      </w:r>
      <w:r w:rsidRPr="00F21C16">
        <w:rPr>
          <w:spacing w:val="3"/>
          <w:sz w:val="28"/>
          <w:szCs w:val="28"/>
        </w:rPr>
        <w:softHyphen/>
      </w:r>
      <w:r w:rsidRPr="00F21C16">
        <w:rPr>
          <w:spacing w:val="3"/>
          <w:sz w:val="28"/>
          <w:szCs w:val="28"/>
        </w:rPr>
        <w:br/>
      </w:r>
      <w:r w:rsidRPr="00F21C16">
        <w:rPr>
          <w:sz w:val="28"/>
          <w:szCs w:val="28"/>
        </w:rPr>
        <w:t>священные вопросам трудоустройства, а также общим проблемам управления персоналом. Организации могут заказывать аналити</w:t>
      </w:r>
      <w:r w:rsidRPr="00F21C16">
        <w:rPr>
          <w:sz w:val="28"/>
          <w:szCs w:val="28"/>
        </w:rPr>
        <w:softHyphen/>
        <w:t>ческие обзоры новейших специализированных журналов в инфор</w:t>
      </w:r>
      <w:r w:rsidRPr="00F21C16">
        <w:rPr>
          <w:sz w:val="28"/>
          <w:szCs w:val="28"/>
        </w:rPr>
        <w:softHyphen/>
      </w:r>
      <w:r w:rsidRPr="00F21C16">
        <w:rPr>
          <w:spacing w:val="-1"/>
          <w:sz w:val="28"/>
          <w:szCs w:val="28"/>
        </w:rPr>
        <w:t>мационных службах государственных или коммерческих органов;</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6"/>
          <w:sz w:val="28"/>
          <w:szCs w:val="28"/>
        </w:rPr>
        <w:t>сеть научно-технических библиотек, в которых также мо</w:t>
      </w:r>
      <w:r w:rsidRPr="00F21C16">
        <w:rPr>
          <w:spacing w:val="6"/>
          <w:sz w:val="28"/>
          <w:szCs w:val="28"/>
        </w:rPr>
        <w:softHyphen/>
      </w:r>
      <w:r w:rsidRPr="00F21C16">
        <w:rPr>
          <w:spacing w:val="6"/>
          <w:sz w:val="28"/>
          <w:szCs w:val="28"/>
        </w:rPr>
        <w:br/>
      </w:r>
      <w:r w:rsidRPr="00F21C16">
        <w:rPr>
          <w:spacing w:val="5"/>
          <w:sz w:val="28"/>
          <w:szCs w:val="28"/>
        </w:rPr>
        <w:t>гут готовиться тематические аналитические обзоры;</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8"/>
          <w:sz w:val="28"/>
          <w:szCs w:val="28"/>
        </w:rPr>
        <w:t>выставки, конференции, семинары;</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6"/>
          <w:sz w:val="28"/>
          <w:szCs w:val="28"/>
        </w:rPr>
        <w:t>экономические публикации в газетах;</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6"/>
          <w:sz w:val="28"/>
          <w:szCs w:val="28"/>
        </w:rPr>
        <w:t>рекламные материалы других организаций, в особенности</w:t>
      </w:r>
      <w:r w:rsidRPr="00F21C16">
        <w:rPr>
          <w:spacing w:val="6"/>
          <w:sz w:val="28"/>
          <w:szCs w:val="28"/>
        </w:rPr>
        <w:br/>
        <w:t>организаций-конкурентов;</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3"/>
          <w:sz w:val="28"/>
          <w:szCs w:val="28"/>
        </w:rPr>
        <w:t>презентации фирм в учебных заведениях, проведение учеб</w:t>
      </w:r>
      <w:r w:rsidRPr="00F21C16">
        <w:rPr>
          <w:spacing w:val="3"/>
          <w:sz w:val="28"/>
          <w:szCs w:val="28"/>
        </w:rPr>
        <w:softHyphen/>
        <w:t>ными заведениями «дней открытых дверей»;</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5"/>
          <w:sz w:val="28"/>
          <w:szCs w:val="28"/>
        </w:rPr>
        <w:t xml:space="preserve">система внутренней отчетности организации по кадровым </w:t>
      </w:r>
      <w:r w:rsidRPr="00F21C16">
        <w:rPr>
          <w:spacing w:val="2"/>
          <w:sz w:val="28"/>
          <w:szCs w:val="28"/>
        </w:rPr>
        <w:t>вопросам;</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3"/>
          <w:sz w:val="28"/>
          <w:szCs w:val="28"/>
        </w:rPr>
        <w:t xml:space="preserve">аналитические материалы по изучению требований, предъявляемых к должностям и рабочим местам, а также по изучению </w:t>
      </w:r>
      <w:r w:rsidRPr="00F21C16">
        <w:rPr>
          <w:spacing w:val="2"/>
          <w:sz w:val="28"/>
          <w:szCs w:val="28"/>
        </w:rPr>
        <w:t>содержания труда на рабочих местах;</w:t>
      </w:r>
    </w:p>
    <w:p w:rsidR="00F21C16" w:rsidRPr="00F21C16" w:rsidRDefault="00F21C16" w:rsidP="00F21C16">
      <w:pPr>
        <w:widowControl/>
        <w:numPr>
          <w:ilvl w:val="0"/>
          <w:numId w:val="13"/>
        </w:numPr>
        <w:autoSpaceDE/>
        <w:autoSpaceDN/>
        <w:adjustRightInd/>
        <w:spacing w:line="360" w:lineRule="auto"/>
        <w:ind w:left="0" w:firstLine="709"/>
        <w:jc w:val="both"/>
        <w:rPr>
          <w:sz w:val="28"/>
          <w:szCs w:val="28"/>
        </w:rPr>
      </w:pPr>
      <w:r w:rsidRPr="00F21C16">
        <w:rPr>
          <w:spacing w:val="6"/>
          <w:sz w:val="28"/>
          <w:szCs w:val="28"/>
        </w:rPr>
        <w:t>беседы специалистов по персонал-маркетингу с потенци</w:t>
      </w:r>
      <w:r w:rsidRPr="00F21C16">
        <w:rPr>
          <w:spacing w:val="6"/>
          <w:sz w:val="28"/>
          <w:szCs w:val="28"/>
        </w:rPr>
        <w:softHyphen/>
        <w:t>а</w:t>
      </w:r>
      <w:r w:rsidRPr="00F21C16">
        <w:rPr>
          <w:spacing w:val="10"/>
          <w:sz w:val="28"/>
          <w:szCs w:val="28"/>
        </w:rPr>
        <w:t>льными сотрудниками организации, с внешними партнера</w:t>
      </w:r>
      <w:r w:rsidRPr="00F21C16">
        <w:rPr>
          <w:spacing w:val="9"/>
          <w:sz w:val="28"/>
          <w:szCs w:val="28"/>
        </w:rPr>
        <w:t>ми, с работниками своей организации и т.п.</w:t>
      </w:r>
    </w:p>
    <w:p w:rsidR="00F21C16" w:rsidRPr="00F21C16" w:rsidRDefault="00F21C16" w:rsidP="00F21C16">
      <w:pPr>
        <w:spacing w:line="360" w:lineRule="auto"/>
        <w:ind w:firstLine="709"/>
        <w:jc w:val="both"/>
        <w:rPr>
          <w:sz w:val="28"/>
          <w:szCs w:val="28"/>
        </w:rPr>
      </w:pPr>
      <w:r w:rsidRPr="00F21C16">
        <w:rPr>
          <w:bCs/>
          <w:spacing w:val="-5"/>
          <w:sz w:val="28"/>
          <w:szCs w:val="28"/>
        </w:rPr>
        <w:t>Изучение требований, предъявляемых к должностям и рабо</w:t>
      </w:r>
      <w:r w:rsidRPr="00F21C16">
        <w:rPr>
          <w:bCs/>
          <w:spacing w:val="-5"/>
          <w:sz w:val="28"/>
          <w:szCs w:val="28"/>
        </w:rPr>
        <w:softHyphen/>
      </w:r>
      <w:r w:rsidRPr="00F21C16">
        <w:rPr>
          <w:bCs/>
          <w:spacing w:val="5"/>
          <w:sz w:val="28"/>
          <w:szCs w:val="28"/>
        </w:rPr>
        <w:t xml:space="preserve">чим местам. </w:t>
      </w:r>
      <w:r w:rsidRPr="00F21C16">
        <w:rPr>
          <w:spacing w:val="5"/>
          <w:sz w:val="28"/>
          <w:szCs w:val="28"/>
        </w:rPr>
        <w:t xml:space="preserve">Анализ требований, предъявляемых к рабочим </w:t>
      </w:r>
      <w:r w:rsidRPr="00F21C16">
        <w:rPr>
          <w:spacing w:val="4"/>
          <w:sz w:val="28"/>
          <w:szCs w:val="28"/>
        </w:rPr>
        <w:t>местам, формирует систему требований, которые организация-</w:t>
      </w:r>
      <w:r w:rsidRPr="00F21C16">
        <w:rPr>
          <w:spacing w:val="3"/>
          <w:sz w:val="28"/>
          <w:szCs w:val="28"/>
        </w:rPr>
        <w:t>работодатель предъявляет к персоналу, претендующему на оп</w:t>
      </w:r>
      <w:r w:rsidRPr="00F21C16">
        <w:rPr>
          <w:spacing w:val="3"/>
          <w:sz w:val="28"/>
          <w:szCs w:val="28"/>
        </w:rPr>
        <w:softHyphen/>
      </w:r>
      <w:r w:rsidRPr="00F21C16">
        <w:rPr>
          <w:spacing w:val="8"/>
          <w:sz w:val="28"/>
          <w:szCs w:val="28"/>
        </w:rPr>
        <w:t xml:space="preserve">ределенные вакансии. Требования к персоналу выражаются, </w:t>
      </w:r>
      <w:r w:rsidRPr="00F21C16">
        <w:rPr>
          <w:spacing w:val="6"/>
          <w:sz w:val="28"/>
          <w:szCs w:val="28"/>
        </w:rPr>
        <w:t>как правило, в группах параметров, приведенных в табл. 3.</w:t>
      </w:r>
    </w:p>
    <w:p w:rsidR="00F21C16" w:rsidRPr="00F21C16" w:rsidRDefault="00F21C16" w:rsidP="00F21C16">
      <w:pPr>
        <w:spacing w:line="360" w:lineRule="auto"/>
        <w:ind w:firstLine="709"/>
        <w:jc w:val="right"/>
        <w:rPr>
          <w:sz w:val="28"/>
          <w:szCs w:val="28"/>
        </w:rPr>
      </w:pPr>
      <w:r w:rsidRPr="00F21C16">
        <w:rPr>
          <w:bCs/>
          <w:spacing w:val="6"/>
          <w:sz w:val="28"/>
          <w:szCs w:val="28"/>
        </w:rPr>
        <w:t>Таблица 3</w:t>
      </w:r>
    </w:p>
    <w:p w:rsidR="00F21C16" w:rsidRPr="00F21C16" w:rsidRDefault="00F21C16" w:rsidP="00F21C16">
      <w:pPr>
        <w:spacing w:line="360" w:lineRule="auto"/>
        <w:ind w:firstLine="709"/>
        <w:jc w:val="center"/>
        <w:rPr>
          <w:sz w:val="28"/>
          <w:szCs w:val="28"/>
        </w:rPr>
      </w:pPr>
      <w:r w:rsidRPr="00F21C16">
        <w:rPr>
          <w:bCs/>
          <w:spacing w:val="5"/>
          <w:sz w:val="28"/>
          <w:szCs w:val="28"/>
        </w:rPr>
        <w:t>Требования к персоналу</w:t>
      </w:r>
    </w:p>
    <w:tbl>
      <w:tblPr>
        <w:tblW w:w="0" w:type="auto"/>
        <w:tblInd w:w="40" w:type="dxa"/>
        <w:tblLayout w:type="fixed"/>
        <w:tblCellMar>
          <w:left w:w="40" w:type="dxa"/>
          <w:right w:w="40" w:type="dxa"/>
        </w:tblCellMar>
        <w:tblLook w:val="0000" w:firstRow="0" w:lastRow="0" w:firstColumn="0" w:lastColumn="0" w:noHBand="0" w:noVBand="0"/>
      </w:tblPr>
      <w:tblGrid>
        <w:gridCol w:w="1800"/>
        <w:gridCol w:w="7560"/>
      </w:tblGrid>
      <w:tr w:rsidR="00F21C16" w:rsidRPr="00F21C16" w:rsidTr="008C70A1">
        <w:trPr>
          <w:trHeight w:hRule="exact" w:val="31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spacing w:line="360" w:lineRule="auto"/>
              <w:ind w:firstLine="709"/>
              <w:jc w:val="both"/>
              <w:rPr>
                <w:sz w:val="28"/>
                <w:szCs w:val="28"/>
              </w:rPr>
            </w:pPr>
            <w:r w:rsidRPr="00F21C16">
              <w:rPr>
                <w:spacing w:val="-9"/>
                <w:sz w:val="28"/>
                <w:szCs w:val="28"/>
              </w:rPr>
              <w:t>Группа параметров</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spacing w:line="360" w:lineRule="auto"/>
              <w:ind w:firstLine="709"/>
              <w:jc w:val="both"/>
              <w:rPr>
                <w:sz w:val="28"/>
                <w:szCs w:val="28"/>
              </w:rPr>
            </w:pPr>
            <w:r w:rsidRPr="00F21C16">
              <w:rPr>
                <w:spacing w:val="-7"/>
                <w:sz w:val="28"/>
                <w:szCs w:val="28"/>
              </w:rPr>
              <w:t>Содержание параметров</w:t>
            </w:r>
          </w:p>
        </w:tc>
      </w:tr>
      <w:tr w:rsidR="00F21C16" w:rsidRPr="00F21C16" w:rsidTr="0034078E">
        <w:trPr>
          <w:trHeight w:hRule="exact" w:val="29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spacing w:line="360" w:lineRule="auto"/>
              <w:jc w:val="both"/>
              <w:rPr>
                <w:sz w:val="28"/>
                <w:szCs w:val="28"/>
              </w:rPr>
            </w:pPr>
            <w:r w:rsidRPr="00F21C16">
              <w:rPr>
                <w:spacing w:val="-8"/>
                <w:sz w:val="28"/>
                <w:szCs w:val="28"/>
              </w:rPr>
              <w:t>Способности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widowControl/>
              <w:numPr>
                <w:ilvl w:val="0"/>
                <w:numId w:val="14"/>
              </w:numPr>
              <w:autoSpaceDE/>
              <w:autoSpaceDN/>
              <w:adjustRightInd/>
              <w:spacing w:line="360" w:lineRule="auto"/>
              <w:ind w:left="0" w:firstLine="709"/>
              <w:jc w:val="both"/>
              <w:rPr>
                <w:spacing w:val="-6"/>
                <w:sz w:val="28"/>
                <w:szCs w:val="28"/>
              </w:rPr>
            </w:pPr>
            <w:r w:rsidRPr="00F21C16">
              <w:rPr>
                <w:spacing w:val="-6"/>
                <w:sz w:val="28"/>
                <w:szCs w:val="28"/>
              </w:rPr>
              <w:t xml:space="preserve">уровень полученного образования; </w:t>
            </w:r>
          </w:p>
          <w:p w:rsidR="00F21C16" w:rsidRPr="00F21C16" w:rsidRDefault="00F21C16" w:rsidP="00F21C16">
            <w:pPr>
              <w:widowControl/>
              <w:numPr>
                <w:ilvl w:val="0"/>
                <w:numId w:val="14"/>
              </w:numPr>
              <w:autoSpaceDE/>
              <w:autoSpaceDN/>
              <w:adjustRightInd/>
              <w:spacing w:line="360" w:lineRule="auto"/>
              <w:ind w:left="0" w:firstLine="709"/>
              <w:jc w:val="both"/>
              <w:rPr>
                <w:spacing w:val="-6"/>
                <w:sz w:val="28"/>
                <w:szCs w:val="28"/>
              </w:rPr>
            </w:pPr>
            <w:r w:rsidRPr="00F21C16">
              <w:rPr>
                <w:spacing w:val="-6"/>
                <w:sz w:val="28"/>
                <w:szCs w:val="28"/>
              </w:rPr>
              <w:t>необходимые знания (основные и дополнительные);</w:t>
            </w:r>
          </w:p>
          <w:p w:rsidR="00F21C16" w:rsidRPr="00F21C16" w:rsidRDefault="00F21C16" w:rsidP="00F21C16">
            <w:pPr>
              <w:widowControl/>
              <w:numPr>
                <w:ilvl w:val="0"/>
                <w:numId w:val="14"/>
              </w:numPr>
              <w:autoSpaceDE/>
              <w:autoSpaceDN/>
              <w:adjustRightInd/>
              <w:spacing w:line="360" w:lineRule="auto"/>
              <w:ind w:left="0" w:firstLine="709"/>
              <w:jc w:val="both"/>
              <w:rPr>
                <w:spacing w:val="-5"/>
                <w:sz w:val="28"/>
                <w:szCs w:val="28"/>
              </w:rPr>
            </w:pPr>
            <w:r w:rsidRPr="00F21C16">
              <w:rPr>
                <w:spacing w:val="-5"/>
                <w:sz w:val="28"/>
                <w:szCs w:val="28"/>
              </w:rPr>
              <w:t xml:space="preserve">практические навыки в определенной сфере профессиональной деятельности; </w:t>
            </w:r>
          </w:p>
          <w:p w:rsidR="00F21C16" w:rsidRPr="00F21C16" w:rsidRDefault="00F21C16" w:rsidP="00F21C16">
            <w:pPr>
              <w:widowControl/>
              <w:numPr>
                <w:ilvl w:val="0"/>
                <w:numId w:val="14"/>
              </w:numPr>
              <w:autoSpaceDE/>
              <w:autoSpaceDN/>
              <w:adjustRightInd/>
              <w:spacing w:line="360" w:lineRule="auto"/>
              <w:ind w:left="0" w:firstLine="709"/>
              <w:jc w:val="both"/>
              <w:rPr>
                <w:spacing w:val="-6"/>
                <w:sz w:val="28"/>
                <w:szCs w:val="28"/>
              </w:rPr>
            </w:pPr>
            <w:r w:rsidRPr="00F21C16">
              <w:rPr>
                <w:spacing w:val="-6"/>
                <w:sz w:val="28"/>
                <w:szCs w:val="28"/>
              </w:rPr>
              <w:t xml:space="preserve">опыт работы в определенных должностях; </w:t>
            </w:r>
          </w:p>
          <w:p w:rsidR="00F21C16" w:rsidRPr="00F21C16" w:rsidRDefault="00F21C16" w:rsidP="00F21C16">
            <w:pPr>
              <w:widowControl/>
              <w:numPr>
                <w:ilvl w:val="0"/>
                <w:numId w:val="14"/>
              </w:numPr>
              <w:autoSpaceDE/>
              <w:autoSpaceDN/>
              <w:adjustRightInd/>
              <w:spacing w:line="360" w:lineRule="auto"/>
              <w:ind w:left="0" w:firstLine="709"/>
              <w:jc w:val="both"/>
              <w:rPr>
                <w:sz w:val="28"/>
                <w:szCs w:val="28"/>
              </w:rPr>
            </w:pPr>
            <w:r w:rsidRPr="00F21C16">
              <w:rPr>
                <w:spacing w:val="-5"/>
                <w:sz w:val="28"/>
                <w:szCs w:val="28"/>
              </w:rPr>
              <w:t>навыки сотрудничества и взаимопомощи.</w:t>
            </w:r>
          </w:p>
        </w:tc>
      </w:tr>
      <w:tr w:rsidR="00F21C16" w:rsidRPr="00F21C16" w:rsidTr="0034078E">
        <w:trPr>
          <w:trHeight w:hRule="exact" w:val="298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spacing w:line="360" w:lineRule="auto"/>
              <w:jc w:val="both"/>
              <w:rPr>
                <w:sz w:val="28"/>
                <w:szCs w:val="28"/>
              </w:rPr>
            </w:pPr>
            <w:r w:rsidRPr="00F21C16">
              <w:rPr>
                <w:spacing w:val="-9"/>
                <w:sz w:val="28"/>
                <w:szCs w:val="28"/>
              </w:rPr>
              <w:t>Свойства</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widowControl/>
              <w:numPr>
                <w:ilvl w:val="0"/>
                <w:numId w:val="15"/>
              </w:numPr>
              <w:autoSpaceDE/>
              <w:autoSpaceDN/>
              <w:adjustRightInd/>
              <w:spacing w:line="360" w:lineRule="auto"/>
              <w:ind w:left="0" w:firstLine="709"/>
              <w:jc w:val="both"/>
              <w:rPr>
                <w:spacing w:val="-5"/>
                <w:sz w:val="28"/>
                <w:szCs w:val="28"/>
              </w:rPr>
            </w:pPr>
            <w:r w:rsidRPr="00F21C16">
              <w:rPr>
                <w:spacing w:val="-5"/>
                <w:sz w:val="28"/>
                <w:szCs w:val="28"/>
              </w:rPr>
              <w:t>личностные качества, необходимые для определенного вида дея</w:t>
            </w:r>
            <w:r w:rsidRPr="00F21C16">
              <w:rPr>
                <w:spacing w:val="-5"/>
                <w:sz w:val="28"/>
                <w:szCs w:val="28"/>
              </w:rPr>
              <w:softHyphen/>
              <w:t xml:space="preserve">тельности; </w:t>
            </w:r>
          </w:p>
          <w:p w:rsidR="00F21C16" w:rsidRPr="00F21C16" w:rsidRDefault="00F21C16" w:rsidP="00F21C16">
            <w:pPr>
              <w:widowControl/>
              <w:numPr>
                <w:ilvl w:val="0"/>
                <w:numId w:val="15"/>
              </w:numPr>
              <w:autoSpaceDE/>
              <w:autoSpaceDN/>
              <w:adjustRightInd/>
              <w:spacing w:line="360" w:lineRule="auto"/>
              <w:ind w:left="0" w:firstLine="709"/>
              <w:jc w:val="both"/>
              <w:rPr>
                <w:spacing w:val="-5"/>
                <w:sz w:val="28"/>
                <w:szCs w:val="28"/>
              </w:rPr>
            </w:pPr>
            <w:r w:rsidRPr="00F21C16">
              <w:rPr>
                <w:spacing w:val="-5"/>
                <w:sz w:val="28"/>
                <w:szCs w:val="28"/>
              </w:rPr>
              <w:t>способность к восприятию профессиональных нагрузок;</w:t>
            </w:r>
          </w:p>
          <w:p w:rsidR="00F21C16" w:rsidRPr="00F21C16" w:rsidRDefault="00F21C16" w:rsidP="00F21C16">
            <w:pPr>
              <w:widowControl/>
              <w:numPr>
                <w:ilvl w:val="0"/>
                <w:numId w:val="15"/>
              </w:numPr>
              <w:autoSpaceDE/>
              <w:autoSpaceDN/>
              <w:adjustRightInd/>
              <w:spacing w:line="360" w:lineRule="auto"/>
              <w:ind w:left="0" w:firstLine="709"/>
              <w:jc w:val="both"/>
              <w:rPr>
                <w:sz w:val="28"/>
                <w:szCs w:val="28"/>
              </w:rPr>
            </w:pPr>
            <w:r w:rsidRPr="00F21C16">
              <w:rPr>
                <w:sz w:val="28"/>
                <w:szCs w:val="28"/>
              </w:rPr>
              <w:t>способность к концентрации памяти, внимания, усилий и т.п.</w:t>
            </w:r>
          </w:p>
        </w:tc>
      </w:tr>
      <w:tr w:rsidR="00F21C16" w:rsidRPr="00F21C16" w:rsidTr="0034078E">
        <w:trPr>
          <w:trHeight w:hRule="exact" w:val="269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spacing w:line="360" w:lineRule="auto"/>
              <w:jc w:val="both"/>
              <w:rPr>
                <w:sz w:val="28"/>
                <w:szCs w:val="28"/>
              </w:rPr>
            </w:pPr>
            <w:r w:rsidRPr="00F21C16">
              <w:rPr>
                <w:spacing w:val="-9"/>
                <w:sz w:val="28"/>
                <w:szCs w:val="28"/>
              </w:rPr>
              <w:t xml:space="preserve">Мотивационные </w:t>
            </w:r>
            <w:r w:rsidRPr="00F21C16">
              <w:rPr>
                <w:spacing w:val="-7"/>
                <w:sz w:val="28"/>
                <w:szCs w:val="28"/>
              </w:rPr>
              <w:t>установки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F21C16" w:rsidRPr="00F21C16" w:rsidRDefault="00F21C16" w:rsidP="00F21C16">
            <w:pPr>
              <w:widowControl/>
              <w:numPr>
                <w:ilvl w:val="0"/>
                <w:numId w:val="16"/>
              </w:numPr>
              <w:autoSpaceDE/>
              <w:autoSpaceDN/>
              <w:adjustRightInd/>
              <w:spacing w:line="360" w:lineRule="auto"/>
              <w:ind w:left="0" w:firstLine="709"/>
              <w:jc w:val="both"/>
              <w:rPr>
                <w:spacing w:val="-7"/>
                <w:sz w:val="28"/>
                <w:szCs w:val="28"/>
              </w:rPr>
            </w:pPr>
            <w:r w:rsidRPr="00F21C16">
              <w:rPr>
                <w:spacing w:val="-7"/>
                <w:sz w:val="28"/>
                <w:szCs w:val="28"/>
              </w:rPr>
              <w:t xml:space="preserve">сфера профессиональных интересов; </w:t>
            </w:r>
          </w:p>
          <w:p w:rsidR="00F21C16" w:rsidRPr="00F21C16" w:rsidRDefault="00F21C16" w:rsidP="00F21C16">
            <w:pPr>
              <w:widowControl/>
              <w:numPr>
                <w:ilvl w:val="0"/>
                <w:numId w:val="16"/>
              </w:numPr>
              <w:autoSpaceDE/>
              <w:autoSpaceDN/>
              <w:adjustRightInd/>
              <w:spacing w:line="360" w:lineRule="auto"/>
              <w:ind w:left="0" w:firstLine="709"/>
              <w:jc w:val="both"/>
              <w:rPr>
                <w:spacing w:val="-6"/>
                <w:sz w:val="28"/>
                <w:szCs w:val="28"/>
              </w:rPr>
            </w:pPr>
            <w:r w:rsidRPr="00F21C16">
              <w:rPr>
                <w:spacing w:val="-6"/>
                <w:sz w:val="28"/>
                <w:szCs w:val="28"/>
              </w:rPr>
              <w:t xml:space="preserve">стремление к самовыражению и самореализации; </w:t>
            </w:r>
          </w:p>
          <w:p w:rsidR="00F21C16" w:rsidRPr="00F21C16" w:rsidRDefault="00F21C16" w:rsidP="00F21C16">
            <w:pPr>
              <w:widowControl/>
              <w:numPr>
                <w:ilvl w:val="0"/>
                <w:numId w:val="16"/>
              </w:numPr>
              <w:autoSpaceDE/>
              <w:autoSpaceDN/>
              <w:adjustRightInd/>
              <w:spacing w:line="360" w:lineRule="auto"/>
              <w:ind w:left="0" w:firstLine="709"/>
              <w:jc w:val="both"/>
              <w:rPr>
                <w:spacing w:val="-5"/>
                <w:sz w:val="28"/>
                <w:szCs w:val="28"/>
              </w:rPr>
            </w:pPr>
            <w:r w:rsidRPr="00F21C16">
              <w:rPr>
                <w:spacing w:val="-5"/>
                <w:sz w:val="28"/>
                <w:szCs w:val="28"/>
              </w:rPr>
              <w:t xml:space="preserve">способность к обучаемости; </w:t>
            </w:r>
          </w:p>
          <w:p w:rsidR="00F21C16" w:rsidRPr="00F21C16" w:rsidRDefault="00F21C16" w:rsidP="00F21C16">
            <w:pPr>
              <w:widowControl/>
              <w:numPr>
                <w:ilvl w:val="0"/>
                <w:numId w:val="16"/>
              </w:numPr>
              <w:autoSpaceDE/>
              <w:autoSpaceDN/>
              <w:adjustRightInd/>
              <w:spacing w:line="360" w:lineRule="auto"/>
              <w:ind w:left="0" w:firstLine="709"/>
              <w:jc w:val="both"/>
              <w:rPr>
                <w:sz w:val="28"/>
                <w:szCs w:val="28"/>
              </w:rPr>
            </w:pPr>
            <w:r w:rsidRPr="00F21C16">
              <w:rPr>
                <w:spacing w:val="-6"/>
                <w:sz w:val="28"/>
                <w:szCs w:val="28"/>
              </w:rPr>
              <w:t>заинтересованность в работе по определенной должности, определен</w:t>
            </w:r>
            <w:r w:rsidRPr="00F21C16">
              <w:rPr>
                <w:spacing w:val="-6"/>
                <w:sz w:val="28"/>
                <w:szCs w:val="28"/>
              </w:rPr>
              <w:softHyphen/>
              <w:t>ность профессиональных перспектив</w:t>
            </w:r>
          </w:p>
        </w:tc>
      </w:tr>
    </w:tbl>
    <w:p w:rsidR="00F21C16" w:rsidRPr="00F21C16" w:rsidRDefault="00F21C16" w:rsidP="00F21C16">
      <w:pPr>
        <w:spacing w:line="360" w:lineRule="auto"/>
        <w:ind w:firstLine="709"/>
        <w:jc w:val="both"/>
        <w:rPr>
          <w:spacing w:val="3"/>
          <w:sz w:val="28"/>
          <w:szCs w:val="28"/>
        </w:rPr>
      </w:pPr>
    </w:p>
    <w:p w:rsidR="00F21C16" w:rsidRPr="00F21C16" w:rsidRDefault="00F21C16" w:rsidP="00F21C16">
      <w:pPr>
        <w:spacing w:line="360" w:lineRule="auto"/>
        <w:ind w:firstLine="709"/>
        <w:jc w:val="both"/>
        <w:rPr>
          <w:sz w:val="28"/>
          <w:szCs w:val="28"/>
        </w:rPr>
      </w:pPr>
      <w:r w:rsidRPr="00F21C16">
        <w:rPr>
          <w:spacing w:val="3"/>
          <w:sz w:val="28"/>
          <w:szCs w:val="28"/>
        </w:rPr>
        <w:t>Указанные качественные параметры определяются характе</w:t>
      </w:r>
      <w:r w:rsidRPr="00F21C16">
        <w:rPr>
          <w:spacing w:val="3"/>
          <w:sz w:val="28"/>
          <w:szCs w:val="28"/>
        </w:rPr>
        <w:softHyphen/>
      </w:r>
      <w:r w:rsidRPr="00F21C16">
        <w:rPr>
          <w:spacing w:val="7"/>
          <w:sz w:val="28"/>
          <w:szCs w:val="28"/>
        </w:rPr>
        <w:t xml:space="preserve">ром труда в той или иной должности или на том или ином </w:t>
      </w:r>
      <w:r w:rsidRPr="00F21C16">
        <w:rPr>
          <w:spacing w:val="1"/>
          <w:sz w:val="28"/>
          <w:szCs w:val="28"/>
        </w:rPr>
        <w:t xml:space="preserve">рабочем месте. В свою очередь, характер труда определяет те </w:t>
      </w:r>
      <w:r w:rsidRPr="00F21C16">
        <w:rPr>
          <w:spacing w:val="4"/>
          <w:sz w:val="28"/>
          <w:szCs w:val="28"/>
        </w:rPr>
        <w:t>требования, которые предъявляются к рабочему месту. Изуче</w:t>
      </w:r>
      <w:r w:rsidRPr="00F21C16">
        <w:rPr>
          <w:spacing w:val="4"/>
          <w:sz w:val="28"/>
          <w:szCs w:val="28"/>
        </w:rPr>
        <w:softHyphen/>
      </w:r>
      <w:r w:rsidRPr="00F21C16">
        <w:rPr>
          <w:spacing w:val="5"/>
          <w:sz w:val="28"/>
          <w:szCs w:val="28"/>
        </w:rPr>
        <w:t xml:space="preserve">ние требований к рабочим местам должно отражать состояние </w:t>
      </w:r>
      <w:r w:rsidRPr="00F21C16">
        <w:rPr>
          <w:spacing w:val="6"/>
          <w:sz w:val="28"/>
          <w:szCs w:val="28"/>
        </w:rPr>
        <w:t>на настоящее время и на будущее (прогноз требований).</w:t>
      </w:r>
    </w:p>
    <w:p w:rsidR="00F21C16" w:rsidRPr="00F21C16" w:rsidRDefault="00F21C16" w:rsidP="00F21C16">
      <w:pPr>
        <w:spacing w:line="360" w:lineRule="auto"/>
        <w:ind w:firstLine="709"/>
        <w:jc w:val="both"/>
        <w:rPr>
          <w:sz w:val="28"/>
          <w:szCs w:val="28"/>
        </w:rPr>
      </w:pPr>
      <w:r w:rsidRPr="00F21C16">
        <w:rPr>
          <w:spacing w:val="4"/>
          <w:sz w:val="28"/>
          <w:szCs w:val="28"/>
        </w:rPr>
        <w:t>При анализе требований к рабочему месту следует учиты</w:t>
      </w:r>
      <w:r w:rsidRPr="00F21C16">
        <w:rPr>
          <w:spacing w:val="4"/>
          <w:sz w:val="28"/>
          <w:szCs w:val="28"/>
        </w:rPr>
        <w:softHyphen/>
      </w:r>
      <w:r w:rsidRPr="00F21C16">
        <w:rPr>
          <w:spacing w:val="1"/>
          <w:sz w:val="28"/>
          <w:szCs w:val="28"/>
        </w:rPr>
        <w:t>вать задачи трудового процесса на рабочем месте, а также взаи</w:t>
      </w:r>
      <w:r w:rsidRPr="00F21C16">
        <w:rPr>
          <w:spacing w:val="1"/>
          <w:sz w:val="28"/>
          <w:szCs w:val="28"/>
        </w:rPr>
        <w:softHyphen/>
      </w:r>
      <w:r w:rsidRPr="00F21C16">
        <w:rPr>
          <w:spacing w:val="3"/>
          <w:sz w:val="28"/>
          <w:szCs w:val="28"/>
        </w:rPr>
        <w:t>мосвязи данного рабочего места с другими звеньями организа</w:t>
      </w:r>
      <w:r w:rsidRPr="00F21C16">
        <w:rPr>
          <w:spacing w:val="3"/>
          <w:sz w:val="28"/>
          <w:szCs w:val="28"/>
        </w:rPr>
        <w:softHyphen/>
      </w:r>
      <w:r w:rsidRPr="00F21C16">
        <w:rPr>
          <w:spacing w:val="5"/>
          <w:sz w:val="28"/>
          <w:szCs w:val="28"/>
        </w:rPr>
        <w:t>ционной структуры.</w:t>
      </w:r>
    </w:p>
    <w:p w:rsidR="00F21C16" w:rsidRPr="00F21C16" w:rsidRDefault="00F21C16" w:rsidP="00F21C16">
      <w:pPr>
        <w:spacing w:line="360" w:lineRule="auto"/>
        <w:ind w:firstLine="709"/>
        <w:jc w:val="both"/>
        <w:rPr>
          <w:sz w:val="28"/>
          <w:szCs w:val="28"/>
        </w:rPr>
      </w:pPr>
      <w:r w:rsidRPr="00F21C16">
        <w:rPr>
          <w:spacing w:val="7"/>
          <w:sz w:val="28"/>
          <w:szCs w:val="28"/>
        </w:rPr>
        <w:t xml:space="preserve">Предметом анализа и прогнозирования, кроме требований </w:t>
      </w:r>
      <w:r w:rsidRPr="00F21C16">
        <w:rPr>
          <w:spacing w:val="3"/>
          <w:sz w:val="28"/>
          <w:szCs w:val="28"/>
        </w:rPr>
        <w:t>к рабочему месту, является связанная с ним квалификация со</w:t>
      </w:r>
      <w:r w:rsidRPr="00F21C16">
        <w:rPr>
          <w:spacing w:val="3"/>
          <w:sz w:val="28"/>
          <w:szCs w:val="28"/>
        </w:rPr>
        <w:softHyphen/>
      </w:r>
      <w:r w:rsidRPr="00F21C16">
        <w:rPr>
          <w:spacing w:val="4"/>
          <w:sz w:val="28"/>
          <w:szCs w:val="28"/>
        </w:rPr>
        <w:t>трудника, выраженная через параметры требований к персона</w:t>
      </w:r>
      <w:r w:rsidRPr="00F21C16">
        <w:rPr>
          <w:spacing w:val="4"/>
          <w:sz w:val="28"/>
          <w:szCs w:val="28"/>
        </w:rPr>
        <w:softHyphen/>
      </w:r>
      <w:r w:rsidRPr="00F21C16">
        <w:rPr>
          <w:spacing w:val="3"/>
          <w:sz w:val="28"/>
          <w:szCs w:val="28"/>
        </w:rPr>
        <w:t>лу. На взаимодействии аналитической информации о требова</w:t>
      </w:r>
      <w:r w:rsidRPr="00F21C16">
        <w:rPr>
          <w:spacing w:val="3"/>
          <w:sz w:val="28"/>
          <w:szCs w:val="28"/>
        </w:rPr>
        <w:softHyphen/>
        <w:t xml:space="preserve">ниях к рабочему месту и фактической квалификации персонала </w:t>
      </w:r>
      <w:r w:rsidRPr="00F21C16">
        <w:rPr>
          <w:spacing w:val="6"/>
          <w:sz w:val="28"/>
          <w:szCs w:val="28"/>
        </w:rPr>
        <w:t>базируются мероприятия по его развитию.</w:t>
      </w:r>
    </w:p>
    <w:p w:rsidR="00F21C16" w:rsidRPr="00F21C16" w:rsidRDefault="00F21C16" w:rsidP="00F21C16">
      <w:pPr>
        <w:spacing w:line="360" w:lineRule="auto"/>
        <w:ind w:firstLine="709"/>
        <w:jc w:val="both"/>
        <w:rPr>
          <w:sz w:val="28"/>
          <w:szCs w:val="28"/>
        </w:rPr>
      </w:pPr>
      <w:r w:rsidRPr="00F21C16">
        <w:rPr>
          <w:spacing w:val="1"/>
          <w:sz w:val="28"/>
          <w:szCs w:val="28"/>
        </w:rPr>
        <w:t>Изучение требований к должностям и рабочим местам долж</w:t>
      </w:r>
      <w:r w:rsidRPr="00F21C16">
        <w:rPr>
          <w:spacing w:val="1"/>
          <w:sz w:val="28"/>
          <w:szCs w:val="28"/>
        </w:rPr>
        <w:softHyphen/>
      </w:r>
      <w:r w:rsidRPr="00F21C16">
        <w:rPr>
          <w:spacing w:val="3"/>
          <w:sz w:val="28"/>
          <w:szCs w:val="28"/>
        </w:rPr>
        <w:t>но основываться на регламентирующих документах, таких, как:</w:t>
      </w:r>
    </w:p>
    <w:p w:rsidR="00F21C16" w:rsidRPr="00F21C16" w:rsidRDefault="00F21C16" w:rsidP="00F21C16">
      <w:pPr>
        <w:widowControl/>
        <w:numPr>
          <w:ilvl w:val="0"/>
          <w:numId w:val="17"/>
        </w:numPr>
        <w:autoSpaceDE/>
        <w:autoSpaceDN/>
        <w:adjustRightInd/>
        <w:spacing w:line="360" w:lineRule="auto"/>
        <w:ind w:left="0" w:firstLine="709"/>
        <w:jc w:val="both"/>
        <w:rPr>
          <w:sz w:val="28"/>
          <w:szCs w:val="28"/>
        </w:rPr>
      </w:pPr>
      <w:r w:rsidRPr="00F21C16">
        <w:rPr>
          <w:spacing w:val="1"/>
          <w:sz w:val="28"/>
          <w:szCs w:val="28"/>
        </w:rPr>
        <w:t>общероссийский классификатор профессий рабочих, долж</w:t>
      </w:r>
      <w:r w:rsidRPr="00F21C16">
        <w:rPr>
          <w:spacing w:val="1"/>
          <w:sz w:val="28"/>
          <w:szCs w:val="28"/>
        </w:rPr>
        <w:softHyphen/>
      </w:r>
      <w:r w:rsidRPr="00F21C16">
        <w:rPr>
          <w:sz w:val="28"/>
          <w:szCs w:val="28"/>
        </w:rPr>
        <w:t>ностей служащих и тарифных разрядов;</w:t>
      </w:r>
    </w:p>
    <w:p w:rsidR="00F21C16" w:rsidRPr="00F21C16" w:rsidRDefault="00F21C16" w:rsidP="00F21C16">
      <w:pPr>
        <w:widowControl/>
        <w:numPr>
          <w:ilvl w:val="0"/>
          <w:numId w:val="17"/>
        </w:numPr>
        <w:autoSpaceDE/>
        <w:autoSpaceDN/>
        <w:adjustRightInd/>
        <w:spacing w:line="360" w:lineRule="auto"/>
        <w:ind w:left="0" w:firstLine="709"/>
        <w:jc w:val="both"/>
        <w:rPr>
          <w:sz w:val="28"/>
          <w:szCs w:val="28"/>
        </w:rPr>
      </w:pPr>
      <w:r w:rsidRPr="00F21C16">
        <w:rPr>
          <w:spacing w:val="2"/>
          <w:sz w:val="28"/>
          <w:szCs w:val="28"/>
        </w:rPr>
        <w:t>тарифно-квалификационные характеристики общеотрасле</w:t>
      </w:r>
      <w:r w:rsidRPr="00F21C16">
        <w:rPr>
          <w:spacing w:val="2"/>
          <w:sz w:val="28"/>
          <w:szCs w:val="28"/>
        </w:rPr>
        <w:softHyphen/>
      </w:r>
      <w:r w:rsidRPr="00F21C16">
        <w:rPr>
          <w:spacing w:val="-2"/>
          <w:sz w:val="28"/>
          <w:szCs w:val="28"/>
        </w:rPr>
        <w:t>вых должностей служащих и общеотраслевых профессий рабочих.</w:t>
      </w:r>
    </w:p>
    <w:p w:rsidR="00F21C16" w:rsidRPr="00F21C16" w:rsidRDefault="00F21C16" w:rsidP="00F21C16">
      <w:pPr>
        <w:spacing w:line="360" w:lineRule="auto"/>
        <w:ind w:firstLine="709"/>
        <w:jc w:val="both"/>
        <w:rPr>
          <w:sz w:val="28"/>
          <w:szCs w:val="28"/>
        </w:rPr>
      </w:pPr>
      <w:r w:rsidRPr="00F21C16">
        <w:rPr>
          <w:spacing w:val="3"/>
          <w:sz w:val="28"/>
          <w:szCs w:val="28"/>
        </w:rPr>
        <w:t>Свое конкретное выражение требования к должности долж</w:t>
      </w:r>
      <w:r w:rsidRPr="00F21C16">
        <w:rPr>
          <w:spacing w:val="3"/>
          <w:sz w:val="28"/>
          <w:szCs w:val="28"/>
        </w:rPr>
        <w:softHyphen/>
      </w:r>
      <w:r w:rsidRPr="00F21C16">
        <w:rPr>
          <w:spacing w:val="2"/>
          <w:sz w:val="28"/>
          <w:szCs w:val="28"/>
        </w:rPr>
        <w:t>ны находить во внутриорганизационных регламентирующих до</w:t>
      </w:r>
      <w:r w:rsidRPr="00F21C16">
        <w:rPr>
          <w:spacing w:val="2"/>
          <w:sz w:val="28"/>
          <w:szCs w:val="28"/>
        </w:rPr>
        <w:softHyphen/>
      </w:r>
      <w:r w:rsidRPr="00F21C16">
        <w:rPr>
          <w:sz w:val="28"/>
          <w:szCs w:val="28"/>
        </w:rPr>
        <w:t>кументах:</w:t>
      </w:r>
    </w:p>
    <w:p w:rsidR="00F21C16" w:rsidRPr="00F21C16" w:rsidRDefault="00F21C16" w:rsidP="00F21C16">
      <w:pPr>
        <w:widowControl/>
        <w:numPr>
          <w:ilvl w:val="0"/>
          <w:numId w:val="18"/>
        </w:numPr>
        <w:autoSpaceDE/>
        <w:autoSpaceDN/>
        <w:adjustRightInd/>
        <w:spacing w:line="360" w:lineRule="auto"/>
        <w:ind w:left="0" w:firstLine="709"/>
        <w:jc w:val="both"/>
        <w:rPr>
          <w:sz w:val="28"/>
          <w:szCs w:val="28"/>
        </w:rPr>
      </w:pPr>
      <w:r w:rsidRPr="00F21C16">
        <w:rPr>
          <w:spacing w:val="8"/>
          <w:sz w:val="28"/>
          <w:szCs w:val="28"/>
        </w:rPr>
        <w:t>описание работы или должности (должностная инструк</w:t>
      </w:r>
      <w:r w:rsidRPr="00F21C16">
        <w:rPr>
          <w:spacing w:val="6"/>
          <w:sz w:val="28"/>
          <w:szCs w:val="28"/>
        </w:rPr>
        <w:t xml:space="preserve">ция), включающее в себя организационный статус должности, </w:t>
      </w:r>
      <w:r w:rsidRPr="00F21C16">
        <w:rPr>
          <w:spacing w:val="8"/>
          <w:sz w:val="28"/>
          <w:szCs w:val="28"/>
        </w:rPr>
        <w:t>профессиональные обязанности, права, взаимосвязи должно</w:t>
      </w:r>
      <w:r w:rsidRPr="00F21C16">
        <w:rPr>
          <w:spacing w:val="6"/>
          <w:sz w:val="28"/>
          <w:szCs w:val="28"/>
        </w:rPr>
        <w:t>сти или рабочего места;</w:t>
      </w:r>
    </w:p>
    <w:p w:rsidR="00F21C16" w:rsidRPr="00F21C16" w:rsidRDefault="00F21C16" w:rsidP="00F21C16">
      <w:pPr>
        <w:widowControl/>
        <w:numPr>
          <w:ilvl w:val="0"/>
          <w:numId w:val="18"/>
        </w:numPr>
        <w:autoSpaceDE/>
        <w:autoSpaceDN/>
        <w:adjustRightInd/>
        <w:spacing w:line="360" w:lineRule="auto"/>
        <w:ind w:left="0" w:firstLine="709"/>
        <w:jc w:val="both"/>
        <w:rPr>
          <w:sz w:val="28"/>
          <w:szCs w:val="28"/>
        </w:rPr>
      </w:pPr>
      <w:r w:rsidRPr="00F21C16">
        <w:rPr>
          <w:spacing w:val="6"/>
          <w:sz w:val="28"/>
          <w:szCs w:val="28"/>
        </w:rPr>
        <w:t>спецификация работы, отражающая личностные характе</w:t>
      </w:r>
      <w:r w:rsidRPr="00F21C16">
        <w:rPr>
          <w:spacing w:val="7"/>
          <w:sz w:val="28"/>
          <w:szCs w:val="28"/>
        </w:rPr>
        <w:t>ристики, необходимые для работы;</w:t>
      </w:r>
    </w:p>
    <w:p w:rsidR="00F21C16" w:rsidRPr="00F21C16" w:rsidRDefault="00F21C16" w:rsidP="00F21C16">
      <w:pPr>
        <w:widowControl/>
        <w:numPr>
          <w:ilvl w:val="0"/>
          <w:numId w:val="18"/>
        </w:numPr>
        <w:autoSpaceDE/>
        <w:autoSpaceDN/>
        <w:adjustRightInd/>
        <w:spacing w:line="360" w:lineRule="auto"/>
        <w:ind w:left="0" w:firstLine="709"/>
        <w:jc w:val="both"/>
        <w:rPr>
          <w:sz w:val="28"/>
          <w:szCs w:val="28"/>
        </w:rPr>
      </w:pPr>
      <w:r w:rsidRPr="00F21C16">
        <w:rPr>
          <w:spacing w:val="8"/>
          <w:sz w:val="28"/>
          <w:szCs w:val="28"/>
        </w:rPr>
        <w:t>квалификационная  карта,  включающая сведения об об</w:t>
      </w:r>
      <w:r w:rsidRPr="00F21C16">
        <w:rPr>
          <w:spacing w:val="6"/>
          <w:sz w:val="28"/>
          <w:szCs w:val="28"/>
        </w:rPr>
        <w:t>щем и специальном образовании, навыках работы;</w:t>
      </w:r>
    </w:p>
    <w:p w:rsidR="00F21C16" w:rsidRPr="00CA3DBE" w:rsidRDefault="00F21C16" w:rsidP="00F21C16">
      <w:pPr>
        <w:widowControl/>
        <w:numPr>
          <w:ilvl w:val="0"/>
          <w:numId w:val="18"/>
        </w:numPr>
        <w:autoSpaceDE/>
        <w:autoSpaceDN/>
        <w:adjustRightInd/>
        <w:spacing w:line="360" w:lineRule="auto"/>
        <w:ind w:left="0" w:firstLine="709"/>
        <w:jc w:val="both"/>
        <w:rPr>
          <w:sz w:val="28"/>
          <w:szCs w:val="28"/>
        </w:rPr>
      </w:pPr>
      <w:r w:rsidRPr="00F21C16">
        <w:rPr>
          <w:spacing w:val="-2"/>
          <w:sz w:val="28"/>
          <w:szCs w:val="28"/>
        </w:rPr>
        <w:t>карта компетенции («профиль» идеального сотрудника), опи</w:t>
      </w:r>
      <w:r w:rsidRPr="00F21C16">
        <w:rPr>
          <w:spacing w:val="-3"/>
          <w:sz w:val="28"/>
          <w:szCs w:val="28"/>
        </w:rPr>
        <w:t>сывающая личностные характеристики, способности к выполнению</w:t>
      </w:r>
      <w:r w:rsidRPr="00F21C16">
        <w:rPr>
          <w:spacing w:val="-3"/>
          <w:sz w:val="28"/>
          <w:szCs w:val="28"/>
        </w:rPr>
        <w:br/>
      </w:r>
      <w:r w:rsidRPr="00F21C16">
        <w:rPr>
          <w:spacing w:val="-2"/>
          <w:sz w:val="28"/>
          <w:szCs w:val="28"/>
        </w:rPr>
        <w:t>тех или иных функций, типы поведения и социальных ролей и т.п.</w:t>
      </w:r>
    </w:p>
    <w:p w:rsidR="00CA3DBE" w:rsidRPr="00CA3DBE" w:rsidRDefault="00CA3DBE" w:rsidP="00CA3DBE">
      <w:pPr>
        <w:widowControl/>
        <w:autoSpaceDE/>
        <w:autoSpaceDN/>
        <w:adjustRightInd/>
        <w:spacing w:line="360" w:lineRule="auto"/>
        <w:ind w:left="709"/>
        <w:jc w:val="both"/>
        <w:rPr>
          <w:sz w:val="16"/>
          <w:szCs w:val="16"/>
        </w:rPr>
      </w:pPr>
    </w:p>
    <w:p w:rsidR="00CA3DBE" w:rsidRPr="00E7404A" w:rsidRDefault="00CA3DBE" w:rsidP="00CA3DBE">
      <w:pPr>
        <w:spacing w:line="360" w:lineRule="auto"/>
        <w:ind w:firstLine="709"/>
        <w:jc w:val="both"/>
        <w:rPr>
          <w:sz w:val="28"/>
          <w:szCs w:val="28"/>
        </w:rPr>
      </w:pPr>
      <w:r w:rsidRPr="00E7404A">
        <w:rPr>
          <w:sz w:val="28"/>
          <w:szCs w:val="28"/>
        </w:rPr>
        <w:t xml:space="preserve">Проведенный ранее анализ производственной деятельности предприятия, его платежеспособности и финансовой устойчивости, и, выделенные на его основе сильные и слабые стороны деятельности ООО «Рембурвод», позволили </w:t>
      </w:r>
      <w:r>
        <w:rPr>
          <w:sz w:val="28"/>
          <w:szCs w:val="28"/>
        </w:rPr>
        <w:t>определить</w:t>
      </w:r>
      <w:r w:rsidRPr="00E7404A">
        <w:rPr>
          <w:sz w:val="28"/>
          <w:szCs w:val="28"/>
        </w:rPr>
        <w:t>, что предприятие имеет небольшой потенциал роста, который при правильной стратегической политике и умелом внедрении ее в производственную среду сможет, не только удержать предприятие «наплаву», но и получить максимальную прибыль от производственной деятельности.</w:t>
      </w:r>
    </w:p>
    <w:p w:rsidR="00CA3DBE" w:rsidRDefault="00CA3DBE" w:rsidP="00CA3DBE">
      <w:pPr>
        <w:spacing w:line="360" w:lineRule="auto"/>
        <w:ind w:firstLine="709"/>
        <w:jc w:val="both"/>
        <w:rPr>
          <w:sz w:val="28"/>
          <w:szCs w:val="28"/>
        </w:rPr>
      </w:pPr>
      <w:r w:rsidRPr="00E7404A">
        <w:rPr>
          <w:sz w:val="28"/>
          <w:szCs w:val="28"/>
        </w:rPr>
        <w:t>Для успешной работы на растущем рынке и получения максимальной прибыли предприятию необходимо использовать свой потенциал и возможности в целях открытия новых направлений деятельности, которые не требовали бы изменения структуры предприятия и больших капиталовложений, имели бы надежных поставщиков, большой спрос у заказчиков и приносили бы постоянный доход.</w:t>
      </w:r>
    </w:p>
    <w:p w:rsidR="00CA3DBE" w:rsidRDefault="00CA3DBE" w:rsidP="00CA3DBE">
      <w:pPr>
        <w:spacing w:line="360" w:lineRule="auto"/>
        <w:ind w:firstLine="709"/>
        <w:jc w:val="both"/>
        <w:rPr>
          <w:sz w:val="28"/>
          <w:szCs w:val="28"/>
        </w:rPr>
      </w:pPr>
      <w:r>
        <w:rPr>
          <w:sz w:val="28"/>
          <w:szCs w:val="28"/>
        </w:rPr>
        <w:t>На ООО «Рембурвод» возможно применить стратегию развития, так как в целом, деятельность предприятия удовлетворительная, и в городе у него нет организаций – конкурентов, т.е. это единственное предприятие, занимающаяся данным видом деятельности.</w:t>
      </w:r>
    </w:p>
    <w:p w:rsidR="00CA3DBE" w:rsidRDefault="00CA3DBE" w:rsidP="00CA3DBE">
      <w:pPr>
        <w:spacing w:line="360" w:lineRule="auto"/>
        <w:ind w:firstLine="709"/>
        <w:jc w:val="both"/>
        <w:rPr>
          <w:sz w:val="28"/>
          <w:szCs w:val="28"/>
        </w:rPr>
      </w:pPr>
      <w:r>
        <w:rPr>
          <w:sz w:val="28"/>
          <w:szCs w:val="28"/>
        </w:rPr>
        <w:t xml:space="preserve">Можно выделить основные направления развития данного предприятия,  а именно: </w:t>
      </w:r>
    </w:p>
    <w:p w:rsidR="00CA3DBE" w:rsidRPr="006D4052" w:rsidRDefault="00CA3DBE" w:rsidP="00CA3DBE">
      <w:pPr>
        <w:numPr>
          <w:ilvl w:val="0"/>
          <w:numId w:val="28"/>
        </w:numPr>
        <w:tabs>
          <w:tab w:val="left" w:pos="993"/>
        </w:tabs>
        <w:spacing w:line="360" w:lineRule="auto"/>
        <w:ind w:left="0" w:firstLine="709"/>
        <w:jc w:val="both"/>
        <w:rPr>
          <w:sz w:val="28"/>
          <w:szCs w:val="28"/>
        </w:rPr>
      </w:pPr>
      <w:r>
        <w:rPr>
          <w:sz w:val="28"/>
          <w:szCs w:val="28"/>
        </w:rPr>
        <w:t xml:space="preserve">увеличить выручку от реализации услуг за счет привлечения новых клиентов, </w:t>
      </w:r>
      <w:r w:rsidRPr="006D4052">
        <w:rPr>
          <w:sz w:val="28"/>
          <w:szCs w:val="28"/>
        </w:rPr>
        <w:t>заключения новых контрактов на оказываемые услуги;</w:t>
      </w:r>
    </w:p>
    <w:p w:rsidR="00CA3DBE" w:rsidRDefault="00CA3DBE" w:rsidP="00CA3DBE">
      <w:pPr>
        <w:numPr>
          <w:ilvl w:val="0"/>
          <w:numId w:val="28"/>
        </w:numPr>
        <w:tabs>
          <w:tab w:val="left" w:pos="993"/>
        </w:tabs>
        <w:spacing w:line="360" w:lineRule="auto"/>
        <w:ind w:left="0" w:firstLine="709"/>
        <w:jc w:val="both"/>
        <w:rPr>
          <w:sz w:val="28"/>
          <w:szCs w:val="28"/>
        </w:rPr>
      </w:pPr>
      <w:r>
        <w:rPr>
          <w:sz w:val="28"/>
          <w:szCs w:val="28"/>
        </w:rPr>
        <w:t>необходимо уменьшить кредиторскую задолженность за счет увеличения прибыли;</w:t>
      </w:r>
    </w:p>
    <w:p w:rsidR="00CA3DBE" w:rsidRDefault="00CA3DBE" w:rsidP="00CA3DBE">
      <w:pPr>
        <w:numPr>
          <w:ilvl w:val="0"/>
          <w:numId w:val="28"/>
        </w:numPr>
        <w:tabs>
          <w:tab w:val="left" w:pos="993"/>
        </w:tabs>
        <w:spacing w:line="360" w:lineRule="auto"/>
        <w:ind w:left="0" w:firstLine="709"/>
        <w:jc w:val="both"/>
        <w:rPr>
          <w:sz w:val="28"/>
          <w:szCs w:val="28"/>
        </w:rPr>
      </w:pPr>
      <w:r>
        <w:rPr>
          <w:sz w:val="28"/>
          <w:szCs w:val="28"/>
        </w:rPr>
        <w:t>ввести на предприятии планирование, как важнейший инструмент развития предприятия;</w:t>
      </w:r>
    </w:p>
    <w:p w:rsidR="00CA3DBE" w:rsidRDefault="00CA3DBE" w:rsidP="00CA3DBE">
      <w:pPr>
        <w:numPr>
          <w:ilvl w:val="0"/>
          <w:numId w:val="28"/>
        </w:numPr>
        <w:tabs>
          <w:tab w:val="left" w:pos="993"/>
        </w:tabs>
        <w:spacing w:line="360" w:lineRule="auto"/>
        <w:ind w:left="0" w:firstLine="709"/>
        <w:jc w:val="both"/>
        <w:rPr>
          <w:sz w:val="28"/>
          <w:szCs w:val="28"/>
        </w:rPr>
      </w:pPr>
      <w:r>
        <w:rPr>
          <w:sz w:val="28"/>
          <w:szCs w:val="28"/>
        </w:rPr>
        <w:t>для осуществления плановой деятельности необходимо включить в штат соответствующего специалиста по планированию;</w:t>
      </w:r>
    </w:p>
    <w:p w:rsidR="00CA3DBE" w:rsidRDefault="00CA3DBE" w:rsidP="00CA3DBE">
      <w:pPr>
        <w:numPr>
          <w:ilvl w:val="0"/>
          <w:numId w:val="28"/>
        </w:numPr>
        <w:tabs>
          <w:tab w:val="left" w:pos="993"/>
        </w:tabs>
        <w:spacing w:line="360" w:lineRule="auto"/>
        <w:ind w:left="0" w:firstLine="709"/>
        <w:jc w:val="both"/>
        <w:rPr>
          <w:sz w:val="28"/>
          <w:szCs w:val="28"/>
        </w:rPr>
      </w:pPr>
      <w:r>
        <w:rPr>
          <w:sz w:val="28"/>
          <w:szCs w:val="28"/>
        </w:rPr>
        <w:t>повысить фондоотдачу за счет высокого объема реализации;</w:t>
      </w:r>
    </w:p>
    <w:p w:rsidR="00CA3DBE" w:rsidRDefault="00CA3DBE" w:rsidP="00CA3DBE">
      <w:pPr>
        <w:numPr>
          <w:ilvl w:val="0"/>
          <w:numId w:val="28"/>
        </w:numPr>
        <w:tabs>
          <w:tab w:val="left" w:pos="993"/>
        </w:tabs>
        <w:spacing w:line="360" w:lineRule="auto"/>
        <w:ind w:left="0" w:firstLine="709"/>
        <w:jc w:val="both"/>
        <w:rPr>
          <w:sz w:val="28"/>
          <w:szCs w:val="28"/>
        </w:rPr>
      </w:pPr>
      <w:r>
        <w:rPr>
          <w:sz w:val="28"/>
          <w:szCs w:val="28"/>
        </w:rPr>
        <w:t>необходима реклама данного предприятия с учетом отсутствия у него конкурентов.</w:t>
      </w:r>
    </w:p>
    <w:p w:rsidR="00CA3DBE" w:rsidRDefault="00CA3DBE" w:rsidP="00CA3DBE">
      <w:pPr>
        <w:pStyle w:val="a9"/>
        <w:tabs>
          <w:tab w:val="left" w:pos="0"/>
          <w:tab w:val="left" w:pos="993"/>
        </w:tabs>
        <w:spacing w:before="0" w:beforeAutospacing="0" w:after="0" w:afterAutospacing="0" w:line="360" w:lineRule="auto"/>
        <w:ind w:firstLine="709"/>
        <w:jc w:val="both"/>
        <w:rPr>
          <w:sz w:val="28"/>
          <w:szCs w:val="28"/>
        </w:rPr>
      </w:pPr>
      <w:r>
        <w:rPr>
          <w:sz w:val="28"/>
          <w:szCs w:val="28"/>
        </w:rPr>
        <w:t>Повышения потенциала предприятия можно так же добиться при выходе на новые рынки.  На территории Юго-Восточной части Белгородской области (Алексеевский, Красненский, Валуйский, Красногвардейский районы) это единственное предприятие, занимающееся данным видом деятельности, так что можно открывать производственные участки во всех перечисленных районах. Далее, в перспективе, возможен выход на более высокий уровень – областной.</w:t>
      </w:r>
    </w:p>
    <w:p w:rsidR="0034078E" w:rsidRPr="0034078E" w:rsidRDefault="0034078E" w:rsidP="0034078E">
      <w:pPr>
        <w:pStyle w:val="a9"/>
        <w:spacing w:before="0" w:beforeAutospacing="0" w:after="0" w:afterAutospacing="0" w:line="360" w:lineRule="auto"/>
        <w:ind w:firstLine="709"/>
        <w:jc w:val="both"/>
        <w:rPr>
          <w:color w:val="000000"/>
          <w:sz w:val="28"/>
          <w:szCs w:val="28"/>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C6FA8" w:rsidRDefault="000C6FA8" w:rsidP="0034078E">
      <w:pPr>
        <w:pStyle w:val="a9"/>
        <w:spacing w:before="0" w:beforeAutospacing="0" w:after="0" w:afterAutospacing="0" w:line="360" w:lineRule="auto"/>
        <w:rPr>
          <w:b/>
          <w:color w:val="000000"/>
          <w:sz w:val="32"/>
          <w:szCs w:val="32"/>
        </w:rPr>
      </w:pPr>
    </w:p>
    <w:p w:rsidR="0034078E" w:rsidRDefault="0034078E" w:rsidP="0034078E">
      <w:pPr>
        <w:pStyle w:val="a9"/>
        <w:spacing w:before="0" w:beforeAutospacing="0" w:after="0" w:afterAutospacing="0" w:line="360" w:lineRule="auto"/>
        <w:rPr>
          <w:b/>
          <w:color w:val="000000"/>
          <w:sz w:val="32"/>
          <w:szCs w:val="32"/>
        </w:rPr>
      </w:pPr>
    </w:p>
    <w:p w:rsidR="0034078E" w:rsidRDefault="0034078E" w:rsidP="0034078E">
      <w:pPr>
        <w:pStyle w:val="a9"/>
        <w:spacing w:before="0" w:beforeAutospacing="0" w:after="0" w:afterAutospacing="0" w:line="360" w:lineRule="auto"/>
        <w:rPr>
          <w:b/>
          <w:color w:val="000000"/>
          <w:sz w:val="32"/>
          <w:szCs w:val="32"/>
        </w:rPr>
      </w:pPr>
    </w:p>
    <w:p w:rsidR="0034078E" w:rsidRPr="00A82CFF" w:rsidRDefault="0034078E" w:rsidP="0034078E">
      <w:pPr>
        <w:pStyle w:val="a9"/>
        <w:spacing w:before="0" w:beforeAutospacing="0" w:after="0" w:afterAutospacing="0" w:line="360" w:lineRule="auto"/>
        <w:rPr>
          <w:b/>
          <w:color w:val="000000"/>
          <w:sz w:val="32"/>
          <w:szCs w:val="32"/>
        </w:rPr>
      </w:pPr>
    </w:p>
    <w:p w:rsidR="000C6FA8" w:rsidRDefault="000C6FA8" w:rsidP="00067EA2">
      <w:pPr>
        <w:pStyle w:val="a9"/>
        <w:spacing w:before="0" w:beforeAutospacing="0" w:after="0" w:afterAutospacing="0" w:line="360" w:lineRule="auto"/>
        <w:ind w:firstLine="709"/>
        <w:jc w:val="center"/>
        <w:rPr>
          <w:b/>
          <w:color w:val="000000"/>
          <w:sz w:val="32"/>
          <w:szCs w:val="32"/>
        </w:rPr>
      </w:pPr>
    </w:p>
    <w:p w:rsidR="00CA3DBE" w:rsidRDefault="00CA3DBE" w:rsidP="00067EA2">
      <w:pPr>
        <w:pStyle w:val="a9"/>
        <w:spacing w:before="0" w:beforeAutospacing="0" w:after="0" w:afterAutospacing="0" w:line="360" w:lineRule="auto"/>
        <w:ind w:firstLine="709"/>
        <w:jc w:val="center"/>
        <w:rPr>
          <w:b/>
          <w:color w:val="000000"/>
          <w:sz w:val="32"/>
          <w:szCs w:val="32"/>
        </w:rPr>
      </w:pPr>
    </w:p>
    <w:p w:rsidR="00CA3DBE" w:rsidRDefault="00CA3DBE" w:rsidP="00067EA2">
      <w:pPr>
        <w:pStyle w:val="a9"/>
        <w:spacing w:before="0" w:beforeAutospacing="0" w:after="0" w:afterAutospacing="0" w:line="360" w:lineRule="auto"/>
        <w:ind w:firstLine="709"/>
        <w:jc w:val="center"/>
        <w:rPr>
          <w:b/>
          <w:color w:val="000000"/>
          <w:sz w:val="32"/>
          <w:szCs w:val="32"/>
        </w:rPr>
      </w:pPr>
    </w:p>
    <w:p w:rsidR="00CA3DBE" w:rsidRPr="00A82CFF" w:rsidRDefault="00CA3DBE" w:rsidP="00067EA2">
      <w:pPr>
        <w:pStyle w:val="a9"/>
        <w:spacing w:before="0" w:beforeAutospacing="0" w:after="0" w:afterAutospacing="0" w:line="360" w:lineRule="auto"/>
        <w:ind w:firstLine="709"/>
        <w:jc w:val="center"/>
        <w:rPr>
          <w:b/>
          <w:color w:val="000000"/>
          <w:sz w:val="32"/>
          <w:szCs w:val="32"/>
        </w:rPr>
      </w:pPr>
    </w:p>
    <w:p w:rsidR="000C6FA8" w:rsidRPr="00A82CFF" w:rsidRDefault="000C6FA8" w:rsidP="00067EA2">
      <w:pPr>
        <w:pStyle w:val="a9"/>
        <w:spacing w:before="0" w:beforeAutospacing="0" w:after="0" w:afterAutospacing="0" w:line="360" w:lineRule="auto"/>
        <w:ind w:firstLine="709"/>
        <w:jc w:val="center"/>
        <w:rPr>
          <w:b/>
          <w:color w:val="000000"/>
          <w:sz w:val="32"/>
          <w:szCs w:val="32"/>
        </w:rPr>
      </w:pPr>
    </w:p>
    <w:p w:rsidR="00067EA2" w:rsidRDefault="00067EA2" w:rsidP="00067EA2">
      <w:pPr>
        <w:pStyle w:val="a9"/>
        <w:spacing w:before="0" w:beforeAutospacing="0" w:after="0" w:afterAutospacing="0" w:line="360" w:lineRule="auto"/>
        <w:ind w:firstLine="709"/>
        <w:jc w:val="center"/>
        <w:rPr>
          <w:b/>
          <w:color w:val="000000"/>
          <w:sz w:val="32"/>
          <w:szCs w:val="32"/>
        </w:rPr>
      </w:pPr>
      <w:r w:rsidRPr="00067EA2">
        <w:rPr>
          <w:b/>
          <w:color w:val="000000"/>
          <w:sz w:val="32"/>
          <w:szCs w:val="32"/>
        </w:rPr>
        <w:t>Заключение</w:t>
      </w:r>
    </w:p>
    <w:p w:rsidR="00067EA2" w:rsidRPr="00067EA2" w:rsidRDefault="00067EA2" w:rsidP="00067EA2">
      <w:pPr>
        <w:pStyle w:val="a9"/>
        <w:spacing w:before="0" w:beforeAutospacing="0" w:after="0" w:afterAutospacing="0" w:line="360" w:lineRule="auto"/>
        <w:ind w:firstLine="709"/>
        <w:jc w:val="center"/>
        <w:rPr>
          <w:b/>
          <w:color w:val="000000"/>
          <w:sz w:val="16"/>
          <w:szCs w:val="16"/>
        </w:rPr>
      </w:pPr>
    </w:p>
    <w:p w:rsidR="00067EA2" w:rsidRDefault="00067EA2" w:rsidP="00067EA2">
      <w:pPr>
        <w:spacing w:line="360" w:lineRule="auto"/>
        <w:ind w:firstLine="709"/>
        <w:jc w:val="both"/>
        <w:rPr>
          <w:sz w:val="28"/>
          <w:szCs w:val="28"/>
        </w:rPr>
      </w:pPr>
      <w:r>
        <w:rPr>
          <w:sz w:val="28"/>
          <w:szCs w:val="28"/>
        </w:rPr>
        <w:t>Главная цель предприятия в современных условиях - получение максимальной прибыли, что невозможно без эффективного управления и планирования. Поиски резервов для увеличения прибыльности предприятия составляют основную задачу управленца.</w:t>
      </w:r>
    </w:p>
    <w:p w:rsidR="00067EA2" w:rsidRDefault="00067EA2" w:rsidP="00067EA2">
      <w:pPr>
        <w:shd w:val="clear" w:color="auto" w:fill="FFFFFF"/>
        <w:tabs>
          <w:tab w:val="left" w:pos="142"/>
          <w:tab w:val="left" w:pos="993"/>
        </w:tabs>
        <w:spacing w:line="360" w:lineRule="auto"/>
        <w:ind w:firstLine="851"/>
        <w:jc w:val="both"/>
        <w:rPr>
          <w:sz w:val="28"/>
          <w:szCs w:val="28"/>
        </w:rPr>
      </w:pPr>
      <w:r>
        <w:rPr>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w:t>
      </w:r>
    </w:p>
    <w:p w:rsidR="00067EA2" w:rsidRDefault="00067EA2" w:rsidP="00067EA2">
      <w:pPr>
        <w:spacing w:line="360" w:lineRule="auto"/>
        <w:ind w:firstLine="708"/>
        <w:jc w:val="both"/>
        <w:rPr>
          <w:sz w:val="28"/>
          <w:szCs w:val="28"/>
        </w:rPr>
      </w:pPr>
      <w:r>
        <w:rPr>
          <w:sz w:val="28"/>
          <w:szCs w:val="28"/>
        </w:rPr>
        <w:t>В первой главе отчета была дана организационно-экономическая характеристика предприятия.</w:t>
      </w:r>
    </w:p>
    <w:p w:rsidR="00067EA2" w:rsidRDefault="00067EA2" w:rsidP="00067EA2">
      <w:pPr>
        <w:spacing w:line="360" w:lineRule="auto"/>
        <w:ind w:firstLine="708"/>
        <w:jc w:val="both"/>
        <w:rPr>
          <w:sz w:val="28"/>
          <w:szCs w:val="28"/>
        </w:rPr>
      </w:pPr>
      <w:r>
        <w:rPr>
          <w:sz w:val="28"/>
          <w:szCs w:val="28"/>
        </w:rPr>
        <w:t>Во второй главе, занимающей значительную часть работы, было обследовано действующее предприятие и анализ его финансово-хозяйственной деятельности. В ходе работы было установлено реальное положение  дел на предприятии. Раскрыта экономическая сущность коэффициентов, применяемых при проведении анализа финансового состояния предприятия.</w:t>
      </w:r>
    </w:p>
    <w:p w:rsidR="00067EA2" w:rsidRDefault="00067EA2" w:rsidP="00067EA2">
      <w:pPr>
        <w:spacing w:line="360" w:lineRule="auto"/>
        <w:ind w:firstLine="708"/>
        <w:jc w:val="both"/>
        <w:rPr>
          <w:sz w:val="28"/>
          <w:szCs w:val="28"/>
        </w:rPr>
      </w:pPr>
      <w:r>
        <w:rPr>
          <w:sz w:val="28"/>
          <w:szCs w:val="28"/>
        </w:rPr>
        <w:t xml:space="preserve">В третьей главе были предложены рекомендации, позволяющие оптимизировать финансово-хозяйственную деятельность рассматриваемого предприятия. </w:t>
      </w:r>
    </w:p>
    <w:p w:rsidR="00CA3DBE" w:rsidRDefault="00067EA2" w:rsidP="00CA3DBE">
      <w:pPr>
        <w:spacing w:line="360" w:lineRule="auto"/>
        <w:ind w:firstLine="708"/>
        <w:jc w:val="both"/>
        <w:rPr>
          <w:sz w:val="28"/>
          <w:szCs w:val="28"/>
        </w:rPr>
      </w:pPr>
      <w:r>
        <w:rPr>
          <w:sz w:val="28"/>
          <w:szCs w:val="28"/>
        </w:rPr>
        <w:t xml:space="preserve">Однако в результате проведенного анализа предприятия не все показатели были удовлетворительными, это происходило по различным причинам (покупка объектов основных средств, недополучение прибыли из за увеличившейся дебиторской задолженности). Исследования показали, что деятельность предприятия финансируется в большей степени за счет собственных средств, баланс предприятия можно считать ликвидным, а незначительное снижение рентабельности – временное явление, и при правильно поставленных целях может быть обратный процесс – увеличение прибыльности на предприятии. </w:t>
      </w:r>
    </w:p>
    <w:p w:rsidR="00CA3DBE" w:rsidRPr="00CA3DBE" w:rsidRDefault="00CA3DBE" w:rsidP="00CA3DBE">
      <w:pPr>
        <w:spacing w:line="360" w:lineRule="auto"/>
        <w:ind w:firstLine="708"/>
        <w:jc w:val="both"/>
        <w:rPr>
          <w:sz w:val="28"/>
          <w:szCs w:val="28"/>
        </w:rPr>
      </w:pPr>
    </w:p>
    <w:p w:rsidR="00067EA2" w:rsidRDefault="00067EA2" w:rsidP="00067EA2">
      <w:pPr>
        <w:spacing w:line="360" w:lineRule="auto"/>
        <w:ind w:firstLine="708"/>
        <w:jc w:val="center"/>
        <w:rPr>
          <w:b/>
          <w:sz w:val="32"/>
          <w:szCs w:val="32"/>
        </w:rPr>
      </w:pPr>
      <w:r w:rsidRPr="00C705CE">
        <w:rPr>
          <w:b/>
          <w:sz w:val="32"/>
          <w:szCs w:val="32"/>
        </w:rPr>
        <w:t>Список литературы</w:t>
      </w:r>
    </w:p>
    <w:p w:rsidR="00067EA2" w:rsidRPr="001468A8" w:rsidRDefault="00067EA2" w:rsidP="00067EA2">
      <w:pPr>
        <w:spacing w:line="360" w:lineRule="auto"/>
        <w:jc w:val="both"/>
        <w:rPr>
          <w:sz w:val="16"/>
          <w:szCs w:val="16"/>
        </w:rPr>
      </w:pPr>
    </w:p>
    <w:p w:rsidR="00067EA2" w:rsidRDefault="00067EA2" w:rsidP="00067EA2">
      <w:pPr>
        <w:widowControl/>
        <w:numPr>
          <w:ilvl w:val="0"/>
          <w:numId w:val="9"/>
        </w:numPr>
        <w:tabs>
          <w:tab w:val="clear" w:pos="720"/>
        </w:tabs>
        <w:autoSpaceDE/>
        <w:autoSpaceDN/>
        <w:adjustRightInd/>
        <w:spacing w:line="360" w:lineRule="auto"/>
        <w:ind w:left="709" w:hanging="709"/>
        <w:jc w:val="both"/>
        <w:rPr>
          <w:kern w:val="2"/>
          <w:sz w:val="28"/>
          <w:szCs w:val="28"/>
        </w:rPr>
      </w:pPr>
      <w:r>
        <w:rPr>
          <w:kern w:val="2"/>
          <w:sz w:val="28"/>
          <w:szCs w:val="28"/>
        </w:rPr>
        <w:t>Гражданский кодекс Российской Федерации. Часть 1</w:t>
      </w:r>
      <w:r w:rsidRPr="000535D2">
        <w:rPr>
          <w:kern w:val="2"/>
          <w:sz w:val="28"/>
          <w:szCs w:val="28"/>
        </w:rPr>
        <w:t>[</w:t>
      </w:r>
      <w:r>
        <w:rPr>
          <w:kern w:val="2"/>
          <w:sz w:val="28"/>
          <w:szCs w:val="28"/>
        </w:rPr>
        <w:t>Текст</w:t>
      </w:r>
      <w:r w:rsidRPr="000535D2">
        <w:rPr>
          <w:kern w:val="2"/>
          <w:sz w:val="28"/>
          <w:szCs w:val="28"/>
        </w:rPr>
        <w:t>]</w:t>
      </w:r>
      <w:r>
        <w:rPr>
          <w:kern w:val="2"/>
          <w:sz w:val="28"/>
          <w:szCs w:val="28"/>
        </w:rPr>
        <w:t xml:space="preserve"> от 30.11.1994. № 51-ФЗ (с изменениями).</w:t>
      </w:r>
    </w:p>
    <w:p w:rsidR="00067EA2" w:rsidRDefault="00067EA2" w:rsidP="008462EF">
      <w:pPr>
        <w:widowControl/>
        <w:numPr>
          <w:ilvl w:val="0"/>
          <w:numId w:val="9"/>
        </w:numPr>
        <w:tabs>
          <w:tab w:val="clear" w:pos="720"/>
          <w:tab w:val="left" w:pos="709"/>
        </w:tabs>
        <w:autoSpaceDE/>
        <w:autoSpaceDN/>
        <w:adjustRightInd/>
        <w:spacing w:line="360" w:lineRule="auto"/>
        <w:ind w:left="709" w:hanging="709"/>
        <w:jc w:val="both"/>
        <w:rPr>
          <w:kern w:val="2"/>
          <w:sz w:val="28"/>
          <w:szCs w:val="28"/>
        </w:rPr>
      </w:pPr>
      <w:r>
        <w:rPr>
          <w:kern w:val="2"/>
          <w:sz w:val="28"/>
          <w:szCs w:val="28"/>
        </w:rPr>
        <w:t>Гражданский кодекс Российской Федерации. Часть 2</w:t>
      </w:r>
      <w:r w:rsidRPr="000535D2">
        <w:rPr>
          <w:kern w:val="2"/>
          <w:sz w:val="28"/>
          <w:szCs w:val="28"/>
        </w:rPr>
        <w:t>[</w:t>
      </w:r>
      <w:r>
        <w:rPr>
          <w:kern w:val="2"/>
          <w:sz w:val="28"/>
          <w:szCs w:val="28"/>
        </w:rPr>
        <w:t>Текст</w:t>
      </w:r>
      <w:r w:rsidRPr="000535D2">
        <w:rPr>
          <w:kern w:val="2"/>
          <w:sz w:val="28"/>
          <w:szCs w:val="28"/>
        </w:rPr>
        <w:t>]</w:t>
      </w:r>
      <w:r>
        <w:rPr>
          <w:kern w:val="2"/>
          <w:sz w:val="28"/>
          <w:szCs w:val="28"/>
        </w:rPr>
        <w:t xml:space="preserve"> от 26.01.96. № 14-ФЗ (с изменениями). </w:t>
      </w:r>
    </w:p>
    <w:p w:rsidR="00067EA2" w:rsidRDefault="00067EA2" w:rsidP="008462EF">
      <w:pPr>
        <w:widowControl/>
        <w:numPr>
          <w:ilvl w:val="0"/>
          <w:numId w:val="9"/>
        </w:numPr>
        <w:tabs>
          <w:tab w:val="clear" w:pos="720"/>
          <w:tab w:val="left" w:pos="709"/>
        </w:tabs>
        <w:autoSpaceDE/>
        <w:autoSpaceDN/>
        <w:adjustRightInd/>
        <w:spacing w:line="360" w:lineRule="auto"/>
        <w:ind w:left="709" w:hanging="709"/>
        <w:jc w:val="both"/>
        <w:rPr>
          <w:kern w:val="2"/>
          <w:sz w:val="28"/>
          <w:szCs w:val="28"/>
        </w:rPr>
      </w:pPr>
      <w:r>
        <w:rPr>
          <w:kern w:val="2"/>
          <w:sz w:val="28"/>
          <w:szCs w:val="28"/>
        </w:rPr>
        <w:t xml:space="preserve">Федеральный закон РФ </w:t>
      </w:r>
      <w:r w:rsidRPr="000535D2">
        <w:rPr>
          <w:kern w:val="2"/>
          <w:sz w:val="28"/>
          <w:szCs w:val="28"/>
        </w:rPr>
        <w:t>[</w:t>
      </w:r>
      <w:r>
        <w:rPr>
          <w:kern w:val="2"/>
          <w:sz w:val="28"/>
          <w:szCs w:val="28"/>
        </w:rPr>
        <w:t>Текст</w:t>
      </w:r>
      <w:r w:rsidRPr="000535D2">
        <w:rPr>
          <w:kern w:val="2"/>
          <w:sz w:val="28"/>
          <w:szCs w:val="28"/>
        </w:rPr>
        <w:t>]</w:t>
      </w:r>
      <w:r>
        <w:rPr>
          <w:kern w:val="2"/>
          <w:sz w:val="28"/>
          <w:szCs w:val="28"/>
        </w:rPr>
        <w:t xml:space="preserve"> от 08.08.2001 года №129-ФЗ «О государственной регистрации юридических лиц и предпринимателей».</w:t>
      </w:r>
    </w:p>
    <w:p w:rsidR="00067EA2" w:rsidRDefault="00067EA2" w:rsidP="008462EF">
      <w:pPr>
        <w:widowControl/>
        <w:numPr>
          <w:ilvl w:val="0"/>
          <w:numId w:val="9"/>
        </w:numPr>
        <w:tabs>
          <w:tab w:val="clear" w:pos="720"/>
          <w:tab w:val="left" w:pos="709"/>
        </w:tabs>
        <w:autoSpaceDE/>
        <w:autoSpaceDN/>
        <w:adjustRightInd/>
        <w:spacing w:line="360" w:lineRule="auto"/>
        <w:ind w:left="709" w:hanging="709"/>
        <w:jc w:val="both"/>
        <w:rPr>
          <w:kern w:val="2"/>
          <w:sz w:val="28"/>
          <w:szCs w:val="28"/>
        </w:rPr>
      </w:pPr>
      <w:r w:rsidRPr="00163125">
        <w:rPr>
          <w:color w:val="000000"/>
          <w:sz w:val="28"/>
          <w:szCs w:val="28"/>
        </w:rPr>
        <w:t>Федеральны</w:t>
      </w:r>
      <w:r>
        <w:rPr>
          <w:color w:val="000000"/>
          <w:sz w:val="28"/>
          <w:szCs w:val="28"/>
        </w:rPr>
        <w:t>й</w:t>
      </w:r>
      <w:r w:rsidRPr="00163125">
        <w:rPr>
          <w:color w:val="000000"/>
          <w:sz w:val="28"/>
          <w:szCs w:val="28"/>
        </w:rPr>
        <w:t xml:space="preserve"> закон</w:t>
      </w:r>
      <w:r>
        <w:rPr>
          <w:color w:val="000000"/>
          <w:sz w:val="28"/>
          <w:szCs w:val="28"/>
        </w:rPr>
        <w:t xml:space="preserve"> </w:t>
      </w:r>
      <w:r w:rsidRPr="00B25387">
        <w:rPr>
          <w:color w:val="000000"/>
          <w:sz w:val="28"/>
          <w:szCs w:val="28"/>
        </w:rPr>
        <w:t>[</w:t>
      </w:r>
      <w:r>
        <w:rPr>
          <w:color w:val="000000"/>
          <w:sz w:val="28"/>
          <w:szCs w:val="28"/>
        </w:rPr>
        <w:t>Текст</w:t>
      </w:r>
      <w:r w:rsidRPr="00B25387">
        <w:rPr>
          <w:color w:val="000000"/>
          <w:sz w:val="28"/>
          <w:szCs w:val="28"/>
        </w:rPr>
        <w:t>]</w:t>
      </w:r>
      <w:r w:rsidRPr="00163125">
        <w:rPr>
          <w:color w:val="000000"/>
          <w:sz w:val="28"/>
          <w:szCs w:val="28"/>
        </w:rPr>
        <w:t xml:space="preserve"> №129-ФЗ от 21 ноября 1996 года «О бухгалтерском учете (с изменениями от 23 июня 1998 года</w:t>
      </w:r>
      <w:r>
        <w:rPr>
          <w:color w:val="000000"/>
          <w:sz w:val="28"/>
          <w:szCs w:val="28"/>
        </w:rPr>
        <w:t>).</w:t>
      </w:r>
    </w:p>
    <w:p w:rsidR="00067EA2" w:rsidRDefault="00067EA2" w:rsidP="00067EA2">
      <w:pPr>
        <w:widowControl/>
        <w:numPr>
          <w:ilvl w:val="0"/>
          <w:numId w:val="9"/>
        </w:numPr>
        <w:tabs>
          <w:tab w:val="clear" w:pos="720"/>
          <w:tab w:val="num" w:pos="0"/>
        </w:tabs>
        <w:autoSpaceDE/>
        <w:autoSpaceDN/>
        <w:adjustRightInd/>
        <w:spacing w:line="360" w:lineRule="auto"/>
        <w:ind w:left="709" w:hanging="709"/>
        <w:jc w:val="both"/>
        <w:rPr>
          <w:sz w:val="28"/>
          <w:szCs w:val="28"/>
        </w:rPr>
      </w:pPr>
      <w:r>
        <w:rPr>
          <w:sz w:val="28"/>
          <w:szCs w:val="28"/>
        </w:rPr>
        <w:t xml:space="preserve">Басовская Е.Н. Комплексный экономический анализ финансово-хозяйственной деятельности. </w:t>
      </w:r>
      <w:r w:rsidRPr="00914771">
        <w:rPr>
          <w:sz w:val="28"/>
          <w:szCs w:val="28"/>
        </w:rPr>
        <w:t>[</w:t>
      </w:r>
      <w:r>
        <w:rPr>
          <w:kern w:val="2"/>
          <w:sz w:val="28"/>
          <w:szCs w:val="28"/>
        </w:rPr>
        <w:t>Текст</w:t>
      </w:r>
      <w:r w:rsidRPr="00914771">
        <w:rPr>
          <w:sz w:val="28"/>
          <w:szCs w:val="28"/>
        </w:rPr>
        <w:t>]</w:t>
      </w:r>
      <w:r>
        <w:rPr>
          <w:sz w:val="28"/>
          <w:szCs w:val="28"/>
        </w:rPr>
        <w:t xml:space="preserve"> Учебное пособие. /</w:t>
      </w:r>
      <w:r w:rsidRPr="00914771">
        <w:rPr>
          <w:sz w:val="28"/>
          <w:szCs w:val="28"/>
        </w:rPr>
        <w:t xml:space="preserve"> </w:t>
      </w:r>
      <w:r>
        <w:rPr>
          <w:sz w:val="28"/>
          <w:szCs w:val="28"/>
        </w:rPr>
        <w:t>Е.Н. Басовская–М: ИНФРА-М, 2004. -366с.</w:t>
      </w:r>
    </w:p>
    <w:p w:rsidR="00067EA2" w:rsidRDefault="00067EA2" w:rsidP="00067EA2">
      <w:pPr>
        <w:widowControl/>
        <w:numPr>
          <w:ilvl w:val="0"/>
          <w:numId w:val="9"/>
        </w:numPr>
        <w:tabs>
          <w:tab w:val="clear" w:pos="720"/>
          <w:tab w:val="num" w:pos="0"/>
        </w:tabs>
        <w:autoSpaceDE/>
        <w:autoSpaceDN/>
        <w:adjustRightInd/>
        <w:spacing w:line="360" w:lineRule="auto"/>
        <w:ind w:left="709" w:hanging="709"/>
        <w:jc w:val="both"/>
        <w:rPr>
          <w:sz w:val="28"/>
          <w:szCs w:val="28"/>
        </w:rPr>
      </w:pPr>
      <w:r>
        <w:rPr>
          <w:sz w:val="28"/>
          <w:szCs w:val="28"/>
        </w:rPr>
        <w:t>Бердникова Т.Б. Анализ и диагностика финансово-хозяйственной деятельности преприятия.</w:t>
      </w:r>
      <w:r w:rsidRPr="00941672">
        <w:rPr>
          <w:sz w:val="28"/>
          <w:szCs w:val="28"/>
        </w:rPr>
        <w:t>[</w:t>
      </w:r>
      <w:r w:rsidRPr="00941672">
        <w:rPr>
          <w:kern w:val="2"/>
          <w:sz w:val="28"/>
          <w:szCs w:val="28"/>
        </w:rPr>
        <w:t xml:space="preserve"> </w:t>
      </w:r>
      <w:r>
        <w:rPr>
          <w:kern w:val="2"/>
          <w:sz w:val="28"/>
          <w:szCs w:val="28"/>
        </w:rPr>
        <w:t>Текст</w:t>
      </w:r>
      <w:r w:rsidRPr="00941672">
        <w:rPr>
          <w:sz w:val="28"/>
          <w:szCs w:val="28"/>
        </w:rPr>
        <w:t>]</w:t>
      </w:r>
      <w:r>
        <w:rPr>
          <w:sz w:val="28"/>
          <w:szCs w:val="28"/>
        </w:rPr>
        <w:t xml:space="preserve"> Учеб. пособие. / Т.Б. Бердникова–М: ИНФРА-М, 2003 -215с.</w:t>
      </w:r>
    </w:p>
    <w:p w:rsidR="00CE29A0" w:rsidRPr="00CE29A0" w:rsidRDefault="00CE29A0" w:rsidP="00CE29A0">
      <w:pPr>
        <w:pStyle w:val="a5"/>
        <w:widowControl/>
        <w:numPr>
          <w:ilvl w:val="0"/>
          <w:numId w:val="9"/>
        </w:numPr>
        <w:tabs>
          <w:tab w:val="clear" w:pos="720"/>
          <w:tab w:val="num" w:pos="142"/>
        </w:tabs>
        <w:autoSpaceDE/>
        <w:autoSpaceDN/>
        <w:adjustRightInd/>
        <w:spacing w:after="200" w:line="360" w:lineRule="auto"/>
        <w:ind w:left="709" w:hanging="709"/>
        <w:contextualSpacing/>
        <w:jc w:val="both"/>
        <w:rPr>
          <w:sz w:val="28"/>
          <w:szCs w:val="28"/>
        </w:rPr>
      </w:pPr>
      <w:r w:rsidRPr="00E37B18">
        <w:rPr>
          <w:sz w:val="28"/>
          <w:szCs w:val="28"/>
        </w:rPr>
        <w:t>Виханский О.С. Менеджмент</w:t>
      </w:r>
      <w:r>
        <w:rPr>
          <w:sz w:val="28"/>
          <w:szCs w:val="28"/>
        </w:rPr>
        <w:t xml:space="preserve"> </w:t>
      </w:r>
      <w:r w:rsidRPr="00CE29A0">
        <w:rPr>
          <w:sz w:val="28"/>
          <w:szCs w:val="28"/>
        </w:rPr>
        <w:t>[</w:t>
      </w:r>
      <w:r>
        <w:rPr>
          <w:sz w:val="28"/>
          <w:szCs w:val="28"/>
        </w:rPr>
        <w:t>Текст</w:t>
      </w:r>
      <w:r w:rsidRPr="00CE29A0">
        <w:rPr>
          <w:sz w:val="28"/>
          <w:szCs w:val="28"/>
        </w:rPr>
        <w:t>]</w:t>
      </w:r>
      <w:r w:rsidRPr="00E37B18">
        <w:rPr>
          <w:sz w:val="28"/>
          <w:szCs w:val="28"/>
        </w:rPr>
        <w:t>: Учебник.</w:t>
      </w:r>
      <w:r>
        <w:rPr>
          <w:sz w:val="28"/>
          <w:szCs w:val="28"/>
        </w:rPr>
        <w:t>/</w:t>
      </w:r>
      <w:r w:rsidRPr="00E37B18">
        <w:rPr>
          <w:sz w:val="28"/>
          <w:szCs w:val="28"/>
        </w:rPr>
        <w:t xml:space="preserve"> Виханский О.С., Наумов А.И. – 3-е изд. – М.: Гардарики, 2002. – 528 с.</w:t>
      </w:r>
    </w:p>
    <w:p w:rsidR="00A82742" w:rsidRPr="00A82742" w:rsidRDefault="00067EA2" w:rsidP="00CE29A0">
      <w:pPr>
        <w:pStyle w:val="a5"/>
        <w:widowControl/>
        <w:numPr>
          <w:ilvl w:val="0"/>
          <w:numId w:val="9"/>
        </w:numPr>
        <w:tabs>
          <w:tab w:val="clear" w:pos="720"/>
          <w:tab w:val="num" w:pos="142"/>
        </w:tabs>
        <w:autoSpaceDE/>
        <w:autoSpaceDN/>
        <w:adjustRightInd/>
        <w:spacing w:after="200" w:line="360" w:lineRule="auto"/>
        <w:ind w:left="709" w:hanging="709"/>
        <w:contextualSpacing/>
        <w:jc w:val="both"/>
        <w:rPr>
          <w:sz w:val="28"/>
          <w:szCs w:val="28"/>
        </w:rPr>
      </w:pPr>
      <w:r>
        <w:rPr>
          <w:sz w:val="28"/>
        </w:rPr>
        <w:t>Гайдаенко, Т.А. Маркетинговое управление.</w:t>
      </w:r>
      <w:r w:rsidR="00CE29A0">
        <w:rPr>
          <w:sz w:val="28"/>
        </w:rPr>
        <w:t xml:space="preserve"> </w:t>
      </w:r>
      <w:r w:rsidRPr="00941672">
        <w:rPr>
          <w:sz w:val="28"/>
        </w:rPr>
        <w:t>[</w:t>
      </w:r>
      <w:r>
        <w:rPr>
          <w:kern w:val="2"/>
          <w:sz w:val="28"/>
          <w:szCs w:val="28"/>
        </w:rPr>
        <w:t>Текст</w:t>
      </w:r>
      <w:r w:rsidRPr="00941672">
        <w:rPr>
          <w:sz w:val="28"/>
        </w:rPr>
        <w:t>]</w:t>
      </w:r>
      <w:r>
        <w:rPr>
          <w:sz w:val="28"/>
        </w:rPr>
        <w:t xml:space="preserve"> Полный курс МВА. Принципы управленческих решений и российская практика</w:t>
      </w:r>
      <w:r>
        <w:rPr>
          <w:sz w:val="28"/>
          <w:szCs w:val="28"/>
        </w:rPr>
        <w:t xml:space="preserve"> </w:t>
      </w:r>
      <w:r>
        <w:rPr>
          <w:sz w:val="28"/>
        </w:rPr>
        <w:t xml:space="preserve">/ Т.А. Гайдаенко. – М.: ЭКСМО,2005. -654 с. </w:t>
      </w:r>
    </w:p>
    <w:p w:rsidR="00CE29A0" w:rsidRPr="00E37B18" w:rsidRDefault="00CE29A0" w:rsidP="00CE29A0">
      <w:pPr>
        <w:pStyle w:val="a5"/>
        <w:widowControl/>
        <w:numPr>
          <w:ilvl w:val="0"/>
          <w:numId w:val="9"/>
        </w:numPr>
        <w:tabs>
          <w:tab w:val="clear" w:pos="720"/>
          <w:tab w:val="num" w:pos="142"/>
        </w:tabs>
        <w:autoSpaceDE/>
        <w:autoSpaceDN/>
        <w:adjustRightInd/>
        <w:spacing w:after="200" w:line="360" w:lineRule="auto"/>
        <w:ind w:left="709" w:hanging="709"/>
        <w:contextualSpacing/>
        <w:jc w:val="both"/>
        <w:rPr>
          <w:sz w:val="28"/>
          <w:szCs w:val="28"/>
        </w:rPr>
      </w:pPr>
      <w:r w:rsidRPr="00E37B18">
        <w:rPr>
          <w:sz w:val="28"/>
          <w:szCs w:val="28"/>
        </w:rPr>
        <w:t>Глухов В.В. Менеджмент</w:t>
      </w:r>
      <w:r w:rsidR="00A82742">
        <w:rPr>
          <w:sz w:val="28"/>
          <w:szCs w:val="28"/>
        </w:rPr>
        <w:t xml:space="preserve"> </w:t>
      </w:r>
      <w:r w:rsidR="00A82742" w:rsidRPr="00A82742">
        <w:rPr>
          <w:sz w:val="28"/>
          <w:szCs w:val="28"/>
        </w:rPr>
        <w:t>[</w:t>
      </w:r>
      <w:r w:rsidR="00A82742">
        <w:rPr>
          <w:sz w:val="28"/>
          <w:szCs w:val="28"/>
        </w:rPr>
        <w:t>Текст</w:t>
      </w:r>
      <w:r w:rsidR="00A82742" w:rsidRPr="00A82742">
        <w:rPr>
          <w:sz w:val="28"/>
          <w:szCs w:val="28"/>
        </w:rPr>
        <w:t>]</w:t>
      </w:r>
      <w:r w:rsidR="00A82742">
        <w:rPr>
          <w:sz w:val="28"/>
          <w:szCs w:val="28"/>
        </w:rPr>
        <w:t xml:space="preserve"> </w:t>
      </w:r>
      <w:r w:rsidRPr="00E37B18">
        <w:rPr>
          <w:sz w:val="28"/>
          <w:szCs w:val="28"/>
        </w:rPr>
        <w:t>: Учебник для вузов. 3-е изд. – СПб.: Питер, 2007. – 608 с.  ил. – (серия «Учебник для вузов»).</w:t>
      </w:r>
    </w:p>
    <w:p w:rsidR="00CE29A0" w:rsidRPr="00E37B18" w:rsidRDefault="00CE29A0" w:rsidP="00CE29A0">
      <w:pPr>
        <w:pStyle w:val="a5"/>
        <w:widowControl/>
        <w:numPr>
          <w:ilvl w:val="0"/>
          <w:numId w:val="9"/>
        </w:numPr>
        <w:tabs>
          <w:tab w:val="clear" w:pos="720"/>
          <w:tab w:val="num" w:pos="142"/>
        </w:tabs>
        <w:autoSpaceDE/>
        <w:autoSpaceDN/>
        <w:adjustRightInd/>
        <w:spacing w:after="200" w:line="360" w:lineRule="auto"/>
        <w:ind w:left="709" w:hanging="709"/>
        <w:contextualSpacing/>
        <w:jc w:val="both"/>
        <w:rPr>
          <w:sz w:val="28"/>
          <w:szCs w:val="28"/>
        </w:rPr>
      </w:pPr>
      <w:r w:rsidRPr="00E37B18">
        <w:rPr>
          <w:sz w:val="28"/>
          <w:szCs w:val="28"/>
        </w:rPr>
        <w:t>Герчикова И.Н. Менеджмент</w:t>
      </w:r>
      <w:r w:rsidR="00A82742">
        <w:rPr>
          <w:sz w:val="28"/>
          <w:szCs w:val="28"/>
        </w:rPr>
        <w:t xml:space="preserve"> </w:t>
      </w:r>
      <w:r w:rsidR="00A82742" w:rsidRPr="00A82742">
        <w:rPr>
          <w:sz w:val="28"/>
          <w:szCs w:val="28"/>
        </w:rPr>
        <w:t>[</w:t>
      </w:r>
      <w:r w:rsidR="00A82742">
        <w:rPr>
          <w:sz w:val="28"/>
          <w:szCs w:val="28"/>
        </w:rPr>
        <w:t>Текст</w:t>
      </w:r>
      <w:r w:rsidR="00A82742" w:rsidRPr="00A82742">
        <w:rPr>
          <w:sz w:val="28"/>
          <w:szCs w:val="28"/>
        </w:rPr>
        <w:t>]</w:t>
      </w:r>
      <w:r w:rsidR="00A82742">
        <w:rPr>
          <w:sz w:val="28"/>
          <w:szCs w:val="28"/>
        </w:rPr>
        <w:t xml:space="preserve"> </w:t>
      </w:r>
      <w:r w:rsidRPr="00E37B18">
        <w:rPr>
          <w:sz w:val="28"/>
          <w:szCs w:val="28"/>
        </w:rPr>
        <w:t>: Учебник для вузов. – 4-е изд., перераб. И доп. – М.:ЮНИТИ-ДАНА, 2006. – 511 с. – (серия «Золотой фонд российских учебников»).</w:t>
      </w:r>
    </w:p>
    <w:p w:rsidR="00067EA2" w:rsidRPr="00CE29A0" w:rsidRDefault="00CE29A0" w:rsidP="00CE29A0">
      <w:pPr>
        <w:pStyle w:val="a5"/>
        <w:widowControl/>
        <w:numPr>
          <w:ilvl w:val="0"/>
          <w:numId w:val="9"/>
        </w:numPr>
        <w:tabs>
          <w:tab w:val="clear" w:pos="720"/>
          <w:tab w:val="num" w:pos="142"/>
        </w:tabs>
        <w:autoSpaceDE/>
        <w:autoSpaceDN/>
        <w:adjustRightInd/>
        <w:spacing w:after="200" w:line="360" w:lineRule="auto"/>
        <w:ind w:left="709" w:hanging="709"/>
        <w:contextualSpacing/>
        <w:jc w:val="both"/>
        <w:rPr>
          <w:sz w:val="28"/>
          <w:szCs w:val="28"/>
        </w:rPr>
      </w:pPr>
      <w:r w:rsidRPr="00E37B18">
        <w:rPr>
          <w:sz w:val="28"/>
          <w:szCs w:val="28"/>
        </w:rPr>
        <w:t>Дафт Р. Менеджмент.</w:t>
      </w:r>
      <w:r w:rsidR="00A82742">
        <w:rPr>
          <w:sz w:val="28"/>
          <w:szCs w:val="28"/>
        </w:rPr>
        <w:t xml:space="preserve"> </w:t>
      </w:r>
      <w:r w:rsidR="00A82742" w:rsidRPr="000C6FA8">
        <w:rPr>
          <w:sz w:val="28"/>
          <w:szCs w:val="28"/>
        </w:rPr>
        <w:t>[</w:t>
      </w:r>
      <w:r w:rsidR="00A82742">
        <w:rPr>
          <w:sz w:val="28"/>
          <w:szCs w:val="28"/>
        </w:rPr>
        <w:t>Текст</w:t>
      </w:r>
      <w:r w:rsidR="00A82742" w:rsidRPr="000C6FA8">
        <w:rPr>
          <w:sz w:val="28"/>
          <w:szCs w:val="28"/>
        </w:rPr>
        <w:t>]</w:t>
      </w:r>
      <w:r w:rsidR="00A82742">
        <w:rPr>
          <w:sz w:val="28"/>
          <w:szCs w:val="28"/>
        </w:rPr>
        <w:t xml:space="preserve"> </w:t>
      </w:r>
      <w:r w:rsidRPr="00E37B18">
        <w:rPr>
          <w:sz w:val="28"/>
          <w:szCs w:val="28"/>
        </w:rPr>
        <w:t xml:space="preserve"> 6-е изд.</w:t>
      </w:r>
      <w:r>
        <w:rPr>
          <w:sz w:val="28"/>
          <w:szCs w:val="28"/>
        </w:rPr>
        <w:t xml:space="preserve"> </w:t>
      </w:r>
      <w:r w:rsidRPr="00E37B18">
        <w:rPr>
          <w:sz w:val="28"/>
          <w:szCs w:val="28"/>
        </w:rPr>
        <w:t>/Пер. с англ. – СПб.: Питер, 2006 – 864 с.: ил. – (серия «Классика МВА»).</w:t>
      </w:r>
    </w:p>
    <w:p w:rsidR="00067EA2" w:rsidRDefault="00067EA2" w:rsidP="00067EA2">
      <w:pPr>
        <w:widowControl/>
        <w:numPr>
          <w:ilvl w:val="0"/>
          <w:numId w:val="9"/>
        </w:numPr>
        <w:tabs>
          <w:tab w:val="clear" w:pos="720"/>
          <w:tab w:val="num" w:pos="0"/>
        </w:tabs>
        <w:suppressAutoHyphens/>
        <w:autoSpaceDE/>
        <w:autoSpaceDN/>
        <w:adjustRightInd/>
        <w:spacing w:line="360" w:lineRule="auto"/>
        <w:ind w:left="709" w:hanging="709"/>
        <w:jc w:val="both"/>
        <w:rPr>
          <w:sz w:val="28"/>
        </w:rPr>
      </w:pPr>
      <w:r>
        <w:rPr>
          <w:sz w:val="28"/>
        </w:rPr>
        <w:t>Горемыкин В.А. Планирование на предприятии</w:t>
      </w:r>
      <w:r w:rsidRPr="00941672">
        <w:rPr>
          <w:sz w:val="28"/>
        </w:rPr>
        <w:t xml:space="preserve"> [</w:t>
      </w:r>
      <w:r>
        <w:rPr>
          <w:kern w:val="2"/>
          <w:sz w:val="28"/>
          <w:szCs w:val="28"/>
        </w:rPr>
        <w:t>Текст</w:t>
      </w:r>
      <w:r w:rsidRPr="00941672">
        <w:rPr>
          <w:sz w:val="28"/>
        </w:rPr>
        <w:t>]</w:t>
      </w:r>
      <w:r>
        <w:rPr>
          <w:sz w:val="28"/>
        </w:rPr>
        <w:t>: учебник. /  В.А. Горемыкин -4-е изд. перераб. и доп. М.:Высшее образование, 2007. -609с.</w:t>
      </w:r>
    </w:p>
    <w:p w:rsidR="00067EA2" w:rsidRDefault="00067EA2" w:rsidP="00067EA2">
      <w:pPr>
        <w:pStyle w:val="aa"/>
        <w:numPr>
          <w:ilvl w:val="0"/>
          <w:numId w:val="9"/>
        </w:numPr>
        <w:tabs>
          <w:tab w:val="clear" w:pos="720"/>
          <w:tab w:val="num" w:pos="0"/>
        </w:tabs>
        <w:spacing w:line="360" w:lineRule="auto"/>
        <w:ind w:left="709" w:hanging="709"/>
        <w:jc w:val="both"/>
        <w:rPr>
          <w:sz w:val="28"/>
          <w:szCs w:val="28"/>
        </w:rPr>
      </w:pPr>
      <w:r>
        <w:rPr>
          <w:sz w:val="28"/>
          <w:szCs w:val="28"/>
        </w:rPr>
        <w:t xml:space="preserve">Забелин П.В. Основы стратегического управления </w:t>
      </w:r>
      <w:r w:rsidRPr="00941672">
        <w:rPr>
          <w:sz w:val="28"/>
          <w:szCs w:val="28"/>
        </w:rPr>
        <w:t>[</w:t>
      </w:r>
      <w:r>
        <w:rPr>
          <w:kern w:val="2"/>
          <w:sz w:val="28"/>
          <w:szCs w:val="28"/>
        </w:rPr>
        <w:t>Текст</w:t>
      </w:r>
      <w:r w:rsidRPr="00941672">
        <w:rPr>
          <w:sz w:val="28"/>
          <w:szCs w:val="28"/>
        </w:rPr>
        <w:t xml:space="preserve">] </w:t>
      </w:r>
      <w:r>
        <w:rPr>
          <w:sz w:val="28"/>
          <w:szCs w:val="28"/>
        </w:rPr>
        <w:t xml:space="preserve">/П.В. Забелин, Н.К. Моисеева. - М.: Информационно-внедренческий центр «Маркетинг», 2008. - 144с. </w:t>
      </w:r>
    </w:p>
    <w:p w:rsidR="00067EA2" w:rsidRDefault="00067EA2" w:rsidP="00067EA2">
      <w:pPr>
        <w:pStyle w:val="aa"/>
        <w:numPr>
          <w:ilvl w:val="0"/>
          <w:numId w:val="9"/>
        </w:numPr>
        <w:tabs>
          <w:tab w:val="clear" w:pos="720"/>
          <w:tab w:val="num" w:pos="0"/>
        </w:tabs>
        <w:spacing w:line="360" w:lineRule="auto"/>
        <w:ind w:left="709" w:hanging="709"/>
        <w:jc w:val="both"/>
        <w:rPr>
          <w:sz w:val="28"/>
          <w:szCs w:val="28"/>
        </w:rPr>
      </w:pPr>
      <w:r>
        <w:rPr>
          <w:sz w:val="28"/>
          <w:szCs w:val="28"/>
        </w:rPr>
        <w:t>Канке А.А. Анализ финансово-хозяйственной деятельности предприятия</w:t>
      </w:r>
      <w:r w:rsidRPr="00941672">
        <w:rPr>
          <w:sz w:val="28"/>
          <w:szCs w:val="28"/>
        </w:rPr>
        <w:t xml:space="preserve"> [</w:t>
      </w:r>
      <w:r>
        <w:rPr>
          <w:kern w:val="2"/>
          <w:sz w:val="28"/>
          <w:szCs w:val="28"/>
        </w:rPr>
        <w:t>Текст</w:t>
      </w:r>
      <w:r w:rsidRPr="00941672">
        <w:rPr>
          <w:sz w:val="28"/>
          <w:szCs w:val="28"/>
        </w:rPr>
        <w:t>]</w:t>
      </w:r>
      <w:r>
        <w:rPr>
          <w:sz w:val="28"/>
          <w:szCs w:val="28"/>
        </w:rPr>
        <w:t>: Учебное пособие. / А.А. Канке, И.П. Кошевая -2-е изд. –М.: ИД «ФОРУМ»: ИНФРА-М, 2007. -288с.</w:t>
      </w:r>
    </w:p>
    <w:p w:rsidR="00067EA2" w:rsidRDefault="00067EA2" w:rsidP="00067EA2">
      <w:pPr>
        <w:widowControl/>
        <w:numPr>
          <w:ilvl w:val="0"/>
          <w:numId w:val="9"/>
        </w:numPr>
        <w:tabs>
          <w:tab w:val="clear" w:pos="720"/>
          <w:tab w:val="num" w:pos="0"/>
        </w:tabs>
        <w:autoSpaceDE/>
        <w:autoSpaceDN/>
        <w:adjustRightInd/>
        <w:spacing w:line="360" w:lineRule="auto"/>
        <w:ind w:left="709" w:hanging="709"/>
        <w:jc w:val="both"/>
        <w:rPr>
          <w:sz w:val="28"/>
          <w:szCs w:val="28"/>
        </w:rPr>
      </w:pPr>
      <w:r>
        <w:rPr>
          <w:sz w:val="28"/>
          <w:szCs w:val="28"/>
        </w:rPr>
        <w:t>Карпов, В.Н. Стратегический маркетинг в условиях отечественного рынка</w:t>
      </w:r>
      <w:r w:rsidRPr="00941672">
        <w:rPr>
          <w:sz w:val="28"/>
          <w:szCs w:val="28"/>
        </w:rPr>
        <w:t xml:space="preserve"> [</w:t>
      </w:r>
      <w:r>
        <w:rPr>
          <w:kern w:val="2"/>
          <w:sz w:val="28"/>
          <w:szCs w:val="28"/>
        </w:rPr>
        <w:t>Текст</w:t>
      </w:r>
      <w:r w:rsidRPr="00941672">
        <w:rPr>
          <w:sz w:val="28"/>
          <w:szCs w:val="28"/>
        </w:rPr>
        <w:t>]</w:t>
      </w:r>
      <w:r>
        <w:rPr>
          <w:sz w:val="28"/>
          <w:szCs w:val="28"/>
        </w:rPr>
        <w:t xml:space="preserve"> / В.Н. Карпов - М: «Маркетинг», 2006. - 126 с. </w:t>
      </w:r>
    </w:p>
    <w:p w:rsidR="00CE29A0" w:rsidRPr="00E37B18" w:rsidRDefault="00CE29A0" w:rsidP="00CE29A0">
      <w:pPr>
        <w:pStyle w:val="a5"/>
        <w:widowControl/>
        <w:numPr>
          <w:ilvl w:val="0"/>
          <w:numId w:val="9"/>
        </w:numPr>
        <w:tabs>
          <w:tab w:val="clear" w:pos="720"/>
          <w:tab w:val="num" w:pos="284"/>
        </w:tabs>
        <w:autoSpaceDE/>
        <w:autoSpaceDN/>
        <w:adjustRightInd/>
        <w:spacing w:after="200" w:line="360" w:lineRule="auto"/>
        <w:ind w:left="709" w:hanging="709"/>
        <w:contextualSpacing/>
        <w:jc w:val="both"/>
        <w:rPr>
          <w:sz w:val="28"/>
          <w:szCs w:val="28"/>
        </w:rPr>
      </w:pPr>
      <w:r w:rsidRPr="00E37B18">
        <w:rPr>
          <w:sz w:val="28"/>
          <w:szCs w:val="28"/>
        </w:rPr>
        <w:t>Карташёва Л.В. Управление человеческими ресурсами</w:t>
      </w:r>
      <w:r>
        <w:rPr>
          <w:sz w:val="28"/>
          <w:szCs w:val="28"/>
        </w:rPr>
        <w:t xml:space="preserve"> </w:t>
      </w:r>
      <w:r w:rsidRPr="00CE29A0">
        <w:rPr>
          <w:sz w:val="28"/>
          <w:szCs w:val="28"/>
        </w:rPr>
        <w:t>[</w:t>
      </w:r>
      <w:r>
        <w:rPr>
          <w:sz w:val="28"/>
          <w:szCs w:val="28"/>
        </w:rPr>
        <w:t>Текст</w:t>
      </w:r>
      <w:r w:rsidRPr="00CE29A0">
        <w:rPr>
          <w:sz w:val="28"/>
          <w:szCs w:val="28"/>
        </w:rPr>
        <w:t>]</w:t>
      </w:r>
      <w:r w:rsidRPr="00E37B18">
        <w:rPr>
          <w:sz w:val="28"/>
          <w:szCs w:val="28"/>
        </w:rPr>
        <w:t>: Учебник. – М.: ИНФРА – М, 2007. – 236 с.</w:t>
      </w:r>
    </w:p>
    <w:p w:rsidR="00CE29A0" w:rsidRPr="00CE29A0" w:rsidRDefault="00CE29A0" w:rsidP="00CE29A0">
      <w:pPr>
        <w:pStyle w:val="a5"/>
        <w:widowControl/>
        <w:numPr>
          <w:ilvl w:val="0"/>
          <w:numId w:val="9"/>
        </w:numPr>
        <w:tabs>
          <w:tab w:val="clear" w:pos="720"/>
          <w:tab w:val="num" w:pos="284"/>
        </w:tabs>
        <w:autoSpaceDE/>
        <w:autoSpaceDN/>
        <w:adjustRightInd/>
        <w:spacing w:line="360" w:lineRule="auto"/>
        <w:ind w:left="709" w:hanging="709"/>
        <w:contextualSpacing/>
        <w:jc w:val="both"/>
        <w:rPr>
          <w:sz w:val="28"/>
          <w:szCs w:val="28"/>
        </w:rPr>
      </w:pPr>
      <w:r w:rsidRPr="00E37B18">
        <w:rPr>
          <w:sz w:val="28"/>
          <w:szCs w:val="28"/>
        </w:rPr>
        <w:t>Малуев П.А. Управление персоналом.</w:t>
      </w:r>
      <w:r>
        <w:rPr>
          <w:sz w:val="28"/>
          <w:szCs w:val="28"/>
        </w:rPr>
        <w:t xml:space="preserve"> [Текст</w:t>
      </w:r>
      <w:r w:rsidRPr="00CE29A0">
        <w:rPr>
          <w:sz w:val="28"/>
          <w:szCs w:val="28"/>
        </w:rPr>
        <w:t>]</w:t>
      </w:r>
      <w:r w:rsidRPr="00E37B18">
        <w:rPr>
          <w:sz w:val="28"/>
          <w:szCs w:val="28"/>
        </w:rPr>
        <w:t xml:space="preserve"> </w:t>
      </w:r>
      <w:r>
        <w:rPr>
          <w:sz w:val="28"/>
          <w:szCs w:val="28"/>
        </w:rPr>
        <w:t>/</w:t>
      </w:r>
      <w:r w:rsidRPr="00CE29A0">
        <w:rPr>
          <w:sz w:val="28"/>
          <w:szCs w:val="28"/>
        </w:rPr>
        <w:t xml:space="preserve"> </w:t>
      </w:r>
      <w:r w:rsidRPr="00E37B18">
        <w:rPr>
          <w:sz w:val="28"/>
          <w:szCs w:val="28"/>
        </w:rPr>
        <w:t>Малуев П.А., Мелихов Ю.Е. – М.: Издательство «Альфа-Пресс», 2005. – 184 с.</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 xml:space="preserve">Шеремет А.Д. «Методика финансового анализа» </w:t>
      </w:r>
      <w:r w:rsidRPr="00941672">
        <w:rPr>
          <w:sz w:val="28"/>
          <w:szCs w:val="28"/>
        </w:rPr>
        <w:t>[</w:t>
      </w:r>
      <w:r>
        <w:rPr>
          <w:kern w:val="2"/>
          <w:sz w:val="28"/>
          <w:szCs w:val="28"/>
        </w:rPr>
        <w:t>Текст</w:t>
      </w:r>
      <w:r w:rsidRPr="00941672">
        <w:rPr>
          <w:sz w:val="28"/>
          <w:szCs w:val="28"/>
        </w:rPr>
        <w:t xml:space="preserve">] </w:t>
      </w:r>
      <w:r>
        <w:rPr>
          <w:sz w:val="28"/>
          <w:szCs w:val="28"/>
        </w:rPr>
        <w:t>Учебное пособие. / А.Д. Шеремет, Р.С. Сайфулин. Москва «Инфра-М» ,2004г.</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Филатов О.К., Рябова Т.Ф., Минаева Е.В. Экономика предприятий (организаций)</w:t>
      </w:r>
      <w:r w:rsidRPr="00941672">
        <w:rPr>
          <w:sz w:val="28"/>
          <w:szCs w:val="28"/>
        </w:rPr>
        <w:t xml:space="preserve"> [</w:t>
      </w:r>
      <w:r>
        <w:rPr>
          <w:kern w:val="2"/>
          <w:sz w:val="28"/>
          <w:szCs w:val="28"/>
        </w:rPr>
        <w:t>Текст</w:t>
      </w:r>
      <w:r w:rsidRPr="00941672">
        <w:rPr>
          <w:sz w:val="28"/>
          <w:szCs w:val="28"/>
        </w:rPr>
        <w:t>]</w:t>
      </w:r>
      <w:r>
        <w:rPr>
          <w:sz w:val="28"/>
          <w:szCs w:val="28"/>
        </w:rPr>
        <w:t>: Учебник. -3-е изд., перераб. и доп. – М.: Финансы и статистика, 2006. -512с.</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Шеремет А.Д. «Финансы предприятий»</w:t>
      </w:r>
      <w:r w:rsidRPr="00941672">
        <w:rPr>
          <w:sz w:val="28"/>
          <w:szCs w:val="28"/>
        </w:rPr>
        <w:t xml:space="preserve"> [</w:t>
      </w:r>
      <w:r>
        <w:rPr>
          <w:kern w:val="2"/>
          <w:sz w:val="28"/>
          <w:szCs w:val="28"/>
        </w:rPr>
        <w:t>Текст</w:t>
      </w:r>
      <w:r w:rsidRPr="00941672">
        <w:rPr>
          <w:sz w:val="28"/>
          <w:szCs w:val="28"/>
        </w:rPr>
        <w:t>]</w:t>
      </w:r>
      <w:r>
        <w:rPr>
          <w:sz w:val="28"/>
          <w:szCs w:val="28"/>
        </w:rPr>
        <w:t xml:space="preserve"> Учебное пособие. / А.Д. Шеремет, Р.С. Сайфулин. Москва «Инфра-М»,2006г.</w:t>
      </w:r>
    </w:p>
    <w:p w:rsidR="00067EA2" w:rsidRDefault="00067EA2" w:rsidP="00067EA2">
      <w:pPr>
        <w:widowControl/>
        <w:numPr>
          <w:ilvl w:val="0"/>
          <w:numId w:val="9"/>
        </w:numPr>
        <w:tabs>
          <w:tab w:val="left" w:pos="720"/>
        </w:tabs>
        <w:autoSpaceDE/>
        <w:autoSpaceDN/>
        <w:adjustRightInd/>
        <w:spacing w:line="360" w:lineRule="auto"/>
        <w:ind w:left="709" w:hanging="709"/>
        <w:jc w:val="both"/>
        <w:rPr>
          <w:kern w:val="2"/>
          <w:sz w:val="28"/>
          <w:szCs w:val="28"/>
        </w:rPr>
      </w:pPr>
      <w:r>
        <w:rPr>
          <w:kern w:val="2"/>
          <w:sz w:val="28"/>
          <w:szCs w:val="28"/>
        </w:rPr>
        <w:t>Шишкин А. К. Бухгалтерский учет и финансовый анализ на коммерческих предприятиях.</w:t>
      </w:r>
      <w:r w:rsidRPr="00941672">
        <w:rPr>
          <w:kern w:val="2"/>
          <w:sz w:val="28"/>
          <w:szCs w:val="28"/>
        </w:rPr>
        <w:t>[</w:t>
      </w:r>
      <w:r>
        <w:rPr>
          <w:kern w:val="2"/>
          <w:sz w:val="28"/>
          <w:szCs w:val="28"/>
        </w:rPr>
        <w:t>Текст</w:t>
      </w:r>
      <w:r w:rsidRPr="00941672">
        <w:rPr>
          <w:kern w:val="2"/>
          <w:sz w:val="28"/>
          <w:szCs w:val="28"/>
        </w:rPr>
        <w:t>]</w:t>
      </w:r>
      <w:r>
        <w:rPr>
          <w:kern w:val="2"/>
          <w:sz w:val="28"/>
          <w:szCs w:val="28"/>
        </w:rPr>
        <w:t xml:space="preserve"> Учеб. пособие. / А. К Шишкин, С.С. Вартанян, В.А. Микрюков. – М.: Инфра - М, 2004.- 650 с.</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Анализ и диагностика финансово-хозяйственной деятельности предприятий</w:t>
      </w:r>
      <w:r w:rsidRPr="00941672">
        <w:rPr>
          <w:sz w:val="28"/>
          <w:szCs w:val="28"/>
        </w:rPr>
        <w:t xml:space="preserve"> [</w:t>
      </w:r>
      <w:r>
        <w:rPr>
          <w:kern w:val="2"/>
          <w:sz w:val="28"/>
          <w:szCs w:val="28"/>
        </w:rPr>
        <w:t>Текст</w:t>
      </w:r>
      <w:r w:rsidRPr="00941672">
        <w:rPr>
          <w:sz w:val="28"/>
          <w:szCs w:val="28"/>
        </w:rPr>
        <w:t>]</w:t>
      </w:r>
      <w:r>
        <w:rPr>
          <w:sz w:val="28"/>
          <w:szCs w:val="28"/>
        </w:rPr>
        <w:t>: Учебник / Под ред. проф. В.Я. Позднякова. –М.: ИНФРА-М, 2008. -617с.</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Планирование на предприятии</w:t>
      </w:r>
      <w:r w:rsidRPr="00941672">
        <w:rPr>
          <w:sz w:val="28"/>
          <w:szCs w:val="28"/>
        </w:rPr>
        <w:t xml:space="preserve"> [</w:t>
      </w:r>
      <w:r>
        <w:rPr>
          <w:kern w:val="2"/>
          <w:sz w:val="28"/>
          <w:szCs w:val="28"/>
        </w:rPr>
        <w:t>Текст</w:t>
      </w:r>
      <w:r w:rsidRPr="00941672">
        <w:rPr>
          <w:sz w:val="28"/>
          <w:szCs w:val="28"/>
        </w:rPr>
        <w:t>]</w:t>
      </w:r>
      <w:r>
        <w:rPr>
          <w:sz w:val="28"/>
          <w:szCs w:val="28"/>
        </w:rPr>
        <w:t>: Учебник / А.И. Ильин. –Мн.: Новое звание, 2003. -635с.</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 xml:space="preserve">Планирование на предприятии </w:t>
      </w:r>
      <w:r w:rsidRPr="00941672">
        <w:rPr>
          <w:sz w:val="28"/>
          <w:szCs w:val="28"/>
        </w:rPr>
        <w:t>[</w:t>
      </w:r>
      <w:r>
        <w:rPr>
          <w:kern w:val="2"/>
          <w:sz w:val="28"/>
          <w:szCs w:val="28"/>
        </w:rPr>
        <w:t>Текст</w:t>
      </w:r>
      <w:r w:rsidRPr="00941672">
        <w:rPr>
          <w:sz w:val="28"/>
          <w:szCs w:val="28"/>
        </w:rPr>
        <w:t>]</w:t>
      </w:r>
      <w:r>
        <w:rPr>
          <w:sz w:val="28"/>
          <w:szCs w:val="28"/>
        </w:rPr>
        <w:t>/ С.Н. Тарамонов. – Ростов н/Д: Феникс, 2006. -446с.</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Экономика предприятия</w:t>
      </w:r>
      <w:r w:rsidRPr="00941672">
        <w:rPr>
          <w:sz w:val="28"/>
          <w:szCs w:val="28"/>
        </w:rPr>
        <w:t xml:space="preserve"> [</w:t>
      </w:r>
      <w:r>
        <w:rPr>
          <w:kern w:val="2"/>
          <w:sz w:val="28"/>
          <w:szCs w:val="28"/>
        </w:rPr>
        <w:t>Текст</w:t>
      </w:r>
      <w:r w:rsidRPr="00941672">
        <w:rPr>
          <w:sz w:val="28"/>
          <w:szCs w:val="28"/>
        </w:rPr>
        <w:t>]</w:t>
      </w:r>
      <w:r>
        <w:rPr>
          <w:sz w:val="28"/>
          <w:szCs w:val="28"/>
        </w:rPr>
        <w:t>: Учебник / Под ред. А.Е. Карлика, М.Л. Шухгальтер. –М.: ИНФРА-М, 202. -432с.</w:t>
      </w:r>
    </w:p>
    <w:p w:rsidR="00067EA2" w:rsidRDefault="00067EA2" w:rsidP="00067EA2">
      <w:pPr>
        <w:widowControl/>
        <w:numPr>
          <w:ilvl w:val="0"/>
          <w:numId w:val="9"/>
        </w:numPr>
        <w:autoSpaceDE/>
        <w:autoSpaceDN/>
        <w:adjustRightInd/>
        <w:spacing w:line="360" w:lineRule="auto"/>
        <w:ind w:left="709" w:hanging="709"/>
        <w:jc w:val="both"/>
        <w:rPr>
          <w:sz w:val="28"/>
          <w:szCs w:val="28"/>
        </w:rPr>
      </w:pPr>
      <w:r>
        <w:rPr>
          <w:sz w:val="28"/>
          <w:szCs w:val="28"/>
        </w:rPr>
        <w:t>Экономика предприятия</w:t>
      </w:r>
      <w:r w:rsidRPr="00941672">
        <w:rPr>
          <w:sz w:val="28"/>
          <w:szCs w:val="28"/>
        </w:rPr>
        <w:t xml:space="preserve"> [</w:t>
      </w:r>
      <w:r>
        <w:rPr>
          <w:kern w:val="2"/>
          <w:sz w:val="28"/>
          <w:szCs w:val="28"/>
        </w:rPr>
        <w:t>Текст</w:t>
      </w:r>
      <w:r w:rsidRPr="00941672">
        <w:rPr>
          <w:sz w:val="28"/>
          <w:szCs w:val="28"/>
        </w:rPr>
        <w:t>]</w:t>
      </w:r>
      <w:r>
        <w:rPr>
          <w:sz w:val="28"/>
          <w:szCs w:val="28"/>
        </w:rPr>
        <w:t>: Учебник / В.И. Титов. –М.: Эксмо, 2007. -416с.</w:t>
      </w:r>
    </w:p>
    <w:p w:rsidR="001E2371" w:rsidRDefault="00067EA2" w:rsidP="00CE29A0">
      <w:pPr>
        <w:widowControl/>
        <w:numPr>
          <w:ilvl w:val="0"/>
          <w:numId w:val="9"/>
        </w:numPr>
        <w:autoSpaceDE/>
        <w:autoSpaceDN/>
        <w:adjustRightInd/>
        <w:spacing w:line="360" w:lineRule="auto"/>
        <w:ind w:left="709" w:hanging="709"/>
        <w:jc w:val="both"/>
        <w:rPr>
          <w:sz w:val="28"/>
          <w:szCs w:val="28"/>
        </w:rPr>
      </w:pPr>
      <w:r>
        <w:rPr>
          <w:sz w:val="28"/>
          <w:szCs w:val="28"/>
        </w:rPr>
        <w:t>Экономика предприятия (фирмы)</w:t>
      </w:r>
      <w:r w:rsidRPr="00941672">
        <w:rPr>
          <w:sz w:val="28"/>
          <w:szCs w:val="28"/>
        </w:rPr>
        <w:t xml:space="preserve"> [</w:t>
      </w:r>
      <w:r>
        <w:rPr>
          <w:kern w:val="2"/>
          <w:sz w:val="28"/>
          <w:szCs w:val="28"/>
        </w:rPr>
        <w:t>Текст</w:t>
      </w:r>
      <w:r w:rsidRPr="00941672">
        <w:rPr>
          <w:sz w:val="28"/>
          <w:szCs w:val="28"/>
        </w:rPr>
        <w:t>]</w:t>
      </w:r>
      <w:r>
        <w:rPr>
          <w:sz w:val="28"/>
          <w:szCs w:val="28"/>
        </w:rPr>
        <w:t>: Учебник / Под ред. проф. О.И. Волкова и доц. О.В. Девяткина. -3-е изд., перераб. И доп. – М.: ИНФРА-М, 2006. -601с.</w:t>
      </w: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both"/>
        <w:rPr>
          <w:sz w:val="28"/>
          <w:szCs w:val="28"/>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r w:rsidRPr="008C70A1">
        <w:rPr>
          <w:b/>
          <w:sz w:val="32"/>
          <w:szCs w:val="32"/>
        </w:rPr>
        <w:t>Приложения</w:t>
      </w: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Default="008C70A1" w:rsidP="008C70A1">
      <w:pPr>
        <w:widowControl/>
        <w:autoSpaceDE/>
        <w:autoSpaceDN/>
        <w:adjustRightInd/>
        <w:spacing w:line="360" w:lineRule="auto"/>
        <w:jc w:val="center"/>
        <w:rPr>
          <w:b/>
          <w:sz w:val="32"/>
          <w:szCs w:val="32"/>
        </w:rPr>
      </w:pPr>
    </w:p>
    <w:p w:rsidR="008C70A1" w:rsidRPr="008C70A1" w:rsidRDefault="008C70A1" w:rsidP="008C70A1">
      <w:pPr>
        <w:widowControl/>
        <w:autoSpaceDE/>
        <w:autoSpaceDN/>
        <w:adjustRightInd/>
        <w:spacing w:line="360" w:lineRule="auto"/>
        <w:jc w:val="center"/>
        <w:rPr>
          <w:b/>
          <w:sz w:val="32"/>
          <w:szCs w:val="32"/>
        </w:rPr>
      </w:pPr>
      <w:bookmarkStart w:id="0" w:name="_GoBack"/>
      <w:bookmarkEnd w:id="0"/>
    </w:p>
    <w:sectPr w:rsidR="008C70A1" w:rsidRPr="008C70A1" w:rsidSect="00F84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7E7"/>
    <w:multiLevelType w:val="hybridMultilevel"/>
    <w:tmpl w:val="5C9AE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2D0B65"/>
    <w:multiLevelType w:val="hybridMultilevel"/>
    <w:tmpl w:val="915E62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3D03CC2"/>
    <w:multiLevelType w:val="hybridMultilevel"/>
    <w:tmpl w:val="28BAB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BB0507"/>
    <w:multiLevelType w:val="hybridMultilevel"/>
    <w:tmpl w:val="10840E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FE41D4D"/>
    <w:multiLevelType w:val="multilevel"/>
    <w:tmpl w:val="77CAFA84"/>
    <w:lvl w:ilvl="0">
      <w:start w:val="1"/>
      <w:numFmt w:val="decimal"/>
      <w:lvlText w:val="%1."/>
      <w:lvlJc w:val="left"/>
      <w:pPr>
        <w:tabs>
          <w:tab w:val="num" w:pos="1744"/>
        </w:tabs>
        <w:ind w:left="1744" w:hanging="1035"/>
      </w:pPr>
      <w:rPr>
        <w:rFonts w:hint="default"/>
      </w:rPr>
    </w:lvl>
    <w:lvl w:ilvl="1">
      <w:start w:val="1"/>
      <w:numFmt w:val="decimal"/>
      <w:lvlText w:val="%2)"/>
      <w:lvlJc w:val="left"/>
      <w:pPr>
        <w:tabs>
          <w:tab w:val="num" w:pos="2464"/>
        </w:tabs>
        <w:ind w:left="2464" w:hanging="1035"/>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nsid w:val="20DE1EB0"/>
    <w:multiLevelType w:val="hybridMultilevel"/>
    <w:tmpl w:val="8AF07A4E"/>
    <w:lvl w:ilvl="0" w:tplc="17127CC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351135"/>
    <w:multiLevelType w:val="hybridMultilevel"/>
    <w:tmpl w:val="A2345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2F0344"/>
    <w:multiLevelType w:val="hybridMultilevel"/>
    <w:tmpl w:val="CD76D8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29658AD"/>
    <w:multiLevelType w:val="hybridMultilevel"/>
    <w:tmpl w:val="661A8A04"/>
    <w:lvl w:ilvl="0" w:tplc="17127CC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F241D7"/>
    <w:multiLevelType w:val="hybridMultilevel"/>
    <w:tmpl w:val="09020A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8A54191"/>
    <w:multiLevelType w:val="hybridMultilevel"/>
    <w:tmpl w:val="FF505834"/>
    <w:lvl w:ilvl="0" w:tplc="17127CCE">
      <w:start w:val="65535"/>
      <w:numFmt w:val="bullet"/>
      <w:lvlText w:val="•"/>
      <w:lvlJc w:val="left"/>
      <w:pPr>
        <w:ind w:left="1502" w:hanging="360"/>
      </w:pPr>
      <w:rPr>
        <w:rFonts w:ascii="Times New Roman" w:hAnsi="Times New Roman" w:cs="Times New Roman"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1">
    <w:nsid w:val="3AF346DB"/>
    <w:multiLevelType w:val="hybridMultilevel"/>
    <w:tmpl w:val="E5B60042"/>
    <w:lvl w:ilvl="0" w:tplc="352C241E">
      <w:start w:val="65535"/>
      <w:numFmt w:val="bullet"/>
      <w:lvlText w:val="•"/>
      <w:lvlJc w:val="left"/>
      <w:pPr>
        <w:ind w:left="1069" w:hanging="360"/>
      </w:pPr>
      <w:rPr>
        <w:rFonts w:ascii="Times New Roman" w:hAnsi="Times New Roman" w:cs="Times New Roman" w:hint="default"/>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B8C240C"/>
    <w:multiLevelType w:val="hybridMultilevel"/>
    <w:tmpl w:val="372CDEF4"/>
    <w:lvl w:ilvl="0" w:tplc="1C7C1996">
      <w:start w:val="1"/>
      <w:numFmt w:val="decimal"/>
      <w:lvlText w:val="%1."/>
      <w:lvlJc w:val="left"/>
      <w:pPr>
        <w:tabs>
          <w:tab w:val="num" w:pos="1744"/>
        </w:tabs>
        <w:ind w:left="1744" w:hanging="1035"/>
      </w:pPr>
      <w:rPr>
        <w:rFonts w:hint="default"/>
      </w:rPr>
    </w:lvl>
    <w:lvl w:ilvl="1" w:tplc="E0584898">
      <w:start w:val="1"/>
      <w:numFmt w:val="decimal"/>
      <w:lvlText w:val="%2)"/>
      <w:lvlJc w:val="left"/>
      <w:pPr>
        <w:tabs>
          <w:tab w:val="num" w:pos="1789"/>
        </w:tabs>
        <w:ind w:left="1789" w:hanging="36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EA05255"/>
    <w:multiLevelType w:val="multilevel"/>
    <w:tmpl w:val="7DCA0B4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464"/>
        </w:tabs>
        <w:ind w:left="2464" w:hanging="1035"/>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4">
    <w:nsid w:val="3F5033D8"/>
    <w:multiLevelType w:val="hybridMultilevel"/>
    <w:tmpl w:val="2124E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3136A6"/>
    <w:multiLevelType w:val="hybridMultilevel"/>
    <w:tmpl w:val="05BAF9B6"/>
    <w:lvl w:ilvl="0" w:tplc="17127CCE">
      <w:start w:val="65535"/>
      <w:numFmt w:val="bullet"/>
      <w:lvlText w:val="•"/>
      <w:lvlJc w:val="left"/>
      <w:pPr>
        <w:ind w:left="1502" w:hanging="360"/>
      </w:pPr>
      <w:rPr>
        <w:rFonts w:ascii="Times New Roman" w:hAnsi="Times New Roman" w:cs="Times New Roman"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6">
    <w:nsid w:val="47610BA7"/>
    <w:multiLevelType w:val="hybridMultilevel"/>
    <w:tmpl w:val="487E9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414DE8"/>
    <w:multiLevelType w:val="hybridMultilevel"/>
    <w:tmpl w:val="0C5A4B62"/>
    <w:lvl w:ilvl="0" w:tplc="17127CC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420E29"/>
    <w:multiLevelType w:val="hybridMultilevel"/>
    <w:tmpl w:val="DBD88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1E530B"/>
    <w:multiLevelType w:val="multilevel"/>
    <w:tmpl w:val="77CAFA84"/>
    <w:lvl w:ilvl="0">
      <w:start w:val="1"/>
      <w:numFmt w:val="decimal"/>
      <w:lvlText w:val="%1."/>
      <w:lvlJc w:val="left"/>
      <w:pPr>
        <w:tabs>
          <w:tab w:val="num" w:pos="1744"/>
        </w:tabs>
        <w:ind w:left="1744" w:hanging="1035"/>
      </w:pPr>
      <w:rPr>
        <w:rFonts w:hint="default"/>
      </w:rPr>
    </w:lvl>
    <w:lvl w:ilvl="1">
      <w:start w:val="1"/>
      <w:numFmt w:val="decimal"/>
      <w:lvlText w:val="%2)"/>
      <w:lvlJc w:val="left"/>
      <w:pPr>
        <w:tabs>
          <w:tab w:val="num" w:pos="2464"/>
        </w:tabs>
        <w:ind w:left="2464" w:hanging="1035"/>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0">
    <w:nsid w:val="5AD035A4"/>
    <w:multiLevelType w:val="hybridMultilevel"/>
    <w:tmpl w:val="FFA26EF8"/>
    <w:lvl w:ilvl="0" w:tplc="17127CCE">
      <w:start w:val="65535"/>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4850D66"/>
    <w:multiLevelType w:val="hybridMultilevel"/>
    <w:tmpl w:val="52D06C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526308D"/>
    <w:multiLevelType w:val="hybridMultilevel"/>
    <w:tmpl w:val="9F203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7C0DB6"/>
    <w:multiLevelType w:val="hybridMultilevel"/>
    <w:tmpl w:val="81A06F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8AF5207"/>
    <w:multiLevelType w:val="hybridMultilevel"/>
    <w:tmpl w:val="3AB2506E"/>
    <w:lvl w:ilvl="0" w:tplc="BEA67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4D74E2"/>
    <w:multiLevelType w:val="hybridMultilevel"/>
    <w:tmpl w:val="A93E3B16"/>
    <w:lvl w:ilvl="0" w:tplc="17127CC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F57033"/>
    <w:multiLevelType w:val="hybridMultilevel"/>
    <w:tmpl w:val="3CD666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153050"/>
    <w:multiLevelType w:val="hybridMultilevel"/>
    <w:tmpl w:val="66F66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9752B9"/>
    <w:multiLevelType w:val="hybridMultilevel"/>
    <w:tmpl w:val="B32885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num>
  <w:num w:numId="2">
    <w:abstractNumId w:val="8"/>
  </w:num>
  <w:num w:numId="3">
    <w:abstractNumId w:val="10"/>
  </w:num>
  <w:num w:numId="4">
    <w:abstractNumId w:val="15"/>
  </w:num>
  <w:num w:numId="5">
    <w:abstractNumId w:val="5"/>
  </w:num>
  <w:num w:numId="6">
    <w:abstractNumId w:val="20"/>
  </w:num>
  <w:num w:numId="7">
    <w:abstractNumId w:val="11"/>
  </w:num>
  <w:num w:numId="8">
    <w:abstractNumId w:val="2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2"/>
  </w:num>
  <w:num w:numId="12">
    <w:abstractNumId w:val="21"/>
  </w:num>
  <w:num w:numId="13">
    <w:abstractNumId w:val="3"/>
  </w:num>
  <w:num w:numId="14">
    <w:abstractNumId w:val="18"/>
  </w:num>
  <w:num w:numId="15">
    <w:abstractNumId w:val="16"/>
  </w:num>
  <w:num w:numId="16">
    <w:abstractNumId w:val="2"/>
  </w:num>
  <w:num w:numId="17">
    <w:abstractNumId w:val="7"/>
  </w:num>
  <w:num w:numId="18">
    <w:abstractNumId w:val="13"/>
  </w:num>
  <w:num w:numId="19">
    <w:abstractNumId w:val="1"/>
  </w:num>
  <w:num w:numId="20">
    <w:abstractNumId w:val="14"/>
  </w:num>
  <w:num w:numId="21">
    <w:abstractNumId w:val="0"/>
  </w:num>
  <w:num w:numId="22">
    <w:abstractNumId w:val="6"/>
  </w:num>
  <w:num w:numId="23">
    <w:abstractNumId w:val="22"/>
  </w:num>
  <w:num w:numId="24">
    <w:abstractNumId w:val="9"/>
  </w:num>
  <w:num w:numId="25">
    <w:abstractNumId w:val="23"/>
  </w:num>
  <w:num w:numId="26">
    <w:abstractNumId w:val="19"/>
  </w:num>
  <w:num w:numId="27">
    <w:abstractNumId w:val="4"/>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223"/>
    <w:rsid w:val="000458C3"/>
    <w:rsid w:val="00061C67"/>
    <w:rsid w:val="00067EA2"/>
    <w:rsid w:val="00071E40"/>
    <w:rsid w:val="000C0404"/>
    <w:rsid w:val="000C6FA8"/>
    <w:rsid w:val="001102E3"/>
    <w:rsid w:val="001677A4"/>
    <w:rsid w:val="001E2371"/>
    <w:rsid w:val="001E6038"/>
    <w:rsid w:val="00220606"/>
    <w:rsid w:val="00274240"/>
    <w:rsid w:val="0034078E"/>
    <w:rsid w:val="00354EF2"/>
    <w:rsid w:val="00401BC1"/>
    <w:rsid w:val="00402EA5"/>
    <w:rsid w:val="0041129A"/>
    <w:rsid w:val="00416524"/>
    <w:rsid w:val="004567A5"/>
    <w:rsid w:val="004653AC"/>
    <w:rsid w:val="00467F7D"/>
    <w:rsid w:val="00496243"/>
    <w:rsid w:val="004F71E4"/>
    <w:rsid w:val="00582E60"/>
    <w:rsid w:val="005B15C8"/>
    <w:rsid w:val="00611114"/>
    <w:rsid w:val="00694248"/>
    <w:rsid w:val="006D2223"/>
    <w:rsid w:val="00705A3C"/>
    <w:rsid w:val="007879DE"/>
    <w:rsid w:val="007B4798"/>
    <w:rsid w:val="008462EF"/>
    <w:rsid w:val="00875CFC"/>
    <w:rsid w:val="00893786"/>
    <w:rsid w:val="008C70A1"/>
    <w:rsid w:val="008F2122"/>
    <w:rsid w:val="009221EF"/>
    <w:rsid w:val="00944DAE"/>
    <w:rsid w:val="0099489F"/>
    <w:rsid w:val="009D0E27"/>
    <w:rsid w:val="009D62BF"/>
    <w:rsid w:val="00A114B9"/>
    <w:rsid w:val="00A56F05"/>
    <w:rsid w:val="00A82742"/>
    <w:rsid w:val="00A82CFF"/>
    <w:rsid w:val="00AB01EA"/>
    <w:rsid w:val="00B00E1F"/>
    <w:rsid w:val="00B15DFA"/>
    <w:rsid w:val="00B36C58"/>
    <w:rsid w:val="00B5032D"/>
    <w:rsid w:val="00B66263"/>
    <w:rsid w:val="00BE68C9"/>
    <w:rsid w:val="00C111EB"/>
    <w:rsid w:val="00C453C6"/>
    <w:rsid w:val="00C55050"/>
    <w:rsid w:val="00C61591"/>
    <w:rsid w:val="00C67607"/>
    <w:rsid w:val="00CA0BC5"/>
    <w:rsid w:val="00CA3DBE"/>
    <w:rsid w:val="00CA689B"/>
    <w:rsid w:val="00CB0623"/>
    <w:rsid w:val="00CE29A0"/>
    <w:rsid w:val="00D1270C"/>
    <w:rsid w:val="00D50EDB"/>
    <w:rsid w:val="00D56C5A"/>
    <w:rsid w:val="00DB3C35"/>
    <w:rsid w:val="00DC5590"/>
    <w:rsid w:val="00DE5F46"/>
    <w:rsid w:val="00DE6421"/>
    <w:rsid w:val="00E12E22"/>
    <w:rsid w:val="00E16AF7"/>
    <w:rsid w:val="00E304FC"/>
    <w:rsid w:val="00E904CB"/>
    <w:rsid w:val="00EB1D51"/>
    <w:rsid w:val="00F21C16"/>
    <w:rsid w:val="00F22025"/>
    <w:rsid w:val="00F8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82D01-1D49-421D-B145-7F872005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22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223"/>
    <w:rPr>
      <w:rFonts w:ascii="Tahoma" w:hAnsi="Tahoma" w:cs="Tahoma"/>
      <w:sz w:val="16"/>
      <w:szCs w:val="16"/>
    </w:rPr>
  </w:style>
  <w:style w:type="character" w:customStyle="1" w:styleId="a4">
    <w:name w:val="Текст у виносці Знак"/>
    <w:basedOn w:val="a0"/>
    <w:link w:val="a3"/>
    <w:uiPriority w:val="99"/>
    <w:semiHidden/>
    <w:rsid w:val="006D2223"/>
    <w:rPr>
      <w:rFonts w:ascii="Tahoma" w:eastAsia="Times New Roman" w:hAnsi="Tahoma" w:cs="Tahoma"/>
      <w:sz w:val="16"/>
      <w:szCs w:val="16"/>
      <w:lang w:eastAsia="ru-RU"/>
    </w:rPr>
  </w:style>
  <w:style w:type="paragraph" w:customStyle="1" w:styleId="a5">
    <w:name w:val="Абзац списка"/>
    <w:basedOn w:val="a"/>
    <w:uiPriority w:val="34"/>
    <w:qFormat/>
    <w:rsid w:val="006D2223"/>
    <w:pPr>
      <w:ind w:left="708"/>
    </w:pPr>
  </w:style>
  <w:style w:type="paragraph" w:styleId="a6">
    <w:name w:val="Body Text Indent"/>
    <w:basedOn w:val="a"/>
    <w:link w:val="a7"/>
    <w:rsid w:val="006D2223"/>
    <w:pPr>
      <w:widowControl/>
      <w:autoSpaceDE/>
      <w:autoSpaceDN/>
      <w:adjustRightInd/>
      <w:spacing w:after="120"/>
      <w:ind w:left="283"/>
    </w:pPr>
    <w:rPr>
      <w:sz w:val="24"/>
      <w:szCs w:val="24"/>
    </w:rPr>
  </w:style>
  <w:style w:type="character" w:customStyle="1" w:styleId="a7">
    <w:name w:val="Основний текст з відступом Знак"/>
    <w:basedOn w:val="a0"/>
    <w:link w:val="a6"/>
    <w:rsid w:val="006D2223"/>
    <w:rPr>
      <w:rFonts w:ascii="Times New Roman" w:eastAsia="Times New Roman" w:hAnsi="Times New Roman" w:cs="Times New Roman"/>
      <w:sz w:val="24"/>
      <w:szCs w:val="24"/>
      <w:lang w:eastAsia="ru-RU"/>
    </w:rPr>
  </w:style>
  <w:style w:type="character" w:styleId="a8">
    <w:name w:val="Strong"/>
    <w:basedOn w:val="a0"/>
    <w:qFormat/>
    <w:rsid w:val="006D2223"/>
    <w:rPr>
      <w:b/>
      <w:bCs/>
    </w:rPr>
  </w:style>
  <w:style w:type="character" w:customStyle="1" w:styleId="apple-converted-space">
    <w:name w:val="apple-converted-space"/>
    <w:basedOn w:val="a0"/>
    <w:rsid w:val="006D2223"/>
  </w:style>
  <w:style w:type="character" w:customStyle="1" w:styleId="apple-style-span">
    <w:name w:val="apple-style-span"/>
    <w:basedOn w:val="a0"/>
    <w:rsid w:val="006D2223"/>
  </w:style>
  <w:style w:type="paragraph" w:styleId="a9">
    <w:name w:val="Normal (Web)"/>
    <w:basedOn w:val="a"/>
    <w:rsid w:val="006D2223"/>
    <w:pPr>
      <w:widowControl/>
      <w:autoSpaceDE/>
      <w:autoSpaceDN/>
      <w:adjustRightInd/>
      <w:spacing w:before="100" w:beforeAutospacing="1" w:after="100" w:afterAutospacing="1"/>
    </w:pPr>
    <w:rPr>
      <w:sz w:val="24"/>
      <w:szCs w:val="24"/>
    </w:rPr>
  </w:style>
  <w:style w:type="paragraph" w:styleId="aa">
    <w:name w:val="footnote text"/>
    <w:basedOn w:val="a"/>
    <w:link w:val="ab"/>
    <w:semiHidden/>
    <w:rsid w:val="00067EA2"/>
    <w:pPr>
      <w:widowControl/>
      <w:autoSpaceDE/>
      <w:autoSpaceDN/>
      <w:adjustRightInd/>
    </w:pPr>
  </w:style>
  <w:style w:type="character" w:customStyle="1" w:styleId="ab">
    <w:name w:val="Текст виноски Знак"/>
    <w:basedOn w:val="a0"/>
    <w:link w:val="aa"/>
    <w:semiHidden/>
    <w:rsid w:val="00067EA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8089</Words>
  <Characters>46108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dc:description/>
  <cp:lastModifiedBy>Irina</cp:lastModifiedBy>
  <cp:revision>2</cp:revision>
  <dcterms:created xsi:type="dcterms:W3CDTF">2014-09-16T14:33:00Z</dcterms:created>
  <dcterms:modified xsi:type="dcterms:W3CDTF">2014-09-16T14:33:00Z</dcterms:modified>
</cp:coreProperties>
</file>