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FA7" w:rsidRPr="00B42FEC" w:rsidRDefault="008232C8" w:rsidP="00B42FEC">
      <w:pPr>
        <w:widowControl w:val="0"/>
        <w:autoSpaceDE w:val="0"/>
        <w:autoSpaceDN w:val="0"/>
        <w:adjustRightInd w:val="0"/>
        <w:spacing w:before="0" w:after="0" w:line="360" w:lineRule="auto"/>
        <w:jc w:val="center"/>
        <w:rPr>
          <w:b/>
          <w:bCs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470.65pt;width:180pt;height:222pt;z-index:251657216" filled="f" stroked="f">
            <v:textbox>
              <w:txbxContent>
                <w:p w:rsidR="00944D7D" w:rsidRPr="00944D7D" w:rsidRDefault="00944D7D" w:rsidP="00BD6072">
                  <w:pPr>
                    <w:spacing w:before="0" w:after="0" w:line="36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944D7D">
                    <w:rPr>
                      <w:b/>
                      <w:bCs/>
                      <w:sz w:val="28"/>
                      <w:szCs w:val="28"/>
                    </w:rPr>
                    <w:t xml:space="preserve">Руководитель: </w:t>
                  </w:r>
                </w:p>
                <w:p w:rsidR="00944D7D" w:rsidRPr="00E2782B" w:rsidRDefault="00944D7D" w:rsidP="00BD6072">
                  <w:pPr>
                    <w:spacing w:before="0" w:after="0" w:line="36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E2782B">
                    <w:rPr>
                      <w:b/>
                      <w:bCs/>
                      <w:sz w:val="28"/>
                      <w:szCs w:val="28"/>
                    </w:rPr>
                    <w:t xml:space="preserve">Жукова </w:t>
                  </w:r>
                </w:p>
                <w:p w:rsidR="00944D7D" w:rsidRPr="00E2782B" w:rsidRDefault="00944D7D" w:rsidP="00BD6072">
                  <w:pPr>
                    <w:spacing w:before="0" w:after="0" w:line="36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E2782B">
                    <w:rPr>
                      <w:b/>
                      <w:bCs/>
                      <w:sz w:val="28"/>
                      <w:szCs w:val="28"/>
                    </w:rPr>
                    <w:t>Ираида Николаевна</w:t>
                  </w:r>
                </w:p>
                <w:p w:rsidR="00944D7D" w:rsidRPr="00E2782B" w:rsidRDefault="00944D7D" w:rsidP="00BD6072">
                  <w:pPr>
                    <w:spacing w:before="0" w:after="0" w:line="360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944D7D" w:rsidRPr="00E2782B" w:rsidRDefault="00944D7D" w:rsidP="00BD6072">
                  <w:pPr>
                    <w:spacing w:before="0" w:after="0" w:line="36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E2782B">
                    <w:rPr>
                      <w:b/>
                      <w:bCs/>
                      <w:sz w:val="28"/>
                      <w:szCs w:val="28"/>
                    </w:rPr>
                    <w:t>Выполнил:</w:t>
                  </w:r>
                </w:p>
                <w:p w:rsidR="00944D7D" w:rsidRPr="00E2782B" w:rsidRDefault="00944D7D" w:rsidP="00BD6072">
                  <w:pPr>
                    <w:spacing w:before="0" w:after="0" w:line="36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E2782B">
                    <w:rPr>
                      <w:b/>
                      <w:bCs/>
                      <w:sz w:val="28"/>
                      <w:szCs w:val="28"/>
                    </w:rPr>
                    <w:t>студент: группы БЗ-03-01</w:t>
                  </w:r>
                </w:p>
                <w:p w:rsidR="00944D7D" w:rsidRPr="00E2782B" w:rsidRDefault="00944D7D" w:rsidP="00BD6072">
                  <w:pPr>
                    <w:spacing w:before="0" w:after="0" w:line="36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E2782B">
                    <w:rPr>
                      <w:b/>
                      <w:bCs/>
                      <w:sz w:val="28"/>
                      <w:szCs w:val="28"/>
                    </w:rPr>
                    <w:t xml:space="preserve">Меркулова Наталья </w:t>
                  </w:r>
                </w:p>
                <w:p w:rsidR="00944D7D" w:rsidRDefault="00944D7D" w:rsidP="00BD6072">
                  <w:pPr>
                    <w:spacing w:before="0" w:after="0" w:line="36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FF4501">
                    <w:rPr>
                      <w:b/>
                      <w:bCs/>
                      <w:sz w:val="28"/>
                      <w:szCs w:val="28"/>
                    </w:rPr>
                    <w:t>Николаевна</w:t>
                  </w:r>
                </w:p>
                <w:p w:rsidR="00944D7D" w:rsidRPr="00FF4501" w:rsidRDefault="00944D7D" w:rsidP="00BD6072">
                  <w:pPr>
                    <w:spacing w:before="0" w:after="0" w:line="360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-3.85pt;margin-top:-27.35pt;width:513pt;height:810pt;z-index:-251660288" filled="f">
            <v:textbox>
              <w:txbxContent>
                <w:p w:rsidR="00944D7D" w:rsidRDefault="00944D7D" w:rsidP="00BD6072">
                  <w:pPr>
                    <w:spacing w:before="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944D7D" w:rsidRPr="00FF4501" w:rsidRDefault="00944D7D" w:rsidP="00BD6072">
                  <w:pPr>
                    <w:spacing w:before="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F4501">
                    <w:rPr>
                      <w:b/>
                      <w:bCs/>
                      <w:sz w:val="28"/>
                      <w:szCs w:val="28"/>
                    </w:rPr>
                    <w:t>Федеральное агентство по образованию РФ</w:t>
                  </w:r>
                </w:p>
                <w:p w:rsidR="00944D7D" w:rsidRDefault="00944D7D" w:rsidP="00BD6072">
                  <w:pPr>
                    <w:spacing w:before="0" w:after="0"/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FF4501">
                    <w:rPr>
                      <w:b/>
                      <w:bCs/>
                      <w:sz w:val="28"/>
                      <w:szCs w:val="28"/>
                    </w:rPr>
                    <w:t>Семилукский технико-экономический колледж</w:t>
                  </w:r>
                </w:p>
                <w:p w:rsidR="00944D7D" w:rsidRDefault="00944D7D" w:rsidP="00BD6072">
                  <w:pPr>
                    <w:pStyle w:val="H1"/>
                    <w:jc w:val="both"/>
                  </w:pPr>
                </w:p>
                <w:p w:rsidR="00944D7D" w:rsidRDefault="00944D7D" w:rsidP="00BD6072">
                  <w:pPr>
                    <w:pStyle w:val="H1"/>
                    <w:jc w:val="both"/>
                  </w:pPr>
                </w:p>
                <w:p w:rsidR="00944D7D" w:rsidRDefault="00944D7D" w:rsidP="00BD6072">
                  <w:pPr>
                    <w:pStyle w:val="H1"/>
                    <w:jc w:val="both"/>
                  </w:pPr>
                </w:p>
                <w:p w:rsidR="00944D7D" w:rsidRDefault="00944D7D" w:rsidP="00BD6072">
                  <w:pPr>
                    <w:pStyle w:val="H1"/>
                    <w:jc w:val="both"/>
                  </w:pPr>
                </w:p>
                <w:p w:rsidR="00944D7D" w:rsidRPr="00753613" w:rsidRDefault="00776AEF" w:rsidP="00BD6072">
                  <w:pPr>
                    <w:pStyle w:val="H1"/>
                    <w:jc w:val="center"/>
                    <w:rPr>
                      <w:sz w:val="72"/>
                      <w:szCs w:val="72"/>
                    </w:rPr>
                  </w:pPr>
                  <w:bookmarkStart w:id="0" w:name="_Toc27913924"/>
                  <w:r>
                    <w:rPr>
                      <w:sz w:val="72"/>
                      <w:szCs w:val="72"/>
                    </w:rPr>
                    <w:t>Реферат</w:t>
                  </w:r>
                </w:p>
                <w:p w:rsidR="00944D7D" w:rsidRPr="00FF4501" w:rsidRDefault="00944D7D" w:rsidP="00BD6072"/>
                <w:p w:rsidR="00944D7D" w:rsidRPr="00FF4501" w:rsidRDefault="00944D7D" w:rsidP="00BD6072">
                  <w:pPr>
                    <w:pStyle w:val="H1"/>
                    <w:jc w:val="center"/>
                  </w:pPr>
                  <w:r>
                    <w:t xml:space="preserve">Тема: </w:t>
                  </w:r>
                  <w:r w:rsidRPr="00FF4501">
                    <w:t>”</w:t>
                  </w:r>
                  <w:bookmarkEnd w:id="0"/>
                  <w:r>
                    <w:t xml:space="preserve">Проведение анализа </w:t>
                  </w:r>
                  <w:r>
                    <w:br/>
                    <w:t xml:space="preserve">финансово-хозяйственной деятельности предприятия по формам </w:t>
                  </w:r>
                  <w:r>
                    <w:br/>
                    <w:t>годовой бухгалтерской отчетности</w:t>
                  </w:r>
                  <w:r w:rsidRPr="00FF4501">
                    <w:t>”</w:t>
                  </w:r>
                </w:p>
                <w:p w:rsidR="00944D7D" w:rsidRPr="00BD6072" w:rsidRDefault="00944D7D" w:rsidP="00BD6072">
                  <w:pPr>
                    <w:spacing w:before="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189pt;margin-top:740.65pt;width:117pt;height:27pt;z-index:251658240" filled="f" stroked="f">
            <v:textbox>
              <w:txbxContent>
                <w:p w:rsidR="00944D7D" w:rsidRPr="00FF4501" w:rsidRDefault="00944D7D" w:rsidP="00BD6072">
                  <w:pPr>
                    <w:spacing w:before="0" w:after="0"/>
                  </w:pPr>
                  <w:r>
                    <w:t xml:space="preserve">Семилуки </w:t>
                  </w:r>
                  <w:r w:rsidRPr="00FF4501">
                    <w:t>2006</w:t>
                  </w:r>
                </w:p>
              </w:txbxContent>
            </v:textbox>
          </v:shape>
        </w:pict>
      </w:r>
      <w:r w:rsidR="00BD6072">
        <w:rPr>
          <w:b/>
          <w:bCs/>
          <w:sz w:val="28"/>
          <w:szCs w:val="28"/>
        </w:rPr>
        <w:br w:type="page"/>
      </w:r>
      <w:r w:rsidR="0006456D" w:rsidRPr="00B42FEC">
        <w:rPr>
          <w:b/>
          <w:bCs/>
          <w:sz w:val="28"/>
          <w:szCs w:val="28"/>
        </w:rPr>
        <w:lastRenderedPageBreak/>
        <w:t>Пояснительная записка</w:t>
      </w:r>
    </w:p>
    <w:p w:rsidR="00002146" w:rsidRDefault="0006456D" w:rsidP="00A53722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 w:rsidRPr="00B42FEC">
        <w:rPr>
          <w:b/>
          <w:bCs/>
          <w:sz w:val="28"/>
          <w:szCs w:val="28"/>
        </w:rPr>
        <w:t>Тема</w:t>
      </w:r>
      <w:r w:rsidR="00002146">
        <w:rPr>
          <w:sz w:val="28"/>
          <w:szCs w:val="28"/>
        </w:rPr>
        <w:t xml:space="preserve">: </w:t>
      </w:r>
      <w:r w:rsidR="00944D7D">
        <w:rPr>
          <w:sz w:val="28"/>
          <w:szCs w:val="28"/>
        </w:rPr>
        <w:t>«</w:t>
      </w:r>
      <w:r w:rsidR="00002146">
        <w:rPr>
          <w:sz w:val="28"/>
          <w:szCs w:val="28"/>
        </w:rPr>
        <w:t>Проведение анализа финансово-хозяйственной деятельности предприятия по формам годовой бухгалтерской отчетности</w:t>
      </w:r>
      <w:r w:rsidR="00944D7D">
        <w:rPr>
          <w:sz w:val="28"/>
          <w:szCs w:val="28"/>
        </w:rPr>
        <w:t>»</w:t>
      </w:r>
      <w:r w:rsidR="00002146">
        <w:rPr>
          <w:sz w:val="28"/>
          <w:szCs w:val="28"/>
        </w:rPr>
        <w:t>.</w:t>
      </w:r>
    </w:p>
    <w:p w:rsidR="00002146" w:rsidRPr="00417834" w:rsidRDefault="00002146" w:rsidP="00A53722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Теория экономического анализа.</w:t>
      </w:r>
    </w:p>
    <w:p w:rsidR="00610FA7" w:rsidRPr="00417834" w:rsidRDefault="00610FA7" w:rsidP="00A53722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1</w:t>
      </w:r>
      <w:r w:rsidR="00002146">
        <w:rPr>
          <w:sz w:val="28"/>
          <w:szCs w:val="28"/>
        </w:rPr>
        <w:t>.1.</w:t>
      </w:r>
      <w:r w:rsidRPr="00417834">
        <w:rPr>
          <w:sz w:val="28"/>
          <w:szCs w:val="28"/>
        </w:rPr>
        <w:t xml:space="preserve"> Содержание управленческого и финансового анализа</w:t>
      </w:r>
      <w:r w:rsidR="00002146">
        <w:rPr>
          <w:sz w:val="28"/>
          <w:szCs w:val="28"/>
        </w:rPr>
        <w:t>:</w:t>
      </w:r>
    </w:p>
    <w:p w:rsidR="00610FA7" w:rsidRPr="00417834" w:rsidRDefault="00610FA7" w:rsidP="00A53722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1.1.</w:t>
      </w:r>
      <w:r w:rsidR="00002146">
        <w:rPr>
          <w:sz w:val="28"/>
          <w:szCs w:val="28"/>
        </w:rPr>
        <w:t>1.</w:t>
      </w:r>
      <w:r w:rsidRPr="00417834">
        <w:rPr>
          <w:sz w:val="28"/>
          <w:szCs w:val="28"/>
        </w:rPr>
        <w:t xml:space="preserve"> Понятие, предмет и место анализа в системе экономических наук.</w:t>
      </w:r>
    </w:p>
    <w:p w:rsidR="00610FA7" w:rsidRPr="00417834" w:rsidRDefault="00610FA7" w:rsidP="00A53722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1.</w:t>
      </w:r>
      <w:r w:rsidR="00002146">
        <w:rPr>
          <w:sz w:val="28"/>
          <w:szCs w:val="28"/>
        </w:rPr>
        <w:t>1.</w:t>
      </w:r>
      <w:r w:rsidRPr="00417834">
        <w:rPr>
          <w:sz w:val="28"/>
          <w:szCs w:val="28"/>
        </w:rPr>
        <w:t>2. Содержание, задачи и принципы анализа финансово-хозяйственной деятельности.</w:t>
      </w:r>
    </w:p>
    <w:p w:rsidR="00610FA7" w:rsidRPr="00417834" w:rsidRDefault="00610FA7" w:rsidP="00A53722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1.</w:t>
      </w:r>
      <w:r w:rsidR="00002146">
        <w:rPr>
          <w:sz w:val="28"/>
          <w:szCs w:val="28"/>
        </w:rPr>
        <w:t>1.3</w:t>
      </w:r>
      <w:r w:rsidRPr="00417834">
        <w:rPr>
          <w:sz w:val="28"/>
          <w:szCs w:val="28"/>
        </w:rPr>
        <w:t>. Содержание и функции управленческого анализа.</w:t>
      </w:r>
    </w:p>
    <w:p w:rsidR="00610FA7" w:rsidRDefault="00610FA7" w:rsidP="00A53722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1.</w:t>
      </w:r>
      <w:r w:rsidR="00002146">
        <w:rPr>
          <w:sz w:val="28"/>
          <w:szCs w:val="28"/>
        </w:rPr>
        <w:t>1.4</w:t>
      </w:r>
      <w:r w:rsidRPr="00417834">
        <w:rPr>
          <w:sz w:val="28"/>
          <w:szCs w:val="28"/>
        </w:rPr>
        <w:t>. Системный подход к анализу финансово-хозяйственной деятельности.</w:t>
      </w:r>
    </w:p>
    <w:p w:rsidR="00002146" w:rsidRPr="00002146" w:rsidRDefault="003F21AD" w:rsidP="00002146">
      <w:pPr>
        <w:widowControl w:val="0"/>
        <w:autoSpaceDE w:val="0"/>
        <w:autoSpaceDN w:val="0"/>
        <w:adjustRightInd w:val="0"/>
        <w:spacing w:before="0"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002146" w:rsidRPr="00002146">
        <w:rPr>
          <w:b/>
          <w:bCs/>
          <w:sz w:val="28"/>
          <w:szCs w:val="28"/>
        </w:rPr>
        <w:t>Содержание управленческого и финансового анализа</w:t>
      </w:r>
    </w:p>
    <w:p w:rsidR="00412F7D" w:rsidRPr="00417834" w:rsidRDefault="00412F7D" w:rsidP="00A53722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</w:p>
    <w:p w:rsidR="00412F7D" w:rsidRPr="00417834" w:rsidRDefault="00776AEF" w:rsidP="00A53722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412F7D" w:rsidRPr="00417834">
        <w:rPr>
          <w:b/>
          <w:bCs/>
          <w:sz w:val="28"/>
          <w:szCs w:val="28"/>
        </w:rPr>
        <w:t>.</w:t>
      </w:r>
      <w:r w:rsidR="00002146">
        <w:rPr>
          <w:b/>
          <w:bCs/>
          <w:sz w:val="28"/>
          <w:szCs w:val="28"/>
        </w:rPr>
        <w:t>1.</w:t>
      </w:r>
      <w:r w:rsidR="00412F7D" w:rsidRPr="00417834">
        <w:rPr>
          <w:b/>
          <w:bCs/>
          <w:sz w:val="28"/>
          <w:szCs w:val="28"/>
        </w:rPr>
        <w:t xml:space="preserve"> Понятие, предмет и место анализа в системе экономических наук.</w:t>
      </w:r>
    </w:p>
    <w:p w:rsidR="00610FA7" w:rsidRPr="00417834" w:rsidRDefault="00412F7D" w:rsidP="00A53722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 w:rsidRPr="00417834">
        <w:rPr>
          <w:sz w:val="28"/>
          <w:szCs w:val="28"/>
        </w:rPr>
        <w:t xml:space="preserve">Анализ - весьма емкое понятие, лежащее в основе всей практической и научной деятельности человека. </w:t>
      </w:r>
      <w:r w:rsidR="00610FA7" w:rsidRPr="00417834">
        <w:rPr>
          <w:sz w:val="28"/>
          <w:szCs w:val="28"/>
        </w:rPr>
        <w:t>Анализ представляет собой расчленение явления или предмета на его составные части (элементы) с целью изучения их внут</w:t>
      </w:r>
      <w:r w:rsidR="00610FA7" w:rsidRPr="00417834">
        <w:rPr>
          <w:sz w:val="28"/>
          <w:szCs w:val="28"/>
        </w:rPr>
        <w:softHyphen/>
        <w:t>ренней сущности. К примеру, чтобы управлять автомобилем, нужно знать его внутреннее содержание: детали, узлы, их назначение, прин</w:t>
      </w:r>
      <w:r w:rsidR="00610FA7" w:rsidRPr="00417834">
        <w:rPr>
          <w:sz w:val="28"/>
          <w:szCs w:val="28"/>
        </w:rPr>
        <w:softHyphen/>
        <w:t>цип действия и др. В равной мере это же положение относится и к экономическим явлениям и процессам. Так, для понимания сущ</w:t>
      </w:r>
      <w:r w:rsidR="00610FA7" w:rsidRPr="00417834">
        <w:rPr>
          <w:sz w:val="28"/>
          <w:szCs w:val="28"/>
        </w:rPr>
        <w:softHyphen/>
        <w:t>ности прибыли требуется знать основные источники ее получения, а также факторы, определяющие ее величину. Чем детальнее они ис</w:t>
      </w:r>
      <w:r w:rsidR="00610FA7" w:rsidRPr="00417834">
        <w:rPr>
          <w:sz w:val="28"/>
          <w:szCs w:val="28"/>
        </w:rPr>
        <w:softHyphen/>
        <w:t>следованы, тем эффективнее можно управлять процессом форми</w:t>
      </w:r>
      <w:r w:rsidR="00610FA7" w:rsidRPr="00417834">
        <w:rPr>
          <w:sz w:val="28"/>
          <w:szCs w:val="28"/>
        </w:rPr>
        <w:softHyphen/>
        <w:t>рования финансовых результатов. Аналогичных примеров можно привести очень много.</w:t>
      </w:r>
    </w:p>
    <w:p w:rsidR="00610FA7" w:rsidRPr="00417834" w:rsidRDefault="00610FA7" w:rsidP="00A53722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Однако анализ не может дать полного представления об изучае</w:t>
      </w:r>
      <w:r w:rsidRPr="00417834">
        <w:rPr>
          <w:sz w:val="28"/>
          <w:szCs w:val="28"/>
        </w:rPr>
        <w:softHyphen/>
        <w:t>мом предмете или явлении без синтеза, т.е. без установления связей и зависимостей между его составными частями. Изучая, к примеру, ус</w:t>
      </w:r>
      <w:r w:rsidRPr="00417834">
        <w:rPr>
          <w:sz w:val="28"/>
          <w:szCs w:val="28"/>
        </w:rPr>
        <w:softHyphen/>
        <w:t>тройство автомобиля, надо знать не только его детали и узлы, но и их взаимодействие. При изучении прибыли также нужно учитывать вза</w:t>
      </w:r>
      <w:r w:rsidRPr="00417834">
        <w:rPr>
          <w:sz w:val="28"/>
          <w:szCs w:val="28"/>
        </w:rPr>
        <w:softHyphen/>
        <w:t>имосвязь и взаимодействие факторов, формирующих ее уровень. Только анализ и синтез в их единстве обеспечивают научное изуче</w:t>
      </w:r>
      <w:r w:rsidRPr="00417834">
        <w:rPr>
          <w:sz w:val="28"/>
          <w:szCs w:val="28"/>
        </w:rPr>
        <w:softHyphen/>
        <w:t>ние предметов и явлений.</w:t>
      </w:r>
    </w:p>
    <w:p w:rsidR="00412F7D" w:rsidRPr="00417834" w:rsidRDefault="00412F7D" w:rsidP="00A53722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Анализ - процедура мысленного, а иногда и реального расчленения объ</w:t>
      </w:r>
      <w:r w:rsidRPr="00417834">
        <w:rPr>
          <w:sz w:val="28"/>
          <w:szCs w:val="28"/>
        </w:rPr>
        <w:softHyphen/>
        <w:t>екта или явления на части. По результатам анализа делаются выводы о внутренней структуре анализируемого предмета или явления и наилучших способах обращения с ним или его использования. Процедурой, обратной анализу, является синтез, с которым анализ сочетается в практической и познавательной деятельности.</w:t>
      </w:r>
    </w:p>
    <w:p w:rsidR="00412F7D" w:rsidRPr="00417834" w:rsidRDefault="00412F7D" w:rsidP="00A53722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Анализ финансово-хозяйственной деятельности (АФХД) предприятия является важной частью, а по сути, основой принятия решений на микро</w:t>
      </w:r>
      <w:r w:rsidRPr="00417834">
        <w:rPr>
          <w:sz w:val="28"/>
          <w:szCs w:val="28"/>
        </w:rPr>
        <w:softHyphen/>
        <w:t>экономическом уровне, т.е. на уровне субъектов хозяйствования. Не сле</w:t>
      </w:r>
      <w:r w:rsidRPr="00417834">
        <w:rPr>
          <w:sz w:val="28"/>
          <w:szCs w:val="28"/>
        </w:rPr>
        <w:softHyphen/>
        <w:t>дует, однако, воспринимать этот вид анализа как простое "расчленение" объекта и описание составляющих его частей. Любой экономический субъект является сложной системой со множеством взаимосвязей как ме</w:t>
      </w:r>
      <w:r w:rsidRPr="00417834">
        <w:rPr>
          <w:sz w:val="28"/>
          <w:szCs w:val="28"/>
        </w:rPr>
        <w:softHyphen/>
        <w:t>жду его собственными составляющими, так и с внешней средой. Простое выявление и описание этих связей тоже мало</w:t>
      </w:r>
      <w:r w:rsidR="009C67A5">
        <w:rPr>
          <w:sz w:val="28"/>
          <w:szCs w:val="28"/>
        </w:rPr>
        <w:t>,</w:t>
      </w:r>
      <w:r w:rsidRPr="00417834">
        <w:rPr>
          <w:sz w:val="28"/>
          <w:szCs w:val="28"/>
        </w:rPr>
        <w:t xml:space="preserve"> что даст для практической деятельности. Гораздо важнее другое: с помощью аналитических проце</w:t>
      </w:r>
      <w:r w:rsidRPr="00417834">
        <w:rPr>
          <w:sz w:val="28"/>
          <w:szCs w:val="28"/>
        </w:rPr>
        <w:softHyphen/>
        <w:t>дур выявляются наиболее значимые характеристики и стороны деятельно</w:t>
      </w:r>
      <w:r w:rsidRPr="00417834">
        <w:rPr>
          <w:sz w:val="28"/>
          <w:szCs w:val="28"/>
        </w:rPr>
        <w:softHyphen/>
        <w:t>сти предприятия и делаются прогнозы его будущего состояния, после чего на основе этих прогнозов строятся планы производственной и рыночной активности и разрабатываются процедуры контроля за их исполнением.</w:t>
      </w:r>
    </w:p>
    <w:p w:rsidR="00412F7D" w:rsidRPr="00417834" w:rsidRDefault="00412F7D" w:rsidP="00A53722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Для всех экономических наук общим объектом изучения являются производственные отношения. Благодаря этому все экономические науки объединяются в систему, при этом у каждой из них есть свой предмет, отличный от других. По мере развития производственных отношений и экономических связей постоянно повышалась и роль анализа финансово-хозяйственной деятельности отдельных экономических субъектов.</w:t>
      </w:r>
    </w:p>
    <w:p w:rsidR="00412F7D" w:rsidRPr="00417834" w:rsidRDefault="00412F7D" w:rsidP="00A53722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Это требовало все более широкого развития его теоретической базы и мето</w:t>
      </w:r>
      <w:r w:rsidRPr="00417834">
        <w:rPr>
          <w:sz w:val="28"/>
          <w:szCs w:val="28"/>
        </w:rPr>
        <w:softHyphen/>
        <w:t>дик, разработки новых, более информативных подходов и процедур.</w:t>
      </w:r>
    </w:p>
    <w:p w:rsidR="00412F7D" w:rsidRPr="00417834" w:rsidRDefault="00412F7D" w:rsidP="00A53722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В литературных источниках встречаются различные подходы к опре</w:t>
      </w:r>
      <w:r w:rsidRPr="00417834">
        <w:rPr>
          <w:sz w:val="28"/>
          <w:szCs w:val="28"/>
        </w:rPr>
        <w:softHyphen/>
        <w:t>делению того, что является предметом АФХД. Самый простой (и наибо</w:t>
      </w:r>
      <w:r w:rsidRPr="00417834">
        <w:rPr>
          <w:sz w:val="28"/>
          <w:szCs w:val="28"/>
        </w:rPr>
        <w:softHyphen/>
        <w:t>лее разработанный еще в эпоху социалистического хозяйствования) под</w:t>
      </w:r>
      <w:r w:rsidRPr="00417834">
        <w:rPr>
          <w:sz w:val="28"/>
          <w:szCs w:val="28"/>
        </w:rPr>
        <w:softHyphen/>
        <w:t>ход подразумевает, что предметом анализа является использование пред</w:t>
      </w:r>
      <w:r w:rsidRPr="00417834">
        <w:rPr>
          <w:sz w:val="28"/>
          <w:szCs w:val="28"/>
        </w:rPr>
        <w:softHyphen/>
        <w:t>приятием своих материальных и трудовых ресурсов с точки зрения вы</w:t>
      </w:r>
      <w:r w:rsidRPr="00417834">
        <w:rPr>
          <w:sz w:val="28"/>
          <w:szCs w:val="28"/>
        </w:rPr>
        <w:softHyphen/>
        <w:t>полнения "спущенных сверху" производственных планов. Более широкий подход относит к сфере анализа финансово-хозяйственной деятельности все хозяйственные процессы, включая производственное планирование на самом предприятии и оценку результативности использования всех ресур</w:t>
      </w:r>
      <w:r w:rsidRPr="00417834">
        <w:rPr>
          <w:sz w:val="28"/>
          <w:szCs w:val="28"/>
        </w:rPr>
        <w:softHyphen/>
        <w:t>сов, в том числе финансовых.</w:t>
      </w:r>
    </w:p>
    <w:p w:rsidR="00412F7D" w:rsidRPr="00417834" w:rsidRDefault="00412F7D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На самом же деле, в самом общем смысле предметом анализа финан</w:t>
      </w:r>
      <w:r w:rsidRPr="00417834">
        <w:rPr>
          <w:sz w:val="28"/>
          <w:szCs w:val="28"/>
        </w:rPr>
        <w:softHyphen/>
        <w:t>сово-хозяйственной деятельности можно считать структуру и содержание информационных потоков на предприятии. Говоря о финансово-хозяйст</w:t>
      </w:r>
      <w:r w:rsidRPr="00417834">
        <w:rPr>
          <w:sz w:val="28"/>
          <w:szCs w:val="28"/>
        </w:rPr>
        <w:softHyphen/>
        <w:t>венной деятельности субъекта хозяйствования, следует принимать во внимание следующие ее особенности.</w:t>
      </w:r>
    </w:p>
    <w:p w:rsidR="00412F7D" w:rsidRPr="00417834" w:rsidRDefault="00412F7D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Во-первых, функционирование предприятия, его деловая активность носит цикличный характер. Анализ рекомендуется проводить на всех фа</w:t>
      </w:r>
      <w:r w:rsidRPr="00417834">
        <w:rPr>
          <w:sz w:val="28"/>
          <w:szCs w:val="28"/>
        </w:rPr>
        <w:softHyphen/>
        <w:t>зах экономического цикла.</w:t>
      </w:r>
    </w:p>
    <w:p w:rsidR="00412F7D" w:rsidRPr="00417834" w:rsidRDefault="00412F7D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Во-вторых, на ход хозяйственных процессов оказывают влияние мно</w:t>
      </w:r>
      <w:r w:rsidRPr="00417834">
        <w:rPr>
          <w:sz w:val="28"/>
          <w:szCs w:val="28"/>
        </w:rPr>
        <w:softHyphen/>
        <w:t>жество факторов объективного и субъективного характера. Все эти фак</w:t>
      </w:r>
      <w:r w:rsidRPr="00417834">
        <w:rPr>
          <w:sz w:val="28"/>
          <w:szCs w:val="28"/>
        </w:rPr>
        <w:softHyphen/>
        <w:t>торы в процессе АФХД необходимо тщательно изучать.</w:t>
      </w:r>
    </w:p>
    <w:p w:rsidR="00412F7D" w:rsidRPr="00417834" w:rsidRDefault="00412F7D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В-третьих, для отражения полной картины состояния предприятия важны не только количественные, но и качественные характеристики его деловой активности. Их анализ - важная часть АФХД.</w:t>
      </w:r>
    </w:p>
    <w:p w:rsidR="00412F7D" w:rsidRPr="00417834" w:rsidRDefault="00412F7D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В-четвертых, анализу на предприятии подвергается не только произ</w:t>
      </w:r>
      <w:r w:rsidRPr="00417834">
        <w:rPr>
          <w:sz w:val="28"/>
          <w:szCs w:val="28"/>
        </w:rPr>
        <w:softHyphen/>
        <w:t>водственная и финансовая сфера, но и юридические, социальные и эколо</w:t>
      </w:r>
      <w:r w:rsidRPr="00417834">
        <w:rPr>
          <w:sz w:val="28"/>
          <w:szCs w:val="28"/>
        </w:rPr>
        <w:softHyphen/>
        <w:t>гические аспекты его функционирования.</w:t>
      </w:r>
    </w:p>
    <w:p w:rsidR="00412F7D" w:rsidRPr="00417834" w:rsidRDefault="00412F7D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В-пятых, не следует отождествлять предметы и сферы деятельности бухгалтерского учета и анализа финансово-хозяйственной деятельности. Хотя обе науки изучают хозяйственную деятельность экономических субъектов, главная задача первой из них состоит в сплошном и непрерыв</w:t>
      </w:r>
      <w:r w:rsidRPr="00417834">
        <w:rPr>
          <w:sz w:val="28"/>
          <w:szCs w:val="28"/>
        </w:rPr>
        <w:softHyphen/>
        <w:t>ном учете хозяйственных средств и их источников, причем в денежном измерении. Главная же задача АФХД - оценка результатов хозяйственной деятельности, выявление факторов, обусловивших успехи и неудачи в анализируемом периоде, а также планирование и прогнозирование дея</w:t>
      </w:r>
      <w:r w:rsidRPr="00417834">
        <w:rPr>
          <w:sz w:val="28"/>
          <w:szCs w:val="28"/>
        </w:rPr>
        <w:softHyphen/>
        <w:t>тельности предприятия на будущее. Она решается с помощью не только стоимостных данных бухгалтерского учета, но и данных оперативного и статистического учета в различных единицах измерения.</w:t>
      </w:r>
    </w:p>
    <w:p w:rsidR="00EE18FC" w:rsidRDefault="00EE18FC" w:rsidP="00A53722">
      <w:pPr>
        <w:widowControl w:val="0"/>
        <w:autoSpaceDE w:val="0"/>
        <w:autoSpaceDN w:val="0"/>
        <w:adjustRightInd w:val="0"/>
        <w:spacing w:before="0" w:after="0" w:line="360" w:lineRule="auto"/>
      </w:pPr>
    </w:p>
    <w:p w:rsidR="00E86B8A" w:rsidRDefault="00002146" w:rsidP="00E86B8A">
      <w:pPr>
        <w:widowControl w:val="0"/>
        <w:autoSpaceDE w:val="0"/>
        <w:autoSpaceDN w:val="0"/>
        <w:adjustRightInd w:val="0"/>
        <w:spacing w:before="0"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EE18FC" w:rsidRPr="00417834">
        <w:rPr>
          <w:b/>
          <w:bCs/>
          <w:sz w:val="28"/>
          <w:szCs w:val="28"/>
        </w:rPr>
        <w:t xml:space="preserve">2. </w:t>
      </w:r>
      <w:r w:rsidR="00FF0E26" w:rsidRPr="00417834">
        <w:rPr>
          <w:b/>
          <w:bCs/>
          <w:sz w:val="28"/>
          <w:szCs w:val="28"/>
        </w:rPr>
        <w:t xml:space="preserve">Содержание, задачи и принципы анализа </w:t>
      </w:r>
    </w:p>
    <w:p w:rsidR="00FF0E26" w:rsidRPr="00417834" w:rsidRDefault="00FF0E26" w:rsidP="00E86B8A">
      <w:pPr>
        <w:widowControl w:val="0"/>
        <w:autoSpaceDE w:val="0"/>
        <w:autoSpaceDN w:val="0"/>
        <w:adjustRightInd w:val="0"/>
        <w:spacing w:before="0" w:after="0" w:line="360" w:lineRule="auto"/>
        <w:jc w:val="center"/>
        <w:rPr>
          <w:b/>
          <w:bCs/>
          <w:sz w:val="28"/>
          <w:szCs w:val="28"/>
        </w:rPr>
      </w:pPr>
      <w:r w:rsidRPr="00417834">
        <w:rPr>
          <w:b/>
          <w:bCs/>
          <w:sz w:val="28"/>
          <w:szCs w:val="28"/>
        </w:rPr>
        <w:t>финансово-хозяйственной деятельности.</w:t>
      </w:r>
    </w:p>
    <w:p w:rsidR="00EE18FC" w:rsidRPr="00417834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Содержанием АФХД является глубокое и всестороннее изучение эко</w:t>
      </w:r>
      <w:r w:rsidRPr="00417834">
        <w:rPr>
          <w:sz w:val="28"/>
          <w:szCs w:val="28"/>
        </w:rPr>
        <w:softHyphen/>
        <w:t>номической информации о функционировании анализируемого субъекта хозяйствования с целью принятия оптимальных управленческих решений по обеспечению выполнения производственных программ предприятия, оценки уровня их выполнения, выявления слабых мест и внутрихозяйст</w:t>
      </w:r>
      <w:r w:rsidRPr="00417834">
        <w:rPr>
          <w:sz w:val="28"/>
          <w:szCs w:val="28"/>
        </w:rPr>
        <w:softHyphen/>
        <w:t>венных резервов.</w:t>
      </w:r>
    </w:p>
    <w:p w:rsidR="00EE18FC" w:rsidRPr="00417834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Анализ должен представлять собой комплексное исследование дейст</w:t>
      </w:r>
      <w:r w:rsidRPr="00417834">
        <w:rPr>
          <w:sz w:val="28"/>
          <w:szCs w:val="28"/>
        </w:rPr>
        <w:softHyphen/>
        <w:t>вия внешних и внутренних, рыночных и производственных факторов на количество и качество производимой предприятием продукции, финансо</w:t>
      </w:r>
      <w:r w:rsidRPr="00417834">
        <w:rPr>
          <w:sz w:val="28"/>
          <w:szCs w:val="28"/>
        </w:rPr>
        <w:softHyphen/>
        <w:t>вые показатели работы предприятия и указывать возможные перспективы развития дальнейшей производственной деятельности предприятия в вы</w:t>
      </w:r>
      <w:r w:rsidRPr="00417834">
        <w:rPr>
          <w:sz w:val="28"/>
          <w:szCs w:val="28"/>
        </w:rPr>
        <w:softHyphen/>
        <w:t>бранной области хозяйствования.</w:t>
      </w:r>
    </w:p>
    <w:p w:rsidR="00EE18FC" w:rsidRPr="00417834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Проведение квалифицированного анализа работы предприятия требует знания многих наук: макро- и микроэкономики, технологии, бухгалтер</w:t>
      </w:r>
      <w:r w:rsidRPr="00417834">
        <w:rPr>
          <w:sz w:val="28"/>
          <w:szCs w:val="28"/>
        </w:rPr>
        <w:softHyphen/>
        <w:t>ского учета, маркетинга, основ промышленной психологии; в основе всех аналитических процедур лежит знание математического анализа, стати</w:t>
      </w:r>
      <w:r w:rsidRPr="00417834">
        <w:rPr>
          <w:sz w:val="28"/>
          <w:szCs w:val="28"/>
        </w:rPr>
        <w:softHyphen/>
        <w:t>стики и эконометрики. В современных условиях анализ невозможен без применения новейших компьютерных технологий. Таким образом, анализ финансово-хозяйственной деятельности предприятий можно назвать пе</w:t>
      </w:r>
      <w:r w:rsidRPr="00417834">
        <w:rPr>
          <w:sz w:val="28"/>
          <w:szCs w:val="28"/>
        </w:rPr>
        <w:softHyphen/>
        <w:t>рекрестком многих наук - математики, информатики, экономики, бухгал</w:t>
      </w:r>
      <w:r w:rsidRPr="00417834">
        <w:rPr>
          <w:sz w:val="28"/>
          <w:szCs w:val="28"/>
        </w:rPr>
        <w:softHyphen/>
        <w:t>терского учета, права.</w:t>
      </w:r>
    </w:p>
    <w:p w:rsidR="00EE18FC" w:rsidRPr="00417834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Основное направление анализа: от сложного комплекса - к состав</w:t>
      </w:r>
      <w:r w:rsidRPr="00417834">
        <w:rPr>
          <w:sz w:val="28"/>
          <w:szCs w:val="28"/>
        </w:rPr>
        <w:softHyphen/>
        <w:t>ляющим его элементам, от результата - к выводам о том, как такой ре</w:t>
      </w:r>
      <w:r w:rsidRPr="00417834">
        <w:rPr>
          <w:sz w:val="28"/>
          <w:szCs w:val="28"/>
        </w:rPr>
        <w:softHyphen/>
        <w:t>зультат достигнут и к чему он приведет в дальнейшем. Схема анализа должна быть построена по принципу "от общего к частному". Смысл это</w:t>
      </w:r>
      <w:r w:rsidRPr="00417834">
        <w:rPr>
          <w:sz w:val="28"/>
          <w:szCs w:val="28"/>
        </w:rPr>
        <w:softHyphen/>
        <w:t>го принципа совершенно очевиден: сначала дается описание наиболее общих, ключевых характеристик анализируемого объекта или явления и лишь затем приступают к анализу отдельных частностей.</w:t>
      </w:r>
    </w:p>
    <w:p w:rsidR="00EE18FC" w:rsidRPr="00417834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Успешность анализа определяется различными факторами. С извест</w:t>
      </w:r>
      <w:r w:rsidRPr="00417834">
        <w:rPr>
          <w:sz w:val="28"/>
          <w:szCs w:val="28"/>
        </w:rPr>
        <w:softHyphen/>
        <w:t>ной долей условности можно выделить несколько основных принципов, которые целесообразно иметь в виду, приступая к анализу. Во-первых, прежде чем начать выполнение каких-либо аналитических процедур, не</w:t>
      </w:r>
      <w:r w:rsidRPr="00417834">
        <w:rPr>
          <w:sz w:val="28"/>
          <w:szCs w:val="28"/>
        </w:rPr>
        <w:softHyphen/>
        <w:t>обходимо составить достаточно четкую программу анализа, включая про</w:t>
      </w:r>
      <w:r w:rsidRPr="00417834">
        <w:rPr>
          <w:sz w:val="28"/>
          <w:szCs w:val="28"/>
        </w:rPr>
        <w:softHyphen/>
        <w:t>работку макетов аналитических таблиц, алгоритмов расчета основных показателей и требуемых для их расчета и сравнительной оценки источ</w:t>
      </w:r>
      <w:r w:rsidRPr="00417834">
        <w:rPr>
          <w:sz w:val="28"/>
          <w:szCs w:val="28"/>
        </w:rPr>
        <w:softHyphen/>
        <w:t>ников информационного и нормативного обеспечения. Анализ проводит</w:t>
      </w:r>
      <w:r w:rsidRPr="00417834">
        <w:rPr>
          <w:sz w:val="28"/>
          <w:szCs w:val="28"/>
        </w:rPr>
        <w:softHyphen/>
        <w:t>ся на основе учетной информации, поэтому начинать его следует с отбора необходимых данных и экспертизы материалов, предоставленных экспер</w:t>
      </w:r>
      <w:r w:rsidRPr="00417834">
        <w:rPr>
          <w:sz w:val="28"/>
          <w:szCs w:val="28"/>
        </w:rPr>
        <w:softHyphen/>
        <w:t>там для анализа.</w:t>
      </w:r>
    </w:p>
    <w:p w:rsidR="00EE18FC" w:rsidRPr="00417834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Во-вторых, при проведении аналитических процедур показатели дея</w:t>
      </w:r>
      <w:r w:rsidRPr="00417834">
        <w:rPr>
          <w:sz w:val="28"/>
          <w:szCs w:val="28"/>
        </w:rPr>
        <w:softHyphen/>
        <w:t>тельности предприятия всегда с чем-то сравниваются. Сравнения могут проводиться с предыдущим периодом, с планом и со среднеотраслевыми показателями. Любые отклонения от нормативных или плановых значе</w:t>
      </w:r>
      <w:r w:rsidRPr="00417834">
        <w:rPr>
          <w:sz w:val="28"/>
          <w:szCs w:val="28"/>
        </w:rPr>
        <w:softHyphen/>
        <w:t>ний показателей, даже если они имеют позитивный характер, должны тщательно анализироваться. Смысл такого анализа состоит в том, чтобы, с одной стороны, выявить основные факторы, вызвавшие зафиксирован</w:t>
      </w:r>
      <w:r w:rsidRPr="00417834">
        <w:rPr>
          <w:sz w:val="28"/>
          <w:szCs w:val="28"/>
        </w:rPr>
        <w:softHyphen/>
        <w:t>ные отклонения от заданных ориентиров, а с другой стороны, еще раз проверить обоснованность принятой системы планирования и, если необ</w:t>
      </w:r>
      <w:r w:rsidRPr="00417834">
        <w:rPr>
          <w:sz w:val="28"/>
          <w:szCs w:val="28"/>
        </w:rPr>
        <w:softHyphen/>
        <w:t>ходимо, внести в нее изменения. Следует подчеркнуть, что последний аспект имеет особое значение - только путем постоянного анализа и кор</w:t>
      </w:r>
      <w:r w:rsidRPr="00417834">
        <w:rPr>
          <w:sz w:val="28"/>
          <w:szCs w:val="28"/>
        </w:rPr>
        <w:softHyphen/>
        <w:t>ректировки можно наладить достаточно стройную систему планирования и поддерживать ее в актуальном состоянии.</w:t>
      </w:r>
    </w:p>
    <w:p w:rsidR="00EE18FC" w:rsidRPr="00417834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В-третьих, завершенность и цельность любого анализа, имеющего экономическую направленность, в значительной степени определяются обоснованностью используемой совокупности критериев. Как правило, эта совокупность включает качественные и количественные оценки, а ее основу обычно составляют исчисляемые показатели, имеющие понятную интерпретацию и, по возможности, некоторые ориентиры (пределы, нор</w:t>
      </w:r>
      <w:r w:rsidRPr="00417834">
        <w:rPr>
          <w:sz w:val="28"/>
          <w:szCs w:val="28"/>
        </w:rPr>
        <w:softHyphen/>
        <w:t>мативы, тенденции). Отбирая показатели, необходимо формулировать логику их объединения в данную совокупность, для того чтобы была вид</w:t>
      </w:r>
      <w:r w:rsidRPr="00417834">
        <w:rPr>
          <w:sz w:val="28"/>
          <w:szCs w:val="28"/>
        </w:rPr>
        <w:softHyphen/>
        <w:t>на роль каждого из них, и не создавалось впечатления, что какой-то аспект остался неохваченным или, напротив, не вписывается в рассматриваемую схему. Иными словами, совокупность показателей, которую вполне воз</w:t>
      </w:r>
      <w:r w:rsidRPr="00417834">
        <w:rPr>
          <w:sz w:val="28"/>
          <w:szCs w:val="28"/>
        </w:rPr>
        <w:softHyphen/>
        <w:t>можно в этом случае трактовать как систему, должна иметь некий внут</w:t>
      </w:r>
      <w:r w:rsidRPr="00417834">
        <w:rPr>
          <w:sz w:val="28"/>
          <w:szCs w:val="28"/>
        </w:rPr>
        <w:softHyphen/>
        <w:t>ренний стержень, некую основу, объясняющую логику ее построения.</w:t>
      </w:r>
    </w:p>
    <w:p w:rsidR="00EE18FC" w:rsidRPr="00417834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В-четвертых, выполняя анализ, не нужно без необходимости гнаться за точностью оценок; как правило, наибольшую ценность представляет вы</w:t>
      </w:r>
      <w:r w:rsidRPr="00417834">
        <w:rPr>
          <w:sz w:val="28"/>
          <w:szCs w:val="28"/>
        </w:rPr>
        <w:softHyphen/>
        <w:t>явление тенденций и закономерностей.</w:t>
      </w:r>
    </w:p>
    <w:p w:rsidR="00EE18FC" w:rsidRPr="00417834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Основная цель проведения анализа - повышение эффективности функционирования хозяйствующих субъектов и поиск резервов такого повышения. Для достижения этой цели проводятся: оценка результатов работы за прошедшие периоды; разработка процедур оперативного кон</w:t>
      </w:r>
      <w:r w:rsidRPr="00417834">
        <w:rPr>
          <w:sz w:val="28"/>
          <w:szCs w:val="28"/>
        </w:rPr>
        <w:softHyphen/>
        <w:t>троля за производственной деятельностью; выработка мер по предупреж</w:t>
      </w:r>
      <w:r w:rsidRPr="00417834">
        <w:rPr>
          <w:sz w:val="28"/>
          <w:szCs w:val="28"/>
        </w:rPr>
        <w:softHyphen/>
        <w:t>дению негативных явлений в деятельности предприятия и в ее финансо</w:t>
      </w:r>
      <w:r w:rsidRPr="00417834">
        <w:rPr>
          <w:sz w:val="28"/>
          <w:szCs w:val="28"/>
        </w:rPr>
        <w:softHyphen/>
        <w:t>вых результатах; вскрытие резервов повышения результативности дея</w:t>
      </w:r>
      <w:r w:rsidRPr="00417834">
        <w:rPr>
          <w:sz w:val="28"/>
          <w:szCs w:val="28"/>
        </w:rPr>
        <w:softHyphen/>
        <w:t>тельности; разработка обоснованных планов и нормативов.</w:t>
      </w:r>
    </w:p>
    <w:p w:rsidR="00EE18FC" w:rsidRPr="00417834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В процессе достижения основной цели анализа решаются следующие задачи:</w:t>
      </w:r>
    </w:p>
    <w:p w:rsidR="00EE18FC" w:rsidRDefault="00EE18FC" w:rsidP="00E86B8A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определение базовых показателей для разработки производственных планов и программ на предстоящий период;</w:t>
      </w:r>
    </w:p>
    <w:p w:rsidR="00EE18FC" w:rsidRPr="00417834" w:rsidRDefault="00EE18FC" w:rsidP="00E86B8A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повышение научно-экономической обоснованности планов и нормати</w:t>
      </w:r>
      <w:r w:rsidRPr="00417834">
        <w:rPr>
          <w:sz w:val="28"/>
          <w:szCs w:val="28"/>
        </w:rPr>
        <w:softHyphen/>
        <w:t>вов;</w:t>
      </w:r>
    </w:p>
    <w:p w:rsidR="00EE18FC" w:rsidRPr="00417834" w:rsidRDefault="00EE18FC" w:rsidP="00A53722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объективное и всестороннее изучение выполнения установленных планов и соблюдения нормативов по количеству, структуре и качеству продукции, работ и услуг;</w:t>
      </w:r>
    </w:p>
    <w:p w:rsidR="00EE18FC" w:rsidRDefault="00EE18FC" w:rsidP="00E86B8A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определение экономической эффективности использования матери</w:t>
      </w:r>
      <w:r w:rsidRPr="00417834">
        <w:rPr>
          <w:sz w:val="28"/>
          <w:szCs w:val="28"/>
        </w:rPr>
        <w:softHyphen/>
        <w:t>альных, трудовых и финансовых ресурсов;</w:t>
      </w:r>
    </w:p>
    <w:p w:rsidR="00EE18FC" w:rsidRDefault="00EE18FC" w:rsidP="00E86B8A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прогнозирование результатов хозяйствования;</w:t>
      </w:r>
    </w:p>
    <w:p w:rsidR="00EE18FC" w:rsidRPr="00417834" w:rsidRDefault="00EE18FC" w:rsidP="00E86B8A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подготовка аналитических материалов для выбора оптимальных управленческих решений, связанных с корректировкой текущей деятель</w:t>
      </w:r>
      <w:r w:rsidRPr="00417834">
        <w:rPr>
          <w:sz w:val="28"/>
          <w:szCs w:val="28"/>
        </w:rPr>
        <w:softHyphen/>
        <w:t>ности и разработкой стратегических планов.</w:t>
      </w:r>
    </w:p>
    <w:p w:rsidR="00EE18FC" w:rsidRPr="00417834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В конкретных условиях могут ставиться и другие локальные цели, ко</w:t>
      </w:r>
      <w:r w:rsidRPr="00417834">
        <w:rPr>
          <w:sz w:val="28"/>
          <w:szCs w:val="28"/>
        </w:rPr>
        <w:softHyphen/>
        <w:t>торые будут определять содержание процедур анализа финансово-хозяй</w:t>
      </w:r>
      <w:r w:rsidRPr="00417834">
        <w:rPr>
          <w:sz w:val="28"/>
          <w:szCs w:val="28"/>
        </w:rPr>
        <w:softHyphen/>
        <w:t>ственной деятельности. Таким образом, общее содержание аналитических процедур может определяться как спецификой работы предприятия, так и выбранным видом анализа (проблемно-ориентированный, перспективный, оперативный и т.п.).</w:t>
      </w:r>
    </w:p>
    <w:p w:rsidR="00EE18FC" w:rsidRPr="00417834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Содержательная сторона анализа включает следующие элементы (про</w:t>
      </w:r>
      <w:r w:rsidRPr="00417834">
        <w:rPr>
          <w:sz w:val="28"/>
          <w:szCs w:val="28"/>
        </w:rPr>
        <w:softHyphen/>
        <w:t>цедуры):</w:t>
      </w:r>
    </w:p>
    <w:p w:rsidR="00EE18FC" w:rsidRDefault="00EE18FC" w:rsidP="00E86B8A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постановка и уяснение конкретных задач анализа;</w:t>
      </w:r>
    </w:p>
    <w:p w:rsidR="00EE18FC" w:rsidRDefault="00EE18FC" w:rsidP="00E86B8A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установление причинно-следственных связей;</w:t>
      </w:r>
    </w:p>
    <w:p w:rsidR="00EE18FC" w:rsidRDefault="00EE18FC" w:rsidP="00E86B8A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определение показателей и методов их оценки;</w:t>
      </w:r>
    </w:p>
    <w:p w:rsidR="00EE18FC" w:rsidRDefault="00EE18FC" w:rsidP="00E86B8A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выявление и оценка факторов, влияющих на результаты, отбор наибо</w:t>
      </w:r>
      <w:r w:rsidRPr="00417834">
        <w:rPr>
          <w:sz w:val="28"/>
          <w:szCs w:val="28"/>
        </w:rPr>
        <w:softHyphen/>
        <w:t>лее существенных;</w:t>
      </w:r>
    </w:p>
    <w:p w:rsidR="00EE18FC" w:rsidRPr="00417834" w:rsidRDefault="00EE18FC" w:rsidP="00E86B8A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выработка путей устранения влияния отрицательных факторов и сти</w:t>
      </w:r>
      <w:r w:rsidRPr="00417834">
        <w:rPr>
          <w:sz w:val="28"/>
          <w:szCs w:val="28"/>
        </w:rPr>
        <w:softHyphen/>
        <w:t>мулирования положительных.</w:t>
      </w:r>
    </w:p>
    <w:p w:rsidR="00EE18FC" w:rsidRPr="00417834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Проведение анализа финансово-хозяйственной деятельности следует проводить, руководствуясь определенными принципами. Основные из них представлены в табл. 1.1.</w:t>
      </w:r>
    </w:p>
    <w:p w:rsidR="00FF0E26" w:rsidRDefault="00FF0E26">
      <w:pPr>
        <w:widowControl w:val="0"/>
        <w:autoSpaceDE w:val="0"/>
        <w:autoSpaceDN w:val="0"/>
        <w:adjustRightInd w:val="0"/>
        <w:spacing w:before="0" w:after="0"/>
      </w:pPr>
    </w:p>
    <w:p w:rsidR="00EE18FC" w:rsidRDefault="00FF0E26" w:rsidP="00FF0E26">
      <w:pPr>
        <w:widowControl w:val="0"/>
        <w:autoSpaceDE w:val="0"/>
        <w:autoSpaceDN w:val="0"/>
        <w:adjustRightInd w:val="0"/>
        <w:spacing w:before="0" w:after="0"/>
        <w:jc w:val="right"/>
      </w:pPr>
      <w:r>
        <w:rPr>
          <w:sz w:val="20"/>
          <w:szCs w:val="20"/>
        </w:rPr>
        <w:t>Таблица 1.1</w:t>
      </w:r>
    </w:p>
    <w:p w:rsidR="00FF0E26" w:rsidRPr="00417834" w:rsidRDefault="00EE18FC" w:rsidP="000E097D">
      <w:pPr>
        <w:widowControl w:val="0"/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  <w:r w:rsidRPr="00417834">
        <w:rPr>
          <w:sz w:val="28"/>
          <w:szCs w:val="28"/>
        </w:rPr>
        <w:t xml:space="preserve">Основные принципы анализа финансово-хозяйственной </w:t>
      </w:r>
    </w:p>
    <w:p w:rsidR="00EE18FC" w:rsidRDefault="00EE18FC" w:rsidP="000E097D">
      <w:pPr>
        <w:widowControl w:val="0"/>
        <w:autoSpaceDE w:val="0"/>
        <w:autoSpaceDN w:val="0"/>
        <w:adjustRightInd w:val="0"/>
        <w:spacing w:before="0" w:after="0"/>
        <w:jc w:val="center"/>
        <w:rPr>
          <w:sz w:val="20"/>
          <w:szCs w:val="20"/>
        </w:rPr>
      </w:pPr>
      <w:r w:rsidRPr="00417834">
        <w:rPr>
          <w:sz w:val="28"/>
          <w:szCs w:val="28"/>
        </w:rPr>
        <w:t>деятельности предприятия</w:t>
      </w:r>
    </w:p>
    <w:p w:rsidR="00FF0E26" w:rsidRDefault="00FF0E26" w:rsidP="00FF0E26">
      <w:pPr>
        <w:widowControl w:val="0"/>
        <w:autoSpaceDE w:val="0"/>
        <w:autoSpaceDN w:val="0"/>
        <w:adjustRightInd w:val="0"/>
        <w:spacing w:before="0" w:after="0"/>
        <w:jc w:val="center"/>
      </w:pPr>
    </w:p>
    <w:tbl>
      <w:tblPr>
        <w:tblW w:w="5000" w:type="pct"/>
        <w:tblInd w:w="-4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99"/>
        <w:gridCol w:w="16"/>
        <w:gridCol w:w="7374"/>
        <w:gridCol w:w="45"/>
      </w:tblGrid>
      <w:tr w:rsidR="00EE18FC" w:rsidRPr="00417834">
        <w:trPr>
          <w:gridAfter w:val="1"/>
          <w:wAfter w:w="22" w:type="pct"/>
          <w:trHeight w:val="269"/>
        </w:trPr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8FC" w:rsidRPr="00417834" w:rsidRDefault="00EE18FC" w:rsidP="00E86B8A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417834">
              <w:t>Принцип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8FC" w:rsidRPr="00417834" w:rsidRDefault="00EE18FC" w:rsidP="00E86B8A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417834">
              <w:t>Содержание принципа</w:t>
            </w:r>
          </w:p>
        </w:tc>
      </w:tr>
      <w:tr w:rsidR="00EE18FC" w:rsidRPr="00417834">
        <w:trPr>
          <w:gridAfter w:val="1"/>
          <w:wAfter w:w="22" w:type="pct"/>
          <w:trHeight w:val="490"/>
        </w:trPr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8FC" w:rsidRPr="00417834" w:rsidRDefault="00EE18FC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417834">
              <w:t>Конкретность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8FC" w:rsidRPr="00417834" w:rsidRDefault="00EE18FC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417834">
              <w:t>Анализ основывается на реальных данных, результаты его получают конкретное количественное выражение</w:t>
            </w:r>
          </w:p>
        </w:tc>
      </w:tr>
      <w:tr w:rsidR="00EE18FC" w:rsidRPr="00417834">
        <w:trPr>
          <w:gridAfter w:val="1"/>
          <w:wAfter w:w="22" w:type="pct"/>
          <w:trHeight w:val="490"/>
        </w:trPr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8FC" w:rsidRPr="00417834" w:rsidRDefault="00EE18FC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417834">
              <w:t>Комплексность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8FC" w:rsidRPr="00417834" w:rsidRDefault="00EE18FC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417834">
              <w:t>Всестороннее изучение экономического явления или про</w:t>
            </w:r>
            <w:r w:rsidRPr="00417834">
              <w:softHyphen/>
              <w:t>цесса с целью объективной его оценки</w:t>
            </w:r>
          </w:p>
        </w:tc>
      </w:tr>
      <w:tr w:rsidR="00EE18FC" w:rsidRPr="00417834">
        <w:trPr>
          <w:gridAfter w:val="1"/>
          <w:wAfter w:w="22" w:type="pct"/>
          <w:trHeight w:val="490"/>
        </w:trPr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8FC" w:rsidRPr="00417834" w:rsidRDefault="00EE18FC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417834">
              <w:t>Системность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8FC" w:rsidRPr="00417834" w:rsidRDefault="00EE18FC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417834">
              <w:t>Изучение экономических явлений во взаимосвязи друг с другом, а не изолированно</w:t>
            </w:r>
          </w:p>
        </w:tc>
      </w:tr>
      <w:tr w:rsidR="00EE18FC" w:rsidRPr="00417834">
        <w:trPr>
          <w:gridAfter w:val="1"/>
          <w:wAfter w:w="22" w:type="pct"/>
          <w:trHeight w:val="528"/>
        </w:trPr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8FC" w:rsidRPr="00417834" w:rsidRDefault="00EE18FC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417834">
              <w:t>Регулярность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8FC" w:rsidRPr="00417834" w:rsidRDefault="00EE18FC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417834">
              <w:t>Анализ следует проводить постоянно через заранее опре</w:t>
            </w:r>
            <w:r w:rsidRPr="00417834">
              <w:softHyphen/>
              <w:t>деленные промежутки времени, а не от случая к случаю</w:t>
            </w:r>
          </w:p>
        </w:tc>
      </w:tr>
      <w:tr w:rsidR="00EE18FC" w:rsidRPr="00417834">
        <w:trPr>
          <w:trHeight w:val="269"/>
        </w:trPr>
        <w:tc>
          <w:tcPr>
            <w:tcW w:w="1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8FC" w:rsidRPr="00417834" w:rsidRDefault="00EE18FC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417834">
              <w:t>Принцип</w:t>
            </w:r>
          </w:p>
        </w:tc>
        <w:tc>
          <w:tcPr>
            <w:tcW w:w="37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8FC" w:rsidRPr="00417834" w:rsidRDefault="00EE18FC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417834">
              <w:t>Содержание принципа</w:t>
            </w:r>
          </w:p>
        </w:tc>
      </w:tr>
      <w:tr w:rsidR="00EE18FC" w:rsidRPr="00417834">
        <w:trPr>
          <w:trHeight w:val="451"/>
        </w:trPr>
        <w:tc>
          <w:tcPr>
            <w:tcW w:w="1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8FC" w:rsidRPr="00417834" w:rsidRDefault="00EE18FC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417834">
              <w:t>Объективность</w:t>
            </w:r>
          </w:p>
        </w:tc>
        <w:tc>
          <w:tcPr>
            <w:tcW w:w="37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8FC" w:rsidRPr="00417834" w:rsidRDefault="00EE18FC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417834">
              <w:t>Критическое и беспристрастное изучение экономических явлений, выработка обоснованных выводов</w:t>
            </w:r>
          </w:p>
        </w:tc>
      </w:tr>
      <w:tr w:rsidR="00EE18FC" w:rsidRPr="00417834">
        <w:trPr>
          <w:trHeight w:val="672"/>
        </w:trPr>
        <w:tc>
          <w:tcPr>
            <w:tcW w:w="1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8FC" w:rsidRPr="00417834" w:rsidRDefault="00EE18FC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417834">
              <w:t>Действенность</w:t>
            </w:r>
          </w:p>
        </w:tc>
        <w:tc>
          <w:tcPr>
            <w:tcW w:w="37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8FC" w:rsidRPr="00417834" w:rsidRDefault="00EE18FC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417834">
              <w:t>Пригодность результатов анализа для использования в практических целях, для повышения результативности производственной деятельности</w:t>
            </w:r>
          </w:p>
        </w:tc>
      </w:tr>
      <w:tr w:rsidR="00EE18FC" w:rsidRPr="00417834">
        <w:trPr>
          <w:trHeight w:val="672"/>
        </w:trPr>
        <w:tc>
          <w:tcPr>
            <w:tcW w:w="1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8FC" w:rsidRPr="00417834" w:rsidRDefault="00EE18FC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417834">
              <w:t>Экономичность</w:t>
            </w:r>
          </w:p>
        </w:tc>
        <w:tc>
          <w:tcPr>
            <w:tcW w:w="37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8FC" w:rsidRPr="00417834" w:rsidRDefault="00EE18FC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417834">
              <w:t>Затраты, связанные с проведением анализа, должны быть существенно меньше того экономического эффекта, кото</w:t>
            </w:r>
            <w:r w:rsidRPr="00417834">
              <w:softHyphen/>
              <w:t>рый будет получен в результате его проведения</w:t>
            </w:r>
          </w:p>
        </w:tc>
      </w:tr>
      <w:tr w:rsidR="00EE18FC" w:rsidRPr="00417834">
        <w:trPr>
          <w:trHeight w:val="902"/>
        </w:trPr>
        <w:tc>
          <w:tcPr>
            <w:tcW w:w="1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8FC" w:rsidRPr="00417834" w:rsidRDefault="00EE18FC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417834">
              <w:t>Сопоставимость</w:t>
            </w:r>
          </w:p>
        </w:tc>
        <w:tc>
          <w:tcPr>
            <w:tcW w:w="37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8FC" w:rsidRPr="00417834" w:rsidRDefault="00EE18FC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417834">
              <w:t>Данные и результаты анализа должны быть легко сопоста</w:t>
            </w:r>
            <w:r w:rsidRPr="00417834">
              <w:softHyphen/>
              <w:t>вимы друг с другом, а при регулярном проведении анали</w:t>
            </w:r>
            <w:r w:rsidRPr="00417834">
              <w:softHyphen/>
              <w:t>тических процедур должна соблюдаться преемственность результатов</w:t>
            </w:r>
          </w:p>
        </w:tc>
      </w:tr>
      <w:tr w:rsidR="00EE18FC" w:rsidRPr="00417834">
        <w:trPr>
          <w:trHeight w:val="480"/>
        </w:trPr>
        <w:tc>
          <w:tcPr>
            <w:tcW w:w="1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8FC" w:rsidRPr="00417834" w:rsidRDefault="00EE18FC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417834">
              <w:t>Научность</w:t>
            </w:r>
          </w:p>
        </w:tc>
        <w:tc>
          <w:tcPr>
            <w:tcW w:w="37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8FC" w:rsidRPr="00417834" w:rsidRDefault="00EE18FC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417834">
              <w:t>При проведении анализа следует руководствоваться научно обоснованными методиками и процедурами</w:t>
            </w:r>
          </w:p>
        </w:tc>
      </w:tr>
    </w:tbl>
    <w:p w:rsidR="00FF0E26" w:rsidRDefault="00FF0E26" w:rsidP="000E097D">
      <w:pPr>
        <w:widowControl w:val="0"/>
        <w:autoSpaceDE w:val="0"/>
        <w:autoSpaceDN w:val="0"/>
        <w:adjustRightInd w:val="0"/>
        <w:spacing w:before="0" w:after="0"/>
        <w:jc w:val="both"/>
        <w:rPr>
          <w:sz w:val="20"/>
          <w:szCs w:val="20"/>
        </w:rPr>
      </w:pPr>
    </w:p>
    <w:p w:rsidR="00EE18FC" w:rsidRPr="00BB110A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BB110A">
        <w:rPr>
          <w:sz w:val="28"/>
          <w:szCs w:val="28"/>
        </w:rPr>
        <w:t>Финансово-хозяйственную деятельность предприятия можно предста</w:t>
      </w:r>
      <w:r w:rsidRPr="00BB110A">
        <w:rPr>
          <w:sz w:val="28"/>
          <w:szCs w:val="28"/>
        </w:rPr>
        <w:softHyphen/>
        <w:t>вить как непрерывный процесс привлечения разного рода ресурсов, объе</w:t>
      </w:r>
      <w:r w:rsidRPr="00BB110A">
        <w:rPr>
          <w:sz w:val="28"/>
          <w:szCs w:val="28"/>
        </w:rPr>
        <w:softHyphen/>
        <w:t>динения их в процессе производства для получения некоторого финансо</w:t>
      </w:r>
      <w:r w:rsidRPr="00BB110A">
        <w:rPr>
          <w:sz w:val="28"/>
          <w:szCs w:val="28"/>
        </w:rPr>
        <w:softHyphen/>
        <w:t>вого результата</w:t>
      </w:r>
      <w:r w:rsidR="00FF0E26" w:rsidRPr="00BB110A">
        <w:rPr>
          <w:sz w:val="28"/>
          <w:szCs w:val="28"/>
        </w:rPr>
        <w:t>.</w:t>
      </w:r>
      <w:r w:rsidRPr="00BB110A">
        <w:rPr>
          <w:sz w:val="28"/>
          <w:szCs w:val="28"/>
        </w:rPr>
        <w:t xml:space="preserve"> Исходя из этого можно выделить три укрупненные сферы применения анализа: ресурсы, производственный процесс, финансовые результаты.   </w:t>
      </w:r>
    </w:p>
    <w:p w:rsidR="00EE18FC" w:rsidRPr="00417834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Финансовый анализ в системе управления финансами предприятия в наиболее общем виде представляет собой способ накопления, трансфор</w:t>
      </w:r>
      <w:r w:rsidRPr="00417834">
        <w:rPr>
          <w:sz w:val="28"/>
          <w:szCs w:val="28"/>
        </w:rPr>
        <w:softHyphen/>
        <w:t>мации и использования информации финансового характера, имеющий целью:</w:t>
      </w:r>
    </w:p>
    <w:p w:rsidR="00EE18FC" w:rsidRPr="00417834" w:rsidRDefault="00EE18FC" w:rsidP="000E097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■      оценить текущее и перспективное имущественное и финансовое состояние предприятия;</w:t>
      </w:r>
    </w:p>
    <w:p w:rsidR="00EE18FC" w:rsidRPr="00417834" w:rsidRDefault="00EE18FC" w:rsidP="000E097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■      оценить возможные и целесообразные темпы развития предпри</w:t>
      </w:r>
      <w:r w:rsidRPr="00417834">
        <w:rPr>
          <w:sz w:val="28"/>
          <w:szCs w:val="28"/>
        </w:rPr>
        <w:softHyphen/>
        <w:t>ятия с позиции их финансового обеспечения;</w:t>
      </w:r>
    </w:p>
    <w:p w:rsidR="00EE18FC" w:rsidRPr="00417834" w:rsidRDefault="00EE18FC" w:rsidP="000E097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■      выявить доступные источники средств и оценить возможность и целесообразность их мобилизации;</w:t>
      </w:r>
    </w:p>
    <w:p w:rsidR="00EE18FC" w:rsidRPr="00417834" w:rsidRDefault="00EE18FC" w:rsidP="000E097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■      спрогнозировать положение предприятия на рынке капитала.</w:t>
      </w:r>
    </w:p>
    <w:p w:rsidR="00EE18FC" w:rsidRPr="00417834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С определенной долей условности можно утверждать, что в основе финансового анализа, равно как и финансового менеджмента в целом, лежит умение работать с информацией финансового характера, в том чис</w:t>
      </w:r>
      <w:r w:rsidRPr="00417834">
        <w:rPr>
          <w:sz w:val="28"/>
          <w:szCs w:val="28"/>
        </w:rPr>
        <w:softHyphen/>
        <w:t>ле и с бухгалтерскими данными - как с официальной отчетностью, так и с данными управленческого учета. В условиях рыночной экономики значе</w:t>
      </w:r>
      <w:r w:rsidRPr="00417834">
        <w:rPr>
          <w:sz w:val="28"/>
          <w:szCs w:val="28"/>
        </w:rPr>
        <w:softHyphen/>
        <w:t>ние финансового анализа для выживания предприятия и улучшения ре</w:t>
      </w:r>
      <w:r w:rsidRPr="00417834">
        <w:rPr>
          <w:sz w:val="28"/>
          <w:szCs w:val="28"/>
        </w:rPr>
        <w:softHyphen/>
        <w:t>зультатов его работы трудно переоценить.</w:t>
      </w:r>
    </w:p>
    <w:p w:rsidR="00EE18FC" w:rsidRPr="00417834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Финансовое положение, безусловно, также определяется достигнуты</w:t>
      </w:r>
      <w:r w:rsidRPr="00417834">
        <w:rPr>
          <w:sz w:val="28"/>
          <w:szCs w:val="28"/>
        </w:rPr>
        <w:softHyphen/>
        <w:t>ми за отчетный период финансовыми результатами, приведенными в от</w:t>
      </w:r>
      <w:r w:rsidRPr="00417834">
        <w:rPr>
          <w:sz w:val="28"/>
          <w:szCs w:val="28"/>
        </w:rPr>
        <w:softHyphen/>
        <w:t>чете о прибылях и убытках (форма № 2), и, кроме того, описывается неко</w:t>
      </w:r>
      <w:r w:rsidRPr="00417834">
        <w:rPr>
          <w:sz w:val="28"/>
          <w:szCs w:val="28"/>
        </w:rPr>
        <w:softHyphen/>
        <w:t>торыми активными и пассивными статьями баланса, а также соотношени</w:t>
      </w:r>
      <w:r w:rsidRPr="00417834">
        <w:rPr>
          <w:sz w:val="28"/>
          <w:szCs w:val="28"/>
        </w:rPr>
        <w:softHyphen/>
        <w:t>ем между ними. Характеристика финансового положения может быть вы</w:t>
      </w:r>
      <w:r w:rsidRPr="00417834">
        <w:rPr>
          <w:sz w:val="28"/>
          <w:szCs w:val="28"/>
        </w:rPr>
        <w:softHyphen/>
        <w:t>полнена с позиции как краткосрочной, так и долгосрочной перспективы. В первом случае говорят о ликвидности и платежеспособности коммерче</w:t>
      </w:r>
      <w:r w:rsidRPr="00417834">
        <w:rPr>
          <w:sz w:val="28"/>
          <w:szCs w:val="28"/>
        </w:rPr>
        <w:softHyphen/>
        <w:t>ской организации, во втором случае - о ее финансовой устойчивости.</w:t>
      </w:r>
    </w:p>
    <w:p w:rsidR="00EE18FC" w:rsidRPr="00417834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Обе стороны экономического потенциала коммерческой организации взаимосвязаны - нерациональная структура имущества, его некачествен</w:t>
      </w:r>
      <w:r w:rsidRPr="00417834">
        <w:rPr>
          <w:sz w:val="28"/>
          <w:szCs w:val="28"/>
        </w:rPr>
        <w:softHyphen/>
        <w:t>ный состав могут привести к ухудшению финансового положения, и на</w:t>
      </w:r>
      <w:r w:rsidRPr="00417834">
        <w:rPr>
          <w:sz w:val="28"/>
          <w:szCs w:val="28"/>
        </w:rPr>
        <w:softHyphen/>
        <w:t>оборот. Так, изношенность оборудования, несвоевременная его замена могут повлечь за собой срывы в выполнении производственной програм</w:t>
      </w:r>
      <w:r w:rsidRPr="00417834">
        <w:rPr>
          <w:sz w:val="28"/>
          <w:szCs w:val="28"/>
        </w:rPr>
        <w:softHyphen/>
        <w:t>мы. Неоправданное омертвление средств в производственных запасах или дебиторской задолженности может сказаться на своевременности теку</w:t>
      </w:r>
      <w:r w:rsidRPr="00417834">
        <w:rPr>
          <w:sz w:val="28"/>
          <w:szCs w:val="28"/>
        </w:rPr>
        <w:softHyphen/>
        <w:t>щих платежей, а неоправданный рост заемных средств - привести к необ</w:t>
      </w:r>
      <w:r w:rsidRPr="00417834">
        <w:rPr>
          <w:sz w:val="28"/>
          <w:szCs w:val="28"/>
        </w:rPr>
        <w:softHyphen/>
        <w:t>ходимости сократить имущество коммерческой организации для расчетов с кредиторами.</w:t>
      </w:r>
    </w:p>
    <w:p w:rsidR="00EE18FC" w:rsidRPr="00417834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Высокая доля собственных средств обычно рассматривается как позитивная характеристика финан</w:t>
      </w:r>
      <w:r w:rsidRPr="00417834">
        <w:rPr>
          <w:sz w:val="28"/>
          <w:szCs w:val="28"/>
        </w:rPr>
        <w:softHyphen/>
        <w:t>сового положения коммерческой организации. Однако здесь также нет жестких количественных критериев. Устойчиво высокая доля собствен</w:t>
      </w:r>
      <w:r w:rsidRPr="00417834">
        <w:rPr>
          <w:sz w:val="28"/>
          <w:szCs w:val="28"/>
        </w:rPr>
        <w:softHyphen/>
        <w:t>ных средств может, в частности, являться следствием нежелания или не</w:t>
      </w:r>
      <w:r w:rsidRPr="00417834">
        <w:rPr>
          <w:sz w:val="28"/>
          <w:szCs w:val="28"/>
        </w:rPr>
        <w:softHyphen/>
        <w:t>умения использовать банковские кредиты. Вряд ли это можно считать разумным и целесообразным, поскольку таким образом ограничиваются возможности финансирования хозяйственной деятельности, что, в свою очередь, приводит к искусственному сдерживанию роста объемов произ</w:t>
      </w:r>
      <w:r w:rsidRPr="00417834">
        <w:rPr>
          <w:sz w:val="28"/>
          <w:szCs w:val="28"/>
        </w:rPr>
        <w:softHyphen/>
        <w:t>водства и прибыли.</w:t>
      </w:r>
    </w:p>
    <w:p w:rsidR="00EE18FC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417834">
        <w:rPr>
          <w:sz w:val="28"/>
          <w:szCs w:val="28"/>
        </w:rPr>
        <w:t>Основываясь на изложенной идее оценки экономического потенциала предприятия, можно с той или иной степенью детализации выделить на</w:t>
      </w:r>
      <w:r w:rsidRPr="00417834">
        <w:rPr>
          <w:sz w:val="28"/>
          <w:szCs w:val="28"/>
        </w:rPr>
        <w:softHyphen/>
        <w:t>правления анализа и отобрать конкретные показатели для количественной оценки. В этом случае обеспечиваются логическая взаимосвязь этих пока</w:t>
      </w:r>
      <w:r w:rsidRPr="00417834">
        <w:rPr>
          <w:sz w:val="28"/>
          <w:szCs w:val="28"/>
        </w:rPr>
        <w:softHyphen/>
        <w:t>зателей и полнота анализа.</w:t>
      </w:r>
    </w:p>
    <w:p w:rsidR="00417834" w:rsidRPr="00417834" w:rsidRDefault="00417834" w:rsidP="00A53722">
      <w:pPr>
        <w:widowControl w:val="0"/>
        <w:autoSpaceDE w:val="0"/>
        <w:autoSpaceDN w:val="0"/>
        <w:adjustRightInd w:val="0"/>
        <w:spacing w:before="0" w:after="0" w:line="360" w:lineRule="auto"/>
        <w:rPr>
          <w:b/>
          <w:bCs/>
          <w:sz w:val="28"/>
          <w:szCs w:val="28"/>
        </w:rPr>
      </w:pPr>
    </w:p>
    <w:p w:rsidR="00417834" w:rsidRPr="00417834" w:rsidRDefault="00417834" w:rsidP="00002146">
      <w:pPr>
        <w:widowControl w:val="0"/>
        <w:autoSpaceDE w:val="0"/>
        <w:autoSpaceDN w:val="0"/>
        <w:adjustRightInd w:val="0"/>
        <w:spacing w:before="0" w:after="0" w:line="360" w:lineRule="auto"/>
        <w:jc w:val="center"/>
        <w:rPr>
          <w:b/>
          <w:bCs/>
          <w:sz w:val="28"/>
          <w:szCs w:val="28"/>
        </w:rPr>
      </w:pPr>
      <w:r w:rsidRPr="00417834">
        <w:rPr>
          <w:b/>
          <w:bCs/>
          <w:sz w:val="28"/>
          <w:szCs w:val="28"/>
        </w:rPr>
        <w:t>1.</w:t>
      </w:r>
      <w:r w:rsidR="000E097D">
        <w:rPr>
          <w:b/>
          <w:bCs/>
          <w:sz w:val="28"/>
          <w:szCs w:val="28"/>
        </w:rPr>
        <w:t>3</w:t>
      </w:r>
      <w:r w:rsidRPr="00417834">
        <w:rPr>
          <w:b/>
          <w:bCs/>
          <w:sz w:val="28"/>
          <w:szCs w:val="28"/>
        </w:rPr>
        <w:t>. Содержание и функции управленческого анализа.</w:t>
      </w:r>
    </w:p>
    <w:p w:rsidR="00D15CC5" w:rsidRPr="00D15CC5" w:rsidRDefault="00D15CC5" w:rsidP="00D15CC5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sz w:val="28"/>
          <w:szCs w:val="28"/>
        </w:rPr>
      </w:pPr>
      <w:r w:rsidRPr="00D15CC5">
        <w:rPr>
          <w:sz w:val="28"/>
          <w:szCs w:val="28"/>
        </w:rPr>
        <w:t>Управленческий анализ проводят все службы предприятия с целью получения информации, необходимой для планирования, контроля и принятия оптимальных управленческих решений, выработки стра</w:t>
      </w:r>
      <w:r w:rsidRPr="00D15CC5">
        <w:rPr>
          <w:sz w:val="28"/>
          <w:szCs w:val="28"/>
        </w:rPr>
        <w:softHyphen/>
        <w:t>тегии и тактики по вопросам финансовой политики, маркетинговой деятельности, совершенствования техники, технологии и организа</w:t>
      </w:r>
      <w:r w:rsidRPr="00D15CC5">
        <w:rPr>
          <w:sz w:val="28"/>
          <w:szCs w:val="28"/>
        </w:rPr>
        <w:softHyphen/>
        <w:t>ции производства. Он носит оперативный характер, его результаты являются коммерческой тайной.</w:t>
      </w:r>
    </w:p>
    <w:p w:rsidR="00417834" w:rsidRPr="00417834" w:rsidRDefault="00417834" w:rsidP="00A53722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hAnsi="Arial" w:cs="Arial"/>
          <w:sz w:val="28"/>
          <w:szCs w:val="28"/>
        </w:rPr>
      </w:pPr>
      <w:r w:rsidRPr="00417834">
        <w:rPr>
          <w:sz w:val="28"/>
          <w:szCs w:val="28"/>
        </w:rPr>
        <w:t xml:space="preserve">Содержание </w:t>
      </w:r>
      <w:r w:rsidR="00C10C6D">
        <w:rPr>
          <w:sz w:val="28"/>
          <w:szCs w:val="28"/>
        </w:rPr>
        <w:t xml:space="preserve">управленческого </w:t>
      </w:r>
      <w:r w:rsidRPr="00417834">
        <w:rPr>
          <w:sz w:val="28"/>
          <w:szCs w:val="28"/>
        </w:rPr>
        <w:t>анализа хозяйственной деятельности вытекает из его роли и функций, которые он выполняет в системе управления пред</w:t>
      </w:r>
      <w:r w:rsidRPr="00417834">
        <w:rPr>
          <w:sz w:val="28"/>
          <w:szCs w:val="28"/>
        </w:rPr>
        <w:softHyphen/>
        <w:t>приятием, где занимает одно из центральных мест</w:t>
      </w:r>
      <w:r w:rsidR="000E097D">
        <w:rPr>
          <w:sz w:val="28"/>
          <w:szCs w:val="28"/>
        </w:rPr>
        <w:t xml:space="preserve">. </w:t>
      </w:r>
      <w:r w:rsidRPr="00417834">
        <w:rPr>
          <w:sz w:val="28"/>
          <w:szCs w:val="28"/>
        </w:rPr>
        <w:t>Система управления состоит из следующих взаимосвязанных функций: пла</w:t>
      </w:r>
      <w:r w:rsidRPr="00417834">
        <w:rPr>
          <w:sz w:val="28"/>
          <w:szCs w:val="28"/>
        </w:rPr>
        <w:softHyphen/>
        <w:t>нирования, учета и контроля, анализа хозяйственной деятельнос</w:t>
      </w:r>
      <w:r w:rsidRPr="00417834">
        <w:rPr>
          <w:sz w:val="28"/>
          <w:szCs w:val="28"/>
        </w:rPr>
        <w:softHyphen/>
        <w:t>ти и принятия управленческих решений.</w:t>
      </w:r>
    </w:p>
    <w:p w:rsidR="00417834" w:rsidRPr="00417834" w:rsidRDefault="00417834" w:rsidP="00A53722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hAnsi="Arial" w:cs="Arial"/>
          <w:sz w:val="28"/>
          <w:szCs w:val="28"/>
        </w:rPr>
      </w:pPr>
      <w:r w:rsidRPr="00417834">
        <w:rPr>
          <w:sz w:val="28"/>
          <w:szCs w:val="28"/>
        </w:rPr>
        <w:t>С помощью планирования определяются основные направления и содержание деятельности предприятия, его структурных подраз</w:t>
      </w:r>
      <w:r w:rsidRPr="00417834">
        <w:rPr>
          <w:sz w:val="28"/>
          <w:szCs w:val="28"/>
        </w:rPr>
        <w:softHyphen/>
        <w:t>делений и отдельных работников. Его главной задачей является обеспечение планомерности развития предприятия и деятельности каждого его члена, определение путей достижения лучших конеч</w:t>
      </w:r>
      <w:r w:rsidRPr="00417834">
        <w:rPr>
          <w:sz w:val="28"/>
          <w:szCs w:val="28"/>
        </w:rPr>
        <w:softHyphen/>
        <w:t>ных результатов производства.</w:t>
      </w:r>
    </w:p>
    <w:p w:rsidR="00EE18FC" w:rsidRPr="00417834" w:rsidRDefault="00EE18FC" w:rsidP="00A53722">
      <w:pPr>
        <w:widowControl w:val="0"/>
        <w:autoSpaceDE w:val="0"/>
        <w:autoSpaceDN w:val="0"/>
        <w:adjustRightInd w:val="0"/>
        <w:spacing w:before="0" w:after="0" w:line="360" w:lineRule="auto"/>
        <w:rPr>
          <w:sz w:val="28"/>
          <w:szCs w:val="28"/>
        </w:rPr>
      </w:pPr>
      <w:r w:rsidRPr="00417834">
        <w:rPr>
          <w:sz w:val="28"/>
          <w:szCs w:val="28"/>
        </w:rPr>
        <w:t>Анализ и планирование являются одними из важнейших функций управления, без них невозможно принятие никаких управленческих решений ни на одном предприятии. Под управлением в данном случае мы по</w:t>
      </w:r>
      <w:r w:rsidRPr="00417834">
        <w:rPr>
          <w:sz w:val="28"/>
          <w:szCs w:val="28"/>
        </w:rPr>
        <w:softHyphen/>
        <w:t>нимаем систематическое, сознательное, целенаправленное воздействие на процесс общественного труда или иной деятельности, направленное на достижение поставленной цели путем наиболее эффективного использо</w:t>
      </w:r>
      <w:r w:rsidRPr="00417834">
        <w:rPr>
          <w:sz w:val="28"/>
          <w:szCs w:val="28"/>
        </w:rPr>
        <w:softHyphen/>
        <w:t>вания финансовых, материальных, трудовых и других ресурсов.</w:t>
      </w:r>
    </w:p>
    <w:p w:rsidR="00EE18FC" w:rsidRPr="00417834" w:rsidRDefault="00EE18FC" w:rsidP="00A53722">
      <w:pPr>
        <w:widowControl w:val="0"/>
        <w:autoSpaceDE w:val="0"/>
        <w:autoSpaceDN w:val="0"/>
        <w:adjustRightInd w:val="0"/>
        <w:spacing w:before="0" w:after="0" w:line="360" w:lineRule="auto"/>
        <w:rPr>
          <w:sz w:val="28"/>
          <w:szCs w:val="28"/>
        </w:rPr>
      </w:pPr>
      <w:r w:rsidRPr="00417834">
        <w:rPr>
          <w:sz w:val="28"/>
          <w:szCs w:val="28"/>
        </w:rPr>
        <w:t>Система управления воздействует на управляемый объект посредством общих функций, взаимосвязь и взаимодействие которых образуют замк</w:t>
      </w:r>
      <w:r w:rsidRPr="00417834">
        <w:rPr>
          <w:sz w:val="28"/>
          <w:szCs w:val="28"/>
        </w:rPr>
        <w:softHyphen/>
        <w:t>нутый цикл управления (рис. 1.</w:t>
      </w:r>
      <w:r w:rsidR="000E097D">
        <w:rPr>
          <w:sz w:val="28"/>
          <w:szCs w:val="28"/>
        </w:rPr>
        <w:t>3</w:t>
      </w:r>
      <w:r w:rsidRPr="00417834">
        <w:rPr>
          <w:sz w:val="28"/>
          <w:szCs w:val="28"/>
        </w:rPr>
        <w:t>).</w:t>
      </w:r>
    </w:p>
    <w:p w:rsidR="00EE18FC" w:rsidRPr="00417834" w:rsidRDefault="008232C8">
      <w:pPr>
        <w:widowControl w:val="0"/>
        <w:autoSpaceDE w:val="0"/>
        <w:autoSpaceDN w:val="0"/>
        <w:adjustRightInd w:val="0"/>
        <w:spacing w:before="0" w:after="0"/>
        <w:rPr>
          <w:sz w:val="28"/>
          <w:szCs w:val="28"/>
        </w:rPr>
      </w:pPr>
      <w:r>
        <w:pict>
          <v:group id="_x0000_s1029" editas="canvas" style="width:462pt;height:276pt;mso-position-horizontal-relative:char;mso-position-vertical-relative:line" coordorigin="2337,1790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337;top:1790;width:7200;height:4320" o:preferrelative="f">
              <v:fill o:detectmouseclick="t"/>
              <v:path o:extrusionok="t" o:connecttype="none"/>
              <o:lock v:ext="edit" text="t"/>
            </v:shape>
            <v:shape id="_x0000_s1031" type="#_x0000_t202" style="position:absolute;left:4862;top:1884;width:1683;height:469">
              <v:textbox>
                <w:txbxContent>
                  <w:p w:rsidR="00944D7D" w:rsidRPr="00595214" w:rsidRDefault="00944D7D" w:rsidP="00595214">
                    <w:pPr>
                      <w:spacing w:before="0" w:after="0"/>
                      <w:jc w:val="center"/>
                    </w:pPr>
                    <w:r w:rsidRPr="00595214">
                      <w:t>Анализ</w:t>
                    </w:r>
                  </w:p>
                </w:txbxContent>
              </v:textbox>
            </v:shape>
            <v:shape id="_x0000_s1032" type="#_x0000_t202" style="position:absolute;left:6451;top:2917;width:1683;height:469">
              <v:textbox>
                <w:txbxContent>
                  <w:p w:rsidR="00944D7D" w:rsidRPr="00595214" w:rsidRDefault="00944D7D" w:rsidP="00595214">
                    <w:pPr>
                      <w:widowControl w:val="0"/>
                      <w:autoSpaceDE w:val="0"/>
                      <w:autoSpaceDN w:val="0"/>
                      <w:adjustRightInd w:val="0"/>
                      <w:spacing w:before="0" w:after="0"/>
                      <w:jc w:val="center"/>
                    </w:pPr>
                    <w:r w:rsidRPr="00595214">
                      <w:t>Планирование</w:t>
                    </w:r>
                  </w:p>
                </w:txbxContent>
              </v:textbox>
            </v:shape>
            <v:shape id="_x0000_s1033" type="#_x0000_t202" style="position:absolute;left:6451;top:3950;width:1683;height:845">
              <v:textbox>
                <w:txbxContent>
                  <w:p w:rsidR="00944D7D" w:rsidRPr="00595214" w:rsidRDefault="00944D7D" w:rsidP="00595214">
                    <w:pPr>
                      <w:widowControl w:val="0"/>
                      <w:autoSpaceDE w:val="0"/>
                      <w:autoSpaceDN w:val="0"/>
                      <w:adjustRightInd w:val="0"/>
                      <w:spacing w:before="0" w:after="0"/>
                      <w:jc w:val="center"/>
                    </w:pPr>
                    <w:r w:rsidRPr="00595214">
                      <w:t>Организация про</w:t>
                    </w:r>
                    <w:r w:rsidRPr="00595214">
                      <w:softHyphen/>
                      <w:t>цесса производства</w:t>
                    </w:r>
                  </w:p>
                  <w:p w:rsidR="00944D7D" w:rsidRPr="00595214" w:rsidRDefault="00944D7D" w:rsidP="00595214">
                    <w:pPr>
                      <w:spacing w:before="0" w:after="0"/>
                      <w:jc w:val="center"/>
                    </w:pPr>
                  </w:p>
                </w:txbxContent>
              </v:textbox>
            </v:shape>
            <v:shape id="_x0000_s1034" type="#_x0000_t202" style="position:absolute;left:4862;top:5359;width:1683;height:468">
              <v:textbox>
                <w:txbxContent>
                  <w:p w:rsidR="00944D7D" w:rsidRPr="00417834" w:rsidRDefault="00944D7D" w:rsidP="00595214">
                    <w:pPr>
                      <w:widowControl w:val="0"/>
                      <w:autoSpaceDE w:val="0"/>
                      <w:autoSpaceDN w:val="0"/>
                      <w:adjustRightInd w:val="0"/>
                      <w:spacing w:before="0" w:after="0"/>
                      <w:jc w:val="center"/>
                      <w:rPr>
                        <w:sz w:val="28"/>
                        <w:szCs w:val="28"/>
                      </w:rPr>
                    </w:pPr>
                    <w:r w:rsidRPr="00417834">
                      <w:rPr>
                        <w:sz w:val="28"/>
                        <w:szCs w:val="28"/>
                      </w:rPr>
                      <w:t>Учет</w:t>
                    </w:r>
                  </w:p>
                </w:txbxContent>
              </v:textbox>
            </v:shape>
            <v:shape id="_x0000_s1035" type="#_x0000_t202" style="position:absolute;left:3272;top:4044;width:1682;height:469">
              <v:textbox>
                <w:txbxContent>
                  <w:p w:rsidR="00944D7D" w:rsidRPr="00417834" w:rsidRDefault="00944D7D" w:rsidP="00595214">
                    <w:pPr>
                      <w:widowControl w:val="0"/>
                      <w:autoSpaceDE w:val="0"/>
                      <w:autoSpaceDN w:val="0"/>
                      <w:adjustRightInd w:val="0"/>
                      <w:spacing w:before="0" w:after="0"/>
                      <w:jc w:val="center"/>
                      <w:rPr>
                        <w:sz w:val="28"/>
                        <w:szCs w:val="28"/>
                      </w:rPr>
                    </w:pPr>
                    <w:r w:rsidRPr="00417834">
                      <w:rPr>
                        <w:sz w:val="28"/>
                        <w:szCs w:val="28"/>
                      </w:rPr>
                      <w:t>Регулирование</w:t>
                    </w:r>
                  </w:p>
                  <w:p w:rsidR="00944D7D" w:rsidRPr="00595214" w:rsidRDefault="00944D7D" w:rsidP="00595214">
                    <w:pPr>
                      <w:spacing w:before="0" w:after="0"/>
                      <w:jc w:val="center"/>
                    </w:pPr>
                  </w:p>
                </w:txbxContent>
              </v:textbox>
            </v:shape>
            <v:shape id="_x0000_s1036" type="#_x0000_t202" style="position:absolute;left:3272;top:2823;width:1680;height:657">
              <v:textbox>
                <w:txbxContent>
                  <w:p w:rsidR="00944D7D" w:rsidRPr="00417834" w:rsidRDefault="00944D7D" w:rsidP="00595214">
                    <w:pPr>
                      <w:widowControl w:val="0"/>
                      <w:autoSpaceDE w:val="0"/>
                      <w:autoSpaceDN w:val="0"/>
                      <w:adjustRightInd w:val="0"/>
                      <w:spacing w:before="0" w:after="0"/>
                      <w:jc w:val="center"/>
                      <w:rPr>
                        <w:sz w:val="28"/>
                        <w:szCs w:val="28"/>
                      </w:rPr>
                    </w:pPr>
                    <w:r w:rsidRPr="00417834">
                      <w:rPr>
                        <w:sz w:val="28"/>
                        <w:szCs w:val="28"/>
                      </w:rPr>
                      <w:t>Оперативный кон</w:t>
                    </w:r>
                    <w:r w:rsidRPr="00417834">
                      <w:rPr>
                        <w:sz w:val="28"/>
                        <w:szCs w:val="28"/>
                      </w:rPr>
                      <w:softHyphen/>
                      <w:t>троль</w:t>
                    </w:r>
                  </w:p>
                  <w:p w:rsidR="00944D7D" w:rsidRPr="00595214" w:rsidRDefault="00944D7D" w:rsidP="00595214">
                    <w:pPr>
                      <w:spacing w:before="0" w:after="0"/>
                      <w:jc w:val="center"/>
                    </w:pP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7" type="#_x0000_t67" style="position:absolute;left:6451;top:3387;width:94;height:561"/>
            <v:shape id="_x0000_s1038" type="#_x0000_t67" style="position:absolute;left:6451;top:4795;width:94;height:562"/>
            <v:shape id="_x0000_s1039" type="#_x0000_t67" style="position:absolute;left:6451;top:2353;width:94;height:562"/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40" type="#_x0000_t68" style="position:absolute;left:4862;top:4513;width:93;height:846"/>
            <v:shape id="_x0000_s1041" type="#_x0000_t68" style="position:absolute;left:4862;top:3480;width:93;height:564"/>
            <v:shape id="_x0000_s1042" type="#_x0000_t68" style="position:absolute;left:4862;top:2353;width:93;height:470"/>
            <w10:wrap type="none"/>
            <w10:anchorlock/>
          </v:group>
        </w:pict>
      </w:r>
    </w:p>
    <w:p w:rsidR="00EE18FC" w:rsidRDefault="00EE18FC" w:rsidP="00A53722">
      <w:pPr>
        <w:widowControl w:val="0"/>
        <w:autoSpaceDE w:val="0"/>
        <w:autoSpaceDN w:val="0"/>
        <w:adjustRightInd w:val="0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Рис. 1.</w:t>
      </w:r>
      <w:r w:rsidR="000E097D">
        <w:rPr>
          <w:sz w:val="20"/>
          <w:szCs w:val="20"/>
        </w:rPr>
        <w:t>3</w:t>
      </w:r>
      <w:r>
        <w:rPr>
          <w:sz w:val="20"/>
          <w:szCs w:val="20"/>
        </w:rPr>
        <w:t>. Замкнутый цикл управления хозяйствующим субъектом</w:t>
      </w:r>
    </w:p>
    <w:p w:rsidR="00C164A0" w:rsidRPr="00C164A0" w:rsidRDefault="00C164A0" w:rsidP="00C164A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EE18FC" w:rsidRPr="00C164A0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C164A0">
        <w:rPr>
          <w:sz w:val="28"/>
          <w:szCs w:val="28"/>
        </w:rPr>
        <w:t>Известны и другие подходы к формулированию сущности управления. Например, П. Друкер выделяет следующую последовательность общих функций управления: планирование, контроль, организация, коммуника</w:t>
      </w:r>
      <w:r w:rsidRPr="00C164A0">
        <w:rPr>
          <w:sz w:val="28"/>
          <w:szCs w:val="28"/>
        </w:rPr>
        <w:softHyphen/>
        <w:t>ция и мотивация. Независимо от способа идентификации функций управ</w:t>
      </w:r>
      <w:r w:rsidRPr="00C164A0">
        <w:rPr>
          <w:sz w:val="28"/>
          <w:szCs w:val="28"/>
        </w:rPr>
        <w:softHyphen/>
        <w:t>ления очевидно одно - каждая функция важна по-своему, и ни одна из них не может быть недооценена. В экономической литературе некоторые из этих функций иногда объединяются - например, планирование и органи</w:t>
      </w:r>
      <w:r w:rsidRPr="00C164A0">
        <w:rPr>
          <w:sz w:val="28"/>
          <w:szCs w:val="28"/>
        </w:rPr>
        <w:softHyphen/>
        <w:t>зация, контроль и регулирование; нередко учет ввиду его исключительной важности и специфики выделяется в отдельную информационную систему для целей управления. Однако какие бы трактовки функций управления ни предлагали теоретики, в числе основных они называют планирование и анализ.</w:t>
      </w:r>
    </w:p>
    <w:p w:rsidR="00EE18FC" w:rsidRPr="00C164A0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C164A0">
        <w:rPr>
          <w:sz w:val="28"/>
          <w:szCs w:val="28"/>
        </w:rPr>
        <w:t>Отнесение анализа к функциям управления обусловлено рядом обстоя</w:t>
      </w:r>
      <w:r w:rsidRPr="00C164A0">
        <w:rPr>
          <w:sz w:val="28"/>
          <w:szCs w:val="28"/>
        </w:rPr>
        <w:softHyphen/>
        <w:t>тельств:</w:t>
      </w:r>
    </w:p>
    <w:p w:rsidR="00EE18FC" w:rsidRDefault="00EE18FC" w:rsidP="00C10C6D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C164A0">
        <w:rPr>
          <w:sz w:val="28"/>
          <w:szCs w:val="28"/>
        </w:rPr>
        <w:t>анализ проводится на всех уровнях управления во всех подразделениях хозяйствующего субъекта и во всех звеньях народного хозяйства;</w:t>
      </w:r>
    </w:p>
    <w:p w:rsidR="00EE18FC" w:rsidRPr="00C164A0" w:rsidRDefault="00EE18FC" w:rsidP="00C10C6D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C164A0">
        <w:rPr>
          <w:sz w:val="28"/>
          <w:szCs w:val="28"/>
        </w:rPr>
        <w:t>анализ строится на единой методологической основе, что дает воз</w:t>
      </w:r>
      <w:r w:rsidRPr="00C164A0">
        <w:rPr>
          <w:sz w:val="28"/>
          <w:szCs w:val="28"/>
        </w:rPr>
        <w:softHyphen/>
        <w:t>можность вырабатывать общие подходы к организации и проведению анализа в различных отраслях, регионах и других структурных сообщест</w:t>
      </w:r>
      <w:r w:rsidRPr="00C164A0">
        <w:rPr>
          <w:sz w:val="28"/>
          <w:szCs w:val="28"/>
        </w:rPr>
        <w:softHyphen/>
        <w:t>вах хозяйствующих единиц, что, в свою очередь, позволяет проводить сравнения и аналогии между субъектами, а также делать аналитические обобщения на макроэкономическом уровне;</w:t>
      </w:r>
    </w:p>
    <w:p w:rsidR="00EE18FC" w:rsidRPr="00C164A0" w:rsidRDefault="00EE18FC" w:rsidP="00A53722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 w:rsidRPr="00C164A0">
        <w:rPr>
          <w:sz w:val="28"/>
          <w:szCs w:val="28"/>
        </w:rPr>
        <w:t>анализ финансово-хозяйственной деятельности является необходимым элементом в системе функций управления предприятием, поскольку без него не могут реализоваться и многие другие функции, в первую очередь связанные с принятием управленческих решений.</w:t>
      </w:r>
    </w:p>
    <w:p w:rsidR="00EE18FC" w:rsidRPr="00C164A0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C164A0">
        <w:rPr>
          <w:sz w:val="28"/>
          <w:szCs w:val="28"/>
        </w:rPr>
        <w:t>Базой для проведения любого анализа являются исходные данные, ка</w:t>
      </w:r>
      <w:r w:rsidRPr="00C164A0">
        <w:rPr>
          <w:sz w:val="28"/>
          <w:szCs w:val="28"/>
        </w:rPr>
        <w:softHyphen/>
        <w:t>сающиеся деятельности анализируемого субъекта. Просто иметь опреде</w:t>
      </w:r>
      <w:r w:rsidRPr="00C164A0">
        <w:rPr>
          <w:sz w:val="28"/>
          <w:szCs w:val="28"/>
        </w:rPr>
        <w:softHyphen/>
        <w:t>ленные цифры и сведения совсем не означает "знать, как обстоят дела на самом деле". Данные следует подвергнуть обработке, и лишь тогда они станут управленческой информацией, пригодной для принятия решений. Способы преобразования данных в информацию с определенной степе</w:t>
      </w:r>
      <w:r w:rsidRPr="00C164A0">
        <w:rPr>
          <w:sz w:val="28"/>
          <w:szCs w:val="28"/>
        </w:rPr>
        <w:softHyphen/>
        <w:t>нью условности можно разделить на две большие группы.</w:t>
      </w:r>
    </w:p>
    <w:p w:rsidR="00EE18FC" w:rsidRPr="00C164A0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C164A0">
        <w:rPr>
          <w:sz w:val="28"/>
          <w:szCs w:val="28"/>
        </w:rPr>
        <w:t>В первую группу можно отнести все стандартные приемы, которые применяются через равные промежутки времени по стандартным отчетам и другим источникам сведений. Частота и глубина проведения такого ана</w:t>
      </w:r>
      <w:r w:rsidRPr="00C164A0">
        <w:rPr>
          <w:sz w:val="28"/>
          <w:szCs w:val="28"/>
        </w:rPr>
        <w:softHyphen/>
        <w:t>лиза диктуются требованиями конкретных пользователей, а методики лег</w:t>
      </w:r>
      <w:r w:rsidRPr="00C164A0">
        <w:rPr>
          <w:sz w:val="28"/>
          <w:szCs w:val="28"/>
        </w:rPr>
        <w:softHyphen/>
        <w:t>ко формализуемы. В настоящее время практически в любой компьютер</w:t>
      </w:r>
      <w:r w:rsidRPr="00C164A0">
        <w:rPr>
          <w:sz w:val="28"/>
          <w:szCs w:val="28"/>
        </w:rPr>
        <w:softHyphen/>
        <w:t>ной бухгалтерской системе или программном пакете общего назначения имеется функция анализа данных. Существует также множество специ</w:t>
      </w:r>
      <w:r w:rsidRPr="00C164A0">
        <w:rPr>
          <w:sz w:val="28"/>
          <w:szCs w:val="28"/>
        </w:rPr>
        <w:softHyphen/>
        <w:t>альных компьютерных программ для типовой обработки больших масси</w:t>
      </w:r>
      <w:r w:rsidRPr="00C164A0">
        <w:rPr>
          <w:sz w:val="28"/>
          <w:szCs w:val="28"/>
        </w:rPr>
        <w:softHyphen/>
        <w:t>вов разного рода данных, в том числе экономических.</w:t>
      </w:r>
    </w:p>
    <w:p w:rsidR="00EE18FC" w:rsidRPr="00C164A0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C164A0">
        <w:rPr>
          <w:sz w:val="28"/>
          <w:szCs w:val="28"/>
        </w:rPr>
        <w:t>Во вторую группу можно отнести способы преобразования, применяе</w:t>
      </w:r>
      <w:r w:rsidRPr="00C164A0">
        <w:rPr>
          <w:sz w:val="28"/>
          <w:szCs w:val="28"/>
        </w:rPr>
        <w:softHyphen/>
        <w:t>мые в редко встречающихся или непредвиденных ситуациях, когда, есте</w:t>
      </w:r>
      <w:r w:rsidRPr="00C164A0">
        <w:rPr>
          <w:sz w:val="28"/>
          <w:szCs w:val="28"/>
        </w:rPr>
        <w:softHyphen/>
        <w:t>ственно, также возникает необходимость анализа. Поскольку ситуации такого рода для предприятий не являются стандартными, подход к их ана</w:t>
      </w:r>
      <w:r w:rsidRPr="00C164A0">
        <w:rPr>
          <w:sz w:val="28"/>
          <w:szCs w:val="28"/>
        </w:rPr>
        <w:softHyphen/>
        <w:t>лизу тоже должен быть индивидуальным. Стандартные процедуры ис</w:t>
      </w:r>
      <w:r w:rsidRPr="00C164A0">
        <w:rPr>
          <w:sz w:val="28"/>
          <w:szCs w:val="28"/>
        </w:rPr>
        <w:softHyphen/>
        <w:t>пользовать здесь можно, но главную роль при принятии решений будут играть именно нестандартные способы обработки и интерпретации имеющихся данных. Неоценимую помощь в этом окажут специальные программные средства. Однако без делового опыта, интуиции, некоторого "шестого чувства" здесь никак не обойтись. Особенно подчеркивают роль неформальных методов принятия решений в нестандартных ситуациях американские специалисты по управлению: "Оптимальная стратегия не может быть рассчитана на логарифмической линейке... По существу, результаты анализа следует расценивать как один из видов информации, необходимый руководителю для принятия решения", - считает Ч. Хитч.</w:t>
      </w:r>
    </w:p>
    <w:p w:rsidR="00EE18FC" w:rsidRPr="00C164A0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C164A0">
        <w:rPr>
          <w:sz w:val="28"/>
          <w:szCs w:val="28"/>
        </w:rPr>
        <w:t>Планирование представляет собой процесс разработки и принятия це</w:t>
      </w:r>
      <w:r w:rsidRPr="00C164A0">
        <w:rPr>
          <w:sz w:val="28"/>
          <w:szCs w:val="28"/>
        </w:rPr>
        <w:softHyphen/>
        <w:t>левых установок количественного и качественного характера и опре</w:t>
      </w:r>
      <w:r w:rsidRPr="00C164A0">
        <w:rPr>
          <w:sz w:val="28"/>
          <w:szCs w:val="28"/>
        </w:rPr>
        <w:softHyphen/>
        <w:t>деления путей наиболее эффективного их достижения. Любое планирова</w:t>
      </w:r>
      <w:r w:rsidRPr="00C164A0">
        <w:rPr>
          <w:sz w:val="28"/>
          <w:szCs w:val="28"/>
        </w:rPr>
        <w:softHyphen/>
        <w:t>ние представляет собой оценку той задачи, которую необходимо выпол</w:t>
      </w:r>
      <w:r w:rsidRPr="00C164A0">
        <w:rPr>
          <w:sz w:val="28"/>
          <w:szCs w:val="28"/>
        </w:rPr>
        <w:softHyphen/>
        <w:t>нить путем решения вопросов о том, какие ресурсы для этого необходимы и будут ли они доступны тогда, когда это будет нужно, и в тех количест</w:t>
      </w:r>
      <w:r w:rsidRPr="00C164A0">
        <w:rPr>
          <w:sz w:val="28"/>
          <w:szCs w:val="28"/>
        </w:rPr>
        <w:softHyphen/>
        <w:t>вах, которые потребуются. Планирование на современном предприятии связано с финансовыми ресурсами, в первую очередь с деньгами. Однако достаточно вспомнить о проблемах, связанных с неурожаями, войнами, забастовками, чтобы понять, что хотя деньги и важны, они являются лишь одним из факторов, которые следует учитывать при планировании. Это достаточно сложная задача, поэтому сотрудники плановых служб пред</w:t>
      </w:r>
      <w:r w:rsidRPr="00C164A0">
        <w:rPr>
          <w:sz w:val="28"/>
          <w:szCs w:val="28"/>
        </w:rPr>
        <w:softHyphen/>
        <w:t>приятия должны быть знакомы со статистическими методами прогнози</w:t>
      </w:r>
      <w:r w:rsidRPr="00C164A0">
        <w:rPr>
          <w:sz w:val="28"/>
          <w:szCs w:val="28"/>
        </w:rPr>
        <w:softHyphen/>
        <w:t>рования</w:t>
      </w:r>
      <w:r w:rsidR="00C10C6D">
        <w:rPr>
          <w:sz w:val="28"/>
          <w:szCs w:val="28"/>
        </w:rPr>
        <w:t>.</w:t>
      </w:r>
      <w:r w:rsidRPr="00C164A0">
        <w:rPr>
          <w:sz w:val="28"/>
          <w:szCs w:val="28"/>
        </w:rPr>
        <w:t xml:space="preserve"> Самое важное для выжи</w:t>
      </w:r>
      <w:r w:rsidRPr="00C164A0">
        <w:rPr>
          <w:sz w:val="28"/>
          <w:szCs w:val="28"/>
        </w:rPr>
        <w:softHyphen/>
        <w:t>вания и успешного функционирования предприятия - чтобы его продук</w:t>
      </w:r>
      <w:r w:rsidRPr="00C164A0">
        <w:rPr>
          <w:sz w:val="28"/>
          <w:szCs w:val="28"/>
        </w:rPr>
        <w:softHyphen/>
        <w:t>ция удовлетворяла требованиям потребителей, поэтому профессиональная подготовка производственных, сбытовых и инвестиционных</w:t>
      </w:r>
      <w:r>
        <w:rPr>
          <w:sz w:val="20"/>
          <w:szCs w:val="20"/>
        </w:rPr>
        <w:t xml:space="preserve"> </w:t>
      </w:r>
      <w:r w:rsidRPr="00C164A0">
        <w:rPr>
          <w:sz w:val="28"/>
          <w:szCs w:val="28"/>
        </w:rPr>
        <w:t>планов явля</w:t>
      </w:r>
      <w:r w:rsidRPr="00C164A0">
        <w:rPr>
          <w:sz w:val="28"/>
          <w:szCs w:val="28"/>
        </w:rPr>
        <w:softHyphen/>
        <w:t>ется важным фактором успешной деятельности предприятия в рыночной экономике</w:t>
      </w:r>
      <w:r w:rsidR="00C164A0" w:rsidRPr="00C164A0">
        <w:rPr>
          <w:sz w:val="28"/>
          <w:szCs w:val="28"/>
        </w:rPr>
        <w:t>.</w:t>
      </w:r>
    </w:p>
    <w:p w:rsidR="00C164A0" w:rsidRDefault="00C164A0" w:rsidP="00A53722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0"/>
          <w:szCs w:val="20"/>
        </w:rPr>
      </w:pPr>
    </w:p>
    <w:p w:rsidR="00C164A0" w:rsidRDefault="00C164A0" w:rsidP="00002146">
      <w:pPr>
        <w:widowControl w:val="0"/>
        <w:autoSpaceDE w:val="0"/>
        <w:autoSpaceDN w:val="0"/>
        <w:adjustRightInd w:val="0"/>
        <w:spacing w:before="0" w:after="0"/>
        <w:jc w:val="center"/>
        <w:rPr>
          <w:b/>
          <w:bCs/>
          <w:sz w:val="28"/>
          <w:szCs w:val="28"/>
        </w:rPr>
      </w:pPr>
      <w:r w:rsidRPr="00C164A0">
        <w:rPr>
          <w:b/>
          <w:bCs/>
          <w:sz w:val="28"/>
          <w:szCs w:val="28"/>
        </w:rPr>
        <w:t>1.</w:t>
      </w:r>
      <w:r w:rsidR="00002146">
        <w:rPr>
          <w:b/>
          <w:bCs/>
          <w:sz w:val="28"/>
          <w:szCs w:val="28"/>
        </w:rPr>
        <w:t>4</w:t>
      </w:r>
      <w:r w:rsidRPr="00C164A0">
        <w:rPr>
          <w:b/>
          <w:bCs/>
          <w:sz w:val="28"/>
          <w:szCs w:val="28"/>
        </w:rPr>
        <w:t xml:space="preserve">. Системный подход к анализу </w:t>
      </w:r>
    </w:p>
    <w:p w:rsidR="00C164A0" w:rsidRPr="00C164A0" w:rsidRDefault="00C164A0" w:rsidP="00002146">
      <w:pPr>
        <w:widowControl w:val="0"/>
        <w:autoSpaceDE w:val="0"/>
        <w:autoSpaceDN w:val="0"/>
        <w:adjustRightInd w:val="0"/>
        <w:spacing w:before="0" w:after="0"/>
        <w:jc w:val="center"/>
        <w:rPr>
          <w:b/>
          <w:bCs/>
          <w:sz w:val="28"/>
          <w:szCs w:val="28"/>
        </w:rPr>
      </w:pPr>
      <w:r w:rsidRPr="00C164A0">
        <w:rPr>
          <w:b/>
          <w:bCs/>
          <w:sz w:val="28"/>
          <w:szCs w:val="28"/>
        </w:rPr>
        <w:t>финансово-хозяйственной</w:t>
      </w:r>
      <w:r>
        <w:rPr>
          <w:b/>
          <w:bCs/>
          <w:sz w:val="28"/>
          <w:szCs w:val="28"/>
        </w:rPr>
        <w:t xml:space="preserve"> </w:t>
      </w:r>
      <w:r w:rsidRPr="00C164A0">
        <w:rPr>
          <w:b/>
          <w:bCs/>
          <w:sz w:val="28"/>
          <w:szCs w:val="28"/>
        </w:rPr>
        <w:t>деятельности.</w:t>
      </w:r>
    </w:p>
    <w:p w:rsidR="00EE18FC" w:rsidRDefault="00EE18FC" w:rsidP="00A53722">
      <w:pPr>
        <w:widowControl w:val="0"/>
        <w:autoSpaceDE w:val="0"/>
        <w:autoSpaceDN w:val="0"/>
        <w:adjustRightInd w:val="0"/>
        <w:spacing w:before="0" w:after="0" w:line="360" w:lineRule="auto"/>
      </w:pPr>
    </w:p>
    <w:p w:rsidR="00EE18FC" w:rsidRPr="00C164A0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C164A0">
        <w:rPr>
          <w:sz w:val="28"/>
          <w:szCs w:val="28"/>
        </w:rPr>
        <w:t>Современное предприятие осуществляет свою деятельность в специ</w:t>
      </w:r>
      <w:r w:rsidRPr="00C164A0">
        <w:rPr>
          <w:sz w:val="28"/>
          <w:szCs w:val="28"/>
        </w:rPr>
        <w:softHyphen/>
        <w:t>фическом пространственно-временном контексте, в определенных юри</w:t>
      </w:r>
      <w:r w:rsidRPr="00C164A0">
        <w:rPr>
          <w:sz w:val="28"/>
          <w:szCs w:val="28"/>
        </w:rPr>
        <w:softHyphen/>
        <w:t>дических рамках. Каждый день руководителям предприятия приходится решать множество задач, оперативных и тактических, связанных с разме</w:t>
      </w:r>
      <w:r w:rsidRPr="00C164A0">
        <w:rPr>
          <w:sz w:val="28"/>
          <w:szCs w:val="28"/>
        </w:rPr>
        <w:softHyphen/>
        <w:t>щением ресурсов, выпуском максимально удовлетворяющей запросам потребителей продукции, причем в процессе производственной деятель</w:t>
      </w:r>
      <w:r w:rsidRPr="00C164A0">
        <w:rPr>
          <w:sz w:val="28"/>
          <w:szCs w:val="28"/>
        </w:rPr>
        <w:softHyphen/>
        <w:t>ности нельзя упускать из виду также социальные и экологические аспекты функционирования предприятия. Например, необходимость выполнять требования экологического или трудового законодательства может серь</w:t>
      </w:r>
      <w:r w:rsidRPr="00C164A0">
        <w:rPr>
          <w:sz w:val="28"/>
          <w:szCs w:val="28"/>
        </w:rPr>
        <w:softHyphen/>
        <w:t>езно повлиять на результаты деятельности экономического субъекта. При анализе, а особенно при выработке планов развития, следует принимать во внимание также тот факт, что погоня за сиюминутными прибылями может повредить формированию будущих рынков и, следовательно, до</w:t>
      </w:r>
      <w:r w:rsidRPr="00C164A0">
        <w:rPr>
          <w:sz w:val="28"/>
          <w:szCs w:val="28"/>
        </w:rPr>
        <w:softHyphen/>
        <w:t>ходов. Поэтому перед предприятиями, которые намерены продолжать и развивать свою деятельность неопределенно долго в будущем, остро вста</w:t>
      </w:r>
      <w:r w:rsidRPr="00C164A0">
        <w:rPr>
          <w:sz w:val="28"/>
          <w:szCs w:val="28"/>
        </w:rPr>
        <w:softHyphen/>
        <w:t>ет вопрос о соотношении текущих затрат и инвестиций капитального ха</w:t>
      </w:r>
      <w:r w:rsidRPr="00C164A0">
        <w:rPr>
          <w:sz w:val="28"/>
          <w:szCs w:val="28"/>
        </w:rPr>
        <w:softHyphen/>
        <w:t>рактера. Подходить к решению всех этих проблем следует системно.</w:t>
      </w:r>
    </w:p>
    <w:p w:rsidR="00EE18FC" w:rsidRPr="00C164A0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C164A0">
        <w:rPr>
          <w:sz w:val="28"/>
          <w:szCs w:val="28"/>
        </w:rPr>
        <w:t>Системный подход к анализу деятельности экономических единиц подразумевает понимание того, что каждая такая единица представляет собой сложную систему элементов, объединенных множеством связей как друг с другом, так и с внешней средой. Нельзя анализировать тот или иной аспект деятельности предприятия изолированно, это следует делать только с учетом системных связей.</w:t>
      </w:r>
    </w:p>
    <w:p w:rsidR="00EE18FC" w:rsidRPr="00C164A0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C164A0">
        <w:rPr>
          <w:sz w:val="28"/>
          <w:szCs w:val="28"/>
        </w:rPr>
        <w:t>Чем сложнее экономическая единица, тем больше составляющих ее подсистем, тем сложнее и многограннее должен быть анализ ее финансо</w:t>
      </w:r>
      <w:r w:rsidRPr="00C164A0">
        <w:rPr>
          <w:sz w:val="28"/>
          <w:szCs w:val="28"/>
        </w:rPr>
        <w:softHyphen/>
        <w:t>во-хозяйственной деятельности. Начинают его обычно с выделения ос</w:t>
      </w:r>
      <w:r w:rsidRPr="00C164A0">
        <w:rPr>
          <w:sz w:val="28"/>
          <w:szCs w:val="28"/>
        </w:rPr>
        <w:softHyphen/>
        <w:t>новных элементов системы</w:t>
      </w:r>
      <w:r w:rsidR="00C164A0" w:rsidRPr="00C164A0">
        <w:rPr>
          <w:sz w:val="28"/>
          <w:szCs w:val="28"/>
        </w:rPr>
        <w:t xml:space="preserve">. </w:t>
      </w:r>
      <w:r w:rsidRPr="00C164A0">
        <w:rPr>
          <w:sz w:val="28"/>
          <w:szCs w:val="28"/>
        </w:rPr>
        <w:t>В применении к промышлен</w:t>
      </w:r>
      <w:r w:rsidRPr="00C164A0">
        <w:rPr>
          <w:sz w:val="28"/>
          <w:szCs w:val="28"/>
        </w:rPr>
        <w:softHyphen/>
        <w:t>ному предприятию это могут быть производственная, сбытовая, финансо</w:t>
      </w:r>
      <w:r w:rsidRPr="00C164A0">
        <w:rPr>
          <w:sz w:val="28"/>
          <w:szCs w:val="28"/>
        </w:rPr>
        <w:softHyphen/>
        <w:t>вая, управленческая и снабженческая подсистемы. Для предприятия торговли наиболее важными будут, вероятно, подсистемы поставок и сбыта, а также финансов. В каждом конкретном случае выделение основных подсистем производится индивидуально, с учетом специфики деятельно</w:t>
      </w:r>
      <w:r w:rsidRPr="00C164A0">
        <w:rPr>
          <w:sz w:val="28"/>
          <w:szCs w:val="28"/>
        </w:rPr>
        <w:softHyphen/>
        <w:t>сти предприятия. Например, для промышленного предприятия, работаю</w:t>
      </w:r>
      <w:r w:rsidRPr="00C164A0">
        <w:rPr>
          <w:sz w:val="28"/>
          <w:szCs w:val="28"/>
        </w:rPr>
        <w:softHyphen/>
        <w:t>щего главным образом по системе государственного заказа, сбытовая функция будет не столь важна, как для предприятия, реализующего свою продукцию на открытом конкурентном рынке.</w:t>
      </w:r>
    </w:p>
    <w:p w:rsidR="00EE18FC" w:rsidRPr="00C164A0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C164A0">
        <w:rPr>
          <w:sz w:val="28"/>
          <w:szCs w:val="28"/>
        </w:rPr>
        <w:t>На втором этапе вырабатывается система показателей, наилучшим об</w:t>
      </w:r>
      <w:r w:rsidRPr="00C164A0">
        <w:rPr>
          <w:sz w:val="28"/>
          <w:szCs w:val="28"/>
        </w:rPr>
        <w:softHyphen/>
        <w:t>разом характеризующая различные функции и подсистемы предприятия, а также критерии оценки и пороговые величины, позволяющие относить полученные значения показателей к успешным или неудачным.</w:t>
      </w:r>
    </w:p>
    <w:p w:rsidR="00EE18FC" w:rsidRPr="00C164A0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C164A0">
        <w:rPr>
          <w:sz w:val="28"/>
          <w:szCs w:val="28"/>
        </w:rPr>
        <w:t>Третий этап в системном подходе, пожалуй, наиболее важен - в ходе него выявляются взаимосвязи подсистем предприятия и показатели, ха</w:t>
      </w:r>
      <w:r w:rsidRPr="00C164A0">
        <w:rPr>
          <w:sz w:val="28"/>
          <w:szCs w:val="28"/>
        </w:rPr>
        <w:softHyphen/>
        <w:t>рактеризующие эти связи. Как влияет эффективность деятельности отдела поставок на финансовый результат предприятия? Почему изменение ор</w:t>
      </w:r>
      <w:r w:rsidRPr="00C164A0">
        <w:rPr>
          <w:sz w:val="28"/>
          <w:szCs w:val="28"/>
        </w:rPr>
        <w:softHyphen/>
        <w:t>ганизационной структуры предприятия приводит к улучшению качест</w:t>
      </w:r>
      <w:r w:rsidRPr="00C164A0">
        <w:rPr>
          <w:sz w:val="28"/>
          <w:szCs w:val="28"/>
        </w:rPr>
        <w:softHyphen/>
        <w:t>венных или количественных показателей производства? Анализ финансо</w:t>
      </w:r>
      <w:r w:rsidRPr="00C164A0">
        <w:rPr>
          <w:sz w:val="28"/>
          <w:szCs w:val="28"/>
        </w:rPr>
        <w:softHyphen/>
        <w:t>во-хозяйственной деятельности предприятия нельзя признать полным, если взаимосвязи всех этих подсистем не выявлены и не описаны.</w:t>
      </w:r>
    </w:p>
    <w:p w:rsidR="00EE18FC" w:rsidRPr="00C164A0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C164A0">
        <w:rPr>
          <w:sz w:val="28"/>
          <w:szCs w:val="28"/>
        </w:rPr>
        <w:t>Системный подход подразумевает полное и достоверное описание анализируемого объекта. Полноту здесь не следует понимать буквально: необязательно проводить всеобъемлющий анализ всех видов активности предприятия одновременно, поскольку это не всегда целесообразно. В зависимости от целей такой работы достаточно рассмотреть отдельные стороны деятельности предприятия, приняв при этом во внимание все факторы и элементы, которые могут повлиять на конечные выводы и ко</w:t>
      </w:r>
      <w:r w:rsidRPr="00C164A0">
        <w:rPr>
          <w:sz w:val="28"/>
          <w:szCs w:val="28"/>
        </w:rPr>
        <w:softHyphen/>
        <w:t>торые имеют существенное значение для разработки рекомендаций на будущее.</w:t>
      </w:r>
    </w:p>
    <w:p w:rsidR="00EE18FC" w:rsidRPr="00C164A0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</w:rPr>
      </w:pPr>
      <w:r w:rsidRPr="00C164A0">
        <w:rPr>
          <w:sz w:val="28"/>
          <w:szCs w:val="28"/>
        </w:rPr>
        <w:t>Анализ должен давать достоверную картину развития и деятельности экономического субъекта. Не следует "притягивать за уши" малозначи</w:t>
      </w:r>
      <w:r w:rsidRPr="00C164A0">
        <w:rPr>
          <w:sz w:val="28"/>
          <w:szCs w:val="28"/>
        </w:rPr>
        <w:softHyphen/>
        <w:t>мые факторы и описывать несуществующие взаимосвязи, как бы красиво и убедительно ни смотрелись такие результаты. Еще более осторожно следует подходить к выводам и заключениям. Например, статистическими методами можно выявить зависимость производительности труда от тем</w:t>
      </w:r>
      <w:r w:rsidRPr="00C164A0">
        <w:rPr>
          <w:sz w:val="28"/>
          <w:szCs w:val="28"/>
        </w:rPr>
        <w:softHyphen/>
        <w:t>пературы воздуха на улице. О чем говорит такая зависимость? О высокой заболеваемости сотрудников в период холодов или о прогулах, а следова</w:t>
      </w:r>
      <w:r w:rsidRPr="00C164A0">
        <w:rPr>
          <w:sz w:val="28"/>
          <w:szCs w:val="28"/>
        </w:rPr>
        <w:softHyphen/>
        <w:t>тельно, о плохой организации производственного процесса? И вообще, насколько достоверен и статистически значим этот результат? Следует подумать над этими вопросами, прежде чем делать выводы и давать ре</w:t>
      </w:r>
      <w:r w:rsidRPr="00C164A0">
        <w:rPr>
          <w:sz w:val="28"/>
          <w:szCs w:val="28"/>
        </w:rPr>
        <w:softHyphen/>
        <w:t>комендации.</w:t>
      </w:r>
    </w:p>
    <w:p w:rsidR="00EE18FC" w:rsidRPr="00C164A0" w:rsidRDefault="00EE18FC" w:rsidP="00944D7D">
      <w:pPr>
        <w:widowControl w:val="0"/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sz w:val="28"/>
          <w:szCs w:val="28"/>
          <w:lang w:val="en-US"/>
        </w:rPr>
      </w:pPr>
      <w:r w:rsidRPr="00C164A0">
        <w:rPr>
          <w:sz w:val="28"/>
          <w:szCs w:val="28"/>
        </w:rPr>
        <w:t>Именно системный подход к анализу финансово-хозяйственной дея</w:t>
      </w:r>
      <w:r w:rsidRPr="00C164A0">
        <w:rPr>
          <w:sz w:val="28"/>
          <w:szCs w:val="28"/>
        </w:rPr>
        <w:softHyphen/>
        <w:t>тельности дает наиболее объективную основу для принятия управленче</w:t>
      </w:r>
      <w:r w:rsidRPr="00C164A0">
        <w:rPr>
          <w:sz w:val="28"/>
          <w:szCs w:val="28"/>
        </w:rPr>
        <w:softHyphen/>
        <w:t>ских решений.</w:t>
      </w:r>
    </w:p>
    <w:p w:rsidR="00753613" w:rsidRDefault="00753613">
      <w:pPr>
        <w:widowControl w:val="0"/>
        <w:autoSpaceDE w:val="0"/>
        <w:autoSpaceDN w:val="0"/>
        <w:adjustRightInd w:val="0"/>
        <w:spacing w:before="0" w:after="0"/>
        <w:rPr>
          <w:sz w:val="20"/>
          <w:szCs w:val="20"/>
          <w:lang w:val="en-US"/>
        </w:rPr>
      </w:pPr>
    </w:p>
    <w:p w:rsidR="00DB158E" w:rsidRDefault="00D241B3" w:rsidP="00753613">
      <w:pPr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 xml:space="preserve">5. </w:t>
      </w:r>
      <w:r w:rsidR="00753613" w:rsidRPr="00753613">
        <w:rPr>
          <w:b/>
          <w:bCs/>
          <w:sz w:val="28"/>
          <w:szCs w:val="28"/>
        </w:rPr>
        <w:t>Литература</w:t>
      </w:r>
    </w:p>
    <w:p w:rsidR="00D241B3" w:rsidRDefault="00D241B3" w:rsidP="00D241B3">
      <w:pPr>
        <w:spacing w:before="0" w:after="0" w:line="360" w:lineRule="auto"/>
        <w:jc w:val="center"/>
        <w:rPr>
          <w:b/>
          <w:bCs/>
          <w:sz w:val="28"/>
          <w:szCs w:val="28"/>
        </w:rPr>
      </w:pPr>
    </w:p>
    <w:p w:rsidR="00753613" w:rsidRDefault="00753613" w:rsidP="00D241B3">
      <w:pPr>
        <w:numPr>
          <w:ilvl w:val="0"/>
          <w:numId w:val="5"/>
        </w:numPr>
        <w:tabs>
          <w:tab w:val="clear" w:pos="720"/>
          <w:tab w:val="num" w:pos="426"/>
        </w:tabs>
        <w:spacing w:before="0" w:after="0"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Г.В Савицкая «Анализ хозяйственной деятельности предприятия» </w:t>
      </w:r>
      <w:r w:rsidR="00D241B3">
        <w:rPr>
          <w:sz w:val="28"/>
          <w:szCs w:val="28"/>
        </w:rPr>
        <w:t>учебник, Москва, Инфра-М, 2002 г.</w:t>
      </w:r>
    </w:p>
    <w:p w:rsidR="00D241B3" w:rsidRDefault="00D241B3" w:rsidP="00D241B3">
      <w:pPr>
        <w:numPr>
          <w:ilvl w:val="0"/>
          <w:numId w:val="5"/>
        </w:numPr>
        <w:tabs>
          <w:tab w:val="clear" w:pos="720"/>
          <w:tab w:val="num" w:pos="426"/>
        </w:tabs>
        <w:spacing w:before="0" w:after="0"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В.В. Ковалев, О.И. Волкова «Анализ хозяйственной деятельности предприятия» учебник, Москва, Проспект, 2001 г.</w:t>
      </w:r>
    </w:p>
    <w:p w:rsidR="00D241B3" w:rsidRDefault="00D241B3" w:rsidP="00D241B3">
      <w:pPr>
        <w:numPr>
          <w:ilvl w:val="0"/>
          <w:numId w:val="5"/>
        </w:numPr>
        <w:tabs>
          <w:tab w:val="clear" w:pos="720"/>
          <w:tab w:val="num" w:pos="426"/>
        </w:tabs>
        <w:spacing w:before="0" w:after="0"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А.А. Канке, И.П. Кошевая «Анализ финансово-хозяйственной деятельности предприятия», Москва, Форум – Инфра-М, 2004 г.</w:t>
      </w:r>
    </w:p>
    <w:p w:rsidR="00D241B3" w:rsidRPr="00753613" w:rsidRDefault="00D241B3" w:rsidP="00D241B3">
      <w:pPr>
        <w:numPr>
          <w:ilvl w:val="0"/>
          <w:numId w:val="5"/>
        </w:numPr>
        <w:tabs>
          <w:tab w:val="clear" w:pos="720"/>
          <w:tab w:val="num" w:pos="426"/>
        </w:tabs>
        <w:spacing w:before="0" w:after="0"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А.Д Шеремет «Методика финансового анализа», Москва, Инфра-М, 1995. </w:t>
      </w:r>
      <w:bookmarkStart w:id="1" w:name="_GoBack"/>
      <w:bookmarkEnd w:id="1"/>
    </w:p>
    <w:sectPr w:rsidR="00D241B3" w:rsidRPr="00753613" w:rsidSect="00944D7D">
      <w:type w:val="continuous"/>
      <w:pgSz w:w="11909" w:h="16834" w:code="9"/>
      <w:pgMar w:top="851" w:right="737" w:bottom="1418" w:left="1418" w:header="397" w:footer="39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0299"/>
    <w:multiLevelType w:val="hybridMultilevel"/>
    <w:tmpl w:val="D2E07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417D71"/>
    <w:multiLevelType w:val="hybridMultilevel"/>
    <w:tmpl w:val="AA5E7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4730C"/>
    <w:multiLevelType w:val="hybridMultilevel"/>
    <w:tmpl w:val="F0C65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147A00"/>
    <w:multiLevelType w:val="hybridMultilevel"/>
    <w:tmpl w:val="589CCC6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B75843"/>
    <w:multiLevelType w:val="hybridMultilevel"/>
    <w:tmpl w:val="954E7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0D5"/>
    <w:rsid w:val="00002146"/>
    <w:rsid w:val="0001180E"/>
    <w:rsid w:val="0006456D"/>
    <w:rsid w:val="000E097D"/>
    <w:rsid w:val="003F21AD"/>
    <w:rsid w:val="00412F7D"/>
    <w:rsid w:val="00417834"/>
    <w:rsid w:val="00583FBE"/>
    <w:rsid w:val="00595214"/>
    <w:rsid w:val="00610FA7"/>
    <w:rsid w:val="007007E0"/>
    <w:rsid w:val="00753613"/>
    <w:rsid w:val="00776AEF"/>
    <w:rsid w:val="008232C8"/>
    <w:rsid w:val="00906E5F"/>
    <w:rsid w:val="00944D7D"/>
    <w:rsid w:val="00962DE9"/>
    <w:rsid w:val="009C67A5"/>
    <w:rsid w:val="00A53722"/>
    <w:rsid w:val="00B42FEC"/>
    <w:rsid w:val="00BB110A"/>
    <w:rsid w:val="00BD6072"/>
    <w:rsid w:val="00C10C6D"/>
    <w:rsid w:val="00C164A0"/>
    <w:rsid w:val="00C8210D"/>
    <w:rsid w:val="00CD3D20"/>
    <w:rsid w:val="00D03A5F"/>
    <w:rsid w:val="00D15CC5"/>
    <w:rsid w:val="00D241B3"/>
    <w:rsid w:val="00D840D5"/>
    <w:rsid w:val="00DB158E"/>
    <w:rsid w:val="00E2782B"/>
    <w:rsid w:val="00E86B8A"/>
    <w:rsid w:val="00EE18FC"/>
    <w:rsid w:val="00F25DA4"/>
    <w:rsid w:val="00FF0E26"/>
    <w:rsid w:val="00F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  <w14:defaultImageDpi w14:val="0"/>
  <w15:chartTrackingRefBased/>
  <w15:docId w15:val="{F76EB29A-70A0-49C8-A4FC-5DB40270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BD6072"/>
    <w:pPr>
      <w:spacing w:before="100" w:after="10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BD6072"/>
    <w:pPr>
      <w:keepNext/>
      <w:outlineLvl w:val="1"/>
    </w:pPr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4307</Words>
  <Characters>24552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FBI</Company>
  <LinksUpToDate>false</LinksUpToDate>
  <CharactersWithSpaces>28802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STELLS</dc:creator>
  <cp:keywords/>
  <dc:description/>
  <cp:lastModifiedBy>Irina</cp:lastModifiedBy>
  <cp:revision>2</cp:revision>
  <cp:lastPrinted>2006-03-22T18:12:00Z</cp:lastPrinted>
  <dcterms:created xsi:type="dcterms:W3CDTF">2014-08-19T12:18:00Z</dcterms:created>
  <dcterms:modified xsi:type="dcterms:W3CDTF">2014-08-19T12:18:00Z</dcterms:modified>
</cp:coreProperties>
</file>