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41C5" w:rsidRDefault="007C41C5">
      <w:pPr>
        <w:pStyle w:val="a9"/>
        <w:rPr>
          <w:b/>
          <w:bCs/>
        </w:rPr>
      </w:pPr>
      <w:r>
        <w:rPr>
          <w:b/>
          <w:bCs/>
        </w:rPr>
        <w:t>Наименование учебного заведния</w:t>
      </w:r>
    </w:p>
    <w:p w:rsidR="007C41C5" w:rsidRDefault="007C41C5">
      <w:pPr>
        <w:jc w:val="center"/>
        <w:rPr>
          <w:b/>
          <w:bCs/>
        </w:rPr>
      </w:pPr>
    </w:p>
    <w:p w:rsidR="007C41C5" w:rsidRDefault="007C41C5">
      <w:pPr>
        <w:jc w:val="center"/>
        <w:rPr>
          <w:b/>
          <w:bCs/>
        </w:rPr>
      </w:pPr>
    </w:p>
    <w:p w:rsidR="007C41C5" w:rsidRDefault="007C41C5">
      <w:pPr>
        <w:jc w:val="center"/>
        <w:rPr>
          <w:b/>
          <w:bCs/>
        </w:rPr>
      </w:pPr>
    </w:p>
    <w:p w:rsidR="007C41C5" w:rsidRDefault="007C41C5">
      <w:pPr>
        <w:jc w:val="center"/>
        <w:rPr>
          <w:b/>
          <w:bCs/>
        </w:rPr>
      </w:pPr>
    </w:p>
    <w:p w:rsidR="007C41C5" w:rsidRDefault="007C41C5">
      <w:pPr>
        <w:jc w:val="center"/>
        <w:rPr>
          <w:b/>
          <w:bCs/>
        </w:rPr>
      </w:pPr>
    </w:p>
    <w:p w:rsidR="007C41C5" w:rsidRDefault="007C41C5">
      <w:pPr>
        <w:jc w:val="center"/>
        <w:rPr>
          <w:b/>
          <w:bCs/>
        </w:rPr>
      </w:pPr>
    </w:p>
    <w:p w:rsidR="007C41C5" w:rsidRDefault="007C41C5">
      <w:pPr>
        <w:jc w:val="center"/>
        <w:rPr>
          <w:b/>
          <w:bCs/>
        </w:rPr>
      </w:pPr>
    </w:p>
    <w:p w:rsidR="007C41C5" w:rsidRDefault="007C41C5">
      <w:pPr>
        <w:jc w:val="center"/>
        <w:rPr>
          <w:b/>
          <w:bCs/>
        </w:rPr>
      </w:pPr>
    </w:p>
    <w:p w:rsidR="007C41C5" w:rsidRDefault="007C41C5">
      <w:pPr>
        <w:jc w:val="center"/>
        <w:rPr>
          <w:b/>
          <w:bCs/>
        </w:rPr>
      </w:pPr>
    </w:p>
    <w:p w:rsidR="007C41C5" w:rsidRDefault="007C41C5">
      <w:pPr>
        <w:jc w:val="center"/>
        <w:rPr>
          <w:b/>
          <w:bCs/>
        </w:rPr>
      </w:pPr>
    </w:p>
    <w:p w:rsidR="007C41C5" w:rsidRDefault="007C41C5">
      <w:pPr>
        <w:jc w:val="center"/>
        <w:rPr>
          <w:b/>
          <w:bCs/>
        </w:rPr>
      </w:pPr>
    </w:p>
    <w:p w:rsidR="007C41C5" w:rsidRDefault="007C41C5">
      <w:pPr>
        <w:jc w:val="center"/>
        <w:rPr>
          <w:b/>
          <w:bCs/>
        </w:rPr>
      </w:pPr>
      <w:r>
        <w:rPr>
          <w:b/>
          <w:bCs/>
        </w:rPr>
        <w:t xml:space="preserve">Курсовая работа по </w:t>
      </w:r>
    </w:p>
    <w:p w:rsidR="007C41C5" w:rsidRDefault="007C41C5">
      <w:pPr>
        <w:jc w:val="center"/>
        <w:rPr>
          <w:b/>
          <w:bCs/>
        </w:rPr>
      </w:pPr>
      <w:r>
        <w:rPr>
          <w:b/>
          <w:bCs/>
        </w:rPr>
        <w:t>экономике предприятия</w:t>
      </w:r>
    </w:p>
    <w:p w:rsidR="007C41C5" w:rsidRDefault="007C41C5">
      <w:pPr>
        <w:jc w:val="center"/>
        <w:rPr>
          <w:b/>
          <w:bCs/>
        </w:rPr>
      </w:pPr>
    </w:p>
    <w:p w:rsidR="007C41C5" w:rsidRDefault="007C41C5">
      <w:pPr>
        <w:jc w:val="center"/>
        <w:rPr>
          <w:b/>
          <w:bCs/>
        </w:rPr>
      </w:pPr>
    </w:p>
    <w:p w:rsidR="007C41C5" w:rsidRDefault="007C41C5">
      <w:pPr>
        <w:jc w:val="center"/>
        <w:rPr>
          <w:b/>
          <w:bCs/>
        </w:rPr>
      </w:pPr>
    </w:p>
    <w:p w:rsidR="007C41C5" w:rsidRDefault="007C41C5">
      <w:pPr>
        <w:rPr>
          <w:b/>
          <w:bCs/>
          <w:sz w:val="32"/>
          <w:szCs w:val="32"/>
        </w:rPr>
      </w:pPr>
      <w:r>
        <w:rPr>
          <w:b/>
          <w:bCs/>
        </w:rPr>
        <w:t xml:space="preserve">Тема:  </w:t>
      </w:r>
      <w:r>
        <w:rPr>
          <w:b/>
          <w:bCs/>
          <w:sz w:val="32"/>
          <w:szCs w:val="32"/>
        </w:rPr>
        <w:t>Анализ хозяйственной деятельности предприятия.</w:t>
      </w:r>
    </w:p>
    <w:p w:rsidR="007C41C5" w:rsidRDefault="007C41C5">
      <w:pPr>
        <w:rPr>
          <w:b/>
          <w:bCs/>
          <w:sz w:val="32"/>
          <w:szCs w:val="32"/>
        </w:rPr>
      </w:pPr>
    </w:p>
    <w:p w:rsidR="007C41C5" w:rsidRDefault="007C41C5">
      <w:pPr>
        <w:rPr>
          <w:b/>
          <w:bCs/>
          <w:sz w:val="32"/>
          <w:szCs w:val="32"/>
        </w:rPr>
      </w:pPr>
    </w:p>
    <w:p w:rsidR="007C41C5" w:rsidRDefault="007C41C5">
      <w:pPr>
        <w:rPr>
          <w:b/>
          <w:bCs/>
          <w:sz w:val="32"/>
          <w:szCs w:val="32"/>
        </w:rPr>
      </w:pPr>
    </w:p>
    <w:p w:rsidR="007C41C5" w:rsidRDefault="007C41C5">
      <w:pPr>
        <w:rPr>
          <w:b/>
          <w:bCs/>
          <w:sz w:val="32"/>
          <w:szCs w:val="32"/>
        </w:rPr>
      </w:pPr>
    </w:p>
    <w:p w:rsidR="007C41C5" w:rsidRDefault="007C41C5">
      <w:pPr>
        <w:rPr>
          <w:b/>
          <w:bCs/>
          <w:sz w:val="32"/>
          <w:szCs w:val="32"/>
        </w:rPr>
      </w:pPr>
    </w:p>
    <w:p w:rsidR="007C41C5" w:rsidRDefault="007C41C5">
      <w:pPr>
        <w:rPr>
          <w:b/>
          <w:bCs/>
          <w:sz w:val="32"/>
          <w:szCs w:val="32"/>
        </w:rPr>
      </w:pPr>
    </w:p>
    <w:p w:rsidR="007C41C5" w:rsidRDefault="007C41C5">
      <w:pPr>
        <w:rPr>
          <w:b/>
          <w:bCs/>
          <w:sz w:val="32"/>
          <w:szCs w:val="32"/>
        </w:rPr>
      </w:pPr>
    </w:p>
    <w:p w:rsidR="007C41C5" w:rsidRDefault="007C41C5">
      <w:pPr>
        <w:pStyle w:val="1"/>
      </w:pPr>
      <w:r>
        <w:t>Автор:  А.В. Бухаров</w:t>
      </w:r>
    </w:p>
    <w:p w:rsidR="007C41C5" w:rsidRDefault="007C41C5">
      <w:pPr>
        <w:rPr>
          <w:b/>
          <w:bCs/>
          <w:sz w:val="32"/>
          <w:szCs w:val="32"/>
        </w:rPr>
      </w:pPr>
    </w:p>
    <w:p w:rsidR="007C41C5" w:rsidRPr="007C41C5" w:rsidRDefault="007C41C5">
      <w:pPr>
        <w:rPr>
          <w:b/>
          <w:bCs/>
          <w:sz w:val="32"/>
          <w:szCs w:val="32"/>
        </w:rPr>
      </w:pPr>
    </w:p>
    <w:p w:rsidR="007C41C5" w:rsidRPr="007C41C5" w:rsidRDefault="007C41C5">
      <w:pPr>
        <w:rPr>
          <w:b/>
          <w:bCs/>
          <w:sz w:val="32"/>
          <w:szCs w:val="32"/>
        </w:rPr>
      </w:pPr>
    </w:p>
    <w:p w:rsidR="007C41C5" w:rsidRPr="007C41C5" w:rsidRDefault="007C41C5">
      <w:pPr>
        <w:rPr>
          <w:b/>
          <w:bCs/>
          <w:sz w:val="32"/>
          <w:szCs w:val="32"/>
        </w:rPr>
      </w:pPr>
    </w:p>
    <w:p w:rsidR="007C41C5" w:rsidRPr="007C41C5" w:rsidRDefault="007C41C5">
      <w:pPr>
        <w:rPr>
          <w:b/>
          <w:bCs/>
          <w:sz w:val="32"/>
          <w:szCs w:val="32"/>
        </w:rPr>
      </w:pPr>
    </w:p>
    <w:p w:rsidR="007C41C5" w:rsidRPr="007C41C5" w:rsidRDefault="007C41C5">
      <w:pPr>
        <w:rPr>
          <w:b/>
          <w:bCs/>
          <w:sz w:val="32"/>
          <w:szCs w:val="32"/>
        </w:rPr>
      </w:pPr>
    </w:p>
    <w:p w:rsidR="007C41C5" w:rsidRPr="007C41C5" w:rsidRDefault="007C41C5">
      <w:pPr>
        <w:rPr>
          <w:b/>
          <w:bCs/>
          <w:sz w:val="32"/>
          <w:szCs w:val="32"/>
        </w:rPr>
      </w:pPr>
    </w:p>
    <w:p w:rsidR="007C41C5" w:rsidRPr="007C41C5" w:rsidRDefault="007C41C5">
      <w:pPr>
        <w:rPr>
          <w:b/>
          <w:bCs/>
          <w:sz w:val="32"/>
          <w:szCs w:val="32"/>
        </w:rPr>
      </w:pPr>
    </w:p>
    <w:p w:rsidR="007C41C5" w:rsidRPr="007C41C5" w:rsidRDefault="007C41C5">
      <w:pPr>
        <w:rPr>
          <w:b/>
          <w:bCs/>
          <w:sz w:val="32"/>
          <w:szCs w:val="32"/>
        </w:rPr>
      </w:pPr>
    </w:p>
    <w:p w:rsidR="007C41C5" w:rsidRDefault="007C41C5">
      <w:pPr>
        <w:rPr>
          <w:b/>
          <w:bCs/>
          <w:sz w:val="32"/>
          <w:szCs w:val="32"/>
        </w:rPr>
      </w:pPr>
    </w:p>
    <w:p w:rsidR="007C41C5" w:rsidRPr="007C41C5" w:rsidRDefault="007C41C5">
      <w:pPr>
        <w:rPr>
          <w:b/>
          <w:bCs/>
          <w:sz w:val="32"/>
          <w:szCs w:val="32"/>
        </w:rPr>
      </w:pPr>
    </w:p>
    <w:p w:rsidR="007C41C5" w:rsidRDefault="007C41C5">
      <w:pPr>
        <w:pStyle w:val="5"/>
      </w:pPr>
      <w:r>
        <w:t>Минск</w:t>
      </w:r>
    </w:p>
    <w:p w:rsidR="007C41C5" w:rsidRDefault="007C41C5">
      <w:pPr>
        <w:pStyle w:val="a4"/>
        <w:spacing w:line="240" w:lineRule="auto"/>
        <w:ind w:left="720" w:right="0"/>
        <w:jc w:val="left"/>
      </w:pPr>
      <w:r>
        <w:rPr>
          <w:sz w:val="32"/>
          <w:szCs w:val="32"/>
        </w:rPr>
        <w:br w:type="page"/>
        <w:t>1.</w:t>
      </w:r>
      <w:r>
        <w:rPr>
          <w:b w:val="0"/>
          <w:bCs w:val="0"/>
          <w:sz w:val="32"/>
          <w:szCs w:val="32"/>
        </w:rPr>
        <w:t xml:space="preserve"> </w:t>
      </w:r>
      <w:r>
        <w:t xml:space="preserve">ОБЩИЙ АНАЛИЗ ХОЗЯЙСТВЕННОЙ ДЕЯТЕЛЬНОСТИ   ПРЕДПРИЯТИЯ </w:t>
      </w:r>
    </w:p>
    <w:p w:rsidR="007C41C5" w:rsidRDefault="007C41C5">
      <w:pPr>
        <w:pStyle w:val="a4"/>
        <w:spacing w:line="240" w:lineRule="auto"/>
        <w:ind w:left="720" w:right="0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В качестве примера выбрано  предприятие “Швейник” </w:t>
      </w:r>
    </w:p>
    <w:p w:rsidR="007C41C5" w:rsidRDefault="007C41C5">
      <w:pPr>
        <w:numPr>
          <w:ilvl w:val="1"/>
          <w:numId w:val="1"/>
        </w:numPr>
        <w:tabs>
          <w:tab w:val="clear" w:pos="720"/>
          <w:tab w:val="num" w:pos="0"/>
        </w:tabs>
        <w:spacing w:line="240" w:lineRule="auto"/>
        <w:ind w:left="0" w:firstLine="0"/>
        <w:rPr>
          <w:b/>
          <w:bCs/>
        </w:rPr>
      </w:pPr>
      <w:r>
        <w:rPr>
          <w:b/>
          <w:bCs/>
        </w:rPr>
        <w:t>Динамика изменения прибыли от реализации</w:t>
      </w:r>
    </w:p>
    <w:p w:rsidR="007C41C5" w:rsidRDefault="007C41C5">
      <w:pPr>
        <w:pStyle w:val="a3"/>
        <w:spacing w:line="240" w:lineRule="auto"/>
        <w:ind w:left="0" w:right="0" w:firstLine="0"/>
      </w:pPr>
      <w:r>
        <w:t xml:space="preserve">          </w:t>
      </w:r>
    </w:p>
    <w:p w:rsidR="007C41C5" w:rsidRDefault="007C41C5">
      <w:pPr>
        <w:spacing w:line="240" w:lineRule="auto"/>
        <w:ind w:firstLine="0"/>
        <w:jc w:val="right"/>
      </w:pPr>
      <w:r>
        <w:t xml:space="preserve">Таблица 1.1 </w:t>
      </w:r>
      <w:r>
        <w:rPr>
          <w:u w:val="single"/>
        </w:rPr>
        <w:t>Анализ динамики изменения прибыли от реализации (в тыс.рублей)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0"/>
        <w:gridCol w:w="1120"/>
        <w:gridCol w:w="1120"/>
        <w:gridCol w:w="980"/>
        <w:gridCol w:w="840"/>
        <w:gridCol w:w="840"/>
        <w:gridCol w:w="840"/>
        <w:gridCol w:w="963"/>
      </w:tblGrid>
      <w:tr w:rsidR="007C41C5">
        <w:trPr>
          <w:cantSplit/>
          <w:trHeight w:hRule="exact" w:val="280"/>
        </w:trPr>
        <w:tc>
          <w:tcPr>
            <w:tcW w:w="32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1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Преды</w:t>
            </w:r>
            <w:r>
              <w:rPr>
                <w:sz w:val="22"/>
                <w:szCs w:val="22"/>
              </w:rPr>
              <w:softHyphen/>
              <w:t>дущий год</w:t>
            </w:r>
          </w:p>
          <w:p w:rsidR="007C41C5" w:rsidRDefault="007C41C5">
            <w:pPr>
              <w:spacing w:line="240" w:lineRule="auto"/>
              <w:ind w:firstLine="0"/>
              <w:jc w:val="left"/>
            </w:pPr>
          </w:p>
        </w:tc>
        <w:tc>
          <w:tcPr>
            <w:tcW w:w="21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Отчетный год</w:t>
            </w:r>
          </w:p>
          <w:p w:rsidR="007C41C5" w:rsidRDefault="007C41C5">
            <w:pPr>
              <w:spacing w:line="240" w:lineRule="auto"/>
              <w:ind w:firstLine="0"/>
              <w:jc w:val="center"/>
            </w:pPr>
          </w:p>
        </w:tc>
        <w:tc>
          <w:tcPr>
            <w:tcW w:w="34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Отклонение</w:t>
            </w:r>
          </w:p>
          <w:p w:rsidR="007C41C5" w:rsidRDefault="007C41C5">
            <w:pPr>
              <w:spacing w:line="240" w:lineRule="auto"/>
              <w:ind w:firstLine="0"/>
              <w:jc w:val="center"/>
            </w:pPr>
          </w:p>
        </w:tc>
      </w:tr>
      <w:tr w:rsidR="007C41C5">
        <w:trPr>
          <w:cantSplit/>
          <w:trHeight w:hRule="exact" w:val="560"/>
        </w:trPr>
        <w:tc>
          <w:tcPr>
            <w:tcW w:w="32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41C5" w:rsidRDefault="007C41C5">
            <w:pPr>
              <w:spacing w:line="240" w:lineRule="auto"/>
              <w:ind w:firstLine="0"/>
              <w:jc w:val="left"/>
            </w:pP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7C41C5" w:rsidRDefault="007C41C5">
            <w:pPr>
              <w:spacing w:line="240" w:lineRule="auto"/>
              <w:ind w:firstLine="0"/>
              <w:jc w:val="left"/>
            </w:pPr>
          </w:p>
        </w:tc>
        <w:tc>
          <w:tcPr>
            <w:tcW w:w="11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План (в сопоста</w:t>
            </w:r>
            <w:r>
              <w:rPr>
                <w:sz w:val="22"/>
                <w:szCs w:val="22"/>
              </w:rPr>
              <w:softHyphen/>
              <w:t>вимых ценах)</w:t>
            </w:r>
          </w:p>
          <w:p w:rsidR="007C41C5" w:rsidRDefault="007C41C5">
            <w:pPr>
              <w:spacing w:line="240" w:lineRule="auto"/>
              <w:ind w:firstLine="0"/>
              <w:jc w:val="center"/>
            </w:pPr>
          </w:p>
        </w:tc>
        <w:tc>
          <w:tcPr>
            <w:tcW w:w="9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от предыду</w:t>
            </w:r>
            <w:r>
              <w:rPr>
                <w:sz w:val="22"/>
                <w:szCs w:val="22"/>
              </w:rPr>
              <w:softHyphen/>
              <w:t>щего года</w:t>
            </w:r>
          </w:p>
          <w:p w:rsidR="007C41C5" w:rsidRDefault="007C41C5">
            <w:pPr>
              <w:spacing w:line="240" w:lineRule="auto"/>
              <w:ind w:firstLine="0"/>
              <w:jc w:val="center"/>
            </w:pPr>
          </w:p>
        </w:tc>
        <w:tc>
          <w:tcPr>
            <w:tcW w:w="18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от плана</w:t>
            </w:r>
          </w:p>
        </w:tc>
      </w:tr>
      <w:tr w:rsidR="007C41C5">
        <w:trPr>
          <w:cantSplit/>
          <w:trHeight w:hRule="exact" w:val="540"/>
        </w:trPr>
        <w:tc>
          <w:tcPr>
            <w:tcW w:w="32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1C5" w:rsidRDefault="007C41C5">
            <w:pPr>
              <w:spacing w:line="240" w:lineRule="auto"/>
              <w:ind w:firstLine="0"/>
              <w:jc w:val="left"/>
            </w:pP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1C5" w:rsidRDefault="007C41C5">
            <w:pPr>
              <w:spacing w:line="240" w:lineRule="auto"/>
              <w:ind w:firstLine="0"/>
              <w:jc w:val="left"/>
            </w:pPr>
          </w:p>
        </w:tc>
        <w:tc>
          <w:tcPr>
            <w:tcW w:w="11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</w:p>
        </w:tc>
        <w:tc>
          <w:tcPr>
            <w:tcW w:w="9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абс.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абс.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%</w:t>
            </w:r>
          </w:p>
        </w:tc>
      </w:tr>
      <w:tr w:rsidR="007C41C5">
        <w:trPr>
          <w:trHeight w:hRule="exact" w:val="280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1C5" w:rsidRDefault="007C41C5">
            <w:pPr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</w:rPr>
              <w:t>1. Объем реализации</w:t>
            </w:r>
          </w:p>
          <w:p w:rsidR="007C41C5" w:rsidRDefault="007C41C5">
            <w:pPr>
              <w:spacing w:line="240" w:lineRule="auto"/>
              <w:ind w:firstLine="0"/>
              <w:jc w:val="left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37 980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38 350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+ 1 050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+ 2,82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+ 370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+ 0,97</w:t>
            </w:r>
          </w:p>
        </w:tc>
      </w:tr>
      <w:tr w:rsidR="007C41C5">
        <w:trPr>
          <w:trHeight w:hRule="exact" w:val="360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1C5" w:rsidRDefault="007C41C5">
            <w:pPr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</w:rPr>
              <w:t>2. Себестоимость продукции</w:t>
            </w:r>
          </w:p>
          <w:p w:rsidR="007C41C5" w:rsidRDefault="007C41C5">
            <w:pPr>
              <w:spacing w:line="240" w:lineRule="auto"/>
              <w:ind w:firstLine="0"/>
              <w:jc w:val="left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26 300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+ 800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+ 3,04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+ 1,12</w:t>
            </w:r>
          </w:p>
        </w:tc>
      </w:tr>
      <w:tr w:rsidR="007C41C5">
        <w:trPr>
          <w:trHeight w:hRule="exact" w:val="280"/>
        </w:trPr>
        <w:tc>
          <w:tcPr>
            <w:tcW w:w="3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1C5" w:rsidRDefault="007C41C5">
            <w:pPr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</w:rPr>
              <w:t>3. Прибыль от реализации</w:t>
            </w:r>
          </w:p>
          <w:p w:rsidR="007C41C5" w:rsidRDefault="007C41C5">
            <w:pPr>
              <w:spacing w:line="240" w:lineRule="auto"/>
              <w:ind w:firstLine="0"/>
              <w:jc w:val="left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11 180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11 250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+ 250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+ 2,27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+ 0,63</w:t>
            </w:r>
          </w:p>
        </w:tc>
      </w:tr>
    </w:tbl>
    <w:p w:rsidR="007C41C5" w:rsidRDefault="007C41C5">
      <w:pPr>
        <w:pStyle w:val="21"/>
        <w:spacing w:before="0" w:line="240" w:lineRule="auto"/>
        <w:ind w:right="0"/>
      </w:pPr>
      <w:r>
        <w:t xml:space="preserve">       </w:t>
      </w:r>
    </w:p>
    <w:p w:rsidR="007C41C5" w:rsidRDefault="007C41C5">
      <w:pPr>
        <w:pStyle w:val="21"/>
        <w:spacing w:before="0" w:line="240" w:lineRule="auto"/>
        <w:ind w:right="0"/>
      </w:pPr>
      <w:r>
        <w:t xml:space="preserve">     Как видно из таблицы 1.1 прибыль от реализации по сравнению с прошлым годом увеличилась на 250 тысяч рублей или 2,27%, несмотря на то что, себестоимость увеличилась на 800 тысяч рублей или 3,04%. Этому сопутствовало увеличение объемов реализации на 1 050 или 2,82%.</w:t>
      </w:r>
    </w:p>
    <w:p w:rsidR="007C41C5" w:rsidRDefault="007C41C5">
      <w:pPr>
        <w:pStyle w:val="21"/>
        <w:tabs>
          <w:tab w:val="left" w:pos="9915"/>
        </w:tabs>
        <w:spacing w:before="0" w:line="240" w:lineRule="auto"/>
        <w:ind w:right="0"/>
      </w:pPr>
      <w:r>
        <w:t xml:space="preserve">     По сравнению с плановыми показателями прибыль от реализации также возросла на 0,63% (на 70 в абсолютных единицах). Рост себестоимости на 300 тысяч рублей  не повлиял на снижение прибыли за счет того, что план по объему реализации был перевыполнен на 370тысяч рублей.</w:t>
      </w:r>
    </w:p>
    <w:p w:rsidR="007C41C5" w:rsidRDefault="007C41C5">
      <w:pPr>
        <w:pStyle w:val="21"/>
        <w:tabs>
          <w:tab w:val="left" w:pos="9915"/>
        </w:tabs>
        <w:spacing w:before="0" w:line="240" w:lineRule="auto"/>
        <w:ind w:right="0"/>
      </w:pPr>
    </w:p>
    <w:p w:rsidR="007C41C5" w:rsidRDefault="007C41C5">
      <w:pPr>
        <w:spacing w:line="240" w:lineRule="auto"/>
        <w:ind w:firstLine="0"/>
      </w:pPr>
      <w:r>
        <w:rPr>
          <w:b/>
          <w:bCs/>
        </w:rPr>
        <w:t>1.2. Динамика изменения доли себестоимости продукции в вы</w:t>
      </w:r>
      <w:r>
        <w:rPr>
          <w:b/>
          <w:bCs/>
        </w:rPr>
        <w:softHyphen/>
        <w:t>ручке</w:t>
      </w:r>
    </w:p>
    <w:p w:rsidR="007C41C5" w:rsidRDefault="007C41C5">
      <w:pPr>
        <w:spacing w:line="240" w:lineRule="auto"/>
        <w:ind w:firstLine="0"/>
        <w:jc w:val="left"/>
      </w:pPr>
      <w:r>
        <w:t xml:space="preserve">        </w:t>
      </w:r>
    </w:p>
    <w:p w:rsidR="007C41C5" w:rsidRDefault="007C41C5">
      <w:pPr>
        <w:spacing w:line="240" w:lineRule="auto"/>
        <w:ind w:firstLine="0"/>
        <w:jc w:val="right"/>
      </w:pPr>
      <w:r>
        <w:t xml:space="preserve">Таблица 1.2 </w:t>
      </w:r>
    </w:p>
    <w:p w:rsidR="007C41C5" w:rsidRDefault="007C41C5">
      <w:pPr>
        <w:pStyle w:val="2"/>
        <w:spacing w:line="240" w:lineRule="auto"/>
      </w:pPr>
      <w:r>
        <w:t>Анализ динамики изменения доли себестоимости продукции в выручке (тысяч рублей)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800"/>
        <w:gridCol w:w="1260"/>
        <w:gridCol w:w="1120"/>
        <w:gridCol w:w="1120"/>
        <w:gridCol w:w="1347"/>
        <w:gridCol w:w="1276"/>
      </w:tblGrid>
      <w:tr w:rsidR="007C41C5">
        <w:trPr>
          <w:cantSplit/>
          <w:trHeight w:hRule="exact" w:val="280"/>
        </w:trPr>
        <w:tc>
          <w:tcPr>
            <w:tcW w:w="38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Показатель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Преды</w:t>
            </w:r>
            <w:r>
              <w:rPr>
                <w:sz w:val="20"/>
                <w:szCs w:val="20"/>
              </w:rPr>
              <w:softHyphen/>
              <w:t>дущий год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Отчетный год</w:t>
            </w:r>
          </w:p>
          <w:p w:rsidR="007C41C5" w:rsidRDefault="007C41C5">
            <w:pPr>
              <w:spacing w:line="240" w:lineRule="auto"/>
              <w:ind w:firstLine="0"/>
              <w:jc w:val="center"/>
            </w:pPr>
          </w:p>
        </w:tc>
        <w:tc>
          <w:tcPr>
            <w:tcW w:w="262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Отклонение</w:t>
            </w:r>
          </w:p>
          <w:p w:rsidR="007C41C5" w:rsidRDefault="007C41C5">
            <w:pPr>
              <w:spacing w:line="240" w:lineRule="auto"/>
              <w:ind w:firstLine="0"/>
              <w:jc w:val="center"/>
            </w:pPr>
          </w:p>
        </w:tc>
      </w:tr>
      <w:tr w:rsidR="007C41C5">
        <w:trPr>
          <w:cantSplit/>
          <w:trHeight w:hRule="exact" w:val="840"/>
        </w:trPr>
        <w:tc>
          <w:tcPr>
            <w:tcW w:w="38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план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факт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от про</w:t>
            </w:r>
            <w:r>
              <w:rPr>
                <w:sz w:val="20"/>
                <w:szCs w:val="20"/>
              </w:rPr>
              <w:softHyphen/>
              <w:t>шлого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от плана</w:t>
            </w:r>
          </w:p>
        </w:tc>
      </w:tr>
      <w:tr w:rsidR="007C41C5">
        <w:trPr>
          <w:trHeight w:hRule="exact" w:val="260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</w:pPr>
            <w:r>
              <w:rPr>
                <w:sz w:val="20"/>
                <w:szCs w:val="20"/>
              </w:rPr>
              <w:t>1. Объем реализации</w:t>
            </w:r>
          </w:p>
          <w:p w:rsidR="007C41C5" w:rsidRDefault="007C41C5">
            <w:pPr>
              <w:spacing w:line="240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37 980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38 350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+ 1 050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+ 370</w:t>
            </w:r>
          </w:p>
        </w:tc>
      </w:tr>
      <w:tr w:rsidR="007C41C5">
        <w:trPr>
          <w:trHeight w:hRule="exact" w:val="280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</w:pPr>
            <w:r>
              <w:rPr>
                <w:sz w:val="20"/>
                <w:szCs w:val="20"/>
              </w:rPr>
              <w:t>2. Себестоимость продукции</w:t>
            </w:r>
          </w:p>
          <w:p w:rsidR="007C41C5" w:rsidRDefault="007C41C5">
            <w:pPr>
              <w:spacing w:line="240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26 300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26 800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+ 300</w:t>
            </w:r>
          </w:p>
        </w:tc>
      </w:tr>
      <w:tr w:rsidR="007C41C5">
        <w:trPr>
          <w:trHeight w:hRule="exact" w:val="336"/>
        </w:trPr>
        <w:tc>
          <w:tcPr>
            <w:tcW w:w="3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</w:pPr>
            <w:r>
              <w:rPr>
                <w:sz w:val="20"/>
                <w:szCs w:val="20"/>
              </w:rPr>
              <w:t>3. Доля себестоимости в выручке, %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70,6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70,7</w:t>
            </w:r>
          </w:p>
        </w:tc>
        <w:tc>
          <w:tcPr>
            <w:tcW w:w="1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+ 0,2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+ 0,1</w:t>
            </w:r>
          </w:p>
        </w:tc>
      </w:tr>
    </w:tbl>
    <w:p w:rsidR="007C41C5" w:rsidRDefault="007C41C5">
      <w:pPr>
        <w:spacing w:line="240" w:lineRule="auto"/>
        <w:ind w:firstLine="0"/>
        <w:jc w:val="left"/>
      </w:pPr>
    </w:p>
    <w:p w:rsidR="007C41C5" w:rsidRDefault="007C41C5">
      <w:pPr>
        <w:pStyle w:val="33"/>
        <w:spacing w:line="240" w:lineRule="auto"/>
      </w:pPr>
      <w:r>
        <w:t xml:space="preserve">     Данные таблицы позволяют выяснить, что доля себестоимости в вы</w:t>
      </w:r>
      <w:r>
        <w:softHyphen/>
        <w:t>ручке по сравнению с прошлым годом осталась почти на прежнем уровне. Её незначительное увеличение объясняется тем, что и объем реализации и себестоимость продукции, хотя и увеличили свои показатели, но по сравнению друг с другом остались почти в равных пропорциях.</w:t>
      </w:r>
    </w:p>
    <w:p w:rsidR="007C41C5" w:rsidRDefault="007C41C5">
      <w:pPr>
        <w:pStyle w:val="33"/>
        <w:spacing w:line="240" w:lineRule="auto"/>
      </w:pPr>
      <w:r>
        <w:t xml:space="preserve">     Аналогичный вывод можно сделать и в отношении изменения доли себестоимости в выручке по сравнению с планом на 0,1%. </w:t>
      </w:r>
    </w:p>
    <w:p w:rsidR="007C41C5" w:rsidRDefault="007C41C5">
      <w:pPr>
        <w:spacing w:line="240" w:lineRule="auto"/>
        <w:ind w:firstLine="0"/>
        <w:jc w:val="left"/>
        <w:rPr>
          <w:b/>
          <w:bCs/>
        </w:rPr>
      </w:pPr>
    </w:p>
    <w:p w:rsidR="007C41C5" w:rsidRDefault="007C41C5">
      <w:pPr>
        <w:spacing w:line="240" w:lineRule="auto"/>
        <w:ind w:firstLine="0"/>
        <w:jc w:val="left"/>
        <w:rPr>
          <w:b/>
          <w:bCs/>
        </w:rPr>
      </w:pPr>
    </w:p>
    <w:p w:rsidR="007C41C5" w:rsidRDefault="007C41C5">
      <w:pPr>
        <w:spacing w:line="240" w:lineRule="auto"/>
        <w:ind w:firstLine="0"/>
        <w:jc w:val="left"/>
        <w:rPr>
          <w:b/>
          <w:bCs/>
        </w:rPr>
      </w:pPr>
    </w:p>
    <w:p w:rsidR="007C41C5" w:rsidRDefault="007C41C5">
      <w:pPr>
        <w:spacing w:line="240" w:lineRule="auto"/>
        <w:ind w:firstLine="0"/>
        <w:jc w:val="left"/>
        <w:rPr>
          <w:b/>
          <w:bCs/>
        </w:rPr>
      </w:pPr>
    </w:p>
    <w:p w:rsidR="007C41C5" w:rsidRDefault="007C41C5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1.3. Динамика изменения доли прибыли от реализации в вы</w:t>
      </w:r>
      <w:r>
        <w:rPr>
          <w:b/>
          <w:bCs/>
        </w:rPr>
        <w:softHyphen/>
        <w:t>ручке</w:t>
      </w:r>
    </w:p>
    <w:p w:rsidR="007C41C5" w:rsidRDefault="007C41C5">
      <w:pPr>
        <w:spacing w:line="240" w:lineRule="auto"/>
        <w:ind w:firstLine="0"/>
      </w:pPr>
    </w:p>
    <w:p w:rsidR="007C41C5" w:rsidRDefault="007C41C5">
      <w:pPr>
        <w:spacing w:line="240" w:lineRule="auto"/>
        <w:ind w:firstLine="0"/>
        <w:jc w:val="right"/>
      </w:pPr>
      <w:r>
        <w:t xml:space="preserve">Таблица 1.3 </w:t>
      </w:r>
      <w:r>
        <w:rPr>
          <w:u w:val="single"/>
        </w:rPr>
        <w:t>Анализ динамики изменения доли прибыли от реализации в выручке (в тысячах рублей)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780"/>
        <w:gridCol w:w="1260"/>
        <w:gridCol w:w="1120"/>
        <w:gridCol w:w="1120"/>
        <w:gridCol w:w="1225"/>
        <w:gridCol w:w="1418"/>
      </w:tblGrid>
      <w:tr w:rsidR="007C41C5">
        <w:trPr>
          <w:cantSplit/>
          <w:trHeight w:hRule="exact" w:val="280"/>
        </w:trPr>
        <w:tc>
          <w:tcPr>
            <w:tcW w:w="378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</w:tc>
        <w:tc>
          <w:tcPr>
            <w:tcW w:w="12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Преды</w:t>
            </w:r>
            <w:r>
              <w:rPr>
                <w:sz w:val="22"/>
                <w:szCs w:val="22"/>
              </w:rPr>
              <w:softHyphen/>
              <w:t>дущий год</w:t>
            </w:r>
          </w:p>
        </w:tc>
        <w:tc>
          <w:tcPr>
            <w:tcW w:w="22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Отчетный год</w:t>
            </w:r>
          </w:p>
          <w:p w:rsidR="007C41C5" w:rsidRDefault="007C41C5">
            <w:pPr>
              <w:spacing w:line="240" w:lineRule="auto"/>
              <w:ind w:firstLine="0"/>
              <w:jc w:val="center"/>
            </w:pPr>
          </w:p>
        </w:tc>
        <w:tc>
          <w:tcPr>
            <w:tcW w:w="26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Отклонение</w:t>
            </w:r>
          </w:p>
          <w:p w:rsidR="007C41C5" w:rsidRDefault="007C41C5">
            <w:pPr>
              <w:spacing w:line="240" w:lineRule="auto"/>
              <w:ind w:firstLine="0"/>
              <w:jc w:val="center"/>
            </w:pPr>
          </w:p>
        </w:tc>
      </w:tr>
      <w:tr w:rsidR="007C41C5">
        <w:trPr>
          <w:cantSplit/>
          <w:trHeight w:hRule="exact" w:val="840"/>
        </w:trPr>
        <w:tc>
          <w:tcPr>
            <w:tcW w:w="378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</w:p>
        </w:tc>
        <w:tc>
          <w:tcPr>
            <w:tcW w:w="12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план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факт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от про</w:t>
            </w:r>
            <w:r>
              <w:rPr>
                <w:sz w:val="22"/>
                <w:szCs w:val="22"/>
              </w:rPr>
              <w:softHyphen/>
              <w:t>шлого года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от плана</w:t>
            </w:r>
          </w:p>
        </w:tc>
      </w:tr>
      <w:tr w:rsidR="007C41C5">
        <w:trPr>
          <w:trHeight w:hRule="exact" w:val="2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</w:rPr>
              <w:t>1. Объем реализации</w:t>
            </w:r>
          </w:p>
          <w:p w:rsidR="007C41C5" w:rsidRDefault="007C41C5">
            <w:pPr>
              <w:spacing w:line="240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37 980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38 350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+ 1 050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+ 370</w:t>
            </w:r>
          </w:p>
        </w:tc>
      </w:tr>
      <w:tr w:rsidR="007C41C5">
        <w:trPr>
          <w:trHeight w:hRule="exact" w:val="56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</w:rPr>
              <w:t>2. Прибыль от реализации про</w:t>
            </w:r>
            <w:r>
              <w:rPr>
                <w:sz w:val="22"/>
                <w:szCs w:val="22"/>
              </w:rPr>
              <w:softHyphen/>
              <w:t>дукции, работ, услуг</w:t>
            </w:r>
          </w:p>
          <w:p w:rsidR="007C41C5" w:rsidRDefault="007C41C5">
            <w:pPr>
              <w:spacing w:line="240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11 180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11 250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+ 70</w:t>
            </w:r>
          </w:p>
        </w:tc>
      </w:tr>
      <w:tr w:rsidR="007C41C5">
        <w:trPr>
          <w:trHeight w:hRule="exact" w:val="840"/>
        </w:trPr>
        <w:tc>
          <w:tcPr>
            <w:tcW w:w="3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</w:pPr>
            <w:r>
              <w:rPr>
                <w:sz w:val="22"/>
                <w:szCs w:val="22"/>
              </w:rPr>
              <w:t>3. Доля прибыли от реализации продукции, работ, услуг в выруч</w:t>
            </w:r>
            <w:r>
              <w:rPr>
                <w:sz w:val="22"/>
                <w:szCs w:val="22"/>
              </w:rPr>
              <w:softHyphen/>
              <w:t>ке, %</w:t>
            </w:r>
          </w:p>
          <w:p w:rsidR="007C41C5" w:rsidRDefault="007C41C5">
            <w:pPr>
              <w:spacing w:line="240" w:lineRule="auto"/>
              <w:ind w:firstLine="0"/>
              <w:jc w:val="left"/>
            </w:pPr>
          </w:p>
          <w:p w:rsidR="007C41C5" w:rsidRDefault="007C41C5">
            <w:pPr>
              <w:spacing w:line="240" w:lineRule="auto"/>
              <w:ind w:firstLine="0"/>
              <w:jc w:val="left"/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29,5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11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  <w:tc>
          <w:tcPr>
            <w:tcW w:w="12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- 0,1</w:t>
            </w:r>
          </w:p>
        </w:tc>
      </w:tr>
    </w:tbl>
    <w:p w:rsidR="007C41C5" w:rsidRDefault="007C41C5">
      <w:pPr>
        <w:spacing w:line="240" w:lineRule="auto"/>
        <w:ind w:firstLine="0"/>
      </w:pPr>
      <w:r>
        <w:t xml:space="preserve">    </w:t>
      </w:r>
    </w:p>
    <w:p w:rsidR="007C41C5" w:rsidRDefault="007C41C5">
      <w:pPr>
        <w:spacing w:line="240" w:lineRule="auto"/>
        <w:ind w:firstLine="0"/>
      </w:pPr>
      <w:r>
        <w:t xml:space="preserve">     Показатели доли прибыли от реализации по сравнению с предыдущим годом, и по сравнению с плановыми, остались почти на прежнем уровне с незначительным уменьшением. На это повлияло незначительное по сравнению с объёмом реализации увеличение прибыли от реализации. Если объем по сравнению с прошлым годом увеличился на 2,8%, то прибыль только на 2,2%. Также план по объемам перевыполнен на 0,97%, а по прибыли на 0,62%. </w:t>
      </w:r>
    </w:p>
    <w:p w:rsidR="007C41C5" w:rsidRDefault="007C41C5">
      <w:pPr>
        <w:spacing w:line="240" w:lineRule="auto"/>
        <w:ind w:firstLine="0"/>
        <w:rPr>
          <w:b/>
          <w:bCs/>
        </w:rPr>
      </w:pPr>
    </w:p>
    <w:p w:rsidR="007C41C5" w:rsidRDefault="007C41C5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1.4. Динамика изменения балансовой прибыли</w:t>
      </w:r>
    </w:p>
    <w:p w:rsidR="007C41C5" w:rsidRDefault="007C41C5">
      <w:pPr>
        <w:spacing w:line="240" w:lineRule="auto"/>
        <w:ind w:firstLine="0"/>
      </w:pPr>
    </w:p>
    <w:p w:rsidR="007C41C5" w:rsidRDefault="007C41C5">
      <w:pPr>
        <w:spacing w:line="240" w:lineRule="auto"/>
        <w:ind w:firstLine="0"/>
        <w:jc w:val="right"/>
      </w:pPr>
      <w:r>
        <w:t xml:space="preserve">Таблица 1.4 </w:t>
      </w:r>
      <w:r>
        <w:rPr>
          <w:u w:val="single"/>
        </w:rPr>
        <w:t>Анализ динамики балансовой прибыли за отчетный год (в тысячах рублей)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402"/>
        <w:gridCol w:w="851"/>
        <w:gridCol w:w="787"/>
        <w:gridCol w:w="840"/>
        <w:gridCol w:w="840"/>
        <w:gridCol w:w="840"/>
        <w:gridCol w:w="980"/>
        <w:gridCol w:w="1383"/>
      </w:tblGrid>
      <w:tr w:rsidR="007C41C5">
        <w:trPr>
          <w:cantSplit/>
          <w:trHeight w:hRule="exact" w:val="520"/>
        </w:trPr>
        <w:tc>
          <w:tcPr>
            <w:tcW w:w="34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Состав балансовой прибыли</w:t>
            </w:r>
          </w:p>
        </w:tc>
        <w:tc>
          <w:tcPr>
            <w:tcW w:w="163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6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Отчетный год</w:t>
            </w:r>
          </w:p>
        </w:tc>
        <w:tc>
          <w:tcPr>
            <w:tcW w:w="18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Отклонение</w:t>
            </w:r>
          </w:p>
        </w:tc>
        <w:tc>
          <w:tcPr>
            <w:tcW w:w="13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Отно</w:t>
            </w:r>
            <w:r>
              <w:rPr>
                <w:sz w:val="20"/>
                <w:szCs w:val="20"/>
              </w:rPr>
              <w:softHyphen/>
              <w:t>ситель</w:t>
            </w:r>
            <w:r>
              <w:rPr>
                <w:sz w:val="20"/>
                <w:szCs w:val="20"/>
              </w:rPr>
              <w:softHyphen/>
              <w:t>ное от</w:t>
            </w:r>
            <w:r>
              <w:rPr>
                <w:sz w:val="20"/>
                <w:szCs w:val="20"/>
              </w:rPr>
              <w:softHyphen/>
              <w:t>клоне</w:t>
            </w:r>
            <w:r>
              <w:rPr>
                <w:sz w:val="20"/>
                <w:szCs w:val="20"/>
              </w:rPr>
              <w:softHyphen/>
              <w:t>ние, %</w:t>
            </w:r>
          </w:p>
        </w:tc>
      </w:tr>
      <w:tr w:rsidR="007C41C5">
        <w:trPr>
          <w:cantSplit/>
          <w:trHeight w:hRule="exact" w:val="1000"/>
        </w:trPr>
        <w:tc>
          <w:tcPr>
            <w:tcW w:w="34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%к итогу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сумма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%к итогу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абсо</w:t>
            </w:r>
            <w:r>
              <w:rPr>
                <w:sz w:val="20"/>
                <w:szCs w:val="20"/>
              </w:rPr>
              <w:softHyphen/>
              <w:t>лют</w:t>
            </w:r>
            <w:r>
              <w:rPr>
                <w:sz w:val="20"/>
                <w:szCs w:val="20"/>
              </w:rPr>
              <w:softHyphen/>
              <w:t>ное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удель</w:t>
            </w:r>
            <w:r>
              <w:rPr>
                <w:sz w:val="20"/>
                <w:szCs w:val="20"/>
              </w:rPr>
              <w:softHyphen/>
              <w:t>ному весу</w:t>
            </w:r>
          </w:p>
        </w:tc>
        <w:tc>
          <w:tcPr>
            <w:tcW w:w="13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1C5" w:rsidRDefault="007C41C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C41C5">
        <w:trPr>
          <w:trHeight w:hRule="exact" w:val="500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от реализации продук</w:t>
            </w:r>
            <w:r>
              <w:rPr>
                <w:sz w:val="22"/>
                <w:szCs w:val="22"/>
              </w:rPr>
              <w:softHyphen/>
              <w:t>ции</w:t>
            </w:r>
          </w:p>
          <w:p w:rsidR="007C41C5" w:rsidRDefault="007C41C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100,10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11 250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101,55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+ 250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+ 1,45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+ 2,27</w:t>
            </w:r>
          </w:p>
        </w:tc>
      </w:tr>
      <w:tr w:rsidR="007C41C5">
        <w:trPr>
          <w:trHeight w:hRule="exact" w:val="373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Прибыль от прочей реализации</w:t>
            </w:r>
          </w:p>
          <w:p w:rsidR="007C41C5" w:rsidRDefault="007C41C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0,84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+ 0,07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+ 9,41</w:t>
            </w:r>
          </w:p>
        </w:tc>
      </w:tr>
      <w:tr w:rsidR="007C41C5">
        <w:trPr>
          <w:trHeight w:hRule="exact" w:val="434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Внереализационные доходы</w:t>
            </w:r>
          </w:p>
          <w:p w:rsidR="007C41C5" w:rsidRDefault="007C41C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215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1,96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185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1,67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- 0,29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- 13,95</w:t>
            </w:r>
          </w:p>
        </w:tc>
      </w:tr>
      <w:tr w:rsidR="007C41C5">
        <w:trPr>
          <w:trHeight w:hRule="exact" w:val="311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Внереализационные расходы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2,83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4,06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+ 139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+ 1,23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+ 44,69</w:t>
            </w:r>
          </w:p>
        </w:tc>
      </w:tr>
      <w:tr w:rsidR="007C41C5">
        <w:trPr>
          <w:trHeight w:hRule="exact" w:val="389"/>
        </w:trPr>
        <w:tc>
          <w:tcPr>
            <w:tcW w:w="3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Балансовая прибыль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10 989</w:t>
            </w:r>
          </w:p>
        </w:tc>
        <w:tc>
          <w:tcPr>
            <w:tcW w:w="7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11 078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+ 89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+ 0,81</w:t>
            </w:r>
          </w:p>
        </w:tc>
      </w:tr>
    </w:tbl>
    <w:p w:rsidR="007C41C5" w:rsidRDefault="007C41C5">
      <w:pPr>
        <w:spacing w:line="240" w:lineRule="auto"/>
        <w:ind w:firstLine="0"/>
      </w:pPr>
    </w:p>
    <w:p w:rsidR="007C41C5" w:rsidRDefault="007C41C5">
      <w:pPr>
        <w:pStyle w:val="33"/>
        <w:spacing w:line="240" w:lineRule="auto"/>
      </w:pPr>
      <w:r>
        <w:t xml:space="preserve">     Балансовая прибыль в отчетном году увеличилась на 89000 рублей, или  на 0,81%.  Ее рост мог быть больше, если бы не значительное увеличение внереализационных расходов (44,69%) и уменьшение внереализационных доходов (13,95%). Если бы не увеличение прибыли от реализации на 258000р. (250000+8000), балансовая прибыль могла бы </w:t>
      </w:r>
      <w:r w:rsidRPr="007C41C5">
        <w:t>“</w:t>
      </w:r>
      <w:r>
        <w:t>превратиться</w:t>
      </w:r>
      <w:r w:rsidRPr="007C41C5">
        <w:t>”</w:t>
      </w:r>
      <w:r>
        <w:t xml:space="preserve"> в убыток.</w:t>
      </w:r>
    </w:p>
    <w:p w:rsidR="007C41C5" w:rsidRDefault="007C41C5">
      <w:pPr>
        <w:pStyle w:val="33"/>
        <w:spacing w:line="240" w:lineRule="auto"/>
      </w:pPr>
    </w:p>
    <w:p w:rsidR="007C41C5" w:rsidRDefault="007C41C5">
      <w:pPr>
        <w:pStyle w:val="33"/>
        <w:spacing w:line="240" w:lineRule="auto"/>
      </w:pPr>
    </w:p>
    <w:p w:rsidR="007C41C5" w:rsidRDefault="007C41C5">
      <w:pPr>
        <w:pStyle w:val="33"/>
        <w:spacing w:line="240" w:lineRule="auto"/>
      </w:pPr>
    </w:p>
    <w:p w:rsidR="007C41C5" w:rsidRDefault="007C41C5">
      <w:pPr>
        <w:spacing w:line="240" w:lineRule="auto"/>
        <w:ind w:firstLine="0"/>
        <w:rPr>
          <w:b/>
          <w:bCs/>
        </w:rPr>
      </w:pPr>
    </w:p>
    <w:p w:rsidR="007C41C5" w:rsidRDefault="007C41C5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1.5. Баланс товарной продукции и анализ напряженности плана</w:t>
      </w:r>
    </w:p>
    <w:p w:rsidR="007C41C5" w:rsidRDefault="007C41C5">
      <w:pPr>
        <w:spacing w:line="240" w:lineRule="auto"/>
        <w:ind w:firstLine="0"/>
      </w:pPr>
    </w:p>
    <w:p w:rsidR="007C41C5" w:rsidRDefault="007C41C5">
      <w:pPr>
        <w:spacing w:line="240" w:lineRule="auto"/>
        <w:ind w:firstLine="0"/>
        <w:jc w:val="right"/>
      </w:pPr>
      <w:r>
        <w:t xml:space="preserve">Таблица 1.5 </w:t>
      </w:r>
      <w:r>
        <w:rPr>
          <w:u w:val="single"/>
        </w:rPr>
        <w:t>Баланс товарной продукции (в тыс. рублей)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60"/>
        <w:gridCol w:w="980"/>
        <w:gridCol w:w="980"/>
        <w:gridCol w:w="980"/>
        <w:gridCol w:w="980"/>
        <w:gridCol w:w="1217"/>
        <w:gridCol w:w="992"/>
        <w:gridCol w:w="1134"/>
      </w:tblGrid>
      <w:tr w:rsidR="007C41C5">
        <w:trPr>
          <w:cantSplit/>
          <w:trHeight w:hRule="exact" w:val="240"/>
        </w:trPr>
        <w:tc>
          <w:tcPr>
            <w:tcW w:w="26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Слагаемые баланса товар</w:t>
            </w:r>
            <w:r>
              <w:rPr>
                <w:sz w:val="20"/>
                <w:szCs w:val="20"/>
              </w:rPr>
              <w:softHyphen/>
              <w:t>ной продукции</w:t>
            </w:r>
          </w:p>
        </w:tc>
        <w:tc>
          <w:tcPr>
            <w:tcW w:w="294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План</w:t>
            </w:r>
          </w:p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318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</w:t>
            </w:r>
          </w:p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</w:t>
            </w:r>
            <w:r>
              <w:rPr>
                <w:sz w:val="20"/>
                <w:szCs w:val="20"/>
              </w:rPr>
              <w:softHyphen/>
              <w:t>нения прибы</w:t>
            </w:r>
            <w:r>
              <w:rPr>
                <w:sz w:val="20"/>
                <w:szCs w:val="20"/>
              </w:rPr>
              <w:softHyphen/>
              <w:t>ли</w:t>
            </w:r>
          </w:p>
          <w:p w:rsidR="007C41C5" w:rsidRDefault="007C41C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C41C5">
        <w:trPr>
          <w:cantSplit/>
          <w:trHeight w:hRule="exact" w:val="700"/>
        </w:trPr>
        <w:tc>
          <w:tcPr>
            <w:tcW w:w="26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</w:t>
            </w:r>
            <w:r>
              <w:rPr>
                <w:sz w:val="20"/>
                <w:szCs w:val="20"/>
              </w:rPr>
              <w:softHyphen/>
              <w:t>мость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опто</w:t>
            </w:r>
            <w:r>
              <w:rPr>
                <w:sz w:val="20"/>
                <w:szCs w:val="20"/>
              </w:rPr>
              <w:softHyphen/>
              <w:t>вым це</w:t>
            </w:r>
            <w:r>
              <w:rPr>
                <w:sz w:val="20"/>
                <w:szCs w:val="20"/>
              </w:rPr>
              <w:softHyphen/>
              <w:t>нам</w:t>
            </w:r>
          </w:p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Себестои</w:t>
            </w:r>
            <w:r>
              <w:rPr>
                <w:sz w:val="20"/>
                <w:szCs w:val="20"/>
              </w:rPr>
              <w:softHyphen/>
              <w:t>мость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оп</w:t>
            </w:r>
            <w:r>
              <w:rPr>
                <w:sz w:val="20"/>
                <w:szCs w:val="20"/>
              </w:rPr>
              <w:softHyphen/>
              <w:t>товым ценам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прибыль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C41C5" w:rsidRDefault="007C41C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</w:p>
        </w:tc>
      </w:tr>
      <w:tr w:rsidR="007C41C5">
        <w:trPr>
          <w:trHeight w:hRule="exact" w:val="82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Остатки нереализо</w:t>
            </w:r>
            <w:r>
              <w:rPr>
                <w:sz w:val="20"/>
                <w:szCs w:val="20"/>
              </w:rPr>
              <w:softHyphen/>
              <w:t>ванной продукции на начало периода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8 890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16 480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7 590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9 250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- 5 640</w:t>
            </w:r>
          </w:p>
        </w:tc>
      </w:tr>
      <w:tr w:rsidR="007C41C5">
        <w:trPr>
          <w:trHeight w:hRule="exact" w:val="56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Выпуск товарной продукции за период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26 150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33 700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7 550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28 300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34 920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6 620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- 930</w:t>
            </w:r>
          </w:p>
        </w:tc>
      </w:tr>
      <w:tr w:rsidR="007C41C5">
        <w:trPr>
          <w:trHeight w:hRule="exact" w:val="54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Реализация товарной продукции за период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26 700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37 880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11 180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27 100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38 350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+ 70</w:t>
            </w:r>
          </w:p>
        </w:tc>
      </w:tr>
      <w:tr w:rsidR="007C41C5">
        <w:trPr>
          <w:trHeight w:hRule="exact" w:val="840"/>
        </w:trPr>
        <w:tc>
          <w:tcPr>
            <w:tcW w:w="26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Остатки нереализо</w:t>
            </w:r>
            <w:r>
              <w:rPr>
                <w:sz w:val="20"/>
                <w:szCs w:val="20"/>
              </w:rPr>
              <w:softHyphen/>
              <w:t>ванной продукции на конец периода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8 340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12 300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3 960</w:t>
            </w:r>
          </w:p>
        </w:tc>
        <w:tc>
          <w:tcPr>
            <w:tcW w:w="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10 450</w:t>
            </w:r>
          </w:p>
        </w:tc>
        <w:tc>
          <w:tcPr>
            <w:tcW w:w="12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7 770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- 2 680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- 6 640</w:t>
            </w:r>
          </w:p>
        </w:tc>
      </w:tr>
    </w:tbl>
    <w:p w:rsidR="007C41C5" w:rsidRDefault="007C41C5">
      <w:pPr>
        <w:spacing w:line="240" w:lineRule="auto"/>
        <w:ind w:firstLine="0"/>
        <w:jc w:val="left"/>
      </w:pPr>
    </w:p>
    <w:p w:rsidR="007C41C5" w:rsidRDefault="007C41C5">
      <w:pPr>
        <w:spacing w:line="240" w:lineRule="auto"/>
        <w:ind w:firstLine="0"/>
      </w:pPr>
      <w:r>
        <w:t xml:space="preserve">     Проанализировав полученные результаты, видно, что план прибыли по реализации товарной продукции выполнен с небольшим перевыполнением на         0,6 %  (70000р./11180000р.*100). На это повлияло увеличение уровня оптовых цен по показателям произведенной и реализованной товарной продукции.</w:t>
      </w:r>
    </w:p>
    <w:p w:rsidR="007C41C5" w:rsidRDefault="007C41C5">
      <w:pPr>
        <w:spacing w:line="240" w:lineRule="auto"/>
        <w:ind w:firstLine="0"/>
      </w:pPr>
      <w:r>
        <w:t xml:space="preserve">     Повышение себестоимости неблагоприятно сказалось на сокращении прибыли. Также повлияло на снижение уровня прибыли от реализации недовыполнение плана по выпуску товарной продукции на 930000р.    или на    12,32%                  </w:t>
      </w:r>
    </w:p>
    <w:p w:rsidR="007C41C5" w:rsidRDefault="007C41C5">
      <w:pPr>
        <w:spacing w:line="240" w:lineRule="auto"/>
        <w:ind w:firstLine="0"/>
      </w:pPr>
      <w:r>
        <w:t>(-930000р./7550000р.*100).</w:t>
      </w:r>
    </w:p>
    <w:p w:rsidR="007C41C5" w:rsidRDefault="007C41C5">
      <w:pPr>
        <w:spacing w:line="240" w:lineRule="auto"/>
        <w:ind w:firstLine="0"/>
      </w:pPr>
      <w:r>
        <w:t xml:space="preserve">     Прибыль по остаткам нереализованной продукции на начало периода ниже планового показателя на 5640000р. в связи со снижением уровня оптовых цен на 5280 и увеличением себестоимости на 360000р.. Отсюда ниже и фактический показатель прибыли по остаткам нереализованной продукции на конец периода.</w:t>
      </w:r>
    </w:p>
    <w:p w:rsidR="007C41C5" w:rsidRDefault="007C41C5">
      <w:pPr>
        <w:spacing w:line="240" w:lineRule="auto"/>
        <w:ind w:firstLine="0"/>
      </w:pPr>
      <w:r>
        <w:t xml:space="preserve">       </w:t>
      </w:r>
    </w:p>
    <w:p w:rsidR="007C41C5" w:rsidRDefault="007C41C5">
      <w:pPr>
        <w:spacing w:line="240" w:lineRule="auto"/>
        <w:ind w:firstLine="0"/>
      </w:pPr>
    </w:p>
    <w:p w:rsidR="007C41C5" w:rsidRDefault="007C41C5">
      <w:pPr>
        <w:spacing w:line="240" w:lineRule="auto"/>
        <w:ind w:firstLine="0"/>
        <w:rPr>
          <w:b/>
          <w:bCs/>
        </w:rPr>
      </w:pPr>
      <w:r>
        <w:rPr>
          <w:b/>
          <w:bCs/>
        </w:rPr>
        <w:t>1.6. Выводы</w:t>
      </w:r>
    </w:p>
    <w:p w:rsidR="007C41C5" w:rsidRDefault="007C41C5">
      <w:pPr>
        <w:spacing w:line="240" w:lineRule="auto"/>
        <w:ind w:firstLine="0"/>
      </w:pPr>
      <w:r>
        <w:t xml:space="preserve">        Общий анализ хозяйственной деятельности предприятия показывает, что по сравнению с предыдущим годом предприятие увеличило свою прибыль от реализации на 2,27%, несмотря на увеличение себестоимости продукции. Это связано с повышением объемов на 1050000р., в то время как себестоимость увеличилась на 800000 рублей.</w:t>
      </w:r>
    </w:p>
    <w:p w:rsidR="007C41C5" w:rsidRDefault="007C41C5">
      <w:pPr>
        <w:spacing w:line="240" w:lineRule="auto"/>
        <w:ind w:firstLine="0"/>
      </w:pPr>
      <w:r>
        <w:t xml:space="preserve">        Балансовая прибыль также возросла на 0,81%,  но ее рост </w:t>
      </w:r>
      <w:r w:rsidRPr="007C41C5">
        <w:t>“</w:t>
      </w:r>
      <w:r>
        <w:t>притормозило</w:t>
      </w:r>
      <w:r w:rsidRPr="007C41C5">
        <w:t xml:space="preserve">” </w:t>
      </w:r>
      <w:r>
        <w:t xml:space="preserve">увеличение внереализационных расходов на 1,23% и уменьшение внереализационных доходов на 0,29%. Благоприятно же сказалось увеличение прибыли от реализации продукции на 1,52%. </w:t>
      </w:r>
    </w:p>
    <w:p w:rsidR="007C41C5" w:rsidRDefault="007C41C5">
      <w:pPr>
        <w:spacing w:line="240" w:lineRule="auto"/>
        <w:ind w:firstLine="0"/>
      </w:pPr>
      <w:r>
        <w:t xml:space="preserve">        План по получению прибыли о  реализации мог быть перевыполнен в большем процентном отношении, если бы не значительное снижение показателя прибыли по остаткам нереализованной продукции, что связано с большим снижением уровня оптовых цен и увеличением себестоимости.</w:t>
      </w:r>
    </w:p>
    <w:p w:rsidR="007C41C5" w:rsidRDefault="007C41C5">
      <w:pPr>
        <w:spacing w:line="240" w:lineRule="auto"/>
        <w:ind w:firstLine="0"/>
      </w:pPr>
    </w:p>
    <w:p w:rsidR="007C41C5" w:rsidRDefault="007C41C5">
      <w:pPr>
        <w:numPr>
          <w:ilvl w:val="0"/>
          <w:numId w:val="1"/>
        </w:numPr>
        <w:spacing w:line="240" w:lineRule="auto"/>
        <w:jc w:val="center"/>
        <w:rPr>
          <w:b/>
          <w:bCs/>
        </w:rPr>
      </w:pPr>
      <w:r>
        <w:rPr>
          <w:b/>
          <w:bCs/>
        </w:rPr>
        <w:t>АНАЛИЗ ПРИБЫЛИ</w:t>
      </w:r>
    </w:p>
    <w:p w:rsidR="007C41C5" w:rsidRDefault="007C41C5">
      <w:pPr>
        <w:spacing w:line="240" w:lineRule="auto"/>
        <w:ind w:firstLine="0"/>
        <w:jc w:val="center"/>
        <w:rPr>
          <w:b/>
          <w:bCs/>
        </w:rPr>
      </w:pPr>
    </w:p>
    <w:p w:rsidR="007C41C5" w:rsidRDefault="007C41C5">
      <w:pPr>
        <w:numPr>
          <w:ilvl w:val="1"/>
          <w:numId w:val="1"/>
        </w:numPr>
        <w:spacing w:line="240" w:lineRule="auto"/>
        <w:jc w:val="center"/>
        <w:rPr>
          <w:b/>
          <w:bCs/>
        </w:rPr>
      </w:pPr>
      <w:r>
        <w:rPr>
          <w:b/>
          <w:bCs/>
        </w:rPr>
        <w:t>Факторный анализ прибыли от реализации</w:t>
      </w:r>
    </w:p>
    <w:p w:rsidR="007C41C5" w:rsidRDefault="007C41C5">
      <w:pPr>
        <w:spacing w:line="240" w:lineRule="auto"/>
        <w:ind w:firstLine="0"/>
        <w:jc w:val="center"/>
      </w:pPr>
    </w:p>
    <w:p w:rsidR="007C41C5" w:rsidRDefault="007C41C5">
      <w:pPr>
        <w:pStyle w:val="FR1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2.1.1. Влияние изменения объема реализации</w:t>
      </w:r>
    </w:p>
    <w:p w:rsidR="007C41C5" w:rsidRPr="007C41C5" w:rsidRDefault="007C41C5">
      <w:pPr>
        <w:spacing w:line="240" w:lineRule="auto"/>
        <w:ind w:firstLine="0"/>
      </w:pPr>
      <w:r>
        <w:t xml:space="preserve">          Чтобы определить влияние объема реализации на прибыль, рассчитаем коэффициент прироста базового значения объема продаж.</w:t>
      </w:r>
    </w:p>
    <w:p w:rsidR="007C41C5" w:rsidRPr="007C41C5" w:rsidRDefault="007C41C5">
      <w:pPr>
        <w:pStyle w:val="FR1"/>
        <w:spacing w:before="360"/>
        <w:jc w:val="left"/>
        <w:rPr>
          <w:b w:val="0"/>
          <w:bCs w:val="0"/>
        </w:rPr>
      </w:pPr>
      <w:r>
        <w:rPr>
          <w:lang w:val="en-US"/>
        </w:rPr>
        <w:t>R</w:t>
      </w:r>
      <w:r>
        <w:rPr>
          <w:vertAlign w:val="subscript"/>
        </w:rPr>
        <w:t>пр</w:t>
      </w:r>
      <w:r>
        <w:rPr>
          <w:b w:val="0"/>
          <w:bCs w:val="0"/>
        </w:rPr>
        <w:t xml:space="preserve"> = </w:t>
      </w:r>
      <w:r w:rsidR="00515911">
        <w:rPr>
          <w:b w:val="0"/>
          <w:bCs w:val="0"/>
          <w:position w:val="-24"/>
          <w:sz w:val="20"/>
          <w:szCs w:val="20"/>
        </w:rPr>
        <w:object w:dxaOrig="8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30.75pt" o:ole="" fillcolor="window">
            <v:imagedata r:id="rId7" o:title=""/>
          </v:shape>
          <o:OLEObject Type="Embed" ProgID="Equation.3" ShapeID="_x0000_i1025" DrawAspect="Content" ObjectID="_1469818717" r:id="rId8"/>
        </w:object>
      </w:r>
    </w:p>
    <w:p w:rsidR="007C41C5" w:rsidRDefault="00515911">
      <w:pPr>
        <w:pStyle w:val="FR1"/>
        <w:spacing w:before="360"/>
        <w:jc w:val="left"/>
      </w:pPr>
      <w:r>
        <w:rPr>
          <w:b w:val="0"/>
          <w:bCs w:val="0"/>
          <w:position w:val="-4"/>
          <w:sz w:val="20"/>
          <w:szCs w:val="20"/>
          <w:lang w:val="en-US"/>
        </w:rPr>
        <w:object w:dxaOrig="220" w:dyaOrig="260">
          <v:shape id="_x0000_i1026" type="#_x0000_t75" style="width:11.25pt;height:12.75pt" o:ole="" fillcolor="window">
            <v:imagedata r:id="rId9" o:title=""/>
          </v:shape>
          <o:OLEObject Type="Embed" ProgID="Equation.3" ShapeID="_x0000_i1026" DrawAspect="Content" ObjectID="_1469818718" r:id="rId10"/>
        </w:object>
      </w:r>
      <w:r w:rsidR="007C41C5">
        <w:t>П</w:t>
      </w:r>
      <w:r w:rsidR="007C41C5">
        <w:rPr>
          <w:b w:val="0"/>
          <w:bCs w:val="0"/>
          <w:vertAlign w:val="superscript"/>
          <w:lang w:val="en-US"/>
        </w:rPr>
        <w:t>Q</w:t>
      </w:r>
      <w:r w:rsidR="007C41C5" w:rsidRPr="007C41C5">
        <w:rPr>
          <w:b w:val="0"/>
          <w:bCs w:val="0"/>
        </w:rPr>
        <w:t xml:space="preserve">= </w:t>
      </w:r>
      <w:r w:rsidR="007C41C5">
        <w:rPr>
          <w:lang w:val="en-US"/>
        </w:rPr>
        <w:t>R</w:t>
      </w:r>
      <w:r w:rsidR="007C41C5">
        <w:rPr>
          <w:b w:val="0"/>
          <w:bCs w:val="0"/>
          <w:vertAlign w:val="subscript"/>
        </w:rPr>
        <w:t xml:space="preserve">пр </w:t>
      </w:r>
      <w:r w:rsidR="007C41C5">
        <w:rPr>
          <w:b w:val="0"/>
          <w:bCs w:val="0"/>
          <w:sz w:val="32"/>
          <w:szCs w:val="32"/>
          <w:vertAlign w:val="subscript"/>
        </w:rPr>
        <w:t>*</w:t>
      </w:r>
      <w:r w:rsidR="007C41C5">
        <w:rPr>
          <w:b w:val="0"/>
          <w:bCs w:val="0"/>
          <w:vertAlign w:val="subscript"/>
        </w:rPr>
        <w:t xml:space="preserve">  </w:t>
      </w:r>
      <w:r w:rsidR="007C41C5">
        <w:t>Пб</w:t>
      </w:r>
    </w:p>
    <w:p w:rsidR="007C41C5" w:rsidRDefault="007C41C5">
      <w:pPr>
        <w:spacing w:before="340" w:line="240" w:lineRule="auto"/>
        <w:ind w:firstLine="0"/>
        <w:jc w:val="left"/>
      </w:pPr>
      <w:r w:rsidRPr="007C41C5">
        <w:rPr>
          <w:vertAlign w:val="superscript"/>
        </w:rPr>
        <w:t xml:space="preserve"> </w:t>
      </w:r>
      <w:r>
        <w:rPr>
          <w:lang w:val="en-US"/>
        </w:rPr>
        <w:t>R</w:t>
      </w:r>
      <w:r>
        <w:rPr>
          <w:vertAlign w:val="subscript"/>
        </w:rPr>
        <w:t xml:space="preserve">пр </w:t>
      </w:r>
      <w:r>
        <w:t>= 38350000р. / 37980000р. - 1,0 =  0,0097</w:t>
      </w:r>
    </w:p>
    <w:p w:rsidR="007C41C5" w:rsidRDefault="00515911">
      <w:pPr>
        <w:spacing w:before="300" w:line="2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27" type="#_x0000_t75" style="width:11.25pt;height:12.75pt" o:ole="" fillcolor="window">
            <v:imagedata r:id="rId9" o:title=""/>
          </v:shape>
          <o:OLEObject Type="Embed" ProgID="Equation.3" ShapeID="_x0000_i1027" DrawAspect="Content" ObjectID="_1469818719" r:id="rId11"/>
        </w:object>
      </w:r>
      <w:r w:rsidR="007C41C5">
        <w:t>П(</w:t>
      </w:r>
      <w:r w:rsidR="007C41C5">
        <w:rPr>
          <w:lang w:val="en-US"/>
        </w:rPr>
        <w:t>Q</w:t>
      </w:r>
      <w:r w:rsidR="007C41C5">
        <w:t>) =  0,0097 * 11180000р. = 109000р.</w:t>
      </w:r>
    </w:p>
    <w:p w:rsidR="007C41C5" w:rsidRDefault="007C41C5">
      <w:pPr>
        <w:spacing w:before="260" w:line="220" w:lineRule="auto"/>
        <w:ind w:firstLine="0"/>
      </w:pPr>
      <w:r>
        <w:t xml:space="preserve">     Таким образом, изменение объема продаж позволило увеличить при</w:t>
      </w:r>
      <w:r>
        <w:softHyphen/>
        <w:t>быль на 109000р.</w:t>
      </w:r>
    </w:p>
    <w:p w:rsidR="007C41C5" w:rsidRDefault="007C41C5">
      <w:pPr>
        <w:spacing w:line="240" w:lineRule="auto"/>
        <w:ind w:firstLine="0"/>
        <w:rPr>
          <w:b/>
          <w:bCs/>
          <w:i/>
          <w:iCs/>
        </w:rPr>
      </w:pPr>
    </w:p>
    <w:p w:rsidR="007C41C5" w:rsidRDefault="007C41C5">
      <w:pPr>
        <w:spacing w:line="240" w:lineRule="auto"/>
        <w:ind w:firstLine="0"/>
        <w:rPr>
          <w:b/>
          <w:bCs/>
          <w:i/>
          <w:iCs/>
        </w:rPr>
      </w:pPr>
    </w:p>
    <w:p w:rsidR="007C41C5" w:rsidRDefault="007C41C5">
      <w:pPr>
        <w:spacing w:line="240" w:lineRule="auto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2.1.2. Влияние изменения оптовых цен</w:t>
      </w:r>
    </w:p>
    <w:p w:rsidR="007C41C5" w:rsidRDefault="007C41C5">
      <w:pPr>
        <w:pStyle w:val="33"/>
        <w:spacing w:line="240" w:lineRule="auto"/>
      </w:pPr>
      <w:r>
        <w:t xml:space="preserve">          Влияние изменения оптовых цен на прибыль от реализации проводится путем вычитания фактического объема реализации из условного.</w:t>
      </w:r>
    </w:p>
    <w:p w:rsidR="007C41C5" w:rsidRDefault="00515911">
      <w:pPr>
        <w:spacing w:before="300" w:line="2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28" type="#_x0000_t75" style="width:11.25pt;height:12.75pt" o:ole="" fillcolor="window">
            <v:imagedata r:id="rId9" o:title=""/>
          </v:shape>
          <o:OLEObject Type="Embed" ProgID="Equation.3" ShapeID="_x0000_i1028" DrawAspect="Content" ObjectID="_1469818720" r:id="rId12"/>
        </w:object>
      </w:r>
      <w:r w:rsidR="007C41C5">
        <w:t xml:space="preserve">П(Р) = </w:t>
      </w:r>
      <w:r w:rsidR="007C41C5">
        <w:rPr>
          <w:lang w:val="en-US"/>
        </w:rPr>
        <w:t>V</w:t>
      </w:r>
      <w:r w:rsidR="007C41C5">
        <w:rPr>
          <w:vertAlign w:val="subscript"/>
        </w:rPr>
        <w:t>у</w:t>
      </w:r>
      <w:r w:rsidR="007C41C5">
        <w:t xml:space="preserve"> – </w:t>
      </w:r>
      <w:r w:rsidR="007C41C5">
        <w:rPr>
          <w:lang w:val="en-US"/>
        </w:rPr>
        <w:t>V</w:t>
      </w:r>
      <w:r w:rsidR="007C41C5">
        <w:rPr>
          <w:vertAlign w:val="subscript"/>
        </w:rPr>
        <w:t>ф</w:t>
      </w:r>
    </w:p>
    <w:p w:rsidR="007C41C5" w:rsidRDefault="00515911">
      <w:pPr>
        <w:spacing w:before="300" w:line="2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29" type="#_x0000_t75" style="width:11.25pt;height:12.75pt" o:ole="" fillcolor="window">
            <v:imagedata r:id="rId9" o:title=""/>
          </v:shape>
          <o:OLEObject Type="Embed" ProgID="Equation.3" ShapeID="_x0000_i1029" DrawAspect="Content" ObjectID="_1469818721" r:id="rId13"/>
        </w:object>
      </w:r>
      <w:r w:rsidR="007C41C5">
        <w:t>П(Р) = 38350000р. – 37980000р. = 370</w:t>
      </w:r>
    </w:p>
    <w:p w:rsidR="007C41C5" w:rsidRDefault="007C41C5">
      <w:pPr>
        <w:spacing w:before="280" w:line="240" w:lineRule="auto"/>
        <w:ind w:firstLine="0"/>
        <w:jc w:val="left"/>
      </w:pPr>
      <w:r>
        <w:t>Изменение оптовых цен обеспечило рост прибыли на 370000р..</w:t>
      </w:r>
    </w:p>
    <w:p w:rsidR="007C41C5" w:rsidRDefault="007C41C5">
      <w:pPr>
        <w:spacing w:before="280" w:line="240" w:lineRule="auto"/>
        <w:ind w:firstLine="0"/>
        <w:jc w:val="left"/>
      </w:pPr>
    </w:p>
    <w:p w:rsidR="007C41C5" w:rsidRDefault="007C41C5">
      <w:pPr>
        <w:pStyle w:val="FR1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2.1.3. Влияние изменения себестоимости</w:t>
      </w:r>
    </w:p>
    <w:p w:rsidR="007C41C5" w:rsidRDefault="007C41C5">
      <w:pPr>
        <w:spacing w:line="220" w:lineRule="auto"/>
        <w:ind w:firstLine="0"/>
      </w:pPr>
      <w:r>
        <w:t xml:space="preserve">          Влияние изменение себестоимости на прибыль от реализации прово</w:t>
      </w:r>
      <w:r>
        <w:softHyphen/>
        <w:t>дится следующим образом.</w:t>
      </w:r>
    </w:p>
    <w:p w:rsidR="007C41C5" w:rsidRDefault="00515911">
      <w:pPr>
        <w:spacing w:before="300" w:line="2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30" type="#_x0000_t75" style="width:11.25pt;height:12.75pt" o:ole="" fillcolor="window">
            <v:imagedata r:id="rId9" o:title=""/>
          </v:shape>
          <o:OLEObject Type="Embed" ProgID="Equation.3" ShapeID="_x0000_i1030" DrawAspect="Content" ObjectID="_1469818722" r:id="rId14"/>
        </w:object>
      </w:r>
      <w:r w:rsidR="007C41C5">
        <w:t>П(АС) = - (ТС</w:t>
      </w:r>
      <w:r w:rsidR="007C41C5">
        <w:rPr>
          <w:vertAlign w:val="subscript"/>
        </w:rPr>
        <w:t>ф</w:t>
      </w:r>
      <w:r w:rsidR="007C41C5">
        <w:t xml:space="preserve"> – Тс</w:t>
      </w:r>
      <w:r w:rsidR="007C41C5">
        <w:rPr>
          <w:vertAlign w:val="subscript"/>
        </w:rPr>
        <w:t>у</w:t>
      </w:r>
      <w:r w:rsidR="007C41C5">
        <w:t xml:space="preserve"> )</w:t>
      </w:r>
    </w:p>
    <w:p w:rsidR="007C41C5" w:rsidRDefault="00515911">
      <w:pPr>
        <w:spacing w:before="300" w:line="2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31" type="#_x0000_t75" style="width:11.25pt;height:12.75pt" o:ole="" fillcolor="window">
            <v:imagedata r:id="rId9" o:title=""/>
          </v:shape>
          <o:OLEObject Type="Embed" ProgID="Equation.3" ShapeID="_x0000_i1031" DrawAspect="Content" ObjectID="_1469818723" r:id="rId15"/>
        </w:object>
      </w:r>
      <w:r w:rsidR="007C41C5">
        <w:t>П(АС) = - (27100000р. – 26800000р.) = - 300</w:t>
      </w:r>
    </w:p>
    <w:p w:rsidR="007C41C5" w:rsidRDefault="007C41C5">
      <w:pPr>
        <w:spacing w:line="240" w:lineRule="auto"/>
        <w:ind w:firstLine="0"/>
        <w:jc w:val="left"/>
      </w:pPr>
    </w:p>
    <w:p w:rsidR="007C41C5" w:rsidRDefault="007C41C5">
      <w:pPr>
        <w:spacing w:line="240" w:lineRule="auto"/>
        <w:ind w:firstLine="0"/>
        <w:jc w:val="left"/>
      </w:pPr>
      <w:r>
        <w:t>Рост себестоимости привел к уменьшению прибыли на 300000р.</w:t>
      </w:r>
    </w:p>
    <w:p w:rsidR="007C41C5" w:rsidRDefault="007C41C5">
      <w:pPr>
        <w:spacing w:line="240" w:lineRule="auto"/>
        <w:ind w:firstLine="0"/>
        <w:jc w:val="center"/>
        <w:rPr>
          <w:b/>
          <w:bCs/>
          <w:i/>
          <w:iCs/>
        </w:rPr>
      </w:pPr>
    </w:p>
    <w:p w:rsidR="007C41C5" w:rsidRDefault="007C41C5">
      <w:pPr>
        <w:spacing w:line="240" w:lineRule="auto"/>
        <w:ind w:firstLine="0"/>
        <w:rPr>
          <w:b/>
          <w:bCs/>
          <w:i/>
          <w:iCs/>
        </w:rPr>
      </w:pPr>
    </w:p>
    <w:p w:rsidR="007C41C5" w:rsidRDefault="007C41C5">
      <w:pPr>
        <w:spacing w:line="240" w:lineRule="auto"/>
        <w:ind w:firstLine="0"/>
      </w:pPr>
      <w:r>
        <w:rPr>
          <w:b/>
          <w:bCs/>
          <w:i/>
          <w:iCs/>
        </w:rPr>
        <w:t>2.1.4. Влияние изменения структуры продукции</w:t>
      </w:r>
    </w:p>
    <w:p w:rsidR="007C41C5" w:rsidRDefault="007C41C5">
      <w:pPr>
        <w:spacing w:line="220" w:lineRule="auto"/>
        <w:ind w:firstLine="0"/>
      </w:pPr>
      <w:r>
        <w:t xml:space="preserve">          Чтобы определить влияние изменения структурного фактора на при</w:t>
      </w:r>
      <w:r>
        <w:softHyphen/>
        <w:t>быль от реализации необходимо рассчитать.</w:t>
      </w:r>
    </w:p>
    <w:p w:rsidR="007C41C5" w:rsidRPr="007C41C5" w:rsidRDefault="00515911">
      <w:pPr>
        <w:spacing w:line="4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32" type="#_x0000_t75" style="width:11.25pt;height:12.75pt" o:ole="" fillcolor="window">
            <v:imagedata r:id="rId9" o:title=""/>
          </v:shape>
          <o:OLEObject Type="Embed" ProgID="Equation.3" ShapeID="_x0000_i1032" DrawAspect="Content" ObjectID="_1469818724" r:id="rId16"/>
        </w:object>
      </w:r>
      <w:r w:rsidR="007C41C5">
        <w:t>П(стр) = П</w:t>
      </w:r>
      <w:r w:rsidR="007C41C5">
        <w:rPr>
          <w:vertAlign w:val="subscript"/>
        </w:rPr>
        <w:t>у</w:t>
      </w:r>
      <w:r w:rsidR="007C41C5">
        <w:t xml:space="preserve"> - П</w:t>
      </w:r>
      <w:r w:rsidR="007C41C5">
        <w:rPr>
          <w:b/>
          <w:bCs/>
          <w:smallCaps/>
        </w:rPr>
        <w:t xml:space="preserve">б </w:t>
      </w:r>
      <w:r w:rsidR="007C41C5">
        <w:t>(</w:t>
      </w:r>
      <w:r w:rsidR="007C41C5">
        <w:rPr>
          <w:lang w:val="en-US"/>
        </w:rPr>
        <w:t>R</w:t>
      </w:r>
      <w:r w:rsidR="007C41C5">
        <w:rPr>
          <w:vertAlign w:val="subscript"/>
        </w:rPr>
        <w:t>пр</w:t>
      </w:r>
      <w:r w:rsidR="007C41C5">
        <w:t xml:space="preserve"> + 1) </w:t>
      </w:r>
    </w:p>
    <w:p w:rsidR="007C41C5" w:rsidRDefault="00515911">
      <w:pPr>
        <w:spacing w:line="2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33" type="#_x0000_t75" style="width:11.25pt;height:12.75pt" o:ole="" fillcolor="window">
            <v:imagedata r:id="rId9" o:title=""/>
          </v:shape>
          <o:OLEObject Type="Embed" ProgID="Equation.3" ShapeID="_x0000_i1033" DrawAspect="Content" ObjectID="_1469818725" r:id="rId17"/>
        </w:object>
      </w:r>
      <w:r w:rsidR="007C41C5">
        <w:t>П(стр) = 11180000р. - 11078 000р.(0,0026 + 1) = 730200р.</w:t>
      </w:r>
    </w:p>
    <w:p w:rsidR="007C41C5" w:rsidRDefault="007C41C5">
      <w:pPr>
        <w:spacing w:line="240" w:lineRule="auto"/>
        <w:ind w:firstLine="0"/>
        <w:jc w:val="left"/>
      </w:pPr>
    </w:p>
    <w:p w:rsidR="007C41C5" w:rsidRDefault="007C41C5">
      <w:pPr>
        <w:pStyle w:val="21"/>
        <w:spacing w:before="0" w:line="240" w:lineRule="auto"/>
        <w:ind w:right="0"/>
      </w:pPr>
      <w:r>
        <w:t xml:space="preserve">     Структурные сдвиги в товарной продукции увеличили прибыль от реализации на 73200р.</w:t>
      </w:r>
    </w:p>
    <w:p w:rsidR="007C41C5" w:rsidRDefault="007C41C5">
      <w:pPr>
        <w:spacing w:before="460" w:line="240" w:lineRule="auto"/>
        <w:ind w:firstLine="0"/>
      </w:pPr>
      <w:r>
        <w:rPr>
          <w:b/>
          <w:bCs/>
          <w:i/>
          <w:iCs/>
        </w:rPr>
        <w:t>2.1.5. Выводы</w:t>
      </w:r>
    </w:p>
    <w:p w:rsidR="007C41C5" w:rsidRDefault="007C41C5">
      <w:pPr>
        <w:pStyle w:val="33"/>
        <w:spacing w:line="220" w:lineRule="auto"/>
      </w:pPr>
      <w:r>
        <w:t xml:space="preserve">          Факторный анализ прибыли от реализации показывает, что несмотря на рост себестоимости, который привел к уменьшению прибыли на 300000р., общий показатель увеличился за счет увеличения объема продаж, что увеличило прибыль на 109000р.; увеличение оптовых цен увеличило показатель прибыли на 370000р.; и структурные сдвиги также повлияли на увеличение прибыли на 73200р..</w:t>
      </w:r>
    </w:p>
    <w:p w:rsidR="007C41C5" w:rsidRDefault="007C41C5">
      <w:pPr>
        <w:spacing w:line="240" w:lineRule="auto"/>
        <w:ind w:firstLine="0"/>
        <w:jc w:val="center"/>
        <w:rPr>
          <w:b/>
          <w:bCs/>
        </w:rPr>
      </w:pPr>
    </w:p>
    <w:p w:rsidR="007C41C5" w:rsidRDefault="007C41C5">
      <w:pPr>
        <w:spacing w:line="240" w:lineRule="auto"/>
        <w:ind w:firstLine="0"/>
        <w:jc w:val="center"/>
        <w:rPr>
          <w:b/>
          <w:bCs/>
        </w:rPr>
      </w:pPr>
    </w:p>
    <w:p w:rsidR="007C41C5" w:rsidRDefault="007C41C5">
      <w:pPr>
        <w:spacing w:line="240" w:lineRule="auto"/>
        <w:ind w:firstLine="0"/>
        <w:jc w:val="center"/>
      </w:pPr>
      <w:r>
        <w:rPr>
          <w:b/>
          <w:bCs/>
        </w:rPr>
        <w:t>2.2. Факторный анализ балансовой прибыли</w:t>
      </w:r>
    </w:p>
    <w:p w:rsidR="007C41C5" w:rsidRDefault="007C41C5">
      <w:pPr>
        <w:pStyle w:val="FR1"/>
        <w:spacing w:before="3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2.2.1. Влияние изменения прибыли от реализации</w:t>
      </w:r>
    </w:p>
    <w:p w:rsidR="007C41C5" w:rsidRDefault="007C41C5">
      <w:pPr>
        <w:spacing w:before="20" w:line="240" w:lineRule="auto"/>
        <w:ind w:firstLine="0"/>
        <w:jc w:val="left"/>
      </w:pPr>
      <w:r>
        <w:t xml:space="preserve">          Балансовая прибыль вычисляется следующим образом.</w:t>
      </w:r>
    </w:p>
    <w:p w:rsidR="007C41C5" w:rsidRDefault="007C41C5">
      <w:pPr>
        <w:spacing w:before="280" w:line="240" w:lineRule="auto"/>
        <w:ind w:firstLine="0"/>
        <w:jc w:val="left"/>
      </w:pPr>
      <w:r>
        <w:t>БП = П</w:t>
      </w:r>
      <w:r>
        <w:rPr>
          <w:vertAlign w:val="subscript"/>
        </w:rPr>
        <w:t>р</w:t>
      </w:r>
      <w:r>
        <w:t xml:space="preserve"> + П</w:t>
      </w:r>
      <w:r>
        <w:rPr>
          <w:vertAlign w:val="subscript"/>
        </w:rPr>
        <w:t>пр</w:t>
      </w:r>
      <w:r>
        <w:t>.</w:t>
      </w:r>
      <w:r>
        <w:rPr>
          <w:vertAlign w:val="subscript"/>
        </w:rPr>
        <w:t>р</w:t>
      </w:r>
      <w:r>
        <w:t>.+ ВД - ВР</w:t>
      </w:r>
    </w:p>
    <w:p w:rsidR="007C41C5" w:rsidRDefault="007C41C5">
      <w:pPr>
        <w:spacing w:before="240" w:line="220" w:lineRule="auto"/>
        <w:ind w:firstLine="0"/>
        <w:jc w:val="left"/>
      </w:pPr>
      <w:r>
        <w:t xml:space="preserve">     Факторная модель аддитивная, следовательно, влияние факторов опре</w:t>
      </w:r>
      <w:r>
        <w:softHyphen/>
        <w:t>деляется путем вычитания базисного показателя из фактического.</w:t>
      </w:r>
    </w:p>
    <w:p w:rsidR="007C41C5" w:rsidRDefault="007C41C5">
      <w:pPr>
        <w:spacing w:line="220" w:lineRule="auto"/>
        <w:ind w:firstLine="0"/>
        <w:jc w:val="left"/>
      </w:pPr>
      <w:r>
        <w:t xml:space="preserve">     Влияние прибыли от реализации является отклонение фактической суммы от базисной.</w:t>
      </w:r>
    </w:p>
    <w:p w:rsidR="007C41C5" w:rsidRDefault="007C41C5">
      <w:pPr>
        <w:spacing w:before="280" w:line="240" w:lineRule="auto"/>
        <w:ind w:firstLine="0"/>
        <w:jc w:val="left"/>
      </w:pPr>
      <w:r>
        <w:t>БП</w:t>
      </w:r>
      <w:r w:rsidRPr="007C41C5">
        <w:t>(</w:t>
      </w:r>
      <w:r>
        <w:t>Пр) = 11250000 - 11000000 = 250000р.</w:t>
      </w:r>
    </w:p>
    <w:p w:rsidR="007C41C5" w:rsidRDefault="007C41C5">
      <w:pPr>
        <w:spacing w:before="240" w:line="220" w:lineRule="auto"/>
        <w:ind w:firstLine="0"/>
      </w:pPr>
      <w:r>
        <w:t xml:space="preserve">     Таким образом, увеличение прибыли от реализации увеличило балансо</w:t>
      </w:r>
      <w:r>
        <w:softHyphen/>
        <w:t>вую прибыль на 250000р. или на 2,2</w:t>
      </w:r>
      <w:r w:rsidRPr="007C41C5">
        <w:t>7</w:t>
      </w:r>
      <w:r>
        <w:t>% (250000 / 10989000 * 100%).</w:t>
      </w:r>
    </w:p>
    <w:p w:rsidR="007C41C5" w:rsidRDefault="007C41C5">
      <w:pPr>
        <w:pStyle w:val="FR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2.2.2. Влияние изменения прибыли от прочей реализации</w:t>
      </w:r>
    </w:p>
    <w:p w:rsidR="007C41C5" w:rsidRDefault="007C41C5">
      <w:pPr>
        <w:pStyle w:val="33"/>
        <w:spacing w:line="220" w:lineRule="auto"/>
      </w:pPr>
      <w:r>
        <w:t xml:space="preserve">          Рассчитаем влияние изменения прибыли от прочей реализации на ба</w:t>
      </w:r>
      <w:r>
        <w:softHyphen/>
        <w:t>лансовую прибыль.</w:t>
      </w:r>
    </w:p>
    <w:p w:rsidR="007C41C5" w:rsidRDefault="007C41C5">
      <w:pPr>
        <w:spacing w:line="220" w:lineRule="auto"/>
        <w:ind w:firstLine="0"/>
      </w:pPr>
    </w:p>
    <w:p w:rsidR="007C41C5" w:rsidRDefault="007C41C5">
      <w:pPr>
        <w:spacing w:line="240" w:lineRule="auto"/>
        <w:ind w:firstLine="0"/>
        <w:jc w:val="left"/>
      </w:pPr>
      <w:r>
        <w:t>БП(Ппр.р.) = 93000- 85000 = 8000р.</w:t>
      </w:r>
    </w:p>
    <w:p w:rsidR="007C41C5" w:rsidRDefault="007C41C5">
      <w:pPr>
        <w:spacing w:line="240" w:lineRule="auto"/>
        <w:ind w:firstLine="0"/>
        <w:jc w:val="left"/>
      </w:pPr>
    </w:p>
    <w:p w:rsidR="007C41C5" w:rsidRDefault="007C41C5">
      <w:pPr>
        <w:spacing w:line="220" w:lineRule="auto"/>
        <w:ind w:firstLine="0"/>
      </w:pPr>
      <w:r>
        <w:t xml:space="preserve">     Увеличение прибыли от прочей реализации обеспечило рост балансо</w:t>
      </w:r>
      <w:r>
        <w:softHyphen/>
        <w:t>вой прибыли на 8000р. или на 0,07%.</w:t>
      </w:r>
    </w:p>
    <w:p w:rsidR="007C41C5" w:rsidRDefault="007C41C5">
      <w:pPr>
        <w:pStyle w:val="FR1"/>
        <w:spacing w:befor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2.2.3. Влияние изменения внереализационных доходов</w:t>
      </w:r>
    </w:p>
    <w:p w:rsidR="007C41C5" w:rsidRDefault="007C41C5">
      <w:pPr>
        <w:spacing w:line="220" w:lineRule="auto"/>
        <w:ind w:firstLine="0"/>
      </w:pPr>
      <w:r>
        <w:t xml:space="preserve">          Рассчитаем влияние изменения внереализационных доходов на балан</w:t>
      </w:r>
      <w:r>
        <w:softHyphen/>
        <w:t>совую прибыль.</w:t>
      </w:r>
    </w:p>
    <w:p w:rsidR="007C41C5" w:rsidRDefault="007C41C5">
      <w:pPr>
        <w:spacing w:before="280" w:line="240" w:lineRule="auto"/>
        <w:ind w:firstLine="0"/>
        <w:jc w:val="left"/>
      </w:pPr>
      <w:r>
        <w:t>БП(ВД) = 185000- 215000 = - 30000р.</w:t>
      </w:r>
    </w:p>
    <w:p w:rsidR="007C41C5" w:rsidRDefault="007C41C5">
      <w:pPr>
        <w:spacing w:before="240" w:line="220" w:lineRule="auto"/>
        <w:ind w:firstLine="0"/>
      </w:pPr>
      <w:r>
        <w:t xml:space="preserve">     Снижение внереализационных доходов на 30000р. повлияло на уменьшение балансовой прибыли на 0,27%.</w:t>
      </w:r>
    </w:p>
    <w:p w:rsidR="007C41C5" w:rsidRDefault="007C41C5">
      <w:pPr>
        <w:pStyle w:val="FR1"/>
        <w:spacing w:before="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2.2.4. Влияние изменения внереализационных расходов</w:t>
      </w:r>
    </w:p>
    <w:p w:rsidR="007C41C5" w:rsidRDefault="007C41C5">
      <w:pPr>
        <w:spacing w:line="220" w:lineRule="auto"/>
        <w:ind w:firstLine="0"/>
      </w:pPr>
      <w:r>
        <w:t xml:space="preserve">          Рассчитаем влияние изменения внереализационных расходов на балан</w:t>
      </w:r>
      <w:r>
        <w:softHyphen/>
        <w:t>совую прибыль.</w:t>
      </w:r>
    </w:p>
    <w:p w:rsidR="007C41C5" w:rsidRDefault="007C41C5">
      <w:pPr>
        <w:spacing w:before="280" w:line="240" w:lineRule="auto"/>
        <w:ind w:firstLine="0"/>
        <w:jc w:val="left"/>
      </w:pPr>
      <w:r>
        <w:t>БП(ВР) = 450000р. – 311000р. =  139000р.</w:t>
      </w:r>
    </w:p>
    <w:p w:rsidR="007C41C5" w:rsidRDefault="007C41C5">
      <w:pPr>
        <w:spacing w:before="240" w:line="220" w:lineRule="auto"/>
        <w:ind w:firstLine="0"/>
      </w:pPr>
      <w:r>
        <w:t xml:space="preserve">     Таким образом, рост внереализационных расходов на 139000р. снизил балансовую прибыль 1,26%</w:t>
      </w:r>
    </w:p>
    <w:p w:rsidR="007C41C5" w:rsidRDefault="007C41C5">
      <w:pPr>
        <w:pStyle w:val="FR1"/>
        <w:spacing w:before="5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2.2.5 Выводы</w:t>
      </w:r>
    </w:p>
    <w:p w:rsidR="007C41C5" w:rsidRDefault="007C41C5">
      <w:pPr>
        <w:spacing w:line="220" w:lineRule="auto"/>
        <w:ind w:firstLine="0"/>
      </w:pPr>
      <w:r>
        <w:t xml:space="preserve">         На увеличение балансовой прибыли на 0,81% повлияло, главным образом, увеличение прибыли от реализации, что увеличило балансовую прибыль на 2,27%, а также увеличение прибыли от прочей реализации, что увеличило БП на 0,07%. Рост балансовой прибыли мог быть больше, если бы не значительное увеличение внереализационных расходов, которые снизили балансовую прибыль на 1,26%; и уменьшение внереализационных доходов, которые снизили БП на 0,27%.</w:t>
      </w:r>
    </w:p>
    <w:p w:rsidR="007C41C5" w:rsidRDefault="007C41C5">
      <w:pPr>
        <w:spacing w:line="440" w:lineRule="auto"/>
        <w:ind w:firstLine="0"/>
        <w:jc w:val="center"/>
        <w:rPr>
          <w:b/>
          <w:bCs/>
        </w:rPr>
      </w:pPr>
    </w:p>
    <w:p w:rsidR="007C41C5" w:rsidRDefault="007C41C5">
      <w:pPr>
        <w:numPr>
          <w:ilvl w:val="0"/>
          <w:numId w:val="1"/>
        </w:numPr>
        <w:spacing w:line="440" w:lineRule="auto"/>
        <w:jc w:val="center"/>
        <w:rPr>
          <w:b/>
          <w:bCs/>
        </w:rPr>
      </w:pPr>
      <w:r>
        <w:rPr>
          <w:b/>
          <w:bCs/>
        </w:rPr>
        <w:t xml:space="preserve">АНАЛИЗ ОБЩЕЙ РЕНТАБЕЛЬНОСТИ </w:t>
      </w:r>
    </w:p>
    <w:p w:rsidR="007C41C5" w:rsidRDefault="007C41C5">
      <w:pPr>
        <w:spacing w:line="440" w:lineRule="auto"/>
        <w:ind w:firstLine="0"/>
        <w:jc w:val="center"/>
      </w:pPr>
      <w:r>
        <w:rPr>
          <w:b/>
          <w:bCs/>
        </w:rPr>
        <w:t>3.1. Факторный анализ изменения рентабельности оборота</w:t>
      </w:r>
    </w:p>
    <w:p w:rsidR="007C41C5" w:rsidRDefault="007C41C5">
      <w:pPr>
        <w:spacing w:before="280" w:line="240" w:lineRule="auto"/>
        <w:ind w:firstLine="0"/>
      </w:pPr>
      <w:r>
        <w:rPr>
          <w:b/>
          <w:bCs/>
          <w:i/>
          <w:iCs/>
        </w:rPr>
        <w:t>3.1.1. Влияние изменения объема фактической реализации</w:t>
      </w:r>
    </w:p>
    <w:p w:rsidR="007C41C5" w:rsidRDefault="007C41C5">
      <w:pPr>
        <w:spacing w:line="220" w:lineRule="auto"/>
        <w:ind w:firstLine="0"/>
      </w:pPr>
      <w:r>
        <w:t xml:space="preserve">          Рентабельность оборота рассчитывается как отношение балансовой прибыли к объему фактической реализации:</w:t>
      </w:r>
    </w:p>
    <w:p w:rsidR="007C41C5" w:rsidRDefault="007C41C5">
      <w:pPr>
        <w:spacing w:before="380" w:line="240" w:lineRule="auto"/>
        <w:ind w:firstLine="0"/>
        <w:jc w:val="left"/>
        <w:rPr>
          <w:sz w:val="32"/>
          <w:szCs w:val="32"/>
        </w:rPr>
      </w:pPr>
      <w:r>
        <w:rPr>
          <w:i/>
          <w:iCs/>
          <w:sz w:val="32"/>
          <w:szCs w:val="32"/>
          <w:lang w:val="en-US"/>
        </w:rPr>
        <w:t>R</w:t>
      </w:r>
      <w:r w:rsidRPr="007C41C5">
        <w:rPr>
          <w:i/>
          <w:iCs/>
          <w:sz w:val="32"/>
          <w:szCs w:val="32"/>
        </w:rPr>
        <w:t>=</w:t>
      </w:r>
      <w:r w:rsidR="00515911">
        <w:rPr>
          <w:i/>
          <w:iCs/>
          <w:position w:val="-24"/>
          <w:sz w:val="20"/>
          <w:szCs w:val="20"/>
          <w:lang w:val="en-US"/>
        </w:rPr>
        <w:object w:dxaOrig="460" w:dyaOrig="620">
          <v:shape id="_x0000_i1034" type="#_x0000_t75" style="width:23.25pt;height:30.75pt" o:ole="" fillcolor="window">
            <v:imagedata r:id="rId18" o:title=""/>
          </v:shape>
          <o:OLEObject Type="Embed" ProgID="Equation.3" ShapeID="_x0000_i1034" DrawAspect="Content" ObjectID="_1469818726" r:id="rId19"/>
        </w:object>
      </w:r>
      <w:r>
        <w:rPr>
          <w:sz w:val="32"/>
          <w:szCs w:val="32"/>
        </w:rPr>
        <w:t xml:space="preserve"> (3.1.), </w:t>
      </w:r>
      <w:r>
        <w:t>где</w:t>
      </w:r>
    </w:p>
    <w:p w:rsidR="007C41C5" w:rsidRPr="007C41C5" w:rsidRDefault="007C41C5">
      <w:pPr>
        <w:spacing w:line="240" w:lineRule="auto"/>
        <w:ind w:firstLine="0"/>
        <w:jc w:val="left"/>
      </w:pPr>
    </w:p>
    <w:p w:rsidR="007C41C5" w:rsidRPr="007C41C5" w:rsidRDefault="007C41C5">
      <w:pPr>
        <w:spacing w:line="240" w:lineRule="auto"/>
        <w:ind w:firstLine="0"/>
        <w:jc w:val="left"/>
      </w:pPr>
      <w:r>
        <w:rPr>
          <w:lang w:val="en-US"/>
        </w:rPr>
        <w:t>R</w:t>
      </w:r>
      <w:r>
        <w:t xml:space="preserve"> - рентабельность продаж </w:t>
      </w:r>
    </w:p>
    <w:p w:rsidR="007C41C5" w:rsidRPr="007C41C5" w:rsidRDefault="007C41C5">
      <w:pPr>
        <w:spacing w:line="240" w:lineRule="auto"/>
        <w:ind w:firstLine="0"/>
        <w:jc w:val="left"/>
      </w:pPr>
      <w:r>
        <w:t xml:space="preserve">БП - балансовая прибыль </w:t>
      </w:r>
    </w:p>
    <w:p w:rsidR="007C41C5" w:rsidRDefault="007C41C5">
      <w:pPr>
        <w:spacing w:line="240" w:lineRule="auto"/>
        <w:ind w:firstLine="0"/>
        <w:jc w:val="left"/>
      </w:pPr>
      <w:r>
        <w:t>V - объем реализации</w:t>
      </w:r>
    </w:p>
    <w:p w:rsidR="007C41C5" w:rsidRDefault="007C41C5">
      <w:pPr>
        <w:spacing w:before="240" w:line="220" w:lineRule="auto"/>
        <w:ind w:firstLine="0"/>
      </w:pPr>
      <w:r>
        <w:t xml:space="preserve">     Рассчитаем рентабельность прошлого года (</w:t>
      </w:r>
      <w:r>
        <w:rPr>
          <w:lang w:val="en-US"/>
        </w:rPr>
        <w:t>R</w:t>
      </w:r>
      <w:r>
        <w:rPr>
          <w:vertAlign w:val="subscript"/>
        </w:rPr>
        <w:t>б</w:t>
      </w:r>
      <w:r>
        <w:t>) и рентабельность от</w:t>
      </w:r>
      <w:r>
        <w:softHyphen/>
        <w:t>четного года (</w:t>
      </w:r>
      <w:r>
        <w:rPr>
          <w:lang w:val="en-US"/>
        </w:rPr>
        <w:t>R</w:t>
      </w:r>
      <w:r>
        <w:rPr>
          <w:vertAlign w:val="subscript"/>
        </w:rPr>
        <w:t>о</w:t>
      </w:r>
      <w:r>
        <w:t>).</w:t>
      </w:r>
    </w:p>
    <w:p w:rsidR="007C41C5" w:rsidRDefault="007C41C5">
      <w:pPr>
        <w:spacing w:before="240" w:line="220" w:lineRule="auto"/>
        <w:ind w:firstLine="0"/>
      </w:pPr>
    </w:p>
    <w:p w:rsidR="007C41C5" w:rsidRPr="007C41C5" w:rsidRDefault="007C41C5">
      <w:pPr>
        <w:spacing w:line="240" w:lineRule="auto"/>
        <w:ind w:firstLine="0"/>
      </w:pPr>
      <w:r>
        <w:rPr>
          <w:smallCaps/>
          <w:lang w:val="en-US"/>
        </w:rPr>
        <w:t>R</w:t>
      </w:r>
      <w:r>
        <w:rPr>
          <w:smallCaps/>
          <w:vertAlign w:val="subscript"/>
        </w:rPr>
        <w:t>б</w:t>
      </w:r>
      <w:r>
        <w:rPr>
          <w:smallCaps/>
        </w:rPr>
        <w:t xml:space="preserve"> </w:t>
      </w:r>
      <w:r>
        <w:t>= 10989000 / 37300000 = 0,295</w:t>
      </w:r>
    </w:p>
    <w:p w:rsidR="007C41C5" w:rsidRDefault="007C41C5">
      <w:pPr>
        <w:spacing w:line="240" w:lineRule="auto"/>
        <w:ind w:firstLine="0"/>
      </w:pPr>
      <w:r>
        <w:rPr>
          <w:lang w:val="en-US"/>
        </w:rPr>
        <w:t>R</w:t>
      </w:r>
      <w:r>
        <w:rPr>
          <w:vertAlign w:val="subscript"/>
        </w:rPr>
        <w:t>о</w:t>
      </w:r>
      <w:r>
        <w:t xml:space="preserve"> = 11078000 / 38350000 = 0,289</w:t>
      </w:r>
    </w:p>
    <w:p w:rsidR="007C41C5" w:rsidRDefault="007C41C5">
      <w:pPr>
        <w:spacing w:line="240" w:lineRule="auto"/>
        <w:ind w:firstLine="0"/>
        <w:jc w:val="left"/>
      </w:pPr>
      <w:r>
        <w:t xml:space="preserve">      По сравнению с прошлым годом рентабельность уменьшилась на 0,006 или на 0,6 %.</w:t>
      </w:r>
    </w:p>
    <w:p w:rsidR="007C41C5" w:rsidRDefault="007C41C5">
      <w:pPr>
        <w:spacing w:line="220" w:lineRule="auto"/>
        <w:ind w:firstLine="0"/>
        <w:jc w:val="left"/>
      </w:pPr>
      <w:r>
        <w:t xml:space="preserve">     Рассчитаем влияние изменения объема реализации на рентабельность методом цепных подстановок.</w:t>
      </w:r>
    </w:p>
    <w:p w:rsidR="007C41C5" w:rsidRDefault="007C41C5">
      <w:pPr>
        <w:spacing w:line="220" w:lineRule="auto"/>
        <w:ind w:firstLine="0"/>
        <w:jc w:val="left"/>
      </w:pPr>
    </w:p>
    <w:p w:rsidR="007C41C5" w:rsidRDefault="007C41C5">
      <w:pPr>
        <w:spacing w:line="440" w:lineRule="auto"/>
        <w:ind w:firstLine="0"/>
      </w:pPr>
      <w:r>
        <w:rPr>
          <w:lang w:val="en-US"/>
        </w:rPr>
        <w:t>R</w:t>
      </w:r>
      <w:r>
        <w:rPr>
          <w:vertAlign w:val="subscript"/>
        </w:rPr>
        <w:t xml:space="preserve">б </w:t>
      </w:r>
      <w:r>
        <w:t>= 10989000/ 37300000 = 0,295</w:t>
      </w:r>
    </w:p>
    <w:p w:rsidR="007C41C5" w:rsidRPr="007C41C5" w:rsidRDefault="007C41C5">
      <w:pPr>
        <w:spacing w:line="440" w:lineRule="auto"/>
        <w:ind w:firstLine="0"/>
      </w:pPr>
      <w:r>
        <w:rPr>
          <w:lang w:val="en-US"/>
        </w:rPr>
        <w:t>R</w:t>
      </w:r>
      <w:r w:rsidRPr="007C41C5">
        <w:rPr>
          <w:vertAlign w:val="subscript"/>
        </w:rPr>
        <w:t>1</w:t>
      </w:r>
      <w:r>
        <w:t>= 10989000 / 38350000 = 0,287</w:t>
      </w:r>
    </w:p>
    <w:p w:rsidR="007C41C5" w:rsidRDefault="00515911">
      <w:pPr>
        <w:spacing w:line="440" w:lineRule="auto"/>
        <w:ind w:firstLine="0"/>
      </w:pPr>
      <w:r>
        <w:rPr>
          <w:position w:val="-4"/>
          <w:sz w:val="20"/>
          <w:szCs w:val="20"/>
        </w:rPr>
        <w:object w:dxaOrig="220" w:dyaOrig="260">
          <v:shape id="_x0000_i1035" type="#_x0000_t75" style="width:11.25pt;height:12.75pt" o:ole="" fillcolor="window">
            <v:imagedata r:id="rId9" o:title=""/>
          </v:shape>
          <o:OLEObject Type="Embed" ProgID="Equation.3" ShapeID="_x0000_i1035" DrawAspect="Content" ObjectID="_1469818727" r:id="rId20"/>
        </w:object>
      </w:r>
      <w:r w:rsidR="007C41C5">
        <w:rPr>
          <w:lang w:val="en-US"/>
        </w:rPr>
        <w:t>R</w:t>
      </w:r>
      <w:r w:rsidR="007C41C5">
        <w:t>(</w:t>
      </w:r>
      <w:r w:rsidR="007C41C5">
        <w:rPr>
          <w:lang w:val="en-US"/>
        </w:rPr>
        <w:t>V</w:t>
      </w:r>
      <w:r w:rsidR="007C41C5">
        <w:t>) = 0,287 - 0,295 = - 0,008</w:t>
      </w:r>
    </w:p>
    <w:p w:rsidR="007C41C5" w:rsidRDefault="007C41C5">
      <w:pPr>
        <w:spacing w:before="240" w:line="220" w:lineRule="auto"/>
        <w:ind w:firstLine="0"/>
      </w:pPr>
      <w:r>
        <w:t xml:space="preserve">     Таким образом, увеличение объема реализации уменьшило рентабель</w:t>
      </w:r>
      <w:r>
        <w:softHyphen/>
        <w:t>ность на 0,008 или на 0,8%</w:t>
      </w:r>
    </w:p>
    <w:p w:rsidR="007C41C5" w:rsidRDefault="007C41C5">
      <w:pPr>
        <w:spacing w:before="500" w:line="240" w:lineRule="auto"/>
        <w:ind w:firstLine="0"/>
      </w:pPr>
      <w:r>
        <w:rPr>
          <w:b/>
          <w:bCs/>
          <w:i/>
          <w:iCs/>
        </w:rPr>
        <w:t>3.1.2. Влияние изменения балансовой прибыли</w:t>
      </w:r>
    </w:p>
    <w:p w:rsidR="007C41C5" w:rsidRDefault="007C41C5">
      <w:pPr>
        <w:spacing w:line="220" w:lineRule="auto"/>
        <w:ind w:firstLine="0"/>
      </w:pPr>
      <w:r>
        <w:t xml:space="preserve">          Влияние изменения балансовой прибыли на рентабельность продолжа</w:t>
      </w:r>
      <w:r>
        <w:softHyphen/>
        <w:t>ем рассчитывать методом цепных подстановок (выше).</w:t>
      </w:r>
    </w:p>
    <w:p w:rsidR="007C41C5" w:rsidRDefault="007C41C5">
      <w:pPr>
        <w:spacing w:line="240" w:lineRule="auto"/>
        <w:ind w:firstLine="0"/>
      </w:pPr>
    </w:p>
    <w:p w:rsidR="007C41C5" w:rsidRDefault="007C41C5">
      <w:pPr>
        <w:spacing w:line="240" w:lineRule="auto"/>
        <w:ind w:firstLine="0"/>
      </w:pPr>
      <w:r>
        <w:rPr>
          <w:lang w:val="en-US"/>
        </w:rPr>
        <w:t>R</w:t>
      </w:r>
      <w:r w:rsidRPr="007C41C5">
        <w:rPr>
          <w:vertAlign w:val="subscript"/>
        </w:rPr>
        <w:t>1</w:t>
      </w:r>
      <w:r>
        <w:t>= 10989 / 38350 = 0,287</w:t>
      </w:r>
    </w:p>
    <w:p w:rsidR="007C41C5" w:rsidRPr="007C41C5" w:rsidRDefault="007C41C5">
      <w:pPr>
        <w:spacing w:line="240" w:lineRule="auto"/>
        <w:ind w:firstLine="0"/>
      </w:pPr>
    </w:p>
    <w:p w:rsidR="007C41C5" w:rsidRDefault="007C41C5">
      <w:pPr>
        <w:spacing w:line="240" w:lineRule="auto"/>
        <w:ind w:firstLine="0"/>
      </w:pPr>
      <w:r>
        <w:rPr>
          <w:lang w:val="en-US"/>
        </w:rPr>
        <w:t>R</w:t>
      </w:r>
      <w:r>
        <w:t>о = 11078000р. / 38350000р. = 0,289</w:t>
      </w:r>
    </w:p>
    <w:p w:rsidR="007C41C5" w:rsidRDefault="007C41C5">
      <w:pPr>
        <w:spacing w:line="240" w:lineRule="auto"/>
        <w:ind w:firstLine="0"/>
        <w:jc w:val="left"/>
      </w:pPr>
    </w:p>
    <w:p w:rsidR="007C41C5" w:rsidRDefault="00515911">
      <w:pPr>
        <w:spacing w:line="2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36" type="#_x0000_t75" style="width:11.25pt;height:12.75pt" o:ole="" fillcolor="window">
            <v:imagedata r:id="rId9" o:title=""/>
          </v:shape>
          <o:OLEObject Type="Embed" ProgID="Equation.3" ShapeID="_x0000_i1036" DrawAspect="Content" ObjectID="_1469818728" r:id="rId21"/>
        </w:object>
      </w:r>
      <w:r w:rsidR="007C41C5">
        <w:rPr>
          <w:lang w:val="en-US"/>
        </w:rPr>
        <w:t>R</w:t>
      </w:r>
      <w:r w:rsidR="007C41C5">
        <w:t>(БП) == 0,289 - 0,287 = 0,002</w:t>
      </w:r>
    </w:p>
    <w:p w:rsidR="007C41C5" w:rsidRDefault="007C41C5">
      <w:pPr>
        <w:spacing w:line="220" w:lineRule="auto"/>
        <w:ind w:firstLine="0"/>
      </w:pPr>
    </w:p>
    <w:p w:rsidR="007C41C5" w:rsidRDefault="007C41C5">
      <w:pPr>
        <w:spacing w:line="220" w:lineRule="auto"/>
        <w:ind w:firstLine="0"/>
      </w:pPr>
      <w:r>
        <w:t xml:space="preserve">     Увеличение балансовой прибыли увеличило рентабельность на 0,002 или на 0,2%.</w:t>
      </w:r>
    </w:p>
    <w:p w:rsidR="007C41C5" w:rsidRDefault="007C41C5">
      <w:pPr>
        <w:pStyle w:val="FR1"/>
        <w:spacing w:befor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3.1.3. Выводы</w:t>
      </w:r>
    </w:p>
    <w:p w:rsidR="007C41C5" w:rsidRDefault="007C41C5">
      <w:pPr>
        <w:spacing w:line="240" w:lineRule="auto"/>
        <w:ind w:firstLine="0"/>
      </w:pPr>
      <w:r>
        <w:t xml:space="preserve">          Факторный анализ изменения общей рентабельности показывает, что рентабельность уменьшилась на 0,6%. Это изменение связано с увеличением объема реализации, что уменьшило рентабельность на 0,8%. Увеличение балансовой прибыли увеличило рентабельность на 0,2%, но изменить общий показатель рентабельности в положительную сторону не дало увеличение объема реализации.</w:t>
      </w:r>
    </w:p>
    <w:p w:rsidR="007C41C5" w:rsidRDefault="007C41C5">
      <w:pPr>
        <w:spacing w:line="240" w:lineRule="auto"/>
        <w:ind w:firstLine="0"/>
        <w:jc w:val="center"/>
        <w:rPr>
          <w:b/>
          <w:bCs/>
        </w:rPr>
      </w:pPr>
    </w:p>
    <w:p w:rsidR="007C41C5" w:rsidRDefault="007C41C5">
      <w:pPr>
        <w:spacing w:line="240" w:lineRule="auto"/>
        <w:ind w:firstLine="0"/>
        <w:jc w:val="center"/>
        <w:rPr>
          <w:b/>
          <w:bCs/>
        </w:rPr>
      </w:pPr>
    </w:p>
    <w:p w:rsidR="007C41C5" w:rsidRDefault="007C41C5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3.2. Факторный анализ общей рентабельности</w:t>
      </w:r>
    </w:p>
    <w:p w:rsidR="007C41C5" w:rsidRDefault="007C41C5">
      <w:pPr>
        <w:spacing w:line="240" w:lineRule="auto"/>
        <w:ind w:firstLine="0"/>
        <w:jc w:val="center"/>
      </w:pPr>
    </w:p>
    <w:p w:rsidR="007C41C5" w:rsidRDefault="007C41C5">
      <w:pPr>
        <w:spacing w:before="280" w:line="240" w:lineRule="auto"/>
        <w:ind w:firstLine="0"/>
      </w:pPr>
      <w:r>
        <w:rPr>
          <w:b/>
          <w:bCs/>
          <w:i/>
          <w:iCs/>
        </w:rPr>
        <w:t>3.2.1. Влияние изменения капиталоемкости основного капитала</w:t>
      </w:r>
    </w:p>
    <w:p w:rsidR="007C41C5" w:rsidRPr="007C41C5" w:rsidRDefault="007C41C5">
      <w:pPr>
        <w:spacing w:before="20" w:line="240" w:lineRule="auto"/>
        <w:ind w:firstLine="0"/>
        <w:jc w:val="left"/>
      </w:pPr>
      <w:r>
        <w:t xml:space="preserve">          Общая рентабельность рассчитывается по формуле</w:t>
      </w:r>
    </w:p>
    <w:p w:rsidR="007C41C5" w:rsidRPr="007C41C5" w:rsidRDefault="007C41C5">
      <w:pPr>
        <w:spacing w:before="20" w:line="240" w:lineRule="auto"/>
        <w:ind w:firstLine="0"/>
        <w:jc w:val="left"/>
        <w:rPr>
          <w:i/>
          <w:iCs/>
        </w:rPr>
      </w:pPr>
    </w:p>
    <w:p w:rsidR="007C41C5" w:rsidRPr="007C41C5" w:rsidRDefault="007C41C5">
      <w:pPr>
        <w:spacing w:before="20" w:line="240" w:lineRule="auto"/>
        <w:ind w:firstLine="0"/>
        <w:jc w:val="left"/>
      </w:pPr>
      <w:r>
        <w:rPr>
          <w:i/>
          <w:iCs/>
          <w:lang w:val="en-US"/>
        </w:rPr>
        <w:t>R</w:t>
      </w:r>
      <w:r w:rsidRPr="007C41C5">
        <w:rPr>
          <w:i/>
          <w:iCs/>
          <w:vertAlign w:val="subscript"/>
        </w:rPr>
        <w:t>0</w:t>
      </w:r>
      <w:r w:rsidRPr="007C41C5">
        <w:rPr>
          <w:i/>
          <w:iCs/>
        </w:rPr>
        <w:t>=</w:t>
      </w:r>
      <w:r w:rsidR="00515911">
        <w:rPr>
          <w:i/>
          <w:iCs/>
          <w:position w:val="-24"/>
          <w:sz w:val="20"/>
          <w:szCs w:val="20"/>
          <w:lang w:val="en-US"/>
        </w:rPr>
        <w:object w:dxaOrig="1579" w:dyaOrig="620">
          <v:shape id="_x0000_i1037" type="#_x0000_t75" style="width:78.75pt;height:30.75pt" o:ole="" fillcolor="window">
            <v:imagedata r:id="rId22" o:title=""/>
          </v:shape>
          <o:OLEObject Type="Embed" ProgID="Equation.3" ShapeID="_x0000_i1037" DrawAspect="Content" ObjectID="_1469818729" r:id="rId23"/>
        </w:object>
      </w:r>
      <w:r w:rsidRPr="007C41C5">
        <w:rPr>
          <w:i/>
          <w:iCs/>
        </w:rPr>
        <w:t xml:space="preserve">    </w:t>
      </w:r>
      <w:r w:rsidRPr="007C41C5">
        <w:t>(3.2.)</w:t>
      </w:r>
    </w:p>
    <w:p w:rsidR="007C41C5" w:rsidRDefault="007C41C5">
      <w:pPr>
        <w:spacing w:before="280" w:line="240" w:lineRule="auto"/>
        <w:ind w:firstLine="0"/>
        <w:jc w:val="left"/>
      </w:pPr>
      <w:r>
        <w:t xml:space="preserve">где </w:t>
      </w:r>
      <w:r>
        <w:rPr>
          <w:lang w:val="en-US"/>
        </w:rPr>
        <w:t>R</w:t>
      </w:r>
      <w:r>
        <w:rPr>
          <w:vertAlign w:val="subscript"/>
        </w:rPr>
        <w:t>о</w:t>
      </w:r>
      <w:r>
        <w:t xml:space="preserve"> - общая рентабельность,</w:t>
      </w:r>
    </w:p>
    <w:p w:rsidR="007C41C5" w:rsidRPr="007C41C5" w:rsidRDefault="007C41C5">
      <w:pPr>
        <w:spacing w:line="220" w:lineRule="auto"/>
        <w:ind w:firstLine="0"/>
        <w:jc w:val="left"/>
      </w:pPr>
      <w:r>
        <w:t xml:space="preserve">       К</w:t>
      </w:r>
      <w:r>
        <w:rPr>
          <w:vertAlign w:val="subscript"/>
        </w:rPr>
        <w:t>ос</w:t>
      </w:r>
      <w:r>
        <w:t xml:space="preserve"> - капиталоемкость основного капитала</w:t>
      </w:r>
    </w:p>
    <w:p w:rsidR="007C41C5" w:rsidRPr="007C41C5" w:rsidRDefault="007C41C5">
      <w:pPr>
        <w:spacing w:line="220" w:lineRule="auto"/>
        <w:ind w:firstLine="0"/>
        <w:jc w:val="left"/>
      </w:pPr>
      <w:r>
        <w:t xml:space="preserve">       К</w:t>
      </w:r>
      <w:r>
        <w:rPr>
          <w:vertAlign w:val="subscript"/>
        </w:rPr>
        <w:t>об</w:t>
      </w:r>
      <w:r>
        <w:t xml:space="preserve"> - капиталоемкость оборотного капитала</w:t>
      </w:r>
    </w:p>
    <w:p w:rsidR="007C41C5" w:rsidRDefault="007C41C5">
      <w:pPr>
        <w:spacing w:line="220" w:lineRule="auto"/>
        <w:ind w:firstLine="0"/>
        <w:jc w:val="left"/>
      </w:pPr>
      <w:r w:rsidRPr="007C41C5">
        <w:t xml:space="preserve">       </w:t>
      </w:r>
      <w:r>
        <w:rPr>
          <w:lang w:val="en-US"/>
        </w:rPr>
        <w:t>R</w:t>
      </w:r>
      <w:r>
        <w:rPr>
          <w:vertAlign w:val="subscript"/>
        </w:rPr>
        <w:t>п</w:t>
      </w:r>
      <w:r>
        <w:t xml:space="preserve"> - рентабельность продаж</w:t>
      </w:r>
    </w:p>
    <w:p w:rsidR="007C41C5" w:rsidRDefault="007C41C5">
      <w:pPr>
        <w:spacing w:before="240" w:line="220" w:lineRule="auto"/>
        <w:ind w:firstLine="0"/>
      </w:pPr>
      <w:r>
        <w:t xml:space="preserve">     Капиталоемкость основного капитала равна 0,794 (29600000/37300000) в ба</w:t>
      </w:r>
      <w:r>
        <w:softHyphen/>
        <w:t>зисном году и 0,726 (27850000/38350000) в отчетном году. Капиталоемкость обо</w:t>
      </w:r>
      <w:r>
        <w:softHyphen/>
        <w:t>ротного капитала равна 0,303 (11300000/37300000) в базисном году и 0,263 (10100000/38350000) в отчетном году.</w:t>
      </w:r>
    </w:p>
    <w:p w:rsidR="007C41C5" w:rsidRDefault="007C41C5">
      <w:pPr>
        <w:spacing w:line="240" w:lineRule="auto"/>
        <w:ind w:firstLine="0"/>
      </w:pPr>
      <w:r>
        <w:t xml:space="preserve">     Рассчитаем общую рентабельность в предыдущем и отчетном году.</w:t>
      </w:r>
    </w:p>
    <w:p w:rsidR="007C41C5" w:rsidRDefault="007C41C5">
      <w:pPr>
        <w:spacing w:line="240" w:lineRule="auto"/>
        <w:ind w:firstLine="0"/>
      </w:pPr>
    </w:p>
    <w:p w:rsidR="007C41C5" w:rsidRDefault="007C41C5">
      <w:pPr>
        <w:spacing w:line="440" w:lineRule="auto"/>
        <w:ind w:firstLine="0"/>
      </w:pPr>
      <w:r>
        <w:rPr>
          <w:lang w:val="en-US"/>
        </w:rPr>
        <w:t>R</w:t>
      </w:r>
      <w:r>
        <w:rPr>
          <w:vertAlign w:val="subscript"/>
        </w:rPr>
        <w:t>баз</w:t>
      </w:r>
      <w:r>
        <w:t xml:space="preserve"> = 1 / (0,794 + 0,303) * 0,295 = 0,269 </w:t>
      </w:r>
    </w:p>
    <w:p w:rsidR="007C41C5" w:rsidRDefault="007C41C5">
      <w:pPr>
        <w:spacing w:line="440" w:lineRule="auto"/>
        <w:ind w:firstLine="0"/>
      </w:pPr>
      <w:r>
        <w:rPr>
          <w:lang w:val="en-US"/>
        </w:rPr>
        <w:t>R</w:t>
      </w:r>
      <w:r>
        <w:rPr>
          <w:vertAlign w:val="subscript"/>
        </w:rPr>
        <w:t>отч</w:t>
      </w:r>
      <w:r>
        <w:t xml:space="preserve"> = 1 / (0,726 + 0,263) * 0,289 = 0,292</w:t>
      </w:r>
    </w:p>
    <w:p w:rsidR="007C41C5" w:rsidRDefault="00515911">
      <w:pPr>
        <w:spacing w:line="240" w:lineRule="auto"/>
        <w:ind w:firstLine="0"/>
      </w:pPr>
      <w:r>
        <w:rPr>
          <w:position w:val="-4"/>
          <w:sz w:val="20"/>
          <w:szCs w:val="20"/>
        </w:rPr>
        <w:object w:dxaOrig="220" w:dyaOrig="260">
          <v:shape id="_x0000_i1038" type="#_x0000_t75" style="width:11.25pt;height:12.75pt" o:ole="" fillcolor="window">
            <v:imagedata r:id="rId9" o:title=""/>
          </v:shape>
          <o:OLEObject Type="Embed" ProgID="Equation.3" ShapeID="_x0000_i1038" DrawAspect="Content" ObjectID="_1469818730" r:id="rId24"/>
        </w:object>
      </w:r>
      <w:r w:rsidR="007C41C5">
        <w:rPr>
          <w:lang w:val="en-US"/>
        </w:rPr>
        <w:t>R</w:t>
      </w:r>
      <w:r w:rsidR="007C41C5">
        <w:rPr>
          <w:vertAlign w:val="subscript"/>
        </w:rPr>
        <w:t>общ</w:t>
      </w:r>
      <w:r w:rsidR="007C41C5">
        <w:t xml:space="preserve"> = 0,292 – 0,269 </w:t>
      </w:r>
      <w:r w:rsidR="007C41C5" w:rsidRPr="007C41C5">
        <w:t>=</w:t>
      </w:r>
      <w:r w:rsidR="007C41C5">
        <w:t xml:space="preserve"> 0,023</w:t>
      </w:r>
    </w:p>
    <w:p w:rsidR="007C41C5" w:rsidRDefault="007C41C5">
      <w:pPr>
        <w:spacing w:line="240" w:lineRule="auto"/>
        <w:ind w:firstLine="0"/>
      </w:pPr>
      <w:r>
        <w:t xml:space="preserve">    </w:t>
      </w:r>
    </w:p>
    <w:p w:rsidR="007C41C5" w:rsidRDefault="007C41C5">
      <w:pPr>
        <w:spacing w:line="240" w:lineRule="auto"/>
        <w:ind w:firstLine="0"/>
      </w:pPr>
      <w:r>
        <w:t xml:space="preserve">     Общая рентабельность увеличилась на 0,023 или 2,3% по сравнению с предыдущим годом. </w:t>
      </w:r>
    </w:p>
    <w:p w:rsidR="007C41C5" w:rsidRDefault="007C41C5">
      <w:pPr>
        <w:pStyle w:val="33"/>
        <w:spacing w:line="240" w:lineRule="auto"/>
      </w:pPr>
      <w:r>
        <w:t xml:space="preserve">     Влияние изменения факторов на общую рентабельность рас</w:t>
      </w:r>
      <w:r>
        <w:softHyphen/>
        <w:t>считываем методом цепных подстановок.</w:t>
      </w:r>
    </w:p>
    <w:p w:rsidR="007C41C5" w:rsidRPr="007C41C5" w:rsidRDefault="007C41C5">
      <w:pPr>
        <w:spacing w:line="240" w:lineRule="auto"/>
        <w:ind w:firstLine="0"/>
        <w:jc w:val="left"/>
      </w:pPr>
    </w:p>
    <w:p w:rsidR="007C41C5" w:rsidRDefault="007C41C5">
      <w:pPr>
        <w:spacing w:line="240" w:lineRule="auto"/>
        <w:ind w:firstLine="0"/>
        <w:jc w:val="left"/>
      </w:pPr>
      <w:r>
        <w:rPr>
          <w:lang w:val="en-US"/>
        </w:rPr>
        <w:t>R</w:t>
      </w:r>
      <w:r>
        <w:rPr>
          <w:vertAlign w:val="subscript"/>
        </w:rPr>
        <w:t>баз</w:t>
      </w:r>
      <w:r>
        <w:t xml:space="preserve"> = 1 / (0,794 + 0,303) * 0,295 = 0,269</w:t>
      </w:r>
    </w:p>
    <w:p w:rsidR="007C41C5" w:rsidRDefault="007C41C5">
      <w:pPr>
        <w:spacing w:line="240" w:lineRule="auto"/>
        <w:ind w:firstLine="0"/>
        <w:jc w:val="left"/>
      </w:pPr>
    </w:p>
    <w:p w:rsidR="007C41C5" w:rsidRDefault="007C41C5">
      <w:pPr>
        <w:spacing w:line="240" w:lineRule="auto"/>
        <w:ind w:firstLine="0"/>
        <w:jc w:val="left"/>
      </w:pPr>
      <w:r>
        <w:rPr>
          <w:lang w:val="en-US"/>
        </w:rPr>
        <w:t>R</w:t>
      </w:r>
      <w:r w:rsidRPr="007C41C5">
        <w:rPr>
          <w:vertAlign w:val="subscript"/>
        </w:rPr>
        <w:t>1</w:t>
      </w:r>
      <w:r>
        <w:t xml:space="preserve"> = 1 / (0,726 + 0,303) * 0,295 = 0,287</w:t>
      </w:r>
    </w:p>
    <w:p w:rsidR="007C41C5" w:rsidRDefault="007C41C5">
      <w:pPr>
        <w:spacing w:line="240" w:lineRule="auto"/>
        <w:ind w:firstLine="0"/>
        <w:jc w:val="left"/>
      </w:pPr>
    </w:p>
    <w:p w:rsidR="007C41C5" w:rsidRDefault="00515911">
      <w:pPr>
        <w:spacing w:line="2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39" type="#_x0000_t75" style="width:11.25pt;height:12.75pt" o:ole="" fillcolor="window">
            <v:imagedata r:id="rId9" o:title=""/>
          </v:shape>
          <o:OLEObject Type="Embed" ProgID="Equation.3" ShapeID="_x0000_i1039" DrawAspect="Content" ObjectID="_1469818731" r:id="rId25"/>
        </w:object>
      </w:r>
      <w:r w:rsidR="007C41C5">
        <w:rPr>
          <w:lang w:val="en-US"/>
        </w:rPr>
        <w:t>R</w:t>
      </w:r>
      <w:r w:rsidR="007C41C5">
        <w:rPr>
          <w:vertAlign w:val="subscript"/>
        </w:rPr>
        <w:t>общ</w:t>
      </w:r>
      <w:r w:rsidR="007C41C5">
        <w:t xml:space="preserve">(Кос) </w:t>
      </w:r>
      <w:r w:rsidR="007C41C5">
        <w:rPr>
          <w:i/>
          <w:iCs/>
        </w:rPr>
        <w:t>=</w:t>
      </w:r>
      <w:r w:rsidR="007C41C5">
        <w:t xml:space="preserve"> 0,287 - 0,269 = 0,018</w:t>
      </w:r>
    </w:p>
    <w:p w:rsidR="007C41C5" w:rsidRDefault="007C41C5">
      <w:pPr>
        <w:spacing w:before="40" w:line="240" w:lineRule="auto"/>
        <w:ind w:firstLine="0"/>
        <w:jc w:val="left"/>
      </w:pPr>
    </w:p>
    <w:p w:rsidR="007C41C5" w:rsidRDefault="007C41C5">
      <w:pPr>
        <w:pStyle w:val="33"/>
        <w:spacing w:line="240" w:lineRule="auto"/>
      </w:pPr>
      <w:r>
        <w:t xml:space="preserve">     Уменьшение капиталоемкости основных активов увеличило общую рентабельность на 0,018 или 1,8%.</w:t>
      </w:r>
    </w:p>
    <w:p w:rsidR="007C41C5" w:rsidRDefault="007C41C5">
      <w:pPr>
        <w:pStyle w:val="FR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3.2.2. Влияние изменения капиталоемкости оборотного капитала</w:t>
      </w:r>
    </w:p>
    <w:p w:rsidR="007C41C5" w:rsidRDefault="007C41C5">
      <w:pPr>
        <w:spacing w:line="220" w:lineRule="auto"/>
        <w:ind w:firstLine="0"/>
      </w:pPr>
      <w:r>
        <w:t xml:space="preserve">          Влияние изменения капиталоемкости оборотного капитала на общую рентабельность продолжаем рассчитывать методом цепных подстановок.</w:t>
      </w:r>
    </w:p>
    <w:p w:rsidR="007C41C5" w:rsidRDefault="007C41C5">
      <w:pPr>
        <w:spacing w:line="220" w:lineRule="auto"/>
        <w:ind w:firstLine="0"/>
      </w:pPr>
    </w:p>
    <w:p w:rsidR="007C41C5" w:rsidRDefault="007C41C5">
      <w:pPr>
        <w:spacing w:line="220" w:lineRule="auto"/>
        <w:ind w:firstLine="0"/>
      </w:pPr>
    </w:p>
    <w:p w:rsidR="007C41C5" w:rsidRDefault="007C41C5">
      <w:pPr>
        <w:spacing w:line="220" w:lineRule="auto"/>
        <w:ind w:firstLine="0"/>
      </w:pPr>
    </w:p>
    <w:p w:rsidR="007C41C5" w:rsidRDefault="007C41C5">
      <w:pPr>
        <w:spacing w:line="240" w:lineRule="auto"/>
        <w:ind w:firstLine="0"/>
      </w:pPr>
      <w:r>
        <w:rPr>
          <w:lang w:val="en-US"/>
        </w:rPr>
        <w:t>R</w:t>
      </w:r>
      <w:r>
        <w:rPr>
          <w:vertAlign w:val="subscript"/>
        </w:rPr>
        <w:t>1</w:t>
      </w:r>
      <w:r>
        <w:t xml:space="preserve"> = 1 / (0,726 + 0,303) * 0,295 = 0,287 </w:t>
      </w:r>
    </w:p>
    <w:p w:rsidR="007C41C5" w:rsidRDefault="007C41C5">
      <w:pPr>
        <w:spacing w:line="240" w:lineRule="auto"/>
        <w:ind w:firstLine="0"/>
      </w:pPr>
    </w:p>
    <w:p w:rsidR="007C41C5" w:rsidRDefault="007C41C5">
      <w:pPr>
        <w:spacing w:line="240" w:lineRule="auto"/>
        <w:ind w:firstLine="0"/>
      </w:pPr>
      <w:r>
        <w:rPr>
          <w:lang w:val="en-US"/>
        </w:rPr>
        <w:t>R</w:t>
      </w:r>
      <w:r w:rsidRPr="007C41C5">
        <w:rPr>
          <w:vertAlign w:val="subscript"/>
        </w:rPr>
        <w:t>2</w:t>
      </w:r>
      <w:r>
        <w:t xml:space="preserve"> = 1 / (0,726 + 0,263) * 0,295 = 0,298 </w:t>
      </w:r>
    </w:p>
    <w:p w:rsidR="007C41C5" w:rsidRDefault="007C41C5">
      <w:pPr>
        <w:spacing w:line="240" w:lineRule="auto"/>
        <w:ind w:firstLine="0"/>
      </w:pPr>
    </w:p>
    <w:p w:rsidR="007C41C5" w:rsidRDefault="00515911">
      <w:pPr>
        <w:spacing w:line="240" w:lineRule="auto"/>
        <w:ind w:firstLine="0"/>
      </w:pPr>
      <w:r>
        <w:rPr>
          <w:position w:val="-4"/>
          <w:sz w:val="20"/>
          <w:szCs w:val="20"/>
        </w:rPr>
        <w:object w:dxaOrig="220" w:dyaOrig="260">
          <v:shape id="_x0000_i1040" type="#_x0000_t75" style="width:11.25pt;height:12.75pt" o:ole="" fillcolor="window">
            <v:imagedata r:id="rId9" o:title=""/>
          </v:shape>
          <o:OLEObject Type="Embed" ProgID="Equation.3" ShapeID="_x0000_i1040" DrawAspect="Content" ObjectID="_1469818732" r:id="rId26"/>
        </w:object>
      </w:r>
      <w:r w:rsidR="007C41C5">
        <w:rPr>
          <w:lang w:val="en-US"/>
        </w:rPr>
        <w:t>R</w:t>
      </w:r>
      <w:r w:rsidR="007C41C5">
        <w:rPr>
          <w:vertAlign w:val="subscript"/>
        </w:rPr>
        <w:t>общ</w:t>
      </w:r>
      <w:r w:rsidR="007C41C5">
        <w:t>(Коб) = 0,298 - 0,287 = 0,011</w:t>
      </w:r>
    </w:p>
    <w:p w:rsidR="007C41C5" w:rsidRDefault="007C41C5">
      <w:pPr>
        <w:pStyle w:val="33"/>
        <w:spacing w:line="240" w:lineRule="auto"/>
      </w:pPr>
    </w:p>
    <w:p w:rsidR="007C41C5" w:rsidRDefault="007C41C5">
      <w:pPr>
        <w:pStyle w:val="33"/>
        <w:spacing w:line="240" w:lineRule="auto"/>
      </w:pPr>
      <w:r>
        <w:t xml:space="preserve">     Таким образом, уменьшение капиталоемкости оборотных средств увеличило общую рентабельность на 0,011 или на 1,1%.</w:t>
      </w:r>
    </w:p>
    <w:p w:rsidR="007C41C5" w:rsidRDefault="007C41C5">
      <w:pPr>
        <w:pStyle w:val="33"/>
        <w:spacing w:line="240" w:lineRule="auto"/>
      </w:pPr>
    </w:p>
    <w:p w:rsidR="007C41C5" w:rsidRDefault="007C41C5">
      <w:pPr>
        <w:pStyle w:val="FR1"/>
        <w:spacing w:before="2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3.2.3. Влияние изменения рентабельности оборота</w:t>
      </w:r>
    </w:p>
    <w:p w:rsidR="007C41C5" w:rsidRDefault="007C41C5">
      <w:pPr>
        <w:spacing w:line="220" w:lineRule="auto"/>
        <w:ind w:firstLine="0"/>
      </w:pPr>
      <w:r>
        <w:t xml:space="preserve">          Рассчитаем влияние изменения рентабельности оборота на общую рен</w:t>
      </w:r>
      <w:r>
        <w:softHyphen/>
        <w:t>табельность.</w:t>
      </w:r>
    </w:p>
    <w:p w:rsidR="007C41C5" w:rsidRDefault="007C41C5">
      <w:pPr>
        <w:spacing w:line="220" w:lineRule="auto"/>
        <w:ind w:firstLine="0"/>
      </w:pPr>
    </w:p>
    <w:p w:rsidR="007C41C5" w:rsidRPr="007C41C5" w:rsidRDefault="007C41C5">
      <w:pPr>
        <w:spacing w:line="440" w:lineRule="auto"/>
        <w:ind w:firstLine="0"/>
        <w:jc w:val="left"/>
      </w:pPr>
      <w:r>
        <w:rPr>
          <w:lang w:val="en-US"/>
        </w:rPr>
        <w:t>R</w:t>
      </w:r>
      <w:r w:rsidRPr="007C41C5">
        <w:rPr>
          <w:vertAlign w:val="subscript"/>
        </w:rPr>
        <w:t>2</w:t>
      </w:r>
      <w:r>
        <w:t xml:space="preserve"> = 1 / (0,726 + 0,263) * 0,295 = 0,298</w:t>
      </w:r>
    </w:p>
    <w:p w:rsidR="007C41C5" w:rsidRDefault="007C41C5">
      <w:pPr>
        <w:spacing w:line="440" w:lineRule="auto"/>
        <w:ind w:firstLine="0"/>
        <w:jc w:val="left"/>
      </w:pPr>
      <w:r>
        <w:rPr>
          <w:lang w:val="en-US"/>
        </w:rPr>
        <w:t>R</w:t>
      </w:r>
      <w:r>
        <w:rPr>
          <w:vertAlign w:val="subscript"/>
        </w:rPr>
        <w:t>отч</w:t>
      </w:r>
      <w:r>
        <w:t xml:space="preserve"> = 1 / (0,726 + 0,263) * 0,289 = 0,292 </w:t>
      </w:r>
    </w:p>
    <w:p w:rsidR="007C41C5" w:rsidRDefault="00515911">
      <w:pPr>
        <w:spacing w:line="4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41" type="#_x0000_t75" style="width:11.25pt;height:12.75pt" o:ole="" fillcolor="window">
            <v:imagedata r:id="rId9" o:title=""/>
          </v:shape>
          <o:OLEObject Type="Embed" ProgID="Equation.3" ShapeID="_x0000_i1041" DrawAspect="Content" ObjectID="_1469818733" r:id="rId27"/>
        </w:object>
      </w:r>
      <w:r w:rsidR="007C41C5">
        <w:rPr>
          <w:lang w:val="en-US"/>
        </w:rPr>
        <w:t>R</w:t>
      </w:r>
      <w:r w:rsidR="007C41C5">
        <w:rPr>
          <w:vertAlign w:val="subscript"/>
        </w:rPr>
        <w:t>общ</w:t>
      </w:r>
      <w:r w:rsidR="007C41C5">
        <w:t>(</w:t>
      </w:r>
      <w:r w:rsidR="007C41C5">
        <w:rPr>
          <w:lang w:val="en-US"/>
        </w:rPr>
        <w:t>R</w:t>
      </w:r>
      <w:r w:rsidR="007C41C5">
        <w:t>пр) = 0,292 - 0,298 = -0,006</w:t>
      </w:r>
    </w:p>
    <w:p w:rsidR="007C41C5" w:rsidRDefault="007C41C5">
      <w:pPr>
        <w:pStyle w:val="33"/>
        <w:spacing w:before="240" w:line="220" w:lineRule="auto"/>
      </w:pPr>
      <w:r>
        <w:t xml:space="preserve">     Уменьшение рентабельности продаж снизило общую рентабельность на 0,006 или 0,6%.</w:t>
      </w:r>
    </w:p>
    <w:p w:rsidR="007C41C5" w:rsidRDefault="007C41C5">
      <w:pPr>
        <w:pStyle w:val="FR1"/>
        <w:spacing w:before="5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3.2.4. Выводы</w:t>
      </w:r>
    </w:p>
    <w:p w:rsidR="007C41C5" w:rsidRDefault="007C41C5">
      <w:pPr>
        <w:spacing w:line="220" w:lineRule="auto"/>
        <w:ind w:firstLine="0"/>
      </w:pPr>
      <w:r>
        <w:t xml:space="preserve">     Анализ показывает, что общая рентабельность по сравнению с прошлым годом увеличилась на 0,023 или на 2,3%. </w:t>
      </w:r>
    </w:p>
    <w:p w:rsidR="007C41C5" w:rsidRDefault="007C41C5">
      <w:pPr>
        <w:spacing w:line="220" w:lineRule="auto"/>
        <w:ind w:firstLine="0"/>
      </w:pPr>
      <w:r>
        <w:t xml:space="preserve">     На это повлияло уменьшение капиталоемкости основного капитала, что увеличило общую рентабельность на 1,8%, и уменьшение капиталоемкости оборотного капитала, что увеличило общую рентабельность на 1,1%. Однако уменьшение рентабельности оборота снизило общую рентабель</w:t>
      </w:r>
      <w:r>
        <w:softHyphen/>
        <w:t>ность на 0,6%.</w:t>
      </w:r>
    </w:p>
    <w:p w:rsidR="007C41C5" w:rsidRDefault="007C41C5">
      <w:pPr>
        <w:spacing w:line="240" w:lineRule="auto"/>
        <w:ind w:firstLine="0"/>
        <w:jc w:val="center"/>
        <w:rPr>
          <w:b/>
          <w:bCs/>
        </w:rPr>
      </w:pPr>
    </w:p>
    <w:p w:rsidR="007C41C5" w:rsidRDefault="007C41C5">
      <w:pPr>
        <w:spacing w:line="240" w:lineRule="auto"/>
        <w:ind w:firstLine="0"/>
        <w:jc w:val="center"/>
        <w:rPr>
          <w:b/>
          <w:bCs/>
        </w:rPr>
      </w:pPr>
    </w:p>
    <w:p w:rsidR="007C41C5" w:rsidRDefault="007C41C5">
      <w:pPr>
        <w:spacing w:line="240" w:lineRule="auto"/>
        <w:ind w:firstLine="0"/>
        <w:jc w:val="center"/>
        <w:rPr>
          <w:b/>
          <w:bCs/>
        </w:rPr>
      </w:pPr>
    </w:p>
    <w:p w:rsidR="007C41C5" w:rsidRDefault="007C41C5">
      <w:pPr>
        <w:numPr>
          <w:ilvl w:val="0"/>
          <w:numId w:val="1"/>
        </w:num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АНАЛИЗ ИСПОЛЬЗОВАНИЯ ОСНОВНОГО КАПИТАЛА </w:t>
      </w:r>
    </w:p>
    <w:p w:rsidR="007C41C5" w:rsidRDefault="007C41C5">
      <w:pPr>
        <w:spacing w:line="240" w:lineRule="auto"/>
        <w:ind w:firstLine="0"/>
        <w:jc w:val="center"/>
        <w:rPr>
          <w:b/>
          <w:bCs/>
        </w:rPr>
      </w:pPr>
    </w:p>
    <w:p w:rsidR="007C41C5" w:rsidRDefault="007C41C5">
      <w:pPr>
        <w:numPr>
          <w:ilvl w:val="1"/>
          <w:numId w:val="1"/>
        </w:numPr>
        <w:spacing w:line="240" w:lineRule="auto"/>
        <w:jc w:val="center"/>
        <w:rPr>
          <w:b/>
          <w:bCs/>
        </w:rPr>
      </w:pPr>
      <w:r>
        <w:rPr>
          <w:b/>
          <w:bCs/>
        </w:rPr>
        <w:t>Общая оценка</w:t>
      </w:r>
    </w:p>
    <w:p w:rsidR="007C41C5" w:rsidRDefault="007C41C5">
      <w:pPr>
        <w:spacing w:line="240" w:lineRule="auto"/>
        <w:ind w:firstLine="0"/>
        <w:jc w:val="center"/>
      </w:pPr>
    </w:p>
    <w:p w:rsidR="007C41C5" w:rsidRDefault="007C41C5">
      <w:pPr>
        <w:pStyle w:val="FR1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4.1.1. Динамика изменения показателей” характеризующих эффектив</w:t>
      </w:r>
      <w:r>
        <w:rPr>
          <w:rFonts w:ascii="Times New Roman" w:hAnsi="Times New Roman" w:cs="Times New Roman"/>
          <w:sz w:val="28"/>
          <w:szCs w:val="28"/>
        </w:rPr>
        <w:softHyphen/>
        <w:t>ность использования основного капитала</w:t>
      </w:r>
    </w:p>
    <w:p w:rsidR="007C41C5" w:rsidRDefault="007C41C5">
      <w:pPr>
        <w:spacing w:line="240" w:lineRule="auto"/>
        <w:ind w:firstLine="0"/>
      </w:pPr>
      <w:r>
        <w:t xml:space="preserve">     Для оценки динамики изменения показателей, характеризующих эф</w:t>
      </w:r>
      <w:r>
        <w:softHyphen/>
        <w:t>фективность использования основного капитала, построена аналитическая таб</w:t>
      </w:r>
      <w:r>
        <w:softHyphen/>
        <w:t>лица.</w:t>
      </w:r>
    </w:p>
    <w:p w:rsidR="007C41C5" w:rsidRDefault="007C41C5">
      <w:pPr>
        <w:spacing w:line="240" w:lineRule="auto"/>
        <w:ind w:firstLine="0"/>
        <w:jc w:val="right"/>
      </w:pPr>
    </w:p>
    <w:p w:rsidR="007C41C5" w:rsidRDefault="007C41C5">
      <w:pPr>
        <w:spacing w:line="240" w:lineRule="auto"/>
        <w:ind w:firstLine="0"/>
        <w:jc w:val="right"/>
      </w:pPr>
      <w:r>
        <w:t>Таблица 4.1.</w:t>
      </w:r>
    </w:p>
    <w:p w:rsidR="007C41C5" w:rsidRDefault="007C41C5">
      <w:pPr>
        <w:spacing w:line="220" w:lineRule="auto"/>
        <w:ind w:firstLine="0"/>
        <w:jc w:val="left"/>
        <w:rPr>
          <w:u w:val="single"/>
        </w:rPr>
      </w:pPr>
      <w:r>
        <w:rPr>
          <w:u w:val="single"/>
        </w:rPr>
        <w:t>Анализ динамики показателей, характеризующих эффективность использования основных фондов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521"/>
        <w:gridCol w:w="1276"/>
        <w:gridCol w:w="992"/>
        <w:gridCol w:w="1134"/>
      </w:tblGrid>
      <w:tr w:rsidR="007C41C5">
        <w:trPr>
          <w:trHeight w:hRule="exact" w:val="5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Показатель</w:t>
            </w:r>
          </w:p>
          <w:p w:rsidR="007C41C5" w:rsidRDefault="007C41C5">
            <w:pPr>
              <w:spacing w:before="40" w:line="240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Предыду</w:t>
            </w:r>
            <w:r>
              <w:rPr>
                <w:sz w:val="20"/>
                <w:szCs w:val="20"/>
              </w:rPr>
              <w:softHyphen/>
              <w:t>щий год</w:t>
            </w:r>
          </w:p>
          <w:p w:rsidR="007C41C5" w:rsidRDefault="007C41C5">
            <w:pPr>
              <w:spacing w:before="40" w:line="240" w:lineRule="auto"/>
              <w:ind w:firstLine="0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Отчетный год</w:t>
            </w:r>
          </w:p>
          <w:p w:rsidR="007C41C5" w:rsidRDefault="007C41C5">
            <w:pPr>
              <w:spacing w:before="40" w:line="240" w:lineRule="auto"/>
              <w:ind w:firstLine="0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center"/>
            </w:pPr>
            <w:r>
              <w:rPr>
                <w:sz w:val="20"/>
                <w:szCs w:val="20"/>
              </w:rPr>
              <w:t>Изменение</w:t>
            </w:r>
          </w:p>
          <w:p w:rsidR="007C41C5" w:rsidRDefault="007C41C5">
            <w:pPr>
              <w:spacing w:before="40" w:line="240" w:lineRule="auto"/>
              <w:ind w:firstLine="0"/>
              <w:jc w:val="center"/>
            </w:pPr>
          </w:p>
        </w:tc>
      </w:tr>
      <w:tr w:rsidR="007C41C5">
        <w:trPr>
          <w:trHeight w:hRule="exact" w:val="2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left"/>
            </w:pPr>
            <w:r>
              <w:rPr>
                <w:sz w:val="20"/>
                <w:szCs w:val="20"/>
              </w:rPr>
              <w:t>1. Выручка от реализации продукции, тыс, руб.</w:t>
            </w:r>
          </w:p>
          <w:p w:rsidR="007C41C5" w:rsidRDefault="007C41C5">
            <w:pPr>
              <w:spacing w:before="20"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37 300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38 350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+ 1 050</w:t>
            </w:r>
          </w:p>
        </w:tc>
      </w:tr>
      <w:tr w:rsidR="007C41C5">
        <w:trPr>
          <w:trHeight w:hRule="exact" w:val="2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left"/>
            </w:pPr>
            <w:r>
              <w:rPr>
                <w:sz w:val="20"/>
                <w:szCs w:val="20"/>
              </w:rPr>
              <w:t>2. Прибыль от реализации продукции, тыс. руб.</w:t>
            </w:r>
          </w:p>
          <w:p w:rsidR="007C41C5" w:rsidRDefault="007C41C5">
            <w:pPr>
              <w:spacing w:before="20"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11 250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+ 250</w:t>
            </w:r>
          </w:p>
        </w:tc>
      </w:tr>
      <w:tr w:rsidR="007C41C5">
        <w:trPr>
          <w:trHeight w:hRule="exact" w:val="84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Pr="007C41C5" w:rsidRDefault="007C41C5">
            <w:pPr>
              <w:spacing w:before="4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Среднегодовая стоимость, тыс. руб.: </w:t>
            </w:r>
          </w:p>
          <w:p w:rsidR="007C41C5" w:rsidRPr="007C41C5" w:rsidRDefault="007C41C5">
            <w:pPr>
              <w:spacing w:before="4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а) основных производственных фондов </w:t>
            </w:r>
          </w:p>
          <w:p w:rsidR="007C41C5" w:rsidRDefault="007C41C5">
            <w:pPr>
              <w:spacing w:before="40" w:line="240" w:lineRule="auto"/>
              <w:ind w:firstLine="0"/>
              <w:jc w:val="left"/>
            </w:pPr>
            <w:r>
              <w:rPr>
                <w:sz w:val="20"/>
                <w:szCs w:val="20"/>
              </w:rPr>
              <w:t xml:space="preserve">     б) активной части</w:t>
            </w:r>
          </w:p>
          <w:p w:rsidR="007C41C5" w:rsidRDefault="007C41C5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29 600</w:t>
            </w:r>
          </w:p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24 100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27 850</w:t>
            </w:r>
          </w:p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22 200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- 1750</w:t>
            </w:r>
          </w:p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- 1900</w:t>
            </w:r>
          </w:p>
        </w:tc>
      </w:tr>
      <w:tr w:rsidR="007C41C5">
        <w:trPr>
          <w:trHeight w:hRule="exact" w:val="2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left"/>
            </w:pPr>
            <w:r>
              <w:rPr>
                <w:sz w:val="20"/>
                <w:szCs w:val="20"/>
              </w:rPr>
              <w:t>4. Удельный вес активной части фондов</w:t>
            </w:r>
          </w:p>
          <w:p w:rsidR="007C41C5" w:rsidRDefault="007C41C5">
            <w:pPr>
              <w:spacing w:before="20"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0,814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0,797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- 0,017</w:t>
            </w:r>
          </w:p>
        </w:tc>
      </w:tr>
      <w:tr w:rsidR="007C41C5">
        <w:trPr>
          <w:trHeight w:hRule="exact" w:val="28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left"/>
            </w:pPr>
            <w:r>
              <w:rPr>
                <w:sz w:val="20"/>
                <w:szCs w:val="20"/>
              </w:rPr>
              <w:t>5. Фондорентабельность, % (стр.2 / стр. За)</w:t>
            </w:r>
          </w:p>
          <w:p w:rsidR="007C41C5" w:rsidRDefault="007C41C5">
            <w:pPr>
              <w:spacing w:before="20" w:line="240" w:lineRule="auto"/>
              <w:ind w:firstLine="0"/>
              <w:jc w:val="left"/>
            </w:pPr>
            <w:r>
              <w:t>ррррррррррррррр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37,16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+ 3,23</w:t>
            </w:r>
          </w:p>
        </w:tc>
      </w:tr>
      <w:tr w:rsidR="007C41C5">
        <w:trPr>
          <w:trHeight w:hRule="exact" w:val="842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Pr="007C41C5" w:rsidRDefault="007C41C5">
            <w:pPr>
              <w:spacing w:before="4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6. Фондоотдача, тыс. руб.: </w:t>
            </w:r>
          </w:p>
          <w:p w:rsidR="007C41C5" w:rsidRPr="007C41C5" w:rsidRDefault="007C41C5">
            <w:pPr>
              <w:spacing w:before="40"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а) основных производственных фондов (стр.1 /стр. За) </w:t>
            </w:r>
          </w:p>
          <w:p w:rsidR="007C41C5" w:rsidRDefault="007C41C5">
            <w:pPr>
              <w:spacing w:before="40" w:line="240" w:lineRule="auto"/>
              <w:ind w:firstLine="0"/>
              <w:jc w:val="left"/>
            </w:pPr>
            <w:r>
              <w:rPr>
                <w:sz w:val="20"/>
                <w:szCs w:val="20"/>
              </w:rPr>
              <w:t xml:space="preserve">     б) активной части (стр. 1 / стр. 36)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1,260</w:t>
            </w:r>
          </w:p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1,548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1,377</w:t>
            </w:r>
          </w:p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1,727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+ 0,117</w:t>
            </w:r>
          </w:p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+ 0,179</w:t>
            </w:r>
          </w:p>
        </w:tc>
      </w:tr>
      <w:tr w:rsidR="007C41C5">
        <w:trPr>
          <w:trHeight w:hRule="exact" w:val="414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left"/>
            </w:pPr>
            <w:r>
              <w:rPr>
                <w:sz w:val="20"/>
                <w:szCs w:val="20"/>
              </w:rPr>
              <w:t>7. Среднегодовое количество технологического оборудования, штук</w:t>
            </w:r>
          </w:p>
          <w:p w:rsidR="007C41C5" w:rsidRDefault="007C41C5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+ 58</w:t>
            </w:r>
          </w:p>
        </w:tc>
      </w:tr>
      <w:tr w:rsidR="007C41C5">
        <w:trPr>
          <w:trHeight w:hRule="exact" w:val="49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left"/>
            </w:pPr>
            <w:r>
              <w:rPr>
                <w:sz w:val="20"/>
                <w:szCs w:val="20"/>
              </w:rPr>
              <w:t>8. Стоимость единицы установленного оборудова</w:t>
            </w:r>
            <w:r>
              <w:rPr>
                <w:sz w:val="20"/>
                <w:szCs w:val="20"/>
              </w:rPr>
              <w:softHyphen/>
              <w:t>ния, тыс. руб. (стр.Зб / стр.7)</w:t>
            </w:r>
          </w:p>
          <w:p w:rsidR="007C41C5" w:rsidRDefault="007C41C5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33,84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- 6,46</w:t>
            </w:r>
          </w:p>
        </w:tc>
      </w:tr>
      <w:tr w:rsidR="007C41C5">
        <w:trPr>
          <w:trHeight w:hRule="exact" w:val="560"/>
        </w:trPr>
        <w:tc>
          <w:tcPr>
            <w:tcW w:w="6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left"/>
            </w:pPr>
            <w:r>
              <w:rPr>
                <w:sz w:val="20"/>
                <w:szCs w:val="20"/>
              </w:rPr>
              <w:t>9. Производительность единицы установленного оборудования (стр. 1 / стр.7) тыс. руб.</w:t>
            </w:r>
          </w:p>
          <w:p w:rsidR="007C41C5" w:rsidRDefault="007C41C5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62,37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- 3,91</w:t>
            </w:r>
          </w:p>
        </w:tc>
      </w:tr>
    </w:tbl>
    <w:p w:rsidR="007C41C5" w:rsidRDefault="007C41C5">
      <w:pPr>
        <w:spacing w:line="240" w:lineRule="auto"/>
        <w:ind w:firstLine="0"/>
        <w:jc w:val="left"/>
      </w:pPr>
    </w:p>
    <w:p w:rsidR="007C41C5" w:rsidRDefault="007C41C5">
      <w:pPr>
        <w:spacing w:before="460" w:line="240" w:lineRule="auto"/>
        <w:ind w:firstLine="0"/>
      </w:pPr>
      <w:r>
        <w:rPr>
          <w:b/>
          <w:bCs/>
          <w:i/>
          <w:iCs/>
        </w:rPr>
        <w:t>4.1.2. Выводы</w:t>
      </w:r>
    </w:p>
    <w:p w:rsidR="007C41C5" w:rsidRDefault="007C41C5">
      <w:pPr>
        <w:spacing w:line="220" w:lineRule="auto"/>
        <w:ind w:firstLine="0"/>
      </w:pPr>
      <w:r>
        <w:t xml:space="preserve">     Анализ динамики изменения показателей, характеризующих эффек</w:t>
      </w:r>
      <w:r>
        <w:softHyphen/>
        <w:t>тивность использования основного капитала, показывает, что фондоотдача основного капитала увеличилась на 0,117 тысяч рублей, что характеризует политику в от</w:t>
      </w:r>
      <w:r>
        <w:softHyphen/>
        <w:t>ношении основных производственных фондов как эффективную. Фондоот</w:t>
      </w:r>
      <w:r>
        <w:softHyphen/>
        <w:t>дача активной части основного капитала увеличилась на 0,179 тысяч рублей.</w:t>
      </w:r>
    </w:p>
    <w:p w:rsidR="007C41C5" w:rsidRDefault="007C41C5">
      <w:pPr>
        <w:spacing w:line="220" w:lineRule="auto"/>
        <w:ind w:firstLine="0"/>
      </w:pPr>
      <w:r>
        <w:t xml:space="preserve">     Производительность единицы установленного оборудования уменьши</w:t>
      </w:r>
      <w:r>
        <w:softHyphen/>
        <w:t>лась на 3,91 тыс. руб., что связано с увеличением количества технологического обору</w:t>
      </w:r>
      <w:r>
        <w:softHyphen/>
        <w:t>дования. Это говорит о том, что активная часть основного капитала исполь</w:t>
      </w:r>
      <w:r>
        <w:softHyphen/>
        <w:t>зуется неэффективно, так как увеличение оборудования не позволило значи</w:t>
      </w:r>
      <w:r>
        <w:softHyphen/>
        <w:t>тельно увеличить прибыль.</w:t>
      </w:r>
    </w:p>
    <w:p w:rsidR="007C41C5" w:rsidRDefault="007C41C5">
      <w:pPr>
        <w:spacing w:line="220" w:lineRule="auto"/>
        <w:ind w:firstLine="0"/>
      </w:pPr>
    </w:p>
    <w:p w:rsidR="007C41C5" w:rsidRDefault="007C41C5">
      <w:pPr>
        <w:spacing w:line="220" w:lineRule="auto"/>
        <w:ind w:firstLine="0"/>
      </w:pPr>
    </w:p>
    <w:p w:rsidR="007C41C5" w:rsidRDefault="007C41C5">
      <w:pPr>
        <w:spacing w:line="220" w:lineRule="auto"/>
        <w:ind w:firstLine="0"/>
        <w:jc w:val="center"/>
      </w:pPr>
      <w:r>
        <w:rPr>
          <w:b/>
          <w:bCs/>
        </w:rPr>
        <w:t>4.2. Факторный анализ использования основного капитала</w:t>
      </w:r>
    </w:p>
    <w:p w:rsidR="007C41C5" w:rsidRDefault="007C41C5">
      <w:pPr>
        <w:spacing w:before="240" w:line="220" w:lineRule="auto"/>
        <w:ind w:firstLine="0"/>
      </w:pPr>
      <w:r>
        <w:rPr>
          <w:b/>
          <w:bCs/>
          <w:i/>
          <w:iCs/>
        </w:rPr>
        <w:t>4.2.1. Влияние изменения стоимости основного капитала на объем про</w:t>
      </w:r>
      <w:r>
        <w:rPr>
          <w:b/>
          <w:bCs/>
          <w:i/>
          <w:iCs/>
        </w:rPr>
        <w:softHyphen/>
        <w:t>изводства</w:t>
      </w:r>
    </w:p>
    <w:p w:rsidR="007C41C5" w:rsidRDefault="007C41C5">
      <w:pPr>
        <w:spacing w:line="220" w:lineRule="auto"/>
        <w:ind w:firstLine="0"/>
      </w:pPr>
      <w:r>
        <w:t xml:space="preserve">     Анализ влияния изменения стоимости основного капитала и его капиталоотдачи на объем производства проводится по формуле:</w:t>
      </w:r>
    </w:p>
    <w:p w:rsidR="007C41C5" w:rsidRDefault="007C41C5">
      <w:pPr>
        <w:spacing w:before="280" w:line="240" w:lineRule="auto"/>
        <w:ind w:firstLine="0"/>
        <w:jc w:val="left"/>
      </w:pPr>
      <w:r>
        <w:rPr>
          <w:lang w:val="en-US"/>
        </w:rPr>
        <w:t>V</w:t>
      </w:r>
      <w:r>
        <w:t xml:space="preserve">пр </w:t>
      </w:r>
      <w:r w:rsidRPr="007C41C5">
        <w:t xml:space="preserve">= </w:t>
      </w:r>
      <w:r>
        <w:t>КО * ОПФ,          (4.1.)</w:t>
      </w:r>
    </w:p>
    <w:p w:rsidR="007C41C5" w:rsidRDefault="007C41C5">
      <w:pPr>
        <w:spacing w:before="280" w:line="240" w:lineRule="auto"/>
        <w:ind w:firstLine="0"/>
        <w:jc w:val="left"/>
      </w:pPr>
      <w:r>
        <w:t xml:space="preserve">где </w:t>
      </w:r>
      <w:r>
        <w:rPr>
          <w:lang w:val="en-US"/>
        </w:rPr>
        <w:t>V</w:t>
      </w:r>
      <w:r>
        <w:rPr>
          <w:vertAlign w:val="subscript"/>
        </w:rPr>
        <w:t>пр</w:t>
      </w:r>
      <w:r>
        <w:t xml:space="preserve"> - объем производства</w:t>
      </w:r>
    </w:p>
    <w:p w:rsidR="007C41C5" w:rsidRPr="007C41C5" w:rsidRDefault="007C41C5">
      <w:pPr>
        <w:spacing w:line="240" w:lineRule="auto"/>
        <w:ind w:firstLine="0"/>
        <w:jc w:val="left"/>
      </w:pPr>
      <w:r>
        <w:t>КО – капиталоотдача</w:t>
      </w:r>
    </w:p>
    <w:p w:rsidR="007C41C5" w:rsidRDefault="007C41C5">
      <w:pPr>
        <w:spacing w:line="240" w:lineRule="auto"/>
        <w:ind w:firstLine="0"/>
        <w:jc w:val="left"/>
      </w:pPr>
      <w:r>
        <w:t>ОПФ - средняя стоимость основных производственных фондов</w:t>
      </w:r>
    </w:p>
    <w:p w:rsidR="007C41C5" w:rsidRDefault="007C41C5">
      <w:pPr>
        <w:pStyle w:val="33"/>
        <w:spacing w:before="240" w:line="220" w:lineRule="auto"/>
      </w:pPr>
      <w:r>
        <w:t xml:space="preserve">     Так как объем производства за прошлый год неизвестен, то вместо него берется объем реализации.</w:t>
      </w:r>
    </w:p>
    <w:p w:rsidR="007C41C5" w:rsidRDefault="007C41C5">
      <w:pPr>
        <w:pStyle w:val="33"/>
        <w:spacing w:line="220" w:lineRule="auto"/>
      </w:pPr>
      <w:r>
        <w:t xml:space="preserve">     Влияние изменения стоимости основного капитала на объем реализа</w:t>
      </w:r>
      <w:r>
        <w:softHyphen/>
        <w:t>ции проводится по формуле:</w:t>
      </w:r>
    </w:p>
    <w:p w:rsidR="007C41C5" w:rsidRDefault="007C41C5">
      <w:pPr>
        <w:spacing w:line="220" w:lineRule="auto"/>
        <w:ind w:firstLine="0"/>
        <w:jc w:val="left"/>
      </w:pPr>
    </w:p>
    <w:p w:rsidR="007C41C5" w:rsidRPr="007C41C5" w:rsidRDefault="00515911">
      <w:pPr>
        <w:spacing w:line="4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42" type="#_x0000_t75" style="width:11.25pt;height:12.75pt" o:ole="" fillcolor="window">
            <v:imagedata r:id="rId9" o:title=""/>
          </v:shape>
          <o:OLEObject Type="Embed" ProgID="Equation.3" ShapeID="_x0000_i1042" DrawAspect="Content" ObjectID="_1469818734" r:id="rId28"/>
        </w:object>
      </w:r>
      <w:r w:rsidR="007C41C5">
        <w:rPr>
          <w:lang w:val="en-US"/>
        </w:rPr>
        <w:t>V</w:t>
      </w:r>
      <w:r w:rsidR="007C41C5">
        <w:rPr>
          <w:vertAlign w:val="subscript"/>
        </w:rPr>
        <w:t>р</w:t>
      </w:r>
      <w:r w:rsidR="007C41C5">
        <w:t xml:space="preserve"> (</w:t>
      </w:r>
      <w:r>
        <w:rPr>
          <w:position w:val="-4"/>
          <w:sz w:val="20"/>
          <w:szCs w:val="20"/>
        </w:rPr>
        <w:object w:dxaOrig="220" w:dyaOrig="260">
          <v:shape id="_x0000_i1043" type="#_x0000_t75" style="width:11.25pt;height:12.75pt" o:ole="" fillcolor="window">
            <v:imagedata r:id="rId9" o:title=""/>
          </v:shape>
          <o:OLEObject Type="Embed" ProgID="Equation.3" ShapeID="_x0000_i1043" DrawAspect="Content" ObjectID="_1469818735" r:id="rId29"/>
        </w:object>
      </w:r>
      <w:r w:rsidR="007C41C5">
        <w:t xml:space="preserve">ОПФ) = (ОПФо - ОПФб) * КОб </w:t>
      </w:r>
    </w:p>
    <w:p w:rsidR="007C41C5" w:rsidRDefault="00515911">
      <w:pPr>
        <w:spacing w:line="4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44" type="#_x0000_t75" style="width:11.25pt;height:12.75pt" o:ole="" fillcolor="window">
            <v:imagedata r:id="rId9" o:title=""/>
          </v:shape>
          <o:OLEObject Type="Embed" ProgID="Equation.3" ShapeID="_x0000_i1044" DrawAspect="Content" ObjectID="_1469818736" r:id="rId30"/>
        </w:object>
      </w:r>
      <w:r w:rsidR="007C41C5">
        <w:rPr>
          <w:lang w:val="en-US"/>
        </w:rPr>
        <w:t>V</w:t>
      </w:r>
      <w:r w:rsidR="007C41C5">
        <w:t>р (</w:t>
      </w:r>
      <w:r>
        <w:rPr>
          <w:position w:val="-4"/>
          <w:sz w:val="20"/>
          <w:szCs w:val="20"/>
        </w:rPr>
        <w:object w:dxaOrig="220" w:dyaOrig="260">
          <v:shape id="_x0000_i1045" type="#_x0000_t75" style="width:11.25pt;height:12.75pt" o:ole="" fillcolor="window">
            <v:imagedata r:id="rId9" o:title=""/>
          </v:shape>
          <o:OLEObject Type="Embed" ProgID="Equation.3" ShapeID="_x0000_i1045" DrawAspect="Content" ObjectID="_1469818737" r:id="rId31"/>
        </w:object>
      </w:r>
      <w:r w:rsidR="007C41C5">
        <w:t xml:space="preserve">ОПФ) = (27850000 - 29600000) * 1,26014 </w:t>
      </w:r>
      <w:r w:rsidR="007C41C5">
        <w:rPr>
          <w:i/>
          <w:iCs/>
        </w:rPr>
        <w:t>=</w:t>
      </w:r>
      <w:r w:rsidR="007C41C5">
        <w:t xml:space="preserve"> - 2 205000</w:t>
      </w:r>
    </w:p>
    <w:p w:rsidR="007C41C5" w:rsidRDefault="007C41C5">
      <w:pPr>
        <w:spacing w:before="240" w:line="220" w:lineRule="auto"/>
        <w:ind w:firstLine="0"/>
      </w:pPr>
      <w:r>
        <w:t xml:space="preserve">     Таким образом, уменьшение стоимости основного капитала снизило объем реализации на 2205000р.</w:t>
      </w:r>
    </w:p>
    <w:p w:rsidR="007C41C5" w:rsidRDefault="007C41C5">
      <w:pPr>
        <w:spacing w:before="420" w:line="220" w:lineRule="auto"/>
        <w:ind w:firstLine="0"/>
      </w:pPr>
      <w:r>
        <w:rPr>
          <w:b/>
          <w:bCs/>
          <w:i/>
          <w:iCs/>
        </w:rPr>
        <w:t>4.2.2. Влияние изменения капиталоотдачи основного капитала на объем производства</w:t>
      </w:r>
    </w:p>
    <w:p w:rsidR="007C41C5" w:rsidRDefault="007C41C5">
      <w:pPr>
        <w:spacing w:line="220" w:lineRule="auto"/>
        <w:ind w:firstLine="0"/>
      </w:pPr>
      <w:r>
        <w:t xml:space="preserve">     Расчет влияния изменения капиталоотдачи основного капитала на объ</w:t>
      </w:r>
      <w:r>
        <w:softHyphen/>
        <w:t>ем производства проводится по формуле:</w:t>
      </w:r>
    </w:p>
    <w:p w:rsidR="007C41C5" w:rsidRDefault="007C41C5">
      <w:pPr>
        <w:spacing w:line="220" w:lineRule="auto"/>
        <w:ind w:firstLine="0"/>
      </w:pPr>
    </w:p>
    <w:p w:rsidR="007C41C5" w:rsidRPr="007C41C5" w:rsidRDefault="00515911">
      <w:pPr>
        <w:spacing w:line="4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46" type="#_x0000_t75" style="width:11.25pt;height:12.75pt" o:ole="" fillcolor="window">
            <v:imagedata r:id="rId9" o:title=""/>
          </v:shape>
          <o:OLEObject Type="Embed" ProgID="Equation.3" ShapeID="_x0000_i1046" DrawAspect="Content" ObjectID="_1469818738" r:id="rId32"/>
        </w:object>
      </w:r>
      <w:r w:rsidR="007C41C5">
        <w:rPr>
          <w:lang w:val="en-US"/>
        </w:rPr>
        <w:t>V</w:t>
      </w:r>
      <w:r w:rsidR="007C41C5">
        <w:t>р (</w:t>
      </w:r>
      <w:r>
        <w:rPr>
          <w:position w:val="-4"/>
          <w:sz w:val="20"/>
          <w:szCs w:val="20"/>
        </w:rPr>
        <w:object w:dxaOrig="220" w:dyaOrig="260">
          <v:shape id="_x0000_i1047" type="#_x0000_t75" style="width:11.25pt;height:12.75pt" o:ole="" fillcolor="window">
            <v:imagedata r:id="rId9" o:title=""/>
          </v:shape>
          <o:OLEObject Type="Embed" ProgID="Equation.3" ShapeID="_x0000_i1047" DrawAspect="Content" ObjectID="_1469818739" r:id="rId33"/>
        </w:object>
      </w:r>
      <w:r w:rsidR="007C41C5">
        <w:t xml:space="preserve">КО) = ОПФо * (КОо - КОб) </w:t>
      </w:r>
    </w:p>
    <w:p w:rsidR="007C41C5" w:rsidRDefault="00515911">
      <w:pPr>
        <w:spacing w:line="2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48" type="#_x0000_t75" style="width:11.25pt;height:12.75pt" o:ole="" fillcolor="window">
            <v:imagedata r:id="rId9" o:title=""/>
          </v:shape>
          <o:OLEObject Type="Embed" ProgID="Equation.3" ShapeID="_x0000_i1048" DrawAspect="Content" ObjectID="_1469818740" r:id="rId34"/>
        </w:object>
      </w:r>
      <w:r w:rsidR="007C41C5">
        <w:rPr>
          <w:lang w:val="en-US"/>
        </w:rPr>
        <w:t>V</w:t>
      </w:r>
      <w:r w:rsidR="007C41C5">
        <w:t>р (</w:t>
      </w:r>
      <w:r>
        <w:rPr>
          <w:position w:val="-4"/>
          <w:sz w:val="20"/>
          <w:szCs w:val="20"/>
        </w:rPr>
        <w:object w:dxaOrig="220" w:dyaOrig="260">
          <v:shape id="_x0000_i1049" type="#_x0000_t75" style="width:11.25pt;height:12.75pt" o:ole="" fillcolor="window">
            <v:imagedata r:id="rId9" o:title=""/>
          </v:shape>
          <o:OLEObject Type="Embed" ProgID="Equation.3" ShapeID="_x0000_i1049" DrawAspect="Content" ObjectID="_1469818741" r:id="rId35"/>
        </w:object>
      </w:r>
      <w:r w:rsidR="007C41C5">
        <w:t>КО) = 27850000 * (1,37702 - 1,26014) = 3255000р.</w:t>
      </w:r>
    </w:p>
    <w:p w:rsidR="007C41C5" w:rsidRDefault="007C41C5">
      <w:pPr>
        <w:spacing w:line="240" w:lineRule="auto"/>
        <w:ind w:firstLine="0"/>
        <w:jc w:val="left"/>
      </w:pPr>
    </w:p>
    <w:p w:rsidR="007C41C5" w:rsidRDefault="007C41C5">
      <w:pPr>
        <w:spacing w:line="240" w:lineRule="auto"/>
        <w:ind w:firstLine="0"/>
      </w:pPr>
      <w:r>
        <w:t xml:space="preserve">     Увеличение капиталоотдачи основного капитала увеличило объем реа</w:t>
      </w:r>
      <w:r>
        <w:softHyphen/>
        <w:t>лизации на 3255000р.</w:t>
      </w:r>
    </w:p>
    <w:p w:rsidR="007C41C5" w:rsidRDefault="007C41C5">
      <w:pPr>
        <w:pStyle w:val="FR1"/>
        <w:spacing w:before="420" w:line="2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4.2.3. Влияние изменения доли материалоемкой продукции на капиталоотдачу основного капитала</w:t>
      </w:r>
    </w:p>
    <w:p w:rsidR="007C41C5" w:rsidRPr="007C41C5" w:rsidRDefault="007C41C5">
      <w:pPr>
        <w:spacing w:line="220" w:lineRule="auto"/>
        <w:ind w:firstLine="0"/>
      </w:pPr>
      <w:r>
        <w:t xml:space="preserve">     Влияние изменения доли материалоемкой продукции и активной части в основном капитале на его капиталоотдачу рассчитывается по формуле:</w:t>
      </w:r>
    </w:p>
    <w:p w:rsidR="007C41C5" w:rsidRPr="007C41C5" w:rsidRDefault="007C41C5">
      <w:pPr>
        <w:spacing w:line="220" w:lineRule="auto"/>
        <w:ind w:firstLine="0"/>
      </w:pPr>
    </w:p>
    <w:p w:rsidR="007C41C5" w:rsidRDefault="007C41C5">
      <w:pPr>
        <w:spacing w:line="220" w:lineRule="auto"/>
        <w:ind w:firstLine="0"/>
      </w:pPr>
      <w:r>
        <w:t>КО = КО</w:t>
      </w:r>
      <w:r>
        <w:rPr>
          <w:vertAlign w:val="superscript"/>
        </w:rPr>
        <w:t>акт</w:t>
      </w:r>
      <w:r>
        <w:t xml:space="preserve"> * УД</w:t>
      </w:r>
      <w:r>
        <w:rPr>
          <w:vertAlign w:val="superscript"/>
        </w:rPr>
        <w:t>акт</w:t>
      </w:r>
      <w:r>
        <w:t>, где</w:t>
      </w:r>
    </w:p>
    <w:p w:rsidR="007C41C5" w:rsidRDefault="007C41C5">
      <w:pPr>
        <w:spacing w:line="220" w:lineRule="auto"/>
        <w:ind w:firstLine="0"/>
      </w:pPr>
    </w:p>
    <w:p w:rsidR="007C41C5" w:rsidRDefault="007C41C5">
      <w:pPr>
        <w:spacing w:line="240" w:lineRule="auto"/>
        <w:ind w:firstLine="0"/>
      </w:pPr>
      <w:r>
        <w:t>КО - капиталоотдача основного капитала</w:t>
      </w:r>
    </w:p>
    <w:p w:rsidR="007C41C5" w:rsidRDefault="007C41C5">
      <w:pPr>
        <w:spacing w:line="240" w:lineRule="auto"/>
        <w:ind w:firstLine="0"/>
      </w:pPr>
      <w:r>
        <w:t>КО</w:t>
      </w:r>
      <w:r>
        <w:rPr>
          <w:vertAlign w:val="superscript"/>
        </w:rPr>
        <w:t>акт</w:t>
      </w:r>
      <w:r>
        <w:t xml:space="preserve"> - доля материалоемкой продукции или капиталоотдача активной части в основном капитале</w:t>
      </w:r>
    </w:p>
    <w:p w:rsidR="007C41C5" w:rsidRDefault="007C41C5">
      <w:pPr>
        <w:spacing w:line="240" w:lineRule="auto"/>
        <w:ind w:firstLine="0"/>
        <w:jc w:val="left"/>
      </w:pPr>
      <w:r>
        <w:t>УД</w:t>
      </w:r>
      <w:r>
        <w:rPr>
          <w:vertAlign w:val="superscript"/>
        </w:rPr>
        <w:t xml:space="preserve">акт </w:t>
      </w:r>
      <w:r>
        <w:t>- удельный вес активной части в основном капитале</w:t>
      </w:r>
    </w:p>
    <w:p w:rsidR="007C41C5" w:rsidRDefault="007C41C5">
      <w:pPr>
        <w:spacing w:before="260" w:line="220" w:lineRule="auto"/>
        <w:ind w:firstLine="0"/>
      </w:pPr>
      <w:r>
        <w:t xml:space="preserve">     Влияние изменения доли материалоемкой продукции на капиталоотдачу основного капитала рассчитывается по формуле:</w:t>
      </w:r>
    </w:p>
    <w:p w:rsidR="007C41C5" w:rsidRDefault="007C41C5">
      <w:pPr>
        <w:spacing w:before="260" w:line="220" w:lineRule="auto"/>
        <w:ind w:firstLine="0"/>
      </w:pPr>
    </w:p>
    <w:p w:rsidR="007C41C5" w:rsidRDefault="00515911">
      <w:pPr>
        <w:spacing w:line="440" w:lineRule="auto"/>
        <w:ind w:firstLine="0"/>
        <w:jc w:val="left"/>
        <w:rPr>
          <w:smallCaps/>
          <w:vertAlign w:val="subscript"/>
        </w:rPr>
      </w:pPr>
      <w:r>
        <w:rPr>
          <w:position w:val="-4"/>
          <w:sz w:val="20"/>
          <w:szCs w:val="20"/>
        </w:rPr>
        <w:object w:dxaOrig="220" w:dyaOrig="260">
          <v:shape id="_x0000_i1050" type="#_x0000_t75" style="width:11.25pt;height:12.75pt" o:ole="" fillcolor="window">
            <v:imagedata r:id="rId9" o:title=""/>
          </v:shape>
          <o:OLEObject Type="Embed" ProgID="Equation.3" ShapeID="_x0000_i1050" DrawAspect="Content" ObjectID="_1469818742" r:id="rId36"/>
        </w:object>
      </w:r>
      <w:r w:rsidR="007C41C5">
        <w:t>КО</w:t>
      </w:r>
      <w:r w:rsidR="007C41C5" w:rsidRPr="007C41C5">
        <w:t>(</w:t>
      </w:r>
      <w:r w:rsidR="007C41C5">
        <w:t>КО</w:t>
      </w:r>
      <w:r w:rsidR="007C41C5">
        <w:rPr>
          <w:vertAlign w:val="superscript"/>
        </w:rPr>
        <w:t>АКТ</w:t>
      </w:r>
      <w:r w:rsidR="007C41C5">
        <w:t>) = (КО</w:t>
      </w:r>
      <w:r w:rsidR="007C41C5">
        <w:rPr>
          <w:vertAlign w:val="superscript"/>
        </w:rPr>
        <w:t>АКТ</w:t>
      </w:r>
      <w:r w:rsidR="007C41C5">
        <w:rPr>
          <w:vertAlign w:val="subscript"/>
        </w:rPr>
        <w:t>О</w:t>
      </w:r>
      <w:r w:rsidR="007C41C5">
        <w:t xml:space="preserve"> – КО</w:t>
      </w:r>
      <w:r w:rsidR="007C41C5">
        <w:rPr>
          <w:vertAlign w:val="superscript"/>
        </w:rPr>
        <w:t>АКТ</w:t>
      </w:r>
      <w:r w:rsidR="007C41C5">
        <w:rPr>
          <w:vertAlign w:val="subscript"/>
        </w:rPr>
        <w:t>Б</w:t>
      </w:r>
      <w:r w:rsidR="007C41C5">
        <w:t>) * УД</w:t>
      </w:r>
      <w:r w:rsidR="007C41C5">
        <w:rPr>
          <w:vertAlign w:val="superscript"/>
        </w:rPr>
        <w:t>АКТ</w:t>
      </w:r>
      <w:r w:rsidR="007C41C5">
        <w:rPr>
          <w:vertAlign w:val="subscript"/>
        </w:rPr>
        <w:t>Б</w:t>
      </w:r>
    </w:p>
    <w:p w:rsidR="007C41C5" w:rsidRDefault="007C41C5">
      <w:pPr>
        <w:spacing w:line="240" w:lineRule="auto"/>
        <w:ind w:firstLine="0"/>
        <w:jc w:val="left"/>
      </w:pPr>
      <w:r>
        <w:rPr>
          <w:smallCaps/>
        </w:rPr>
        <w:t xml:space="preserve"> </w:t>
      </w:r>
      <w:r w:rsidR="00515911">
        <w:rPr>
          <w:smallCaps/>
          <w:position w:val="-4"/>
          <w:sz w:val="20"/>
          <w:szCs w:val="20"/>
        </w:rPr>
        <w:object w:dxaOrig="220" w:dyaOrig="260">
          <v:shape id="_x0000_i1051" type="#_x0000_t75" style="width:11.25pt;height:12.75pt" o:ole="" fillcolor="window">
            <v:imagedata r:id="rId9" o:title=""/>
          </v:shape>
          <o:OLEObject Type="Embed" ProgID="Equation.3" ShapeID="_x0000_i1051" DrawAspect="Content" ObjectID="_1469818743" r:id="rId37"/>
        </w:object>
      </w:r>
      <w:r>
        <w:t>КО(КО</w:t>
      </w:r>
      <w:r>
        <w:rPr>
          <w:vertAlign w:val="superscript"/>
        </w:rPr>
        <w:t>АКТ</w:t>
      </w:r>
      <w:r>
        <w:t>) = (1,7275 - 1,5477) * 0,8142 = 0,146</w:t>
      </w:r>
    </w:p>
    <w:p w:rsidR="007C41C5" w:rsidRDefault="007C41C5">
      <w:pPr>
        <w:spacing w:line="240" w:lineRule="auto"/>
        <w:ind w:firstLine="0"/>
        <w:jc w:val="left"/>
      </w:pPr>
      <w:r>
        <w:rPr>
          <w:smallCaps/>
        </w:rPr>
        <w:t xml:space="preserve"> </w:t>
      </w:r>
    </w:p>
    <w:p w:rsidR="007C41C5" w:rsidRDefault="007C41C5">
      <w:pPr>
        <w:spacing w:line="240" w:lineRule="auto"/>
        <w:ind w:firstLine="0"/>
      </w:pPr>
      <w:r>
        <w:t xml:space="preserve">     Увеличение доли материалоемкой продукции увеличило показатель капиталоотдачи основного капитала на 0,146.</w:t>
      </w:r>
    </w:p>
    <w:p w:rsidR="007C41C5" w:rsidRDefault="007C41C5">
      <w:pPr>
        <w:spacing w:before="180" w:line="220" w:lineRule="auto"/>
        <w:ind w:firstLine="0"/>
      </w:pPr>
      <w:r>
        <w:rPr>
          <w:b/>
          <w:bCs/>
          <w:i/>
          <w:iCs/>
        </w:rPr>
        <w:t>4.2.4. Влияние изменения доли активной части в основном капитале на его капиталоотдачу</w:t>
      </w:r>
    </w:p>
    <w:p w:rsidR="007C41C5" w:rsidRDefault="007C41C5">
      <w:pPr>
        <w:spacing w:line="220" w:lineRule="auto"/>
        <w:ind w:firstLine="0"/>
      </w:pPr>
      <w:r>
        <w:t xml:space="preserve">     Влияние изменения доли активной части в основном капитале на его капиталоотдачу рассчитываем по следующей формуле:</w:t>
      </w:r>
    </w:p>
    <w:p w:rsidR="007C41C5" w:rsidRDefault="007C41C5">
      <w:pPr>
        <w:spacing w:line="220" w:lineRule="auto"/>
        <w:ind w:firstLine="0"/>
      </w:pPr>
    </w:p>
    <w:p w:rsidR="007C41C5" w:rsidRDefault="00515911">
      <w:pPr>
        <w:spacing w:line="2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52" type="#_x0000_t75" style="width:11.25pt;height:12.75pt" o:ole="" fillcolor="window">
            <v:imagedata r:id="rId9" o:title=""/>
          </v:shape>
          <o:OLEObject Type="Embed" ProgID="Equation.3" ShapeID="_x0000_i1052" DrawAspect="Content" ObjectID="_1469818744" r:id="rId38"/>
        </w:object>
      </w:r>
      <w:r w:rsidR="007C41C5">
        <w:t>КО(УД</w:t>
      </w:r>
      <w:r w:rsidR="007C41C5">
        <w:rPr>
          <w:vertAlign w:val="superscript"/>
        </w:rPr>
        <w:t>АКТ</w:t>
      </w:r>
      <w:r w:rsidR="007C41C5">
        <w:t>)</w:t>
      </w:r>
      <w:r w:rsidR="007C41C5">
        <w:rPr>
          <w:vertAlign w:val="superscript"/>
        </w:rPr>
        <w:t>=</w:t>
      </w:r>
      <w:r w:rsidR="007C41C5">
        <w:t xml:space="preserve"> КО</w:t>
      </w:r>
      <w:r w:rsidR="007C41C5">
        <w:rPr>
          <w:vertAlign w:val="superscript"/>
        </w:rPr>
        <w:t>АКТ</w:t>
      </w:r>
      <w:r w:rsidR="007C41C5">
        <w:rPr>
          <w:vertAlign w:val="subscript"/>
        </w:rPr>
        <w:t>О</w:t>
      </w:r>
      <w:r w:rsidR="007C41C5">
        <w:t xml:space="preserve"> * (УД</w:t>
      </w:r>
      <w:r w:rsidR="007C41C5">
        <w:rPr>
          <w:vertAlign w:val="superscript"/>
        </w:rPr>
        <w:t>АКТ</w:t>
      </w:r>
      <w:r w:rsidR="007C41C5">
        <w:rPr>
          <w:vertAlign w:val="subscript"/>
        </w:rPr>
        <w:t>О</w:t>
      </w:r>
      <w:r w:rsidR="007C41C5">
        <w:t xml:space="preserve"> – УД</w:t>
      </w:r>
      <w:r w:rsidR="007C41C5">
        <w:rPr>
          <w:vertAlign w:val="superscript"/>
        </w:rPr>
        <w:t>АКТ</w:t>
      </w:r>
      <w:r w:rsidR="007C41C5">
        <w:rPr>
          <w:vertAlign w:val="subscript"/>
        </w:rPr>
        <w:t>Б</w:t>
      </w:r>
      <w:r w:rsidR="007C41C5">
        <w:t xml:space="preserve">) </w:t>
      </w:r>
      <w:r>
        <w:rPr>
          <w:position w:val="-4"/>
          <w:sz w:val="20"/>
          <w:szCs w:val="20"/>
        </w:rPr>
        <w:object w:dxaOrig="220" w:dyaOrig="260">
          <v:shape id="_x0000_i1053" type="#_x0000_t75" style="width:11.25pt;height:12.75pt" o:ole="" fillcolor="window">
            <v:imagedata r:id="rId9" o:title=""/>
          </v:shape>
          <o:OLEObject Type="Embed" ProgID="Equation.3" ShapeID="_x0000_i1053" DrawAspect="Content" ObjectID="_1469818745" r:id="rId39"/>
        </w:object>
      </w:r>
      <w:r w:rsidR="007C41C5">
        <w:t>КО(УД</w:t>
      </w:r>
      <w:r w:rsidR="007C41C5">
        <w:rPr>
          <w:vertAlign w:val="superscript"/>
        </w:rPr>
        <w:t>АКТ</w:t>
      </w:r>
      <w:r w:rsidR="007C41C5">
        <w:t>) = 1,7275 * (0,7971 - 0,8142) = - 0,03</w:t>
      </w:r>
    </w:p>
    <w:p w:rsidR="007C41C5" w:rsidRDefault="007C41C5">
      <w:pPr>
        <w:spacing w:line="240" w:lineRule="auto"/>
        <w:ind w:firstLine="0"/>
        <w:jc w:val="left"/>
      </w:pPr>
    </w:p>
    <w:p w:rsidR="007C41C5" w:rsidRDefault="007C41C5">
      <w:pPr>
        <w:spacing w:line="240" w:lineRule="auto"/>
        <w:ind w:firstLine="0"/>
      </w:pPr>
      <w:r>
        <w:t xml:space="preserve">     Уменьшение доли активной части в основном капитала уменьшило пока</w:t>
      </w:r>
      <w:r>
        <w:softHyphen/>
        <w:t>затель капиталоотдачи основного капитала на 0,03.</w:t>
      </w:r>
    </w:p>
    <w:p w:rsidR="007C41C5" w:rsidRDefault="007C41C5">
      <w:pPr>
        <w:spacing w:line="240" w:lineRule="auto"/>
        <w:ind w:firstLine="0"/>
      </w:pPr>
    </w:p>
    <w:p w:rsidR="007C41C5" w:rsidRDefault="007C41C5">
      <w:pPr>
        <w:spacing w:before="420"/>
        <w:ind w:firstLine="0"/>
        <w:jc w:val="center"/>
      </w:pPr>
      <w:r>
        <w:rPr>
          <w:b/>
          <w:bCs/>
        </w:rPr>
        <w:t>4.3. Анализ капиталоотдачи активной части основного капита</w:t>
      </w:r>
      <w:r>
        <w:rPr>
          <w:b/>
          <w:bCs/>
        </w:rPr>
        <w:softHyphen/>
        <w:t>ла</w:t>
      </w:r>
    </w:p>
    <w:p w:rsidR="007C41C5" w:rsidRDefault="007C41C5">
      <w:pPr>
        <w:spacing w:before="240" w:line="220" w:lineRule="auto"/>
        <w:ind w:firstLine="0"/>
      </w:pPr>
      <w:r>
        <w:rPr>
          <w:b/>
          <w:bCs/>
          <w:i/>
          <w:iCs/>
        </w:rPr>
        <w:t>4.3.1. Влияние изменения стоимости единицы установленного оборудова</w:t>
      </w:r>
      <w:r>
        <w:rPr>
          <w:b/>
          <w:bCs/>
          <w:i/>
          <w:iCs/>
        </w:rPr>
        <w:softHyphen/>
        <w:t>ния</w:t>
      </w:r>
    </w:p>
    <w:p w:rsidR="007C41C5" w:rsidRDefault="007C41C5">
      <w:pPr>
        <w:spacing w:line="220" w:lineRule="auto"/>
        <w:ind w:firstLine="0"/>
      </w:pPr>
      <w:r>
        <w:t xml:space="preserve">     Расчет влияния изменения стоимости единицы установленного обору</w:t>
      </w:r>
      <w:r>
        <w:softHyphen/>
        <w:t>дования и его производительности на капиталоотдачу активной части основ</w:t>
      </w:r>
      <w:r>
        <w:softHyphen/>
        <w:t>ного капитала производится по формуле</w:t>
      </w:r>
    </w:p>
    <w:p w:rsidR="007C41C5" w:rsidRDefault="007C41C5">
      <w:pPr>
        <w:spacing w:line="220" w:lineRule="auto"/>
        <w:ind w:firstLine="0"/>
      </w:pPr>
    </w:p>
    <w:p w:rsidR="007C41C5" w:rsidRDefault="007C41C5">
      <w:pPr>
        <w:spacing w:line="220" w:lineRule="auto"/>
        <w:ind w:firstLine="0"/>
      </w:pPr>
      <w:r>
        <w:rPr>
          <w:i/>
          <w:iCs/>
        </w:rPr>
        <w:t>КО</w:t>
      </w:r>
      <w:r>
        <w:rPr>
          <w:i/>
          <w:iCs/>
          <w:vertAlign w:val="superscript"/>
        </w:rPr>
        <w:t>АКТ</w:t>
      </w:r>
      <w:r>
        <w:rPr>
          <w:i/>
          <w:iCs/>
        </w:rPr>
        <w:t>=</w:t>
      </w:r>
      <w:r w:rsidR="00515911">
        <w:rPr>
          <w:i/>
          <w:iCs/>
          <w:position w:val="-24"/>
          <w:sz w:val="20"/>
          <w:szCs w:val="20"/>
        </w:rPr>
        <w:object w:dxaOrig="480" w:dyaOrig="620">
          <v:shape id="_x0000_i1054" type="#_x0000_t75" style="width:24pt;height:30.75pt" o:ole="" fillcolor="window">
            <v:imagedata r:id="rId40" o:title=""/>
          </v:shape>
          <o:OLEObject Type="Embed" ProgID="Equation.3" ShapeID="_x0000_i1054" DrawAspect="Content" ObjectID="_1469818746" r:id="rId41"/>
        </w:object>
      </w:r>
      <w:r>
        <w:rPr>
          <w:i/>
          <w:iCs/>
        </w:rPr>
        <w:t xml:space="preserve">, </w:t>
      </w:r>
      <w:r>
        <w:t>где</w:t>
      </w:r>
    </w:p>
    <w:p w:rsidR="007C41C5" w:rsidRDefault="007C41C5">
      <w:pPr>
        <w:spacing w:line="220" w:lineRule="auto"/>
        <w:ind w:firstLine="0"/>
        <w:rPr>
          <w:i/>
          <w:iCs/>
        </w:rPr>
      </w:pPr>
    </w:p>
    <w:p w:rsidR="007C41C5" w:rsidRDefault="007C41C5">
      <w:pPr>
        <w:spacing w:line="240" w:lineRule="auto"/>
        <w:ind w:firstLine="0"/>
      </w:pPr>
      <w:r>
        <w:t>КО</w:t>
      </w:r>
      <w:r>
        <w:rPr>
          <w:vertAlign w:val="superscript"/>
        </w:rPr>
        <w:t>акт</w:t>
      </w:r>
      <w:r>
        <w:t xml:space="preserve"> - капиталоотдача активной части основного капитала </w:t>
      </w:r>
    </w:p>
    <w:p w:rsidR="007C41C5" w:rsidRDefault="007C41C5">
      <w:pPr>
        <w:pStyle w:val="33"/>
        <w:spacing w:line="240" w:lineRule="auto"/>
      </w:pPr>
      <w:r>
        <w:t>ПО - производительность единицы установленного оборудования СО - стоимость единицы установленного оборудования</w:t>
      </w:r>
    </w:p>
    <w:p w:rsidR="007C41C5" w:rsidRDefault="007C41C5">
      <w:pPr>
        <w:spacing w:before="240" w:line="220" w:lineRule="auto"/>
        <w:ind w:firstLine="0"/>
        <w:jc w:val="left"/>
      </w:pPr>
      <w:r>
        <w:t xml:space="preserve">     Расчет производится методом цепных подстановок. </w:t>
      </w:r>
    </w:p>
    <w:p w:rsidR="007C41C5" w:rsidRDefault="007C41C5">
      <w:pPr>
        <w:spacing w:before="240" w:line="220" w:lineRule="auto"/>
        <w:ind w:firstLine="0"/>
        <w:jc w:val="left"/>
      </w:pPr>
      <w:r>
        <w:t>КО</w:t>
      </w:r>
      <w:r>
        <w:rPr>
          <w:vertAlign w:val="superscript"/>
        </w:rPr>
        <w:t>акт</w:t>
      </w:r>
      <w:r>
        <w:t xml:space="preserve"> = 60,375 / 33,841 = 1,843 </w:t>
      </w:r>
    </w:p>
    <w:p w:rsidR="007C41C5" w:rsidRDefault="00515911">
      <w:pPr>
        <w:spacing w:line="2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55" type="#_x0000_t75" style="width:11.25pt;height:12.75pt" o:ole="" fillcolor="window">
            <v:imagedata r:id="rId9" o:title=""/>
          </v:shape>
          <o:OLEObject Type="Embed" ProgID="Equation.3" ShapeID="_x0000_i1055" DrawAspect="Content" ObjectID="_1469818747" r:id="rId42"/>
        </w:object>
      </w:r>
      <w:r w:rsidR="007C41C5">
        <w:t>КО</w:t>
      </w:r>
      <w:r w:rsidR="007C41C5">
        <w:rPr>
          <w:vertAlign w:val="superscript"/>
        </w:rPr>
        <w:t>акт</w:t>
      </w:r>
      <w:r w:rsidR="007C41C5">
        <w:t>(СО) = 1,843 – 1,548 = 0,295</w:t>
      </w:r>
    </w:p>
    <w:p w:rsidR="007C41C5" w:rsidRDefault="007C41C5">
      <w:pPr>
        <w:spacing w:line="240" w:lineRule="auto"/>
        <w:ind w:firstLine="0"/>
        <w:jc w:val="left"/>
      </w:pPr>
    </w:p>
    <w:p w:rsidR="007C41C5" w:rsidRDefault="007C41C5">
      <w:pPr>
        <w:spacing w:line="240" w:lineRule="auto"/>
        <w:ind w:firstLine="0"/>
      </w:pPr>
      <w:r>
        <w:t xml:space="preserve">     Таким образом, уменьшение стоимости единицы установленного обо</w:t>
      </w:r>
      <w:r>
        <w:softHyphen/>
        <w:t>рудования увеличило на 0,295 капиталоотдачу активной части основного ка</w:t>
      </w:r>
      <w:r>
        <w:softHyphen/>
        <w:t>питала.</w:t>
      </w:r>
    </w:p>
    <w:p w:rsidR="007C41C5" w:rsidRDefault="007C41C5">
      <w:pPr>
        <w:spacing w:line="240" w:lineRule="auto"/>
        <w:ind w:firstLine="0"/>
      </w:pPr>
    </w:p>
    <w:p w:rsidR="007C41C5" w:rsidRDefault="007C41C5">
      <w:pPr>
        <w:spacing w:line="240" w:lineRule="auto"/>
        <w:ind w:firstLine="0"/>
      </w:pPr>
      <w:r>
        <w:rPr>
          <w:b/>
          <w:bCs/>
          <w:i/>
          <w:iCs/>
        </w:rPr>
        <w:t>4.3.2. Влияние изменения производительности единицы установленного оборудования</w:t>
      </w:r>
    </w:p>
    <w:p w:rsidR="007C41C5" w:rsidRDefault="007C41C5">
      <w:pPr>
        <w:spacing w:line="220" w:lineRule="auto"/>
        <w:ind w:firstLine="0"/>
      </w:pPr>
      <w:r>
        <w:t xml:space="preserve">     Расчет влияния изменения производительности единицы установлен</w:t>
      </w:r>
      <w:r>
        <w:softHyphen/>
        <w:t>ного оборудования продолжаем методом цепных подстановок.</w:t>
      </w:r>
    </w:p>
    <w:p w:rsidR="007C41C5" w:rsidRDefault="007C41C5">
      <w:pPr>
        <w:spacing w:line="220" w:lineRule="auto"/>
        <w:ind w:firstLine="0"/>
      </w:pPr>
    </w:p>
    <w:p w:rsidR="007C41C5" w:rsidRDefault="007C41C5">
      <w:pPr>
        <w:spacing w:line="440" w:lineRule="auto"/>
        <w:ind w:firstLine="0"/>
      </w:pPr>
      <w:r>
        <w:t>КО</w:t>
      </w:r>
      <w:r>
        <w:rPr>
          <w:vertAlign w:val="superscript"/>
        </w:rPr>
        <w:t>АКТ</w:t>
      </w:r>
      <w:r>
        <w:rPr>
          <w:vertAlign w:val="subscript"/>
        </w:rPr>
        <w:t>1</w:t>
      </w:r>
      <w:r>
        <w:t xml:space="preserve"> = 62,375 / 33,841 = 1,843 </w:t>
      </w:r>
    </w:p>
    <w:p w:rsidR="007C41C5" w:rsidRDefault="007C41C5">
      <w:pPr>
        <w:spacing w:line="440" w:lineRule="auto"/>
        <w:ind w:firstLine="0"/>
      </w:pPr>
      <w:r>
        <w:t>КО</w:t>
      </w:r>
      <w:r>
        <w:rPr>
          <w:vertAlign w:val="superscript"/>
        </w:rPr>
        <w:t>АКТ</w:t>
      </w:r>
      <w:r>
        <w:rPr>
          <w:vertAlign w:val="subscript"/>
        </w:rPr>
        <w:t xml:space="preserve">О </w:t>
      </w:r>
      <w:r>
        <w:t xml:space="preserve">= 58,460 / 33,841 = 1,727 </w:t>
      </w:r>
    </w:p>
    <w:p w:rsidR="007C41C5" w:rsidRDefault="00515911">
      <w:pPr>
        <w:spacing w:line="240" w:lineRule="auto"/>
        <w:ind w:firstLine="0"/>
      </w:pPr>
      <w:r>
        <w:rPr>
          <w:position w:val="-4"/>
          <w:sz w:val="20"/>
          <w:szCs w:val="20"/>
        </w:rPr>
        <w:object w:dxaOrig="220" w:dyaOrig="260">
          <v:shape id="_x0000_i1056" type="#_x0000_t75" style="width:11.25pt;height:12.75pt" o:ole="" fillcolor="window">
            <v:imagedata r:id="rId9" o:title=""/>
          </v:shape>
          <o:OLEObject Type="Embed" ProgID="Equation.3" ShapeID="_x0000_i1056" DrawAspect="Content" ObjectID="_1469818748" r:id="rId43"/>
        </w:object>
      </w:r>
      <w:r w:rsidR="007C41C5">
        <w:t>КО</w:t>
      </w:r>
      <w:r w:rsidR="007C41C5">
        <w:rPr>
          <w:vertAlign w:val="superscript"/>
        </w:rPr>
        <w:t>АКТ</w:t>
      </w:r>
      <w:r w:rsidR="007C41C5">
        <w:t xml:space="preserve">(ПО) = 1,727 - 1,843 = - 0,116 </w:t>
      </w:r>
    </w:p>
    <w:p w:rsidR="007C41C5" w:rsidRDefault="007C41C5">
      <w:pPr>
        <w:spacing w:line="240" w:lineRule="auto"/>
        <w:ind w:firstLine="0"/>
      </w:pPr>
    </w:p>
    <w:p w:rsidR="007C41C5" w:rsidRDefault="007C41C5">
      <w:pPr>
        <w:spacing w:line="240" w:lineRule="auto"/>
        <w:ind w:firstLine="0"/>
      </w:pPr>
      <w:r>
        <w:t xml:space="preserve">      Уменьшение производительности единицы установленного оборудова</w:t>
      </w:r>
      <w:r>
        <w:softHyphen/>
        <w:t>ния снизило капиталоотдачу на 0,116.</w:t>
      </w:r>
    </w:p>
    <w:p w:rsidR="007C41C5" w:rsidRDefault="007C41C5">
      <w:pPr>
        <w:spacing w:line="240" w:lineRule="auto"/>
        <w:ind w:firstLine="0"/>
      </w:pPr>
    </w:p>
    <w:p w:rsidR="007C41C5" w:rsidRDefault="007C41C5">
      <w:pPr>
        <w:spacing w:line="240" w:lineRule="auto"/>
        <w:ind w:firstLine="0"/>
      </w:pPr>
    </w:p>
    <w:p w:rsidR="007C41C5" w:rsidRDefault="007C41C5">
      <w:pPr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4.4. Выводы</w:t>
      </w:r>
    </w:p>
    <w:p w:rsidR="007C41C5" w:rsidRDefault="007C41C5">
      <w:pPr>
        <w:spacing w:line="240" w:lineRule="auto"/>
        <w:ind w:firstLine="0"/>
        <w:jc w:val="center"/>
      </w:pPr>
    </w:p>
    <w:p w:rsidR="007C41C5" w:rsidRDefault="007C41C5">
      <w:pPr>
        <w:spacing w:line="240" w:lineRule="auto"/>
        <w:ind w:firstLine="0"/>
      </w:pPr>
      <w:r>
        <w:t xml:space="preserve">     Увеличение объема реализации было связано с увеличением капиталоотдачи, что позволило увеличить объем реализации на 3255000р. или на 8,73% (3255000 / 37300000 * 100%). Отрицательным фактором в росте объема реализации было уменьшение стоимости основного капитала. Это снизило объем реали</w:t>
      </w:r>
      <w:r>
        <w:softHyphen/>
        <w:t>зации на 5,91% (-2205 000/ 37300 000* 100%).</w:t>
      </w:r>
    </w:p>
    <w:p w:rsidR="007C41C5" w:rsidRDefault="007C41C5">
      <w:pPr>
        <w:spacing w:line="220" w:lineRule="auto"/>
        <w:ind w:firstLine="0"/>
      </w:pPr>
      <w:r>
        <w:t xml:space="preserve">     Анализ влияния факторов на капиталоотдачу основного капитала пока</w:t>
      </w:r>
      <w:r>
        <w:softHyphen/>
        <w:t>зывает, что увеличение доли материалоемкой продукции и активной части в основном капитала положительно сказалось на итоговых результатах. Уве</w:t>
      </w:r>
      <w:r>
        <w:softHyphen/>
        <w:t>личение капиталоотдачи активной части основных средств позволило увели</w:t>
      </w:r>
      <w:r>
        <w:softHyphen/>
        <w:t>чить капиталоотдачу основного капитала на 0,146 тыс. руб.. Уменьшение доли актив</w:t>
      </w:r>
      <w:r>
        <w:softHyphen/>
        <w:t>ной части в основном капитале уменьшило капиталоотдачу основ</w:t>
      </w:r>
      <w:r>
        <w:softHyphen/>
        <w:t>ного капитала на 0,03.      Общий рост капиталоотдачи основного капитала со</w:t>
      </w:r>
      <w:r>
        <w:softHyphen/>
        <w:t>ставил 0,116 тыс. руб. Это говорит о том, что предприятию не мешало бы увеличить долю активной части в основном капитале.</w:t>
      </w:r>
    </w:p>
    <w:p w:rsidR="007C41C5" w:rsidRDefault="007C41C5">
      <w:pPr>
        <w:spacing w:line="220" w:lineRule="auto"/>
        <w:ind w:firstLine="0"/>
      </w:pPr>
      <w:r>
        <w:t xml:space="preserve">     Улучшение показателя капиталоотдачи в свою очередь связано с уменьшением стоимости единицы установленного оборудования, что увели</w:t>
      </w:r>
      <w:r>
        <w:softHyphen/>
        <w:t>чило капиталоотдачу активной части основного капитала на 0,295 тыс. руб. Отрица</w:t>
      </w:r>
      <w:r>
        <w:softHyphen/>
        <w:t>тельное воздействие оказал снижение производительности единицы обору</w:t>
      </w:r>
      <w:r>
        <w:softHyphen/>
        <w:t>дования. Это снизило капиталоотдачу активной части основных средств на 0,116.</w:t>
      </w:r>
    </w:p>
    <w:p w:rsidR="007C41C5" w:rsidRDefault="007C41C5">
      <w:pPr>
        <w:spacing w:line="220" w:lineRule="auto"/>
        <w:ind w:firstLine="0"/>
      </w:pPr>
    </w:p>
    <w:p w:rsidR="007C41C5" w:rsidRDefault="007C41C5">
      <w:pPr>
        <w:spacing w:line="240" w:lineRule="auto"/>
        <w:ind w:firstLine="0"/>
      </w:pPr>
    </w:p>
    <w:p w:rsidR="007C41C5" w:rsidRDefault="007C41C5">
      <w:pPr>
        <w:spacing w:line="240" w:lineRule="auto"/>
        <w:ind w:firstLine="0"/>
      </w:pPr>
    </w:p>
    <w:p w:rsidR="007C41C5" w:rsidRDefault="007C41C5">
      <w:pPr>
        <w:numPr>
          <w:ilvl w:val="0"/>
          <w:numId w:val="1"/>
        </w:num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АНАЛИЗ ИСПОЛЬЗОВАНИЯ ОБОРОТНОГО КАПИТАЛА </w:t>
      </w:r>
    </w:p>
    <w:p w:rsidR="007C41C5" w:rsidRDefault="007C41C5">
      <w:pPr>
        <w:spacing w:line="240" w:lineRule="auto"/>
        <w:ind w:firstLine="0"/>
        <w:jc w:val="center"/>
        <w:rPr>
          <w:b/>
          <w:bCs/>
        </w:rPr>
      </w:pPr>
    </w:p>
    <w:p w:rsidR="007C41C5" w:rsidRDefault="007C41C5">
      <w:pPr>
        <w:numPr>
          <w:ilvl w:val="1"/>
          <w:numId w:val="1"/>
        </w:numPr>
        <w:spacing w:line="240" w:lineRule="auto"/>
        <w:jc w:val="center"/>
        <w:rPr>
          <w:b/>
          <w:bCs/>
        </w:rPr>
      </w:pPr>
      <w:r>
        <w:rPr>
          <w:b/>
          <w:bCs/>
        </w:rPr>
        <w:t>Общая оценка</w:t>
      </w:r>
    </w:p>
    <w:p w:rsidR="007C41C5" w:rsidRDefault="007C41C5">
      <w:pPr>
        <w:spacing w:line="240" w:lineRule="auto"/>
        <w:ind w:firstLine="0"/>
        <w:jc w:val="center"/>
      </w:pPr>
    </w:p>
    <w:p w:rsidR="007C41C5" w:rsidRDefault="007C41C5">
      <w:pPr>
        <w:pStyle w:val="FR1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5.1.1. Динамика изменения основных показателей, характеризующих эф</w:t>
      </w:r>
      <w:r>
        <w:rPr>
          <w:rFonts w:ascii="Times New Roman" w:hAnsi="Times New Roman" w:cs="Times New Roman"/>
          <w:sz w:val="28"/>
          <w:szCs w:val="28"/>
        </w:rPr>
        <w:softHyphen/>
        <w:t>фективность использования оборотного капитала</w:t>
      </w:r>
    </w:p>
    <w:p w:rsidR="007C41C5" w:rsidRDefault="007C41C5">
      <w:pPr>
        <w:spacing w:line="240" w:lineRule="auto"/>
        <w:ind w:firstLine="0"/>
      </w:pPr>
      <w:r>
        <w:t xml:space="preserve">     Динамика изменения основных показателей, характеризующих эффек</w:t>
      </w:r>
      <w:r>
        <w:softHyphen/>
        <w:t>тивность использования оборотного капитала, представлена в таблице 1.5.</w:t>
      </w:r>
    </w:p>
    <w:p w:rsidR="007C41C5" w:rsidRDefault="007C41C5">
      <w:pPr>
        <w:spacing w:before="280" w:line="240" w:lineRule="auto"/>
        <w:ind w:firstLine="0"/>
        <w:jc w:val="right"/>
      </w:pPr>
      <w:r>
        <w:t>Таблица 5.1.</w:t>
      </w:r>
    </w:p>
    <w:p w:rsidR="007C41C5" w:rsidRDefault="007C41C5">
      <w:pPr>
        <w:spacing w:line="220" w:lineRule="auto"/>
        <w:ind w:firstLine="0"/>
        <w:jc w:val="left"/>
      </w:pPr>
      <w:r>
        <w:rPr>
          <w:u w:val="single"/>
        </w:rPr>
        <w:t>Анализ динамики показателей, характеризующих эффективность ис</w:t>
      </w:r>
      <w:r>
        <w:rPr>
          <w:u w:val="single"/>
        </w:rPr>
        <w:softHyphen/>
        <w:t>пользования оборотного капитала</w:t>
      </w:r>
    </w:p>
    <w:tbl>
      <w:tblPr>
        <w:tblW w:w="0" w:type="auto"/>
        <w:tblInd w:w="-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12"/>
        <w:gridCol w:w="1276"/>
        <w:gridCol w:w="1417"/>
        <w:gridCol w:w="1418"/>
      </w:tblGrid>
      <w:tr w:rsidR="007C41C5">
        <w:trPr>
          <w:trHeight w:hRule="exact" w:val="56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Показатель</w:t>
            </w:r>
          </w:p>
          <w:p w:rsidR="007C41C5" w:rsidRDefault="007C41C5">
            <w:pPr>
              <w:spacing w:before="40" w:line="240" w:lineRule="auto"/>
              <w:ind w:firstLine="0"/>
              <w:jc w:val="center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Предыду</w:t>
            </w:r>
            <w:r>
              <w:rPr>
                <w:sz w:val="22"/>
                <w:szCs w:val="22"/>
              </w:rPr>
              <w:softHyphen/>
              <w:t>щий год</w:t>
            </w:r>
          </w:p>
          <w:p w:rsidR="007C41C5" w:rsidRDefault="007C41C5">
            <w:pPr>
              <w:spacing w:before="40" w:line="240" w:lineRule="auto"/>
              <w:ind w:firstLine="0"/>
              <w:jc w:val="center"/>
            </w:pP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Отчетный год</w:t>
            </w:r>
          </w:p>
          <w:p w:rsidR="007C41C5" w:rsidRDefault="007C41C5">
            <w:pPr>
              <w:spacing w:before="40" w:line="240" w:lineRule="auto"/>
              <w:ind w:firstLine="0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center"/>
            </w:pPr>
            <w:r>
              <w:rPr>
                <w:sz w:val="22"/>
                <w:szCs w:val="22"/>
              </w:rPr>
              <w:t>Изменение</w:t>
            </w:r>
          </w:p>
          <w:p w:rsidR="007C41C5" w:rsidRDefault="007C41C5">
            <w:pPr>
              <w:spacing w:before="40" w:line="240" w:lineRule="auto"/>
              <w:ind w:firstLine="0"/>
              <w:jc w:val="center"/>
            </w:pPr>
          </w:p>
        </w:tc>
      </w:tr>
      <w:tr w:rsidR="007C41C5">
        <w:trPr>
          <w:trHeight w:hRule="exact" w:val="2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left"/>
            </w:pPr>
            <w:r>
              <w:rPr>
                <w:sz w:val="22"/>
                <w:szCs w:val="22"/>
              </w:rPr>
              <w:t>1. Выручка от реализации продукции,  тыс.руб.</w:t>
            </w:r>
          </w:p>
          <w:p w:rsidR="007C41C5" w:rsidRDefault="007C41C5">
            <w:pPr>
              <w:spacing w:before="20"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37 300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38 350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+ 1 050</w:t>
            </w:r>
          </w:p>
        </w:tc>
      </w:tr>
      <w:tr w:rsidR="007C41C5">
        <w:trPr>
          <w:trHeight w:hRule="exact" w:val="2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left"/>
            </w:pPr>
            <w:r>
              <w:rPr>
                <w:sz w:val="22"/>
                <w:szCs w:val="22"/>
              </w:rPr>
              <w:t>2. Прибыль от реализации продукции, тыс.руб.</w:t>
            </w:r>
          </w:p>
          <w:p w:rsidR="007C41C5" w:rsidRDefault="007C41C5">
            <w:pPr>
              <w:spacing w:before="20"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11 250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2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+ 252</w:t>
            </w:r>
          </w:p>
        </w:tc>
      </w:tr>
      <w:tr w:rsidR="007C41C5">
        <w:trPr>
          <w:trHeight w:hRule="exact" w:val="34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left"/>
            </w:pPr>
            <w:r>
              <w:rPr>
                <w:sz w:val="22"/>
                <w:szCs w:val="22"/>
              </w:rPr>
              <w:t>3. Среднегодовая стоимость оборотного капитала, руб.</w:t>
            </w:r>
          </w:p>
          <w:p w:rsidR="007C41C5" w:rsidRDefault="007C41C5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11 300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- 1 200</w:t>
            </w:r>
          </w:p>
        </w:tc>
      </w:tr>
      <w:tr w:rsidR="007C41C5">
        <w:trPr>
          <w:trHeight w:hRule="exact" w:val="378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left"/>
            </w:pPr>
            <w:r>
              <w:rPr>
                <w:sz w:val="22"/>
                <w:szCs w:val="22"/>
              </w:rPr>
              <w:t>4. Рентабельность оборотных фондов, % (стр.2 / стр.3)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97,35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111,39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+ 14,04</w:t>
            </w:r>
          </w:p>
        </w:tc>
      </w:tr>
      <w:tr w:rsidR="007C41C5">
        <w:trPr>
          <w:trHeight w:hRule="exact" w:val="413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left"/>
            </w:pPr>
            <w:r>
              <w:rPr>
                <w:sz w:val="22"/>
                <w:szCs w:val="22"/>
              </w:rPr>
              <w:t>5. Оборачиваемость оборотного капитала, раз (стр.1 /стр. 3)</w:t>
            </w:r>
          </w:p>
          <w:p w:rsidR="007C41C5" w:rsidRDefault="007C41C5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3,301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3,7970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+ 0,496</w:t>
            </w:r>
          </w:p>
        </w:tc>
      </w:tr>
      <w:tr w:rsidR="007C41C5">
        <w:trPr>
          <w:trHeight w:hRule="exact" w:val="580"/>
        </w:trPr>
        <w:tc>
          <w:tcPr>
            <w:tcW w:w="58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left"/>
            </w:pPr>
            <w:r>
              <w:rPr>
                <w:sz w:val="22"/>
                <w:szCs w:val="22"/>
              </w:rPr>
              <w:t>6. Продолжительность оборота текущих активов,</w:t>
            </w:r>
          </w:p>
          <w:p w:rsidR="007C41C5" w:rsidRDefault="007C41C5">
            <w:pPr>
              <w:spacing w:before="40" w:line="240" w:lineRule="auto"/>
              <w:ind w:firstLine="0"/>
              <w:jc w:val="left"/>
            </w:pPr>
            <w:r>
              <w:rPr>
                <w:sz w:val="22"/>
                <w:szCs w:val="22"/>
              </w:rPr>
              <w:t>дней (360/стр.5)</w:t>
            </w:r>
          </w:p>
          <w:p w:rsidR="007C41C5" w:rsidRDefault="007C41C5">
            <w:pPr>
              <w:spacing w:before="40" w:line="240" w:lineRule="auto"/>
              <w:ind w:firstLine="0"/>
              <w:jc w:val="left"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109,06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94,81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41C5" w:rsidRDefault="007C41C5">
            <w:pPr>
              <w:spacing w:before="40" w:line="240" w:lineRule="auto"/>
              <w:ind w:firstLine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- 14,25</w:t>
            </w:r>
          </w:p>
        </w:tc>
      </w:tr>
    </w:tbl>
    <w:p w:rsidR="007C41C5" w:rsidRDefault="007C41C5">
      <w:pPr>
        <w:spacing w:line="240" w:lineRule="auto"/>
        <w:ind w:firstLine="0"/>
        <w:jc w:val="left"/>
      </w:pPr>
    </w:p>
    <w:p w:rsidR="007C41C5" w:rsidRDefault="007C41C5">
      <w:pPr>
        <w:pStyle w:val="FR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5.1.2. Выводы</w:t>
      </w:r>
    </w:p>
    <w:p w:rsidR="007C41C5" w:rsidRDefault="007C41C5">
      <w:pPr>
        <w:spacing w:line="220" w:lineRule="auto"/>
        <w:ind w:firstLine="0"/>
      </w:pPr>
      <w:r>
        <w:t xml:space="preserve">     Данные таблицы 5.1 свидетельствую об улучшении  финансового по</w:t>
      </w:r>
      <w:r>
        <w:softHyphen/>
        <w:t>ложения предприятия. По сравнению с предыдущим годом продолжитель</w:t>
      </w:r>
      <w:r>
        <w:softHyphen/>
        <w:t>ность оборота уменьшилась на 14,25 дней, что привело к увеличению притока денежных средств.</w:t>
      </w:r>
    </w:p>
    <w:p w:rsidR="007C41C5" w:rsidRDefault="007C41C5">
      <w:pPr>
        <w:pStyle w:val="33"/>
        <w:spacing w:line="240" w:lineRule="auto"/>
      </w:pPr>
      <w:r>
        <w:t xml:space="preserve">     Оборачиваемость оборотных средств увеличилась на 0,496. Это связа</w:t>
      </w:r>
      <w:r>
        <w:softHyphen/>
        <w:t>но с увеличением объема реализации на 1050000р. и с уменьшением стоимости оборотного капитала на 1200000р.</w:t>
      </w:r>
    </w:p>
    <w:p w:rsidR="007C41C5" w:rsidRDefault="007C41C5">
      <w:pPr>
        <w:numPr>
          <w:ilvl w:val="1"/>
          <w:numId w:val="1"/>
        </w:numPr>
        <w:spacing w:line="240" w:lineRule="auto"/>
        <w:jc w:val="center"/>
        <w:rPr>
          <w:b/>
          <w:bCs/>
        </w:rPr>
      </w:pPr>
      <w:r>
        <w:rPr>
          <w:b/>
          <w:bCs/>
        </w:rPr>
        <w:t>Факторный анализ использования оборотного капитала</w:t>
      </w:r>
    </w:p>
    <w:p w:rsidR="007C41C5" w:rsidRDefault="007C41C5">
      <w:pPr>
        <w:spacing w:line="240" w:lineRule="auto"/>
        <w:ind w:firstLine="0"/>
        <w:jc w:val="center"/>
      </w:pPr>
    </w:p>
    <w:p w:rsidR="007C41C5" w:rsidRDefault="007C41C5">
      <w:pPr>
        <w:pStyle w:val="FR1"/>
        <w:spacing w:befor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5.2.1. Влияние изменения стоимости оборотного капитала на изменения объема реализации</w:t>
      </w:r>
    </w:p>
    <w:p w:rsidR="007C41C5" w:rsidRDefault="007C41C5">
      <w:pPr>
        <w:spacing w:line="240" w:lineRule="auto"/>
        <w:ind w:firstLine="0"/>
      </w:pPr>
      <w:r>
        <w:t xml:space="preserve">     Влияние изменения стоимости оборотного капитала и его оборачивае</w:t>
      </w:r>
      <w:r>
        <w:softHyphen/>
        <w:t>мости на изменение объем реализации рассчитывается по формуле:</w:t>
      </w:r>
    </w:p>
    <w:p w:rsidR="007C41C5" w:rsidRDefault="007C41C5">
      <w:pPr>
        <w:spacing w:before="280" w:line="240" w:lineRule="auto"/>
        <w:ind w:firstLine="0"/>
        <w:jc w:val="left"/>
      </w:pPr>
      <w:r>
        <w:rPr>
          <w:lang w:val="en-US"/>
        </w:rPr>
        <w:t>V</w:t>
      </w:r>
      <w:r>
        <w:t>=О</w:t>
      </w:r>
      <w:r>
        <w:rPr>
          <w:vertAlign w:val="superscript"/>
        </w:rPr>
        <w:t xml:space="preserve">ОБ </w:t>
      </w:r>
      <w:r>
        <w:t>* ОК,       где</w:t>
      </w:r>
    </w:p>
    <w:p w:rsidR="007C41C5" w:rsidRDefault="007C41C5">
      <w:pPr>
        <w:spacing w:line="240" w:lineRule="auto"/>
        <w:ind w:firstLine="0"/>
        <w:jc w:val="left"/>
      </w:pPr>
    </w:p>
    <w:p w:rsidR="007C41C5" w:rsidRDefault="007C41C5">
      <w:pPr>
        <w:spacing w:line="240" w:lineRule="auto"/>
        <w:ind w:firstLine="0"/>
        <w:jc w:val="left"/>
      </w:pPr>
      <w:r>
        <w:t>V - объем реализации</w:t>
      </w:r>
    </w:p>
    <w:p w:rsidR="007C41C5" w:rsidRDefault="007C41C5">
      <w:pPr>
        <w:spacing w:line="240" w:lineRule="auto"/>
        <w:ind w:firstLine="0"/>
        <w:jc w:val="left"/>
      </w:pPr>
      <w:r>
        <w:t>О</w:t>
      </w:r>
      <w:r>
        <w:rPr>
          <w:vertAlign w:val="superscript"/>
        </w:rPr>
        <w:t>ОБ</w:t>
      </w:r>
      <w:r>
        <w:t xml:space="preserve"> - оборачиваемость оборотного капитала </w:t>
      </w:r>
    </w:p>
    <w:p w:rsidR="007C41C5" w:rsidRDefault="007C41C5">
      <w:pPr>
        <w:spacing w:line="240" w:lineRule="auto"/>
        <w:ind w:firstLine="0"/>
        <w:jc w:val="left"/>
      </w:pPr>
      <w:r>
        <w:t>ОК - среднегодовая стоимость оборотного капитала</w:t>
      </w:r>
    </w:p>
    <w:p w:rsidR="007C41C5" w:rsidRDefault="007C41C5">
      <w:pPr>
        <w:spacing w:line="240" w:lineRule="auto"/>
        <w:ind w:firstLine="0"/>
        <w:jc w:val="left"/>
      </w:pPr>
    </w:p>
    <w:p w:rsidR="007C41C5" w:rsidRDefault="007C41C5">
      <w:pPr>
        <w:spacing w:line="240" w:lineRule="auto"/>
        <w:ind w:firstLine="0"/>
      </w:pPr>
      <w:r>
        <w:t xml:space="preserve">     Влияние изменения стоимости оборотного капитала рассчитываем по формуле:</w:t>
      </w:r>
    </w:p>
    <w:p w:rsidR="007C41C5" w:rsidRDefault="007C41C5">
      <w:pPr>
        <w:spacing w:line="240" w:lineRule="auto"/>
        <w:ind w:firstLine="0"/>
      </w:pPr>
    </w:p>
    <w:p w:rsidR="007C41C5" w:rsidRDefault="00515911">
      <w:pPr>
        <w:spacing w:line="440" w:lineRule="auto"/>
        <w:ind w:firstLine="0"/>
        <w:jc w:val="left"/>
        <w:rPr>
          <w:i/>
          <w:iCs/>
        </w:rPr>
      </w:pPr>
      <w:r>
        <w:rPr>
          <w:position w:val="-4"/>
          <w:sz w:val="20"/>
          <w:szCs w:val="20"/>
        </w:rPr>
        <w:object w:dxaOrig="220" w:dyaOrig="260">
          <v:shape id="_x0000_i1057" type="#_x0000_t75" style="width:11.25pt;height:12.75pt" o:ole="" fillcolor="window">
            <v:imagedata r:id="rId9" o:title=""/>
          </v:shape>
          <o:OLEObject Type="Embed" ProgID="Equation.3" ShapeID="_x0000_i1057" DrawAspect="Content" ObjectID="_1469818749" r:id="rId44"/>
        </w:object>
      </w:r>
      <w:r w:rsidR="007C41C5">
        <w:rPr>
          <w:lang w:val="en-US"/>
        </w:rPr>
        <w:t>V</w:t>
      </w:r>
      <w:r w:rsidR="007C41C5">
        <w:t>(</w:t>
      </w:r>
      <w:r>
        <w:rPr>
          <w:position w:val="-4"/>
          <w:sz w:val="20"/>
          <w:szCs w:val="20"/>
        </w:rPr>
        <w:object w:dxaOrig="220" w:dyaOrig="260">
          <v:shape id="_x0000_i1058" type="#_x0000_t75" style="width:11.25pt;height:12.75pt" o:ole="" fillcolor="window">
            <v:imagedata r:id="rId9" o:title=""/>
          </v:shape>
          <o:OLEObject Type="Embed" ProgID="Equation.3" ShapeID="_x0000_i1058" DrawAspect="Content" ObjectID="_1469818750" r:id="rId45"/>
        </w:object>
      </w:r>
      <w:r w:rsidR="007C41C5">
        <w:t>ОК) = (ОКо – ОК</w:t>
      </w:r>
      <w:r w:rsidR="007C41C5">
        <w:rPr>
          <w:vertAlign w:val="subscript"/>
        </w:rPr>
        <w:t>Б</w:t>
      </w:r>
      <w:r w:rsidR="007C41C5">
        <w:t>) * О</w:t>
      </w:r>
      <w:r w:rsidR="007C41C5">
        <w:rPr>
          <w:vertAlign w:val="superscript"/>
        </w:rPr>
        <w:t>ОБ</w:t>
      </w:r>
      <w:r w:rsidR="007C41C5">
        <w:rPr>
          <w:vertAlign w:val="subscript"/>
        </w:rPr>
        <w:t>Б</w:t>
      </w:r>
      <w:r w:rsidR="007C41C5">
        <w:rPr>
          <w:i/>
          <w:iCs/>
        </w:rPr>
        <w:t xml:space="preserve"> </w:t>
      </w:r>
    </w:p>
    <w:p w:rsidR="007C41C5" w:rsidRDefault="00515911">
      <w:pPr>
        <w:spacing w:line="4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59" type="#_x0000_t75" style="width:11.25pt;height:12.75pt" o:ole="" fillcolor="window">
            <v:imagedata r:id="rId9" o:title=""/>
          </v:shape>
          <o:OLEObject Type="Embed" ProgID="Equation.3" ShapeID="_x0000_i1059" DrawAspect="Content" ObjectID="_1469818751" r:id="rId46"/>
        </w:object>
      </w:r>
      <w:r w:rsidR="007C41C5">
        <w:rPr>
          <w:lang w:val="en-US"/>
        </w:rPr>
        <w:t>V</w:t>
      </w:r>
      <w:r w:rsidR="007C41C5">
        <w:t>(</w:t>
      </w:r>
      <w:r>
        <w:rPr>
          <w:position w:val="-4"/>
          <w:sz w:val="20"/>
          <w:szCs w:val="20"/>
        </w:rPr>
        <w:object w:dxaOrig="220" w:dyaOrig="260">
          <v:shape id="_x0000_i1060" type="#_x0000_t75" style="width:11.25pt;height:12.75pt" o:ole="" fillcolor="window">
            <v:imagedata r:id="rId9" o:title=""/>
          </v:shape>
          <o:OLEObject Type="Embed" ProgID="Equation.3" ShapeID="_x0000_i1060" DrawAspect="Content" ObjectID="_1469818752" r:id="rId47"/>
        </w:object>
      </w:r>
      <w:r w:rsidR="007C41C5">
        <w:t xml:space="preserve">ОК) = (10100000 - 11300000) * 3,3009 </w:t>
      </w:r>
      <w:r w:rsidR="007C41C5">
        <w:rPr>
          <w:i/>
          <w:iCs/>
        </w:rPr>
        <w:t>=</w:t>
      </w:r>
      <w:r w:rsidR="007C41C5">
        <w:t xml:space="preserve"> - 3961000р.</w:t>
      </w:r>
    </w:p>
    <w:p w:rsidR="007C41C5" w:rsidRDefault="007C41C5">
      <w:pPr>
        <w:spacing w:before="240" w:line="220" w:lineRule="auto"/>
        <w:ind w:firstLine="0"/>
      </w:pPr>
      <w:r>
        <w:t xml:space="preserve">     Таким образом, уменьшение стоимости оборотного капитала снизило объем реализации на 3961000 руб.</w:t>
      </w:r>
    </w:p>
    <w:p w:rsidR="007C41C5" w:rsidRDefault="007C41C5">
      <w:pPr>
        <w:spacing w:before="440" w:line="220" w:lineRule="auto"/>
        <w:ind w:firstLine="0"/>
      </w:pPr>
      <w:r>
        <w:rPr>
          <w:b/>
          <w:bCs/>
          <w:i/>
          <w:iCs/>
        </w:rPr>
        <w:t>5.2.2. Влияние изменения оборачиваемости оборотного капитала на из</w:t>
      </w:r>
      <w:r>
        <w:rPr>
          <w:b/>
          <w:bCs/>
          <w:i/>
          <w:iCs/>
        </w:rPr>
        <w:softHyphen/>
        <w:t>менения объема реализации</w:t>
      </w:r>
    </w:p>
    <w:p w:rsidR="007C41C5" w:rsidRDefault="007C41C5">
      <w:pPr>
        <w:spacing w:line="220" w:lineRule="auto"/>
        <w:ind w:firstLine="0"/>
      </w:pPr>
      <w:r>
        <w:t xml:space="preserve">     Расчет влияния изменения оборачиваемости оборотного капитала на изменение объема реализации производится по следующей формуле:</w:t>
      </w:r>
    </w:p>
    <w:p w:rsidR="007C41C5" w:rsidRDefault="007C41C5">
      <w:pPr>
        <w:spacing w:line="220" w:lineRule="auto"/>
        <w:ind w:firstLine="0"/>
      </w:pPr>
    </w:p>
    <w:p w:rsidR="007C41C5" w:rsidRDefault="00515911">
      <w:pPr>
        <w:spacing w:line="440" w:lineRule="auto"/>
        <w:ind w:firstLine="0"/>
        <w:jc w:val="left"/>
      </w:pPr>
      <w:r>
        <w:rPr>
          <w:position w:val="-4"/>
          <w:sz w:val="20"/>
          <w:szCs w:val="20"/>
        </w:rPr>
        <w:object w:dxaOrig="220" w:dyaOrig="260">
          <v:shape id="_x0000_i1061" type="#_x0000_t75" style="width:11.25pt;height:12.75pt" o:ole="" fillcolor="window">
            <v:imagedata r:id="rId9" o:title=""/>
          </v:shape>
          <o:OLEObject Type="Embed" ProgID="Equation.3" ShapeID="_x0000_i1061" DrawAspect="Content" ObjectID="_1469818753" r:id="rId48"/>
        </w:object>
      </w:r>
      <w:r w:rsidR="007C41C5">
        <w:rPr>
          <w:lang w:val="en-US"/>
        </w:rPr>
        <w:t>V</w:t>
      </w:r>
      <w:r w:rsidR="007C41C5" w:rsidRPr="007C41C5">
        <w:t>(</w:t>
      </w:r>
      <w:r>
        <w:rPr>
          <w:position w:val="-4"/>
          <w:sz w:val="20"/>
          <w:szCs w:val="20"/>
          <w:lang w:val="en-US"/>
        </w:rPr>
        <w:object w:dxaOrig="220" w:dyaOrig="260">
          <v:shape id="_x0000_i1062" type="#_x0000_t75" style="width:11.25pt;height:12.75pt" o:ole="" fillcolor="window">
            <v:imagedata r:id="rId9" o:title=""/>
          </v:shape>
          <o:OLEObject Type="Embed" ProgID="Equation.3" ShapeID="_x0000_i1062" DrawAspect="Content" ObjectID="_1469818754" r:id="rId49"/>
        </w:object>
      </w:r>
      <w:r w:rsidR="007C41C5">
        <w:t>О</w:t>
      </w:r>
      <w:r w:rsidR="007C41C5">
        <w:rPr>
          <w:vertAlign w:val="superscript"/>
        </w:rPr>
        <w:t>ОБ</w:t>
      </w:r>
      <w:r w:rsidR="007C41C5">
        <w:t>) = ОКо * (О</w:t>
      </w:r>
      <w:r w:rsidR="007C41C5">
        <w:rPr>
          <w:vertAlign w:val="superscript"/>
        </w:rPr>
        <w:t>ОБ</w:t>
      </w:r>
      <w:r w:rsidR="007C41C5">
        <w:rPr>
          <w:vertAlign w:val="subscript"/>
        </w:rPr>
        <w:t>О</w:t>
      </w:r>
      <w:r w:rsidR="007C41C5">
        <w:t>- О</w:t>
      </w:r>
      <w:r w:rsidR="007C41C5">
        <w:rPr>
          <w:vertAlign w:val="superscript"/>
        </w:rPr>
        <w:t>ОБ</w:t>
      </w:r>
      <w:r w:rsidR="007C41C5">
        <w:rPr>
          <w:vertAlign w:val="subscript"/>
        </w:rPr>
        <w:t>Б</w:t>
      </w:r>
      <w:r w:rsidR="007C41C5">
        <w:t>)</w:t>
      </w:r>
    </w:p>
    <w:p w:rsidR="007C41C5" w:rsidRDefault="007C41C5">
      <w:pPr>
        <w:spacing w:line="240" w:lineRule="auto"/>
        <w:ind w:firstLine="0"/>
        <w:jc w:val="left"/>
      </w:pPr>
      <w:r>
        <w:rPr>
          <w:i/>
          <w:iCs/>
        </w:rPr>
        <w:t xml:space="preserve"> </w:t>
      </w:r>
      <w:r w:rsidR="00515911">
        <w:rPr>
          <w:i/>
          <w:iCs/>
          <w:position w:val="-4"/>
          <w:sz w:val="20"/>
          <w:szCs w:val="20"/>
        </w:rPr>
        <w:object w:dxaOrig="220" w:dyaOrig="260">
          <v:shape id="_x0000_i1063" type="#_x0000_t75" style="width:11.25pt;height:12.75pt" o:ole="" fillcolor="window">
            <v:imagedata r:id="rId9" o:title=""/>
          </v:shape>
          <o:OLEObject Type="Embed" ProgID="Equation.3" ShapeID="_x0000_i1063" DrawAspect="Content" ObjectID="_1469818755" r:id="rId50"/>
        </w:object>
      </w:r>
      <w:r>
        <w:t>V(</w:t>
      </w:r>
      <w:r w:rsidR="00515911">
        <w:rPr>
          <w:position w:val="-4"/>
          <w:sz w:val="20"/>
          <w:szCs w:val="20"/>
        </w:rPr>
        <w:object w:dxaOrig="220" w:dyaOrig="260">
          <v:shape id="_x0000_i1064" type="#_x0000_t75" style="width:11.25pt;height:12.75pt" o:ole="" fillcolor="window">
            <v:imagedata r:id="rId9" o:title=""/>
          </v:shape>
          <o:OLEObject Type="Embed" ProgID="Equation.3" ShapeID="_x0000_i1064" DrawAspect="Content" ObjectID="_1469818756" r:id="rId51"/>
        </w:object>
      </w:r>
      <w:r>
        <w:t>О</w:t>
      </w:r>
      <w:r>
        <w:rPr>
          <w:vertAlign w:val="superscript"/>
        </w:rPr>
        <w:t>ОБ</w:t>
      </w:r>
      <w:r>
        <w:t>) = 10100000 * (3,7970 – 3,3009) = 5011000</w:t>
      </w:r>
    </w:p>
    <w:p w:rsidR="007C41C5" w:rsidRDefault="007C41C5">
      <w:pPr>
        <w:spacing w:line="240" w:lineRule="auto"/>
        <w:ind w:firstLine="0"/>
        <w:jc w:val="left"/>
      </w:pPr>
      <w:r>
        <w:rPr>
          <w:i/>
          <w:iCs/>
        </w:rPr>
        <w:t xml:space="preserve"> </w:t>
      </w:r>
    </w:p>
    <w:p w:rsidR="007C41C5" w:rsidRDefault="007C41C5">
      <w:pPr>
        <w:spacing w:line="240" w:lineRule="auto"/>
        <w:ind w:firstLine="0"/>
        <w:jc w:val="left"/>
      </w:pPr>
      <w:r>
        <w:t xml:space="preserve">     Быстрота оборачиваемости оборотного капитала увеличила объем реа</w:t>
      </w:r>
      <w:r>
        <w:softHyphen/>
        <w:t>лизации на 5011000 руб.</w:t>
      </w:r>
    </w:p>
    <w:p w:rsidR="007C41C5" w:rsidRDefault="007C41C5">
      <w:pPr>
        <w:spacing w:before="460" w:line="240" w:lineRule="auto"/>
        <w:ind w:firstLine="0"/>
        <w:rPr>
          <w:b/>
          <w:bCs/>
          <w:i/>
          <w:iCs/>
        </w:rPr>
      </w:pPr>
      <w:r>
        <w:rPr>
          <w:b/>
          <w:bCs/>
          <w:i/>
          <w:iCs/>
        </w:rPr>
        <w:t>5.2.3. Выводы</w:t>
      </w:r>
    </w:p>
    <w:p w:rsidR="007C41C5" w:rsidRDefault="007C41C5">
      <w:pPr>
        <w:spacing w:line="220" w:lineRule="auto"/>
        <w:ind w:firstLine="0"/>
      </w:pPr>
      <w:r>
        <w:t xml:space="preserve">     Анализ показывает, что предприятие в анализируемом периоде увели</w:t>
      </w:r>
      <w:r>
        <w:softHyphen/>
        <w:t>чило оборотные фонды. Это положительно сказалось на увеличение объема реализации на 5011000р., однако это снизило стоимость оборотного капитала, что снизило объем реализации на 3961000р. В целом политику предприятия можно назвать эффективной, так как увеличе</w:t>
      </w:r>
      <w:r>
        <w:softHyphen/>
        <w:t>ние стоимости оборотных средств позволило увеличить прибыль.</w:t>
      </w:r>
    </w:p>
    <w:p w:rsidR="007C41C5" w:rsidRDefault="007C41C5">
      <w:pPr>
        <w:spacing w:line="220" w:lineRule="auto"/>
        <w:ind w:firstLine="0"/>
        <w:sectPr w:rsidR="007C41C5">
          <w:headerReference w:type="default" r:id="rId52"/>
          <w:footerReference w:type="default" r:id="rId53"/>
          <w:pgSz w:w="11900" w:h="16820"/>
          <w:pgMar w:top="1134" w:right="567" w:bottom="1134" w:left="1418" w:header="709" w:footer="454" w:gutter="0"/>
          <w:paperSrc w:first="7" w:other="7"/>
          <w:cols w:space="60"/>
          <w:noEndnote/>
        </w:sectPr>
      </w:pPr>
    </w:p>
    <w:p w:rsidR="007C41C5" w:rsidRDefault="007C41C5">
      <w:pPr>
        <w:numPr>
          <w:ilvl w:val="0"/>
          <w:numId w:val="1"/>
        </w:numPr>
        <w:spacing w:line="240" w:lineRule="auto"/>
        <w:jc w:val="center"/>
        <w:rPr>
          <w:b/>
          <w:bCs/>
        </w:rPr>
      </w:pPr>
      <w:r>
        <w:rPr>
          <w:b/>
          <w:bCs/>
        </w:rPr>
        <w:t>ОБЩИЕ ВЫВОДЫ И РЕКОМЕНДАЦИИ</w:t>
      </w:r>
    </w:p>
    <w:p w:rsidR="007C41C5" w:rsidRDefault="007C41C5">
      <w:pPr>
        <w:spacing w:line="240" w:lineRule="auto"/>
        <w:ind w:firstLine="0"/>
        <w:jc w:val="center"/>
      </w:pPr>
    </w:p>
    <w:p w:rsidR="007C41C5" w:rsidRDefault="007C41C5">
      <w:pPr>
        <w:spacing w:line="220" w:lineRule="auto"/>
        <w:ind w:firstLine="0"/>
      </w:pPr>
      <w:r>
        <w:t xml:space="preserve">     Анализ хозяйственной деятельности предприятия позволяет сделать следующие выводы:</w:t>
      </w:r>
    </w:p>
    <w:p w:rsidR="007C41C5" w:rsidRDefault="007C41C5">
      <w:pPr>
        <w:spacing w:line="220" w:lineRule="auto"/>
        <w:ind w:firstLine="0"/>
      </w:pPr>
    </w:p>
    <w:p w:rsidR="007C41C5" w:rsidRDefault="007C41C5">
      <w:pPr>
        <w:pStyle w:val="33"/>
        <w:numPr>
          <w:ilvl w:val="0"/>
          <w:numId w:val="4"/>
        </w:numPr>
        <w:spacing w:line="220" w:lineRule="auto"/>
      </w:pPr>
      <w:r>
        <w:t xml:space="preserve">Выручка от реализации по сравнению с прошлым годом увеличилась на 250000р. Несмотря на увеличение себестоимости на 800000р., увеличение объема реализации на 1050000р. помогло увеличить показатель прибыли. </w:t>
      </w:r>
    </w:p>
    <w:p w:rsidR="007C41C5" w:rsidRDefault="007C41C5">
      <w:pPr>
        <w:numPr>
          <w:ilvl w:val="0"/>
          <w:numId w:val="4"/>
        </w:numPr>
        <w:spacing w:line="220" w:lineRule="auto"/>
      </w:pPr>
      <w:r>
        <w:t>Рост прибыли от реализации (на 250000) в свою очередь благоприятно сказался на увеличении балансовой прибыли. Также помогло увеличить БП (балансовую прибыль) небольшое увеличение прибыли от прочей реализации. Увеличение внереализационных расходов и уменьшение внереализационных доходов снизило показатель балансовой прибыли.</w:t>
      </w:r>
    </w:p>
    <w:p w:rsidR="007C41C5" w:rsidRDefault="007C41C5">
      <w:pPr>
        <w:pStyle w:val="33"/>
        <w:numPr>
          <w:ilvl w:val="0"/>
          <w:numId w:val="4"/>
        </w:numPr>
        <w:spacing w:line="220" w:lineRule="auto"/>
      </w:pPr>
      <w:r>
        <w:t>Общая рентабельность в отчетном году увеличилась на 2,3%. Хотя уменьшение рентабельности оборота и снизило общую рентабельность на 0,6%, уменьшение капиталоемкости основного и оборотного капитала увеличило ее на 2,9%.</w:t>
      </w:r>
    </w:p>
    <w:p w:rsidR="007C41C5" w:rsidRDefault="007C41C5">
      <w:pPr>
        <w:pStyle w:val="33"/>
        <w:numPr>
          <w:ilvl w:val="0"/>
          <w:numId w:val="4"/>
        </w:numPr>
        <w:spacing w:line="220" w:lineRule="auto"/>
      </w:pPr>
      <w:r>
        <w:t>Анализ использования основного капитала показал, что увеличение объема реализации было связано с увеличением капиталоотдачи, что позволило увеличить объем реализации на 8,73%, а уменьшение стоимости основного капитала снизило объем реализации на 5,91%.</w:t>
      </w:r>
    </w:p>
    <w:p w:rsidR="007C41C5" w:rsidRDefault="007C41C5">
      <w:pPr>
        <w:numPr>
          <w:ilvl w:val="0"/>
          <w:numId w:val="4"/>
        </w:numPr>
        <w:spacing w:line="220" w:lineRule="auto"/>
      </w:pPr>
      <w:r>
        <w:t>Рост капиталоотдачи был связан с увели</w:t>
      </w:r>
      <w:r>
        <w:softHyphen/>
        <w:t>чения капиталоотдачи активной части основных средств на 0,146.</w:t>
      </w:r>
    </w:p>
    <w:p w:rsidR="007C41C5" w:rsidRDefault="007C41C5">
      <w:pPr>
        <w:numPr>
          <w:ilvl w:val="0"/>
          <w:numId w:val="4"/>
        </w:numPr>
        <w:spacing w:line="220" w:lineRule="auto"/>
      </w:pPr>
      <w:r>
        <w:t>Увеличение капиталоотдачи активной части основных средств на 0,295, в свою очередь связано с уменьшением стоимости единицы установленного оборудования.</w:t>
      </w:r>
    </w:p>
    <w:p w:rsidR="007C41C5" w:rsidRDefault="007C41C5">
      <w:pPr>
        <w:numPr>
          <w:ilvl w:val="0"/>
          <w:numId w:val="4"/>
        </w:numPr>
        <w:spacing w:line="220" w:lineRule="auto"/>
      </w:pPr>
      <w:r>
        <w:t>Увеличение оборотных фондов увеличило объем реализации на 5011, однако снижение их оборачиваемости снизило выручку на 3961.</w:t>
      </w:r>
    </w:p>
    <w:p w:rsidR="007C41C5" w:rsidRDefault="007C41C5">
      <w:pPr>
        <w:spacing w:line="220" w:lineRule="auto"/>
        <w:ind w:firstLine="0"/>
      </w:pPr>
    </w:p>
    <w:p w:rsidR="007C41C5" w:rsidRDefault="007C41C5">
      <w:pPr>
        <w:spacing w:line="220" w:lineRule="auto"/>
        <w:ind w:firstLine="0"/>
      </w:pPr>
      <w:r>
        <w:t xml:space="preserve">     Анализ фактических данных по сравнению с плановыми позволяет сделать следующие выводы:</w:t>
      </w:r>
    </w:p>
    <w:p w:rsidR="007C41C5" w:rsidRDefault="007C41C5">
      <w:pPr>
        <w:spacing w:line="220" w:lineRule="auto"/>
        <w:ind w:firstLine="0"/>
      </w:pPr>
    </w:p>
    <w:p w:rsidR="007C41C5" w:rsidRDefault="007C41C5">
      <w:pPr>
        <w:pStyle w:val="33"/>
        <w:numPr>
          <w:ilvl w:val="0"/>
          <w:numId w:val="5"/>
        </w:numPr>
        <w:spacing w:line="220" w:lineRule="auto"/>
      </w:pPr>
      <w:r>
        <w:t>На увеличение выручки от реализации на 70000р. сказалось увеличение объема реализации (на 370000р.). Показатель мог быть выше, если не увеличение себестоимости на 300000р.</w:t>
      </w:r>
    </w:p>
    <w:p w:rsidR="007C41C5" w:rsidRDefault="007C41C5">
      <w:pPr>
        <w:numPr>
          <w:ilvl w:val="0"/>
          <w:numId w:val="5"/>
        </w:numPr>
        <w:spacing w:line="220" w:lineRule="auto"/>
      </w:pPr>
      <w:r>
        <w:t>Показатели доли себестоимости продукции в выручке и доли прибыли от реализации  в выручке остались на прежнем уровне. Это говорит о том, что себестоимость продукции, прибыль от реализации и объем реализации, хотя и увеличили свои показатели, но по сравнению друг с другом почти в равном процентном отношении.</w:t>
      </w:r>
    </w:p>
    <w:p w:rsidR="007C41C5" w:rsidRDefault="007C41C5">
      <w:pPr>
        <w:spacing w:line="220" w:lineRule="auto"/>
        <w:ind w:firstLine="0"/>
      </w:pPr>
    </w:p>
    <w:p w:rsidR="007C41C5" w:rsidRDefault="007C41C5">
      <w:pPr>
        <w:spacing w:line="220" w:lineRule="auto"/>
        <w:ind w:firstLine="0"/>
      </w:pPr>
      <w:r>
        <w:t xml:space="preserve">     Проанализировав данные анализа хозяйственной деятельности можно дать следующие рекомендации, а именно необходимо:</w:t>
      </w:r>
    </w:p>
    <w:p w:rsidR="007C41C5" w:rsidRDefault="007C41C5">
      <w:pPr>
        <w:spacing w:line="220" w:lineRule="auto"/>
        <w:ind w:firstLine="0"/>
      </w:pPr>
    </w:p>
    <w:p w:rsidR="007C41C5" w:rsidRDefault="007C41C5">
      <w:pPr>
        <w:pStyle w:val="33"/>
        <w:numPr>
          <w:ilvl w:val="0"/>
          <w:numId w:val="6"/>
        </w:numPr>
        <w:spacing w:line="220" w:lineRule="auto"/>
      </w:pPr>
      <w:r>
        <w:t>Уменьшить себестоимость продукции, что благоприятно скажется на увеличении прибыли.</w:t>
      </w:r>
    </w:p>
    <w:p w:rsidR="007C41C5" w:rsidRDefault="007C41C5">
      <w:pPr>
        <w:pStyle w:val="33"/>
        <w:numPr>
          <w:ilvl w:val="0"/>
          <w:numId w:val="6"/>
        </w:numPr>
        <w:spacing w:line="220" w:lineRule="auto"/>
      </w:pPr>
      <w:r>
        <w:t>Увеличить внереализационные доходы и сократить внереализационные расходы, что приведет к увеличению показателя балансовой прибыли.</w:t>
      </w:r>
    </w:p>
    <w:p w:rsidR="007C41C5" w:rsidRDefault="007C41C5">
      <w:pPr>
        <w:numPr>
          <w:ilvl w:val="0"/>
          <w:numId w:val="6"/>
        </w:numPr>
        <w:spacing w:line="220" w:lineRule="auto"/>
      </w:pPr>
      <w:r>
        <w:t>Проанализировать структуру продукции, ее рентабельность и ры</w:t>
      </w:r>
      <w:r>
        <w:softHyphen/>
        <w:t>ночный спрос для выявления видов продукции, позволяющих полу</w:t>
      </w:r>
      <w:r>
        <w:softHyphen/>
        <w:t>чить максимальную прибыль.</w:t>
      </w:r>
    </w:p>
    <w:p w:rsidR="007C41C5" w:rsidRDefault="007C41C5">
      <w:pPr>
        <w:numPr>
          <w:ilvl w:val="0"/>
          <w:numId w:val="6"/>
        </w:numPr>
        <w:spacing w:line="220" w:lineRule="auto"/>
      </w:pPr>
      <w:r>
        <w:t>Сбыть остатки нереализованной продукции (рекламная деятель</w:t>
      </w:r>
      <w:r>
        <w:softHyphen/>
        <w:t>ность, система скидок и т.д.).</w:t>
      </w:r>
    </w:p>
    <w:p w:rsidR="007C41C5" w:rsidRDefault="007C41C5">
      <w:pPr>
        <w:numPr>
          <w:ilvl w:val="0"/>
          <w:numId w:val="6"/>
        </w:numPr>
        <w:spacing w:line="240" w:lineRule="auto"/>
      </w:pPr>
      <w:r>
        <w:t>Проанализировать эффективность работы оборудования. Снижение стоимости основного капитала и активной его части положительно сказалось на капиталоотдаче, однако по результатам анализа произ</w:t>
      </w:r>
      <w:r>
        <w:softHyphen/>
        <w:t>водительность единицы установленного оборудования снизилась. Причиной этого может служить большой износ оборудования, не</w:t>
      </w:r>
      <w:r>
        <w:softHyphen/>
        <w:t>достаточная загруженность и т.д. Для улучшения производительно</w:t>
      </w:r>
      <w:r>
        <w:softHyphen/>
        <w:t>сти необходимо провести анализ активной части основных средств, который позволит сделать вывод о необходимости замены оборудо</w:t>
      </w:r>
      <w:r>
        <w:softHyphen/>
        <w:t>вания, повышения загрузки и т.д.</w:t>
      </w:r>
    </w:p>
    <w:p w:rsidR="007C41C5" w:rsidRDefault="007C41C5">
      <w:pPr>
        <w:spacing w:line="240" w:lineRule="auto"/>
        <w:ind w:firstLine="0"/>
      </w:pPr>
    </w:p>
    <w:p w:rsidR="007C41C5" w:rsidRDefault="007C41C5">
      <w:pPr>
        <w:pStyle w:val="4"/>
      </w:pPr>
      <w:r>
        <w:br w:type="page"/>
        <w:t>Заключение</w:t>
      </w:r>
    </w:p>
    <w:p w:rsidR="007C41C5" w:rsidRDefault="007C41C5">
      <w:pPr>
        <w:spacing w:line="240" w:lineRule="auto"/>
        <w:ind w:firstLine="0"/>
      </w:pPr>
      <w:r>
        <w:t xml:space="preserve">     В данной работе был осуществлен анализ хозяйственной дея</w:t>
      </w:r>
      <w:r>
        <w:softHyphen/>
        <w:t>тельности предприятия “Швейник”. На основе финансовых и хозяйственных показателей были сделаны выводы об эффективности работы предприятия и даны реко</w:t>
      </w:r>
      <w:r>
        <w:softHyphen/>
        <w:t>мендации по ее улучшению.</w:t>
      </w:r>
    </w:p>
    <w:p w:rsidR="007C41C5" w:rsidRDefault="007C41C5">
      <w:pPr>
        <w:spacing w:line="240" w:lineRule="auto"/>
        <w:ind w:firstLine="0"/>
      </w:pPr>
      <w:r>
        <w:t xml:space="preserve">     Проведенный анализ позволяет выявить лишь общие тенденции в деятельно</w:t>
      </w:r>
      <w:r>
        <w:softHyphen/>
        <w:t>сти предприятия. Для выяснения причин нужен более де</w:t>
      </w:r>
      <w:r>
        <w:softHyphen/>
        <w:t>тальный анализ многих факторов, таких как структура продукции, произво</w:t>
      </w:r>
      <w:r>
        <w:softHyphen/>
        <w:t>дительность оборудования, оборотные средства.</w:t>
      </w:r>
    </w:p>
    <w:p w:rsidR="007C41C5" w:rsidRDefault="007C41C5">
      <w:pPr>
        <w:pStyle w:val="33"/>
        <w:spacing w:line="240" w:lineRule="auto"/>
      </w:pPr>
      <w:r>
        <w:t xml:space="preserve">     Несмотря на это, проведенный анализ позволил выявить общие тен</w:t>
      </w:r>
      <w:r>
        <w:softHyphen/>
        <w:t>денции в развитии предприятия, а также проблемы, которые необходимо ре</w:t>
      </w:r>
      <w:r>
        <w:softHyphen/>
        <w:t>шить для увеличения прибыли и рентабельности предприятия.</w:t>
      </w:r>
    </w:p>
    <w:p w:rsidR="007C41C5" w:rsidRDefault="007C41C5">
      <w:pPr>
        <w:pStyle w:val="FR1"/>
        <w:spacing w:before="10540"/>
        <w:jc w:val="left"/>
        <w:sectPr w:rsidR="007C41C5">
          <w:pgSz w:w="11900" w:h="16820"/>
          <w:pgMar w:top="1134" w:right="567" w:bottom="1134" w:left="1418" w:header="709" w:footer="454" w:gutter="0"/>
          <w:paperSrc w:first="7" w:other="7"/>
          <w:cols w:space="60"/>
          <w:noEndnote/>
        </w:sectPr>
      </w:pPr>
    </w:p>
    <w:p w:rsidR="007C41C5" w:rsidRDefault="007C41C5">
      <w:pPr>
        <w:spacing w:line="240" w:lineRule="auto"/>
        <w:ind w:firstLine="0"/>
        <w:jc w:val="left"/>
        <w:rPr>
          <w:b/>
          <w:bCs/>
        </w:rPr>
      </w:pPr>
      <w:r>
        <w:rPr>
          <w:b/>
          <w:bCs/>
        </w:rPr>
        <w:t>Библиографический список</w:t>
      </w:r>
    </w:p>
    <w:p w:rsidR="007C41C5" w:rsidRDefault="007C41C5">
      <w:pPr>
        <w:spacing w:line="240" w:lineRule="auto"/>
        <w:ind w:firstLine="0"/>
        <w:jc w:val="left"/>
      </w:pPr>
    </w:p>
    <w:p w:rsidR="007C41C5" w:rsidRDefault="007C41C5">
      <w:pPr>
        <w:numPr>
          <w:ilvl w:val="0"/>
          <w:numId w:val="7"/>
        </w:numPr>
        <w:spacing w:line="220" w:lineRule="auto"/>
      </w:pPr>
      <w:r>
        <w:t xml:space="preserve">Савицкая Г.В. Анализ хозяйственной деятельности предприятия: 5-е изд./ Минск: ООО </w:t>
      </w:r>
      <w:r>
        <w:rPr>
          <w:lang w:val="en-US"/>
        </w:rPr>
        <w:t>“</w:t>
      </w:r>
      <w:r>
        <w:t>Новое знание</w:t>
      </w:r>
      <w:r>
        <w:rPr>
          <w:lang w:val="en-US"/>
        </w:rPr>
        <w:t>”</w:t>
      </w:r>
      <w:r>
        <w:t xml:space="preserve">, 2001. </w:t>
      </w:r>
    </w:p>
    <w:p w:rsidR="007C41C5" w:rsidRDefault="007C41C5">
      <w:pPr>
        <w:numPr>
          <w:ilvl w:val="0"/>
          <w:numId w:val="7"/>
        </w:numPr>
        <w:spacing w:line="220" w:lineRule="auto"/>
        <w:jc w:val="left"/>
      </w:pPr>
      <w:r>
        <w:t>Баканов М.И., Шеремет А. Д. Теория анализа хозяйственной дея</w:t>
      </w:r>
      <w:r>
        <w:softHyphen/>
        <w:t>тельности. -М.: Финансы и статистика, 1997.</w:t>
      </w:r>
    </w:p>
    <w:p w:rsidR="007C41C5" w:rsidRDefault="007C41C5">
      <w:pPr>
        <w:numPr>
          <w:ilvl w:val="0"/>
          <w:numId w:val="7"/>
        </w:numPr>
        <w:spacing w:line="220" w:lineRule="auto"/>
        <w:jc w:val="left"/>
      </w:pPr>
      <w:r>
        <w:t>Балабанов И.Г. Анализ и планирование финансов хозяйствующего субъекта. - М.: Финасирование и статистика, 1994.</w:t>
      </w:r>
    </w:p>
    <w:p w:rsidR="007C41C5" w:rsidRDefault="007C41C5">
      <w:pPr>
        <w:numPr>
          <w:ilvl w:val="0"/>
          <w:numId w:val="7"/>
        </w:numPr>
        <w:spacing w:line="220" w:lineRule="auto"/>
        <w:jc w:val="left"/>
      </w:pPr>
      <w:r>
        <w:t>Жак Ришар. Аудит и анализ хозяйственной деятельности предпри</w:t>
      </w:r>
      <w:r>
        <w:softHyphen/>
        <w:t>ятия. - М.: ЮНИТИ, 1997.</w:t>
      </w:r>
      <w:bookmarkStart w:id="0" w:name="_GoBack"/>
      <w:bookmarkEnd w:id="0"/>
    </w:p>
    <w:sectPr w:rsidR="007C41C5">
      <w:pgSz w:w="11900" w:h="16820"/>
      <w:pgMar w:top="1134" w:right="567" w:bottom="1134" w:left="1418" w:header="709" w:footer="454" w:gutter="0"/>
      <w:paperSrc w:first="7" w:other="7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46EC" w:rsidRDefault="00A246EC">
      <w:pPr>
        <w:spacing w:line="240" w:lineRule="auto"/>
      </w:pPr>
      <w:r>
        <w:separator/>
      </w:r>
    </w:p>
  </w:endnote>
  <w:endnote w:type="continuationSeparator" w:id="0">
    <w:p w:rsidR="00A246EC" w:rsidRDefault="00A246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C5" w:rsidRDefault="007C41C5">
    <w:pPr>
      <w:pStyle w:val="a6"/>
      <w:framePr w:wrap="auto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DF3BA9">
      <w:rPr>
        <w:rStyle w:val="a8"/>
        <w:noProof/>
      </w:rPr>
      <w:t>1</w:t>
    </w:r>
    <w:r>
      <w:rPr>
        <w:rStyle w:val="a8"/>
      </w:rPr>
      <w:fldChar w:fldCharType="end"/>
    </w:r>
  </w:p>
  <w:p w:rsidR="007C41C5" w:rsidRDefault="007C41C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46EC" w:rsidRDefault="00A246EC">
      <w:pPr>
        <w:spacing w:line="240" w:lineRule="auto"/>
      </w:pPr>
      <w:r>
        <w:separator/>
      </w:r>
    </w:p>
  </w:footnote>
  <w:footnote w:type="continuationSeparator" w:id="0">
    <w:p w:rsidR="00A246EC" w:rsidRDefault="00A246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C41C5" w:rsidRPr="007C41C5" w:rsidRDefault="007C41C5" w:rsidP="007C41C5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B25C7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20824F9"/>
    <w:multiLevelType w:val="singleLevel"/>
    <w:tmpl w:val="2E2EDEC2"/>
    <w:lvl w:ilvl="0">
      <w:start w:val="2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26E601C"/>
    <w:multiLevelType w:val="multilevel"/>
    <w:tmpl w:val="ACDC08C8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39E669DF"/>
    <w:multiLevelType w:val="singleLevel"/>
    <w:tmpl w:val="BF2ECFCA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abstractNum w:abstractNumId="4">
    <w:nsid w:val="483B313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4A335A7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3791B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15911"/>
    <w:rsid w:val="00063DE3"/>
    <w:rsid w:val="004C64EC"/>
    <w:rsid w:val="00515911"/>
    <w:rsid w:val="007C41C5"/>
    <w:rsid w:val="00A246EC"/>
    <w:rsid w:val="00DF3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6"/>
    <o:shapelayout v:ext="edit">
      <o:idmap v:ext="edit" data="1"/>
    </o:shapelayout>
  </w:shapeDefaults>
  <w:decimalSymbol w:val=","/>
  <w:listSeparator w:val=";"/>
  <w14:defaultImageDpi w14:val="0"/>
  <w15:chartTrackingRefBased/>
  <w15:docId w15:val="{05439C33-9227-4C15-9E21-B9C24E51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2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line="240" w:lineRule="auto"/>
      <w:ind w:firstLine="0"/>
      <w:outlineLvl w:val="0"/>
    </w:pPr>
    <w:rPr>
      <w:b/>
      <w:bCs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line="220" w:lineRule="auto"/>
      <w:ind w:firstLine="0"/>
      <w:jc w:val="right"/>
      <w:outlineLvl w:val="1"/>
    </w:pPr>
    <w:rPr>
      <w:u w:val="single"/>
    </w:rPr>
  </w:style>
  <w:style w:type="paragraph" w:styleId="3">
    <w:name w:val="heading 3"/>
    <w:basedOn w:val="a"/>
    <w:next w:val="a"/>
    <w:link w:val="30"/>
    <w:uiPriority w:val="99"/>
    <w:qFormat/>
    <w:pPr>
      <w:keepNext/>
      <w:ind w:firstLine="0"/>
      <w:outlineLvl w:val="2"/>
    </w:pPr>
    <w:rPr>
      <w:sz w:val="32"/>
      <w:szCs w:val="32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line="240" w:lineRule="auto"/>
      <w:ind w:firstLine="0"/>
      <w:outlineLvl w:val="3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center"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FR1">
    <w:name w:val="FR1"/>
    <w:uiPriority w:val="99"/>
    <w:pPr>
      <w:widowControl w:val="0"/>
      <w:autoSpaceDE w:val="0"/>
      <w:autoSpaceDN w:val="0"/>
      <w:spacing w:before="500"/>
      <w:jc w:val="center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FR2">
    <w:name w:val="FR2"/>
    <w:uiPriority w:val="99"/>
    <w:pPr>
      <w:widowControl w:val="0"/>
      <w:autoSpaceDE w:val="0"/>
      <w:autoSpaceDN w:val="0"/>
      <w:jc w:val="both"/>
    </w:pPr>
    <w:rPr>
      <w:rFonts w:ascii="Arial" w:hAnsi="Arial" w:cs="Arial"/>
      <w:i/>
      <w:iCs/>
      <w:sz w:val="12"/>
      <w:szCs w:val="12"/>
    </w:rPr>
  </w:style>
  <w:style w:type="paragraph" w:styleId="21">
    <w:name w:val="Body Text 2"/>
    <w:basedOn w:val="a"/>
    <w:link w:val="22"/>
    <w:uiPriority w:val="99"/>
    <w:pPr>
      <w:spacing w:before="240" w:line="220" w:lineRule="auto"/>
      <w:ind w:right="-8" w:firstLine="0"/>
    </w:pPr>
  </w:style>
  <w:style w:type="character" w:customStyle="1" w:styleId="22">
    <w:name w:val="Основний текст 2 Знак"/>
    <w:link w:val="21"/>
    <w:uiPriority w:val="99"/>
    <w:semiHidden/>
    <w:rPr>
      <w:sz w:val="28"/>
      <w:szCs w:val="28"/>
    </w:rPr>
  </w:style>
  <w:style w:type="paragraph" w:styleId="23">
    <w:name w:val="Body Text Indent 2"/>
    <w:basedOn w:val="a"/>
    <w:link w:val="24"/>
    <w:uiPriority w:val="99"/>
    <w:pPr>
      <w:spacing w:line="220" w:lineRule="auto"/>
      <w:ind w:left="851" w:firstLine="0"/>
    </w:pPr>
  </w:style>
  <w:style w:type="character" w:customStyle="1" w:styleId="24">
    <w:name w:val="Основний текст з відступом 2 Знак"/>
    <w:link w:val="23"/>
    <w:uiPriority w:val="99"/>
    <w:semiHidden/>
    <w:rPr>
      <w:sz w:val="28"/>
      <w:szCs w:val="28"/>
    </w:rPr>
  </w:style>
  <w:style w:type="paragraph" w:styleId="31">
    <w:name w:val="Body Text Indent 3"/>
    <w:basedOn w:val="a"/>
    <w:link w:val="32"/>
    <w:uiPriority w:val="99"/>
    <w:pPr>
      <w:spacing w:line="220" w:lineRule="auto"/>
      <w:ind w:left="709" w:firstLine="0"/>
    </w:pPr>
  </w:style>
  <w:style w:type="character" w:customStyle="1" w:styleId="32">
    <w:name w:val="Основний текст з відступом 3 Знак"/>
    <w:link w:val="31"/>
    <w:uiPriority w:val="99"/>
    <w:semiHidden/>
    <w:rPr>
      <w:sz w:val="16"/>
      <w:szCs w:val="16"/>
    </w:rPr>
  </w:style>
  <w:style w:type="paragraph" w:styleId="a3">
    <w:name w:val="Block Text"/>
    <w:basedOn w:val="a"/>
    <w:uiPriority w:val="99"/>
    <w:pPr>
      <w:tabs>
        <w:tab w:val="left" w:pos="9915"/>
      </w:tabs>
      <w:spacing w:line="220" w:lineRule="auto"/>
      <w:ind w:left="120" w:right="-8" w:firstLine="700"/>
      <w:jc w:val="left"/>
    </w:pPr>
  </w:style>
  <w:style w:type="paragraph" w:styleId="a4">
    <w:name w:val="Body Text"/>
    <w:basedOn w:val="a"/>
    <w:link w:val="a5"/>
    <w:uiPriority w:val="99"/>
    <w:pPr>
      <w:ind w:right="-8" w:firstLine="0"/>
    </w:pPr>
    <w:rPr>
      <w:b/>
      <w:bCs/>
    </w:rPr>
  </w:style>
  <w:style w:type="character" w:customStyle="1" w:styleId="a5">
    <w:name w:val="Основний текст Знак"/>
    <w:link w:val="a4"/>
    <w:uiPriority w:val="99"/>
    <w:semiHidden/>
    <w:rPr>
      <w:sz w:val="28"/>
      <w:szCs w:val="28"/>
    </w:rPr>
  </w:style>
  <w:style w:type="paragraph" w:styleId="33">
    <w:name w:val="Body Text 3"/>
    <w:basedOn w:val="a"/>
    <w:link w:val="34"/>
    <w:uiPriority w:val="99"/>
    <w:pPr>
      <w:ind w:firstLine="0"/>
    </w:pPr>
  </w:style>
  <w:style w:type="character" w:customStyle="1" w:styleId="34">
    <w:name w:val="Основний текст 3 Знак"/>
    <w:link w:val="33"/>
    <w:uiPriority w:val="99"/>
    <w:semiHidden/>
    <w:rPr>
      <w:sz w:val="16"/>
      <w:szCs w:val="16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</w:pPr>
  </w:style>
  <w:style w:type="character" w:customStyle="1" w:styleId="a7">
    <w:name w:val="Нижній колонтитул Знак"/>
    <w:link w:val="a6"/>
    <w:uiPriority w:val="99"/>
    <w:semiHidden/>
    <w:rPr>
      <w:sz w:val="28"/>
      <w:szCs w:val="28"/>
    </w:rPr>
  </w:style>
  <w:style w:type="character" w:styleId="a8">
    <w:name w:val="page number"/>
    <w:uiPriority w:val="99"/>
  </w:style>
  <w:style w:type="paragraph" w:styleId="a9">
    <w:name w:val="Title"/>
    <w:basedOn w:val="a"/>
    <w:link w:val="aa"/>
    <w:uiPriority w:val="99"/>
    <w:qFormat/>
    <w:pPr>
      <w:widowControl/>
      <w:spacing w:line="240" w:lineRule="auto"/>
      <w:ind w:firstLine="0"/>
      <w:jc w:val="center"/>
    </w:pPr>
    <w:rPr>
      <w:sz w:val="24"/>
      <w:szCs w:val="24"/>
    </w:rPr>
  </w:style>
  <w:style w:type="character" w:customStyle="1" w:styleId="aa">
    <w:name w:val="Назва Знак"/>
    <w:link w:val="a9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b">
    <w:name w:val="Hyperlink"/>
    <w:uiPriority w:val="99"/>
    <w:rPr>
      <w:color w:val="0000FF"/>
      <w:u w:val="single"/>
    </w:rPr>
  </w:style>
  <w:style w:type="paragraph" w:styleId="ac">
    <w:name w:val="header"/>
    <w:basedOn w:val="a"/>
    <w:link w:val="ad"/>
    <w:uiPriority w:val="99"/>
    <w:pPr>
      <w:tabs>
        <w:tab w:val="center" w:pos="4153"/>
        <w:tab w:val="right" w:pos="8306"/>
      </w:tabs>
    </w:pPr>
  </w:style>
  <w:style w:type="character" w:customStyle="1" w:styleId="ad">
    <w:name w:val="Верхній колонтитул Знак"/>
    <w:link w:val="ac"/>
    <w:uiPriority w:val="99"/>
    <w:semiHidden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5.bin"/><Relationship Id="rId18" Type="http://schemas.openxmlformats.org/officeDocument/2006/relationships/image" Target="media/image3.wmf"/><Relationship Id="rId26" Type="http://schemas.openxmlformats.org/officeDocument/2006/relationships/oleObject" Target="embeddings/oleObject16.bin"/><Relationship Id="rId39" Type="http://schemas.openxmlformats.org/officeDocument/2006/relationships/oleObject" Target="embeddings/oleObject29.bin"/><Relationship Id="rId21" Type="http://schemas.openxmlformats.org/officeDocument/2006/relationships/oleObject" Target="embeddings/oleObject12.bin"/><Relationship Id="rId34" Type="http://schemas.openxmlformats.org/officeDocument/2006/relationships/oleObject" Target="embeddings/oleObject24.bin"/><Relationship Id="rId42" Type="http://schemas.openxmlformats.org/officeDocument/2006/relationships/oleObject" Target="embeddings/oleObject31.bin"/><Relationship Id="rId47" Type="http://schemas.openxmlformats.org/officeDocument/2006/relationships/oleObject" Target="embeddings/oleObject36.bin"/><Relationship Id="rId50" Type="http://schemas.openxmlformats.org/officeDocument/2006/relationships/oleObject" Target="embeddings/oleObject39.bin"/><Relationship Id="rId55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8.bin"/><Relationship Id="rId29" Type="http://schemas.openxmlformats.org/officeDocument/2006/relationships/oleObject" Target="embeddings/oleObject19.bin"/><Relationship Id="rId11" Type="http://schemas.openxmlformats.org/officeDocument/2006/relationships/oleObject" Target="embeddings/oleObject3.bin"/><Relationship Id="rId24" Type="http://schemas.openxmlformats.org/officeDocument/2006/relationships/oleObject" Target="embeddings/oleObject14.bin"/><Relationship Id="rId32" Type="http://schemas.openxmlformats.org/officeDocument/2006/relationships/oleObject" Target="embeddings/oleObject22.bin"/><Relationship Id="rId37" Type="http://schemas.openxmlformats.org/officeDocument/2006/relationships/oleObject" Target="embeddings/oleObject27.bin"/><Relationship Id="rId40" Type="http://schemas.openxmlformats.org/officeDocument/2006/relationships/image" Target="media/image5.wmf"/><Relationship Id="rId45" Type="http://schemas.openxmlformats.org/officeDocument/2006/relationships/oleObject" Target="embeddings/oleObject34.bin"/><Relationship Id="rId53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21.bin"/><Relationship Id="rId44" Type="http://schemas.openxmlformats.org/officeDocument/2006/relationships/oleObject" Target="embeddings/oleObject33.bin"/><Relationship Id="rId52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6.bin"/><Relationship Id="rId22" Type="http://schemas.openxmlformats.org/officeDocument/2006/relationships/image" Target="media/image4.wmf"/><Relationship Id="rId27" Type="http://schemas.openxmlformats.org/officeDocument/2006/relationships/oleObject" Target="embeddings/oleObject17.bin"/><Relationship Id="rId30" Type="http://schemas.openxmlformats.org/officeDocument/2006/relationships/oleObject" Target="embeddings/oleObject20.bin"/><Relationship Id="rId35" Type="http://schemas.openxmlformats.org/officeDocument/2006/relationships/oleObject" Target="embeddings/oleObject25.bin"/><Relationship Id="rId43" Type="http://schemas.openxmlformats.org/officeDocument/2006/relationships/oleObject" Target="embeddings/oleObject32.bin"/><Relationship Id="rId48" Type="http://schemas.openxmlformats.org/officeDocument/2006/relationships/oleObject" Target="embeddings/oleObject37.bin"/><Relationship Id="rId8" Type="http://schemas.openxmlformats.org/officeDocument/2006/relationships/oleObject" Target="embeddings/oleObject1.bin"/><Relationship Id="rId51" Type="http://schemas.openxmlformats.org/officeDocument/2006/relationships/oleObject" Target="embeddings/oleObject40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oleObject" Target="embeddings/oleObject9.bin"/><Relationship Id="rId25" Type="http://schemas.openxmlformats.org/officeDocument/2006/relationships/oleObject" Target="embeddings/oleObject15.bin"/><Relationship Id="rId33" Type="http://schemas.openxmlformats.org/officeDocument/2006/relationships/oleObject" Target="embeddings/oleObject23.bin"/><Relationship Id="rId38" Type="http://schemas.openxmlformats.org/officeDocument/2006/relationships/oleObject" Target="embeddings/oleObject28.bin"/><Relationship Id="rId46" Type="http://schemas.openxmlformats.org/officeDocument/2006/relationships/oleObject" Target="embeddings/oleObject35.bin"/><Relationship Id="rId20" Type="http://schemas.openxmlformats.org/officeDocument/2006/relationships/oleObject" Target="embeddings/oleObject11.bin"/><Relationship Id="rId41" Type="http://schemas.openxmlformats.org/officeDocument/2006/relationships/oleObject" Target="embeddings/oleObject30.bin"/><Relationship Id="rId54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7.bin"/><Relationship Id="rId23" Type="http://schemas.openxmlformats.org/officeDocument/2006/relationships/oleObject" Target="embeddings/oleObject13.bin"/><Relationship Id="rId28" Type="http://schemas.openxmlformats.org/officeDocument/2006/relationships/oleObject" Target="embeddings/oleObject18.bin"/><Relationship Id="rId36" Type="http://schemas.openxmlformats.org/officeDocument/2006/relationships/oleObject" Target="embeddings/oleObject26.bin"/><Relationship Id="rId49" Type="http://schemas.openxmlformats.org/officeDocument/2006/relationships/oleObject" Target="embeddings/oleObject38.bin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4332</Words>
  <Characters>24693</Characters>
  <Application>Microsoft Office Word</Application>
  <DocSecurity>0</DocSecurity>
  <Lines>205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UA9FIT</Company>
  <LinksUpToDate>false</LinksUpToDate>
  <CharactersWithSpaces>28968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Mike A. Vekovshinin</dc:creator>
  <cp:keywords/>
  <dc:description/>
  <cp:lastModifiedBy>Irina</cp:lastModifiedBy>
  <cp:revision>2</cp:revision>
  <cp:lastPrinted>2002-01-29T08:06:00Z</cp:lastPrinted>
  <dcterms:created xsi:type="dcterms:W3CDTF">2014-08-17T19:11:00Z</dcterms:created>
  <dcterms:modified xsi:type="dcterms:W3CDTF">2014-08-17T19:11:00Z</dcterms:modified>
</cp:coreProperties>
</file>