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113" w:rsidRPr="008E6B00" w:rsidRDefault="00C34113" w:rsidP="008E6B00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4"/>
          <w:sz w:val="28"/>
          <w:szCs w:val="28"/>
          <w:u w:val="single"/>
        </w:rPr>
      </w:pPr>
      <w:r w:rsidRPr="008E6B00">
        <w:rPr>
          <w:b/>
          <w:color w:val="000000"/>
          <w:spacing w:val="-4"/>
          <w:sz w:val="28"/>
          <w:szCs w:val="28"/>
          <w:u w:val="single"/>
        </w:rPr>
        <w:t>Введение.</w:t>
      </w:r>
    </w:p>
    <w:p w:rsidR="00C34113" w:rsidRPr="008E6B00" w:rsidRDefault="00C34113" w:rsidP="008E6B00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</w:p>
    <w:p w:rsidR="00C34113" w:rsidRPr="008E6B00" w:rsidRDefault="00C34113" w:rsidP="008E6B00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8E6B00">
        <w:rPr>
          <w:color w:val="000000"/>
          <w:spacing w:val="-4"/>
          <w:sz w:val="28"/>
          <w:szCs w:val="28"/>
        </w:rPr>
        <w:t xml:space="preserve">Человек изобрел стекло в далекой древности. До </w:t>
      </w:r>
      <w:r w:rsidRPr="008E6B00">
        <w:rPr>
          <w:color w:val="000000"/>
          <w:spacing w:val="-4"/>
          <w:sz w:val="28"/>
          <w:szCs w:val="28"/>
          <w:lang w:val="en-US"/>
        </w:rPr>
        <w:t>XIII</w:t>
      </w:r>
      <w:r w:rsidRPr="008E6B00">
        <w:rPr>
          <w:color w:val="000000"/>
          <w:spacing w:val="-4"/>
          <w:sz w:val="28"/>
          <w:szCs w:val="28"/>
        </w:rPr>
        <w:t xml:space="preserve"> в. цент</w:t>
      </w:r>
      <w:r w:rsidRPr="008E6B00">
        <w:rPr>
          <w:color w:val="000000"/>
          <w:spacing w:val="-4"/>
          <w:sz w:val="28"/>
          <w:szCs w:val="28"/>
        </w:rPr>
        <w:softHyphen/>
      </w:r>
      <w:r w:rsidRPr="008E6B00">
        <w:rPr>
          <w:color w:val="000000"/>
          <w:spacing w:val="-2"/>
          <w:sz w:val="28"/>
          <w:szCs w:val="28"/>
        </w:rPr>
        <w:t xml:space="preserve">ром производства стеклоизделий считалась Венеция, свинцовое </w:t>
      </w:r>
      <w:r w:rsidRPr="008E6B00">
        <w:rPr>
          <w:color w:val="000000"/>
          <w:spacing w:val="-7"/>
          <w:sz w:val="28"/>
          <w:szCs w:val="28"/>
        </w:rPr>
        <w:t xml:space="preserve">стекло (хрусталь) начали изготавливать в Англии в </w:t>
      </w:r>
      <w:r w:rsidRPr="008E6B00">
        <w:rPr>
          <w:color w:val="000000"/>
          <w:spacing w:val="-7"/>
          <w:sz w:val="28"/>
          <w:szCs w:val="28"/>
          <w:lang w:val="en-US"/>
        </w:rPr>
        <w:t>XVII</w:t>
      </w:r>
      <w:r w:rsidRPr="008E6B00">
        <w:rPr>
          <w:color w:val="000000"/>
          <w:spacing w:val="-7"/>
          <w:sz w:val="28"/>
          <w:szCs w:val="28"/>
        </w:rPr>
        <w:t xml:space="preserve"> в. В Рос</w:t>
      </w:r>
      <w:r w:rsidRPr="008E6B00">
        <w:rPr>
          <w:color w:val="000000"/>
          <w:spacing w:val="-7"/>
          <w:sz w:val="28"/>
          <w:szCs w:val="28"/>
        </w:rPr>
        <w:softHyphen/>
      </w:r>
      <w:r w:rsidRPr="008E6B00">
        <w:rPr>
          <w:color w:val="000000"/>
          <w:sz w:val="28"/>
          <w:szCs w:val="28"/>
        </w:rPr>
        <w:t xml:space="preserve">сии стекольное производство начало развиваться в </w:t>
      </w:r>
      <w:r w:rsidRPr="008E6B00">
        <w:rPr>
          <w:color w:val="000000"/>
          <w:sz w:val="28"/>
          <w:szCs w:val="28"/>
          <w:lang w:val="en-US"/>
        </w:rPr>
        <w:t>IX</w:t>
      </w:r>
      <w:r w:rsidRPr="008E6B00">
        <w:rPr>
          <w:color w:val="000000"/>
          <w:sz w:val="28"/>
          <w:szCs w:val="28"/>
        </w:rPr>
        <w:t>—</w:t>
      </w:r>
      <w:r w:rsidRPr="008E6B00">
        <w:rPr>
          <w:color w:val="000000"/>
          <w:sz w:val="28"/>
          <w:szCs w:val="28"/>
          <w:lang w:val="en-US"/>
        </w:rPr>
        <w:t>X</w:t>
      </w:r>
      <w:r w:rsidRPr="008E6B00">
        <w:rPr>
          <w:color w:val="000000"/>
          <w:sz w:val="28"/>
          <w:szCs w:val="28"/>
        </w:rPr>
        <w:t xml:space="preserve"> вв. </w:t>
      </w:r>
      <w:r w:rsidRPr="008E6B00">
        <w:rPr>
          <w:color w:val="000000"/>
          <w:spacing w:val="-2"/>
          <w:sz w:val="28"/>
          <w:szCs w:val="28"/>
        </w:rPr>
        <w:t>Большое влияние на развитие стекольного производства в Рос</w:t>
      </w:r>
      <w:r w:rsidRPr="008E6B00">
        <w:rPr>
          <w:color w:val="000000"/>
          <w:spacing w:val="-2"/>
          <w:sz w:val="28"/>
          <w:szCs w:val="28"/>
        </w:rPr>
        <w:softHyphen/>
      </w:r>
      <w:r w:rsidRPr="008E6B00">
        <w:rPr>
          <w:color w:val="000000"/>
          <w:sz w:val="28"/>
          <w:szCs w:val="28"/>
        </w:rPr>
        <w:t xml:space="preserve">сии оказали работы М. В. Ломоносова по технологии стекла. Изучению свойств стекол посвятил свою работу «Стекольное </w:t>
      </w:r>
      <w:r w:rsidRPr="008E6B00">
        <w:rPr>
          <w:color w:val="000000"/>
          <w:spacing w:val="-5"/>
          <w:sz w:val="28"/>
          <w:szCs w:val="28"/>
        </w:rPr>
        <w:t xml:space="preserve">производство» Д. И. Менделеев в </w:t>
      </w:r>
      <w:smartTag w:uri="urn:schemas-microsoft-com:office:smarttags" w:element="metricconverter">
        <w:smartTagPr>
          <w:attr w:name="ProductID" w:val="1864 г"/>
        </w:smartTagPr>
        <w:r w:rsidRPr="008E6B00">
          <w:rPr>
            <w:color w:val="000000"/>
            <w:spacing w:val="-5"/>
            <w:sz w:val="28"/>
            <w:szCs w:val="28"/>
          </w:rPr>
          <w:t>1864 г</w:t>
        </w:r>
      </w:smartTag>
      <w:r w:rsidRPr="008E6B00">
        <w:rPr>
          <w:color w:val="000000"/>
          <w:spacing w:val="-5"/>
          <w:sz w:val="28"/>
          <w:szCs w:val="28"/>
        </w:rPr>
        <w:t>. В России известны сво</w:t>
      </w:r>
      <w:r w:rsidRPr="008E6B00">
        <w:rPr>
          <w:color w:val="000000"/>
          <w:spacing w:val="-5"/>
          <w:sz w:val="28"/>
          <w:szCs w:val="28"/>
        </w:rPr>
        <w:softHyphen/>
      </w:r>
      <w:r w:rsidRPr="008E6B00">
        <w:rPr>
          <w:color w:val="000000"/>
          <w:spacing w:val="-6"/>
          <w:sz w:val="28"/>
          <w:szCs w:val="28"/>
        </w:rPr>
        <w:t xml:space="preserve">ей продукцией стекольные заводы: Гусевский хрустальный завод, </w:t>
      </w:r>
      <w:r w:rsidRPr="008E6B00">
        <w:rPr>
          <w:color w:val="000000"/>
          <w:spacing w:val="-2"/>
          <w:sz w:val="28"/>
          <w:szCs w:val="28"/>
        </w:rPr>
        <w:t>Дятьковский стекольный завод (Брянская область) и др.</w:t>
      </w:r>
    </w:p>
    <w:p w:rsidR="00C34113" w:rsidRPr="008E6B00" w:rsidRDefault="00C34113" w:rsidP="008E6B0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color w:val="000000"/>
          <w:spacing w:val="-9"/>
          <w:sz w:val="28"/>
          <w:szCs w:val="28"/>
        </w:rPr>
        <w:t xml:space="preserve">Производство посуды и хозяйственных изделий из глинистых материалов известно на Руси с </w:t>
      </w:r>
      <w:r w:rsidRPr="008E6B00">
        <w:rPr>
          <w:color w:val="000000"/>
          <w:spacing w:val="-9"/>
          <w:sz w:val="28"/>
          <w:szCs w:val="28"/>
          <w:lang w:val="en-US"/>
        </w:rPr>
        <w:t>X</w:t>
      </w:r>
      <w:r w:rsidRPr="008E6B00">
        <w:rPr>
          <w:color w:val="000000"/>
          <w:spacing w:val="-9"/>
          <w:sz w:val="28"/>
          <w:szCs w:val="28"/>
        </w:rPr>
        <w:t xml:space="preserve"> в. Фарфор был изобретен более </w:t>
      </w:r>
      <w:r w:rsidRPr="008E6B00">
        <w:rPr>
          <w:color w:val="000000"/>
          <w:spacing w:val="-8"/>
          <w:sz w:val="28"/>
          <w:szCs w:val="28"/>
        </w:rPr>
        <w:t>двух тысяч лет назад в Китае.</w:t>
      </w:r>
    </w:p>
    <w:p w:rsidR="00C34113" w:rsidRPr="008E6B00" w:rsidRDefault="00C34113" w:rsidP="008E6B0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color w:val="000000"/>
          <w:spacing w:val="-10"/>
          <w:sz w:val="28"/>
          <w:szCs w:val="28"/>
        </w:rPr>
        <w:t>Керамические изделия по структуре и свойствам черепка под</w:t>
      </w:r>
      <w:r w:rsidRPr="008E6B00">
        <w:rPr>
          <w:color w:val="000000"/>
          <w:spacing w:val="-10"/>
          <w:sz w:val="28"/>
          <w:szCs w:val="28"/>
        </w:rPr>
        <w:softHyphen/>
      </w:r>
      <w:r w:rsidRPr="008E6B00">
        <w:rPr>
          <w:color w:val="000000"/>
          <w:spacing w:val="-8"/>
          <w:sz w:val="28"/>
          <w:szCs w:val="28"/>
        </w:rPr>
        <w:t xml:space="preserve">разделяют на фарфор, полуфарфор, фаянс, майолику, гончарные </w:t>
      </w:r>
      <w:r w:rsidRPr="008E6B00">
        <w:rPr>
          <w:color w:val="000000"/>
          <w:spacing w:val="-12"/>
          <w:sz w:val="28"/>
          <w:szCs w:val="28"/>
        </w:rPr>
        <w:t>изделия.</w:t>
      </w:r>
    </w:p>
    <w:p w:rsidR="00E11E02" w:rsidRPr="008E6B00" w:rsidRDefault="008E6B00" w:rsidP="008E6B00">
      <w:pPr>
        <w:tabs>
          <w:tab w:val="left" w:pos="4148"/>
        </w:tabs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  <w:r w:rsidR="00E11E02" w:rsidRPr="008E6B00">
        <w:rPr>
          <w:b/>
          <w:sz w:val="28"/>
          <w:szCs w:val="28"/>
          <w:u w:val="single"/>
        </w:rPr>
        <w:t>Сырье и производство.</w:t>
      </w:r>
      <w:r>
        <w:rPr>
          <w:b/>
          <w:sz w:val="28"/>
          <w:szCs w:val="28"/>
          <w:u w:val="single"/>
        </w:rPr>
        <w:tab/>
      </w:r>
    </w:p>
    <w:p w:rsidR="00E11E02" w:rsidRPr="008E6B00" w:rsidRDefault="00E11E02" w:rsidP="008E6B00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E11E02" w:rsidRPr="008E6B00" w:rsidRDefault="00E11E02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>Основное сырье: кварцевый песок, сульфат натрия, сода, поташ, мел, оксиды свинца, стеклобой и др.</w:t>
      </w:r>
    </w:p>
    <w:p w:rsidR="00E11E02" w:rsidRPr="008E6B00" w:rsidRDefault="00E11E02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>Вспомогательные материалы: осветители</w:t>
      </w:r>
      <w:r w:rsidR="00DD2E30" w:rsidRPr="008E6B00">
        <w:rPr>
          <w:sz w:val="28"/>
          <w:szCs w:val="28"/>
        </w:rPr>
        <w:t>; обесцвечиватели; красители (оксид меди, оксиды кобальта и др.); глушители придают стеклу непрозрачность или молочно-белый цвет.</w:t>
      </w:r>
    </w:p>
    <w:p w:rsidR="00DD2E30" w:rsidRPr="008E6B00" w:rsidRDefault="00DD2E30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 xml:space="preserve">Виды силикатных </w:t>
      </w:r>
      <w:r w:rsidR="008506C8" w:rsidRPr="008E6B00">
        <w:rPr>
          <w:sz w:val="28"/>
          <w:szCs w:val="28"/>
        </w:rPr>
        <w:t>стеко</w:t>
      </w:r>
      <w:r w:rsidRPr="008E6B00">
        <w:rPr>
          <w:sz w:val="28"/>
          <w:szCs w:val="28"/>
        </w:rPr>
        <w:t>л</w:t>
      </w:r>
      <w:r w:rsidRPr="008E6B00">
        <w:rPr>
          <w:sz w:val="28"/>
          <w:szCs w:val="28"/>
          <w:lang w:val="en-US"/>
        </w:rPr>
        <w:t>:</w:t>
      </w:r>
    </w:p>
    <w:p w:rsidR="00E11E02" w:rsidRPr="008E6B00" w:rsidRDefault="00DD2E30" w:rsidP="008E6B0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>Обы</w:t>
      </w:r>
      <w:r w:rsidR="008506C8" w:rsidRPr="008E6B00">
        <w:rPr>
          <w:sz w:val="28"/>
          <w:szCs w:val="28"/>
        </w:rPr>
        <w:t>кновенное – (известково-натриевое, известково-калиево</w:t>
      </w:r>
      <w:r w:rsidRPr="008E6B00">
        <w:rPr>
          <w:sz w:val="28"/>
          <w:szCs w:val="28"/>
        </w:rPr>
        <w:t>е);</w:t>
      </w:r>
    </w:p>
    <w:p w:rsidR="00DD2E30" w:rsidRPr="008E6B00" w:rsidRDefault="00DD2E30" w:rsidP="008E6B0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>Хрустальное – имеет повышенный блеск, сильное лучепреломление, высокую прозрачность.</w:t>
      </w:r>
    </w:p>
    <w:p w:rsidR="00DD2E30" w:rsidRPr="008E6B00" w:rsidRDefault="00DD2E30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>Свинцовый хрусталь состоит из окислов кремния, калия и свинца. Бариевский хрусталь содержит окись бария.</w:t>
      </w:r>
    </w:p>
    <w:p w:rsidR="00DD2E30" w:rsidRPr="008E6B00" w:rsidRDefault="00DD2E30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>Жаростойкое стекло выдерживает резкие</w:t>
      </w:r>
      <w:r w:rsidR="00C521AC" w:rsidRPr="008E6B00">
        <w:rPr>
          <w:sz w:val="28"/>
          <w:szCs w:val="28"/>
        </w:rPr>
        <w:t xml:space="preserve"> перепады температур, содержит соединения бора (до 12,5%) отличается высокой термостойкостью, применяется для изготовления кухонной посуды.</w:t>
      </w:r>
    </w:p>
    <w:p w:rsidR="00C521AC" w:rsidRPr="008E6B00" w:rsidRDefault="00C521AC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>Стекла всех видов обладают высокой химической стойкостью к действию всех химических веществ (кроме плавиковой кислоты).</w:t>
      </w:r>
    </w:p>
    <w:p w:rsidR="00C521AC" w:rsidRPr="008E6B00" w:rsidRDefault="00C521AC" w:rsidP="008E6B00">
      <w:pPr>
        <w:spacing w:line="360" w:lineRule="auto"/>
        <w:ind w:firstLine="709"/>
        <w:jc w:val="both"/>
        <w:rPr>
          <w:sz w:val="28"/>
          <w:szCs w:val="28"/>
        </w:rPr>
      </w:pPr>
    </w:p>
    <w:p w:rsidR="00C521AC" w:rsidRPr="008E6B00" w:rsidRDefault="00C521AC" w:rsidP="008E6B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E6B00">
        <w:rPr>
          <w:b/>
          <w:sz w:val="28"/>
          <w:szCs w:val="28"/>
        </w:rPr>
        <w:t>Производство стеклоизделий.</w:t>
      </w:r>
    </w:p>
    <w:p w:rsidR="00E11E02" w:rsidRPr="008E6B00" w:rsidRDefault="008506C8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>При подготовке</w:t>
      </w:r>
      <w:r w:rsidR="00C521AC" w:rsidRPr="008E6B00">
        <w:rPr>
          <w:sz w:val="28"/>
          <w:szCs w:val="28"/>
        </w:rPr>
        <w:t xml:space="preserve"> сырьевых материалов составляют шихту – смесь материалов по определенной рецептуре. Шихта поступает в печи и варится в течении 10 – 15 часов при температуре 1200°С.</w:t>
      </w:r>
    </w:p>
    <w:p w:rsidR="00C521AC" w:rsidRPr="008E6B00" w:rsidRDefault="00C521AC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 xml:space="preserve">Применяют разные способы </w:t>
      </w:r>
      <w:r w:rsidR="000D2C30" w:rsidRPr="008E6B00">
        <w:rPr>
          <w:sz w:val="28"/>
          <w:szCs w:val="28"/>
        </w:rPr>
        <w:t>формования стеклоизделий: выдувание, прессование, прессовыдувание и др.</w:t>
      </w:r>
    </w:p>
    <w:p w:rsidR="000D2C30" w:rsidRPr="008E6B00" w:rsidRDefault="000D2C30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 xml:space="preserve">В процессе изготовления стеклоизделий </w:t>
      </w:r>
      <w:r w:rsidR="00F666CB" w:rsidRPr="008E6B00">
        <w:rPr>
          <w:sz w:val="28"/>
          <w:szCs w:val="28"/>
        </w:rPr>
        <w:t xml:space="preserve">в них при охлаждении возникают внутренние напряжения, которые </w:t>
      </w:r>
      <w:r w:rsidR="008506C8" w:rsidRPr="008E6B00">
        <w:rPr>
          <w:sz w:val="28"/>
          <w:szCs w:val="28"/>
        </w:rPr>
        <w:t>могут вызвать разрушение изделий</w:t>
      </w:r>
      <w:r w:rsidR="00F666CB" w:rsidRPr="008E6B00">
        <w:rPr>
          <w:sz w:val="28"/>
          <w:szCs w:val="28"/>
        </w:rPr>
        <w:t>. Для ослабления напряжений стеклоизделия после выработки отжигают (нагревают до 580°С, а затем медленно охлаждают). Иногда изделия</w:t>
      </w:r>
      <w:r w:rsidR="008506C8" w:rsidRPr="008E6B00">
        <w:rPr>
          <w:sz w:val="28"/>
          <w:szCs w:val="28"/>
        </w:rPr>
        <w:t>,</w:t>
      </w:r>
      <w:r w:rsidR="00F666CB" w:rsidRPr="008E6B00">
        <w:rPr>
          <w:sz w:val="28"/>
          <w:szCs w:val="28"/>
        </w:rPr>
        <w:t xml:space="preserve"> недостаточно термически обработанные, в результате резких колебаний </w:t>
      </w:r>
      <w:r w:rsidR="003A3A03" w:rsidRPr="008E6B00">
        <w:rPr>
          <w:sz w:val="28"/>
          <w:szCs w:val="28"/>
        </w:rPr>
        <w:t>температур</w:t>
      </w:r>
      <w:r w:rsidR="00F666CB" w:rsidRPr="008E6B00">
        <w:rPr>
          <w:sz w:val="28"/>
          <w:szCs w:val="28"/>
        </w:rPr>
        <w:t xml:space="preserve"> при хранении на складах разрушаются. Изделия из стекла закаливают. Закалку проводят в 2 стадии: сначала изделие нагревают, а затем быстро охлаждают по определенному режиму (зависит от состава стекла и формы изделия).</w:t>
      </w:r>
    </w:p>
    <w:p w:rsidR="008731AA" w:rsidRPr="008E6B00" w:rsidRDefault="008731AA" w:rsidP="008E6B00">
      <w:pPr>
        <w:spacing w:line="360" w:lineRule="auto"/>
        <w:ind w:firstLine="709"/>
        <w:jc w:val="both"/>
        <w:rPr>
          <w:sz w:val="28"/>
          <w:szCs w:val="28"/>
        </w:rPr>
      </w:pPr>
    </w:p>
    <w:p w:rsidR="00F666CB" w:rsidRPr="008E6B00" w:rsidRDefault="00F666CB" w:rsidP="008E6B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E6B00">
        <w:rPr>
          <w:b/>
          <w:sz w:val="28"/>
          <w:szCs w:val="28"/>
        </w:rPr>
        <w:t>Украшение (декорирование) стеклянных изделий.</w:t>
      </w:r>
    </w:p>
    <w:p w:rsidR="00E11E02" w:rsidRPr="008E6B00" w:rsidRDefault="00F666CB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 xml:space="preserve">Украшение на стекло может быть нанесено в процессе </w:t>
      </w:r>
      <w:r w:rsidR="003A3A03" w:rsidRPr="008E6B00">
        <w:rPr>
          <w:sz w:val="28"/>
          <w:szCs w:val="28"/>
        </w:rPr>
        <w:t>изготовления изделия (в горячем состоянии) и на готовые изделия (в холодном состоянии).</w:t>
      </w:r>
    </w:p>
    <w:p w:rsidR="003A3A03" w:rsidRPr="008E6B00" w:rsidRDefault="003A3A03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 xml:space="preserve">1. </w:t>
      </w:r>
      <w:r w:rsidRPr="008E6B00">
        <w:rPr>
          <w:sz w:val="28"/>
          <w:szCs w:val="28"/>
          <w:u w:val="single"/>
        </w:rPr>
        <w:t>Украшение в горячем состоянии:</w:t>
      </w:r>
      <w:r w:rsidRPr="008E6B00">
        <w:rPr>
          <w:sz w:val="28"/>
          <w:szCs w:val="28"/>
        </w:rPr>
        <w:t xml:space="preserve"> (цветные стеклоизделия, изделия с </w:t>
      </w:r>
      <w:r w:rsidR="008506C8" w:rsidRPr="008E6B00">
        <w:rPr>
          <w:sz w:val="28"/>
          <w:szCs w:val="28"/>
        </w:rPr>
        <w:t xml:space="preserve">на </w:t>
      </w:r>
      <w:r w:rsidRPr="008E6B00">
        <w:rPr>
          <w:sz w:val="28"/>
          <w:szCs w:val="28"/>
        </w:rPr>
        <w:t xml:space="preserve">цветом, разделка “Кракле”). </w:t>
      </w:r>
      <w:r w:rsidR="008506C8" w:rsidRPr="008E6B00">
        <w:rPr>
          <w:sz w:val="28"/>
          <w:szCs w:val="28"/>
        </w:rPr>
        <w:t>При выдувании стеклодув помещает</w:t>
      </w:r>
      <w:r w:rsidRPr="008E6B00">
        <w:rPr>
          <w:sz w:val="28"/>
          <w:szCs w:val="28"/>
        </w:rPr>
        <w:t xml:space="preserve"> в баночку с холодн</w:t>
      </w:r>
      <w:r w:rsidR="008506C8" w:rsidRPr="008E6B00">
        <w:rPr>
          <w:sz w:val="28"/>
          <w:szCs w:val="28"/>
        </w:rPr>
        <w:t>ую воду</w:t>
      </w:r>
      <w:r w:rsidRPr="008E6B00">
        <w:rPr>
          <w:sz w:val="28"/>
          <w:szCs w:val="28"/>
        </w:rPr>
        <w:t xml:space="preserve">, она покрывается сеткой трещин. </w:t>
      </w:r>
      <w:r w:rsidR="008506C8" w:rsidRPr="008E6B00">
        <w:rPr>
          <w:sz w:val="28"/>
          <w:szCs w:val="28"/>
        </w:rPr>
        <w:t>Изделие</w:t>
      </w:r>
      <w:r w:rsidR="00A277E4" w:rsidRPr="008E6B00">
        <w:rPr>
          <w:sz w:val="28"/>
          <w:szCs w:val="28"/>
        </w:rPr>
        <w:t xml:space="preserve"> помещают в печь, трещины оплавляются, затем продолжают выдувание изделия из стекла с рельефами.</w:t>
      </w:r>
    </w:p>
    <w:p w:rsidR="00A277E4" w:rsidRPr="008E6B00" w:rsidRDefault="00A277E4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 xml:space="preserve">2. </w:t>
      </w:r>
      <w:r w:rsidRPr="008E6B00">
        <w:rPr>
          <w:sz w:val="28"/>
          <w:szCs w:val="28"/>
          <w:u w:val="single"/>
        </w:rPr>
        <w:t>Украшение в холодном состоянии:</w:t>
      </w:r>
      <w:r w:rsidRPr="008E6B00">
        <w:rPr>
          <w:sz w:val="28"/>
          <w:szCs w:val="28"/>
        </w:rPr>
        <w:t xml:space="preserve"> механический способ. Абразивными материалами наносят на стеклоизделия матовую ленту, номерную шлифовку, алмазную грань гравировку.</w:t>
      </w:r>
    </w:p>
    <w:p w:rsidR="00A277E4" w:rsidRPr="008E6B00" w:rsidRDefault="00A277E4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>Номерная шлифовка – несложные матов</w:t>
      </w:r>
      <w:r w:rsidR="008506C8" w:rsidRPr="008E6B00">
        <w:rPr>
          <w:sz w:val="28"/>
          <w:szCs w:val="28"/>
        </w:rPr>
        <w:t>ые или прозрачные рисунки, их ну</w:t>
      </w:r>
      <w:r w:rsidRPr="008E6B00">
        <w:rPr>
          <w:sz w:val="28"/>
          <w:szCs w:val="28"/>
        </w:rPr>
        <w:t>меруют.</w:t>
      </w:r>
    </w:p>
    <w:p w:rsidR="00E11E02" w:rsidRPr="008E6B00" w:rsidRDefault="00A277E4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>Алмазная грань – узоры, образова</w:t>
      </w:r>
      <w:r w:rsidR="008506C8" w:rsidRPr="008E6B00">
        <w:rPr>
          <w:sz w:val="28"/>
          <w:szCs w:val="28"/>
        </w:rPr>
        <w:t>нные двух-, трехгранными прорезя</w:t>
      </w:r>
      <w:r w:rsidRPr="008E6B00">
        <w:rPr>
          <w:sz w:val="28"/>
          <w:szCs w:val="28"/>
        </w:rPr>
        <w:t>ми (бороздками) с помощью абразивного круга. Алмазной гранью украшают хрустальные изделия.</w:t>
      </w:r>
    </w:p>
    <w:p w:rsidR="00A277E4" w:rsidRPr="008E6B00" w:rsidRDefault="00A277E4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 xml:space="preserve">Химический способ – украшения наносят </w:t>
      </w:r>
      <w:r w:rsidR="001D3DCB" w:rsidRPr="008E6B00">
        <w:rPr>
          <w:sz w:val="28"/>
          <w:szCs w:val="28"/>
        </w:rPr>
        <w:t>путем травления плавиковой кислотой. Существует простое, сложное и глубокое художественное травление.</w:t>
      </w:r>
    </w:p>
    <w:p w:rsidR="001D3DCB" w:rsidRPr="008E6B00" w:rsidRDefault="001D3DCB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 xml:space="preserve">Украшения наносят красками (живопись), золотом (усик – </w:t>
      </w:r>
      <w:smartTag w:uri="urn:schemas-microsoft-com:office:smarttags" w:element="metricconverter">
        <w:smartTagPr>
          <w:attr w:name="ProductID" w:val="1 мм"/>
        </w:smartTagPr>
        <w:r w:rsidRPr="008E6B00">
          <w:rPr>
            <w:sz w:val="28"/>
            <w:szCs w:val="28"/>
          </w:rPr>
          <w:t>1 мм</w:t>
        </w:r>
      </w:smartTag>
      <w:r w:rsidRPr="008E6B00">
        <w:rPr>
          <w:sz w:val="28"/>
          <w:szCs w:val="28"/>
        </w:rPr>
        <w:t xml:space="preserve">., отводка – до </w:t>
      </w:r>
      <w:smartTag w:uri="urn:schemas-microsoft-com:office:smarttags" w:element="metricconverter">
        <w:smartTagPr>
          <w:attr w:name="ProductID" w:val="3 мм"/>
        </w:smartTagPr>
        <w:r w:rsidRPr="008E6B00">
          <w:rPr>
            <w:sz w:val="28"/>
            <w:szCs w:val="28"/>
          </w:rPr>
          <w:t>3 мм</w:t>
        </w:r>
      </w:smartTag>
      <w:r w:rsidRPr="008E6B00">
        <w:rPr>
          <w:sz w:val="28"/>
          <w:szCs w:val="28"/>
        </w:rPr>
        <w:t xml:space="preserve">., лента – 4 – </w:t>
      </w:r>
      <w:smartTag w:uri="urn:schemas-microsoft-com:office:smarttags" w:element="metricconverter">
        <w:smartTagPr>
          <w:attr w:name="ProductID" w:val="10 мм"/>
        </w:smartTagPr>
        <w:r w:rsidRPr="008E6B00">
          <w:rPr>
            <w:sz w:val="28"/>
            <w:szCs w:val="28"/>
          </w:rPr>
          <w:t>10 мм</w:t>
        </w:r>
      </w:smartTag>
      <w:r w:rsidRPr="008E6B00">
        <w:rPr>
          <w:sz w:val="28"/>
          <w:szCs w:val="28"/>
        </w:rPr>
        <w:t>.), декалькомания (с помощью переводных картинок), украшение люстрами (краски на основе солей цветных металлов).</w:t>
      </w:r>
    </w:p>
    <w:p w:rsidR="001D3DCB" w:rsidRPr="008E6B00" w:rsidRDefault="008E6B00" w:rsidP="008E6B00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1D3DCB" w:rsidRPr="008E6B00">
        <w:rPr>
          <w:b/>
          <w:sz w:val="28"/>
          <w:szCs w:val="28"/>
          <w:u w:val="single"/>
        </w:rPr>
        <w:t>Сырье и производство керамических товаров.</w:t>
      </w:r>
    </w:p>
    <w:p w:rsidR="001D3DCB" w:rsidRPr="008E6B00" w:rsidRDefault="001D3DCB" w:rsidP="008E6B00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1D3DCB" w:rsidRPr="008E6B00" w:rsidRDefault="001D3DCB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>Основными материал</w:t>
      </w:r>
      <w:r w:rsidR="008506C8" w:rsidRPr="008E6B00">
        <w:rPr>
          <w:sz w:val="28"/>
          <w:szCs w:val="28"/>
        </w:rPr>
        <w:t>ами для получения керамики являются глина (белые</w:t>
      </w:r>
      <w:r w:rsidRPr="008E6B00">
        <w:rPr>
          <w:sz w:val="28"/>
          <w:szCs w:val="28"/>
        </w:rPr>
        <w:t xml:space="preserve"> и красножгущиеся), каолины (глиноподобный материал белого цвета), отощающие материалы (кварцевый песок), плавни (</w:t>
      </w:r>
      <w:r w:rsidR="001E3A09" w:rsidRPr="008E6B00">
        <w:rPr>
          <w:sz w:val="28"/>
          <w:szCs w:val="28"/>
        </w:rPr>
        <w:t>снижают температуру спекания керамической массы).</w:t>
      </w:r>
    </w:p>
    <w:p w:rsidR="001E3A09" w:rsidRPr="008E6B00" w:rsidRDefault="001E3A09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 xml:space="preserve">Производство керамики состоит из следующих операций: </w:t>
      </w:r>
    </w:p>
    <w:p w:rsidR="001E3A09" w:rsidRPr="008E6B00" w:rsidRDefault="001E3A09" w:rsidP="008E6B0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 xml:space="preserve">подготовка массы и глазури, </w:t>
      </w:r>
    </w:p>
    <w:p w:rsidR="001E3A09" w:rsidRPr="008E6B00" w:rsidRDefault="001E3A09" w:rsidP="008E6B0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 xml:space="preserve">формование изделий, </w:t>
      </w:r>
    </w:p>
    <w:p w:rsidR="001E3A09" w:rsidRPr="008E6B00" w:rsidRDefault="001E3A09" w:rsidP="008E6B0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 xml:space="preserve">сушка и предварительный обжиг, </w:t>
      </w:r>
    </w:p>
    <w:p w:rsidR="001E3A09" w:rsidRPr="008E6B00" w:rsidRDefault="001E3A09" w:rsidP="008E6B0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 xml:space="preserve">глазурование, </w:t>
      </w:r>
    </w:p>
    <w:p w:rsidR="001E3A09" w:rsidRPr="008E6B00" w:rsidRDefault="001E3A09" w:rsidP="008E6B0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 xml:space="preserve">обжиг, </w:t>
      </w:r>
    </w:p>
    <w:p w:rsidR="001E3A09" w:rsidRPr="008E6B00" w:rsidRDefault="001E3A09" w:rsidP="008E6B0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>декорирование.</w:t>
      </w:r>
    </w:p>
    <w:p w:rsidR="00E11E02" w:rsidRPr="008E6B00" w:rsidRDefault="008506C8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>Обжиг бытового</w:t>
      </w:r>
      <w:r w:rsidR="001E3A09" w:rsidRPr="008E6B00">
        <w:rPr>
          <w:sz w:val="28"/>
          <w:szCs w:val="28"/>
        </w:rPr>
        <w:t xml:space="preserve"> фарфора проводят чаще всего в два приема:</w:t>
      </w:r>
    </w:p>
    <w:p w:rsidR="001E3A09" w:rsidRPr="008E6B00" w:rsidRDefault="001E3A09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>Первый обжиг фарфора (900 – 1000°С) – придает изделиям некоторую прочность.</w:t>
      </w:r>
    </w:p>
    <w:p w:rsidR="001E3A09" w:rsidRPr="008E6B00" w:rsidRDefault="001E3A09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>Второй (1350 - 1450°С) создает в</w:t>
      </w:r>
      <w:r w:rsidR="00384960" w:rsidRPr="008E6B00">
        <w:rPr>
          <w:sz w:val="28"/>
          <w:szCs w:val="28"/>
        </w:rPr>
        <w:t>се свойства, характерные для фар</w:t>
      </w:r>
      <w:r w:rsidRPr="008E6B00">
        <w:rPr>
          <w:sz w:val="28"/>
          <w:szCs w:val="28"/>
        </w:rPr>
        <w:t>форового изделия.</w:t>
      </w:r>
    </w:p>
    <w:p w:rsidR="008731AA" w:rsidRPr="008E6B00" w:rsidRDefault="008731AA" w:rsidP="008E6B00">
      <w:pPr>
        <w:spacing w:line="360" w:lineRule="auto"/>
        <w:ind w:firstLine="709"/>
        <w:jc w:val="both"/>
        <w:rPr>
          <w:sz w:val="28"/>
          <w:szCs w:val="28"/>
        </w:rPr>
      </w:pPr>
    </w:p>
    <w:p w:rsidR="00384960" w:rsidRPr="008E6B00" w:rsidRDefault="00384960" w:rsidP="008E6B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E6B00">
        <w:rPr>
          <w:b/>
          <w:sz w:val="28"/>
          <w:szCs w:val="28"/>
        </w:rPr>
        <w:t>Отличительные признаки фарфора и фаянса.</w:t>
      </w:r>
    </w:p>
    <w:p w:rsidR="001E3A09" w:rsidRPr="008E6B00" w:rsidRDefault="00384960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>Плотность фарфоровых изделий больше фаянсовых, так как черепок у фарфора спекшийся, а у фаянса – пористый.</w:t>
      </w:r>
    </w:p>
    <w:p w:rsidR="00384960" w:rsidRPr="008E6B00" w:rsidRDefault="00384960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>Черепок фарфо</w:t>
      </w:r>
      <w:r w:rsidR="008506C8" w:rsidRPr="008E6B00">
        <w:rPr>
          <w:sz w:val="28"/>
          <w:szCs w:val="28"/>
        </w:rPr>
        <w:t>ра в тонких слоях просвечивает</w:t>
      </w:r>
      <w:r w:rsidRPr="008E6B00">
        <w:rPr>
          <w:sz w:val="28"/>
          <w:szCs w:val="28"/>
        </w:rPr>
        <w:t>, черепок фаянса не просвечивается даже в тонких слоях.</w:t>
      </w:r>
    </w:p>
    <w:p w:rsidR="00384960" w:rsidRPr="008E6B00" w:rsidRDefault="00384960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>Черепок фарфора белого цвета с голубоватым оттенком, у фаянса – белый с желтоватым, сероватым оттенком.</w:t>
      </w:r>
    </w:p>
    <w:p w:rsidR="00384960" w:rsidRPr="008E6B00" w:rsidRDefault="008506C8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>При ударе о край фарфоровые изделия</w:t>
      </w:r>
      <w:r w:rsidR="00384960" w:rsidRPr="008E6B00">
        <w:rPr>
          <w:sz w:val="28"/>
          <w:szCs w:val="28"/>
        </w:rPr>
        <w:t xml:space="preserve"> издают продолжительный высокий звук, фаянс – глухой и короткий. </w:t>
      </w:r>
    </w:p>
    <w:p w:rsidR="00384960" w:rsidRPr="008E6B00" w:rsidRDefault="00384960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>Твердость глазури фарфора выше в 3,5 раза, чем у фаянса.</w:t>
      </w:r>
    </w:p>
    <w:p w:rsidR="00384960" w:rsidRPr="008E6B00" w:rsidRDefault="002D6E31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 xml:space="preserve">Термостойкость глазури фарфора выдерживает резкие колебания температуры без растрескивания. Глазурь фаянса имеет более низкие пределы </w:t>
      </w:r>
      <w:r w:rsidR="008506C8" w:rsidRPr="008E6B00">
        <w:rPr>
          <w:sz w:val="28"/>
          <w:szCs w:val="28"/>
        </w:rPr>
        <w:t>термостойкости</w:t>
      </w:r>
      <w:r w:rsidRPr="008E6B00">
        <w:rPr>
          <w:sz w:val="28"/>
          <w:szCs w:val="28"/>
        </w:rPr>
        <w:t>, может быть растрескивание глазури при высокой температуре. Глазурь фарфора более химически стойкая к действию щел</w:t>
      </w:r>
      <w:r w:rsidR="008506C8" w:rsidRPr="008E6B00">
        <w:rPr>
          <w:sz w:val="28"/>
          <w:szCs w:val="28"/>
        </w:rPr>
        <w:t>очей</w:t>
      </w:r>
      <w:r w:rsidRPr="008E6B00">
        <w:rPr>
          <w:sz w:val="28"/>
          <w:szCs w:val="28"/>
        </w:rPr>
        <w:t>, кислот, чем глазурь фаянса.</w:t>
      </w:r>
    </w:p>
    <w:p w:rsidR="002D6E31" w:rsidRPr="008E6B00" w:rsidRDefault="002D6E31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>Край или</w:t>
      </w:r>
      <w:r w:rsidR="008506C8" w:rsidRPr="008E6B00">
        <w:rPr>
          <w:sz w:val="28"/>
          <w:szCs w:val="28"/>
        </w:rPr>
        <w:t xml:space="preserve"> ножка у фарфора не заглазурова</w:t>
      </w:r>
      <w:r w:rsidRPr="008E6B00">
        <w:rPr>
          <w:sz w:val="28"/>
          <w:szCs w:val="28"/>
        </w:rPr>
        <w:t xml:space="preserve">ны, изделия из фаянса полностью заглазурованы. Майоликовые изделия имеют рельефные украшения, часто покрываются </w:t>
      </w:r>
      <w:r w:rsidR="0078107B" w:rsidRPr="008E6B00">
        <w:rPr>
          <w:sz w:val="28"/>
          <w:szCs w:val="28"/>
        </w:rPr>
        <w:t>одно- или многоцветовой глазурью. Черепок майолики пористый, по составу и свойствам близок к фаянсу.</w:t>
      </w:r>
    </w:p>
    <w:p w:rsidR="0078107B" w:rsidRPr="008E6B00" w:rsidRDefault="0078107B" w:rsidP="008E6B00">
      <w:pPr>
        <w:spacing w:line="360" w:lineRule="auto"/>
        <w:ind w:firstLine="709"/>
        <w:jc w:val="both"/>
        <w:rPr>
          <w:sz w:val="28"/>
          <w:szCs w:val="28"/>
        </w:rPr>
      </w:pPr>
    </w:p>
    <w:p w:rsidR="0078107B" w:rsidRPr="008E6B00" w:rsidRDefault="0078107B" w:rsidP="008E6B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E6B00">
        <w:rPr>
          <w:b/>
          <w:sz w:val="28"/>
          <w:szCs w:val="28"/>
        </w:rPr>
        <w:t>Декорирование керамических изделий.</w:t>
      </w:r>
    </w:p>
    <w:p w:rsidR="0078107B" w:rsidRPr="008E6B00" w:rsidRDefault="0078107B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>Керамические изделия декорируют керамическими красками, люстрами, препаратами золота, серебра.</w:t>
      </w:r>
    </w:p>
    <w:p w:rsidR="0078107B" w:rsidRPr="008E6B00" w:rsidRDefault="0078107B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 xml:space="preserve">Керамические краски наносят кистью (живопись) и полумеханизированным способом (трафарет, штамп). Усик, отводка, лента – полосы, которые наносят золотом или краской (усик – </w:t>
      </w:r>
      <w:smartTag w:uri="urn:schemas-microsoft-com:office:smarttags" w:element="metricconverter">
        <w:smartTagPr>
          <w:attr w:name="ProductID" w:val="1 мм"/>
        </w:smartTagPr>
        <w:r w:rsidRPr="008E6B00">
          <w:rPr>
            <w:sz w:val="28"/>
            <w:szCs w:val="28"/>
          </w:rPr>
          <w:t>1 мм</w:t>
        </w:r>
      </w:smartTag>
      <w:r w:rsidRPr="008E6B00">
        <w:rPr>
          <w:sz w:val="28"/>
          <w:szCs w:val="28"/>
        </w:rPr>
        <w:t xml:space="preserve">., отводка – 1 – </w:t>
      </w:r>
      <w:smartTag w:uri="urn:schemas-microsoft-com:office:smarttags" w:element="metricconverter">
        <w:smartTagPr>
          <w:attr w:name="ProductID" w:val="3 мм"/>
        </w:smartTagPr>
        <w:r w:rsidRPr="008E6B00">
          <w:rPr>
            <w:sz w:val="28"/>
            <w:szCs w:val="28"/>
          </w:rPr>
          <w:t>3 мм</w:t>
        </w:r>
      </w:smartTag>
      <w:r w:rsidRPr="008E6B00">
        <w:rPr>
          <w:sz w:val="28"/>
          <w:szCs w:val="28"/>
        </w:rPr>
        <w:t xml:space="preserve">., </w:t>
      </w:r>
      <w:r w:rsidR="00C005F4" w:rsidRPr="008E6B00">
        <w:rPr>
          <w:sz w:val="28"/>
          <w:szCs w:val="28"/>
        </w:rPr>
        <w:t xml:space="preserve">лента – более </w:t>
      </w:r>
      <w:smartTag w:uri="urn:schemas-microsoft-com:office:smarttags" w:element="metricconverter">
        <w:smartTagPr>
          <w:attr w:name="ProductID" w:val="3 мм"/>
        </w:smartTagPr>
        <w:r w:rsidR="00C005F4" w:rsidRPr="008E6B00">
          <w:rPr>
            <w:sz w:val="28"/>
            <w:szCs w:val="28"/>
          </w:rPr>
          <w:t>3 мм</w:t>
        </w:r>
      </w:smartTag>
      <w:r w:rsidR="00C005F4" w:rsidRPr="008E6B00">
        <w:rPr>
          <w:sz w:val="28"/>
          <w:szCs w:val="28"/>
        </w:rPr>
        <w:t>.).</w:t>
      </w:r>
    </w:p>
    <w:p w:rsidR="00C005F4" w:rsidRPr="008E6B00" w:rsidRDefault="00C005F4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i/>
          <w:sz w:val="28"/>
          <w:szCs w:val="28"/>
          <w:u w:val="single"/>
        </w:rPr>
        <w:t>Живопись</w:t>
      </w:r>
      <w:r w:rsidRPr="008E6B00">
        <w:rPr>
          <w:i/>
          <w:sz w:val="28"/>
          <w:szCs w:val="28"/>
        </w:rPr>
        <w:t xml:space="preserve"> </w:t>
      </w:r>
      <w:r w:rsidRPr="008E6B00">
        <w:rPr>
          <w:sz w:val="28"/>
          <w:szCs w:val="28"/>
        </w:rPr>
        <w:t>– живописные рисунки отличаются от других разделок наличием следов (мазков) кисти.</w:t>
      </w:r>
    </w:p>
    <w:p w:rsidR="00C005F4" w:rsidRPr="008E6B00" w:rsidRDefault="00C005F4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i/>
          <w:sz w:val="28"/>
          <w:szCs w:val="28"/>
          <w:u w:val="single"/>
        </w:rPr>
        <w:t>Крытье</w:t>
      </w:r>
      <w:r w:rsidRPr="008E6B00">
        <w:rPr>
          <w:sz w:val="28"/>
          <w:szCs w:val="28"/>
        </w:rPr>
        <w:t xml:space="preserve"> – изделие покрывают краской. Крытье бывает сплошное, полукрытье, нисходящее, с прочисткой. Крытье сплошное – все изделие покрывается равномерно краской</w:t>
      </w:r>
      <w:r w:rsidR="008506C8" w:rsidRPr="008E6B00">
        <w:rPr>
          <w:sz w:val="28"/>
          <w:szCs w:val="28"/>
        </w:rPr>
        <w:t>; п</w:t>
      </w:r>
      <w:r w:rsidRPr="008E6B00">
        <w:rPr>
          <w:sz w:val="28"/>
          <w:szCs w:val="28"/>
        </w:rPr>
        <w:t xml:space="preserve">олукрытье – поверхность изделия закрашена полоской ширенной до </w:t>
      </w:r>
      <w:smartTag w:uri="urn:schemas-microsoft-com:office:smarttags" w:element="metricconverter">
        <w:smartTagPr>
          <w:attr w:name="ProductID" w:val="20 мм"/>
        </w:smartTagPr>
        <w:r w:rsidRPr="008E6B00">
          <w:rPr>
            <w:sz w:val="28"/>
            <w:szCs w:val="28"/>
          </w:rPr>
          <w:t>20 мм</w:t>
        </w:r>
      </w:smartTag>
      <w:r w:rsidRPr="008E6B00">
        <w:rPr>
          <w:sz w:val="28"/>
          <w:szCs w:val="28"/>
        </w:rPr>
        <w:t>. и более. При нисходящем крытье делают постепенный переход от сплошного слоя краски на нет. Крытье с прочисткой – в сплошном крытье оставляют не закрашенные участки различных форм.</w:t>
      </w:r>
    </w:p>
    <w:p w:rsidR="00C005F4" w:rsidRPr="008E6B00" w:rsidRDefault="00C005F4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i/>
          <w:sz w:val="28"/>
          <w:szCs w:val="28"/>
          <w:u w:val="single"/>
        </w:rPr>
        <w:t>Печать</w:t>
      </w:r>
      <w:r w:rsidRPr="008E6B00">
        <w:rPr>
          <w:sz w:val="28"/>
          <w:szCs w:val="28"/>
        </w:rPr>
        <w:t xml:space="preserve"> – графический, преимущественно однокрасочный рисунок. </w:t>
      </w:r>
      <w:r w:rsidR="00B96981" w:rsidRPr="008E6B00">
        <w:rPr>
          <w:sz w:val="28"/>
          <w:szCs w:val="28"/>
        </w:rPr>
        <w:t>Печатный рисунок контурный, состоящий из мелких штрихов, черточек.</w:t>
      </w:r>
    </w:p>
    <w:p w:rsidR="00B96981" w:rsidRPr="008E6B00" w:rsidRDefault="00B96981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i/>
          <w:sz w:val="28"/>
          <w:szCs w:val="28"/>
          <w:u w:val="single"/>
        </w:rPr>
        <w:t>Трафарет</w:t>
      </w:r>
      <w:r w:rsidRPr="008E6B00">
        <w:rPr>
          <w:sz w:val="28"/>
          <w:szCs w:val="28"/>
        </w:rPr>
        <w:t xml:space="preserve"> – рисунок наносят с помощью пульверизатора через трафарет. При использовании одного трафарета рисунок одноцветный, несколько трафаретов – многоцветный. Отличительные признаки трафарета: части рисунка одного цвета отделены друг от друга, края рисунка четко очерчены.</w:t>
      </w:r>
    </w:p>
    <w:p w:rsidR="00B96981" w:rsidRPr="008E6B00" w:rsidRDefault="00B96981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i/>
          <w:sz w:val="28"/>
          <w:szCs w:val="28"/>
          <w:u w:val="single"/>
        </w:rPr>
        <w:t>Штамп</w:t>
      </w:r>
      <w:r w:rsidRPr="008E6B00">
        <w:rPr>
          <w:sz w:val="28"/>
          <w:szCs w:val="28"/>
        </w:rPr>
        <w:t xml:space="preserve"> – однокрасочный рисунок, повторяющийся на изделии. Наносят его с помощью резинового штампа краской или золотом.</w:t>
      </w:r>
    </w:p>
    <w:p w:rsidR="00B96981" w:rsidRPr="008E6B00" w:rsidRDefault="00B96981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i/>
          <w:sz w:val="28"/>
          <w:szCs w:val="28"/>
          <w:u w:val="single"/>
        </w:rPr>
        <w:t>Декалькомания (деколь)</w:t>
      </w:r>
      <w:r w:rsidRPr="008E6B00">
        <w:rPr>
          <w:sz w:val="28"/>
          <w:szCs w:val="28"/>
        </w:rPr>
        <w:t xml:space="preserve"> – однокрасочный или многокрасочный рисунок, наносится на изделие с помощью переводных картинок. Отличается от живописных </w:t>
      </w:r>
      <w:r w:rsidR="008731AA" w:rsidRPr="008E6B00">
        <w:rPr>
          <w:sz w:val="28"/>
          <w:szCs w:val="28"/>
        </w:rPr>
        <w:t>отсутствием</w:t>
      </w:r>
      <w:r w:rsidRPr="008E6B00">
        <w:rPr>
          <w:sz w:val="28"/>
          <w:szCs w:val="28"/>
        </w:rPr>
        <w:t xml:space="preserve"> следов кисти, а от </w:t>
      </w:r>
      <w:r w:rsidR="008731AA" w:rsidRPr="008E6B00">
        <w:rPr>
          <w:sz w:val="28"/>
          <w:szCs w:val="28"/>
        </w:rPr>
        <w:t>печати – одноцветным контуром.</w:t>
      </w:r>
    </w:p>
    <w:p w:rsidR="008731AA" w:rsidRPr="008E6B00" w:rsidRDefault="008731AA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i/>
          <w:sz w:val="28"/>
          <w:szCs w:val="28"/>
          <w:u w:val="single"/>
        </w:rPr>
        <w:t>Шелкография</w:t>
      </w:r>
      <w:r w:rsidRPr="008E6B00">
        <w:rPr>
          <w:sz w:val="28"/>
          <w:szCs w:val="28"/>
        </w:rPr>
        <w:t xml:space="preserve"> </w:t>
      </w:r>
      <w:r w:rsidR="008506C8" w:rsidRPr="008E6B00">
        <w:rPr>
          <w:sz w:val="28"/>
          <w:szCs w:val="28"/>
        </w:rPr>
        <w:t>– широко применяют для украшений</w:t>
      </w:r>
      <w:r w:rsidRPr="008E6B00">
        <w:rPr>
          <w:sz w:val="28"/>
          <w:szCs w:val="28"/>
        </w:rPr>
        <w:t>. Краску продавливают через сетчатые трафареты. Рисунки яркие, рельефные, разной сложности, хорошо видны штрихи и точки.</w:t>
      </w:r>
    </w:p>
    <w:p w:rsidR="008731AA" w:rsidRPr="008E6B00" w:rsidRDefault="008731AA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i/>
          <w:sz w:val="28"/>
          <w:szCs w:val="28"/>
          <w:u w:val="single"/>
        </w:rPr>
        <w:t>Фотокерамика</w:t>
      </w:r>
      <w:r w:rsidRPr="008E6B00">
        <w:rPr>
          <w:sz w:val="28"/>
          <w:szCs w:val="28"/>
        </w:rPr>
        <w:t xml:space="preserve"> – украшение в виде портретов, пейзажей, перенесенное на изделие с фотопластинок.</w:t>
      </w:r>
    </w:p>
    <w:p w:rsidR="008731AA" w:rsidRPr="008E6B00" w:rsidRDefault="008731AA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 xml:space="preserve">Дополнительные виды дорисовок украшений: </w:t>
      </w:r>
    </w:p>
    <w:p w:rsidR="008731AA" w:rsidRPr="008E6B00" w:rsidRDefault="008731AA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i/>
          <w:sz w:val="28"/>
          <w:szCs w:val="28"/>
          <w:u w:val="single"/>
        </w:rPr>
        <w:t>Пестрение</w:t>
      </w:r>
      <w:r w:rsidRPr="008E6B00">
        <w:rPr>
          <w:sz w:val="28"/>
          <w:szCs w:val="28"/>
        </w:rPr>
        <w:t xml:space="preserve"> – частичная разрисовка рисунка краской или золотом для подчеркивания деталей.</w:t>
      </w:r>
    </w:p>
    <w:p w:rsidR="008731AA" w:rsidRPr="008E6B00" w:rsidRDefault="008731AA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i/>
          <w:sz w:val="28"/>
          <w:szCs w:val="28"/>
          <w:u w:val="single"/>
        </w:rPr>
        <w:t>Арабеска</w:t>
      </w:r>
      <w:r w:rsidRPr="008E6B00">
        <w:rPr>
          <w:sz w:val="28"/>
          <w:szCs w:val="28"/>
        </w:rPr>
        <w:t xml:space="preserve"> – узкий</w:t>
      </w:r>
      <w:r w:rsidR="00447E4D" w:rsidRPr="008E6B00">
        <w:rPr>
          <w:sz w:val="28"/>
          <w:szCs w:val="28"/>
        </w:rPr>
        <w:t xml:space="preserve"> </w:t>
      </w:r>
      <w:r w:rsidRPr="008E6B00">
        <w:rPr>
          <w:sz w:val="28"/>
          <w:szCs w:val="28"/>
        </w:rPr>
        <w:t xml:space="preserve"> бортовой</w:t>
      </w:r>
      <w:r w:rsidR="00447E4D" w:rsidRPr="008E6B00">
        <w:rPr>
          <w:sz w:val="28"/>
          <w:szCs w:val="28"/>
        </w:rPr>
        <w:t xml:space="preserve"> </w:t>
      </w:r>
      <w:r w:rsidRPr="008E6B00">
        <w:rPr>
          <w:sz w:val="28"/>
          <w:szCs w:val="28"/>
        </w:rPr>
        <w:t xml:space="preserve"> </w:t>
      </w:r>
      <w:r w:rsidR="008506C8" w:rsidRPr="008E6B00">
        <w:rPr>
          <w:sz w:val="28"/>
          <w:szCs w:val="28"/>
        </w:rPr>
        <w:t>орнамент</w:t>
      </w:r>
      <w:r w:rsidR="00447E4D" w:rsidRPr="008E6B00">
        <w:rPr>
          <w:sz w:val="28"/>
          <w:szCs w:val="28"/>
        </w:rPr>
        <w:t xml:space="preserve"> </w:t>
      </w:r>
      <w:r w:rsidRPr="008E6B00">
        <w:rPr>
          <w:sz w:val="28"/>
          <w:szCs w:val="28"/>
        </w:rPr>
        <w:t xml:space="preserve"> </w:t>
      </w:r>
      <w:r w:rsidR="00447E4D" w:rsidRPr="008E6B00">
        <w:rPr>
          <w:sz w:val="28"/>
          <w:szCs w:val="28"/>
        </w:rPr>
        <w:t xml:space="preserve">нанесенный  </w:t>
      </w:r>
      <w:r w:rsidRPr="008E6B00">
        <w:rPr>
          <w:sz w:val="28"/>
          <w:szCs w:val="28"/>
        </w:rPr>
        <w:t>краской</w:t>
      </w:r>
      <w:r w:rsidR="00447E4D" w:rsidRPr="008E6B00">
        <w:rPr>
          <w:sz w:val="28"/>
          <w:szCs w:val="28"/>
        </w:rPr>
        <w:t xml:space="preserve"> </w:t>
      </w:r>
      <w:r w:rsidRPr="008E6B00">
        <w:rPr>
          <w:sz w:val="28"/>
          <w:szCs w:val="28"/>
        </w:rPr>
        <w:t xml:space="preserve"> или</w:t>
      </w:r>
      <w:r w:rsidR="00447E4D" w:rsidRPr="008E6B00">
        <w:rPr>
          <w:sz w:val="28"/>
          <w:szCs w:val="28"/>
        </w:rPr>
        <w:t xml:space="preserve"> </w:t>
      </w:r>
      <w:r w:rsidRPr="008E6B00">
        <w:rPr>
          <w:sz w:val="28"/>
          <w:szCs w:val="28"/>
        </w:rPr>
        <w:t xml:space="preserve"> золотом,</w:t>
      </w:r>
      <w:r w:rsidR="00447E4D" w:rsidRPr="008E6B00">
        <w:rPr>
          <w:sz w:val="28"/>
          <w:szCs w:val="28"/>
        </w:rPr>
        <w:t xml:space="preserve"> </w:t>
      </w:r>
      <w:r w:rsidRPr="008E6B00">
        <w:rPr>
          <w:sz w:val="28"/>
          <w:szCs w:val="28"/>
        </w:rPr>
        <w:t xml:space="preserve"> от руки.</w:t>
      </w:r>
    </w:p>
    <w:p w:rsidR="00447E4D" w:rsidRPr="008E6B00" w:rsidRDefault="00447E4D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i/>
          <w:sz w:val="28"/>
          <w:szCs w:val="28"/>
          <w:u w:val="single"/>
        </w:rPr>
        <w:t>Блики</w:t>
      </w:r>
      <w:r w:rsidRPr="008E6B00">
        <w:rPr>
          <w:sz w:val="28"/>
          <w:szCs w:val="28"/>
        </w:rPr>
        <w:t xml:space="preserve"> – рельефные мазки бесцветной краской для подчеркивания светлых деталей рисунка.</w:t>
      </w:r>
    </w:p>
    <w:p w:rsidR="00447E4D" w:rsidRPr="008E6B00" w:rsidRDefault="00AF4779" w:rsidP="008E6B0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E6B00">
        <w:rPr>
          <w:sz w:val="28"/>
          <w:szCs w:val="28"/>
        </w:rPr>
        <w:t>В зависимости от характера расположения на</w:t>
      </w:r>
      <w:r w:rsidR="008506C8" w:rsidRPr="008E6B00">
        <w:rPr>
          <w:sz w:val="28"/>
          <w:szCs w:val="28"/>
        </w:rPr>
        <w:t xml:space="preserve"> изделиях рисунки подразделяют</w:t>
      </w:r>
      <w:r w:rsidRPr="008E6B00">
        <w:rPr>
          <w:sz w:val="28"/>
          <w:szCs w:val="28"/>
        </w:rPr>
        <w:t xml:space="preserve"> на букет, раскидные, бортовые и сплошные. </w:t>
      </w:r>
      <w:r w:rsidR="008C683B" w:rsidRPr="008E6B00">
        <w:rPr>
          <w:sz w:val="28"/>
          <w:szCs w:val="28"/>
        </w:rPr>
        <w:t xml:space="preserve">Букет состоит из лепков или рисунков до трех включительно. Раскидные – из лепков или рисунков от пяти и более. Бортовые – чаще всего по борту изделия орнаментальное непрерывное украшение. Все рисунки наносят на изделие как отдельно, так и в различном состоянии. Рисунки на керамике делят на группы в зависимости от сложности. Изделия из фарфора и фаянса без разделок называются </w:t>
      </w:r>
      <w:r w:rsidR="008C683B" w:rsidRPr="008E6B00">
        <w:rPr>
          <w:sz w:val="28"/>
          <w:szCs w:val="28"/>
          <w:lang w:val="en-US"/>
        </w:rPr>
        <w:t>“</w:t>
      </w:r>
      <w:r w:rsidR="008C683B" w:rsidRPr="008E6B00">
        <w:rPr>
          <w:sz w:val="28"/>
          <w:szCs w:val="28"/>
        </w:rPr>
        <w:t>белье</w:t>
      </w:r>
      <w:r w:rsidR="008C683B" w:rsidRPr="008E6B00">
        <w:rPr>
          <w:sz w:val="28"/>
          <w:szCs w:val="28"/>
          <w:lang w:val="en-US"/>
        </w:rPr>
        <w:t>”</w:t>
      </w:r>
      <w:r w:rsidR="008C683B" w:rsidRPr="008E6B00">
        <w:rPr>
          <w:sz w:val="28"/>
          <w:szCs w:val="28"/>
        </w:rPr>
        <w:t>.</w:t>
      </w:r>
    </w:p>
    <w:p w:rsidR="00C73DB1" w:rsidRPr="008E6B00" w:rsidRDefault="00C73DB1" w:rsidP="008E6B0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73DB1" w:rsidRPr="008E6B00" w:rsidRDefault="008E6B00" w:rsidP="008E6B00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8E6B00">
        <w:rPr>
          <w:sz w:val="28"/>
          <w:szCs w:val="28"/>
        </w:rPr>
        <w:br w:type="page"/>
      </w:r>
      <w:r w:rsidR="00C73DB1" w:rsidRPr="008E6B00">
        <w:rPr>
          <w:b/>
          <w:sz w:val="28"/>
          <w:szCs w:val="28"/>
          <w:u w:val="single"/>
        </w:rPr>
        <w:t>Классификация и ассортимент стеклянных изделий.</w:t>
      </w:r>
    </w:p>
    <w:p w:rsidR="00C73DB1" w:rsidRPr="008E6B00" w:rsidRDefault="00C73DB1" w:rsidP="008E6B00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C73DB1" w:rsidRPr="008E6B00" w:rsidRDefault="00C73DB1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>Ассортимент стеклоизделий подразделяют по составу стекломассы, способу выработки, назначению</w:t>
      </w:r>
      <w:r w:rsidR="008506C8" w:rsidRPr="008E6B00">
        <w:rPr>
          <w:sz w:val="28"/>
          <w:szCs w:val="28"/>
        </w:rPr>
        <w:t>,</w:t>
      </w:r>
      <w:r w:rsidRPr="008E6B00">
        <w:rPr>
          <w:sz w:val="28"/>
          <w:szCs w:val="28"/>
        </w:rPr>
        <w:t xml:space="preserve"> видам, фасонам, размерам и способам украшения.</w:t>
      </w:r>
    </w:p>
    <w:p w:rsidR="00C73DB1" w:rsidRPr="008E6B00" w:rsidRDefault="00C73DB1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>Размер тарелок, блюдец определяют по верхнему диаметру, в мм., стаканов и других полных изделий по вместимости</w:t>
      </w:r>
      <w:r w:rsidR="008506C8" w:rsidRPr="008E6B00">
        <w:rPr>
          <w:sz w:val="28"/>
          <w:szCs w:val="28"/>
        </w:rPr>
        <w:t>,</w:t>
      </w:r>
      <w:r w:rsidRPr="008E6B00">
        <w:rPr>
          <w:sz w:val="28"/>
          <w:szCs w:val="28"/>
        </w:rPr>
        <w:t xml:space="preserve"> в см. или в литрах, высоких изделий (вазы) – по высоте в мм.</w:t>
      </w:r>
    </w:p>
    <w:p w:rsidR="006F54A5" w:rsidRPr="008E6B00" w:rsidRDefault="006F54A5" w:rsidP="008E6B00">
      <w:pPr>
        <w:spacing w:line="360" w:lineRule="auto"/>
        <w:ind w:firstLine="709"/>
        <w:jc w:val="both"/>
        <w:rPr>
          <w:sz w:val="28"/>
          <w:szCs w:val="28"/>
        </w:rPr>
      </w:pPr>
    </w:p>
    <w:p w:rsidR="006F54A5" w:rsidRPr="008E6B00" w:rsidRDefault="006F54A5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b/>
          <w:sz w:val="28"/>
          <w:szCs w:val="28"/>
        </w:rPr>
        <w:t>Столовая посуда</w:t>
      </w:r>
      <w:r w:rsidRPr="008E6B00">
        <w:rPr>
          <w:sz w:val="28"/>
          <w:szCs w:val="28"/>
        </w:rPr>
        <w:t xml:space="preserve"> (сортовое стекло).</w:t>
      </w:r>
    </w:p>
    <w:p w:rsidR="006F54A5" w:rsidRPr="008E6B00" w:rsidRDefault="006F54A5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>Ассортимент  столовой  посуды  подразделяется  по  функциональному  назначению:</w:t>
      </w:r>
    </w:p>
    <w:p w:rsidR="006F54A5" w:rsidRPr="008E6B00" w:rsidRDefault="006F54A5" w:rsidP="008E6B0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>изделия</w:t>
      </w:r>
      <w:r w:rsidR="008506C8" w:rsidRPr="008E6B00">
        <w:rPr>
          <w:sz w:val="28"/>
          <w:szCs w:val="28"/>
        </w:rPr>
        <w:t xml:space="preserve"> для принятия пищи и напитков; в</w:t>
      </w:r>
      <w:r w:rsidRPr="008E6B00">
        <w:rPr>
          <w:sz w:val="28"/>
          <w:szCs w:val="28"/>
        </w:rPr>
        <w:t xml:space="preserve"> эту группу входят бокалы, бокальчики, стаканы, рюмки, фужеры, тарелки, чашки и др.</w:t>
      </w:r>
    </w:p>
    <w:p w:rsidR="006F54A5" w:rsidRPr="008E6B00" w:rsidRDefault="006F54A5" w:rsidP="008E6B0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>изделия для подачи пищи и напитков – менажницы, блюда, вазы, графины, солонки, сахарницы, селедочницы, салатники, масленки и др.</w:t>
      </w:r>
    </w:p>
    <w:p w:rsidR="006F54A5" w:rsidRPr="008E6B00" w:rsidRDefault="008506C8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i/>
          <w:sz w:val="28"/>
          <w:szCs w:val="28"/>
          <w:u w:val="single"/>
        </w:rPr>
        <w:t>Ме</w:t>
      </w:r>
      <w:r w:rsidR="006F54A5" w:rsidRPr="008E6B00">
        <w:rPr>
          <w:i/>
          <w:sz w:val="28"/>
          <w:szCs w:val="28"/>
          <w:u w:val="single"/>
        </w:rPr>
        <w:t>нажницы</w:t>
      </w:r>
      <w:r w:rsidR="006F54A5" w:rsidRPr="008E6B00">
        <w:rPr>
          <w:sz w:val="28"/>
          <w:szCs w:val="28"/>
        </w:rPr>
        <w:t xml:space="preserve"> </w:t>
      </w:r>
      <w:r w:rsidR="00C913FB" w:rsidRPr="008E6B00">
        <w:rPr>
          <w:sz w:val="28"/>
          <w:szCs w:val="28"/>
        </w:rPr>
        <w:t>–</w:t>
      </w:r>
      <w:r w:rsidR="006F54A5" w:rsidRPr="008E6B00">
        <w:rPr>
          <w:sz w:val="28"/>
          <w:szCs w:val="28"/>
        </w:rPr>
        <w:t xml:space="preserve"> </w:t>
      </w:r>
      <w:r w:rsidR="00C913FB" w:rsidRPr="008E6B00">
        <w:rPr>
          <w:sz w:val="28"/>
          <w:szCs w:val="28"/>
        </w:rPr>
        <w:t>блюда с секциями (3 – 5) для подачи нескольких видов холодных закусок.</w:t>
      </w:r>
    </w:p>
    <w:p w:rsidR="00C913FB" w:rsidRPr="008E6B00" w:rsidRDefault="00C913FB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>Во вторую группу входит посуда для кратковременного хранения пищи: ко</w:t>
      </w:r>
      <w:r w:rsidR="008506C8" w:rsidRPr="008E6B00">
        <w:rPr>
          <w:sz w:val="28"/>
          <w:szCs w:val="28"/>
        </w:rPr>
        <w:t>лпаки для сыра, кувшины, чайницы</w:t>
      </w:r>
      <w:r w:rsidRPr="008E6B00">
        <w:rPr>
          <w:sz w:val="28"/>
          <w:szCs w:val="28"/>
        </w:rPr>
        <w:t xml:space="preserve"> и др., а также прочие изделия (подносы, пепельницы и др.), приборы и наборы.</w:t>
      </w:r>
    </w:p>
    <w:p w:rsidR="00C913FB" w:rsidRPr="008E6B00" w:rsidRDefault="00C913FB" w:rsidP="008E6B00">
      <w:pPr>
        <w:spacing w:line="360" w:lineRule="auto"/>
        <w:ind w:firstLine="709"/>
        <w:jc w:val="both"/>
        <w:rPr>
          <w:sz w:val="28"/>
          <w:szCs w:val="28"/>
        </w:rPr>
      </w:pPr>
    </w:p>
    <w:p w:rsidR="00C913FB" w:rsidRPr="008E6B00" w:rsidRDefault="00C913FB" w:rsidP="008E6B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E6B00">
        <w:rPr>
          <w:b/>
          <w:sz w:val="28"/>
          <w:szCs w:val="28"/>
        </w:rPr>
        <w:t>Изделия из хрусталя.</w:t>
      </w:r>
    </w:p>
    <w:p w:rsidR="00C913FB" w:rsidRPr="008E6B00" w:rsidRDefault="00C913FB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>Вырабатывают выдуванием и прессованием. К ассортименту хрустальной посуды относят изделия для сервировки стола, вазы, салатники и др. Изделия хрустальные могут быть в металлической оправе из серебра, мельхиора, нейзильбера.</w:t>
      </w:r>
    </w:p>
    <w:p w:rsidR="00C913FB" w:rsidRPr="008E6B00" w:rsidRDefault="00C913FB" w:rsidP="008E6B00">
      <w:pPr>
        <w:spacing w:line="360" w:lineRule="auto"/>
        <w:ind w:firstLine="709"/>
        <w:jc w:val="both"/>
        <w:rPr>
          <w:sz w:val="28"/>
          <w:szCs w:val="28"/>
        </w:rPr>
      </w:pPr>
    </w:p>
    <w:p w:rsidR="00C913FB" w:rsidRPr="008E6B00" w:rsidRDefault="008E6B00" w:rsidP="008E6B0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913FB" w:rsidRPr="008E6B00">
        <w:rPr>
          <w:b/>
          <w:sz w:val="28"/>
          <w:szCs w:val="28"/>
        </w:rPr>
        <w:t>Хозяйственная и кухонная посуда.</w:t>
      </w:r>
    </w:p>
    <w:p w:rsidR="00C913FB" w:rsidRPr="008E6B00" w:rsidRDefault="00C913FB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 xml:space="preserve">К хозяйственной посуде относят банки для консервирования, термосы, колбы для термосов, сифоны бытовые и др. Кухонная посуда </w:t>
      </w:r>
      <w:r w:rsidR="00DC6AC7" w:rsidRPr="008E6B00">
        <w:rPr>
          <w:sz w:val="28"/>
          <w:szCs w:val="28"/>
        </w:rPr>
        <w:t>предназначенная для приготовления пищи, выполняется из жаростойкого стекла методом прессования с последующей закалкой. В ассортимент кухонной посуды входят кастрюли, жаровни, сковородки и др.</w:t>
      </w:r>
    </w:p>
    <w:p w:rsidR="00DC6AC7" w:rsidRPr="008E6B00" w:rsidRDefault="00DC6AC7" w:rsidP="008E6B00">
      <w:pPr>
        <w:spacing w:line="360" w:lineRule="auto"/>
        <w:ind w:firstLine="709"/>
        <w:jc w:val="both"/>
        <w:rPr>
          <w:sz w:val="28"/>
          <w:szCs w:val="28"/>
        </w:rPr>
      </w:pPr>
    </w:p>
    <w:p w:rsidR="00DC6AC7" w:rsidRPr="008E6B00" w:rsidRDefault="00DC6AC7" w:rsidP="008E6B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E6B00">
        <w:rPr>
          <w:b/>
          <w:sz w:val="28"/>
          <w:szCs w:val="28"/>
        </w:rPr>
        <w:t>Художественные изделия.</w:t>
      </w:r>
    </w:p>
    <w:p w:rsidR="00DC6AC7" w:rsidRPr="008E6B00" w:rsidRDefault="00DC6AC7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>Вырабатывают из высококачественного стекла и из хрусталя. К ним относят скульптуры малых форм, вазы, декоративные блюда, туалетные приборы (латок для туалетных принадлежностей, пудреницы и др.).</w:t>
      </w:r>
    </w:p>
    <w:p w:rsidR="00DC6AC7" w:rsidRPr="008E6B00" w:rsidRDefault="00DC6AC7" w:rsidP="008E6B00">
      <w:pPr>
        <w:spacing w:line="360" w:lineRule="auto"/>
        <w:ind w:firstLine="709"/>
        <w:jc w:val="both"/>
        <w:rPr>
          <w:sz w:val="28"/>
          <w:szCs w:val="28"/>
        </w:rPr>
      </w:pPr>
    </w:p>
    <w:p w:rsidR="00DC6AC7" w:rsidRPr="008E6B00" w:rsidRDefault="00DC6AC7" w:rsidP="008E6B00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8E6B00">
        <w:rPr>
          <w:b/>
          <w:sz w:val="28"/>
          <w:szCs w:val="28"/>
          <w:u w:val="single"/>
        </w:rPr>
        <w:t>Классификация и ассортимент керамических товаров.</w:t>
      </w:r>
    </w:p>
    <w:p w:rsidR="00DC6AC7" w:rsidRPr="008E6B00" w:rsidRDefault="00DC6AC7" w:rsidP="008E6B00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DC6AC7" w:rsidRPr="008E6B00" w:rsidRDefault="00DC6AC7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>Ассортимент керамических товаров подразделяется на следующие группы:</w:t>
      </w:r>
    </w:p>
    <w:p w:rsidR="00DC6AC7" w:rsidRPr="008E6B00" w:rsidRDefault="00DC6AC7" w:rsidP="008E6B0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>ассортимент фарфоровой посуды (столовая, чайная и кофейная)</w:t>
      </w:r>
      <w:r w:rsidR="007B693F" w:rsidRPr="008E6B00">
        <w:rPr>
          <w:sz w:val="28"/>
          <w:szCs w:val="28"/>
        </w:rPr>
        <w:t>,</w:t>
      </w:r>
    </w:p>
    <w:p w:rsidR="00DC6AC7" w:rsidRPr="008E6B00" w:rsidRDefault="00DC6AC7" w:rsidP="008E6B0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>ассортимент фаянсовой посуды (столовая и чайная)</w:t>
      </w:r>
      <w:r w:rsidR="007B693F" w:rsidRPr="008E6B00">
        <w:rPr>
          <w:sz w:val="28"/>
          <w:szCs w:val="28"/>
        </w:rPr>
        <w:t>,</w:t>
      </w:r>
    </w:p>
    <w:p w:rsidR="00DC6AC7" w:rsidRPr="008E6B00" w:rsidRDefault="00DC6AC7" w:rsidP="008E6B0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>ассортимент майоликовой посуды</w:t>
      </w:r>
      <w:r w:rsidR="007B693F" w:rsidRPr="008E6B00">
        <w:rPr>
          <w:sz w:val="28"/>
          <w:szCs w:val="28"/>
        </w:rPr>
        <w:t>,</w:t>
      </w:r>
    </w:p>
    <w:p w:rsidR="00DC6AC7" w:rsidRPr="008E6B00" w:rsidRDefault="00DC6AC7" w:rsidP="008E6B0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 xml:space="preserve">ассортимент </w:t>
      </w:r>
      <w:r w:rsidR="007B693F" w:rsidRPr="008E6B00">
        <w:rPr>
          <w:sz w:val="28"/>
          <w:szCs w:val="28"/>
        </w:rPr>
        <w:t>гончарных</w:t>
      </w:r>
      <w:r w:rsidRPr="008E6B00">
        <w:rPr>
          <w:sz w:val="28"/>
          <w:szCs w:val="28"/>
        </w:rPr>
        <w:t xml:space="preserve"> изделий</w:t>
      </w:r>
      <w:r w:rsidR="007B693F" w:rsidRPr="008E6B00">
        <w:rPr>
          <w:sz w:val="28"/>
          <w:szCs w:val="28"/>
        </w:rPr>
        <w:t>,</w:t>
      </w:r>
    </w:p>
    <w:p w:rsidR="00DC6AC7" w:rsidRPr="008E6B00" w:rsidRDefault="007B693F" w:rsidP="008E6B0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>художественно – декоративные изделия.</w:t>
      </w:r>
    </w:p>
    <w:p w:rsidR="007B693F" w:rsidRPr="008E6B00" w:rsidRDefault="007B693F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>Посуду подразделяют по видам, форме, фасонам, видам разделок, по сложности разделок, по размерам.</w:t>
      </w:r>
    </w:p>
    <w:p w:rsidR="007B693F" w:rsidRPr="008E6B00" w:rsidRDefault="007B693F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>Размеры изделий плоских и круглых определяется по верхнему диаметру (в мм.). Полных изделий – по вместимости (в см³ или в л.). Овальные – по большей длине овала (в мм.). По высоте корпуса (в мм.) обозначаются размеры высоких изделий.</w:t>
      </w:r>
    </w:p>
    <w:p w:rsidR="007B693F" w:rsidRPr="008E6B00" w:rsidRDefault="007B693F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>По комплектности различают одиночные и комплектные изделия (наборы, гарнитуры, сервизы). Комплекты выпускают одного фасона, разделки на 4, 6 или 12 персон.</w:t>
      </w:r>
    </w:p>
    <w:p w:rsidR="007B693F" w:rsidRPr="008E6B00" w:rsidRDefault="007B693F" w:rsidP="008E6B00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8E6B00">
        <w:rPr>
          <w:b/>
          <w:sz w:val="28"/>
          <w:szCs w:val="28"/>
          <w:u w:val="single"/>
        </w:rPr>
        <w:t>Показатели качества стеклопосуды.</w:t>
      </w:r>
    </w:p>
    <w:p w:rsidR="007B693F" w:rsidRPr="008E6B00" w:rsidRDefault="007B693F" w:rsidP="008E6B00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7B693F" w:rsidRPr="008E6B00" w:rsidRDefault="007B693F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 xml:space="preserve">К стеклянной посуде предъявляют технические, функциональные, </w:t>
      </w:r>
      <w:r w:rsidR="00526922" w:rsidRPr="008E6B00">
        <w:rPr>
          <w:sz w:val="28"/>
          <w:szCs w:val="28"/>
        </w:rPr>
        <w:t>эргономические и эстетические требования.</w:t>
      </w:r>
    </w:p>
    <w:p w:rsidR="00526922" w:rsidRPr="008E6B00" w:rsidRDefault="00526922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i/>
          <w:sz w:val="28"/>
          <w:szCs w:val="28"/>
          <w:u w:val="single"/>
        </w:rPr>
        <w:t>Технические требования</w:t>
      </w:r>
      <w:r w:rsidRPr="008E6B00">
        <w:rPr>
          <w:sz w:val="28"/>
          <w:szCs w:val="28"/>
        </w:rPr>
        <w:t xml:space="preserve"> к качеству стекла, выработки, обработки, размерам должны соответствовать требованиям нормативно-технической документации (НТД).</w:t>
      </w:r>
    </w:p>
    <w:p w:rsidR="00526922" w:rsidRPr="008E6B00" w:rsidRDefault="00526922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>Поверхность изделий должна быть гладкой, не допускаются посторонние включения и другие внешние дефекты стекла.</w:t>
      </w:r>
    </w:p>
    <w:p w:rsidR="00526922" w:rsidRPr="008E6B00" w:rsidRDefault="00526922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>Изделие, поставленное на ровную поверхность, не должно качаться, не допускаются режущие, острые края. Крышки должны свободно входить в изделия, без заметного качания. При проверке качества изделий учитывается качество обработки и украшений, проверяются размеры изделий и объем.</w:t>
      </w:r>
    </w:p>
    <w:p w:rsidR="00526922" w:rsidRPr="008E6B00" w:rsidRDefault="00526922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i/>
          <w:sz w:val="28"/>
          <w:szCs w:val="28"/>
          <w:u w:val="single"/>
        </w:rPr>
        <w:t>Эстетические требования</w:t>
      </w:r>
      <w:r w:rsidRPr="008E6B00">
        <w:rPr>
          <w:sz w:val="28"/>
          <w:szCs w:val="28"/>
        </w:rPr>
        <w:t xml:space="preserve">: оригинальность, соответствие моде, высокое качество обработки. </w:t>
      </w:r>
      <w:r w:rsidR="00E34567" w:rsidRPr="008E6B00">
        <w:rPr>
          <w:sz w:val="28"/>
          <w:szCs w:val="28"/>
        </w:rPr>
        <w:t xml:space="preserve">Особенно важно для посуды соответствие </w:t>
      </w:r>
      <w:r w:rsidR="00E34567" w:rsidRPr="008E6B00">
        <w:rPr>
          <w:i/>
          <w:sz w:val="28"/>
          <w:szCs w:val="28"/>
          <w:u w:val="single"/>
        </w:rPr>
        <w:t>эргономическим</w:t>
      </w:r>
      <w:r w:rsidR="00E34567" w:rsidRPr="008E6B00">
        <w:rPr>
          <w:sz w:val="28"/>
          <w:szCs w:val="28"/>
        </w:rPr>
        <w:t xml:space="preserve"> требованиям: удобство и безопасность в пользовании. Удобство пользования зависит от размеров и конструкции. По стандарту из обыкновенного стекла одного сорта – годная, а изделия из хрусталя делят на 1-й и 2-й сорта.</w:t>
      </w:r>
    </w:p>
    <w:p w:rsidR="00107353" w:rsidRPr="008E6B00" w:rsidRDefault="00107353" w:rsidP="008E6B00">
      <w:pPr>
        <w:spacing w:line="360" w:lineRule="auto"/>
        <w:ind w:firstLine="709"/>
        <w:jc w:val="both"/>
        <w:rPr>
          <w:sz w:val="28"/>
          <w:szCs w:val="28"/>
        </w:rPr>
      </w:pPr>
    </w:p>
    <w:p w:rsidR="00107353" w:rsidRPr="008E6B00" w:rsidRDefault="00107353" w:rsidP="008E6B00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8E6B00">
        <w:rPr>
          <w:b/>
          <w:sz w:val="28"/>
          <w:szCs w:val="28"/>
          <w:u w:val="single"/>
        </w:rPr>
        <w:t>Показатели качества керамических товаров.</w:t>
      </w:r>
    </w:p>
    <w:p w:rsidR="00107353" w:rsidRPr="008E6B00" w:rsidRDefault="00107353" w:rsidP="008E6B00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107353" w:rsidRPr="008E6B00" w:rsidRDefault="00107353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>Керамические изделия по качеству должны соответствовать требованиям нормативных документов.</w:t>
      </w:r>
    </w:p>
    <w:p w:rsidR="00107353" w:rsidRPr="008E6B00" w:rsidRDefault="00107353" w:rsidP="008E6B00">
      <w:pPr>
        <w:spacing w:line="360" w:lineRule="auto"/>
        <w:ind w:firstLine="709"/>
        <w:jc w:val="both"/>
        <w:rPr>
          <w:sz w:val="28"/>
          <w:szCs w:val="28"/>
        </w:rPr>
      </w:pPr>
    </w:p>
    <w:p w:rsidR="00107353" w:rsidRPr="008E6B00" w:rsidRDefault="00107353" w:rsidP="008E6B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E6B00">
        <w:rPr>
          <w:b/>
          <w:sz w:val="28"/>
          <w:szCs w:val="28"/>
        </w:rPr>
        <w:t>Функциональные требования.</w:t>
      </w:r>
    </w:p>
    <w:p w:rsidR="00107353" w:rsidRPr="008E6B00" w:rsidRDefault="00107353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 xml:space="preserve">Керамические изделия </w:t>
      </w:r>
      <w:r w:rsidR="00DA2C0A" w:rsidRPr="008E6B00">
        <w:rPr>
          <w:sz w:val="28"/>
          <w:szCs w:val="28"/>
        </w:rPr>
        <w:t>должны соответствовать функциональному назначению, имеют значение такие показатели качества, как устойчивость изделий на плоскости, показатели водопоглощения и термостойкости.</w:t>
      </w:r>
    </w:p>
    <w:p w:rsidR="00DA2C0A" w:rsidRPr="008E6B00" w:rsidRDefault="00DA2C0A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>Керамические изделия должны отвечать требованиям надежности: посуда должна быть прочной, приставные детали (ручка, носик) – прочно закреплены.</w:t>
      </w:r>
    </w:p>
    <w:p w:rsidR="00DA2C0A" w:rsidRPr="008E6B00" w:rsidRDefault="00DA2C0A" w:rsidP="008E6B00">
      <w:pPr>
        <w:spacing w:line="360" w:lineRule="auto"/>
        <w:ind w:firstLine="709"/>
        <w:jc w:val="both"/>
        <w:rPr>
          <w:sz w:val="28"/>
          <w:szCs w:val="28"/>
        </w:rPr>
      </w:pPr>
    </w:p>
    <w:p w:rsidR="00DA2C0A" w:rsidRPr="008E6B00" w:rsidRDefault="00DA2C0A" w:rsidP="008E6B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E6B00">
        <w:rPr>
          <w:b/>
          <w:sz w:val="28"/>
          <w:szCs w:val="28"/>
        </w:rPr>
        <w:t>Эргономические требования.</w:t>
      </w:r>
    </w:p>
    <w:p w:rsidR="00DA2C0A" w:rsidRPr="008E6B00" w:rsidRDefault="00DA2C0A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>Керамические изделия не должны выделять вредных веществ из глазури и керамических красок, должны быть удобные в пользовании; крышки должны быть плотно посажены и не выпадать при наклоне изделий на 70°.</w:t>
      </w:r>
    </w:p>
    <w:p w:rsidR="00DA2C0A" w:rsidRPr="008E6B00" w:rsidRDefault="00DA2C0A" w:rsidP="008E6B00">
      <w:pPr>
        <w:spacing w:line="360" w:lineRule="auto"/>
        <w:ind w:firstLine="709"/>
        <w:jc w:val="both"/>
        <w:rPr>
          <w:sz w:val="28"/>
          <w:szCs w:val="28"/>
        </w:rPr>
      </w:pPr>
    </w:p>
    <w:p w:rsidR="00E11E02" w:rsidRPr="008E6B00" w:rsidRDefault="00DA2C0A" w:rsidP="008E6B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E6B00">
        <w:rPr>
          <w:b/>
          <w:sz w:val="28"/>
          <w:szCs w:val="28"/>
        </w:rPr>
        <w:t>Эстетические требования.</w:t>
      </w:r>
    </w:p>
    <w:p w:rsidR="00DA2C0A" w:rsidRPr="008E6B00" w:rsidRDefault="00E33713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>Посуда из фарфора и фаянса должна иметь белый черепок (для фаянсовой посуды допускается желтоватый оттенок). Белизна фарфора нормируется (60 – 65%).</w:t>
      </w:r>
    </w:p>
    <w:p w:rsidR="00E33713" w:rsidRPr="008E6B00" w:rsidRDefault="00E33713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 xml:space="preserve">В слоях фарфора толщиной 2 – </w:t>
      </w:r>
      <w:smartTag w:uri="urn:schemas-microsoft-com:office:smarttags" w:element="metricconverter">
        <w:smartTagPr>
          <w:attr w:name="ProductID" w:val="2,5 мм"/>
        </w:smartTagPr>
        <w:r w:rsidRPr="008E6B00">
          <w:rPr>
            <w:sz w:val="28"/>
            <w:szCs w:val="28"/>
          </w:rPr>
          <w:t>2,5 мм</w:t>
        </w:r>
      </w:smartTag>
      <w:r w:rsidRPr="008E6B00">
        <w:rPr>
          <w:sz w:val="28"/>
          <w:szCs w:val="28"/>
        </w:rPr>
        <w:t xml:space="preserve">. изделия должны просвечиваться. Изделия должны соответствовать требованиям целостности композиции, совершенству форм и декорирования, должны отвечать требованиям новизны и оригинальности фасона, формы, соответствовать моде. В керамических изделиях не допускаются дефекты: трещины сквозные, отколы, не зашлифованные и не заглазурованные, пузыри (вздутия черепка или глазури диаметром </w:t>
      </w:r>
      <w:smartTag w:uri="urn:schemas-microsoft-com:office:smarttags" w:element="metricconverter">
        <w:smartTagPr>
          <w:attr w:name="ProductID" w:val="4 мм"/>
        </w:smartTagPr>
        <w:r w:rsidRPr="008E6B00">
          <w:rPr>
            <w:sz w:val="28"/>
            <w:szCs w:val="28"/>
          </w:rPr>
          <w:t>4 мм</w:t>
        </w:r>
      </w:smartTag>
      <w:r w:rsidRPr="008E6B00">
        <w:rPr>
          <w:sz w:val="28"/>
          <w:szCs w:val="28"/>
        </w:rPr>
        <w:t xml:space="preserve">. и более), </w:t>
      </w:r>
      <w:r w:rsidR="003060D5" w:rsidRPr="008E6B00">
        <w:rPr>
          <w:sz w:val="28"/>
          <w:szCs w:val="28"/>
        </w:rPr>
        <w:t>цек (растрескивание) глазури, отслоение краски и глазури.</w:t>
      </w:r>
    </w:p>
    <w:p w:rsidR="003060D5" w:rsidRPr="008E6B00" w:rsidRDefault="003060D5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>В зависимости от вида, места расположения, размера и количества дефектов фарфоровую и фаянсовую посуду делят на 1, 2 и 3-го сорта. Различают дефекты черепка, формования</w:t>
      </w:r>
      <w:r w:rsidR="0025420C" w:rsidRPr="008E6B00">
        <w:rPr>
          <w:sz w:val="28"/>
          <w:szCs w:val="28"/>
        </w:rPr>
        <w:t>, декорирования.</w:t>
      </w:r>
    </w:p>
    <w:p w:rsidR="0025420C" w:rsidRPr="008E6B00" w:rsidRDefault="0025420C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 xml:space="preserve">На дне фарфоровых, фаянсовых изделий с оборотной стороны несмываемой керамической краской наносят товарный знак предприятия – изготовителя, сорт, группу разделки. </w:t>
      </w:r>
      <w:r w:rsidR="009E729F" w:rsidRPr="008E6B00">
        <w:rPr>
          <w:sz w:val="28"/>
          <w:szCs w:val="28"/>
        </w:rPr>
        <w:t>Товарный знак обозначают условным символом, буквами или пишут наименование предприятия. Клеймо красного цвета ставят на изделие 1-го сорта, синего – 2-го, зеленого – 3-го сорта.</w:t>
      </w:r>
    </w:p>
    <w:p w:rsidR="009E729F" w:rsidRPr="008E6B00" w:rsidRDefault="009E729F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>Стандартами предусмотрен и порядок упаковки керамических изделий.</w:t>
      </w:r>
    </w:p>
    <w:p w:rsidR="009E729F" w:rsidRPr="008E6B00" w:rsidRDefault="009E729F" w:rsidP="008E6B00">
      <w:pPr>
        <w:spacing w:line="360" w:lineRule="auto"/>
        <w:ind w:firstLine="709"/>
        <w:jc w:val="both"/>
        <w:rPr>
          <w:sz w:val="28"/>
          <w:szCs w:val="28"/>
        </w:rPr>
      </w:pPr>
    </w:p>
    <w:p w:rsidR="009E729F" w:rsidRPr="008E6B00" w:rsidRDefault="009E729F" w:rsidP="008E6B00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8E6B00">
        <w:rPr>
          <w:b/>
          <w:sz w:val="28"/>
          <w:szCs w:val="28"/>
          <w:u w:val="single"/>
        </w:rPr>
        <w:t>Упаковка, маркировка и хранение стеклоизделий.</w:t>
      </w:r>
    </w:p>
    <w:p w:rsidR="009E729F" w:rsidRPr="008E6B00" w:rsidRDefault="009E729F" w:rsidP="008E6B00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9E729F" w:rsidRPr="008E6B00" w:rsidRDefault="009E729F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>Стеклоизделия маркируют маркой, в которой указывают наименование предприятия – изготовителя, товарный знак, номер стандарта, группу разделки. Артикул, на хрустальных изделиях – содержание оксидов свинца и бария в процентах.</w:t>
      </w:r>
    </w:p>
    <w:p w:rsidR="005B599C" w:rsidRPr="008E6B00" w:rsidRDefault="009E729F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 xml:space="preserve">Транспортируют стеклоизделия с надписью </w:t>
      </w:r>
      <w:r w:rsidR="005B599C" w:rsidRPr="008E6B00">
        <w:rPr>
          <w:sz w:val="28"/>
          <w:szCs w:val="28"/>
        </w:rPr>
        <w:t>“</w:t>
      </w:r>
      <w:r w:rsidRPr="008E6B00">
        <w:rPr>
          <w:b/>
          <w:sz w:val="28"/>
          <w:szCs w:val="28"/>
        </w:rPr>
        <w:t>Осторожно, стекло</w:t>
      </w:r>
      <w:r w:rsidR="005B599C" w:rsidRPr="008E6B00">
        <w:rPr>
          <w:sz w:val="28"/>
          <w:szCs w:val="28"/>
        </w:rPr>
        <w:t>”</w:t>
      </w:r>
      <w:r w:rsidRPr="008E6B00">
        <w:rPr>
          <w:sz w:val="28"/>
          <w:szCs w:val="28"/>
        </w:rPr>
        <w:t xml:space="preserve">, </w:t>
      </w:r>
      <w:r w:rsidR="005B599C" w:rsidRPr="008E6B00">
        <w:rPr>
          <w:sz w:val="28"/>
          <w:szCs w:val="28"/>
        </w:rPr>
        <w:t>“</w:t>
      </w:r>
      <w:r w:rsidRPr="008E6B00">
        <w:rPr>
          <w:b/>
          <w:sz w:val="28"/>
          <w:szCs w:val="28"/>
        </w:rPr>
        <w:t>Вверх</w:t>
      </w:r>
      <w:r w:rsidR="005B599C" w:rsidRPr="008E6B00">
        <w:rPr>
          <w:sz w:val="28"/>
          <w:szCs w:val="28"/>
        </w:rPr>
        <w:t>”</w:t>
      </w:r>
      <w:r w:rsidRPr="008E6B00">
        <w:rPr>
          <w:sz w:val="28"/>
          <w:szCs w:val="28"/>
        </w:rPr>
        <w:t xml:space="preserve">, </w:t>
      </w:r>
      <w:r w:rsidR="005B599C" w:rsidRPr="008E6B00">
        <w:rPr>
          <w:sz w:val="28"/>
          <w:szCs w:val="28"/>
        </w:rPr>
        <w:t>“</w:t>
      </w:r>
      <w:r w:rsidRPr="008E6B00">
        <w:rPr>
          <w:b/>
          <w:sz w:val="28"/>
          <w:szCs w:val="28"/>
        </w:rPr>
        <w:t xml:space="preserve">Не </w:t>
      </w:r>
      <w:r w:rsidR="005B599C" w:rsidRPr="008E6B00">
        <w:rPr>
          <w:b/>
          <w:sz w:val="28"/>
          <w:szCs w:val="28"/>
        </w:rPr>
        <w:t>кантовать</w:t>
      </w:r>
      <w:r w:rsidR="005B599C" w:rsidRPr="008E6B00">
        <w:rPr>
          <w:sz w:val="28"/>
          <w:szCs w:val="28"/>
        </w:rPr>
        <w:t>”</w:t>
      </w:r>
      <w:r w:rsidRPr="008E6B00">
        <w:rPr>
          <w:sz w:val="28"/>
          <w:szCs w:val="28"/>
        </w:rPr>
        <w:t>.</w:t>
      </w:r>
    </w:p>
    <w:p w:rsidR="009E729F" w:rsidRPr="008E6B00" w:rsidRDefault="009E729F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 xml:space="preserve"> </w:t>
      </w:r>
      <w:r w:rsidR="005B599C" w:rsidRPr="008E6B00">
        <w:rPr>
          <w:sz w:val="28"/>
          <w:szCs w:val="28"/>
        </w:rPr>
        <w:t>Стеклянные изделия нельзя хранить длительное время в сырых помещениях, так как частично теряется прозрачность стекла, на поверхности может образоваться белый налет.</w:t>
      </w:r>
    </w:p>
    <w:p w:rsidR="005B599C" w:rsidRPr="008E6B00" w:rsidRDefault="005B599C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>Упаковывают стеклопосуду в бумагу, полиэтиленовые пакеты в коробках пересыпают стружкой.</w:t>
      </w:r>
    </w:p>
    <w:p w:rsidR="005B599C" w:rsidRPr="008E6B00" w:rsidRDefault="005B599C" w:rsidP="008E6B00">
      <w:pPr>
        <w:spacing w:line="360" w:lineRule="auto"/>
        <w:ind w:firstLine="709"/>
        <w:jc w:val="both"/>
        <w:rPr>
          <w:sz w:val="28"/>
          <w:szCs w:val="28"/>
        </w:rPr>
      </w:pPr>
    </w:p>
    <w:p w:rsidR="005B599C" w:rsidRPr="008E6B00" w:rsidRDefault="005B599C" w:rsidP="008E6B00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8E6B00">
        <w:rPr>
          <w:b/>
          <w:sz w:val="28"/>
          <w:szCs w:val="28"/>
          <w:u w:val="single"/>
        </w:rPr>
        <w:t>Упаковка, маркировка и хранение керамических товаров.</w:t>
      </w:r>
    </w:p>
    <w:p w:rsidR="005B599C" w:rsidRPr="008E6B00" w:rsidRDefault="005B599C" w:rsidP="008E6B00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5B599C" w:rsidRPr="008E6B00" w:rsidRDefault="005B599C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>Керамические изделия упаковывают в пачки, коробки; чашки по 4 или по 6 упаковывают вместе с блюдцами в одну пачку, предварительно перекладывая бумагой или завернув изделия в бумагу через одного.</w:t>
      </w:r>
    </w:p>
    <w:p w:rsidR="005B599C" w:rsidRPr="008E6B00" w:rsidRDefault="005B599C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>Несколько пачек с изделиями прокладывают бумагой, стружкой и заворачивают в укрупненный пакет. На пакете маркируют обозначение: наименование изделий, наименование предприятия – изготовителя, его товарный знак</w:t>
      </w:r>
      <w:r w:rsidR="005141F1" w:rsidRPr="008E6B00">
        <w:rPr>
          <w:sz w:val="28"/>
          <w:szCs w:val="28"/>
        </w:rPr>
        <w:t>, дату упаковки, номер стандарта, номер упаковщика, сорт, группу разделки.</w:t>
      </w:r>
    </w:p>
    <w:p w:rsidR="005141F1" w:rsidRPr="008E6B00" w:rsidRDefault="005141F1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>Хранить керамические изделия следует в сухих, отапливаемых помещениях на стеллажах.</w:t>
      </w:r>
    </w:p>
    <w:p w:rsidR="00716D9B" w:rsidRPr="008E6B00" w:rsidRDefault="008E6B00" w:rsidP="008E6B00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716D9B" w:rsidRPr="008E6B00">
        <w:rPr>
          <w:b/>
          <w:sz w:val="28"/>
          <w:szCs w:val="28"/>
          <w:u w:val="single"/>
        </w:rPr>
        <w:t>Консультация покупателей и помощь в выборе товара.</w:t>
      </w:r>
    </w:p>
    <w:p w:rsidR="00716D9B" w:rsidRPr="008E6B00" w:rsidRDefault="00716D9B" w:rsidP="008E6B00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716D9B" w:rsidRPr="008E6B00" w:rsidRDefault="00716D9B" w:rsidP="008E6B00">
      <w:pPr>
        <w:spacing w:line="360" w:lineRule="auto"/>
        <w:ind w:firstLine="709"/>
        <w:jc w:val="both"/>
        <w:rPr>
          <w:sz w:val="28"/>
          <w:szCs w:val="28"/>
        </w:rPr>
      </w:pPr>
      <w:r w:rsidRPr="008E6B00">
        <w:rPr>
          <w:sz w:val="28"/>
          <w:szCs w:val="28"/>
        </w:rPr>
        <w:t>Продавец должен знать свойства, назначение товаров. Кроме квалифицированной консультации, важно предложить, показать и продать товар. Обслуживание должно сопровождаться внимательным, предупредительным отношением к покупателю. Речь продавца должна быть грамотной, спокойной, убедительной. Спокойствием, ритмичностью, сноровкой должны отличаться рабочие движения продавца. При обслуживании покупателей нужно быть тонким психологом, подбирать к каждому индивидуальный подход, оберегать достоинство и покупателя, и торгового работника.</w:t>
      </w:r>
    </w:p>
    <w:p w:rsidR="005141F1" w:rsidRPr="008E6B00" w:rsidRDefault="008E6B00" w:rsidP="008E6B00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5141F1" w:rsidRPr="008E6B00">
        <w:rPr>
          <w:b/>
          <w:sz w:val="28"/>
          <w:szCs w:val="28"/>
          <w:u w:val="single"/>
        </w:rPr>
        <w:t>Используемая литература.</w:t>
      </w:r>
    </w:p>
    <w:p w:rsidR="005141F1" w:rsidRPr="008E6B00" w:rsidRDefault="005141F1" w:rsidP="008E6B00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A03DC5" w:rsidRPr="008E6B00" w:rsidRDefault="00A03DC5" w:rsidP="008E6B00">
      <w:pPr>
        <w:numPr>
          <w:ilvl w:val="0"/>
          <w:numId w:val="6"/>
        </w:numPr>
        <w:tabs>
          <w:tab w:val="clear" w:pos="16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8E6B00">
        <w:rPr>
          <w:sz w:val="28"/>
          <w:szCs w:val="28"/>
        </w:rPr>
        <w:t>Богданова Е.А., Богданова Г.И. “Легкая и пищевая промышленность”. Москва 2001г.</w:t>
      </w:r>
    </w:p>
    <w:p w:rsidR="00A03DC5" w:rsidRPr="008E6B00" w:rsidRDefault="00A03DC5" w:rsidP="008E6B00">
      <w:pPr>
        <w:numPr>
          <w:ilvl w:val="0"/>
          <w:numId w:val="6"/>
        </w:numPr>
        <w:tabs>
          <w:tab w:val="clear" w:pos="16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8E6B00">
        <w:rPr>
          <w:sz w:val="28"/>
          <w:szCs w:val="28"/>
        </w:rPr>
        <w:t>Киракозова Н.И. “Производство цельномолочных продуктов”. Москва 2000г.</w:t>
      </w:r>
    </w:p>
    <w:p w:rsidR="00B76D69" w:rsidRPr="008E6B00" w:rsidRDefault="00B76D69" w:rsidP="008E6B00">
      <w:pPr>
        <w:numPr>
          <w:ilvl w:val="0"/>
          <w:numId w:val="6"/>
        </w:numPr>
        <w:tabs>
          <w:tab w:val="clear" w:pos="16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8E6B00">
        <w:rPr>
          <w:sz w:val="28"/>
          <w:szCs w:val="28"/>
        </w:rPr>
        <w:t>А.Н. Неверов, Т.И. Чалых, Е.Л. Пехташева, Н.В. Ушакова, О.В. Фукина, И.М.Щербакова, Д.А. Сорокина, Г.И. Злобина, С.С. Шипилова, Н.А. Панкина Товароведение и организация торговли непродовольственными товарами. Москва 2001г.</w:t>
      </w:r>
    </w:p>
    <w:p w:rsidR="005141F1" w:rsidRPr="008E6B00" w:rsidRDefault="005141F1" w:rsidP="008E6B00">
      <w:pPr>
        <w:numPr>
          <w:ilvl w:val="0"/>
          <w:numId w:val="6"/>
        </w:numPr>
        <w:tabs>
          <w:tab w:val="clear" w:pos="16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8E6B00">
        <w:rPr>
          <w:sz w:val="28"/>
          <w:szCs w:val="28"/>
        </w:rPr>
        <w:t xml:space="preserve">Н.С. Козюлина.   “Товароведение непродовольственных товаров”  Москва </w:t>
      </w:r>
      <w:smartTag w:uri="urn:schemas-microsoft-com:office:smarttags" w:element="metricconverter">
        <w:smartTagPr>
          <w:attr w:name="ProductID" w:val="2002 г"/>
        </w:smartTagPr>
        <w:r w:rsidRPr="008E6B00">
          <w:rPr>
            <w:sz w:val="28"/>
            <w:szCs w:val="28"/>
          </w:rPr>
          <w:t>2002 г</w:t>
        </w:r>
      </w:smartTag>
      <w:r w:rsidRPr="008E6B00">
        <w:rPr>
          <w:sz w:val="28"/>
          <w:szCs w:val="28"/>
        </w:rPr>
        <w:t>.</w:t>
      </w:r>
    </w:p>
    <w:p w:rsidR="00A03DC5" w:rsidRPr="008E6B00" w:rsidRDefault="00A03DC5" w:rsidP="008E6B00">
      <w:pPr>
        <w:numPr>
          <w:ilvl w:val="0"/>
          <w:numId w:val="6"/>
        </w:numPr>
        <w:tabs>
          <w:tab w:val="clear" w:pos="16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8E6B00">
        <w:rPr>
          <w:sz w:val="28"/>
          <w:szCs w:val="28"/>
        </w:rPr>
        <w:t>Е. Кузнецова, С. Вакорин, А. Коломейцев “Современная торговля”. 2007г.</w:t>
      </w:r>
      <w:bookmarkStart w:id="0" w:name="_GoBack"/>
      <w:bookmarkEnd w:id="0"/>
    </w:p>
    <w:sectPr w:rsidR="00A03DC5" w:rsidRPr="008E6B00" w:rsidSect="008E6B0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42206"/>
    <w:multiLevelType w:val="hybridMultilevel"/>
    <w:tmpl w:val="E99CCE6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">
    <w:nsid w:val="162C4E57"/>
    <w:multiLevelType w:val="hybridMultilevel"/>
    <w:tmpl w:val="CBD66E88"/>
    <w:lvl w:ilvl="0" w:tplc="E174AAC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19283880"/>
    <w:multiLevelType w:val="hybridMultilevel"/>
    <w:tmpl w:val="7BBE8748"/>
    <w:lvl w:ilvl="0" w:tplc="04190001">
      <w:start w:val="1"/>
      <w:numFmt w:val="bullet"/>
      <w:lvlText w:val=""/>
      <w:lvlJc w:val="left"/>
      <w:pPr>
        <w:tabs>
          <w:tab w:val="num" w:pos="1573"/>
        </w:tabs>
        <w:ind w:left="1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3"/>
        </w:tabs>
        <w:ind w:left="22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3"/>
        </w:tabs>
        <w:ind w:left="3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3"/>
        </w:tabs>
        <w:ind w:left="3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3"/>
        </w:tabs>
        <w:ind w:left="44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3"/>
        </w:tabs>
        <w:ind w:left="5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3"/>
        </w:tabs>
        <w:ind w:left="5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3"/>
        </w:tabs>
        <w:ind w:left="66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3"/>
        </w:tabs>
        <w:ind w:left="7333" w:hanging="360"/>
      </w:pPr>
      <w:rPr>
        <w:rFonts w:ascii="Wingdings" w:hAnsi="Wingdings" w:hint="default"/>
      </w:rPr>
    </w:lvl>
  </w:abstractNum>
  <w:abstractNum w:abstractNumId="3">
    <w:nsid w:val="3191563B"/>
    <w:multiLevelType w:val="hybridMultilevel"/>
    <w:tmpl w:val="A1D843D4"/>
    <w:lvl w:ilvl="0" w:tplc="04190001">
      <w:start w:val="1"/>
      <w:numFmt w:val="bullet"/>
      <w:lvlText w:val=""/>
      <w:lvlJc w:val="left"/>
      <w:pPr>
        <w:tabs>
          <w:tab w:val="num" w:pos="1573"/>
        </w:tabs>
        <w:ind w:left="1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3"/>
        </w:tabs>
        <w:ind w:left="22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3"/>
        </w:tabs>
        <w:ind w:left="3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3"/>
        </w:tabs>
        <w:ind w:left="3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3"/>
        </w:tabs>
        <w:ind w:left="44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3"/>
        </w:tabs>
        <w:ind w:left="5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3"/>
        </w:tabs>
        <w:ind w:left="5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3"/>
        </w:tabs>
        <w:ind w:left="66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3"/>
        </w:tabs>
        <w:ind w:left="7333" w:hanging="360"/>
      </w:pPr>
      <w:rPr>
        <w:rFonts w:ascii="Wingdings" w:hAnsi="Wingdings" w:hint="default"/>
      </w:rPr>
    </w:lvl>
  </w:abstractNum>
  <w:abstractNum w:abstractNumId="4">
    <w:nsid w:val="3C583882"/>
    <w:multiLevelType w:val="hybridMultilevel"/>
    <w:tmpl w:val="39D6145C"/>
    <w:lvl w:ilvl="0" w:tplc="0419000F">
      <w:start w:val="1"/>
      <w:numFmt w:val="decimal"/>
      <w:lvlText w:val="%1."/>
      <w:lvlJc w:val="left"/>
      <w:pPr>
        <w:tabs>
          <w:tab w:val="num" w:pos="1573"/>
        </w:tabs>
        <w:ind w:left="157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3"/>
        </w:tabs>
        <w:ind w:left="22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3"/>
        </w:tabs>
        <w:ind w:left="30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3"/>
        </w:tabs>
        <w:ind w:left="37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3"/>
        </w:tabs>
        <w:ind w:left="44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3"/>
        </w:tabs>
        <w:ind w:left="51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3"/>
        </w:tabs>
        <w:ind w:left="58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3"/>
        </w:tabs>
        <w:ind w:left="66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3"/>
        </w:tabs>
        <w:ind w:left="7333" w:hanging="180"/>
      </w:pPr>
      <w:rPr>
        <w:rFonts w:cs="Times New Roman"/>
      </w:rPr>
    </w:lvl>
  </w:abstractNum>
  <w:abstractNum w:abstractNumId="5">
    <w:nsid w:val="3E975882"/>
    <w:multiLevelType w:val="hybridMultilevel"/>
    <w:tmpl w:val="96B0879A"/>
    <w:lvl w:ilvl="0" w:tplc="E174AAC6">
      <w:start w:val="1"/>
      <w:numFmt w:val="decimal"/>
      <w:lvlText w:val="%1."/>
      <w:lvlJc w:val="left"/>
      <w:pPr>
        <w:tabs>
          <w:tab w:val="num" w:pos="2151"/>
        </w:tabs>
        <w:ind w:left="215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80"/>
        </w:tabs>
        <w:ind w:left="2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00"/>
        </w:tabs>
        <w:ind w:left="3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40"/>
        </w:tabs>
        <w:ind w:left="4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60"/>
        </w:tabs>
        <w:ind w:left="5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00"/>
        </w:tabs>
        <w:ind w:left="6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20"/>
        </w:tabs>
        <w:ind w:left="7420" w:hanging="180"/>
      </w:pPr>
      <w:rPr>
        <w:rFonts w:cs="Times New Roman"/>
      </w:rPr>
    </w:lvl>
  </w:abstractNum>
  <w:abstractNum w:abstractNumId="6">
    <w:nsid w:val="65750B07"/>
    <w:multiLevelType w:val="hybridMultilevel"/>
    <w:tmpl w:val="656EAB0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D69"/>
    <w:rsid w:val="000D2C30"/>
    <w:rsid w:val="00107353"/>
    <w:rsid w:val="001D3DCB"/>
    <w:rsid w:val="001E3A09"/>
    <w:rsid w:val="0025420C"/>
    <w:rsid w:val="002D6E31"/>
    <w:rsid w:val="003060D5"/>
    <w:rsid w:val="00384960"/>
    <w:rsid w:val="003A3A03"/>
    <w:rsid w:val="00447E4D"/>
    <w:rsid w:val="0046246D"/>
    <w:rsid w:val="00505B74"/>
    <w:rsid w:val="005141F1"/>
    <w:rsid w:val="00526922"/>
    <w:rsid w:val="005B599C"/>
    <w:rsid w:val="006F54A5"/>
    <w:rsid w:val="00716D9B"/>
    <w:rsid w:val="0078107B"/>
    <w:rsid w:val="007B693F"/>
    <w:rsid w:val="008506C8"/>
    <w:rsid w:val="008731AA"/>
    <w:rsid w:val="008C683B"/>
    <w:rsid w:val="008E6B00"/>
    <w:rsid w:val="009E05C5"/>
    <w:rsid w:val="009E6306"/>
    <w:rsid w:val="009E729F"/>
    <w:rsid w:val="00A03DC5"/>
    <w:rsid w:val="00A277E4"/>
    <w:rsid w:val="00AF4779"/>
    <w:rsid w:val="00B76D69"/>
    <w:rsid w:val="00B96981"/>
    <w:rsid w:val="00C005F4"/>
    <w:rsid w:val="00C34113"/>
    <w:rsid w:val="00C521AC"/>
    <w:rsid w:val="00C73DB1"/>
    <w:rsid w:val="00C913FB"/>
    <w:rsid w:val="00DA2C0A"/>
    <w:rsid w:val="00DC6AC7"/>
    <w:rsid w:val="00DD2E30"/>
    <w:rsid w:val="00E11E02"/>
    <w:rsid w:val="00E33713"/>
    <w:rsid w:val="00E34567"/>
    <w:rsid w:val="00F666CB"/>
    <w:rsid w:val="00F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9FED44B-1892-4C25-AAC4-DD6638D5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D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2422</Words>
  <Characters>13810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Tycoon</Company>
  <LinksUpToDate>false</LinksUpToDate>
  <CharactersWithSpaces>16200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gvidon</dc:creator>
  <cp:keywords/>
  <dc:description/>
  <cp:lastModifiedBy>admin</cp:lastModifiedBy>
  <cp:revision>2</cp:revision>
  <dcterms:created xsi:type="dcterms:W3CDTF">2014-02-24T02:06:00Z</dcterms:created>
  <dcterms:modified xsi:type="dcterms:W3CDTF">2014-02-24T02:06:00Z</dcterms:modified>
</cp:coreProperties>
</file>